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7F" w:rsidRPr="00752F5E" w:rsidRDefault="009A757F" w:rsidP="009A757F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735788">
        <w:rPr>
          <w:rFonts w:ascii="Cambria" w:hAnsi="Cambria"/>
          <w:b/>
          <w:sz w:val="24"/>
          <w:szCs w:val="24"/>
          <w:lang w:val="en-US"/>
        </w:rPr>
        <w:t>Table S2</w:t>
      </w:r>
      <w:r w:rsidRPr="001C6024">
        <w:rPr>
          <w:rFonts w:ascii="Cambria" w:hAnsi="Cambria"/>
          <w:b/>
          <w:sz w:val="24"/>
          <w:szCs w:val="24"/>
          <w:lang w:val="en-US"/>
        </w:rPr>
        <w:t xml:space="preserve"> - </w:t>
      </w:r>
      <w:r w:rsidRPr="00735788">
        <w:rPr>
          <w:rFonts w:ascii="Cambria" w:hAnsi="Cambria"/>
          <w:sz w:val="24"/>
          <w:szCs w:val="24"/>
          <w:lang w:val="en-US"/>
        </w:rPr>
        <w:t>HLA-DQ genotypes and CD in children, through IPD meta-analysis.</w:t>
      </w:r>
    </w:p>
    <w:p w:rsidR="009A757F" w:rsidRPr="00A736A2" w:rsidRDefault="009A757F" w:rsidP="009A75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lang w:val="en-U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3523"/>
        <w:gridCol w:w="1633"/>
        <w:gridCol w:w="1633"/>
        <w:gridCol w:w="1633"/>
      </w:tblGrid>
      <w:tr w:rsidR="009A757F" w:rsidRPr="001A05FA" w:rsidTr="00FE77A4">
        <w:trPr>
          <w:trHeight w:val="323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492CD1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lang w:val="en-GB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GENOTYPES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OR</w:t>
            </w:r>
          </w:p>
        </w:tc>
        <w:tc>
          <w:tcPr>
            <w:tcW w:w="3266" w:type="dxa"/>
            <w:gridSpan w:val="2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9A757F" w:rsidRPr="00735788" w:rsidRDefault="009A757F" w:rsidP="00FE77A4">
            <w:pPr>
              <w:spacing w:after="0" w:line="240" w:lineRule="auto"/>
              <w:jc w:val="center"/>
            </w:pPr>
            <w:r w:rsidRPr="007357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P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hAnsi="Times New Roman"/>
                <w:b/>
                <w:lang w:val="en-US"/>
              </w:rPr>
              <w:t>α</w:t>
            </w:r>
            <w:r w:rsidRPr="00735788">
              <w:rPr>
                <w:rFonts w:ascii="Times New Roman" w:eastAsia="Times New Roman" w:hAnsi="Times New Roman"/>
                <w:b/>
              </w:rPr>
              <w:t>5/X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2.157431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-0.11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4.42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0.062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hAnsi="Times New Roman"/>
                <w:b/>
                <w:lang w:val="en-US"/>
              </w:rPr>
              <w:t>β</w:t>
            </w:r>
            <w:r w:rsidRPr="00735788">
              <w:rPr>
                <w:rFonts w:ascii="Times New Roman" w:eastAsia="Times New Roman" w:hAnsi="Times New Roman"/>
                <w:b/>
              </w:rPr>
              <w:t>2/X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3.859739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2.752112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4.967366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DQ8/X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2.755461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1.590475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3.920447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DQ8/</w:t>
            </w:r>
            <w:r w:rsidRPr="00735788">
              <w:rPr>
                <w:rFonts w:ascii="Times New Roman" w:hAnsi="Times New Roman"/>
                <w:b/>
                <w:lang w:val="en-US"/>
              </w:rPr>
              <w:t xml:space="preserve"> β</w:t>
            </w:r>
            <w:r w:rsidRPr="00735788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4.582242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2.85387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6.310614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DQ2/X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4.050442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3.045468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5.055416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DQ2/</w:t>
            </w:r>
            <w:r w:rsidRPr="00735788">
              <w:rPr>
                <w:rFonts w:ascii="Times New Roman" w:hAnsi="Times New Roman"/>
                <w:b/>
              </w:rPr>
              <w:t xml:space="preserve"> </w:t>
            </w:r>
            <w:r w:rsidRPr="00735788">
              <w:rPr>
                <w:rFonts w:ascii="Times New Roman" w:hAnsi="Times New Roman"/>
                <w:b/>
                <w:lang w:val="en-US"/>
              </w:rPr>
              <w:t>β</w:t>
            </w:r>
            <w:r w:rsidRPr="00735788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5.300465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4.102302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6.498629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1A05F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  <w:r w:rsidRPr="00735788">
              <w:rPr>
                <w:rFonts w:ascii="Times New Roman" w:eastAsia="Times New Roman" w:hAnsi="Times New Roman"/>
                <w:b/>
              </w:rPr>
              <w:t>DQ2/DQ8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4.145081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2.484714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 w:rsidRPr="00735788">
              <w:rPr>
                <w:rFonts w:ascii="Times New Roman" w:eastAsia="Times New Roman" w:hAnsi="Times New Roman"/>
              </w:rPr>
              <w:t>5.805448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  <w:tr w:rsidR="009A757F" w:rsidRPr="00242AEA" w:rsidTr="00FE77A4">
        <w:trPr>
          <w:trHeight w:val="396"/>
        </w:trPr>
        <w:tc>
          <w:tcPr>
            <w:tcW w:w="1766" w:type="dxa"/>
            <w:shd w:val="clear" w:color="auto" w:fill="DDD9C3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both"/>
              <w:rPr>
                <w:rFonts w:ascii="Times New Roman" w:eastAsia="Times New Roman" w:hAnsi="Times New Roman"/>
                <w:b/>
                <w:lang w:val="en-US"/>
              </w:rPr>
            </w:pPr>
            <w:r w:rsidRPr="00735788">
              <w:rPr>
                <w:rFonts w:ascii="Times New Roman" w:eastAsia="Times New Roman" w:hAnsi="Times New Roman"/>
                <w:b/>
                <w:lang w:val="en-US"/>
              </w:rPr>
              <w:t>DQ2/DQ2</w:t>
            </w:r>
          </w:p>
        </w:tc>
        <w:tc>
          <w:tcPr>
            <w:tcW w:w="352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35788">
              <w:rPr>
                <w:rFonts w:ascii="Times New Roman" w:eastAsia="Times New Roman" w:hAnsi="Times New Roman"/>
                <w:lang w:val="en-US"/>
              </w:rPr>
              <w:t>5.447248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35788">
              <w:rPr>
                <w:rFonts w:ascii="Times New Roman" w:eastAsia="Times New Roman" w:hAnsi="Times New Roman"/>
                <w:lang w:val="en-US"/>
              </w:rPr>
              <w:t>4.144454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735788">
              <w:rPr>
                <w:rFonts w:ascii="Times New Roman" w:eastAsia="Times New Roman" w:hAnsi="Times New Roman"/>
                <w:lang w:val="en-US"/>
              </w:rPr>
              <w:t>6.750042</w:t>
            </w:r>
          </w:p>
        </w:tc>
        <w:tc>
          <w:tcPr>
            <w:tcW w:w="1633" w:type="dxa"/>
            <w:shd w:val="clear" w:color="auto" w:fill="F2F2F2"/>
            <w:noWrap/>
            <w:hideMark/>
          </w:tcPr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</w:p>
          <w:p w:rsidR="009A757F" w:rsidRPr="00735788" w:rsidRDefault="009A757F" w:rsidP="00FE77A4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&lt;0.001</w:t>
            </w:r>
          </w:p>
        </w:tc>
      </w:tr>
    </w:tbl>
    <w:p w:rsidR="000D5FCB" w:rsidRDefault="000D5FCB">
      <w:bookmarkStart w:id="0" w:name="_GoBack"/>
      <w:bookmarkEnd w:id="0"/>
    </w:p>
    <w:sectPr w:rsidR="000D5FCB" w:rsidSect="000D5FC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tling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7F"/>
    <w:rsid w:val="000D5FCB"/>
    <w:rsid w:val="009A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0D0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57F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57F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397</Characters>
  <Application>Microsoft Macintosh Word</Application>
  <DocSecurity>0</DocSecurity>
  <Lines>7</Lines>
  <Paragraphs>2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 Furlan</dc:creator>
  <cp:keywords/>
  <dc:description/>
  <cp:lastModifiedBy>Cassia Furlan</cp:lastModifiedBy>
  <cp:revision>1</cp:revision>
  <dcterms:created xsi:type="dcterms:W3CDTF">2017-05-03T10:01:00Z</dcterms:created>
  <dcterms:modified xsi:type="dcterms:W3CDTF">2017-05-03T10:01:00Z</dcterms:modified>
</cp:coreProperties>
</file>