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256C3" w14:textId="77777777" w:rsidR="009B2468" w:rsidRPr="00DD2603" w:rsidRDefault="0033122E">
      <w:pPr>
        <w:rPr>
          <w:rFonts w:ascii="Helvetica" w:hAnsi="Helvetica" w:cs="Helvetica"/>
          <w:b/>
          <w:szCs w:val="20"/>
        </w:rPr>
      </w:pPr>
      <w:r w:rsidRPr="00DD2603">
        <w:rPr>
          <w:rFonts w:ascii="Helvetica" w:hAnsi="Helvetica" w:cs="Helvetica"/>
          <w:b/>
          <w:szCs w:val="20"/>
        </w:rPr>
        <w:t xml:space="preserve">Supplemental Information: </w:t>
      </w:r>
    </w:p>
    <w:p w14:paraId="5EF645FF" w14:textId="77777777" w:rsidR="00456CCE" w:rsidRPr="00DD2603" w:rsidRDefault="00456CCE" w:rsidP="009B2468">
      <w:pPr>
        <w:spacing w:after="0" w:line="480" w:lineRule="auto"/>
        <w:rPr>
          <w:rFonts w:ascii="Helvetica" w:hAnsi="Helvetica" w:cs="Helvetica"/>
          <w:b/>
          <w:sz w:val="20"/>
          <w:szCs w:val="20"/>
        </w:rPr>
      </w:pPr>
    </w:p>
    <w:p w14:paraId="77493199" w14:textId="6D96BAD8" w:rsidR="009B2468" w:rsidRPr="00DD2603" w:rsidRDefault="00456CCE" w:rsidP="009B2468">
      <w:pPr>
        <w:spacing w:after="0" w:line="480" w:lineRule="auto"/>
        <w:rPr>
          <w:rFonts w:ascii="Helvetica" w:hAnsi="Helvetica" w:cs="Helvetica"/>
          <w:b/>
          <w:sz w:val="20"/>
          <w:szCs w:val="20"/>
        </w:rPr>
      </w:pPr>
      <w:r w:rsidRPr="00DD2603">
        <w:rPr>
          <w:rFonts w:ascii="Helvetica" w:hAnsi="Helvetica" w:cs="Helvetica"/>
          <w:b/>
          <w:sz w:val="20"/>
          <w:szCs w:val="20"/>
        </w:rPr>
        <w:t xml:space="preserve">Manuscript Title: </w:t>
      </w:r>
      <w:r w:rsidR="00282DD0" w:rsidRPr="00282DD0">
        <w:rPr>
          <w:rFonts w:ascii="Helvetica" w:hAnsi="Helvetica" w:cs="Helvetica"/>
          <w:b/>
          <w:sz w:val="20"/>
          <w:szCs w:val="20"/>
        </w:rPr>
        <w:t xml:space="preserve">A Transgenerational Toxicokinetic Model and Its Use in Derivation of Minnesota PFOA Water Guidance  </w:t>
      </w:r>
    </w:p>
    <w:p w14:paraId="0AA91E30" w14:textId="61293665" w:rsidR="009B2468" w:rsidRPr="00DD2603" w:rsidRDefault="00456CCE" w:rsidP="009B2468">
      <w:pPr>
        <w:spacing w:after="0" w:line="480" w:lineRule="auto"/>
        <w:rPr>
          <w:rFonts w:ascii="Helvetica" w:hAnsi="Helvetica" w:cs="Helvetica"/>
          <w:b/>
          <w:sz w:val="20"/>
          <w:szCs w:val="20"/>
        </w:rPr>
      </w:pPr>
      <w:r w:rsidRPr="00DD2603">
        <w:rPr>
          <w:rFonts w:ascii="Helvetica" w:hAnsi="Helvetica" w:cs="Helvetica"/>
          <w:b/>
          <w:sz w:val="20"/>
          <w:szCs w:val="20"/>
        </w:rPr>
        <w:t xml:space="preserve">Authors: </w:t>
      </w:r>
      <w:r w:rsidR="009B2468" w:rsidRPr="00DD2603">
        <w:rPr>
          <w:rFonts w:ascii="Helvetica" w:hAnsi="Helvetica" w:cs="Helvetica"/>
          <w:b/>
          <w:sz w:val="20"/>
          <w:szCs w:val="20"/>
        </w:rPr>
        <w:t>Helen M. Goeden</w:t>
      </w:r>
      <w:r w:rsidR="00C15FC6" w:rsidRPr="00DD2603">
        <w:rPr>
          <w:rFonts w:ascii="Helvetica" w:hAnsi="Helvetica" w:cs="Helvetica"/>
          <w:b/>
          <w:sz w:val="20"/>
          <w:szCs w:val="20"/>
          <w:vertAlign w:val="superscript"/>
        </w:rPr>
        <w:t>1,2</w:t>
      </w:r>
      <w:r w:rsidR="009B2468" w:rsidRPr="00DD2603">
        <w:rPr>
          <w:rFonts w:ascii="Helvetica" w:hAnsi="Helvetica" w:cs="Helvetica"/>
          <w:b/>
          <w:sz w:val="20"/>
          <w:szCs w:val="20"/>
        </w:rPr>
        <w:t xml:space="preserve"> PhD, Christopher W. Greene</w:t>
      </w:r>
      <w:r w:rsidR="00C15FC6" w:rsidRPr="00DD2603">
        <w:rPr>
          <w:rFonts w:ascii="Helvetica" w:hAnsi="Helvetica" w:cs="Helvetica"/>
          <w:b/>
          <w:sz w:val="20"/>
          <w:szCs w:val="20"/>
          <w:vertAlign w:val="superscript"/>
        </w:rPr>
        <w:t>1</w:t>
      </w:r>
      <w:r w:rsidR="009B2468" w:rsidRPr="00DD2603">
        <w:rPr>
          <w:rFonts w:ascii="Helvetica" w:hAnsi="Helvetica" w:cs="Helvetica"/>
          <w:b/>
          <w:sz w:val="20"/>
          <w:szCs w:val="20"/>
        </w:rPr>
        <w:t xml:space="preserve"> MS, and James A. Jacobus</w:t>
      </w:r>
      <w:r w:rsidR="00C15FC6" w:rsidRPr="00DD2603">
        <w:rPr>
          <w:rFonts w:ascii="Helvetica" w:hAnsi="Helvetica" w:cs="Helvetica"/>
          <w:b/>
          <w:sz w:val="20"/>
          <w:szCs w:val="20"/>
          <w:vertAlign w:val="superscript"/>
        </w:rPr>
        <w:t>1</w:t>
      </w:r>
      <w:r w:rsidR="009B2468" w:rsidRPr="00DD2603">
        <w:rPr>
          <w:rFonts w:ascii="Helvetica" w:hAnsi="Helvetica" w:cs="Helvetica"/>
          <w:b/>
          <w:sz w:val="20"/>
          <w:szCs w:val="20"/>
        </w:rPr>
        <w:t xml:space="preserve"> PhD</w:t>
      </w:r>
    </w:p>
    <w:p w14:paraId="14F7C8BE" w14:textId="11A5E562" w:rsidR="009B2468" w:rsidRPr="00DD2603" w:rsidRDefault="00C15FC6" w:rsidP="009B2468">
      <w:pPr>
        <w:spacing w:after="0" w:line="480" w:lineRule="auto"/>
        <w:rPr>
          <w:rFonts w:ascii="Helvetica" w:hAnsi="Helvetica" w:cs="Helvetica"/>
          <w:sz w:val="20"/>
          <w:szCs w:val="20"/>
        </w:rPr>
      </w:pPr>
      <w:r w:rsidRPr="00DD2603">
        <w:rPr>
          <w:rFonts w:ascii="Helvetica" w:hAnsi="Helvetica" w:cs="Helvetica"/>
          <w:b/>
          <w:sz w:val="20"/>
          <w:szCs w:val="20"/>
          <w:vertAlign w:val="superscript"/>
        </w:rPr>
        <w:t>1</w:t>
      </w:r>
      <w:r w:rsidR="009B2468" w:rsidRPr="00DD2603">
        <w:rPr>
          <w:rFonts w:ascii="Helvetica" w:hAnsi="Helvetica" w:cs="Helvetica"/>
          <w:sz w:val="20"/>
          <w:szCs w:val="20"/>
        </w:rPr>
        <w:t>Minnesota Department of Health, 625 Robert St. N, P.O. Box 64975, St. Paul, MN 55164-0975</w:t>
      </w:r>
    </w:p>
    <w:p w14:paraId="00DCE86F" w14:textId="547E20A8" w:rsidR="009B2468" w:rsidRPr="00DD2603" w:rsidRDefault="00C15FC6" w:rsidP="009B2468">
      <w:pPr>
        <w:spacing w:after="0" w:line="480" w:lineRule="auto"/>
        <w:rPr>
          <w:rFonts w:ascii="Helvetica" w:hAnsi="Helvetica" w:cs="Helvetica"/>
          <w:sz w:val="20"/>
          <w:szCs w:val="20"/>
        </w:rPr>
      </w:pPr>
      <w:r w:rsidRPr="00DD2603">
        <w:rPr>
          <w:rFonts w:ascii="Helvetica" w:hAnsi="Helvetica" w:cs="Helvetica"/>
          <w:b/>
          <w:sz w:val="20"/>
          <w:szCs w:val="20"/>
          <w:vertAlign w:val="superscript"/>
        </w:rPr>
        <w:t>2</w:t>
      </w:r>
      <w:r w:rsidR="009B2468" w:rsidRPr="00DD2603">
        <w:rPr>
          <w:rFonts w:ascii="Helvetica" w:hAnsi="Helvetica" w:cs="Helvetica"/>
          <w:sz w:val="20"/>
          <w:szCs w:val="20"/>
        </w:rPr>
        <w:t xml:space="preserve">Corresponding author: Helen Goeden (email: </w:t>
      </w:r>
      <w:hyperlink r:id="rId12" w:history="1">
        <w:r w:rsidR="009B2468" w:rsidRPr="00DD2603">
          <w:rPr>
            <w:rStyle w:val="Hyperlink"/>
            <w:rFonts w:ascii="Helvetica" w:hAnsi="Helvetica" w:cs="Helvetica"/>
            <w:sz w:val="20"/>
            <w:szCs w:val="20"/>
          </w:rPr>
          <w:t>helen.goeden@state.mn.us</w:t>
        </w:r>
      </w:hyperlink>
      <w:r w:rsidR="009B2468" w:rsidRPr="00DD2603">
        <w:rPr>
          <w:rFonts w:ascii="Helvetica" w:hAnsi="Helvetica" w:cs="Helvetica"/>
          <w:sz w:val="20"/>
          <w:szCs w:val="20"/>
        </w:rPr>
        <w:t>; phone: 651-201-4904; FAX 651-201-4727</w:t>
      </w:r>
    </w:p>
    <w:p w14:paraId="05B7C25F" w14:textId="1527B402" w:rsidR="00456CCE" w:rsidRPr="00DD2603" w:rsidRDefault="00456CCE" w:rsidP="009B2468">
      <w:pPr>
        <w:spacing w:after="0" w:line="480" w:lineRule="auto"/>
        <w:rPr>
          <w:rFonts w:ascii="Helvetica" w:hAnsi="Helvetica" w:cs="Helvetica"/>
          <w:sz w:val="20"/>
          <w:szCs w:val="20"/>
        </w:rPr>
      </w:pPr>
    </w:p>
    <w:p w14:paraId="2F315E36" w14:textId="317CC768" w:rsidR="00456CCE" w:rsidRPr="00DD2603" w:rsidRDefault="00456CCE" w:rsidP="009B2468">
      <w:pPr>
        <w:spacing w:after="0" w:line="480" w:lineRule="auto"/>
        <w:rPr>
          <w:rFonts w:ascii="Helvetica" w:hAnsi="Helvetica" w:cs="Helvetica"/>
          <w:b/>
          <w:sz w:val="20"/>
          <w:szCs w:val="20"/>
        </w:rPr>
      </w:pPr>
      <w:r w:rsidRPr="00DD2603">
        <w:rPr>
          <w:rFonts w:ascii="Helvetica" w:hAnsi="Helvetica" w:cs="Helvetica"/>
          <w:b/>
          <w:sz w:val="20"/>
          <w:szCs w:val="20"/>
        </w:rPr>
        <w:t>Description</w:t>
      </w:r>
    </w:p>
    <w:p w14:paraId="1AFAA08C" w14:textId="24C904C6" w:rsidR="00456CCE" w:rsidRPr="00DD2603" w:rsidRDefault="00456CCE" w:rsidP="009B2468">
      <w:pPr>
        <w:spacing w:after="0" w:line="480" w:lineRule="auto"/>
        <w:rPr>
          <w:rFonts w:ascii="Helvetica" w:hAnsi="Helvetica" w:cs="Helvetica"/>
          <w:sz w:val="20"/>
          <w:szCs w:val="20"/>
        </w:rPr>
      </w:pPr>
      <w:r w:rsidRPr="00DD2603">
        <w:rPr>
          <w:rFonts w:ascii="Helvetica" w:hAnsi="Helvetica" w:cs="Helvetica"/>
          <w:sz w:val="20"/>
          <w:szCs w:val="20"/>
        </w:rPr>
        <w:t>Table S1. Summary of PFOA half-life study information.</w:t>
      </w:r>
    </w:p>
    <w:p w14:paraId="4EC8EA8F" w14:textId="19344A01" w:rsidR="00456CCE" w:rsidRPr="00DD2603" w:rsidRDefault="00456CCE" w:rsidP="009B2468">
      <w:pPr>
        <w:spacing w:after="0" w:line="480" w:lineRule="auto"/>
        <w:rPr>
          <w:rFonts w:ascii="Helvetica" w:hAnsi="Helvetica" w:cs="Helvetica"/>
          <w:sz w:val="20"/>
          <w:szCs w:val="20"/>
        </w:rPr>
      </w:pPr>
      <w:r w:rsidRPr="00DD2603">
        <w:rPr>
          <w:rFonts w:ascii="Helvetica" w:hAnsi="Helvetica" w:cs="Helvetica"/>
          <w:sz w:val="20"/>
          <w:szCs w:val="20"/>
        </w:rPr>
        <w:t>Table S2. Summary of PFOA placental transfer study information.</w:t>
      </w:r>
    </w:p>
    <w:p w14:paraId="0607C0B7" w14:textId="36BF1F8B" w:rsidR="00456CCE" w:rsidRPr="00DD2603" w:rsidRDefault="00456CCE" w:rsidP="009B2468">
      <w:pPr>
        <w:spacing w:after="0" w:line="480" w:lineRule="auto"/>
        <w:rPr>
          <w:rFonts w:ascii="Helvetica" w:hAnsi="Helvetica" w:cs="Helvetica"/>
          <w:sz w:val="20"/>
          <w:szCs w:val="20"/>
        </w:rPr>
      </w:pPr>
      <w:r w:rsidRPr="00DD2603">
        <w:rPr>
          <w:rFonts w:ascii="Helvetica" w:hAnsi="Helvetica" w:cs="Helvetica"/>
          <w:sz w:val="20"/>
          <w:szCs w:val="20"/>
        </w:rPr>
        <w:t>Table S3. Summary of PFOA breastmilk transfer study information.</w:t>
      </w:r>
    </w:p>
    <w:p w14:paraId="35110897" w14:textId="55BB95CF" w:rsidR="00773D97" w:rsidRDefault="00773D97" w:rsidP="00456CCE">
      <w:pPr>
        <w:spacing w:after="0" w:line="480" w:lineRule="auto"/>
        <w:ind w:left="1008" w:hanging="1008"/>
        <w:rPr>
          <w:rFonts w:ascii="Helvetica" w:hAnsi="Helvetica" w:cs="Helvetica"/>
          <w:sz w:val="20"/>
          <w:szCs w:val="20"/>
        </w:rPr>
      </w:pPr>
      <w:r>
        <w:rPr>
          <w:rFonts w:ascii="Helvetica" w:hAnsi="Helvetica" w:cs="Helvetica"/>
          <w:sz w:val="20"/>
          <w:szCs w:val="20"/>
        </w:rPr>
        <w:t>Figure S1</w:t>
      </w:r>
      <w:r w:rsidR="00384475">
        <w:rPr>
          <w:rFonts w:ascii="Helvetica" w:hAnsi="Helvetica" w:cs="Helvetica"/>
          <w:sz w:val="20"/>
          <w:szCs w:val="20"/>
        </w:rPr>
        <w:t xml:space="preserve"> and S2</w:t>
      </w:r>
      <w:r>
        <w:rPr>
          <w:rFonts w:ascii="Helvetica" w:hAnsi="Helvetica" w:cs="Helvetica"/>
          <w:sz w:val="20"/>
          <w:szCs w:val="20"/>
        </w:rPr>
        <w:t xml:space="preserve">. Comparison of </w:t>
      </w:r>
      <w:r w:rsidR="00886A66">
        <w:rPr>
          <w:rFonts w:ascii="Helvetica" w:hAnsi="Helvetica" w:cs="Helvetica"/>
          <w:sz w:val="20"/>
          <w:szCs w:val="20"/>
        </w:rPr>
        <w:t xml:space="preserve">MDH Model Results with </w:t>
      </w:r>
      <w:r>
        <w:rPr>
          <w:rFonts w:ascii="Helvetica" w:hAnsi="Helvetica" w:cs="Helvetica"/>
          <w:sz w:val="20"/>
          <w:szCs w:val="20"/>
        </w:rPr>
        <w:t>Mogensen et al</w:t>
      </w:r>
      <w:r w:rsidR="00384475">
        <w:rPr>
          <w:rFonts w:ascii="Helvetica" w:hAnsi="Helvetica" w:cs="Helvetica"/>
          <w:sz w:val="20"/>
          <w:szCs w:val="20"/>
        </w:rPr>
        <w:t xml:space="preserve"> 2015</w:t>
      </w:r>
      <w:r>
        <w:rPr>
          <w:rFonts w:ascii="Helvetica" w:hAnsi="Helvetica" w:cs="Helvetica"/>
          <w:sz w:val="20"/>
          <w:szCs w:val="20"/>
        </w:rPr>
        <w:t xml:space="preserve"> </w:t>
      </w:r>
    </w:p>
    <w:p w14:paraId="37C1DD78" w14:textId="77777777" w:rsidR="00384475" w:rsidRPr="00DD2603" w:rsidRDefault="00384475" w:rsidP="00384475">
      <w:pPr>
        <w:spacing w:after="0" w:line="240" w:lineRule="auto"/>
        <w:ind w:left="1008" w:hanging="1008"/>
        <w:rPr>
          <w:rFonts w:ascii="Helvetica" w:hAnsi="Helvetica" w:cs="Helvetica"/>
          <w:sz w:val="20"/>
          <w:szCs w:val="20"/>
        </w:rPr>
      </w:pPr>
    </w:p>
    <w:p w14:paraId="1CC8D2C6" w14:textId="27229557" w:rsidR="00456CCE" w:rsidRPr="00DD2603" w:rsidRDefault="00456CCE" w:rsidP="009B2468">
      <w:pPr>
        <w:spacing w:after="0" w:line="480" w:lineRule="auto"/>
        <w:rPr>
          <w:rFonts w:ascii="Helvetica" w:hAnsi="Helvetica" w:cs="Helvetica"/>
          <w:sz w:val="20"/>
          <w:szCs w:val="20"/>
        </w:rPr>
      </w:pPr>
      <w:r w:rsidRPr="00DD2603">
        <w:rPr>
          <w:rFonts w:ascii="Helvetica" w:hAnsi="Helvetica" w:cs="Helvetica"/>
          <w:sz w:val="20"/>
          <w:szCs w:val="20"/>
        </w:rPr>
        <w:t>References</w:t>
      </w:r>
    </w:p>
    <w:p w14:paraId="75E6B498" w14:textId="77777777" w:rsidR="000F2961" w:rsidRPr="000F2961" w:rsidRDefault="000F2961">
      <w:pPr>
        <w:rPr>
          <w:rFonts w:ascii="Arial" w:hAnsi="Arial" w:cs="Arial"/>
          <w:b/>
          <w:sz w:val="24"/>
        </w:rPr>
      </w:pPr>
    </w:p>
    <w:p w14:paraId="52BDDAD0" w14:textId="77777777" w:rsidR="00456CCE" w:rsidRDefault="00456CCE">
      <w:pPr>
        <w:rPr>
          <w:rFonts w:ascii="Arial" w:hAnsi="Arial" w:cs="Arial"/>
          <w:b/>
        </w:rPr>
      </w:pPr>
      <w:r>
        <w:rPr>
          <w:rFonts w:ascii="Arial" w:hAnsi="Arial" w:cs="Arial"/>
          <w:b/>
        </w:rPr>
        <w:br w:type="page"/>
      </w:r>
    </w:p>
    <w:p w14:paraId="41078303" w14:textId="7212B530" w:rsidR="0033122E" w:rsidRPr="00DD2603" w:rsidRDefault="0033122E">
      <w:pPr>
        <w:rPr>
          <w:rFonts w:ascii="Helvetica" w:hAnsi="Helvetica" w:cs="Helvetica"/>
          <w:sz w:val="20"/>
          <w:szCs w:val="20"/>
        </w:rPr>
      </w:pPr>
      <w:r w:rsidRPr="00DD2603">
        <w:rPr>
          <w:rFonts w:ascii="Helvetica" w:hAnsi="Helvetica" w:cs="Helvetica"/>
          <w:b/>
          <w:sz w:val="20"/>
          <w:szCs w:val="20"/>
        </w:rPr>
        <w:lastRenderedPageBreak/>
        <w:t>Table S1. Summary of PFOA half-life study information.</w:t>
      </w:r>
      <w:r w:rsidR="00595506" w:rsidRPr="00DD2603">
        <w:rPr>
          <w:rFonts w:ascii="Helvetica" w:hAnsi="Helvetica" w:cs="Helvetica"/>
          <w:b/>
          <w:sz w:val="20"/>
          <w:szCs w:val="20"/>
        </w:rPr>
        <w:t xml:space="preserve"> </w:t>
      </w:r>
      <w:r w:rsidR="00595506" w:rsidRPr="00DD2603">
        <w:rPr>
          <w:rFonts w:ascii="Helvetica" w:hAnsi="Helvetica" w:cs="Helvetica"/>
          <w:sz w:val="20"/>
          <w:szCs w:val="20"/>
        </w:rPr>
        <w:t xml:space="preserve">Key study selected in </w:t>
      </w:r>
      <w:r w:rsidR="00595506" w:rsidRPr="00DD2603">
        <w:rPr>
          <w:rFonts w:ascii="Helvetica" w:hAnsi="Helvetica" w:cs="Helvetica"/>
          <w:b/>
          <w:sz w:val="20"/>
          <w:szCs w:val="20"/>
        </w:rPr>
        <w:t>bold</w:t>
      </w:r>
      <w:r w:rsidR="00595506" w:rsidRPr="00DD2603">
        <w:rPr>
          <w:rFonts w:ascii="Helvetica" w:hAnsi="Helvetica" w:cs="Helvetica"/>
          <w:sz w:val="20"/>
          <w:szCs w:val="20"/>
        </w:rPr>
        <w:t>.</w:t>
      </w:r>
    </w:p>
    <w:tbl>
      <w:tblPr>
        <w:tblStyle w:val="TableGrid"/>
        <w:tblW w:w="14485" w:type="dxa"/>
        <w:tblLook w:val="04A0" w:firstRow="1" w:lastRow="0" w:firstColumn="1" w:lastColumn="0" w:noHBand="0" w:noVBand="1"/>
      </w:tblPr>
      <w:tblGrid>
        <w:gridCol w:w="1525"/>
        <w:gridCol w:w="1710"/>
        <w:gridCol w:w="1170"/>
        <w:gridCol w:w="1440"/>
        <w:gridCol w:w="1620"/>
        <w:gridCol w:w="1980"/>
        <w:gridCol w:w="5040"/>
      </w:tblGrid>
      <w:tr w:rsidR="00E51627" w:rsidRPr="00DD2603" w14:paraId="296478B4" w14:textId="77777777" w:rsidTr="00AB0631">
        <w:trPr>
          <w:tblHeader/>
        </w:trPr>
        <w:tc>
          <w:tcPr>
            <w:tcW w:w="1525" w:type="dxa"/>
            <w:vAlign w:val="center"/>
          </w:tcPr>
          <w:p w14:paraId="5839E80C" w14:textId="77777777" w:rsidR="0033122E" w:rsidRPr="00DD2603" w:rsidRDefault="0033122E" w:rsidP="00A43A67">
            <w:pPr>
              <w:jc w:val="center"/>
              <w:rPr>
                <w:rFonts w:ascii="Helvetica" w:hAnsi="Helvetica" w:cs="Helvetica"/>
                <w:b/>
                <w:sz w:val="20"/>
                <w:szCs w:val="20"/>
              </w:rPr>
            </w:pPr>
            <w:r w:rsidRPr="00DD2603">
              <w:rPr>
                <w:rFonts w:ascii="Helvetica" w:hAnsi="Helvetica" w:cs="Helvetica"/>
                <w:b/>
                <w:sz w:val="20"/>
                <w:szCs w:val="20"/>
              </w:rPr>
              <w:t>Study</w:t>
            </w:r>
          </w:p>
        </w:tc>
        <w:tc>
          <w:tcPr>
            <w:tcW w:w="1710" w:type="dxa"/>
            <w:vAlign w:val="center"/>
          </w:tcPr>
          <w:p w14:paraId="40880C05" w14:textId="123B8DE8" w:rsidR="0033122E" w:rsidRPr="00DD2603" w:rsidRDefault="00C569F9" w:rsidP="00A43A67">
            <w:pPr>
              <w:jc w:val="center"/>
              <w:rPr>
                <w:rFonts w:ascii="Helvetica" w:hAnsi="Helvetica" w:cs="Helvetica"/>
                <w:b/>
                <w:sz w:val="20"/>
                <w:szCs w:val="20"/>
              </w:rPr>
            </w:pPr>
            <w:r w:rsidRPr="00DD2603">
              <w:rPr>
                <w:rFonts w:ascii="Helvetica" w:hAnsi="Helvetica" w:cs="Helvetica"/>
                <w:b/>
                <w:sz w:val="20"/>
                <w:szCs w:val="20"/>
              </w:rPr>
              <w:t>Population size and Location</w:t>
            </w:r>
          </w:p>
        </w:tc>
        <w:tc>
          <w:tcPr>
            <w:tcW w:w="1170" w:type="dxa"/>
            <w:vAlign w:val="center"/>
          </w:tcPr>
          <w:p w14:paraId="72C6A2CA" w14:textId="74293425" w:rsidR="0033122E" w:rsidRPr="00DD2603" w:rsidRDefault="0033122E" w:rsidP="00A43A67">
            <w:pPr>
              <w:jc w:val="center"/>
              <w:rPr>
                <w:rFonts w:ascii="Helvetica" w:hAnsi="Helvetica" w:cs="Helvetica"/>
                <w:b/>
                <w:sz w:val="20"/>
                <w:szCs w:val="20"/>
              </w:rPr>
            </w:pPr>
            <w:r w:rsidRPr="00DD2603">
              <w:rPr>
                <w:rFonts w:ascii="Helvetica" w:hAnsi="Helvetica" w:cs="Helvetica"/>
                <w:b/>
                <w:sz w:val="20"/>
                <w:szCs w:val="20"/>
              </w:rPr>
              <w:t>Age</w:t>
            </w:r>
          </w:p>
          <w:p w14:paraId="3E41F8BA" w14:textId="3B970FFE" w:rsidR="0080373E" w:rsidRPr="00DD2603" w:rsidRDefault="0080373E" w:rsidP="00A43A67">
            <w:pPr>
              <w:jc w:val="center"/>
              <w:rPr>
                <w:rFonts w:ascii="Helvetica" w:hAnsi="Helvetica" w:cs="Helvetica"/>
                <w:b/>
                <w:sz w:val="20"/>
                <w:szCs w:val="20"/>
              </w:rPr>
            </w:pPr>
            <w:r w:rsidRPr="00DD2603">
              <w:rPr>
                <w:rFonts w:ascii="Helvetica" w:hAnsi="Helvetica" w:cs="Helvetica"/>
                <w:b/>
                <w:sz w:val="20"/>
                <w:szCs w:val="20"/>
              </w:rPr>
              <w:t>(yrs)</w:t>
            </w:r>
          </w:p>
        </w:tc>
        <w:tc>
          <w:tcPr>
            <w:tcW w:w="1440" w:type="dxa"/>
            <w:vAlign w:val="center"/>
          </w:tcPr>
          <w:p w14:paraId="03EFDA68" w14:textId="77777777" w:rsidR="0033122E" w:rsidRPr="00DD2603" w:rsidRDefault="0033122E">
            <w:pPr>
              <w:jc w:val="center"/>
              <w:rPr>
                <w:rFonts w:ascii="Helvetica" w:hAnsi="Helvetica" w:cs="Helvetica"/>
                <w:b/>
                <w:sz w:val="20"/>
                <w:szCs w:val="20"/>
              </w:rPr>
            </w:pPr>
            <w:r w:rsidRPr="00DD2603">
              <w:rPr>
                <w:rFonts w:ascii="Helvetica" w:hAnsi="Helvetica" w:cs="Helvetica"/>
                <w:b/>
                <w:sz w:val="20"/>
                <w:szCs w:val="20"/>
              </w:rPr>
              <w:t>Gender</w:t>
            </w:r>
          </w:p>
        </w:tc>
        <w:tc>
          <w:tcPr>
            <w:tcW w:w="1620" w:type="dxa"/>
            <w:vAlign w:val="center"/>
          </w:tcPr>
          <w:p w14:paraId="239A6B4D" w14:textId="7C59BF03" w:rsidR="0033122E" w:rsidRPr="00DD2603" w:rsidRDefault="0033122E" w:rsidP="00AB0631">
            <w:pPr>
              <w:jc w:val="center"/>
              <w:rPr>
                <w:rFonts w:ascii="Helvetica" w:hAnsi="Helvetica" w:cs="Helvetica"/>
                <w:b/>
                <w:sz w:val="20"/>
                <w:szCs w:val="20"/>
              </w:rPr>
            </w:pPr>
            <w:r w:rsidRPr="00DD2603">
              <w:rPr>
                <w:rFonts w:ascii="Helvetica" w:hAnsi="Helvetica" w:cs="Helvetica"/>
                <w:b/>
                <w:sz w:val="20"/>
                <w:szCs w:val="20"/>
              </w:rPr>
              <w:t>Initial Serum Level</w:t>
            </w:r>
            <w:r w:rsidR="00AB0631" w:rsidRPr="00DD2603">
              <w:rPr>
                <w:rFonts w:ascii="Helvetica" w:hAnsi="Helvetica" w:cs="Helvetica"/>
                <w:b/>
                <w:sz w:val="20"/>
                <w:szCs w:val="20"/>
              </w:rPr>
              <w:t xml:space="preserve"> </w:t>
            </w:r>
            <w:r w:rsidRPr="00DD2603">
              <w:rPr>
                <w:rFonts w:ascii="Helvetica" w:hAnsi="Helvetica" w:cs="Helvetica"/>
                <w:b/>
                <w:sz w:val="20"/>
                <w:szCs w:val="20"/>
              </w:rPr>
              <w:t>(ng/mL)</w:t>
            </w:r>
          </w:p>
        </w:tc>
        <w:tc>
          <w:tcPr>
            <w:tcW w:w="1980" w:type="dxa"/>
            <w:vAlign w:val="center"/>
          </w:tcPr>
          <w:p w14:paraId="76132031" w14:textId="77777777" w:rsidR="0033122E" w:rsidRPr="00DD2603" w:rsidRDefault="0033122E">
            <w:pPr>
              <w:jc w:val="center"/>
              <w:rPr>
                <w:rFonts w:ascii="Helvetica" w:hAnsi="Helvetica" w:cs="Helvetica"/>
                <w:b/>
                <w:sz w:val="20"/>
                <w:szCs w:val="20"/>
              </w:rPr>
            </w:pPr>
            <w:r w:rsidRPr="00DD2603">
              <w:rPr>
                <w:rFonts w:ascii="Helvetica" w:hAnsi="Helvetica" w:cs="Helvetica"/>
                <w:b/>
                <w:sz w:val="20"/>
                <w:szCs w:val="20"/>
              </w:rPr>
              <w:t>Half-life Estimate (yrs)</w:t>
            </w:r>
          </w:p>
        </w:tc>
        <w:tc>
          <w:tcPr>
            <w:tcW w:w="5040" w:type="dxa"/>
            <w:vAlign w:val="center"/>
          </w:tcPr>
          <w:p w14:paraId="56C6F2FB" w14:textId="77777777" w:rsidR="0033122E" w:rsidRPr="00DD2603" w:rsidRDefault="0033122E">
            <w:pPr>
              <w:jc w:val="center"/>
              <w:rPr>
                <w:rFonts w:ascii="Helvetica" w:hAnsi="Helvetica" w:cs="Helvetica"/>
                <w:b/>
                <w:sz w:val="20"/>
                <w:szCs w:val="20"/>
              </w:rPr>
            </w:pPr>
            <w:r w:rsidRPr="00DD2603">
              <w:rPr>
                <w:rFonts w:ascii="Helvetica" w:hAnsi="Helvetica" w:cs="Helvetica"/>
                <w:b/>
                <w:sz w:val="20"/>
                <w:szCs w:val="20"/>
              </w:rPr>
              <w:t>Description</w:t>
            </w:r>
          </w:p>
        </w:tc>
      </w:tr>
      <w:tr w:rsidR="00E51627" w:rsidRPr="00DD2603" w14:paraId="55CEBD80" w14:textId="77777777" w:rsidTr="00AB0631">
        <w:tc>
          <w:tcPr>
            <w:tcW w:w="1525" w:type="dxa"/>
          </w:tcPr>
          <w:p w14:paraId="0FC3CB97" w14:textId="18F03C7C" w:rsidR="00595506" w:rsidRPr="00DD2603" w:rsidRDefault="00595506" w:rsidP="00E17382">
            <w:pPr>
              <w:rPr>
                <w:rFonts w:ascii="Helvetica" w:hAnsi="Helvetica" w:cs="Helvetica"/>
                <w:sz w:val="20"/>
                <w:szCs w:val="20"/>
              </w:rPr>
            </w:pPr>
            <w:r w:rsidRPr="00DD2603">
              <w:rPr>
                <w:rFonts w:ascii="Helvetica" w:hAnsi="Helvetica" w:cs="Helvetica"/>
                <w:sz w:val="20"/>
                <w:szCs w:val="20"/>
              </w:rPr>
              <w:t>Li et al 2018</w:t>
            </w:r>
            <w:r w:rsidR="00E17382" w:rsidRPr="00DD2603">
              <w:rPr>
                <w:rFonts w:ascii="Helvetica" w:hAnsi="Helvetica" w:cs="Helvetica"/>
                <w:sz w:val="20"/>
                <w:szCs w:val="20"/>
              </w:rPr>
              <w:t xml:space="preserve"> </w:t>
            </w:r>
            <w:r w:rsidR="00E17382" w:rsidRPr="00DD2603">
              <w:rPr>
                <w:rFonts w:ascii="Helvetica" w:hAnsi="Helvetica" w:cs="Helvetica"/>
                <w:sz w:val="20"/>
                <w:szCs w:val="20"/>
              </w:rPr>
              <w:fldChar w:fldCharType="begin"/>
            </w:r>
            <w:r w:rsidR="00E17382" w:rsidRPr="00DD2603">
              <w:rPr>
                <w:rFonts w:ascii="Helvetica" w:hAnsi="Helvetica" w:cs="Helvetica"/>
                <w:sz w:val="20"/>
                <w:szCs w:val="20"/>
              </w:rPr>
              <w:instrText xml:space="preserve"> ADDIN EN.CITE &lt;EndNote&gt;&lt;Cite&gt;&lt;Author&gt;Li&lt;/Author&gt;&lt;Year&gt;2018&lt;/Year&gt;&lt;RecNum&gt;166&lt;/RecNum&gt;&lt;DisplayText&gt;(1)&lt;/DisplayText&gt;&lt;record&gt;&lt;rec-number&gt;166&lt;/rec-number&gt;&lt;foreign-keys&gt;&lt;key app="EN" db-id="tdpsdave7t2ar5ea0wevzpflpaad2vatdewa" timestamp="1522784968"&gt;166&lt;/key&gt;&lt;/foreign-keys&gt;&lt;ref-type name="Journal Article"&gt;17&lt;/ref-type&gt;&lt;contributors&gt;&lt;authors&gt;&lt;author&gt;Li, Y, T Fletcher, D Mucs, K Scott, CH Lindh, P Tallving, K Jakobsson&lt;/author&gt;&lt;/authors&gt;&lt;/contributors&gt;&lt;titles&gt;&lt;title&gt;Half-lives of PFOS, PFHxS and PFOA after end of exposure to contaminated drinking water.&lt;/title&gt;&lt;secondary-title&gt;Occupational and Environmental Medicine&lt;/secondary-title&gt;&lt;/titles&gt;&lt;periodical&gt;&lt;full-title&gt;Occupational and Environmental Medicine&lt;/full-title&gt;&lt;/periodical&gt;&lt;pages&gt;46-51&lt;/pages&gt;&lt;volume&gt;75&lt;/volume&gt;&lt;dates&gt;&lt;year&gt;2018&lt;/year&gt;&lt;/dates&gt;&lt;urls&gt;&lt;/urls&gt;&lt;/record&gt;&lt;/Cite&gt;&lt;/EndNote&gt;</w:instrText>
            </w:r>
            <w:r w:rsidR="00E17382" w:rsidRPr="00DD2603">
              <w:rPr>
                <w:rFonts w:ascii="Helvetica" w:hAnsi="Helvetica" w:cs="Helvetica"/>
                <w:sz w:val="20"/>
                <w:szCs w:val="20"/>
              </w:rPr>
              <w:fldChar w:fldCharType="separate"/>
            </w:r>
            <w:r w:rsidR="00E17382" w:rsidRPr="00DD2603">
              <w:rPr>
                <w:rFonts w:ascii="Helvetica" w:hAnsi="Helvetica" w:cs="Helvetica"/>
                <w:noProof/>
                <w:sz w:val="20"/>
                <w:szCs w:val="20"/>
              </w:rPr>
              <w:t>(1)</w:t>
            </w:r>
            <w:r w:rsidR="00E17382" w:rsidRPr="00DD2603">
              <w:rPr>
                <w:rFonts w:ascii="Helvetica" w:hAnsi="Helvetica" w:cs="Helvetica"/>
                <w:sz w:val="20"/>
                <w:szCs w:val="20"/>
              </w:rPr>
              <w:fldChar w:fldCharType="end"/>
            </w:r>
          </w:p>
        </w:tc>
        <w:tc>
          <w:tcPr>
            <w:tcW w:w="1710" w:type="dxa"/>
          </w:tcPr>
          <w:p w14:paraId="6566234A" w14:textId="77777777"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106</w:t>
            </w:r>
          </w:p>
          <w:p w14:paraId="05E982D2" w14:textId="4363B79D"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(20 males age 15</w:t>
            </w:r>
            <w:r w:rsidR="00792DFB" w:rsidRPr="00DD2603">
              <w:rPr>
                <w:rFonts w:ascii="Helvetica" w:hAnsi="Helvetica" w:cs="Helvetica"/>
                <w:sz w:val="20"/>
                <w:szCs w:val="20"/>
              </w:rPr>
              <w:t>–</w:t>
            </w:r>
            <w:r w:rsidRPr="00DD2603">
              <w:rPr>
                <w:rFonts w:ascii="Helvetica" w:hAnsi="Helvetica" w:cs="Helvetica"/>
                <w:sz w:val="20"/>
                <w:szCs w:val="20"/>
              </w:rPr>
              <w:t>50; 30 females age 15</w:t>
            </w:r>
            <w:r w:rsidR="00792DFB" w:rsidRPr="00DD2603">
              <w:rPr>
                <w:rFonts w:ascii="Helvetica" w:hAnsi="Helvetica" w:cs="Helvetica"/>
                <w:sz w:val="20"/>
                <w:szCs w:val="20"/>
              </w:rPr>
              <w:t>–</w:t>
            </w:r>
            <w:r w:rsidRPr="00DD2603">
              <w:rPr>
                <w:rFonts w:ascii="Helvetica" w:hAnsi="Helvetica" w:cs="Helvetica"/>
                <w:sz w:val="20"/>
                <w:szCs w:val="20"/>
              </w:rPr>
              <w:t>50)</w:t>
            </w:r>
          </w:p>
          <w:p w14:paraId="10CED788" w14:textId="77777777" w:rsidR="00C569F9" w:rsidRPr="00DD2603" w:rsidRDefault="00C569F9" w:rsidP="000F2961">
            <w:pPr>
              <w:jc w:val="center"/>
              <w:rPr>
                <w:rFonts w:ascii="Helvetica" w:hAnsi="Helvetica" w:cs="Helvetica"/>
                <w:sz w:val="20"/>
                <w:szCs w:val="20"/>
              </w:rPr>
            </w:pPr>
          </w:p>
          <w:p w14:paraId="1A64BA02" w14:textId="27DFF560" w:rsidR="00595506" w:rsidRPr="00DD2603" w:rsidRDefault="00C569F9" w:rsidP="000F2961">
            <w:pPr>
              <w:jc w:val="center"/>
              <w:rPr>
                <w:rFonts w:ascii="Helvetica" w:hAnsi="Helvetica" w:cs="Helvetica"/>
                <w:sz w:val="20"/>
                <w:szCs w:val="20"/>
              </w:rPr>
            </w:pPr>
            <w:r w:rsidRPr="00DD2603">
              <w:rPr>
                <w:rFonts w:ascii="Helvetica" w:hAnsi="Helvetica" w:cs="Helvetica"/>
                <w:sz w:val="20"/>
                <w:szCs w:val="20"/>
              </w:rPr>
              <w:t>Sweden</w:t>
            </w:r>
          </w:p>
        </w:tc>
        <w:tc>
          <w:tcPr>
            <w:tcW w:w="1170" w:type="dxa"/>
          </w:tcPr>
          <w:p w14:paraId="25409653" w14:textId="4C7A2930"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4–83</w:t>
            </w:r>
          </w:p>
        </w:tc>
        <w:tc>
          <w:tcPr>
            <w:tcW w:w="1440" w:type="dxa"/>
          </w:tcPr>
          <w:p w14:paraId="0F80E016" w14:textId="6C0782D6" w:rsidR="00595506" w:rsidRPr="00DD2603" w:rsidRDefault="008B559E" w:rsidP="000F2961">
            <w:pPr>
              <w:jc w:val="center"/>
              <w:rPr>
                <w:rFonts w:ascii="Helvetica" w:hAnsi="Helvetica" w:cs="Helvetica"/>
                <w:sz w:val="20"/>
                <w:szCs w:val="20"/>
              </w:rPr>
            </w:pPr>
            <w:r w:rsidRPr="00DD2603">
              <w:rPr>
                <w:rFonts w:ascii="Helvetica" w:hAnsi="Helvetica" w:cs="Helvetica"/>
                <w:sz w:val="20"/>
                <w:szCs w:val="20"/>
              </w:rPr>
              <w:t>50 male</w:t>
            </w:r>
            <w:r w:rsidR="00484217" w:rsidRPr="00DD2603">
              <w:rPr>
                <w:rFonts w:ascii="Helvetica" w:hAnsi="Helvetica" w:cs="Helvetica"/>
                <w:sz w:val="20"/>
                <w:szCs w:val="20"/>
              </w:rPr>
              <w:t xml:space="preserve"> (M)</w:t>
            </w:r>
            <w:r w:rsidR="00F80116" w:rsidRPr="00DD2603">
              <w:rPr>
                <w:rFonts w:ascii="Helvetica" w:hAnsi="Helvetica" w:cs="Helvetica"/>
                <w:sz w:val="20"/>
                <w:szCs w:val="20"/>
              </w:rPr>
              <w:t>/</w:t>
            </w:r>
          </w:p>
          <w:p w14:paraId="39D3BF73" w14:textId="757591E1" w:rsidR="008B559E" w:rsidRPr="00DD2603" w:rsidRDefault="008B559E" w:rsidP="000F2961">
            <w:pPr>
              <w:jc w:val="center"/>
              <w:rPr>
                <w:rFonts w:ascii="Helvetica" w:hAnsi="Helvetica" w:cs="Helvetica"/>
                <w:sz w:val="20"/>
                <w:szCs w:val="20"/>
              </w:rPr>
            </w:pPr>
            <w:r w:rsidRPr="00DD2603">
              <w:rPr>
                <w:rFonts w:ascii="Helvetica" w:hAnsi="Helvetica" w:cs="Helvetica"/>
                <w:sz w:val="20"/>
                <w:szCs w:val="20"/>
              </w:rPr>
              <w:t>56 female</w:t>
            </w:r>
            <w:r w:rsidR="00484217" w:rsidRPr="00DD2603">
              <w:rPr>
                <w:rFonts w:ascii="Helvetica" w:hAnsi="Helvetica" w:cs="Helvetica"/>
                <w:sz w:val="20"/>
                <w:szCs w:val="20"/>
              </w:rPr>
              <w:t xml:space="preserve"> (F)</w:t>
            </w:r>
          </w:p>
        </w:tc>
        <w:tc>
          <w:tcPr>
            <w:tcW w:w="1620" w:type="dxa"/>
          </w:tcPr>
          <w:p w14:paraId="0B647BB1" w14:textId="1201E109" w:rsidR="00595506" w:rsidRPr="00DD2603" w:rsidRDefault="006F799E" w:rsidP="000F2961">
            <w:pPr>
              <w:jc w:val="center"/>
              <w:rPr>
                <w:rFonts w:ascii="Helvetica" w:hAnsi="Helvetica" w:cs="Helvetica"/>
                <w:sz w:val="20"/>
                <w:szCs w:val="20"/>
              </w:rPr>
            </w:pPr>
            <w:r w:rsidRPr="00DD2603">
              <w:rPr>
                <w:rFonts w:ascii="Helvetica" w:hAnsi="Helvetica" w:cs="Helvetica"/>
                <w:sz w:val="20"/>
                <w:szCs w:val="20"/>
              </w:rPr>
              <w:t>M</w:t>
            </w:r>
            <w:r w:rsidR="00595506" w:rsidRPr="00DD2603">
              <w:rPr>
                <w:rFonts w:ascii="Helvetica" w:hAnsi="Helvetica" w:cs="Helvetica"/>
                <w:sz w:val="20"/>
                <w:szCs w:val="20"/>
              </w:rPr>
              <w:t>ean 21.1</w:t>
            </w:r>
          </w:p>
          <w:p w14:paraId="28E9F1C5" w14:textId="058B008A"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(range 2.4</w:t>
            </w:r>
            <w:r w:rsidR="00584626" w:rsidRPr="00DD2603">
              <w:rPr>
                <w:rFonts w:ascii="Helvetica" w:hAnsi="Helvetica" w:cs="Helvetica"/>
                <w:sz w:val="20"/>
                <w:szCs w:val="20"/>
              </w:rPr>
              <w:t>–</w:t>
            </w:r>
            <w:r w:rsidRPr="00DD2603">
              <w:rPr>
                <w:rFonts w:ascii="Helvetica" w:hAnsi="Helvetica" w:cs="Helvetica"/>
                <w:sz w:val="20"/>
                <w:szCs w:val="20"/>
              </w:rPr>
              <w:t>92)</w:t>
            </w:r>
          </w:p>
        </w:tc>
        <w:tc>
          <w:tcPr>
            <w:tcW w:w="1980" w:type="dxa"/>
          </w:tcPr>
          <w:p w14:paraId="31ECDC72" w14:textId="2605A280" w:rsidR="00595506" w:rsidRPr="00DD2603" w:rsidRDefault="006F799E" w:rsidP="000F2961">
            <w:pPr>
              <w:jc w:val="center"/>
              <w:rPr>
                <w:rFonts w:ascii="Helvetica" w:hAnsi="Helvetica" w:cs="Helvetica"/>
                <w:sz w:val="20"/>
                <w:szCs w:val="20"/>
              </w:rPr>
            </w:pPr>
            <w:r w:rsidRPr="00DD2603">
              <w:rPr>
                <w:rFonts w:ascii="Helvetica" w:hAnsi="Helvetica" w:cs="Helvetica"/>
                <w:sz w:val="20"/>
                <w:szCs w:val="20"/>
              </w:rPr>
              <w:t>M</w:t>
            </w:r>
            <w:r w:rsidR="00595506" w:rsidRPr="00DD2603">
              <w:rPr>
                <w:rFonts w:ascii="Helvetica" w:hAnsi="Helvetica" w:cs="Helvetica"/>
                <w:sz w:val="20"/>
                <w:szCs w:val="20"/>
              </w:rPr>
              <w:t>e</w:t>
            </w:r>
            <w:r w:rsidR="00EF57EE" w:rsidRPr="00DD2603">
              <w:rPr>
                <w:rFonts w:ascii="Helvetica" w:hAnsi="Helvetica" w:cs="Helvetica"/>
                <w:sz w:val="20"/>
                <w:szCs w:val="20"/>
              </w:rPr>
              <w:t>an</w:t>
            </w:r>
          </w:p>
          <w:p w14:paraId="66D1DEFF" w14:textId="77777777"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2.7 (all ages)</w:t>
            </w:r>
          </w:p>
          <w:p w14:paraId="1C64D7D2" w14:textId="40A06967"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2.8 (</w:t>
            </w:r>
            <w:r w:rsidR="00484217" w:rsidRPr="00DD2603">
              <w:rPr>
                <w:rFonts w:ascii="Helvetica" w:hAnsi="Helvetica" w:cs="Helvetica"/>
                <w:sz w:val="20"/>
                <w:szCs w:val="20"/>
              </w:rPr>
              <w:t>M</w:t>
            </w:r>
            <w:r w:rsidRPr="00DD2603">
              <w:rPr>
                <w:rFonts w:ascii="Helvetica" w:hAnsi="Helvetica" w:cs="Helvetica"/>
                <w:sz w:val="20"/>
                <w:szCs w:val="20"/>
              </w:rPr>
              <w:t xml:space="preserve"> age 15</w:t>
            </w:r>
            <w:r w:rsidR="00792DFB" w:rsidRPr="00DD2603">
              <w:rPr>
                <w:rFonts w:ascii="Helvetica" w:hAnsi="Helvetica" w:cs="Helvetica"/>
                <w:sz w:val="20"/>
                <w:szCs w:val="20"/>
              </w:rPr>
              <w:t>–</w:t>
            </w:r>
            <w:r w:rsidRPr="00DD2603">
              <w:rPr>
                <w:rFonts w:ascii="Helvetica" w:hAnsi="Helvetica" w:cs="Helvetica"/>
                <w:sz w:val="20"/>
                <w:szCs w:val="20"/>
              </w:rPr>
              <w:t>50)</w:t>
            </w:r>
          </w:p>
          <w:p w14:paraId="63B85E71" w14:textId="64F861E4"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2.4 (</w:t>
            </w:r>
            <w:r w:rsidR="00484217" w:rsidRPr="00DD2603">
              <w:rPr>
                <w:rFonts w:ascii="Helvetica" w:hAnsi="Helvetica" w:cs="Helvetica"/>
                <w:sz w:val="20"/>
                <w:szCs w:val="20"/>
              </w:rPr>
              <w:t>F</w:t>
            </w:r>
            <w:r w:rsidRPr="00DD2603">
              <w:rPr>
                <w:rFonts w:ascii="Helvetica" w:hAnsi="Helvetica" w:cs="Helvetica"/>
                <w:sz w:val="20"/>
                <w:szCs w:val="20"/>
              </w:rPr>
              <w:t xml:space="preserve"> age 15</w:t>
            </w:r>
            <w:r w:rsidR="00792DFB" w:rsidRPr="00DD2603">
              <w:rPr>
                <w:rFonts w:ascii="Helvetica" w:hAnsi="Helvetica" w:cs="Helvetica"/>
                <w:sz w:val="20"/>
                <w:szCs w:val="20"/>
              </w:rPr>
              <w:t>–</w:t>
            </w:r>
            <w:r w:rsidRPr="00DD2603">
              <w:rPr>
                <w:rFonts w:ascii="Helvetica" w:hAnsi="Helvetica" w:cs="Helvetica"/>
                <w:sz w:val="20"/>
                <w:szCs w:val="20"/>
              </w:rPr>
              <w:t>50)</w:t>
            </w:r>
          </w:p>
          <w:p w14:paraId="330BF602" w14:textId="3D61416F"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(5</w:t>
            </w:r>
            <w:r w:rsidRPr="00DD2603">
              <w:rPr>
                <w:rFonts w:ascii="Helvetica" w:hAnsi="Helvetica" w:cs="Helvetica"/>
                <w:sz w:val="20"/>
                <w:szCs w:val="20"/>
                <w:vertAlign w:val="superscript"/>
              </w:rPr>
              <w:t>th</w:t>
            </w:r>
            <w:r w:rsidR="00584626" w:rsidRPr="00DD2603">
              <w:rPr>
                <w:rFonts w:ascii="Helvetica" w:hAnsi="Helvetica" w:cs="Helvetica"/>
                <w:sz w:val="20"/>
                <w:szCs w:val="20"/>
              </w:rPr>
              <w:t>–</w:t>
            </w:r>
            <w:r w:rsidRPr="00DD2603">
              <w:rPr>
                <w:rFonts w:ascii="Helvetica" w:hAnsi="Helvetica" w:cs="Helvetica"/>
                <w:sz w:val="20"/>
                <w:szCs w:val="20"/>
              </w:rPr>
              <w:t>95</w:t>
            </w:r>
            <w:r w:rsidRPr="00DD2603">
              <w:rPr>
                <w:rFonts w:ascii="Helvetica" w:hAnsi="Helvetica" w:cs="Helvetica"/>
                <w:sz w:val="20"/>
                <w:szCs w:val="20"/>
                <w:vertAlign w:val="superscript"/>
              </w:rPr>
              <w:t>th</w:t>
            </w:r>
            <w:r w:rsidR="0053353A" w:rsidRPr="00DD2603">
              <w:rPr>
                <w:rFonts w:ascii="Helvetica" w:hAnsi="Helvetica" w:cs="Helvetica"/>
                <w:sz w:val="20"/>
                <w:szCs w:val="20"/>
              </w:rPr>
              <w:t xml:space="preserve"> percentile</w:t>
            </w:r>
            <w:r w:rsidRPr="00DD2603">
              <w:rPr>
                <w:rFonts w:ascii="Helvetica" w:hAnsi="Helvetica" w:cs="Helvetica"/>
                <w:sz w:val="20"/>
                <w:szCs w:val="20"/>
              </w:rPr>
              <w:t xml:space="preserve"> range 1.8</w:t>
            </w:r>
            <w:r w:rsidR="00792DFB" w:rsidRPr="00DD2603">
              <w:rPr>
                <w:rFonts w:ascii="Helvetica" w:hAnsi="Helvetica" w:cs="Helvetica"/>
                <w:sz w:val="20"/>
                <w:szCs w:val="20"/>
              </w:rPr>
              <w:t>–</w:t>
            </w:r>
            <w:r w:rsidRPr="00DD2603">
              <w:rPr>
                <w:rFonts w:ascii="Helvetica" w:hAnsi="Helvetica" w:cs="Helvetica"/>
                <w:sz w:val="20"/>
                <w:szCs w:val="20"/>
              </w:rPr>
              <w:t>5.1)</w:t>
            </w:r>
          </w:p>
        </w:tc>
        <w:tc>
          <w:tcPr>
            <w:tcW w:w="5040" w:type="dxa"/>
          </w:tcPr>
          <w:p w14:paraId="6CE98636" w14:textId="164C8F4F" w:rsidR="00595506" w:rsidRPr="00DD2603" w:rsidRDefault="00595506" w:rsidP="00C76468">
            <w:pPr>
              <w:rPr>
                <w:rFonts w:ascii="Helvetica" w:hAnsi="Helvetica" w:cs="Helvetica"/>
                <w:sz w:val="20"/>
                <w:szCs w:val="20"/>
              </w:rPr>
            </w:pPr>
            <w:r w:rsidRPr="00DD2603">
              <w:rPr>
                <w:rFonts w:ascii="Helvetica" w:hAnsi="Helvetica" w:cs="Helvetica"/>
                <w:sz w:val="20"/>
                <w:szCs w:val="20"/>
              </w:rPr>
              <w:t xml:space="preserve">Community exposed to contaminated drinking water. </w:t>
            </w:r>
            <w:r w:rsidR="00C76468" w:rsidRPr="00DD2603">
              <w:rPr>
                <w:rFonts w:ascii="Helvetica" w:hAnsi="Helvetica" w:cs="Helvetica"/>
                <w:sz w:val="20"/>
                <w:szCs w:val="20"/>
              </w:rPr>
              <w:t xml:space="preserve">Six to seven </w:t>
            </w:r>
            <w:r w:rsidRPr="00DD2603">
              <w:rPr>
                <w:rFonts w:ascii="Helvetica" w:hAnsi="Helvetica" w:cs="Helvetica"/>
                <w:sz w:val="20"/>
                <w:szCs w:val="20"/>
              </w:rPr>
              <w:t>samples per person taken over 2</w:t>
            </w:r>
            <w:r w:rsidR="008B559E" w:rsidRPr="00DD2603">
              <w:rPr>
                <w:rFonts w:ascii="Helvetica" w:hAnsi="Helvetica" w:cs="Helvetica"/>
                <w:sz w:val="20"/>
                <w:szCs w:val="20"/>
              </w:rPr>
              <w:t>8</w:t>
            </w:r>
            <w:r w:rsidRPr="00DD2603">
              <w:rPr>
                <w:rFonts w:ascii="Helvetica" w:hAnsi="Helvetica" w:cs="Helvetica"/>
                <w:sz w:val="20"/>
                <w:szCs w:val="20"/>
              </w:rPr>
              <w:t xml:space="preserve"> month period. Authors noted that interindividual variation was substantial, with a 3-fold difference between 5</w:t>
            </w:r>
            <w:r w:rsidRPr="00DD2603">
              <w:rPr>
                <w:rFonts w:ascii="Helvetica" w:hAnsi="Helvetica" w:cs="Helvetica"/>
                <w:sz w:val="20"/>
                <w:szCs w:val="20"/>
                <w:vertAlign w:val="superscript"/>
              </w:rPr>
              <w:t>th</w:t>
            </w:r>
            <w:r w:rsidRPr="00DD2603">
              <w:rPr>
                <w:rFonts w:ascii="Helvetica" w:hAnsi="Helvetica" w:cs="Helvetica"/>
                <w:sz w:val="20"/>
                <w:szCs w:val="20"/>
              </w:rPr>
              <w:t xml:space="preserve"> and 95</w:t>
            </w:r>
            <w:r w:rsidRPr="00DD2603">
              <w:rPr>
                <w:rFonts w:ascii="Helvetica" w:hAnsi="Helvetica" w:cs="Helvetica"/>
                <w:sz w:val="20"/>
                <w:szCs w:val="20"/>
                <w:vertAlign w:val="superscript"/>
              </w:rPr>
              <w:t>th</w:t>
            </w:r>
            <w:r w:rsidRPr="00DD2603">
              <w:rPr>
                <w:rFonts w:ascii="Helvetica" w:hAnsi="Helvetica" w:cs="Helvetica"/>
                <w:sz w:val="20"/>
                <w:szCs w:val="20"/>
              </w:rPr>
              <w:t xml:space="preserve"> percentile, plus a few outliers with extremely long half-lives. </w:t>
            </w:r>
          </w:p>
        </w:tc>
      </w:tr>
      <w:tr w:rsidR="00E51627" w:rsidRPr="00DD2603" w14:paraId="2D69E765" w14:textId="77777777" w:rsidTr="00AB0631">
        <w:tc>
          <w:tcPr>
            <w:tcW w:w="1525" w:type="dxa"/>
          </w:tcPr>
          <w:p w14:paraId="0F6A4B8C" w14:textId="313157A9" w:rsidR="0080373E" w:rsidRPr="00DD2603" w:rsidRDefault="0080373E" w:rsidP="00E17382">
            <w:pPr>
              <w:rPr>
                <w:rFonts w:ascii="Helvetica" w:hAnsi="Helvetica" w:cs="Helvetica"/>
                <w:sz w:val="20"/>
                <w:szCs w:val="20"/>
              </w:rPr>
            </w:pPr>
            <w:r w:rsidRPr="00DD2603">
              <w:rPr>
                <w:rFonts w:ascii="Helvetica" w:hAnsi="Helvetica" w:cs="Helvetica"/>
                <w:sz w:val="20"/>
                <w:szCs w:val="20"/>
              </w:rPr>
              <w:t>Worley et al 2017</w:t>
            </w:r>
            <w:r w:rsidR="00E17382" w:rsidRPr="00DD2603">
              <w:rPr>
                <w:rFonts w:ascii="Helvetica" w:hAnsi="Helvetica" w:cs="Helvetica"/>
                <w:sz w:val="20"/>
                <w:szCs w:val="20"/>
              </w:rPr>
              <w:t xml:space="preserve"> </w:t>
            </w:r>
            <w:r w:rsidR="00E17382" w:rsidRPr="00DD2603">
              <w:rPr>
                <w:rFonts w:ascii="Helvetica" w:hAnsi="Helvetica" w:cs="Helvetica"/>
                <w:sz w:val="20"/>
                <w:szCs w:val="20"/>
              </w:rPr>
              <w:fldChar w:fldCharType="begin"/>
            </w:r>
            <w:r w:rsidR="00E17382" w:rsidRPr="00DD2603">
              <w:rPr>
                <w:rFonts w:ascii="Helvetica" w:hAnsi="Helvetica" w:cs="Helvetica"/>
                <w:sz w:val="20"/>
                <w:szCs w:val="20"/>
              </w:rPr>
              <w:instrText xml:space="preserve"> ADDIN EN.CITE &lt;EndNote&gt;&lt;Cite&gt;&lt;Author&gt;Worley&lt;/Author&gt;&lt;Year&gt;2017&lt;/Year&gt;&lt;RecNum&gt;174&lt;/RecNum&gt;&lt;DisplayText&gt;(2)&lt;/DisplayText&gt;&lt;record&gt;&lt;rec-number&gt;174&lt;/rec-number&gt;&lt;foreign-keys&gt;&lt;key app="EN" db-id="tdpsdave7t2ar5ea0wevzpflpaad2vatdewa" timestamp="1528728729"&gt;174&lt;/key&gt;&lt;/foreign-keys&gt;&lt;ref-type name="Journal Article"&gt;17&lt;/ref-type&gt;&lt;contributors&gt;&lt;authors&gt;&lt;author&gt;Worley, RR, SM Moore, BC Tierney, X Ye, AM Calafat, S Campbell, MB Woudneh, J Fisher&lt;/author&gt;&lt;/authors&gt;&lt;/contributors&gt;&lt;titles&gt;&lt;title&gt;Per- and polyfluoroalkyl substances in human serum and urine samples from a residentially exposed community.&lt;/title&gt;&lt;secondary-title&gt;Environment International&lt;/secondary-title&gt;&lt;/titles&gt;&lt;periodical&gt;&lt;full-title&gt;Environment International&lt;/full-title&gt;&lt;/periodical&gt;&lt;pages&gt;135-143&lt;/pages&gt;&lt;volume&gt;106&lt;/volume&gt;&lt;dates&gt;&lt;year&gt;2017&lt;/year&gt;&lt;/dates&gt;&lt;urls&gt;&lt;/urls&gt;&lt;/record&gt;&lt;/Cite&gt;&lt;/EndNote&gt;</w:instrText>
            </w:r>
            <w:r w:rsidR="00E17382" w:rsidRPr="00DD2603">
              <w:rPr>
                <w:rFonts w:ascii="Helvetica" w:hAnsi="Helvetica" w:cs="Helvetica"/>
                <w:sz w:val="20"/>
                <w:szCs w:val="20"/>
              </w:rPr>
              <w:fldChar w:fldCharType="separate"/>
            </w:r>
            <w:r w:rsidR="00E17382" w:rsidRPr="00DD2603">
              <w:rPr>
                <w:rFonts w:ascii="Helvetica" w:hAnsi="Helvetica" w:cs="Helvetica"/>
                <w:noProof/>
                <w:sz w:val="20"/>
                <w:szCs w:val="20"/>
              </w:rPr>
              <w:t>(2)</w:t>
            </w:r>
            <w:r w:rsidR="00E17382" w:rsidRPr="00DD2603">
              <w:rPr>
                <w:rFonts w:ascii="Helvetica" w:hAnsi="Helvetica" w:cs="Helvetica"/>
                <w:sz w:val="20"/>
                <w:szCs w:val="20"/>
              </w:rPr>
              <w:fldChar w:fldCharType="end"/>
            </w:r>
          </w:p>
        </w:tc>
        <w:tc>
          <w:tcPr>
            <w:tcW w:w="1710" w:type="dxa"/>
          </w:tcPr>
          <w:p w14:paraId="5024EC5E" w14:textId="77777777" w:rsidR="0080373E" w:rsidRPr="00DD2603" w:rsidRDefault="00E51627" w:rsidP="000F2961">
            <w:pPr>
              <w:jc w:val="center"/>
              <w:rPr>
                <w:rFonts w:ascii="Helvetica" w:hAnsi="Helvetica" w:cs="Helvetica"/>
                <w:sz w:val="20"/>
                <w:szCs w:val="20"/>
              </w:rPr>
            </w:pPr>
            <w:r w:rsidRPr="00DD2603">
              <w:rPr>
                <w:rFonts w:ascii="Helvetica" w:hAnsi="Helvetica" w:cs="Helvetica"/>
                <w:sz w:val="20"/>
                <w:szCs w:val="20"/>
              </w:rPr>
              <w:t>4</w:t>
            </w:r>
            <w:r w:rsidR="0080373E" w:rsidRPr="00DD2603">
              <w:rPr>
                <w:rFonts w:ascii="Helvetica" w:hAnsi="Helvetica" w:cs="Helvetica"/>
                <w:sz w:val="20"/>
                <w:szCs w:val="20"/>
              </w:rPr>
              <w:t>5</w:t>
            </w:r>
            <w:r w:rsidRPr="00DD2603">
              <w:rPr>
                <w:rFonts w:ascii="Helvetica" w:hAnsi="Helvetica" w:cs="Helvetica"/>
                <w:sz w:val="20"/>
                <w:szCs w:val="20"/>
              </w:rPr>
              <w:t xml:space="preserve"> (2016)</w:t>
            </w:r>
          </w:p>
          <w:p w14:paraId="39805A1F" w14:textId="77777777" w:rsidR="00C569F9" w:rsidRPr="00DD2603" w:rsidRDefault="00C569F9" w:rsidP="000F2961">
            <w:pPr>
              <w:jc w:val="center"/>
              <w:rPr>
                <w:rFonts w:ascii="Helvetica" w:hAnsi="Helvetica" w:cs="Helvetica"/>
                <w:sz w:val="20"/>
                <w:szCs w:val="20"/>
              </w:rPr>
            </w:pPr>
          </w:p>
          <w:p w14:paraId="7BE0EE15" w14:textId="00B2613D" w:rsidR="0080373E" w:rsidRPr="00DD2603" w:rsidRDefault="00C569F9" w:rsidP="000F2961">
            <w:pPr>
              <w:jc w:val="center"/>
              <w:rPr>
                <w:rFonts w:ascii="Helvetica" w:hAnsi="Helvetica" w:cs="Helvetica"/>
                <w:sz w:val="20"/>
                <w:szCs w:val="20"/>
              </w:rPr>
            </w:pPr>
            <w:r w:rsidRPr="00DD2603">
              <w:rPr>
                <w:rFonts w:ascii="Helvetica" w:hAnsi="Helvetica" w:cs="Helvetica"/>
                <w:sz w:val="20"/>
                <w:szCs w:val="20"/>
              </w:rPr>
              <w:t>Alabama</w:t>
            </w:r>
            <w:r w:rsidR="00EF3BF3" w:rsidRPr="00DD2603">
              <w:rPr>
                <w:rFonts w:ascii="Helvetica" w:hAnsi="Helvetica" w:cs="Helvetica"/>
                <w:sz w:val="20"/>
                <w:szCs w:val="20"/>
              </w:rPr>
              <w:t>, USA</w:t>
            </w:r>
          </w:p>
        </w:tc>
        <w:tc>
          <w:tcPr>
            <w:tcW w:w="1170" w:type="dxa"/>
          </w:tcPr>
          <w:p w14:paraId="53D83CB1" w14:textId="3F203438" w:rsidR="00184077" w:rsidRPr="00DD2603" w:rsidRDefault="009F627F" w:rsidP="000F2961">
            <w:pPr>
              <w:jc w:val="center"/>
              <w:rPr>
                <w:rFonts w:ascii="Helvetica" w:hAnsi="Helvetica" w:cs="Helvetica"/>
                <w:sz w:val="20"/>
                <w:szCs w:val="20"/>
              </w:rPr>
            </w:pPr>
            <w:r w:rsidRPr="00DD2603">
              <w:rPr>
                <w:rFonts w:ascii="Helvetica" w:hAnsi="Helvetica" w:cs="Helvetica"/>
                <w:sz w:val="20"/>
                <w:szCs w:val="20"/>
              </w:rPr>
              <w:t>M</w:t>
            </w:r>
            <w:r w:rsidR="00184077" w:rsidRPr="00DD2603">
              <w:rPr>
                <w:rFonts w:ascii="Helvetica" w:hAnsi="Helvetica" w:cs="Helvetica"/>
                <w:sz w:val="20"/>
                <w:szCs w:val="20"/>
              </w:rPr>
              <w:t>ean</w:t>
            </w:r>
          </w:p>
          <w:p w14:paraId="7F1A8C9E" w14:textId="3DDC9F4E"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62.6 (2016)</w:t>
            </w:r>
          </w:p>
        </w:tc>
        <w:tc>
          <w:tcPr>
            <w:tcW w:w="1440" w:type="dxa"/>
          </w:tcPr>
          <w:p w14:paraId="3891864E" w14:textId="51802C72" w:rsidR="0080373E" w:rsidRPr="00DD2603" w:rsidRDefault="0080373E" w:rsidP="000F2961">
            <w:pPr>
              <w:jc w:val="center"/>
              <w:rPr>
                <w:rFonts w:ascii="Helvetica" w:hAnsi="Helvetica" w:cs="Helvetica"/>
                <w:sz w:val="20"/>
                <w:szCs w:val="20"/>
              </w:rPr>
            </w:pPr>
            <w:r w:rsidRPr="00DD2603">
              <w:rPr>
                <w:rFonts w:ascii="Helvetica" w:hAnsi="Helvetica" w:cs="Helvetica"/>
                <w:sz w:val="20"/>
                <w:szCs w:val="20"/>
              </w:rPr>
              <w:t xml:space="preserve">22 </w:t>
            </w:r>
            <w:r w:rsidR="00484217" w:rsidRPr="00DD2603">
              <w:rPr>
                <w:rFonts w:ascii="Helvetica" w:hAnsi="Helvetica" w:cs="Helvetica"/>
                <w:sz w:val="20"/>
                <w:szCs w:val="20"/>
              </w:rPr>
              <w:t>M</w:t>
            </w:r>
            <w:r w:rsidR="00CB6954" w:rsidRPr="00DD2603">
              <w:rPr>
                <w:rFonts w:ascii="Helvetica" w:hAnsi="Helvetica" w:cs="Helvetica"/>
                <w:sz w:val="20"/>
                <w:szCs w:val="20"/>
              </w:rPr>
              <w:t>/</w:t>
            </w:r>
            <w:r w:rsidRPr="00DD2603">
              <w:rPr>
                <w:rFonts w:ascii="Helvetica" w:hAnsi="Helvetica" w:cs="Helvetica"/>
                <w:sz w:val="20"/>
                <w:szCs w:val="20"/>
              </w:rPr>
              <w:t>23</w:t>
            </w:r>
            <w:r w:rsidR="00484217" w:rsidRPr="00DD2603">
              <w:rPr>
                <w:rFonts w:ascii="Helvetica" w:hAnsi="Helvetica" w:cs="Helvetica"/>
                <w:sz w:val="20"/>
                <w:szCs w:val="20"/>
              </w:rPr>
              <w:t xml:space="preserve"> F</w:t>
            </w:r>
            <w:r w:rsidR="00CB6954" w:rsidRPr="00DD2603">
              <w:rPr>
                <w:rFonts w:ascii="Helvetica" w:hAnsi="Helvetica" w:cs="Helvetica"/>
                <w:sz w:val="20"/>
                <w:szCs w:val="20"/>
              </w:rPr>
              <w:t xml:space="preserve"> (2016)</w:t>
            </w:r>
          </w:p>
        </w:tc>
        <w:tc>
          <w:tcPr>
            <w:tcW w:w="1620" w:type="dxa"/>
          </w:tcPr>
          <w:p w14:paraId="5D2A8EDA" w14:textId="77777777" w:rsidR="003A7B89" w:rsidRPr="00DD2603" w:rsidRDefault="00B863D0" w:rsidP="000F2961">
            <w:pPr>
              <w:jc w:val="center"/>
              <w:rPr>
                <w:rFonts w:ascii="Helvetica" w:hAnsi="Helvetica" w:cs="Helvetica"/>
                <w:sz w:val="20"/>
                <w:szCs w:val="20"/>
              </w:rPr>
            </w:pPr>
            <w:r w:rsidRPr="00DD2603">
              <w:rPr>
                <w:rFonts w:ascii="Helvetica" w:hAnsi="Helvetica" w:cs="Helvetica"/>
                <w:sz w:val="20"/>
                <w:szCs w:val="20"/>
              </w:rPr>
              <w:t>Not reported for subgroup of 45</w:t>
            </w:r>
            <w:r w:rsidR="00484217" w:rsidRPr="00DD2603">
              <w:rPr>
                <w:rFonts w:ascii="Helvetica" w:hAnsi="Helvetica" w:cs="Helvetica"/>
                <w:sz w:val="20"/>
                <w:szCs w:val="20"/>
              </w:rPr>
              <w:t xml:space="preserve"> at initiation (2010)</w:t>
            </w:r>
          </w:p>
          <w:p w14:paraId="1B49A45B" w14:textId="77777777" w:rsidR="00456CCE" w:rsidRPr="00DD2603" w:rsidRDefault="00456CCE" w:rsidP="00AB0631">
            <w:pPr>
              <w:rPr>
                <w:rFonts w:ascii="Helvetica" w:hAnsi="Helvetica" w:cs="Helvetica"/>
                <w:sz w:val="20"/>
                <w:szCs w:val="20"/>
              </w:rPr>
            </w:pPr>
          </w:p>
          <w:p w14:paraId="41DA3062" w14:textId="14444CF9" w:rsidR="0080373E" w:rsidRPr="00DD2603" w:rsidRDefault="00AC4D55" w:rsidP="00AB0631">
            <w:pPr>
              <w:rPr>
                <w:rFonts w:ascii="Helvetica" w:hAnsi="Helvetica" w:cs="Helvetica"/>
                <w:sz w:val="20"/>
                <w:szCs w:val="20"/>
              </w:rPr>
            </w:pPr>
            <w:r w:rsidRPr="00DD2603">
              <w:rPr>
                <w:rFonts w:ascii="Helvetica" w:hAnsi="Helvetica" w:cs="Helvetica"/>
                <w:sz w:val="20"/>
                <w:szCs w:val="20"/>
              </w:rPr>
              <w:t>Entire cohort</w:t>
            </w:r>
            <w:r w:rsidR="001E7A68" w:rsidRPr="00DD2603">
              <w:rPr>
                <w:rFonts w:ascii="Helvetica" w:hAnsi="Helvetica" w:cs="Helvetica"/>
                <w:sz w:val="20"/>
                <w:szCs w:val="20"/>
              </w:rPr>
              <w:t xml:space="preserve"> (n=153)</w:t>
            </w:r>
            <w:r w:rsidRPr="00DD2603">
              <w:rPr>
                <w:rFonts w:ascii="Helvetica" w:hAnsi="Helvetica" w:cs="Helvetica"/>
                <w:sz w:val="20"/>
                <w:szCs w:val="20"/>
              </w:rPr>
              <w:t xml:space="preserve"> Geometric mean 16.3 (95</w:t>
            </w:r>
            <w:r w:rsidRPr="00DD2603">
              <w:rPr>
                <w:rFonts w:ascii="Helvetica" w:hAnsi="Helvetica" w:cs="Helvetica"/>
                <w:sz w:val="20"/>
                <w:szCs w:val="20"/>
                <w:vertAlign w:val="superscript"/>
              </w:rPr>
              <w:t>th</w:t>
            </w:r>
            <w:r w:rsidRPr="00DD2603">
              <w:rPr>
                <w:rFonts w:ascii="Helvetica" w:hAnsi="Helvetica" w:cs="Helvetica"/>
                <w:sz w:val="20"/>
                <w:szCs w:val="20"/>
              </w:rPr>
              <w:t xml:space="preserve"> percentile 61.1)</w:t>
            </w:r>
          </w:p>
        </w:tc>
        <w:tc>
          <w:tcPr>
            <w:tcW w:w="1980" w:type="dxa"/>
          </w:tcPr>
          <w:p w14:paraId="6A7EF578" w14:textId="6A618C67" w:rsidR="0080373E" w:rsidRPr="00DD2603" w:rsidRDefault="006F799E" w:rsidP="000F2961">
            <w:pPr>
              <w:jc w:val="center"/>
              <w:rPr>
                <w:rFonts w:ascii="Helvetica" w:hAnsi="Helvetica" w:cs="Helvetica"/>
                <w:sz w:val="20"/>
                <w:szCs w:val="20"/>
              </w:rPr>
            </w:pPr>
            <w:r w:rsidRPr="00DD2603">
              <w:rPr>
                <w:rFonts w:ascii="Helvetica" w:hAnsi="Helvetica" w:cs="Helvetica"/>
                <w:sz w:val="20"/>
                <w:szCs w:val="20"/>
              </w:rPr>
              <w:t>M</w:t>
            </w:r>
            <w:r w:rsidR="00CB6954" w:rsidRPr="00DD2603">
              <w:rPr>
                <w:rFonts w:ascii="Helvetica" w:hAnsi="Helvetica" w:cs="Helvetica"/>
                <w:sz w:val="20"/>
                <w:szCs w:val="20"/>
              </w:rPr>
              <w:t>ean</w:t>
            </w:r>
            <w:r w:rsidR="0080373E" w:rsidRPr="00DD2603">
              <w:rPr>
                <w:rFonts w:ascii="Helvetica" w:hAnsi="Helvetica" w:cs="Helvetica"/>
                <w:sz w:val="20"/>
                <w:szCs w:val="20"/>
              </w:rPr>
              <w:t xml:space="preserve"> 3.9</w:t>
            </w:r>
          </w:p>
        </w:tc>
        <w:tc>
          <w:tcPr>
            <w:tcW w:w="5040" w:type="dxa"/>
          </w:tcPr>
          <w:p w14:paraId="239BDC94" w14:textId="1A33189C" w:rsidR="0080373E" w:rsidRPr="00DD2603" w:rsidRDefault="0080373E" w:rsidP="002A192E">
            <w:pPr>
              <w:rPr>
                <w:rFonts w:ascii="Helvetica" w:hAnsi="Helvetica" w:cs="Helvetica"/>
                <w:sz w:val="20"/>
                <w:szCs w:val="20"/>
              </w:rPr>
            </w:pPr>
            <w:r w:rsidRPr="00DD2603">
              <w:rPr>
                <w:rFonts w:ascii="Helvetica" w:hAnsi="Helvetica" w:cs="Helvetica"/>
                <w:sz w:val="20"/>
                <w:szCs w:val="20"/>
              </w:rPr>
              <w:t xml:space="preserve">Community exposed </w:t>
            </w:r>
            <w:r w:rsidR="00E51627" w:rsidRPr="00DD2603">
              <w:rPr>
                <w:rFonts w:ascii="Helvetica" w:hAnsi="Helvetica" w:cs="Helvetica"/>
                <w:sz w:val="20"/>
                <w:szCs w:val="20"/>
              </w:rPr>
              <w:t>via agricultural use of contaminated sewage sludge</w:t>
            </w:r>
            <w:r w:rsidR="00B863D0" w:rsidRPr="00DD2603">
              <w:rPr>
                <w:rFonts w:ascii="Helvetica" w:hAnsi="Helvetica" w:cs="Helvetica"/>
                <w:sz w:val="20"/>
                <w:szCs w:val="20"/>
              </w:rPr>
              <w:t>, which resulted in environmental contamination</w:t>
            </w:r>
            <w:r w:rsidRPr="00DD2603">
              <w:rPr>
                <w:rFonts w:ascii="Helvetica" w:hAnsi="Helvetica" w:cs="Helvetica"/>
                <w:sz w:val="20"/>
                <w:szCs w:val="20"/>
              </w:rPr>
              <w:t xml:space="preserve">. </w:t>
            </w:r>
            <w:r w:rsidR="00C76468" w:rsidRPr="00DD2603">
              <w:rPr>
                <w:rFonts w:ascii="Helvetica" w:hAnsi="Helvetica" w:cs="Helvetica"/>
                <w:sz w:val="20"/>
                <w:szCs w:val="20"/>
              </w:rPr>
              <w:t>Two</w:t>
            </w:r>
            <w:r w:rsidRPr="00DD2603">
              <w:rPr>
                <w:rFonts w:ascii="Helvetica" w:hAnsi="Helvetica" w:cs="Helvetica"/>
                <w:sz w:val="20"/>
                <w:szCs w:val="20"/>
              </w:rPr>
              <w:t xml:space="preserve"> samples per person taken</w:t>
            </w:r>
            <w:r w:rsidR="00B863D0" w:rsidRPr="00DD2603">
              <w:rPr>
                <w:rFonts w:ascii="Helvetica" w:hAnsi="Helvetica" w:cs="Helvetica"/>
                <w:sz w:val="20"/>
                <w:szCs w:val="20"/>
              </w:rPr>
              <w:t>, one</w:t>
            </w:r>
            <w:r w:rsidRPr="00DD2603">
              <w:rPr>
                <w:rFonts w:ascii="Helvetica" w:hAnsi="Helvetica" w:cs="Helvetica"/>
                <w:sz w:val="20"/>
                <w:szCs w:val="20"/>
              </w:rPr>
              <w:t xml:space="preserve"> in 2010 and </w:t>
            </w:r>
            <w:r w:rsidR="00B863D0" w:rsidRPr="00DD2603">
              <w:rPr>
                <w:rFonts w:ascii="Helvetica" w:hAnsi="Helvetica" w:cs="Helvetica"/>
                <w:sz w:val="20"/>
                <w:szCs w:val="20"/>
              </w:rPr>
              <w:t xml:space="preserve">one in </w:t>
            </w:r>
            <w:r w:rsidRPr="00DD2603">
              <w:rPr>
                <w:rFonts w:ascii="Helvetica" w:hAnsi="Helvetica" w:cs="Helvetica"/>
                <w:sz w:val="20"/>
                <w:szCs w:val="20"/>
              </w:rPr>
              <w:t>2016.</w:t>
            </w:r>
            <w:r w:rsidR="00AC4D55" w:rsidRPr="00DD2603">
              <w:rPr>
                <w:rFonts w:ascii="Helvetica" w:hAnsi="Helvetica" w:cs="Helvetica"/>
                <w:sz w:val="20"/>
                <w:szCs w:val="20"/>
              </w:rPr>
              <w:t xml:space="preserve"> </w:t>
            </w:r>
            <w:r w:rsidR="002A192E" w:rsidRPr="00DD2603">
              <w:rPr>
                <w:rFonts w:ascii="Helvetica" w:hAnsi="Helvetica" w:cs="Helvetica"/>
                <w:sz w:val="20"/>
                <w:szCs w:val="20"/>
              </w:rPr>
              <w:t>G</w:t>
            </w:r>
            <w:r w:rsidR="00AC4D55" w:rsidRPr="00DD2603">
              <w:rPr>
                <w:rFonts w:ascii="Helvetica" w:hAnsi="Helvetica" w:cs="Helvetica"/>
                <w:sz w:val="20"/>
                <w:szCs w:val="20"/>
              </w:rPr>
              <w:t>eometric mean serum levels for the subgroup of 45 at the end of the study period in 2016 was 11.7 ng/mL (95</w:t>
            </w:r>
            <w:r w:rsidR="00AC4D55" w:rsidRPr="00DD2603">
              <w:rPr>
                <w:rFonts w:ascii="Helvetica" w:hAnsi="Helvetica" w:cs="Helvetica"/>
                <w:sz w:val="20"/>
                <w:szCs w:val="20"/>
                <w:vertAlign w:val="superscript"/>
              </w:rPr>
              <w:t>th</w:t>
            </w:r>
            <w:r w:rsidR="00AC4D55" w:rsidRPr="00DD2603">
              <w:rPr>
                <w:rFonts w:ascii="Helvetica" w:hAnsi="Helvetica" w:cs="Helvetica"/>
                <w:sz w:val="20"/>
                <w:szCs w:val="20"/>
              </w:rPr>
              <w:t xml:space="preserve"> percentile 39.1 ng/mL)</w:t>
            </w:r>
          </w:p>
        </w:tc>
      </w:tr>
      <w:tr w:rsidR="00C468A2" w:rsidRPr="00DD2603" w14:paraId="2F0D57B1" w14:textId="77777777" w:rsidTr="00AB0631">
        <w:tc>
          <w:tcPr>
            <w:tcW w:w="1525" w:type="dxa"/>
          </w:tcPr>
          <w:p w14:paraId="670D2BF8" w14:textId="32F6AFDD" w:rsidR="00C468A2" w:rsidRPr="00DD2603" w:rsidRDefault="00C468A2" w:rsidP="00E17382">
            <w:pPr>
              <w:rPr>
                <w:rFonts w:ascii="Helvetica" w:hAnsi="Helvetica" w:cs="Helvetica"/>
                <w:sz w:val="20"/>
                <w:szCs w:val="20"/>
              </w:rPr>
            </w:pPr>
            <w:r w:rsidRPr="00DD2603">
              <w:rPr>
                <w:rFonts w:ascii="Helvetica" w:hAnsi="Helvetica" w:cs="Helvetica"/>
                <w:sz w:val="20"/>
                <w:szCs w:val="20"/>
              </w:rPr>
              <w:t>Gomis et al 2017</w:t>
            </w:r>
            <w:r w:rsidR="00E17382" w:rsidRPr="00DD2603">
              <w:rPr>
                <w:rFonts w:ascii="Helvetica" w:hAnsi="Helvetica" w:cs="Helvetica"/>
                <w:sz w:val="20"/>
                <w:szCs w:val="20"/>
              </w:rPr>
              <w:t xml:space="preserve"> </w:t>
            </w:r>
            <w:r w:rsidR="00E17382" w:rsidRPr="00DD2603">
              <w:rPr>
                <w:rFonts w:ascii="Helvetica" w:hAnsi="Helvetica" w:cs="Helvetica"/>
                <w:sz w:val="20"/>
                <w:szCs w:val="20"/>
              </w:rPr>
              <w:fldChar w:fldCharType="begin"/>
            </w:r>
            <w:r w:rsidR="00E17382" w:rsidRPr="00DD2603">
              <w:rPr>
                <w:rFonts w:ascii="Helvetica" w:hAnsi="Helvetica" w:cs="Helvetica"/>
                <w:sz w:val="20"/>
                <w:szCs w:val="20"/>
              </w:rPr>
              <w:instrText xml:space="preserve"> ADDIN EN.CITE &lt;EndNote&gt;&lt;Cite&gt;&lt;Author&gt;Gomis&lt;/Author&gt;&lt;Year&gt;2017&lt;/Year&gt;&lt;RecNum&gt;175&lt;/RecNum&gt;&lt;DisplayText&gt;(3)&lt;/DisplayText&gt;&lt;record&gt;&lt;rec-number&gt;175&lt;/rec-number&gt;&lt;foreign-keys&gt;&lt;key app="EN" db-id="tdpsdave7t2ar5ea0wevzpflpaad2vatdewa" timestamp="1528728856"&gt;175&lt;/key&gt;&lt;/foreign-keys&gt;&lt;ref-type name="Journal Article"&gt;17&lt;/ref-type&gt;&lt;contributors&gt;&lt;authors&gt;&lt;author&gt;Gomis, MI, R Vestergren, M MacLeod, JF Mueller, IT Cousins&lt;/author&gt;&lt;/authors&gt;&lt;/contributors&gt;&lt;titles&gt;&lt;title&gt;Historical human exposure to perfluoroalkyl acids in the United States and Australia reconsturcted from biomonitoring data using population-based pharmacokinetic modelling.&lt;/title&gt;&lt;secondary-title&gt;Environment International&lt;/secondary-title&gt;&lt;/titles&gt;&lt;periodical&gt;&lt;full-title&gt;Environment International&lt;/full-title&gt;&lt;/periodical&gt;&lt;pages&gt;92-102&lt;/pages&gt;&lt;volume&gt;108&lt;/volume&gt;&lt;dates&gt;&lt;year&gt;2017&lt;/year&gt;&lt;/dates&gt;&lt;urls&gt;&lt;/urls&gt;&lt;/record&gt;&lt;/Cite&gt;&lt;/EndNote&gt;</w:instrText>
            </w:r>
            <w:r w:rsidR="00E17382" w:rsidRPr="00DD2603">
              <w:rPr>
                <w:rFonts w:ascii="Helvetica" w:hAnsi="Helvetica" w:cs="Helvetica"/>
                <w:sz w:val="20"/>
                <w:szCs w:val="20"/>
              </w:rPr>
              <w:fldChar w:fldCharType="separate"/>
            </w:r>
            <w:r w:rsidR="00E17382" w:rsidRPr="00DD2603">
              <w:rPr>
                <w:rFonts w:ascii="Helvetica" w:hAnsi="Helvetica" w:cs="Helvetica"/>
                <w:noProof/>
                <w:sz w:val="20"/>
                <w:szCs w:val="20"/>
              </w:rPr>
              <w:t>(3)</w:t>
            </w:r>
            <w:r w:rsidR="00E17382" w:rsidRPr="00DD2603">
              <w:rPr>
                <w:rFonts w:ascii="Helvetica" w:hAnsi="Helvetica" w:cs="Helvetica"/>
                <w:sz w:val="20"/>
                <w:szCs w:val="20"/>
              </w:rPr>
              <w:fldChar w:fldCharType="end"/>
            </w:r>
          </w:p>
        </w:tc>
        <w:tc>
          <w:tcPr>
            <w:tcW w:w="1710" w:type="dxa"/>
          </w:tcPr>
          <w:p w14:paraId="17642326" w14:textId="6C7655F5" w:rsidR="00184077" w:rsidRPr="00DD2603" w:rsidRDefault="00184077" w:rsidP="000F2961">
            <w:pPr>
              <w:jc w:val="center"/>
              <w:rPr>
                <w:rFonts w:ascii="Helvetica" w:hAnsi="Helvetica" w:cs="Helvetica"/>
                <w:sz w:val="20"/>
                <w:szCs w:val="20"/>
              </w:rPr>
            </w:pPr>
            <w:r w:rsidRPr="00DD2603">
              <w:rPr>
                <w:rFonts w:ascii="Helvetica" w:hAnsi="Helvetica" w:cs="Helvetica"/>
                <w:sz w:val="20"/>
                <w:szCs w:val="20"/>
              </w:rPr>
              <w:t>Australia and USA nationwide biomonitoring data, specifics</w:t>
            </w:r>
          </w:p>
          <w:p w14:paraId="341208B0" w14:textId="36EDF259" w:rsidR="00C468A2" w:rsidRPr="00DD2603" w:rsidRDefault="003A7B89" w:rsidP="003A7B89">
            <w:pPr>
              <w:jc w:val="center"/>
              <w:rPr>
                <w:rFonts w:ascii="Helvetica" w:hAnsi="Helvetica" w:cs="Helvetica"/>
                <w:sz w:val="20"/>
                <w:szCs w:val="20"/>
              </w:rPr>
            </w:pPr>
            <w:r w:rsidRPr="00DD2603">
              <w:rPr>
                <w:rFonts w:ascii="Helvetica" w:hAnsi="Helvetica" w:cs="Helvetica"/>
                <w:sz w:val="20"/>
                <w:szCs w:val="20"/>
              </w:rPr>
              <w:t>n</w:t>
            </w:r>
            <w:r w:rsidR="00C468A2" w:rsidRPr="00DD2603">
              <w:rPr>
                <w:rFonts w:ascii="Helvetica" w:hAnsi="Helvetica" w:cs="Helvetica"/>
                <w:sz w:val="20"/>
                <w:szCs w:val="20"/>
              </w:rPr>
              <w:t>ot reported</w:t>
            </w:r>
          </w:p>
        </w:tc>
        <w:tc>
          <w:tcPr>
            <w:tcW w:w="1170" w:type="dxa"/>
          </w:tcPr>
          <w:p w14:paraId="3B361A02" w14:textId="52BDF670" w:rsidR="00C468A2" w:rsidRPr="00DD2603" w:rsidRDefault="00C468A2" w:rsidP="000F2961">
            <w:pPr>
              <w:jc w:val="center"/>
              <w:rPr>
                <w:rFonts w:ascii="Helvetica" w:hAnsi="Helvetica" w:cs="Helvetica"/>
                <w:sz w:val="20"/>
                <w:szCs w:val="20"/>
              </w:rPr>
            </w:pPr>
            <w:r w:rsidRPr="00DD2603">
              <w:rPr>
                <w:rFonts w:ascii="Helvetica" w:hAnsi="Helvetica" w:cs="Helvetica"/>
                <w:sz w:val="20"/>
                <w:szCs w:val="20"/>
              </w:rPr>
              <w:t>Not reported</w:t>
            </w:r>
          </w:p>
        </w:tc>
        <w:tc>
          <w:tcPr>
            <w:tcW w:w="1440" w:type="dxa"/>
          </w:tcPr>
          <w:p w14:paraId="25908383" w14:textId="5CA4016D" w:rsidR="00C468A2" w:rsidRPr="00DD2603" w:rsidRDefault="00C468A2" w:rsidP="000F2961">
            <w:pPr>
              <w:jc w:val="center"/>
              <w:rPr>
                <w:rFonts w:ascii="Helvetica" w:hAnsi="Helvetica" w:cs="Helvetica"/>
                <w:sz w:val="20"/>
                <w:szCs w:val="20"/>
              </w:rPr>
            </w:pPr>
            <w:r w:rsidRPr="00DD2603">
              <w:rPr>
                <w:rFonts w:ascii="Helvetica" w:hAnsi="Helvetica" w:cs="Helvetica"/>
                <w:sz w:val="20"/>
                <w:szCs w:val="20"/>
              </w:rPr>
              <w:t>Not reported</w:t>
            </w:r>
          </w:p>
        </w:tc>
        <w:tc>
          <w:tcPr>
            <w:tcW w:w="1620" w:type="dxa"/>
          </w:tcPr>
          <w:p w14:paraId="6F9A84AA" w14:textId="1AD78B2A" w:rsidR="00C468A2" w:rsidRPr="00DD2603" w:rsidRDefault="00C468A2" w:rsidP="000F2961">
            <w:pPr>
              <w:jc w:val="center"/>
              <w:rPr>
                <w:rFonts w:ascii="Helvetica" w:hAnsi="Helvetica" w:cs="Helvetica"/>
                <w:sz w:val="20"/>
                <w:szCs w:val="20"/>
              </w:rPr>
            </w:pPr>
            <w:r w:rsidRPr="00DD2603">
              <w:rPr>
                <w:rFonts w:ascii="Helvetica" w:hAnsi="Helvetica" w:cs="Helvetica"/>
                <w:sz w:val="20"/>
                <w:szCs w:val="20"/>
              </w:rPr>
              <w:t>Not reported</w:t>
            </w:r>
          </w:p>
        </w:tc>
        <w:tc>
          <w:tcPr>
            <w:tcW w:w="1980" w:type="dxa"/>
          </w:tcPr>
          <w:p w14:paraId="12A9B898" w14:textId="77777777" w:rsidR="006F799E" w:rsidRPr="00DD2603" w:rsidRDefault="006F799E" w:rsidP="000F2961">
            <w:pPr>
              <w:jc w:val="center"/>
              <w:rPr>
                <w:rFonts w:ascii="Helvetica" w:hAnsi="Helvetica" w:cs="Helvetica"/>
                <w:sz w:val="20"/>
                <w:szCs w:val="20"/>
              </w:rPr>
            </w:pPr>
            <w:r w:rsidRPr="00DD2603">
              <w:rPr>
                <w:rFonts w:ascii="Helvetica" w:hAnsi="Helvetica" w:cs="Helvetica"/>
                <w:sz w:val="20"/>
                <w:szCs w:val="20"/>
              </w:rPr>
              <w:t>Mean</w:t>
            </w:r>
          </w:p>
          <w:p w14:paraId="420202F7" w14:textId="4635A28C" w:rsidR="00C468A2" w:rsidRPr="00DD2603" w:rsidRDefault="00C468A2" w:rsidP="000F2961">
            <w:pPr>
              <w:jc w:val="center"/>
              <w:rPr>
                <w:rFonts w:ascii="Helvetica" w:hAnsi="Helvetica" w:cs="Helvetica"/>
                <w:sz w:val="20"/>
                <w:szCs w:val="20"/>
              </w:rPr>
            </w:pPr>
            <w:r w:rsidRPr="00DD2603">
              <w:rPr>
                <w:rFonts w:ascii="Helvetica" w:hAnsi="Helvetica" w:cs="Helvetica"/>
                <w:sz w:val="20"/>
                <w:szCs w:val="20"/>
              </w:rPr>
              <w:t>United States</w:t>
            </w:r>
          </w:p>
          <w:p w14:paraId="79B213C7" w14:textId="72DD545F" w:rsidR="00C468A2" w:rsidRPr="00DD2603" w:rsidRDefault="00C468A2" w:rsidP="000F2961">
            <w:pPr>
              <w:jc w:val="center"/>
              <w:rPr>
                <w:rFonts w:ascii="Helvetica" w:hAnsi="Helvetica" w:cs="Helvetica"/>
                <w:sz w:val="20"/>
                <w:szCs w:val="20"/>
              </w:rPr>
            </w:pPr>
            <w:r w:rsidRPr="00DD2603">
              <w:rPr>
                <w:rFonts w:ascii="Helvetica" w:hAnsi="Helvetica" w:cs="Helvetica"/>
                <w:sz w:val="20"/>
                <w:szCs w:val="20"/>
              </w:rPr>
              <w:t>2.4 M</w:t>
            </w:r>
          </w:p>
          <w:p w14:paraId="65880D30" w14:textId="646A4F93" w:rsidR="00C468A2" w:rsidRPr="00DD2603" w:rsidRDefault="00C468A2" w:rsidP="000F2961">
            <w:pPr>
              <w:jc w:val="center"/>
              <w:rPr>
                <w:rFonts w:ascii="Helvetica" w:hAnsi="Helvetica" w:cs="Helvetica"/>
                <w:sz w:val="20"/>
                <w:szCs w:val="20"/>
              </w:rPr>
            </w:pPr>
            <w:r w:rsidRPr="00DD2603">
              <w:rPr>
                <w:rFonts w:ascii="Helvetica" w:hAnsi="Helvetica" w:cs="Helvetica"/>
                <w:sz w:val="20"/>
                <w:szCs w:val="20"/>
              </w:rPr>
              <w:t>2.1 F</w:t>
            </w:r>
          </w:p>
          <w:p w14:paraId="4C1873AA" w14:textId="77777777" w:rsidR="00C468A2" w:rsidRPr="00DD2603" w:rsidRDefault="00C468A2" w:rsidP="000F2961">
            <w:pPr>
              <w:jc w:val="center"/>
              <w:rPr>
                <w:rFonts w:ascii="Helvetica" w:hAnsi="Helvetica" w:cs="Helvetica"/>
                <w:sz w:val="20"/>
                <w:szCs w:val="20"/>
              </w:rPr>
            </w:pPr>
          </w:p>
          <w:p w14:paraId="3652F98A" w14:textId="77777777" w:rsidR="00C468A2" w:rsidRPr="00DD2603" w:rsidRDefault="00C468A2" w:rsidP="000F2961">
            <w:pPr>
              <w:jc w:val="center"/>
              <w:rPr>
                <w:rFonts w:ascii="Helvetica" w:hAnsi="Helvetica" w:cs="Helvetica"/>
                <w:sz w:val="20"/>
                <w:szCs w:val="20"/>
              </w:rPr>
            </w:pPr>
            <w:r w:rsidRPr="00DD2603">
              <w:rPr>
                <w:rFonts w:ascii="Helvetica" w:hAnsi="Helvetica" w:cs="Helvetica"/>
                <w:sz w:val="20"/>
                <w:szCs w:val="20"/>
              </w:rPr>
              <w:t>Australia</w:t>
            </w:r>
          </w:p>
          <w:p w14:paraId="78039B26" w14:textId="4531691E" w:rsidR="00C468A2" w:rsidRPr="00DD2603" w:rsidRDefault="00C468A2" w:rsidP="000F2961">
            <w:pPr>
              <w:jc w:val="center"/>
              <w:rPr>
                <w:rFonts w:ascii="Helvetica" w:hAnsi="Helvetica" w:cs="Helvetica"/>
                <w:sz w:val="20"/>
                <w:szCs w:val="20"/>
              </w:rPr>
            </w:pPr>
            <w:r w:rsidRPr="00DD2603">
              <w:rPr>
                <w:rFonts w:ascii="Helvetica" w:hAnsi="Helvetica" w:cs="Helvetica"/>
                <w:sz w:val="20"/>
                <w:szCs w:val="20"/>
              </w:rPr>
              <w:t>2 M</w:t>
            </w:r>
          </w:p>
          <w:p w14:paraId="15E04DE5" w14:textId="206A73C9" w:rsidR="00C468A2" w:rsidRPr="00DD2603" w:rsidRDefault="00C468A2" w:rsidP="000F2961">
            <w:pPr>
              <w:jc w:val="center"/>
              <w:rPr>
                <w:rFonts w:ascii="Helvetica" w:hAnsi="Helvetica" w:cs="Helvetica"/>
                <w:sz w:val="20"/>
                <w:szCs w:val="20"/>
              </w:rPr>
            </w:pPr>
            <w:r w:rsidRPr="00DD2603">
              <w:rPr>
                <w:rFonts w:ascii="Helvetica" w:hAnsi="Helvetica" w:cs="Helvetica"/>
                <w:sz w:val="20"/>
                <w:szCs w:val="20"/>
              </w:rPr>
              <w:t>1.8 F</w:t>
            </w:r>
          </w:p>
        </w:tc>
        <w:tc>
          <w:tcPr>
            <w:tcW w:w="5040" w:type="dxa"/>
          </w:tcPr>
          <w:p w14:paraId="5918FF77" w14:textId="27AB0DD8" w:rsidR="00C468A2" w:rsidRPr="00DD2603" w:rsidRDefault="00C468A2" w:rsidP="00356E06">
            <w:pPr>
              <w:rPr>
                <w:rFonts w:ascii="Helvetica" w:hAnsi="Helvetica" w:cs="Helvetica"/>
                <w:sz w:val="20"/>
                <w:szCs w:val="20"/>
              </w:rPr>
            </w:pPr>
            <w:r w:rsidRPr="00DD2603">
              <w:rPr>
                <w:rFonts w:ascii="Helvetica" w:hAnsi="Helvetica" w:cs="Helvetica"/>
                <w:sz w:val="20"/>
                <w:szCs w:val="20"/>
              </w:rPr>
              <w:t>Cross-sectional biomonitoring (e.g., NHANES for United States estimate) and population based pharmacokinetic modeling based estimates.</w:t>
            </w:r>
          </w:p>
        </w:tc>
      </w:tr>
      <w:tr w:rsidR="00E51627" w:rsidRPr="00DD2603" w14:paraId="461A53CB" w14:textId="77777777" w:rsidTr="00AB0631">
        <w:tc>
          <w:tcPr>
            <w:tcW w:w="1525" w:type="dxa"/>
          </w:tcPr>
          <w:p w14:paraId="3F295732" w14:textId="2734789A" w:rsidR="0080373E" w:rsidRPr="00DD2603" w:rsidRDefault="0080373E" w:rsidP="00E17382">
            <w:pPr>
              <w:rPr>
                <w:rFonts w:ascii="Helvetica" w:hAnsi="Helvetica" w:cs="Helvetica"/>
                <w:sz w:val="20"/>
                <w:szCs w:val="20"/>
              </w:rPr>
            </w:pPr>
            <w:r w:rsidRPr="00DD2603">
              <w:rPr>
                <w:rFonts w:ascii="Helvetica" w:hAnsi="Helvetica" w:cs="Helvetica"/>
                <w:sz w:val="20"/>
                <w:szCs w:val="20"/>
              </w:rPr>
              <w:t>Fu et al 2016</w:t>
            </w:r>
            <w:r w:rsidR="00E17382" w:rsidRPr="00DD2603">
              <w:rPr>
                <w:rFonts w:ascii="Helvetica" w:hAnsi="Helvetica" w:cs="Helvetica"/>
                <w:sz w:val="20"/>
                <w:szCs w:val="20"/>
              </w:rPr>
              <w:t xml:space="preserve"> </w:t>
            </w:r>
            <w:r w:rsidR="00E17382" w:rsidRPr="00DD2603">
              <w:rPr>
                <w:rFonts w:ascii="Helvetica" w:hAnsi="Helvetica" w:cs="Helvetica"/>
                <w:sz w:val="20"/>
                <w:szCs w:val="20"/>
              </w:rPr>
              <w:fldChar w:fldCharType="begin"/>
            </w:r>
            <w:r w:rsidR="00E17382" w:rsidRPr="00DD2603">
              <w:rPr>
                <w:rFonts w:ascii="Helvetica" w:hAnsi="Helvetica" w:cs="Helvetica"/>
                <w:sz w:val="20"/>
                <w:szCs w:val="20"/>
              </w:rPr>
              <w:instrText xml:space="preserve"> ADDIN EN.CITE &lt;EndNote&gt;&lt;Cite&gt;&lt;Author&gt;Fu&lt;/Author&gt;&lt;Year&gt;2016&lt;/Year&gt;&lt;RecNum&gt;176&lt;/RecNum&gt;&lt;DisplayText&gt;(4)&lt;/DisplayText&gt;&lt;record&gt;&lt;rec-number&gt;176&lt;/rec-number&gt;&lt;foreign-keys&gt;&lt;key app="EN" db-id="tdpsdave7t2ar5ea0wevzpflpaad2vatdewa" timestamp="1528729147"&gt;176&lt;/key&gt;&lt;/foreign-keys&gt;&lt;ref-type name="Journal Article"&gt;17&lt;/ref-type&gt;&lt;contributors&gt;&lt;authors&gt;&lt;author&gt;Fu, J, Y Gao, T Wang, Y Liang, G Qu, B Yuan, Y Wang, A Zhang, G Jiang&lt;/author&gt;&lt;/authors&gt;&lt;/contributors&gt;&lt;titles&gt;&lt;title&gt;Occurrence, temporal trends, and half-lives of perfluoroalkyl acids (PFAAs) in occupational workers in China.&lt;/title&gt;&lt;secondary-title&gt;Scientific Reports&lt;/secondary-title&gt;&lt;/titles&gt;&lt;periodical&gt;&lt;full-title&gt;Scientific Reports&lt;/full-title&gt;&lt;/periodical&gt;&lt;pages&gt;DOI: 10.1038/srep38039&lt;/pages&gt;&lt;volume&gt;6:38039&lt;/volume&gt;&lt;dates&gt;&lt;year&gt;2016&lt;/year&gt;&lt;/dates&gt;&lt;urls&gt;&lt;/urls&gt;&lt;/record&gt;&lt;/Cite&gt;&lt;/EndNote&gt;</w:instrText>
            </w:r>
            <w:r w:rsidR="00E17382" w:rsidRPr="00DD2603">
              <w:rPr>
                <w:rFonts w:ascii="Helvetica" w:hAnsi="Helvetica" w:cs="Helvetica"/>
                <w:sz w:val="20"/>
                <w:szCs w:val="20"/>
              </w:rPr>
              <w:fldChar w:fldCharType="separate"/>
            </w:r>
            <w:r w:rsidR="00E17382" w:rsidRPr="00DD2603">
              <w:rPr>
                <w:rFonts w:ascii="Helvetica" w:hAnsi="Helvetica" w:cs="Helvetica"/>
                <w:noProof/>
                <w:sz w:val="20"/>
                <w:szCs w:val="20"/>
              </w:rPr>
              <w:t>(4)</w:t>
            </w:r>
            <w:r w:rsidR="00E17382" w:rsidRPr="00DD2603">
              <w:rPr>
                <w:rFonts w:ascii="Helvetica" w:hAnsi="Helvetica" w:cs="Helvetica"/>
                <w:sz w:val="20"/>
                <w:szCs w:val="20"/>
              </w:rPr>
              <w:fldChar w:fldCharType="end"/>
            </w:r>
          </w:p>
        </w:tc>
        <w:tc>
          <w:tcPr>
            <w:tcW w:w="1710" w:type="dxa"/>
          </w:tcPr>
          <w:p w14:paraId="707C8959" w14:textId="77777777" w:rsidR="0080373E" w:rsidRPr="00DD2603" w:rsidRDefault="00CB6954" w:rsidP="000F2961">
            <w:pPr>
              <w:jc w:val="center"/>
              <w:rPr>
                <w:rFonts w:ascii="Helvetica" w:hAnsi="Helvetica" w:cs="Helvetica"/>
                <w:sz w:val="20"/>
                <w:szCs w:val="20"/>
              </w:rPr>
            </w:pPr>
            <w:r w:rsidRPr="00DD2603">
              <w:rPr>
                <w:rFonts w:ascii="Helvetica" w:hAnsi="Helvetica" w:cs="Helvetica"/>
                <w:sz w:val="20"/>
                <w:szCs w:val="20"/>
              </w:rPr>
              <w:t>302</w:t>
            </w:r>
          </w:p>
          <w:p w14:paraId="555214BA" w14:textId="77777777" w:rsidR="00C569F9" w:rsidRPr="00DD2603" w:rsidRDefault="00C569F9" w:rsidP="000F2961">
            <w:pPr>
              <w:jc w:val="center"/>
              <w:rPr>
                <w:rFonts w:ascii="Helvetica" w:hAnsi="Helvetica" w:cs="Helvetica"/>
                <w:sz w:val="20"/>
                <w:szCs w:val="20"/>
              </w:rPr>
            </w:pPr>
          </w:p>
          <w:p w14:paraId="3002EB5D" w14:textId="50D5AA84" w:rsidR="0080373E" w:rsidRPr="00DD2603" w:rsidRDefault="00C569F9" w:rsidP="000F2961">
            <w:pPr>
              <w:jc w:val="center"/>
              <w:rPr>
                <w:rFonts w:ascii="Helvetica" w:hAnsi="Helvetica" w:cs="Helvetica"/>
                <w:sz w:val="20"/>
                <w:szCs w:val="20"/>
              </w:rPr>
            </w:pPr>
            <w:r w:rsidRPr="00DD2603">
              <w:rPr>
                <w:rFonts w:ascii="Helvetica" w:hAnsi="Helvetica" w:cs="Helvetica"/>
                <w:sz w:val="20"/>
                <w:szCs w:val="20"/>
              </w:rPr>
              <w:t>China</w:t>
            </w:r>
          </w:p>
        </w:tc>
        <w:tc>
          <w:tcPr>
            <w:tcW w:w="1170" w:type="dxa"/>
          </w:tcPr>
          <w:p w14:paraId="7F3799EC" w14:textId="567BDA6D" w:rsidR="009F627F" w:rsidRPr="00DD2603" w:rsidRDefault="009F627F" w:rsidP="000F2961">
            <w:pPr>
              <w:jc w:val="center"/>
              <w:rPr>
                <w:rFonts w:ascii="Helvetica" w:hAnsi="Helvetica" w:cs="Helvetica"/>
                <w:sz w:val="20"/>
                <w:szCs w:val="20"/>
              </w:rPr>
            </w:pPr>
            <w:r w:rsidRPr="00DD2603">
              <w:rPr>
                <w:rFonts w:ascii="Helvetica" w:hAnsi="Helvetica" w:cs="Helvetica"/>
                <w:sz w:val="20"/>
                <w:szCs w:val="20"/>
              </w:rPr>
              <w:t>Mean</w:t>
            </w:r>
          </w:p>
          <w:p w14:paraId="68776ABA" w14:textId="5BE39F56" w:rsidR="009F627F" w:rsidRPr="00DD2603" w:rsidRDefault="009F627F" w:rsidP="000F2961">
            <w:pPr>
              <w:jc w:val="center"/>
              <w:rPr>
                <w:rFonts w:ascii="Helvetica" w:hAnsi="Helvetica" w:cs="Helvetica"/>
                <w:sz w:val="20"/>
                <w:szCs w:val="20"/>
              </w:rPr>
            </w:pPr>
            <w:r w:rsidRPr="00DD2603">
              <w:rPr>
                <w:rFonts w:ascii="Helvetica" w:hAnsi="Helvetica" w:cs="Helvetica"/>
                <w:sz w:val="20"/>
                <w:szCs w:val="20"/>
              </w:rPr>
              <w:t>41</w:t>
            </w:r>
          </w:p>
          <w:p w14:paraId="46647E22" w14:textId="43AC92F4" w:rsidR="009F627F" w:rsidRPr="00DD2603" w:rsidRDefault="009F627F" w:rsidP="000F2961">
            <w:pPr>
              <w:jc w:val="center"/>
              <w:rPr>
                <w:rFonts w:ascii="Helvetica" w:hAnsi="Helvetica" w:cs="Helvetica"/>
                <w:sz w:val="20"/>
                <w:szCs w:val="20"/>
              </w:rPr>
            </w:pPr>
            <w:r w:rsidRPr="00DD2603">
              <w:rPr>
                <w:rFonts w:ascii="Helvetica" w:hAnsi="Helvetica" w:cs="Helvetica"/>
                <w:sz w:val="20"/>
                <w:szCs w:val="20"/>
              </w:rPr>
              <w:t>(19-65 range)</w:t>
            </w:r>
          </w:p>
          <w:p w14:paraId="7B0C0C39" w14:textId="31714C71" w:rsidR="0080373E" w:rsidRPr="00DD2603" w:rsidRDefault="0080373E" w:rsidP="000F2961">
            <w:pPr>
              <w:jc w:val="center"/>
              <w:rPr>
                <w:rFonts w:ascii="Helvetica" w:hAnsi="Helvetica" w:cs="Helvetica"/>
                <w:sz w:val="20"/>
                <w:szCs w:val="20"/>
              </w:rPr>
            </w:pPr>
          </w:p>
        </w:tc>
        <w:tc>
          <w:tcPr>
            <w:tcW w:w="1440" w:type="dxa"/>
          </w:tcPr>
          <w:p w14:paraId="183DE4D0" w14:textId="515FDBE2" w:rsidR="0080373E" w:rsidRPr="00DD2603" w:rsidRDefault="00CB6954" w:rsidP="000F2961">
            <w:pPr>
              <w:jc w:val="center"/>
              <w:rPr>
                <w:rFonts w:ascii="Helvetica" w:hAnsi="Helvetica" w:cs="Helvetica"/>
                <w:sz w:val="20"/>
                <w:szCs w:val="20"/>
              </w:rPr>
            </w:pPr>
            <w:r w:rsidRPr="00DD2603">
              <w:rPr>
                <w:rFonts w:ascii="Helvetica" w:hAnsi="Helvetica" w:cs="Helvetica"/>
                <w:sz w:val="20"/>
                <w:szCs w:val="20"/>
              </w:rPr>
              <w:t xml:space="preserve">213 </w:t>
            </w:r>
            <w:r w:rsidR="00484217" w:rsidRPr="00DD2603">
              <w:rPr>
                <w:rFonts w:ascii="Helvetica" w:hAnsi="Helvetica" w:cs="Helvetica"/>
                <w:sz w:val="20"/>
                <w:szCs w:val="20"/>
              </w:rPr>
              <w:t>M</w:t>
            </w:r>
            <w:r w:rsidRPr="00DD2603">
              <w:rPr>
                <w:rFonts w:ascii="Helvetica" w:hAnsi="Helvetica" w:cs="Helvetica"/>
                <w:sz w:val="20"/>
                <w:szCs w:val="20"/>
              </w:rPr>
              <w:t>/89</w:t>
            </w:r>
            <w:r w:rsidR="00484217" w:rsidRPr="00DD2603">
              <w:rPr>
                <w:rFonts w:ascii="Helvetica" w:hAnsi="Helvetica" w:cs="Helvetica"/>
                <w:sz w:val="20"/>
                <w:szCs w:val="20"/>
              </w:rPr>
              <w:t xml:space="preserve"> F</w:t>
            </w:r>
          </w:p>
        </w:tc>
        <w:tc>
          <w:tcPr>
            <w:tcW w:w="1620" w:type="dxa"/>
          </w:tcPr>
          <w:p w14:paraId="197FCE04" w14:textId="3A089C1D" w:rsidR="0080373E" w:rsidRPr="00DD2603" w:rsidRDefault="006F799E" w:rsidP="000F2961">
            <w:pPr>
              <w:jc w:val="center"/>
              <w:rPr>
                <w:rFonts w:ascii="Helvetica" w:hAnsi="Helvetica" w:cs="Helvetica"/>
                <w:sz w:val="20"/>
                <w:szCs w:val="20"/>
              </w:rPr>
            </w:pPr>
            <w:r w:rsidRPr="00DD2603">
              <w:rPr>
                <w:rFonts w:ascii="Helvetica" w:hAnsi="Helvetica" w:cs="Helvetica"/>
                <w:sz w:val="20"/>
                <w:szCs w:val="20"/>
              </w:rPr>
              <w:t>M</w:t>
            </w:r>
            <w:r w:rsidR="0080373E" w:rsidRPr="00DD2603">
              <w:rPr>
                <w:rFonts w:ascii="Helvetica" w:hAnsi="Helvetica" w:cs="Helvetica"/>
                <w:sz w:val="20"/>
                <w:szCs w:val="20"/>
              </w:rPr>
              <w:t>edian 427</w:t>
            </w:r>
          </w:p>
        </w:tc>
        <w:tc>
          <w:tcPr>
            <w:tcW w:w="1980" w:type="dxa"/>
          </w:tcPr>
          <w:p w14:paraId="44A825AB" w14:textId="75E477FB" w:rsidR="0080373E" w:rsidRPr="00DD2603" w:rsidRDefault="006F799E" w:rsidP="000F2961">
            <w:pPr>
              <w:jc w:val="center"/>
              <w:rPr>
                <w:rFonts w:ascii="Helvetica" w:hAnsi="Helvetica" w:cs="Helvetica"/>
                <w:sz w:val="20"/>
                <w:szCs w:val="20"/>
              </w:rPr>
            </w:pPr>
            <w:r w:rsidRPr="00DD2603">
              <w:rPr>
                <w:rFonts w:ascii="Helvetica" w:hAnsi="Helvetica" w:cs="Helvetica"/>
                <w:sz w:val="20"/>
                <w:szCs w:val="20"/>
              </w:rPr>
              <w:t>G</w:t>
            </w:r>
            <w:r w:rsidR="00CB6954" w:rsidRPr="00DD2603">
              <w:rPr>
                <w:rFonts w:ascii="Helvetica" w:hAnsi="Helvetica" w:cs="Helvetica"/>
                <w:sz w:val="20"/>
                <w:szCs w:val="20"/>
              </w:rPr>
              <w:t xml:space="preserve">eometric </w:t>
            </w:r>
            <w:r w:rsidR="0080373E" w:rsidRPr="00DD2603">
              <w:rPr>
                <w:rFonts w:ascii="Helvetica" w:hAnsi="Helvetica" w:cs="Helvetica"/>
                <w:sz w:val="20"/>
                <w:szCs w:val="20"/>
              </w:rPr>
              <w:t>mean</w:t>
            </w:r>
          </w:p>
          <w:p w14:paraId="18CAE2D2" w14:textId="77777777" w:rsidR="00A77365" w:rsidRPr="00DD2603" w:rsidRDefault="0080373E" w:rsidP="000F2961">
            <w:pPr>
              <w:jc w:val="center"/>
              <w:rPr>
                <w:rFonts w:ascii="Helvetica" w:hAnsi="Helvetica" w:cs="Helvetica"/>
                <w:sz w:val="20"/>
                <w:szCs w:val="20"/>
              </w:rPr>
            </w:pPr>
            <w:r w:rsidRPr="00DD2603">
              <w:rPr>
                <w:rFonts w:ascii="Helvetica" w:hAnsi="Helvetica" w:cs="Helvetica"/>
                <w:sz w:val="20"/>
                <w:szCs w:val="20"/>
              </w:rPr>
              <w:t xml:space="preserve">4.1 </w:t>
            </w:r>
          </w:p>
          <w:p w14:paraId="1DEA816B" w14:textId="7EA84779" w:rsidR="0080373E" w:rsidRPr="00DD2603" w:rsidRDefault="0080373E" w:rsidP="000F2961">
            <w:pPr>
              <w:jc w:val="center"/>
              <w:rPr>
                <w:rFonts w:ascii="Helvetica" w:hAnsi="Helvetica" w:cs="Helvetica"/>
                <w:sz w:val="20"/>
                <w:szCs w:val="20"/>
              </w:rPr>
            </w:pPr>
            <w:r w:rsidRPr="00DD2603">
              <w:rPr>
                <w:rFonts w:ascii="Helvetica" w:hAnsi="Helvetica" w:cs="Helvetica"/>
                <w:sz w:val="20"/>
                <w:szCs w:val="20"/>
              </w:rPr>
              <w:t>(clearance-based)</w:t>
            </w:r>
          </w:p>
          <w:p w14:paraId="6D1DCEA7" w14:textId="77777777" w:rsidR="00CB6954" w:rsidRPr="00DD2603" w:rsidRDefault="00CB6954" w:rsidP="000F2961">
            <w:pPr>
              <w:jc w:val="center"/>
              <w:rPr>
                <w:rFonts w:ascii="Helvetica" w:hAnsi="Helvetica" w:cs="Helvetica"/>
                <w:sz w:val="20"/>
                <w:szCs w:val="20"/>
              </w:rPr>
            </w:pPr>
          </w:p>
          <w:p w14:paraId="381F98BB" w14:textId="77777777" w:rsidR="00A77365" w:rsidRPr="00DD2603" w:rsidRDefault="0080373E" w:rsidP="000F2961">
            <w:pPr>
              <w:jc w:val="center"/>
              <w:rPr>
                <w:rFonts w:ascii="Helvetica" w:hAnsi="Helvetica" w:cs="Helvetica"/>
                <w:sz w:val="20"/>
                <w:szCs w:val="20"/>
              </w:rPr>
            </w:pPr>
            <w:r w:rsidRPr="00DD2603">
              <w:rPr>
                <w:rFonts w:ascii="Helvetica" w:hAnsi="Helvetica" w:cs="Helvetica"/>
                <w:sz w:val="20"/>
                <w:szCs w:val="20"/>
              </w:rPr>
              <w:t xml:space="preserve">1.7 </w:t>
            </w:r>
          </w:p>
          <w:p w14:paraId="570F29BF" w14:textId="71C5461C" w:rsidR="0080373E" w:rsidRPr="00DD2603" w:rsidRDefault="0080373E" w:rsidP="000F2961">
            <w:pPr>
              <w:jc w:val="center"/>
              <w:rPr>
                <w:rFonts w:ascii="Helvetica" w:hAnsi="Helvetica" w:cs="Helvetica"/>
                <w:sz w:val="20"/>
                <w:szCs w:val="20"/>
              </w:rPr>
            </w:pPr>
            <w:r w:rsidRPr="00DD2603">
              <w:rPr>
                <w:rFonts w:ascii="Helvetica" w:hAnsi="Helvetica" w:cs="Helvetica"/>
                <w:sz w:val="20"/>
                <w:szCs w:val="20"/>
              </w:rPr>
              <w:t>(annual decline based)</w:t>
            </w:r>
          </w:p>
        </w:tc>
        <w:tc>
          <w:tcPr>
            <w:tcW w:w="5040" w:type="dxa"/>
          </w:tcPr>
          <w:p w14:paraId="7BC16A5C" w14:textId="294A0215" w:rsidR="0080373E" w:rsidRPr="00DD2603" w:rsidRDefault="0080373E" w:rsidP="0080373E">
            <w:pPr>
              <w:rPr>
                <w:rFonts w:ascii="Helvetica" w:hAnsi="Helvetica" w:cs="Helvetica"/>
                <w:sz w:val="20"/>
                <w:szCs w:val="20"/>
              </w:rPr>
            </w:pPr>
            <w:r w:rsidRPr="00DD2603">
              <w:rPr>
                <w:rFonts w:ascii="Helvetica" w:hAnsi="Helvetica" w:cs="Helvetica"/>
                <w:sz w:val="20"/>
                <w:szCs w:val="20"/>
              </w:rPr>
              <w:t>Occupational workers. Estimated for individuals based on daily clearance or annual decline (2008-2012)</w:t>
            </w:r>
          </w:p>
        </w:tc>
      </w:tr>
      <w:tr w:rsidR="00E51627" w:rsidRPr="00DD2603" w14:paraId="1D6F14F9" w14:textId="77777777" w:rsidTr="00AB0631">
        <w:tc>
          <w:tcPr>
            <w:tcW w:w="1525" w:type="dxa"/>
          </w:tcPr>
          <w:p w14:paraId="775AAA14" w14:textId="30476445" w:rsidR="00595506" w:rsidRPr="00DD2603" w:rsidRDefault="00595506" w:rsidP="00E17382">
            <w:pPr>
              <w:rPr>
                <w:rFonts w:ascii="Helvetica" w:hAnsi="Helvetica" w:cs="Helvetica"/>
                <w:sz w:val="20"/>
                <w:szCs w:val="20"/>
              </w:rPr>
            </w:pPr>
            <w:r w:rsidRPr="00DD2603">
              <w:rPr>
                <w:rFonts w:ascii="Helvetica" w:hAnsi="Helvetica" w:cs="Helvetica"/>
                <w:sz w:val="20"/>
                <w:szCs w:val="20"/>
              </w:rPr>
              <w:t>MDH 2015a</w:t>
            </w:r>
            <w:r w:rsidR="00AA7809" w:rsidRPr="00DD2603">
              <w:rPr>
                <w:rFonts w:ascii="Helvetica" w:hAnsi="Helvetica" w:cs="Helvetica"/>
                <w:sz w:val="20"/>
                <w:szCs w:val="20"/>
              </w:rPr>
              <w:t xml:space="preserve"> </w:t>
            </w:r>
            <w:r w:rsidR="00E17382" w:rsidRPr="00DD2603">
              <w:rPr>
                <w:rFonts w:ascii="Helvetica" w:hAnsi="Helvetica" w:cs="Helvetica"/>
                <w:sz w:val="20"/>
                <w:szCs w:val="20"/>
              </w:rPr>
              <w:fldChar w:fldCharType="begin"/>
            </w:r>
            <w:r w:rsidR="00E17382" w:rsidRPr="00DD2603">
              <w:rPr>
                <w:rFonts w:ascii="Helvetica" w:hAnsi="Helvetica" w:cs="Helvetica"/>
                <w:sz w:val="20"/>
                <w:szCs w:val="20"/>
              </w:rPr>
              <w:instrText xml:space="preserve"> ADDIN EN.CITE &lt;EndNote&gt;&lt;Cite&gt;&lt;Author&gt;MDH&lt;/Author&gt;&lt;Year&gt;2015a&lt;/Year&gt;&lt;RecNum&gt;106&lt;/RecNum&gt;&lt;DisplayText&gt;(5)&lt;/DisplayText&gt;&lt;record&gt;&lt;rec-number&gt;106&lt;/rec-number&gt;&lt;foreign-keys&gt;&lt;key app="EN" db-id="tdpsdave7t2ar5ea0wevzpflpaad2vatdewa" timestamp="1478010735"&gt;106&lt;/key&gt;&lt;/foreign-keys&gt;&lt;ref-type name="Government Document"&gt;46&lt;/ref-type&gt;&lt;contributors&gt;&lt;authors&gt;&lt;author&gt;MDH&lt;/author&gt;&lt;/authors&gt;&lt;/contributors&gt;&lt;titles&gt;&lt;title&gt;Minnesota Department of Health. Environmental Health &amp;amp; Biomonitoring Advisory Panel June 9, 2015 Meeting Background Materials&lt;/title&gt;&lt;/titles&gt;&lt;dates&gt;&lt;year&gt;2015a&lt;/year&gt;&lt;/dates&gt;&lt;urls&gt;&lt;related-urls&gt;&lt;url&gt;http://www.health.state.mn.us/divs/healthimprovement/content/documents-tracking/Panel/2015Junematerials.pdf&lt;/url&gt;&lt;/related-urls&gt;&lt;/urls&gt;&lt;/record&gt;&lt;/Cite&gt;&lt;/EndNote&gt;</w:instrText>
            </w:r>
            <w:r w:rsidR="00E17382" w:rsidRPr="00DD2603">
              <w:rPr>
                <w:rFonts w:ascii="Helvetica" w:hAnsi="Helvetica" w:cs="Helvetica"/>
                <w:sz w:val="20"/>
                <w:szCs w:val="20"/>
              </w:rPr>
              <w:fldChar w:fldCharType="separate"/>
            </w:r>
            <w:r w:rsidR="00E17382" w:rsidRPr="00DD2603">
              <w:rPr>
                <w:rFonts w:ascii="Helvetica" w:hAnsi="Helvetica" w:cs="Helvetica"/>
                <w:noProof/>
                <w:sz w:val="20"/>
                <w:szCs w:val="20"/>
              </w:rPr>
              <w:t>(5)</w:t>
            </w:r>
            <w:r w:rsidR="00E17382" w:rsidRPr="00DD2603">
              <w:rPr>
                <w:rFonts w:ascii="Helvetica" w:hAnsi="Helvetica" w:cs="Helvetica"/>
                <w:sz w:val="20"/>
                <w:szCs w:val="20"/>
              </w:rPr>
              <w:fldChar w:fldCharType="end"/>
            </w:r>
            <w:r w:rsidR="00E17382" w:rsidRPr="00DD2603">
              <w:rPr>
                <w:rFonts w:ascii="Helvetica" w:hAnsi="Helvetica" w:cs="Helvetica"/>
                <w:sz w:val="20"/>
                <w:szCs w:val="20"/>
              </w:rPr>
              <w:t xml:space="preserve"> </w:t>
            </w:r>
            <w:r w:rsidR="00AA7809" w:rsidRPr="00DD2603">
              <w:rPr>
                <w:rFonts w:ascii="Helvetica" w:hAnsi="Helvetica" w:cs="Helvetica"/>
                <w:sz w:val="20"/>
                <w:szCs w:val="20"/>
              </w:rPr>
              <w:t>and Nelson 2016</w:t>
            </w:r>
            <w:r w:rsidR="00E17382" w:rsidRPr="00DD2603">
              <w:rPr>
                <w:rFonts w:ascii="Helvetica" w:hAnsi="Helvetica" w:cs="Helvetica"/>
                <w:sz w:val="20"/>
                <w:szCs w:val="20"/>
              </w:rPr>
              <w:t xml:space="preserve"> </w:t>
            </w:r>
            <w:r w:rsidR="00E17382" w:rsidRPr="00DD2603">
              <w:rPr>
                <w:rFonts w:ascii="Helvetica" w:hAnsi="Helvetica" w:cs="Helvetica"/>
                <w:sz w:val="20"/>
                <w:szCs w:val="20"/>
              </w:rPr>
              <w:fldChar w:fldCharType="begin"/>
            </w:r>
            <w:r w:rsidR="00E17382" w:rsidRPr="00DD2603">
              <w:rPr>
                <w:rFonts w:ascii="Helvetica" w:hAnsi="Helvetica" w:cs="Helvetica"/>
                <w:sz w:val="20"/>
                <w:szCs w:val="20"/>
              </w:rPr>
              <w:instrText xml:space="preserve"> ADDIN EN.CITE &lt;EndNote&gt;&lt;Cite&gt;&lt;Author&gt;Nelson&lt;/Author&gt;&lt;Year&gt;2016&lt;/Year&gt;&lt;RecNum&gt;93&lt;/RecNum&gt;&lt;DisplayText&gt;(6)&lt;/DisplayText&gt;&lt;record&gt;&lt;rec-number&gt;93&lt;/rec-number&gt;&lt;foreign-keys&gt;&lt;key app="EN" db-id="tdpsdave7t2ar5ea0wevzpflpaad2vatdewa" timestamp="1473168435"&gt;93&lt;/key&gt;&lt;/foreign-keys&gt;&lt;ref-type name="Personal Communication"&gt;26&lt;/ref-type&gt;&lt;contributors&gt;&lt;authors&gt;&lt;author&gt;Nelson, J.&lt;/author&gt;&lt;/authors&gt;&lt;/contributors&gt;&lt;titles&gt;&lt;title&gt;Personal Communication regarding MDH MN (East Metro) PFC biomonitoring project data based on June 9, 2015 Meeting Agenda and Materials for the Advisory Panel to the Environmental Health Tracking and Biomonitoring Program. http://www.health.state.mn.us/divs/hpcd/tracking/panel/2015Junematerials.pdf&lt;/title&gt;&lt;/titles&gt;&lt;dates&gt;&lt;year&gt;2016&lt;/year&gt;&lt;/dates&gt;&lt;urls&gt;&lt;/urls&gt;&lt;/record&gt;&lt;/Cite&gt;&lt;/EndNote&gt;</w:instrText>
            </w:r>
            <w:r w:rsidR="00E17382" w:rsidRPr="00DD2603">
              <w:rPr>
                <w:rFonts w:ascii="Helvetica" w:hAnsi="Helvetica" w:cs="Helvetica"/>
                <w:sz w:val="20"/>
                <w:szCs w:val="20"/>
              </w:rPr>
              <w:fldChar w:fldCharType="separate"/>
            </w:r>
            <w:r w:rsidR="00E17382" w:rsidRPr="00DD2603">
              <w:rPr>
                <w:rFonts w:ascii="Helvetica" w:hAnsi="Helvetica" w:cs="Helvetica"/>
                <w:noProof/>
                <w:sz w:val="20"/>
                <w:szCs w:val="20"/>
              </w:rPr>
              <w:t>(6)</w:t>
            </w:r>
            <w:r w:rsidR="00E17382" w:rsidRPr="00DD2603">
              <w:rPr>
                <w:rFonts w:ascii="Helvetica" w:hAnsi="Helvetica" w:cs="Helvetica"/>
                <w:sz w:val="20"/>
                <w:szCs w:val="20"/>
              </w:rPr>
              <w:fldChar w:fldCharType="end"/>
            </w:r>
          </w:p>
        </w:tc>
        <w:tc>
          <w:tcPr>
            <w:tcW w:w="1710" w:type="dxa"/>
          </w:tcPr>
          <w:p w14:paraId="5C5AFB75" w14:textId="1E4E09CC"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14</w:t>
            </w:r>
            <w:r w:rsidR="007B366F" w:rsidRPr="00DD2603">
              <w:rPr>
                <w:rFonts w:ascii="Helvetica" w:hAnsi="Helvetica" w:cs="Helvetica"/>
                <w:sz w:val="20"/>
                <w:szCs w:val="20"/>
              </w:rPr>
              <w:t>9</w:t>
            </w:r>
          </w:p>
          <w:p w14:paraId="6CE63DB2" w14:textId="77777777" w:rsidR="00C569F9" w:rsidRPr="00DD2603" w:rsidRDefault="00C569F9" w:rsidP="000F2961">
            <w:pPr>
              <w:jc w:val="center"/>
              <w:rPr>
                <w:rFonts w:ascii="Helvetica" w:hAnsi="Helvetica" w:cs="Helvetica"/>
                <w:sz w:val="20"/>
                <w:szCs w:val="20"/>
              </w:rPr>
            </w:pPr>
          </w:p>
          <w:p w14:paraId="6B0397B7" w14:textId="1EFDC3C2" w:rsidR="00C569F9" w:rsidRPr="00DD2603" w:rsidRDefault="00C569F9" w:rsidP="000F2961">
            <w:pPr>
              <w:jc w:val="center"/>
              <w:rPr>
                <w:rFonts w:ascii="Helvetica" w:hAnsi="Helvetica" w:cs="Helvetica"/>
                <w:sz w:val="20"/>
                <w:szCs w:val="20"/>
              </w:rPr>
            </w:pPr>
            <w:r w:rsidRPr="00DD2603">
              <w:rPr>
                <w:rFonts w:ascii="Helvetica" w:hAnsi="Helvetica" w:cs="Helvetica"/>
                <w:sz w:val="20"/>
                <w:szCs w:val="20"/>
              </w:rPr>
              <w:t>East Metro area,</w:t>
            </w:r>
          </w:p>
          <w:p w14:paraId="6C20E32F" w14:textId="77777777" w:rsidR="00C569F9" w:rsidRPr="00DD2603" w:rsidRDefault="00C569F9" w:rsidP="000F2961">
            <w:pPr>
              <w:jc w:val="center"/>
              <w:rPr>
                <w:rFonts w:ascii="Helvetica" w:hAnsi="Helvetica" w:cs="Helvetica"/>
                <w:sz w:val="20"/>
                <w:szCs w:val="20"/>
              </w:rPr>
            </w:pPr>
            <w:r w:rsidRPr="00DD2603">
              <w:rPr>
                <w:rFonts w:ascii="Helvetica" w:hAnsi="Helvetica" w:cs="Helvetica"/>
                <w:sz w:val="20"/>
                <w:szCs w:val="20"/>
              </w:rPr>
              <w:t>Minnesota,</w:t>
            </w:r>
          </w:p>
          <w:p w14:paraId="6C3BB879" w14:textId="0B326D99" w:rsidR="00595506" w:rsidRPr="00DD2603" w:rsidRDefault="00C569F9" w:rsidP="000F2961">
            <w:pPr>
              <w:jc w:val="center"/>
              <w:rPr>
                <w:rFonts w:ascii="Helvetica" w:hAnsi="Helvetica" w:cs="Helvetica"/>
                <w:sz w:val="20"/>
                <w:szCs w:val="20"/>
              </w:rPr>
            </w:pPr>
            <w:r w:rsidRPr="00DD2603">
              <w:rPr>
                <w:rFonts w:ascii="Helvetica" w:hAnsi="Helvetica" w:cs="Helvetica"/>
                <w:sz w:val="20"/>
                <w:szCs w:val="20"/>
              </w:rPr>
              <w:t>USA</w:t>
            </w:r>
          </w:p>
        </w:tc>
        <w:tc>
          <w:tcPr>
            <w:tcW w:w="1170" w:type="dxa"/>
          </w:tcPr>
          <w:p w14:paraId="4A20F9DC" w14:textId="73367D8B"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mean 53</w:t>
            </w:r>
          </w:p>
        </w:tc>
        <w:tc>
          <w:tcPr>
            <w:tcW w:w="1440" w:type="dxa"/>
          </w:tcPr>
          <w:p w14:paraId="1AE97460" w14:textId="7A76692E" w:rsidR="00595506" w:rsidRPr="00DD2603" w:rsidRDefault="006A3F3E" w:rsidP="006A3F3E">
            <w:pPr>
              <w:jc w:val="center"/>
              <w:rPr>
                <w:rFonts w:ascii="Helvetica" w:hAnsi="Helvetica" w:cs="Helvetica"/>
                <w:sz w:val="20"/>
                <w:szCs w:val="20"/>
              </w:rPr>
            </w:pPr>
            <w:r w:rsidRPr="00DD2603">
              <w:rPr>
                <w:rFonts w:ascii="Helvetica" w:hAnsi="Helvetica" w:cs="Helvetica"/>
                <w:sz w:val="20"/>
                <w:szCs w:val="20"/>
              </w:rPr>
              <w:t>Not reported</w:t>
            </w:r>
          </w:p>
        </w:tc>
        <w:tc>
          <w:tcPr>
            <w:tcW w:w="1620" w:type="dxa"/>
          </w:tcPr>
          <w:p w14:paraId="1180C269" w14:textId="00297126" w:rsidR="00595506" w:rsidRPr="00DD2603" w:rsidRDefault="006F799E" w:rsidP="000F2961">
            <w:pPr>
              <w:jc w:val="center"/>
              <w:rPr>
                <w:rFonts w:ascii="Helvetica" w:hAnsi="Helvetica" w:cs="Helvetica"/>
                <w:sz w:val="20"/>
                <w:szCs w:val="20"/>
              </w:rPr>
            </w:pPr>
            <w:r w:rsidRPr="00DD2603">
              <w:rPr>
                <w:rFonts w:ascii="Helvetica" w:hAnsi="Helvetica" w:cs="Helvetica"/>
                <w:sz w:val="20"/>
                <w:szCs w:val="20"/>
              </w:rPr>
              <w:t>G</w:t>
            </w:r>
            <w:r w:rsidR="00595506" w:rsidRPr="00DD2603">
              <w:rPr>
                <w:rFonts w:ascii="Helvetica" w:hAnsi="Helvetica" w:cs="Helvetica"/>
                <w:sz w:val="20"/>
                <w:szCs w:val="20"/>
              </w:rPr>
              <w:t>eo</w:t>
            </w:r>
            <w:r w:rsidR="00AA7809" w:rsidRPr="00DD2603">
              <w:rPr>
                <w:rFonts w:ascii="Helvetica" w:hAnsi="Helvetica" w:cs="Helvetica"/>
                <w:sz w:val="20"/>
                <w:szCs w:val="20"/>
              </w:rPr>
              <w:t xml:space="preserve">metric </w:t>
            </w:r>
            <w:r w:rsidR="00595506" w:rsidRPr="00DD2603">
              <w:rPr>
                <w:rFonts w:ascii="Helvetica" w:hAnsi="Helvetica" w:cs="Helvetica"/>
                <w:sz w:val="20"/>
                <w:szCs w:val="20"/>
              </w:rPr>
              <w:t>mean 1</w:t>
            </w:r>
            <w:r w:rsidR="00AA7809" w:rsidRPr="00DD2603">
              <w:rPr>
                <w:rFonts w:ascii="Helvetica" w:hAnsi="Helvetica" w:cs="Helvetica"/>
                <w:sz w:val="20"/>
                <w:szCs w:val="20"/>
              </w:rPr>
              <w:t>1</w:t>
            </w:r>
            <w:r w:rsidR="00595506" w:rsidRPr="00DD2603">
              <w:rPr>
                <w:rFonts w:ascii="Helvetica" w:hAnsi="Helvetica" w:cs="Helvetica"/>
                <w:sz w:val="20"/>
                <w:szCs w:val="20"/>
              </w:rPr>
              <w:t>.</w:t>
            </w:r>
            <w:r w:rsidR="00AA7809" w:rsidRPr="00DD2603">
              <w:rPr>
                <w:rFonts w:ascii="Helvetica" w:hAnsi="Helvetica" w:cs="Helvetica"/>
                <w:sz w:val="20"/>
                <w:szCs w:val="20"/>
              </w:rPr>
              <w:t>2</w:t>
            </w:r>
          </w:p>
          <w:p w14:paraId="628059D4" w14:textId="3EA8D2A5" w:rsidR="00A44C39" w:rsidRPr="00DD2603" w:rsidRDefault="00A44C39" w:rsidP="000F2961">
            <w:pPr>
              <w:jc w:val="center"/>
              <w:rPr>
                <w:rFonts w:ascii="Helvetica" w:hAnsi="Helvetica" w:cs="Helvetica"/>
                <w:sz w:val="20"/>
                <w:szCs w:val="20"/>
              </w:rPr>
            </w:pPr>
            <w:r w:rsidRPr="00DD2603">
              <w:rPr>
                <w:rFonts w:ascii="Helvetica" w:hAnsi="Helvetica" w:cs="Helvetica"/>
                <w:sz w:val="20"/>
                <w:szCs w:val="20"/>
              </w:rPr>
              <w:t>(2010)</w:t>
            </w:r>
          </w:p>
          <w:p w14:paraId="09224FA2" w14:textId="58961A6E" w:rsidR="00AA7809" w:rsidRPr="00DD2603" w:rsidRDefault="00AA7809" w:rsidP="000F2961">
            <w:pPr>
              <w:jc w:val="center"/>
              <w:rPr>
                <w:rFonts w:ascii="Helvetica" w:hAnsi="Helvetica" w:cs="Helvetica"/>
                <w:sz w:val="20"/>
                <w:szCs w:val="20"/>
              </w:rPr>
            </w:pPr>
          </w:p>
        </w:tc>
        <w:tc>
          <w:tcPr>
            <w:tcW w:w="1980" w:type="dxa"/>
          </w:tcPr>
          <w:p w14:paraId="2BC93A96" w14:textId="77777777" w:rsidR="00A77365" w:rsidRPr="00DD2603" w:rsidRDefault="00595506" w:rsidP="000F2961">
            <w:pPr>
              <w:jc w:val="center"/>
              <w:rPr>
                <w:rFonts w:ascii="Helvetica" w:hAnsi="Helvetica" w:cs="Helvetica"/>
                <w:sz w:val="20"/>
                <w:szCs w:val="20"/>
              </w:rPr>
            </w:pPr>
            <w:r w:rsidRPr="00DD2603">
              <w:rPr>
                <w:rFonts w:ascii="Helvetica" w:hAnsi="Helvetica" w:cs="Helvetica"/>
                <w:sz w:val="20"/>
                <w:szCs w:val="20"/>
              </w:rPr>
              <w:t xml:space="preserve">3.4 </w:t>
            </w:r>
          </w:p>
          <w:p w14:paraId="0455BBA4" w14:textId="7F459745"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based on individual results</w:t>
            </w:r>
          </w:p>
          <w:p w14:paraId="5B55DD93" w14:textId="77777777" w:rsidR="00AA7809" w:rsidRPr="00DD2603" w:rsidRDefault="00AA7809" w:rsidP="000F2961">
            <w:pPr>
              <w:jc w:val="center"/>
              <w:rPr>
                <w:rFonts w:ascii="Helvetica" w:hAnsi="Helvetica" w:cs="Helvetica"/>
                <w:sz w:val="20"/>
                <w:szCs w:val="20"/>
              </w:rPr>
            </w:pPr>
          </w:p>
          <w:p w14:paraId="623C41D5" w14:textId="77777777" w:rsidR="00A77365" w:rsidRPr="00DD2603" w:rsidRDefault="00595506" w:rsidP="000F2961">
            <w:pPr>
              <w:jc w:val="center"/>
              <w:rPr>
                <w:rFonts w:ascii="Helvetica" w:hAnsi="Helvetica" w:cs="Helvetica"/>
                <w:sz w:val="20"/>
                <w:szCs w:val="20"/>
              </w:rPr>
            </w:pPr>
            <w:r w:rsidRPr="00DD2603">
              <w:rPr>
                <w:rFonts w:ascii="Helvetica" w:hAnsi="Helvetica" w:cs="Helvetica"/>
                <w:sz w:val="20"/>
                <w:szCs w:val="20"/>
              </w:rPr>
              <w:t xml:space="preserve">3.2 </w:t>
            </w:r>
          </w:p>
          <w:p w14:paraId="680C487C" w14:textId="490BBC1B"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based on geo</w:t>
            </w:r>
            <w:r w:rsidR="00AA7809" w:rsidRPr="00DD2603">
              <w:rPr>
                <w:rFonts w:ascii="Helvetica" w:hAnsi="Helvetica" w:cs="Helvetica"/>
                <w:sz w:val="20"/>
                <w:szCs w:val="20"/>
              </w:rPr>
              <w:t>metric</w:t>
            </w:r>
            <w:r w:rsidRPr="00DD2603">
              <w:rPr>
                <w:rFonts w:ascii="Helvetica" w:hAnsi="Helvetica" w:cs="Helvetica"/>
                <w:sz w:val="20"/>
                <w:szCs w:val="20"/>
              </w:rPr>
              <w:t xml:space="preserve"> mean</w:t>
            </w:r>
            <w:r w:rsidR="00AA7809" w:rsidRPr="00DD2603">
              <w:rPr>
                <w:rFonts w:ascii="Helvetica" w:hAnsi="Helvetica" w:cs="Helvetica"/>
                <w:sz w:val="20"/>
                <w:szCs w:val="20"/>
              </w:rPr>
              <w:t>s</w:t>
            </w:r>
          </w:p>
        </w:tc>
        <w:tc>
          <w:tcPr>
            <w:tcW w:w="5040" w:type="dxa"/>
          </w:tcPr>
          <w:p w14:paraId="3A45A8F2" w14:textId="79DA9290" w:rsidR="00595506" w:rsidRPr="00DD2603" w:rsidRDefault="00595506" w:rsidP="00C76468">
            <w:pPr>
              <w:rPr>
                <w:rFonts w:ascii="Helvetica" w:hAnsi="Helvetica" w:cs="Helvetica"/>
                <w:sz w:val="20"/>
                <w:szCs w:val="20"/>
              </w:rPr>
            </w:pPr>
            <w:r w:rsidRPr="00DD2603">
              <w:rPr>
                <w:rFonts w:ascii="Helvetica" w:hAnsi="Helvetica" w:cs="Helvetica"/>
                <w:sz w:val="20"/>
                <w:szCs w:val="20"/>
              </w:rPr>
              <w:t xml:space="preserve">Community exposed to contaminated water. </w:t>
            </w:r>
            <w:r w:rsidR="00C76468" w:rsidRPr="00DD2603">
              <w:rPr>
                <w:rFonts w:ascii="Helvetica" w:hAnsi="Helvetica" w:cs="Helvetica"/>
                <w:sz w:val="20"/>
                <w:szCs w:val="20"/>
              </w:rPr>
              <w:t>Three</w:t>
            </w:r>
            <w:r w:rsidRPr="00DD2603">
              <w:rPr>
                <w:rFonts w:ascii="Helvetica" w:hAnsi="Helvetica" w:cs="Helvetica"/>
                <w:sz w:val="20"/>
                <w:szCs w:val="20"/>
              </w:rPr>
              <w:t xml:space="preserve"> samples per person taken in 20</w:t>
            </w:r>
            <w:r w:rsidR="00AA7809" w:rsidRPr="00DD2603">
              <w:rPr>
                <w:rFonts w:ascii="Helvetica" w:hAnsi="Helvetica" w:cs="Helvetica"/>
                <w:sz w:val="20"/>
                <w:szCs w:val="20"/>
              </w:rPr>
              <w:t>08, 2010</w:t>
            </w:r>
            <w:r w:rsidRPr="00DD2603">
              <w:rPr>
                <w:rFonts w:ascii="Helvetica" w:hAnsi="Helvetica" w:cs="Helvetica"/>
                <w:sz w:val="20"/>
                <w:szCs w:val="20"/>
              </w:rPr>
              <w:t xml:space="preserve"> and 2014.</w:t>
            </w:r>
            <w:r w:rsidR="00080413" w:rsidRPr="00DD2603">
              <w:rPr>
                <w:rFonts w:ascii="Helvetica" w:hAnsi="Helvetica" w:cs="Helvetica"/>
                <w:sz w:val="20"/>
                <w:szCs w:val="20"/>
              </w:rPr>
              <w:t xml:space="preserve"> </w:t>
            </w:r>
            <w:r w:rsidR="00AA7809" w:rsidRPr="00DD2603">
              <w:rPr>
                <w:rFonts w:ascii="Helvetica" w:hAnsi="Helvetica" w:cs="Helvetica"/>
                <w:sz w:val="20"/>
                <w:szCs w:val="20"/>
              </w:rPr>
              <w:t xml:space="preserve">Elimination rates (e.g., half-life) were estimated using 2010 and 2014 data points. </w:t>
            </w:r>
            <w:r w:rsidR="00080413" w:rsidRPr="00DD2603">
              <w:rPr>
                <w:rFonts w:ascii="Helvetica" w:hAnsi="Helvetica" w:cs="Helvetica"/>
                <w:sz w:val="20"/>
                <w:szCs w:val="20"/>
              </w:rPr>
              <w:t xml:space="preserve">Authors cautioned that </w:t>
            </w:r>
            <w:r w:rsidR="00484217" w:rsidRPr="00DD2603">
              <w:rPr>
                <w:rFonts w:ascii="Helvetica" w:hAnsi="Helvetica" w:cs="Helvetica"/>
                <w:sz w:val="20"/>
                <w:szCs w:val="20"/>
              </w:rPr>
              <w:t>n</w:t>
            </w:r>
            <w:r w:rsidR="00080413" w:rsidRPr="00DD2603">
              <w:rPr>
                <w:rFonts w:ascii="Helvetica" w:hAnsi="Helvetica" w:cs="Helvetica"/>
                <w:sz w:val="20"/>
                <w:szCs w:val="20"/>
              </w:rPr>
              <w:t xml:space="preserve">ot </w:t>
            </w:r>
            <w:r w:rsidR="00484217" w:rsidRPr="00DD2603">
              <w:rPr>
                <w:rFonts w:ascii="Helvetica" w:hAnsi="Helvetica" w:cs="Helvetica"/>
                <w:sz w:val="20"/>
                <w:szCs w:val="20"/>
              </w:rPr>
              <w:t xml:space="preserve">accounting for </w:t>
            </w:r>
            <w:r w:rsidR="00080413" w:rsidRPr="00DD2603">
              <w:rPr>
                <w:rFonts w:ascii="Helvetica" w:hAnsi="Helvetica" w:cs="Helvetica"/>
                <w:sz w:val="20"/>
                <w:szCs w:val="20"/>
              </w:rPr>
              <w:t>all exposure source</w:t>
            </w:r>
            <w:r w:rsidR="00484217" w:rsidRPr="00DD2603">
              <w:rPr>
                <w:rFonts w:ascii="Helvetica" w:hAnsi="Helvetica" w:cs="Helvetica"/>
                <w:sz w:val="20"/>
                <w:szCs w:val="20"/>
              </w:rPr>
              <w:t xml:space="preserve">s could </w:t>
            </w:r>
            <w:r w:rsidR="00F80116" w:rsidRPr="00DD2603">
              <w:rPr>
                <w:rFonts w:ascii="Helvetica" w:hAnsi="Helvetica" w:cs="Helvetica"/>
                <w:sz w:val="20"/>
                <w:szCs w:val="20"/>
              </w:rPr>
              <w:t xml:space="preserve">influence </w:t>
            </w:r>
            <w:r w:rsidR="00484217" w:rsidRPr="00DD2603">
              <w:rPr>
                <w:rFonts w:ascii="Helvetica" w:hAnsi="Helvetica" w:cs="Helvetica"/>
                <w:sz w:val="20"/>
                <w:szCs w:val="20"/>
              </w:rPr>
              <w:t>elimination rate estimates.</w:t>
            </w:r>
            <w:r w:rsidR="00080413" w:rsidRPr="00DD2603">
              <w:rPr>
                <w:rFonts w:ascii="Helvetica" w:hAnsi="Helvetica" w:cs="Helvetica"/>
                <w:sz w:val="20"/>
                <w:szCs w:val="20"/>
              </w:rPr>
              <w:t xml:space="preserve"> </w:t>
            </w:r>
          </w:p>
        </w:tc>
      </w:tr>
      <w:tr w:rsidR="00E51627" w:rsidRPr="00DD2603" w14:paraId="56D70A2F" w14:textId="77777777" w:rsidTr="00AB0631">
        <w:tc>
          <w:tcPr>
            <w:tcW w:w="1525" w:type="dxa"/>
            <w:shd w:val="clear" w:color="auto" w:fill="auto"/>
          </w:tcPr>
          <w:p w14:paraId="2F0FC826" w14:textId="611DCDFF" w:rsidR="00595506" w:rsidRPr="00DD2603" w:rsidRDefault="00595506" w:rsidP="00E17382">
            <w:pPr>
              <w:rPr>
                <w:rFonts w:ascii="Helvetica" w:hAnsi="Helvetica" w:cs="Helvetica"/>
                <w:sz w:val="20"/>
                <w:szCs w:val="20"/>
              </w:rPr>
            </w:pPr>
            <w:r w:rsidRPr="00DD2603">
              <w:rPr>
                <w:rFonts w:ascii="Helvetica" w:hAnsi="Helvetica" w:cs="Helvetica"/>
                <w:sz w:val="20"/>
                <w:szCs w:val="20"/>
              </w:rPr>
              <w:lastRenderedPageBreak/>
              <w:t>Seals et al 2011</w:t>
            </w:r>
            <w:r w:rsidR="00E17382" w:rsidRPr="00DD2603">
              <w:rPr>
                <w:rFonts w:ascii="Helvetica" w:hAnsi="Helvetica" w:cs="Helvetica"/>
                <w:sz w:val="20"/>
                <w:szCs w:val="20"/>
              </w:rPr>
              <w:t xml:space="preserve"> </w:t>
            </w:r>
            <w:r w:rsidR="00E17382" w:rsidRPr="00DD2603">
              <w:rPr>
                <w:rFonts w:ascii="Helvetica" w:hAnsi="Helvetica" w:cs="Helvetica"/>
                <w:sz w:val="20"/>
                <w:szCs w:val="20"/>
              </w:rPr>
              <w:fldChar w:fldCharType="begin"/>
            </w:r>
            <w:r w:rsidR="00E17382" w:rsidRPr="00DD2603">
              <w:rPr>
                <w:rFonts w:ascii="Helvetica" w:hAnsi="Helvetica" w:cs="Helvetica"/>
                <w:sz w:val="20"/>
                <w:szCs w:val="20"/>
              </w:rPr>
              <w:instrText xml:space="preserve"> ADDIN EN.CITE &lt;EndNote&gt;&lt;Cite&gt;&lt;Author&gt;Seals&lt;/Author&gt;&lt;Year&gt;2011&lt;/Year&gt;&lt;RecNum&gt;173&lt;/RecNum&gt;&lt;DisplayText&gt;(7)&lt;/DisplayText&gt;&lt;record&gt;&lt;rec-number&gt;173&lt;/rec-number&gt;&lt;foreign-keys&gt;&lt;key app="EN" db-id="tdpsdave7t2ar5ea0wevzpflpaad2vatdewa" timestamp="1528728411"&gt;173&lt;/key&gt;&lt;/foreign-keys&gt;&lt;ref-type name="Journal Article"&gt;17&lt;/ref-type&gt;&lt;contributors&gt;&lt;authors&gt;&lt;author&gt;Seals, R, SM Bartell, K Steenland&lt;/author&gt;&lt;/authors&gt;&lt;/contributors&gt;&lt;titles&gt;&lt;title&gt;Accumulation and Clearance of Perfluorooctanoic Acid (PFOA) in Current and Former Residents of an Exposed Community.&lt;/title&gt;&lt;secondary-title&gt;Environmental Health Perspectives&lt;/secondary-title&gt;&lt;/titles&gt;&lt;periodical&gt;&lt;full-title&gt;Environmental Health Perspectives&lt;/full-title&gt;&lt;/periodical&gt;&lt;pages&gt;119-124&lt;/pages&gt;&lt;volume&gt;119&lt;/volume&gt;&lt;dates&gt;&lt;year&gt;2011&lt;/year&gt;&lt;/dates&gt;&lt;urls&gt;&lt;/urls&gt;&lt;/record&gt;&lt;/Cite&gt;&lt;/EndNote&gt;</w:instrText>
            </w:r>
            <w:r w:rsidR="00E17382" w:rsidRPr="00DD2603">
              <w:rPr>
                <w:rFonts w:ascii="Helvetica" w:hAnsi="Helvetica" w:cs="Helvetica"/>
                <w:sz w:val="20"/>
                <w:szCs w:val="20"/>
              </w:rPr>
              <w:fldChar w:fldCharType="separate"/>
            </w:r>
            <w:r w:rsidR="00E17382" w:rsidRPr="00DD2603">
              <w:rPr>
                <w:rFonts w:ascii="Helvetica" w:hAnsi="Helvetica" w:cs="Helvetica"/>
                <w:noProof/>
                <w:sz w:val="20"/>
                <w:szCs w:val="20"/>
              </w:rPr>
              <w:t>(7)</w:t>
            </w:r>
            <w:r w:rsidR="00E17382" w:rsidRPr="00DD2603">
              <w:rPr>
                <w:rFonts w:ascii="Helvetica" w:hAnsi="Helvetica" w:cs="Helvetica"/>
                <w:sz w:val="20"/>
                <w:szCs w:val="20"/>
              </w:rPr>
              <w:fldChar w:fldCharType="end"/>
            </w:r>
          </w:p>
        </w:tc>
        <w:tc>
          <w:tcPr>
            <w:tcW w:w="1710" w:type="dxa"/>
            <w:shd w:val="clear" w:color="auto" w:fill="auto"/>
          </w:tcPr>
          <w:p w14:paraId="11F491B7" w14:textId="77777777" w:rsidR="00EF3BF3" w:rsidRPr="00DD2603" w:rsidRDefault="00595506" w:rsidP="000F2961">
            <w:pPr>
              <w:jc w:val="center"/>
              <w:rPr>
                <w:rFonts w:ascii="Helvetica" w:hAnsi="Helvetica" w:cs="Helvetica"/>
                <w:sz w:val="20"/>
                <w:szCs w:val="20"/>
              </w:rPr>
            </w:pPr>
            <w:r w:rsidRPr="00DD2603">
              <w:rPr>
                <w:rFonts w:ascii="Helvetica" w:hAnsi="Helvetica" w:cs="Helvetica"/>
                <w:sz w:val="20"/>
                <w:szCs w:val="20"/>
              </w:rPr>
              <w:t xml:space="preserve">602 </w:t>
            </w:r>
          </w:p>
          <w:p w14:paraId="5ADB4254" w14:textId="5302C890" w:rsidR="00792DFB" w:rsidRPr="00DD2603" w:rsidRDefault="00595506" w:rsidP="00EF3BF3">
            <w:pPr>
              <w:jc w:val="center"/>
              <w:rPr>
                <w:rFonts w:ascii="Helvetica" w:hAnsi="Helvetica" w:cs="Helvetica"/>
                <w:sz w:val="20"/>
                <w:szCs w:val="20"/>
              </w:rPr>
            </w:pPr>
            <w:r w:rsidRPr="00DD2603">
              <w:rPr>
                <w:rFonts w:ascii="Helvetica" w:hAnsi="Helvetica" w:cs="Helvetica"/>
                <w:sz w:val="20"/>
                <w:szCs w:val="20"/>
              </w:rPr>
              <w:t xml:space="preserve">Little Hocking, </w:t>
            </w:r>
          </w:p>
          <w:p w14:paraId="2F444A11" w14:textId="059A4986" w:rsidR="00595506" w:rsidRPr="00DD2603" w:rsidRDefault="00EF3BF3" w:rsidP="000F2961">
            <w:pPr>
              <w:jc w:val="center"/>
              <w:rPr>
                <w:rFonts w:ascii="Helvetica" w:hAnsi="Helvetica" w:cs="Helvetica"/>
                <w:sz w:val="20"/>
                <w:szCs w:val="20"/>
              </w:rPr>
            </w:pPr>
            <w:r w:rsidRPr="00DD2603">
              <w:rPr>
                <w:rFonts w:ascii="Helvetica" w:hAnsi="Helvetica" w:cs="Helvetica"/>
                <w:sz w:val="20"/>
                <w:szCs w:val="20"/>
              </w:rPr>
              <w:t>Ohio, USA</w:t>
            </w:r>
          </w:p>
          <w:p w14:paraId="00437A72" w14:textId="77777777" w:rsidR="00E51627" w:rsidRPr="00DD2603" w:rsidRDefault="00E51627" w:rsidP="000F2961">
            <w:pPr>
              <w:jc w:val="center"/>
              <w:rPr>
                <w:rFonts w:ascii="Helvetica" w:hAnsi="Helvetica" w:cs="Helvetica"/>
                <w:sz w:val="20"/>
                <w:szCs w:val="20"/>
              </w:rPr>
            </w:pPr>
          </w:p>
          <w:p w14:paraId="683EAC4C" w14:textId="77777777" w:rsidR="00EF3BF3" w:rsidRPr="00DD2603" w:rsidRDefault="00595506" w:rsidP="00EF3BF3">
            <w:pPr>
              <w:jc w:val="center"/>
              <w:rPr>
                <w:rFonts w:ascii="Helvetica" w:hAnsi="Helvetica" w:cs="Helvetica"/>
                <w:sz w:val="20"/>
                <w:szCs w:val="20"/>
              </w:rPr>
            </w:pPr>
            <w:r w:rsidRPr="00DD2603">
              <w:rPr>
                <w:rFonts w:ascii="Helvetica" w:hAnsi="Helvetica" w:cs="Helvetica"/>
                <w:sz w:val="20"/>
                <w:szCs w:val="20"/>
              </w:rPr>
              <w:t xml:space="preserve">971 </w:t>
            </w:r>
          </w:p>
          <w:p w14:paraId="4C182A11" w14:textId="1AEA0FBA" w:rsidR="00EF3BF3" w:rsidRPr="00DD2603" w:rsidRDefault="00595506" w:rsidP="00EF3BF3">
            <w:pPr>
              <w:jc w:val="center"/>
              <w:rPr>
                <w:rFonts w:ascii="Helvetica" w:hAnsi="Helvetica" w:cs="Helvetica"/>
                <w:sz w:val="20"/>
                <w:szCs w:val="20"/>
              </w:rPr>
            </w:pPr>
            <w:r w:rsidRPr="00DD2603">
              <w:rPr>
                <w:rFonts w:ascii="Helvetica" w:hAnsi="Helvetica" w:cs="Helvetica"/>
                <w:sz w:val="20"/>
                <w:szCs w:val="20"/>
              </w:rPr>
              <w:t xml:space="preserve">Lubeck, </w:t>
            </w:r>
          </w:p>
          <w:p w14:paraId="0B7E22F0" w14:textId="206A25BE" w:rsidR="00595506" w:rsidRPr="00DD2603" w:rsidRDefault="00EF3BF3" w:rsidP="000F2961">
            <w:pPr>
              <w:jc w:val="center"/>
              <w:rPr>
                <w:rFonts w:ascii="Helvetica" w:hAnsi="Helvetica" w:cs="Helvetica"/>
                <w:sz w:val="20"/>
                <w:szCs w:val="20"/>
              </w:rPr>
            </w:pPr>
            <w:r w:rsidRPr="00DD2603">
              <w:rPr>
                <w:rFonts w:ascii="Helvetica" w:hAnsi="Helvetica" w:cs="Helvetica"/>
                <w:sz w:val="20"/>
                <w:szCs w:val="20"/>
              </w:rPr>
              <w:t>West Virginia, USA</w:t>
            </w:r>
          </w:p>
        </w:tc>
        <w:tc>
          <w:tcPr>
            <w:tcW w:w="1170" w:type="dxa"/>
            <w:shd w:val="clear" w:color="auto" w:fill="auto"/>
          </w:tcPr>
          <w:p w14:paraId="010F0F75" w14:textId="56E1D7AA" w:rsidR="00595506" w:rsidRPr="00DD2603" w:rsidRDefault="00C468A2" w:rsidP="000F2961">
            <w:pPr>
              <w:jc w:val="center"/>
              <w:rPr>
                <w:rFonts w:ascii="Helvetica" w:hAnsi="Helvetica" w:cs="Helvetica"/>
                <w:sz w:val="20"/>
                <w:szCs w:val="20"/>
              </w:rPr>
            </w:pPr>
            <w:r w:rsidRPr="00DD2603">
              <w:rPr>
                <w:rFonts w:ascii="Helvetica" w:hAnsi="Helvetica" w:cs="Helvetica"/>
                <w:sz w:val="20"/>
                <w:szCs w:val="20"/>
              </w:rPr>
              <w:t>Not reported</w:t>
            </w:r>
          </w:p>
        </w:tc>
        <w:tc>
          <w:tcPr>
            <w:tcW w:w="1440" w:type="dxa"/>
            <w:shd w:val="clear" w:color="auto" w:fill="auto"/>
          </w:tcPr>
          <w:p w14:paraId="39D0ACCF" w14:textId="1C9853C2" w:rsidR="00595506" w:rsidRPr="00DD2603" w:rsidRDefault="00C468A2" w:rsidP="000F2961">
            <w:pPr>
              <w:jc w:val="center"/>
              <w:rPr>
                <w:rFonts w:ascii="Helvetica" w:hAnsi="Helvetica" w:cs="Helvetica"/>
                <w:sz w:val="20"/>
                <w:szCs w:val="20"/>
              </w:rPr>
            </w:pPr>
            <w:r w:rsidRPr="00DD2603">
              <w:rPr>
                <w:rFonts w:ascii="Helvetica" w:hAnsi="Helvetica" w:cs="Helvetica"/>
                <w:sz w:val="20"/>
                <w:szCs w:val="20"/>
              </w:rPr>
              <w:t>Not reported</w:t>
            </w:r>
          </w:p>
        </w:tc>
        <w:tc>
          <w:tcPr>
            <w:tcW w:w="1620" w:type="dxa"/>
            <w:shd w:val="clear" w:color="auto" w:fill="auto"/>
          </w:tcPr>
          <w:p w14:paraId="1334BFD6" w14:textId="5A6DBC5B" w:rsidR="00A77365" w:rsidRPr="00DD2603" w:rsidRDefault="00A77365" w:rsidP="000F2961">
            <w:pPr>
              <w:jc w:val="center"/>
              <w:rPr>
                <w:rFonts w:ascii="Helvetica" w:hAnsi="Helvetica" w:cs="Helvetica"/>
                <w:sz w:val="20"/>
                <w:szCs w:val="20"/>
              </w:rPr>
            </w:pPr>
            <w:r w:rsidRPr="00DD2603">
              <w:rPr>
                <w:rFonts w:ascii="Helvetica" w:hAnsi="Helvetica" w:cs="Helvetica"/>
                <w:sz w:val="20"/>
                <w:szCs w:val="20"/>
              </w:rPr>
              <w:t>Median</w:t>
            </w:r>
          </w:p>
          <w:p w14:paraId="1B82B78C" w14:textId="43C261F5" w:rsidR="00E51627" w:rsidRPr="00DD2603" w:rsidRDefault="00595506" w:rsidP="000F2961">
            <w:pPr>
              <w:jc w:val="center"/>
              <w:rPr>
                <w:rFonts w:ascii="Helvetica" w:hAnsi="Helvetica" w:cs="Helvetica"/>
                <w:sz w:val="20"/>
                <w:szCs w:val="20"/>
              </w:rPr>
            </w:pPr>
            <w:r w:rsidRPr="00DD2603">
              <w:rPr>
                <w:rFonts w:ascii="Helvetica" w:hAnsi="Helvetica" w:cs="Helvetica"/>
                <w:sz w:val="20"/>
                <w:szCs w:val="20"/>
              </w:rPr>
              <w:t>241</w:t>
            </w:r>
          </w:p>
          <w:p w14:paraId="2C9ACBE0" w14:textId="640E8149"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(Little Hocking)</w:t>
            </w:r>
          </w:p>
          <w:p w14:paraId="6A0B8D8A" w14:textId="77777777" w:rsidR="00E51627" w:rsidRPr="00DD2603" w:rsidRDefault="00E51627" w:rsidP="000F2961">
            <w:pPr>
              <w:jc w:val="center"/>
              <w:rPr>
                <w:rFonts w:ascii="Helvetica" w:hAnsi="Helvetica" w:cs="Helvetica"/>
                <w:sz w:val="20"/>
                <w:szCs w:val="20"/>
              </w:rPr>
            </w:pPr>
          </w:p>
          <w:p w14:paraId="3B17239A" w14:textId="77777777" w:rsidR="00EF3BF3" w:rsidRPr="00DD2603" w:rsidRDefault="00595506" w:rsidP="000F2961">
            <w:pPr>
              <w:jc w:val="center"/>
              <w:rPr>
                <w:rFonts w:ascii="Helvetica" w:hAnsi="Helvetica" w:cs="Helvetica"/>
                <w:sz w:val="20"/>
                <w:szCs w:val="20"/>
              </w:rPr>
            </w:pPr>
            <w:r w:rsidRPr="00DD2603">
              <w:rPr>
                <w:rFonts w:ascii="Helvetica" w:hAnsi="Helvetica" w:cs="Helvetica"/>
                <w:sz w:val="20"/>
                <w:szCs w:val="20"/>
              </w:rPr>
              <w:t xml:space="preserve">69.4 </w:t>
            </w:r>
          </w:p>
          <w:p w14:paraId="3CD30CA6" w14:textId="2336B554"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(Lubeck)</w:t>
            </w:r>
          </w:p>
          <w:p w14:paraId="1582489C" w14:textId="34048623" w:rsidR="00595506" w:rsidRPr="00DD2603" w:rsidRDefault="00595506" w:rsidP="000F2961">
            <w:pPr>
              <w:jc w:val="center"/>
              <w:rPr>
                <w:rFonts w:ascii="Helvetica" w:hAnsi="Helvetica" w:cs="Helvetica"/>
                <w:sz w:val="20"/>
                <w:szCs w:val="20"/>
              </w:rPr>
            </w:pPr>
          </w:p>
        </w:tc>
        <w:tc>
          <w:tcPr>
            <w:tcW w:w="1980" w:type="dxa"/>
            <w:shd w:val="clear" w:color="auto" w:fill="auto"/>
          </w:tcPr>
          <w:p w14:paraId="6BED9E76" w14:textId="4F4A2850" w:rsidR="00595506" w:rsidRPr="00DD2603" w:rsidRDefault="006F799E" w:rsidP="000F2961">
            <w:pPr>
              <w:jc w:val="center"/>
              <w:rPr>
                <w:rFonts w:ascii="Helvetica" w:hAnsi="Helvetica" w:cs="Helvetica"/>
                <w:sz w:val="20"/>
                <w:szCs w:val="20"/>
              </w:rPr>
            </w:pPr>
            <w:r w:rsidRPr="00DD2603">
              <w:rPr>
                <w:rFonts w:ascii="Helvetica" w:hAnsi="Helvetica" w:cs="Helvetica"/>
                <w:sz w:val="20"/>
                <w:szCs w:val="20"/>
              </w:rPr>
              <w:t>M</w:t>
            </w:r>
            <w:r w:rsidR="00E51627" w:rsidRPr="00DD2603">
              <w:rPr>
                <w:rFonts w:ascii="Helvetica" w:hAnsi="Helvetica" w:cs="Helvetica"/>
                <w:sz w:val="20"/>
                <w:szCs w:val="20"/>
              </w:rPr>
              <w:t>ean</w:t>
            </w:r>
          </w:p>
          <w:p w14:paraId="68A5E458" w14:textId="02A17CA3" w:rsidR="00E51627" w:rsidRPr="00DD2603" w:rsidRDefault="00595506" w:rsidP="000F2961">
            <w:pPr>
              <w:jc w:val="center"/>
              <w:rPr>
                <w:rFonts w:ascii="Helvetica" w:hAnsi="Helvetica" w:cs="Helvetica"/>
                <w:sz w:val="20"/>
                <w:szCs w:val="20"/>
              </w:rPr>
            </w:pPr>
            <w:r w:rsidRPr="00DD2603">
              <w:rPr>
                <w:rFonts w:ascii="Helvetica" w:hAnsi="Helvetica" w:cs="Helvetica"/>
                <w:sz w:val="20"/>
                <w:szCs w:val="20"/>
              </w:rPr>
              <w:t>2.9</w:t>
            </w:r>
          </w:p>
          <w:p w14:paraId="47A157C7" w14:textId="04D7200D" w:rsidR="00595506" w:rsidRPr="00DD2603" w:rsidRDefault="00E51627" w:rsidP="000F2961">
            <w:pPr>
              <w:jc w:val="center"/>
              <w:rPr>
                <w:rFonts w:ascii="Helvetica" w:hAnsi="Helvetica" w:cs="Helvetica"/>
                <w:sz w:val="20"/>
                <w:szCs w:val="20"/>
              </w:rPr>
            </w:pPr>
            <w:r w:rsidRPr="00DD2603">
              <w:rPr>
                <w:rFonts w:ascii="Helvetica" w:hAnsi="Helvetica" w:cs="Helvetica"/>
                <w:sz w:val="20"/>
                <w:szCs w:val="20"/>
              </w:rPr>
              <w:t>(range 2.5</w:t>
            </w:r>
            <w:r w:rsidR="00792DFB" w:rsidRPr="00DD2603">
              <w:rPr>
                <w:rFonts w:ascii="Helvetica" w:hAnsi="Helvetica" w:cs="Helvetica"/>
                <w:sz w:val="20"/>
                <w:szCs w:val="20"/>
              </w:rPr>
              <w:t>–</w:t>
            </w:r>
            <w:r w:rsidRPr="00DD2603">
              <w:rPr>
                <w:rFonts w:ascii="Helvetica" w:hAnsi="Helvetica" w:cs="Helvetica"/>
                <w:sz w:val="20"/>
                <w:szCs w:val="20"/>
              </w:rPr>
              <w:t>3.0)</w:t>
            </w:r>
          </w:p>
          <w:p w14:paraId="11F7610E" w14:textId="77777777"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(Little Hocking)</w:t>
            </w:r>
          </w:p>
          <w:p w14:paraId="6E69988E" w14:textId="77777777" w:rsidR="00E51627" w:rsidRPr="00DD2603" w:rsidRDefault="00E51627" w:rsidP="000F2961">
            <w:pPr>
              <w:jc w:val="center"/>
              <w:rPr>
                <w:rFonts w:ascii="Helvetica" w:hAnsi="Helvetica" w:cs="Helvetica"/>
                <w:sz w:val="20"/>
                <w:szCs w:val="20"/>
              </w:rPr>
            </w:pPr>
          </w:p>
          <w:p w14:paraId="14B58FE5" w14:textId="08371D09" w:rsidR="00E51627" w:rsidRPr="00DD2603" w:rsidRDefault="00595506" w:rsidP="000F2961">
            <w:pPr>
              <w:jc w:val="center"/>
              <w:rPr>
                <w:rFonts w:ascii="Helvetica" w:hAnsi="Helvetica" w:cs="Helvetica"/>
                <w:sz w:val="20"/>
                <w:szCs w:val="20"/>
              </w:rPr>
            </w:pPr>
            <w:r w:rsidRPr="00DD2603">
              <w:rPr>
                <w:rFonts w:ascii="Helvetica" w:hAnsi="Helvetica" w:cs="Helvetica"/>
                <w:sz w:val="20"/>
                <w:szCs w:val="20"/>
              </w:rPr>
              <w:t>8.5</w:t>
            </w:r>
          </w:p>
          <w:p w14:paraId="18934B89" w14:textId="4BF53F9B"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(range 5.9</w:t>
            </w:r>
            <w:r w:rsidR="00792DFB" w:rsidRPr="00DD2603">
              <w:rPr>
                <w:rFonts w:ascii="Helvetica" w:hAnsi="Helvetica" w:cs="Helvetica"/>
                <w:sz w:val="20"/>
                <w:szCs w:val="20"/>
              </w:rPr>
              <w:t>–</w:t>
            </w:r>
            <w:r w:rsidRPr="00DD2603">
              <w:rPr>
                <w:rFonts w:ascii="Helvetica" w:hAnsi="Helvetica" w:cs="Helvetica"/>
                <w:sz w:val="20"/>
                <w:szCs w:val="20"/>
              </w:rPr>
              <w:t>10.3)</w:t>
            </w:r>
          </w:p>
          <w:p w14:paraId="42284B95" w14:textId="1A95EF95"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(Lubeck)</w:t>
            </w:r>
          </w:p>
        </w:tc>
        <w:tc>
          <w:tcPr>
            <w:tcW w:w="5040" w:type="dxa"/>
            <w:shd w:val="clear" w:color="auto" w:fill="auto"/>
          </w:tcPr>
          <w:p w14:paraId="6836C349" w14:textId="77777777" w:rsidR="00595506" w:rsidRPr="00DD2603" w:rsidRDefault="00595506" w:rsidP="00643747">
            <w:pPr>
              <w:rPr>
                <w:rFonts w:ascii="Helvetica" w:hAnsi="Helvetica" w:cs="Helvetica"/>
                <w:sz w:val="20"/>
                <w:szCs w:val="20"/>
              </w:rPr>
            </w:pPr>
            <w:r w:rsidRPr="00DD2603">
              <w:rPr>
                <w:rFonts w:ascii="Helvetica" w:hAnsi="Helvetica" w:cs="Helvetica"/>
                <w:sz w:val="20"/>
                <w:szCs w:val="20"/>
              </w:rPr>
              <w:t>Cross-sectional study</w:t>
            </w:r>
            <w:r w:rsidR="0080373E" w:rsidRPr="00DD2603">
              <w:rPr>
                <w:rFonts w:ascii="Helvetica" w:hAnsi="Helvetica" w:cs="Helvetica"/>
                <w:sz w:val="20"/>
                <w:szCs w:val="20"/>
              </w:rPr>
              <w:t xml:space="preserve"> in community exposed to contaminated water</w:t>
            </w:r>
            <w:r w:rsidRPr="00DD2603">
              <w:rPr>
                <w:rFonts w:ascii="Helvetica" w:hAnsi="Helvetica" w:cs="Helvetica"/>
                <w:sz w:val="20"/>
                <w:szCs w:val="20"/>
              </w:rPr>
              <w:t xml:space="preserve">. </w:t>
            </w:r>
          </w:p>
          <w:p w14:paraId="1EE874D6" w14:textId="1EF65339" w:rsidR="00E51627" w:rsidRPr="00DD2603" w:rsidRDefault="00E51627" w:rsidP="00643747">
            <w:pPr>
              <w:rPr>
                <w:rFonts w:ascii="Helvetica" w:hAnsi="Helvetica" w:cs="Helvetica"/>
                <w:sz w:val="20"/>
                <w:szCs w:val="20"/>
              </w:rPr>
            </w:pPr>
          </w:p>
        </w:tc>
      </w:tr>
      <w:tr w:rsidR="00E51627" w:rsidRPr="00DD2603" w14:paraId="23CB4B7A" w14:textId="77777777" w:rsidTr="00AB0631">
        <w:tc>
          <w:tcPr>
            <w:tcW w:w="1525" w:type="dxa"/>
            <w:shd w:val="clear" w:color="auto" w:fill="auto"/>
          </w:tcPr>
          <w:p w14:paraId="0E774BFD" w14:textId="1A65473B" w:rsidR="0033122E" w:rsidRPr="00DD2603" w:rsidRDefault="0033122E" w:rsidP="00E17382">
            <w:pPr>
              <w:rPr>
                <w:rFonts w:ascii="Helvetica" w:hAnsi="Helvetica" w:cs="Helvetica"/>
                <w:b/>
                <w:sz w:val="20"/>
                <w:szCs w:val="20"/>
              </w:rPr>
            </w:pPr>
            <w:r w:rsidRPr="00DD2603">
              <w:rPr>
                <w:rFonts w:ascii="Helvetica" w:hAnsi="Helvetica" w:cs="Helvetica"/>
                <w:b/>
                <w:sz w:val="20"/>
                <w:szCs w:val="20"/>
              </w:rPr>
              <w:t>Bartell et al 2010</w:t>
            </w:r>
            <w:r w:rsidR="00E17382" w:rsidRPr="00DD2603">
              <w:rPr>
                <w:rFonts w:ascii="Helvetica" w:hAnsi="Helvetica" w:cs="Helvetica"/>
                <w:b/>
                <w:sz w:val="20"/>
                <w:szCs w:val="20"/>
              </w:rPr>
              <w:t xml:space="preserve"> </w:t>
            </w:r>
            <w:r w:rsidR="00E17382" w:rsidRPr="00DD2603">
              <w:rPr>
                <w:rFonts w:ascii="Helvetica" w:hAnsi="Helvetica" w:cs="Helvetica"/>
                <w:b/>
                <w:sz w:val="20"/>
                <w:szCs w:val="20"/>
              </w:rPr>
              <w:fldChar w:fldCharType="begin"/>
            </w:r>
            <w:r w:rsidR="00E17382" w:rsidRPr="00DD2603">
              <w:rPr>
                <w:rFonts w:ascii="Helvetica" w:hAnsi="Helvetica" w:cs="Helvetica"/>
                <w:b/>
                <w:sz w:val="20"/>
                <w:szCs w:val="20"/>
              </w:rPr>
              <w:instrText xml:space="preserve"> ADDIN EN.CITE &lt;EndNote&gt;&lt;Cite&gt;&lt;Author&gt;Bartell&lt;/Author&gt;&lt;Year&gt;2010&lt;/Year&gt;&lt;RecNum&gt;171&lt;/RecNum&gt;&lt;DisplayText&gt;(8)&lt;/DisplayText&gt;&lt;record&gt;&lt;rec-number&gt;171&lt;/rec-number&gt;&lt;foreign-keys&gt;&lt;key app="EN" db-id="tdpsdave7t2ar5ea0wevzpflpaad2vatdewa" timestamp="1528727284"&gt;171&lt;/key&gt;&lt;/foreign-keys&gt;&lt;ref-type name="Journal Article"&gt;17&lt;/ref-type&gt;&lt;contributors&gt;&lt;authors&gt;&lt;author&gt;Bartell, SM, AM Calafat, C Lyu, K Kato, PB Ryan, K Steenland&lt;/author&gt;&lt;/authors&gt;&lt;/contributors&gt;&lt;titles&gt;&lt;title&gt;Rate of Decline in Serum PFOA Concentrations after Granular Activated Carbon Filtration at Two Public Water Systems in Ohio and West Virginia.&lt;/title&gt;&lt;secondary-title&gt;Environmental Health Perspectives&lt;/secondary-title&gt;&lt;/titles&gt;&lt;periodical&gt;&lt;full-title&gt;Environmental Health Perspectives&lt;/full-title&gt;&lt;/periodical&gt;&lt;pages&gt;222-228&lt;/pages&gt;&lt;volume&gt;118&lt;/volume&gt;&lt;dates&gt;&lt;year&gt;2010&lt;/year&gt;&lt;/dates&gt;&lt;urls&gt;&lt;/urls&gt;&lt;/record&gt;&lt;/Cite&gt;&lt;/EndNote&gt;</w:instrText>
            </w:r>
            <w:r w:rsidR="00E17382" w:rsidRPr="00DD2603">
              <w:rPr>
                <w:rFonts w:ascii="Helvetica" w:hAnsi="Helvetica" w:cs="Helvetica"/>
                <w:b/>
                <w:sz w:val="20"/>
                <w:szCs w:val="20"/>
              </w:rPr>
              <w:fldChar w:fldCharType="separate"/>
            </w:r>
            <w:r w:rsidR="00E17382" w:rsidRPr="00DD2603">
              <w:rPr>
                <w:rFonts w:ascii="Helvetica" w:hAnsi="Helvetica" w:cs="Helvetica"/>
                <w:b/>
                <w:noProof/>
                <w:sz w:val="20"/>
                <w:szCs w:val="20"/>
              </w:rPr>
              <w:t>(8)</w:t>
            </w:r>
            <w:r w:rsidR="00E17382" w:rsidRPr="00DD2603">
              <w:rPr>
                <w:rFonts w:ascii="Helvetica" w:hAnsi="Helvetica" w:cs="Helvetica"/>
                <w:b/>
                <w:sz w:val="20"/>
                <w:szCs w:val="20"/>
              </w:rPr>
              <w:fldChar w:fldCharType="end"/>
            </w:r>
          </w:p>
        </w:tc>
        <w:tc>
          <w:tcPr>
            <w:tcW w:w="1710" w:type="dxa"/>
            <w:shd w:val="clear" w:color="auto" w:fill="auto"/>
          </w:tcPr>
          <w:p w14:paraId="11AADE0A" w14:textId="77777777" w:rsidR="0033122E" w:rsidRPr="00DD2603" w:rsidRDefault="0033122E" w:rsidP="000F2961">
            <w:pPr>
              <w:jc w:val="center"/>
              <w:rPr>
                <w:rFonts w:ascii="Helvetica" w:hAnsi="Helvetica" w:cs="Helvetica"/>
                <w:b/>
                <w:sz w:val="20"/>
                <w:szCs w:val="20"/>
              </w:rPr>
            </w:pPr>
            <w:r w:rsidRPr="00DD2603">
              <w:rPr>
                <w:rFonts w:ascii="Helvetica" w:hAnsi="Helvetica" w:cs="Helvetica"/>
                <w:b/>
                <w:sz w:val="20"/>
                <w:szCs w:val="20"/>
              </w:rPr>
              <w:t>200</w:t>
            </w:r>
          </w:p>
          <w:p w14:paraId="49AF1139" w14:textId="73063042" w:rsidR="0033122E" w:rsidRPr="00DD2603" w:rsidRDefault="0033122E" w:rsidP="000F2961">
            <w:pPr>
              <w:jc w:val="center"/>
              <w:rPr>
                <w:rFonts w:ascii="Helvetica" w:hAnsi="Helvetica" w:cs="Helvetica"/>
                <w:b/>
                <w:sz w:val="20"/>
                <w:szCs w:val="20"/>
              </w:rPr>
            </w:pPr>
            <w:r w:rsidRPr="00DD2603">
              <w:rPr>
                <w:rFonts w:ascii="Helvetica" w:hAnsi="Helvetica" w:cs="Helvetica"/>
                <w:b/>
                <w:sz w:val="20"/>
                <w:szCs w:val="20"/>
              </w:rPr>
              <w:t>(17</w:t>
            </w:r>
            <w:r w:rsidR="000B3073" w:rsidRPr="00DD2603">
              <w:rPr>
                <w:rFonts w:ascii="Helvetica" w:hAnsi="Helvetica" w:cs="Helvetica"/>
                <w:b/>
                <w:sz w:val="20"/>
                <w:szCs w:val="20"/>
              </w:rPr>
              <w:t>2</w:t>
            </w:r>
            <w:r w:rsidRPr="00DD2603">
              <w:rPr>
                <w:rFonts w:ascii="Helvetica" w:hAnsi="Helvetica" w:cs="Helvetica"/>
                <w:b/>
                <w:sz w:val="20"/>
                <w:szCs w:val="20"/>
              </w:rPr>
              <w:t xml:space="preserve"> public system, 28 bottled water)</w:t>
            </w:r>
          </w:p>
          <w:p w14:paraId="039904DA" w14:textId="77777777" w:rsidR="00EF3BF3" w:rsidRPr="00DD2603" w:rsidRDefault="00EF3BF3" w:rsidP="000F2961">
            <w:pPr>
              <w:jc w:val="center"/>
              <w:rPr>
                <w:rFonts w:ascii="Helvetica" w:hAnsi="Helvetica" w:cs="Helvetica"/>
                <w:b/>
                <w:sz w:val="20"/>
                <w:szCs w:val="20"/>
              </w:rPr>
            </w:pPr>
          </w:p>
          <w:p w14:paraId="7D335D35" w14:textId="77777777" w:rsidR="00EF3BF3" w:rsidRPr="00DD2603" w:rsidRDefault="00EF3BF3" w:rsidP="000F2961">
            <w:pPr>
              <w:jc w:val="center"/>
              <w:rPr>
                <w:rFonts w:ascii="Helvetica" w:hAnsi="Helvetica" w:cs="Helvetica"/>
                <w:b/>
                <w:sz w:val="20"/>
                <w:szCs w:val="20"/>
              </w:rPr>
            </w:pPr>
            <w:r w:rsidRPr="00DD2603">
              <w:rPr>
                <w:rFonts w:ascii="Helvetica" w:hAnsi="Helvetica" w:cs="Helvetica"/>
                <w:b/>
                <w:sz w:val="20"/>
                <w:szCs w:val="20"/>
              </w:rPr>
              <w:t>Ohio and</w:t>
            </w:r>
          </w:p>
          <w:p w14:paraId="365DA4EF" w14:textId="77777777" w:rsidR="00EF3BF3" w:rsidRPr="00DD2603" w:rsidRDefault="00EF3BF3" w:rsidP="000F2961">
            <w:pPr>
              <w:jc w:val="center"/>
              <w:rPr>
                <w:rFonts w:ascii="Helvetica" w:hAnsi="Helvetica" w:cs="Helvetica"/>
                <w:b/>
                <w:sz w:val="20"/>
                <w:szCs w:val="20"/>
              </w:rPr>
            </w:pPr>
            <w:r w:rsidRPr="00DD2603">
              <w:rPr>
                <w:rFonts w:ascii="Helvetica" w:hAnsi="Helvetica" w:cs="Helvetica"/>
                <w:b/>
                <w:sz w:val="20"/>
                <w:szCs w:val="20"/>
              </w:rPr>
              <w:t>West Virginia,</w:t>
            </w:r>
          </w:p>
          <w:p w14:paraId="6314D0CA" w14:textId="0B425DF5" w:rsidR="0033122E" w:rsidRPr="00DD2603" w:rsidRDefault="00EF3BF3" w:rsidP="000F2961">
            <w:pPr>
              <w:jc w:val="center"/>
              <w:rPr>
                <w:rFonts w:ascii="Helvetica" w:hAnsi="Helvetica" w:cs="Helvetica"/>
                <w:b/>
                <w:sz w:val="20"/>
                <w:szCs w:val="20"/>
              </w:rPr>
            </w:pPr>
            <w:r w:rsidRPr="00DD2603">
              <w:rPr>
                <w:rFonts w:ascii="Helvetica" w:hAnsi="Helvetica" w:cs="Helvetica"/>
                <w:b/>
                <w:sz w:val="20"/>
                <w:szCs w:val="20"/>
              </w:rPr>
              <w:t>USA</w:t>
            </w:r>
          </w:p>
        </w:tc>
        <w:tc>
          <w:tcPr>
            <w:tcW w:w="1170" w:type="dxa"/>
            <w:shd w:val="clear" w:color="auto" w:fill="auto"/>
          </w:tcPr>
          <w:p w14:paraId="309AC733" w14:textId="76E12FD6" w:rsidR="0033122E" w:rsidRPr="00DD2603" w:rsidRDefault="008B559E" w:rsidP="000F2961">
            <w:pPr>
              <w:jc w:val="center"/>
              <w:rPr>
                <w:rFonts w:ascii="Helvetica" w:hAnsi="Helvetica" w:cs="Helvetica"/>
                <w:b/>
                <w:sz w:val="20"/>
                <w:szCs w:val="20"/>
              </w:rPr>
            </w:pPr>
            <w:r w:rsidRPr="00DD2603">
              <w:rPr>
                <w:rFonts w:ascii="Helvetica" w:hAnsi="Helvetica" w:cs="Helvetica"/>
                <w:b/>
                <w:sz w:val="20"/>
                <w:szCs w:val="20"/>
              </w:rPr>
              <w:t>mean</w:t>
            </w:r>
            <w:r w:rsidR="0033122E" w:rsidRPr="00DD2603">
              <w:rPr>
                <w:rFonts w:ascii="Helvetica" w:hAnsi="Helvetica" w:cs="Helvetica"/>
                <w:b/>
                <w:sz w:val="20"/>
                <w:szCs w:val="20"/>
              </w:rPr>
              <w:t xml:space="preserve"> 54.5</w:t>
            </w:r>
          </w:p>
          <w:p w14:paraId="3CD8C5FF" w14:textId="08D69395" w:rsidR="0033122E" w:rsidRPr="00DD2603" w:rsidRDefault="0033122E" w:rsidP="000F2961">
            <w:pPr>
              <w:jc w:val="center"/>
              <w:rPr>
                <w:rFonts w:ascii="Helvetica" w:hAnsi="Helvetica" w:cs="Helvetica"/>
                <w:b/>
                <w:sz w:val="20"/>
                <w:szCs w:val="20"/>
              </w:rPr>
            </w:pPr>
            <w:r w:rsidRPr="00DD2603">
              <w:rPr>
                <w:rFonts w:ascii="Helvetica" w:hAnsi="Helvetica" w:cs="Helvetica"/>
                <w:b/>
                <w:sz w:val="20"/>
                <w:szCs w:val="20"/>
              </w:rPr>
              <w:t>(range 18–89</w:t>
            </w:r>
            <w:r w:rsidR="008B559E" w:rsidRPr="00DD2603">
              <w:rPr>
                <w:rFonts w:ascii="Helvetica" w:hAnsi="Helvetica" w:cs="Helvetica"/>
                <w:b/>
                <w:sz w:val="20"/>
                <w:szCs w:val="20"/>
              </w:rPr>
              <w:t>+</w:t>
            </w:r>
            <w:r w:rsidRPr="00DD2603">
              <w:rPr>
                <w:rFonts w:ascii="Helvetica" w:hAnsi="Helvetica" w:cs="Helvetica"/>
                <w:b/>
                <w:sz w:val="20"/>
                <w:szCs w:val="20"/>
              </w:rPr>
              <w:t>)</w:t>
            </w:r>
          </w:p>
        </w:tc>
        <w:tc>
          <w:tcPr>
            <w:tcW w:w="1440" w:type="dxa"/>
            <w:shd w:val="clear" w:color="auto" w:fill="auto"/>
          </w:tcPr>
          <w:p w14:paraId="633092A3" w14:textId="04083353" w:rsidR="0033122E" w:rsidRPr="00DD2603" w:rsidRDefault="008B559E" w:rsidP="000F2961">
            <w:pPr>
              <w:jc w:val="center"/>
              <w:rPr>
                <w:rFonts w:ascii="Helvetica" w:hAnsi="Helvetica" w:cs="Helvetica"/>
                <w:b/>
                <w:sz w:val="20"/>
                <w:szCs w:val="20"/>
              </w:rPr>
            </w:pPr>
            <w:r w:rsidRPr="00DD2603">
              <w:rPr>
                <w:rFonts w:ascii="Helvetica" w:hAnsi="Helvetica" w:cs="Helvetica"/>
                <w:b/>
                <w:sz w:val="20"/>
                <w:szCs w:val="20"/>
              </w:rPr>
              <w:t xml:space="preserve">approx. </w:t>
            </w:r>
            <w:r w:rsidR="0033122E" w:rsidRPr="00DD2603">
              <w:rPr>
                <w:rFonts w:ascii="Helvetica" w:hAnsi="Helvetica" w:cs="Helvetica"/>
                <w:b/>
                <w:sz w:val="20"/>
                <w:szCs w:val="20"/>
              </w:rPr>
              <w:t>equal male &amp; female</w:t>
            </w:r>
          </w:p>
        </w:tc>
        <w:tc>
          <w:tcPr>
            <w:tcW w:w="1620" w:type="dxa"/>
            <w:shd w:val="clear" w:color="auto" w:fill="auto"/>
          </w:tcPr>
          <w:p w14:paraId="03B41A8B" w14:textId="77777777" w:rsidR="000B3073" w:rsidRPr="00DD2603" w:rsidRDefault="006F799E" w:rsidP="000F2961">
            <w:pPr>
              <w:jc w:val="center"/>
              <w:rPr>
                <w:rFonts w:ascii="Helvetica" w:hAnsi="Helvetica" w:cs="Helvetica"/>
                <w:b/>
                <w:sz w:val="20"/>
                <w:szCs w:val="20"/>
              </w:rPr>
            </w:pPr>
            <w:r w:rsidRPr="00DD2603">
              <w:rPr>
                <w:rFonts w:ascii="Helvetica" w:hAnsi="Helvetica" w:cs="Helvetica"/>
                <w:b/>
                <w:sz w:val="20"/>
                <w:szCs w:val="20"/>
              </w:rPr>
              <w:t>M</w:t>
            </w:r>
            <w:r w:rsidR="0033122E" w:rsidRPr="00DD2603">
              <w:rPr>
                <w:rFonts w:ascii="Helvetica" w:hAnsi="Helvetica" w:cs="Helvetica"/>
                <w:b/>
                <w:sz w:val="20"/>
                <w:szCs w:val="20"/>
              </w:rPr>
              <w:t xml:space="preserve">ean </w:t>
            </w:r>
          </w:p>
          <w:p w14:paraId="59767099" w14:textId="536924C2" w:rsidR="0033122E" w:rsidRPr="00DD2603" w:rsidRDefault="0033122E" w:rsidP="000F2961">
            <w:pPr>
              <w:jc w:val="center"/>
              <w:rPr>
                <w:rFonts w:ascii="Helvetica" w:hAnsi="Helvetica" w:cs="Helvetica"/>
                <w:b/>
                <w:sz w:val="20"/>
                <w:szCs w:val="20"/>
              </w:rPr>
            </w:pPr>
            <w:r w:rsidRPr="00DD2603">
              <w:rPr>
                <w:rFonts w:ascii="Helvetica" w:hAnsi="Helvetica" w:cs="Helvetica"/>
                <w:b/>
                <w:sz w:val="20"/>
                <w:szCs w:val="20"/>
              </w:rPr>
              <w:t>180</w:t>
            </w:r>
          </w:p>
        </w:tc>
        <w:tc>
          <w:tcPr>
            <w:tcW w:w="1980" w:type="dxa"/>
            <w:shd w:val="clear" w:color="auto" w:fill="auto"/>
          </w:tcPr>
          <w:p w14:paraId="2FCA8150" w14:textId="109E6622" w:rsidR="0033122E" w:rsidRPr="00DD2603" w:rsidRDefault="006F799E" w:rsidP="000F2961">
            <w:pPr>
              <w:jc w:val="center"/>
              <w:rPr>
                <w:rFonts w:ascii="Helvetica" w:hAnsi="Helvetica" w:cs="Helvetica"/>
                <w:b/>
                <w:sz w:val="20"/>
                <w:szCs w:val="20"/>
              </w:rPr>
            </w:pPr>
            <w:r w:rsidRPr="00DD2603">
              <w:rPr>
                <w:rFonts w:ascii="Helvetica" w:hAnsi="Helvetica" w:cs="Helvetica"/>
                <w:b/>
                <w:sz w:val="20"/>
                <w:szCs w:val="20"/>
              </w:rPr>
              <w:t>M</w:t>
            </w:r>
            <w:r w:rsidR="008B559E" w:rsidRPr="00DD2603">
              <w:rPr>
                <w:rFonts w:ascii="Helvetica" w:hAnsi="Helvetica" w:cs="Helvetica"/>
                <w:b/>
                <w:sz w:val="20"/>
                <w:szCs w:val="20"/>
              </w:rPr>
              <w:t>ean</w:t>
            </w:r>
            <w:r w:rsidR="0033122E" w:rsidRPr="00DD2603">
              <w:rPr>
                <w:rFonts w:ascii="Helvetica" w:hAnsi="Helvetica" w:cs="Helvetica"/>
                <w:b/>
                <w:sz w:val="20"/>
                <w:szCs w:val="20"/>
              </w:rPr>
              <w:t xml:space="preserve"> </w:t>
            </w:r>
            <w:r w:rsidR="003140F0" w:rsidRPr="00DD2603">
              <w:rPr>
                <w:rFonts w:ascii="Helvetica" w:hAnsi="Helvetica" w:cs="Helvetica"/>
                <w:b/>
                <w:sz w:val="20"/>
                <w:szCs w:val="20"/>
              </w:rPr>
              <w:br/>
            </w:r>
            <w:r w:rsidR="0033122E" w:rsidRPr="00DD2603">
              <w:rPr>
                <w:rFonts w:ascii="Helvetica" w:hAnsi="Helvetica" w:cs="Helvetica"/>
                <w:b/>
                <w:sz w:val="20"/>
                <w:szCs w:val="20"/>
              </w:rPr>
              <w:t>2.3</w:t>
            </w:r>
          </w:p>
          <w:p w14:paraId="06CFAAD7" w14:textId="658510D1" w:rsidR="0033122E" w:rsidRPr="00DD2603" w:rsidRDefault="0033122E" w:rsidP="000F2961">
            <w:pPr>
              <w:jc w:val="center"/>
              <w:rPr>
                <w:rFonts w:ascii="Helvetica" w:hAnsi="Helvetica" w:cs="Helvetica"/>
                <w:b/>
                <w:sz w:val="20"/>
                <w:szCs w:val="20"/>
              </w:rPr>
            </w:pPr>
            <w:r w:rsidRPr="00DD2603">
              <w:rPr>
                <w:rFonts w:ascii="Helvetica" w:hAnsi="Helvetica" w:cs="Helvetica"/>
                <w:b/>
                <w:sz w:val="20"/>
                <w:szCs w:val="20"/>
              </w:rPr>
              <w:t xml:space="preserve">(95% </w:t>
            </w:r>
            <w:r w:rsidR="00EF3BF3" w:rsidRPr="00DD2603">
              <w:rPr>
                <w:rFonts w:ascii="Helvetica" w:hAnsi="Helvetica" w:cs="Helvetica"/>
                <w:b/>
                <w:sz w:val="20"/>
                <w:szCs w:val="20"/>
              </w:rPr>
              <w:t xml:space="preserve">of individuals </w:t>
            </w:r>
            <w:r w:rsidRPr="00DD2603">
              <w:rPr>
                <w:rFonts w:ascii="Helvetica" w:hAnsi="Helvetica" w:cs="Helvetica"/>
                <w:b/>
                <w:sz w:val="20"/>
                <w:szCs w:val="20"/>
              </w:rPr>
              <w:t xml:space="preserve">expected to </w:t>
            </w:r>
            <w:r w:rsidR="00EF3BF3" w:rsidRPr="00DD2603">
              <w:rPr>
                <w:rFonts w:ascii="Helvetica" w:hAnsi="Helvetica" w:cs="Helvetica"/>
                <w:b/>
                <w:sz w:val="20"/>
                <w:szCs w:val="20"/>
              </w:rPr>
              <w:t xml:space="preserve">be </w:t>
            </w:r>
            <w:r w:rsidRPr="00DD2603">
              <w:rPr>
                <w:rFonts w:ascii="Helvetica" w:hAnsi="Helvetica" w:cs="Helvetica"/>
                <w:b/>
                <w:sz w:val="20"/>
                <w:szCs w:val="20"/>
              </w:rPr>
              <w:t xml:space="preserve">between 1.5 </w:t>
            </w:r>
            <w:r w:rsidR="00EF3BF3" w:rsidRPr="00DD2603">
              <w:rPr>
                <w:rFonts w:ascii="Helvetica" w:hAnsi="Helvetica" w:cs="Helvetica"/>
                <w:b/>
                <w:sz w:val="20"/>
                <w:szCs w:val="20"/>
              </w:rPr>
              <w:t xml:space="preserve">and </w:t>
            </w:r>
            <w:r w:rsidRPr="00DD2603">
              <w:rPr>
                <w:rFonts w:ascii="Helvetica" w:hAnsi="Helvetica" w:cs="Helvetica"/>
                <w:b/>
                <w:sz w:val="20"/>
                <w:szCs w:val="20"/>
              </w:rPr>
              <w:t>4.6)</w:t>
            </w:r>
          </w:p>
        </w:tc>
        <w:tc>
          <w:tcPr>
            <w:tcW w:w="5040" w:type="dxa"/>
            <w:shd w:val="clear" w:color="auto" w:fill="auto"/>
          </w:tcPr>
          <w:p w14:paraId="67D9A63C" w14:textId="6FC6A77C" w:rsidR="0033122E" w:rsidRPr="00DD2603" w:rsidRDefault="0033122E" w:rsidP="00C76468">
            <w:pPr>
              <w:rPr>
                <w:rFonts w:ascii="Helvetica" w:hAnsi="Helvetica" w:cs="Helvetica"/>
                <w:b/>
                <w:sz w:val="20"/>
                <w:szCs w:val="20"/>
              </w:rPr>
            </w:pPr>
            <w:r w:rsidRPr="00DD2603">
              <w:rPr>
                <w:rFonts w:ascii="Helvetica" w:hAnsi="Helvetica" w:cs="Helvetica"/>
                <w:b/>
                <w:sz w:val="20"/>
                <w:szCs w:val="20"/>
              </w:rPr>
              <w:t xml:space="preserve">Community exposed to contaminated drinking water. </w:t>
            </w:r>
            <w:r w:rsidR="00C76468" w:rsidRPr="00DD2603">
              <w:rPr>
                <w:rFonts w:ascii="Helvetica" w:hAnsi="Helvetica" w:cs="Helvetica"/>
                <w:b/>
                <w:sz w:val="20"/>
                <w:szCs w:val="20"/>
              </w:rPr>
              <w:t>Eight</w:t>
            </w:r>
            <w:r w:rsidRPr="00DD2603">
              <w:rPr>
                <w:rFonts w:ascii="Helvetica" w:hAnsi="Helvetica" w:cs="Helvetica"/>
                <w:b/>
                <w:sz w:val="20"/>
                <w:szCs w:val="20"/>
              </w:rPr>
              <w:t xml:space="preserve"> samples </w:t>
            </w:r>
            <w:r w:rsidR="00595506" w:rsidRPr="00DD2603">
              <w:rPr>
                <w:rFonts w:ascii="Helvetica" w:hAnsi="Helvetica" w:cs="Helvetica"/>
                <w:b/>
                <w:sz w:val="20"/>
                <w:szCs w:val="20"/>
              </w:rPr>
              <w:t xml:space="preserve">per person </w:t>
            </w:r>
            <w:r w:rsidR="00643747" w:rsidRPr="00DD2603">
              <w:rPr>
                <w:rFonts w:ascii="Helvetica" w:hAnsi="Helvetica" w:cs="Helvetica"/>
                <w:b/>
                <w:sz w:val="20"/>
                <w:szCs w:val="20"/>
              </w:rPr>
              <w:t xml:space="preserve">taken </w:t>
            </w:r>
            <w:r w:rsidRPr="00DD2603">
              <w:rPr>
                <w:rFonts w:ascii="Helvetica" w:hAnsi="Helvetica" w:cs="Helvetica"/>
                <w:b/>
                <w:sz w:val="20"/>
                <w:szCs w:val="20"/>
              </w:rPr>
              <w:t xml:space="preserve">over a </w:t>
            </w:r>
            <w:r w:rsidR="00CB6954" w:rsidRPr="00DD2603">
              <w:rPr>
                <w:rFonts w:ascii="Helvetica" w:hAnsi="Helvetica" w:cs="Helvetica"/>
                <w:b/>
                <w:sz w:val="20"/>
                <w:szCs w:val="20"/>
              </w:rPr>
              <w:t>1</w:t>
            </w:r>
            <w:r w:rsidR="00F80116" w:rsidRPr="00DD2603">
              <w:rPr>
                <w:rFonts w:ascii="Helvetica" w:hAnsi="Helvetica" w:cs="Helvetica"/>
                <w:b/>
                <w:sz w:val="20"/>
                <w:szCs w:val="20"/>
              </w:rPr>
              <w:t>-</w:t>
            </w:r>
            <w:r w:rsidRPr="00DD2603">
              <w:rPr>
                <w:rFonts w:ascii="Helvetica" w:hAnsi="Helvetica" w:cs="Helvetica"/>
                <w:b/>
                <w:sz w:val="20"/>
                <w:szCs w:val="20"/>
              </w:rPr>
              <w:t>year period</w:t>
            </w:r>
            <w:r w:rsidR="00643747" w:rsidRPr="00DD2603">
              <w:rPr>
                <w:rFonts w:ascii="Helvetica" w:hAnsi="Helvetica" w:cs="Helvetica"/>
                <w:b/>
                <w:sz w:val="20"/>
                <w:szCs w:val="20"/>
              </w:rPr>
              <w:t xml:space="preserve">, beginning in </w:t>
            </w:r>
            <w:r w:rsidR="008B559E" w:rsidRPr="00DD2603">
              <w:rPr>
                <w:rFonts w:ascii="Helvetica" w:hAnsi="Helvetica" w:cs="Helvetica"/>
                <w:b/>
                <w:sz w:val="20"/>
                <w:szCs w:val="20"/>
              </w:rPr>
              <w:t xml:space="preserve">June </w:t>
            </w:r>
            <w:r w:rsidR="00643747" w:rsidRPr="00DD2603">
              <w:rPr>
                <w:rFonts w:ascii="Helvetica" w:hAnsi="Helvetica" w:cs="Helvetica"/>
                <w:b/>
                <w:sz w:val="20"/>
                <w:szCs w:val="20"/>
              </w:rPr>
              <w:t>2007</w:t>
            </w:r>
            <w:r w:rsidRPr="00DD2603">
              <w:rPr>
                <w:rFonts w:ascii="Helvetica" w:hAnsi="Helvetica" w:cs="Helvetica"/>
                <w:b/>
                <w:sz w:val="20"/>
                <w:szCs w:val="20"/>
              </w:rPr>
              <w:t>. Authors note that subject specific half-lives varied widely</w:t>
            </w:r>
            <w:r w:rsidR="007B5B28" w:rsidRPr="00DD2603">
              <w:rPr>
                <w:rFonts w:ascii="Helvetica" w:hAnsi="Helvetica" w:cs="Helvetica"/>
                <w:b/>
                <w:sz w:val="20"/>
                <w:szCs w:val="20"/>
              </w:rPr>
              <w:t>.</w:t>
            </w:r>
          </w:p>
        </w:tc>
      </w:tr>
      <w:tr w:rsidR="00E51627" w:rsidRPr="00DD2603" w14:paraId="1401298B" w14:textId="77777777" w:rsidTr="00AB0631">
        <w:tc>
          <w:tcPr>
            <w:tcW w:w="1525" w:type="dxa"/>
          </w:tcPr>
          <w:p w14:paraId="0A313ABE" w14:textId="37EB470D" w:rsidR="00595506" w:rsidRPr="00DD2603" w:rsidRDefault="00595506" w:rsidP="00E17382">
            <w:pPr>
              <w:rPr>
                <w:rFonts w:ascii="Helvetica" w:hAnsi="Helvetica" w:cs="Helvetica"/>
                <w:sz w:val="20"/>
                <w:szCs w:val="20"/>
              </w:rPr>
            </w:pPr>
            <w:r w:rsidRPr="00DD2603">
              <w:rPr>
                <w:rFonts w:ascii="Helvetica" w:hAnsi="Helvetica" w:cs="Helvetica"/>
                <w:sz w:val="20"/>
                <w:szCs w:val="20"/>
              </w:rPr>
              <w:t>Brede et al 2010</w:t>
            </w:r>
            <w:r w:rsidR="00E17382" w:rsidRPr="00DD2603">
              <w:rPr>
                <w:rFonts w:ascii="Helvetica" w:hAnsi="Helvetica" w:cs="Helvetica"/>
                <w:sz w:val="20"/>
                <w:szCs w:val="20"/>
              </w:rPr>
              <w:t xml:space="preserve"> </w:t>
            </w:r>
            <w:r w:rsidR="00E17382" w:rsidRPr="00DD2603">
              <w:rPr>
                <w:rFonts w:ascii="Helvetica" w:hAnsi="Helvetica" w:cs="Helvetica"/>
                <w:sz w:val="20"/>
                <w:szCs w:val="20"/>
              </w:rPr>
              <w:fldChar w:fldCharType="begin"/>
            </w:r>
            <w:r w:rsidR="00E17382" w:rsidRPr="00DD2603">
              <w:rPr>
                <w:rFonts w:ascii="Helvetica" w:hAnsi="Helvetica" w:cs="Helvetica"/>
                <w:sz w:val="20"/>
                <w:szCs w:val="20"/>
              </w:rPr>
              <w:instrText xml:space="preserve"> ADDIN EN.CITE &lt;EndNote&gt;&lt;Cite&gt;&lt;Author&gt;Brede&lt;/Author&gt;&lt;Year&gt;2010&lt;/Year&gt;&lt;RecNum&gt;172&lt;/RecNum&gt;&lt;DisplayText&gt;(9)&lt;/DisplayText&gt;&lt;record&gt;&lt;rec-number&gt;172&lt;/rec-number&gt;&lt;foreign-keys&gt;&lt;key app="EN" db-id="tdpsdave7t2ar5ea0wevzpflpaad2vatdewa" timestamp="1528728195"&gt;172&lt;/key&gt;&lt;/foreign-keys&gt;&lt;ref-type name="Journal Article"&gt;17&lt;/ref-type&gt;&lt;contributors&gt;&lt;authors&gt;&lt;author&gt;Brede, E, M Wilhelm, T Goen, J Muller, K Rauchfuss, M Kraft, J Holzer&lt;/author&gt;&lt;/authors&gt;&lt;/contributors&gt;&lt;titles&gt;&lt;title&gt;Two-year follow-up biomonitoring pilot study of residents&amp;apos; and controls&amp;apos; PFC plasma levels after PFOA reduction in public water system in Arnsberg, Germany.&lt;/title&gt;&lt;secondary-title&gt;International Journal of Hygiene and Environmental Health&lt;/secondary-title&gt;&lt;/titles&gt;&lt;periodical&gt;&lt;full-title&gt;International Journal of Hygiene and Environmental Health&lt;/full-title&gt;&lt;/periodical&gt;&lt;pages&gt;217-223&lt;/pages&gt;&lt;volume&gt;213&lt;/volume&gt;&lt;dates&gt;&lt;year&gt;2010&lt;/year&gt;&lt;/dates&gt;&lt;urls&gt;&lt;/urls&gt;&lt;/record&gt;&lt;/Cite&gt;&lt;/EndNote&gt;</w:instrText>
            </w:r>
            <w:r w:rsidR="00E17382" w:rsidRPr="00DD2603">
              <w:rPr>
                <w:rFonts w:ascii="Helvetica" w:hAnsi="Helvetica" w:cs="Helvetica"/>
                <w:sz w:val="20"/>
                <w:szCs w:val="20"/>
              </w:rPr>
              <w:fldChar w:fldCharType="separate"/>
            </w:r>
            <w:r w:rsidR="00E17382" w:rsidRPr="00DD2603">
              <w:rPr>
                <w:rFonts w:ascii="Helvetica" w:hAnsi="Helvetica" w:cs="Helvetica"/>
                <w:noProof/>
                <w:sz w:val="20"/>
                <w:szCs w:val="20"/>
              </w:rPr>
              <w:t>(9)</w:t>
            </w:r>
            <w:r w:rsidR="00E17382" w:rsidRPr="00DD2603">
              <w:rPr>
                <w:rFonts w:ascii="Helvetica" w:hAnsi="Helvetica" w:cs="Helvetica"/>
                <w:sz w:val="20"/>
                <w:szCs w:val="20"/>
              </w:rPr>
              <w:fldChar w:fldCharType="end"/>
            </w:r>
          </w:p>
        </w:tc>
        <w:tc>
          <w:tcPr>
            <w:tcW w:w="1710" w:type="dxa"/>
          </w:tcPr>
          <w:p w14:paraId="22BBF233" w14:textId="77777777"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65</w:t>
            </w:r>
          </w:p>
          <w:p w14:paraId="0702B948" w14:textId="77777777"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(20 children, 22 mothers, 23 men)</w:t>
            </w:r>
          </w:p>
          <w:p w14:paraId="214835C2" w14:textId="77777777" w:rsidR="00EF3BF3" w:rsidRPr="00DD2603" w:rsidRDefault="00EF3BF3" w:rsidP="000F2961">
            <w:pPr>
              <w:jc w:val="center"/>
              <w:rPr>
                <w:rFonts w:ascii="Helvetica" w:hAnsi="Helvetica" w:cs="Helvetica"/>
                <w:sz w:val="20"/>
                <w:szCs w:val="20"/>
              </w:rPr>
            </w:pPr>
          </w:p>
          <w:p w14:paraId="1DA741CC" w14:textId="16D5E523" w:rsidR="00E51627" w:rsidRPr="00DD2603" w:rsidRDefault="00EF3BF3" w:rsidP="000F2961">
            <w:pPr>
              <w:jc w:val="center"/>
              <w:rPr>
                <w:rFonts w:ascii="Helvetica" w:hAnsi="Helvetica" w:cs="Helvetica"/>
                <w:sz w:val="20"/>
                <w:szCs w:val="20"/>
              </w:rPr>
            </w:pPr>
            <w:r w:rsidRPr="00DD2603">
              <w:rPr>
                <w:rFonts w:ascii="Helvetica" w:hAnsi="Helvetica" w:cs="Helvetica"/>
                <w:sz w:val="20"/>
                <w:szCs w:val="20"/>
              </w:rPr>
              <w:t>Arnsberg, Germany</w:t>
            </w:r>
          </w:p>
        </w:tc>
        <w:tc>
          <w:tcPr>
            <w:tcW w:w="1170" w:type="dxa"/>
          </w:tcPr>
          <w:p w14:paraId="77D773CE" w14:textId="31B0585A"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Children</w:t>
            </w:r>
            <w:r w:rsidR="00EF3BF3" w:rsidRPr="00DD2603">
              <w:rPr>
                <w:rFonts w:ascii="Helvetica" w:hAnsi="Helvetica" w:cs="Helvetica"/>
                <w:sz w:val="20"/>
                <w:szCs w:val="20"/>
              </w:rPr>
              <w:t>:</w:t>
            </w:r>
          </w:p>
          <w:p w14:paraId="654EAA1E" w14:textId="77777777" w:rsidR="00792DFB" w:rsidRPr="00DD2603" w:rsidRDefault="00E51627" w:rsidP="000F2961">
            <w:pPr>
              <w:jc w:val="center"/>
              <w:rPr>
                <w:rFonts w:ascii="Helvetica" w:hAnsi="Helvetica" w:cs="Helvetica"/>
                <w:sz w:val="20"/>
                <w:szCs w:val="20"/>
              </w:rPr>
            </w:pPr>
            <w:r w:rsidRPr="00DD2603">
              <w:rPr>
                <w:rFonts w:ascii="Helvetica" w:hAnsi="Helvetica" w:cs="Helvetica"/>
                <w:sz w:val="20"/>
                <w:szCs w:val="20"/>
              </w:rPr>
              <w:t xml:space="preserve">mean 7.9 (range </w:t>
            </w:r>
          </w:p>
          <w:p w14:paraId="42F49744" w14:textId="15BDC694" w:rsidR="00595506" w:rsidRPr="00DD2603" w:rsidRDefault="00E51627" w:rsidP="000F2961">
            <w:pPr>
              <w:jc w:val="center"/>
              <w:rPr>
                <w:rFonts w:ascii="Helvetica" w:hAnsi="Helvetica" w:cs="Helvetica"/>
                <w:sz w:val="20"/>
                <w:szCs w:val="20"/>
              </w:rPr>
            </w:pPr>
            <w:r w:rsidRPr="00DD2603">
              <w:rPr>
                <w:rFonts w:ascii="Helvetica" w:hAnsi="Helvetica" w:cs="Helvetica"/>
                <w:sz w:val="20"/>
                <w:szCs w:val="20"/>
              </w:rPr>
              <w:t>7</w:t>
            </w:r>
            <w:r w:rsidR="004458EB" w:rsidRPr="00DD2603">
              <w:rPr>
                <w:rFonts w:ascii="Helvetica" w:hAnsi="Helvetica" w:cs="Helvetica"/>
                <w:sz w:val="20"/>
                <w:szCs w:val="20"/>
              </w:rPr>
              <w:t>.4</w:t>
            </w:r>
            <w:r w:rsidR="00792DFB" w:rsidRPr="00DD2603">
              <w:rPr>
                <w:rFonts w:ascii="Helvetica" w:hAnsi="Helvetica" w:cs="Helvetica"/>
                <w:sz w:val="20"/>
                <w:szCs w:val="20"/>
              </w:rPr>
              <w:t>–</w:t>
            </w:r>
            <w:r w:rsidRPr="00DD2603">
              <w:rPr>
                <w:rFonts w:ascii="Helvetica" w:hAnsi="Helvetica" w:cs="Helvetica"/>
                <w:sz w:val="20"/>
                <w:szCs w:val="20"/>
              </w:rPr>
              <w:t>8.3)</w:t>
            </w:r>
          </w:p>
          <w:p w14:paraId="2DB28976" w14:textId="77777777" w:rsidR="00E51627" w:rsidRPr="00DD2603" w:rsidRDefault="00E51627" w:rsidP="000F2961">
            <w:pPr>
              <w:jc w:val="center"/>
              <w:rPr>
                <w:rFonts w:ascii="Helvetica" w:hAnsi="Helvetica" w:cs="Helvetica"/>
                <w:sz w:val="20"/>
                <w:szCs w:val="20"/>
              </w:rPr>
            </w:pPr>
          </w:p>
          <w:p w14:paraId="2C7E13C6" w14:textId="0B6BC90C"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Mothers</w:t>
            </w:r>
            <w:r w:rsidR="00EF3BF3" w:rsidRPr="00DD2603">
              <w:rPr>
                <w:rFonts w:ascii="Helvetica" w:hAnsi="Helvetica" w:cs="Helvetica"/>
                <w:sz w:val="20"/>
                <w:szCs w:val="20"/>
              </w:rPr>
              <w:t>:</w:t>
            </w:r>
          </w:p>
          <w:p w14:paraId="29F31FC9" w14:textId="77777777" w:rsidR="00EF3BF3" w:rsidRPr="00DD2603" w:rsidRDefault="00E51627" w:rsidP="000F2961">
            <w:pPr>
              <w:jc w:val="center"/>
              <w:rPr>
                <w:rFonts w:ascii="Helvetica" w:hAnsi="Helvetica" w:cs="Helvetica"/>
                <w:sz w:val="20"/>
                <w:szCs w:val="20"/>
              </w:rPr>
            </w:pPr>
            <w:r w:rsidRPr="00DD2603">
              <w:rPr>
                <w:rFonts w:ascii="Helvetica" w:hAnsi="Helvetica" w:cs="Helvetica"/>
                <w:sz w:val="20"/>
                <w:szCs w:val="20"/>
              </w:rPr>
              <w:t xml:space="preserve">mean 38.1 (range </w:t>
            </w:r>
          </w:p>
          <w:p w14:paraId="2B7E242C" w14:textId="49325D60"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27</w:t>
            </w:r>
            <w:r w:rsidR="00792DFB" w:rsidRPr="00DD2603">
              <w:rPr>
                <w:rFonts w:ascii="Helvetica" w:hAnsi="Helvetica" w:cs="Helvetica"/>
                <w:sz w:val="20"/>
                <w:szCs w:val="20"/>
              </w:rPr>
              <w:t>–</w:t>
            </w:r>
            <w:r w:rsidRPr="00DD2603">
              <w:rPr>
                <w:rFonts w:ascii="Helvetica" w:hAnsi="Helvetica" w:cs="Helvetica"/>
                <w:sz w:val="20"/>
                <w:szCs w:val="20"/>
              </w:rPr>
              <w:t>49)</w:t>
            </w:r>
          </w:p>
          <w:p w14:paraId="71933B85" w14:textId="77777777" w:rsidR="00E51627" w:rsidRPr="00DD2603" w:rsidRDefault="00E51627" w:rsidP="000F2961">
            <w:pPr>
              <w:jc w:val="center"/>
              <w:rPr>
                <w:rFonts w:ascii="Helvetica" w:hAnsi="Helvetica" w:cs="Helvetica"/>
                <w:sz w:val="20"/>
                <w:szCs w:val="20"/>
              </w:rPr>
            </w:pPr>
          </w:p>
          <w:p w14:paraId="76685363" w14:textId="7B265844"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Men</w:t>
            </w:r>
            <w:r w:rsidR="00EF3BF3" w:rsidRPr="00DD2603">
              <w:rPr>
                <w:rFonts w:ascii="Helvetica" w:hAnsi="Helvetica" w:cs="Helvetica"/>
                <w:sz w:val="20"/>
                <w:szCs w:val="20"/>
              </w:rPr>
              <w:t>:</w:t>
            </w:r>
          </w:p>
          <w:p w14:paraId="3323FE92" w14:textId="5BDD3409"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mean 55.2</w:t>
            </w:r>
          </w:p>
          <w:p w14:paraId="43805DDD" w14:textId="77777777" w:rsidR="00EF3BF3" w:rsidRPr="00DD2603" w:rsidRDefault="00E51627" w:rsidP="000F2961">
            <w:pPr>
              <w:jc w:val="center"/>
              <w:rPr>
                <w:rFonts w:ascii="Helvetica" w:hAnsi="Helvetica" w:cs="Helvetica"/>
                <w:sz w:val="20"/>
                <w:szCs w:val="20"/>
              </w:rPr>
            </w:pPr>
            <w:r w:rsidRPr="00DD2603">
              <w:rPr>
                <w:rFonts w:ascii="Helvetica" w:hAnsi="Helvetica" w:cs="Helvetica"/>
                <w:sz w:val="20"/>
                <w:szCs w:val="20"/>
              </w:rPr>
              <w:t xml:space="preserve">(range </w:t>
            </w:r>
          </w:p>
          <w:p w14:paraId="3494007C" w14:textId="2C35129A"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32</w:t>
            </w:r>
            <w:r w:rsidR="00792DFB" w:rsidRPr="00DD2603">
              <w:rPr>
                <w:rFonts w:ascii="Helvetica" w:hAnsi="Helvetica" w:cs="Helvetica"/>
                <w:sz w:val="20"/>
                <w:szCs w:val="20"/>
              </w:rPr>
              <w:t>–</w:t>
            </w:r>
            <w:r w:rsidRPr="00DD2603">
              <w:rPr>
                <w:rFonts w:ascii="Helvetica" w:hAnsi="Helvetica" w:cs="Helvetica"/>
                <w:sz w:val="20"/>
                <w:szCs w:val="20"/>
              </w:rPr>
              <w:t>71)</w:t>
            </w:r>
          </w:p>
        </w:tc>
        <w:tc>
          <w:tcPr>
            <w:tcW w:w="1440" w:type="dxa"/>
          </w:tcPr>
          <w:p w14:paraId="4D1C7468" w14:textId="77777777"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Children</w:t>
            </w:r>
          </w:p>
          <w:p w14:paraId="3DBD76EE" w14:textId="1E8649C1" w:rsidR="0080373E" w:rsidRPr="00DD2603" w:rsidRDefault="00E51627" w:rsidP="000F2961">
            <w:pPr>
              <w:jc w:val="center"/>
              <w:rPr>
                <w:rFonts w:ascii="Helvetica" w:hAnsi="Helvetica" w:cs="Helvetica"/>
                <w:sz w:val="20"/>
                <w:szCs w:val="20"/>
              </w:rPr>
            </w:pPr>
            <w:r w:rsidRPr="00DD2603">
              <w:rPr>
                <w:rFonts w:ascii="Helvetica" w:hAnsi="Helvetica" w:cs="Helvetica"/>
                <w:sz w:val="20"/>
                <w:szCs w:val="20"/>
              </w:rPr>
              <w:t xml:space="preserve">9 </w:t>
            </w:r>
            <w:r w:rsidR="003A1CC2" w:rsidRPr="00DD2603">
              <w:rPr>
                <w:rFonts w:ascii="Helvetica" w:hAnsi="Helvetica" w:cs="Helvetica"/>
                <w:sz w:val="20"/>
                <w:szCs w:val="20"/>
              </w:rPr>
              <w:t>M</w:t>
            </w:r>
            <w:r w:rsidRPr="00DD2603">
              <w:rPr>
                <w:rFonts w:ascii="Helvetica" w:hAnsi="Helvetica" w:cs="Helvetica"/>
                <w:sz w:val="20"/>
                <w:szCs w:val="20"/>
              </w:rPr>
              <w:t xml:space="preserve">/11 </w:t>
            </w:r>
            <w:r w:rsidR="003A1CC2" w:rsidRPr="00DD2603">
              <w:rPr>
                <w:rFonts w:ascii="Helvetica" w:hAnsi="Helvetica" w:cs="Helvetica"/>
                <w:sz w:val="20"/>
                <w:szCs w:val="20"/>
              </w:rPr>
              <w:t>F</w:t>
            </w:r>
          </w:p>
          <w:p w14:paraId="3FDC0C48" w14:textId="77CFF8A6" w:rsidR="00E51627" w:rsidRPr="00DD2603" w:rsidRDefault="00E51627" w:rsidP="000F2961">
            <w:pPr>
              <w:jc w:val="center"/>
              <w:rPr>
                <w:rFonts w:ascii="Helvetica" w:hAnsi="Helvetica" w:cs="Helvetica"/>
                <w:sz w:val="20"/>
                <w:szCs w:val="20"/>
              </w:rPr>
            </w:pPr>
          </w:p>
          <w:p w14:paraId="1AD108D4" w14:textId="395814F5"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Adults</w:t>
            </w:r>
          </w:p>
          <w:p w14:paraId="2CE35291" w14:textId="3B5B4D91" w:rsidR="00595506" w:rsidRPr="00DD2603" w:rsidRDefault="00E51627" w:rsidP="000F2961">
            <w:pPr>
              <w:jc w:val="center"/>
              <w:rPr>
                <w:rFonts w:ascii="Helvetica" w:hAnsi="Helvetica" w:cs="Helvetica"/>
                <w:sz w:val="20"/>
                <w:szCs w:val="20"/>
              </w:rPr>
            </w:pPr>
            <w:r w:rsidRPr="00DD2603">
              <w:rPr>
                <w:rFonts w:ascii="Helvetica" w:hAnsi="Helvetica" w:cs="Helvetica"/>
                <w:sz w:val="20"/>
                <w:szCs w:val="20"/>
              </w:rPr>
              <w:t xml:space="preserve">23 </w:t>
            </w:r>
            <w:r w:rsidR="003A1CC2" w:rsidRPr="00DD2603">
              <w:rPr>
                <w:rFonts w:ascii="Helvetica" w:hAnsi="Helvetica" w:cs="Helvetica"/>
                <w:sz w:val="20"/>
                <w:szCs w:val="20"/>
              </w:rPr>
              <w:t>M</w:t>
            </w:r>
            <w:r w:rsidR="00C468A2" w:rsidRPr="00DD2603">
              <w:rPr>
                <w:rFonts w:ascii="Helvetica" w:hAnsi="Helvetica" w:cs="Helvetica"/>
                <w:sz w:val="20"/>
                <w:szCs w:val="20"/>
              </w:rPr>
              <w:t>/</w:t>
            </w:r>
            <w:r w:rsidRPr="00DD2603">
              <w:rPr>
                <w:rFonts w:ascii="Helvetica" w:hAnsi="Helvetica" w:cs="Helvetica"/>
                <w:sz w:val="20"/>
                <w:szCs w:val="20"/>
              </w:rPr>
              <w:t xml:space="preserve">22 </w:t>
            </w:r>
            <w:r w:rsidR="003A1CC2" w:rsidRPr="00DD2603">
              <w:rPr>
                <w:rFonts w:ascii="Helvetica" w:hAnsi="Helvetica" w:cs="Helvetica"/>
                <w:sz w:val="20"/>
                <w:szCs w:val="20"/>
              </w:rPr>
              <w:t>F</w:t>
            </w:r>
          </w:p>
        </w:tc>
        <w:tc>
          <w:tcPr>
            <w:tcW w:w="1620" w:type="dxa"/>
          </w:tcPr>
          <w:p w14:paraId="7E4FAC60" w14:textId="2C5AAE28"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50</w:t>
            </w:r>
            <w:r w:rsidRPr="00DD2603">
              <w:rPr>
                <w:rFonts w:ascii="Helvetica" w:hAnsi="Helvetica" w:cs="Helvetica"/>
                <w:sz w:val="20"/>
                <w:szCs w:val="20"/>
                <w:vertAlign w:val="superscript"/>
              </w:rPr>
              <w:t>th</w:t>
            </w:r>
            <w:r w:rsidR="00E51627" w:rsidRPr="00DD2603">
              <w:rPr>
                <w:rFonts w:ascii="Helvetica" w:hAnsi="Helvetica" w:cs="Helvetica"/>
                <w:sz w:val="20"/>
                <w:szCs w:val="20"/>
              </w:rPr>
              <w:t xml:space="preserve"> percentile</w:t>
            </w:r>
          </w:p>
          <w:p w14:paraId="2DD7EEE7" w14:textId="4FF4DA80" w:rsidR="00E51627" w:rsidRPr="00DD2603" w:rsidRDefault="00E51627" w:rsidP="000F2961">
            <w:pPr>
              <w:jc w:val="center"/>
              <w:rPr>
                <w:rFonts w:ascii="Helvetica" w:hAnsi="Helvetica" w:cs="Helvetica"/>
                <w:sz w:val="20"/>
                <w:szCs w:val="20"/>
              </w:rPr>
            </w:pPr>
          </w:p>
          <w:p w14:paraId="7F6F3E62" w14:textId="4ADDD8E4"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Children</w:t>
            </w:r>
          </w:p>
          <w:p w14:paraId="71BE33E8" w14:textId="6D711183"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22.4</w:t>
            </w:r>
          </w:p>
          <w:p w14:paraId="25B9CB6C" w14:textId="63BDB963" w:rsidR="00E51627" w:rsidRPr="00DD2603" w:rsidRDefault="00E51627" w:rsidP="000F2961">
            <w:pPr>
              <w:jc w:val="center"/>
              <w:rPr>
                <w:rFonts w:ascii="Helvetica" w:hAnsi="Helvetica" w:cs="Helvetica"/>
                <w:sz w:val="20"/>
                <w:szCs w:val="20"/>
              </w:rPr>
            </w:pPr>
          </w:p>
          <w:p w14:paraId="007DEBED" w14:textId="7A751EB1"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Mothers</w:t>
            </w:r>
          </w:p>
          <w:p w14:paraId="40FD2E15" w14:textId="2DE5D30A"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25.1</w:t>
            </w:r>
          </w:p>
          <w:p w14:paraId="64DDFA53" w14:textId="32D93E3C" w:rsidR="00E51627" w:rsidRPr="00DD2603" w:rsidRDefault="00E51627" w:rsidP="000F2961">
            <w:pPr>
              <w:jc w:val="center"/>
              <w:rPr>
                <w:rFonts w:ascii="Helvetica" w:hAnsi="Helvetica" w:cs="Helvetica"/>
                <w:sz w:val="20"/>
                <w:szCs w:val="20"/>
              </w:rPr>
            </w:pPr>
          </w:p>
          <w:p w14:paraId="533555D8" w14:textId="21B7D2B3" w:rsidR="00E51627" w:rsidRPr="00DD2603" w:rsidRDefault="00E51627" w:rsidP="000F2961">
            <w:pPr>
              <w:jc w:val="center"/>
              <w:rPr>
                <w:rFonts w:ascii="Helvetica" w:hAnsi="Helvetica" w:cs="Helvetica"/>
                <w:sz w:val="20"/>
                <w:szCs w:val="20"/>
              </w:rPr>
            </w:pPr>
            <w:r w:rsidRPr="00DD2603">
              <w:rPr>
                <w:rFonts w:ascii="Helvetica" w:hAnsi="Helvetica" w:cs="Helvetica"/>
                <w:sz w:val="20"/>
                <w:szCs w:val="20"/>
              </w:rPr>
              <w:t>Men</w:t>
            </w:r>
          </w:p>
          <w:p w14:paraId="27E33D06" w14:textId="78BBC3D2"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32.8</w:t>
            </w:r>
          </w:p>
        </w:tc>
        <w:tc>
          <w:tcPr>
            <w:tcW w:w="1980" w:type="dxa"/>
          </w:tcPr>
          <w:p w14:paraId="2C6FC1DB" w14:textId="04D696A5" w:rsidR="00080413" w:rsidRPr="00DD2603" w:rsidRDefault="006F799E" w:rsidP="000F2961">
            <w:pPr>
              <w:jc w:val="center"/>
              <w:rPr>
                <w:rFonts w:ascii="Helvetica" w:hAnsi="Helvetica" w:cs="Helvetica"/>
                <w:sz w:val="20"/>
                <w:szCs w:val="20"/>
              </w:rPr>
            </w:pPr>
            <w:r w:rsidRPr="00DD2603">
              <w:rPr>
                <w:rFonts w:ascii="Helvetica" w:hAnsi="Helvetica" w:cs="Helvetica"/>
                <w:sz w:val="20"/>
                <w:szCs w:val="20"/>
              </w:rPr>
              <w:t>G</w:t>
            </w:r>
            <w:r w:rsidR="00595506" w:rsidRPr="00DD2603">
              <w:rPr>
                <w:rFonts w:ascii="Helvetica" w:hAnsi="Helvetica" w:cs="Helvetica"/>
                <w:sz w:val="20"/>
                <w:szCs w:val="20"/>
              </w:rPr>
              <w:t>eo</w:t>
            </w:r>
            <w:r w:rsidR="00080413" w:rsidRPr="00DD2603">
              <w:rPr>
                <w:rFonts w:ascii="Helvetica" w:hAnsi="Helvetica" w:cs="Helvetica"/>
                <w:sz w:val="20"/>
                <w:szCs w:val="20"/>
              </w:rPr>
              <w:t>metric</w:t>
            </w:r>
            <w:r w:rsidR="00595506" w:rsidRPr="00DD2603">
              <w:rPr>
                <w:rFonts w:ascii="Helvetica" w:hAnsi="Helvetica" w:cs="Helvetica"/>
                <w:sz w:val="20"/>
                <w:szCs w:val="20"/>
              </w:rPr>
              <w:t xml:space="preserve"> mean 3.26</w:t>
            </w:r>
          </w:p>
          <w:p w14:paraId="53A8D96F" w14:textId="38BB9755" w:rsidR="00595506" w:rsidRPr="00DD2603" w:rsidRDefault="00595506" w:rsidP="000F2961">
            <w:pPr>
              <w:jc w:val="center"/>
              <w:rPr>
                <w:rFonts w:ascii="Helvetica" w:hAnsi="Helvetica" w:cs="Helvetica"/>
                <w:sz w:val="20"/>
                <w:szCs w:val="20"/>
              </w:rPr>
            </w:pPr>
            <w:r w:rsidRPr="00DD2603">
              <w:rPr>
                <w:rFonts w:ascii="Helvetica" w:hAnsi="Helvetica" w:cs="Helvetica"/>
                <w:sz w:val="20"/>
                <w:szCs w:val="20"/>
              </w:rPr>
              <w:t>(range 1.0</w:t>
            </w:r>
            <w:r w:rsidR="00792DFB" w:rsidRPr="00DD2603">
              <w:rPr>
                <w:rFonts w:ascii="Helvetica" w:hAnsi="Helvetica" w:cs="Helvetica"/>
                <w:sz w:val="20"/>
                <w:szCs w:val="20"/>
              </w:rPr>
              <w:t>–</w:t>
            </w:r>
            <w:r w:rsidRPr="00DD2603">
              <w:rPr>
                <w:rFonts w:ascii="Helvetica" w:hAnsi="Helvetica" w:cs="Helvetica"/>
                <w:sz w:val="20"/>
                <w:szCs w:val="20"/>
              </w:rPr>
              <w:t>14.7)</w:t>
            </w:r>
          </w:p>
        </w:tc>
        <w:tc>
          <w:tcPr>
            <w:tcW w:w="5040" w:type="dxa"/>
          </w:tcPr>
          <w:p w14:paraId="0FAA5164" w14:textId="0FA961B0" w:rsidR="00595506" w:rsidRPr="00DD2603" w:rsidRDefault="00595506" w:rsidP="00C76468">
            <w:pPr>
              <w:rPr>
                <w:rFonts w:ascii="Helvetica" w:hAnsi="Helvetica" w:cs="Helvetica"/>
                <w:sz w:val="20"/>
                <w:szCs w:val="20"/>
              </w:rPr>
            </w:pPr>
            <w:r w:rsidRPr="00DD2603">
              <w:rPr>
                <w:rFonts w:ascii="Helvetica" w:hAnsi="Helvetica" w:cs="Helvetica"/>
                <w:sz w:val="20"/>
                <w:szCs w:val="20"/>
              </w:rPr>
              <w:t xml:space="preserve">Community exposed to contaminated water. </w:t>
            </w:r>
            <w:r w:rsidR="00C76468" w:rsidRPr="00DD2603">
              <w:rPr>
                <w:rFonts w:ascii="Helvetica" w:hAnsi="Helvetica" w:cs="Helvetica"/>
                <w:sz w:val="20"/>
                <w:szCs w:val="20"/>
              </w:rPr>
              <w:t>Two</w:t>
            </w:r>
            <w:r w:rsidRPr="00DD2603">
              <w:rPr>
                <w:rFonts w:ascii="Helvetica" w:hAnsi="Helvetica" w:cs="Helvetica"/>
                <w:sz w:val="20"/>
                <w:szCs w:val="20"/>
              </w:rPr>
              <w:t xml:space="preserve"> samples per person over 2 years.</w:t>
            </w:r>
          </w:p>
        </w:tc>
      </w:tr>
      <w:tr w:rsidR="00E51627" w:rsidRPr="00DD2603" w14:paraId="6B2D0571" w14:textId="77777777" w:rsidTr="00AB0631">
        <w:tc>
          <w:tcPr>
            <w:tcW w:w="1525" w:type="dxa"/>
          </w:tcPr>
          <w:p w14:paraId="620753D0" w14:textId="76816AEA" w:rsidR="0033122E" w:rsidRPr="00DD2603" w:rsidRDefault="00643747" w:rsidP="00E17382">
            <w:pPr>
              <w:rPr>
                <w:rFonts w:ascii="Helvetica" w:hAnsi="Helvetica" w:cs="Helvetica"/>
                <w:sz w:val="20"/>
                <w:szCs w:val="20"/>
              </w:rPr>
            </w:pPr>
            <w:r w:rsidRPr="00DD2603">
              <w:rPr>
                <w:rFonts w:ascii="Helvetica" w:hAnsi="Helvetica" w:cs="Helvetica"/>
                <w:sz w:val="20"/>
                <w:szCs w:val="20"/>
              </w:rPr>
              <w:t>Olsen et al 2007</w:t>
            </w:r>
            <w:r w:rsidR="00E17382" w:rsidRPr="00DD2603">
              <w:rPr>
                <w:rFonts w:ascii="Helvetica" w:hAnsi="Helvetica" w:cs="Helvetica"/>
                <w:sz w:val="20"/>
                <w:szCs w:val="20"/>
              </w:rPr>
              <w:t xml:space="preserve"> </w:t>
            </w:r>
            <w:r w:rsidR="00E17382" w:rsidRPr="00DD2603">
              <w:rPr>
                <w:rFonts w:ascii="Helvetica" w:hAnsi="Helvetica" w:cs="Helvetica"/>
                <w:sz w:val="20"/>
                <w:szCs w:val="20"/>
              </w:rPr>
              <w:fldChar w:fldCharType="begin"/>
            </w:r>
            <w:r w:rsidR="00E17382" w:rsidRPr="00DD2603">
              <w:rPr>
                <w:rFonts w:ascii="Helvetica" w:hAnsi="Helvetica" w:cs="Helvetica"/>
                <w:sz w:val="20"/>
                <w:szCs w:val="20"/>
              </w:rPr>
              <w:instrText xml:space="preserve"> ADDIN EN.CITE &lt;EndNote&gt;&lt;Cite&gt;&lt;Author&gt;Olsen&lt;/Author&gt;&lt;Year&gt;2007&lt;/Year&gt;&lt;RecNum&gt;105&lt;/RecNum&gt;&lt;DisplayText&gt;(10)&lt;/DisplayText&gt;&lt;record&gt;&lt;rec-number&gt;105&lt;/rec-number&gt;&lt;foreign-keys&gt;&lt;key app="EN" db-id="tdpsdave7t2ar5ea0wevzpflpaad2vatdewa" timestamp="1476112520"&gt;105&lt;/key&gt;&lt;/foreign-keys&gt;&lt;ref-type name="Journal Article"&gt;17&lt;/ref-type&gt;&lt;contributors&gt;&lt;authors&gt;&lt;author&gt;Olsen, GW, JM Burris, DJ Ehresman, JW Froehlich, AM Seacat, JL Butenhoff, LR Zobel,&lt;/author&gt;&lt;/authors&gt;&lt;/contributors&gt;&lt;titles&gt;&lt;title&gt;Half-life of Serum Elimination of Perfluorooctanesulfonate, Perfluorohexanesulfonate, and Perfluorooctanoate in Retired Fluorochemical Production Workers.&lt;/title&gt;&lt;secondary-title&gt;Environmental Health Perspectives&lt;/secondary-title&gt;&lt;/titles&gt;&lt;periodical&gt;&lt;full-title&gt;Environmental Health Perspectives&lt;/full-title&gt;&lt;/periodical&gt;&lt;pages&gt;1298-1305&lt;/pages&gt;&lt;volume&gt;115&lt;/volume&gt;&lt;dates&gt;&lt;year&gt;2007&lt;/year&gt;&lt;/dates&gt;&lt;urls&gt;&lt;/urls&gt;&lt;/record&gt;&lt;/Cite&gt;&lt;/EndNote&gt;</w:instrText>
            </w:r>
            <w:r w:rsidR="00E17382" w:rsidRPr="00DD2603">
              <w:rPr>
                <w:rFonts w:ascii="Helvetica" w:hAnsi="Helvetica" w:cs="Helvetica"/>
                <w:sz w:val="20"/>
                <w:szCs w:val="20"/>
              </w:rPr>
              <w:fldChar w:fldCharType="separate"/>
            </w:r>
            <w:r w:rsidR="00E17382" w:rsidRPr="00DD2603">
              <w:rPr>
                <w:rFonts w:ascii="Helvetica" w:hAnsi="Helvetica" w:cs="Helvetica"/>
                <w:noProof/>
                <w:sz w:val="20"/>
                <w:szCs w:val="20"/>
              </w:rPr>
              <w:t>(10)</w:t>
            </w:r>
            <w:r w:rsidR="00E17382" w:rsidRPr="00DD2603">
              <w:rPr>
                <w:rFonts w:ascii="Helvetica" w:hAnsi="Helvetica" w:cs="Helvetica"/>
                <w:sz w:val="20"/>
                <w:szCs w:val="20"/>
              </w:rPr>
              <w:fldChar w:fldCharType="end"/>
            </w:r>
          </w:p>
        </w:tc>
        <w:tc>
          <w:tcPr>
            <w:tcW w:w="1710" w:type="dxa"/>
          </w:tcPr>
          <w:p w14:paraId="42B84F03" w14:textId="77777777" w:rsidR="0033122E" w:rsidRPr="00DD2603" w:rsidRDefault="00643747" w:rsidP="000F2961">
            <w:pPr>
              <w:jc w:val="center"/>
              <w:rPr>
                <w:rFonts w:ascii="Helvetica" w:hAnsi="Helvetica" w:cs="Helvetica"/>
                <w:sz w:val="20"/>
                <w:szCs w:val="20"/>
              </w:rPr>
            </w:pPr>
            <w:r w:rsidRPr="00DD2603">
              <w:rPr>
                <w:rFonts w:ascii="Helvetica" w:hAnsi="Helvetica" w:cs="Helvetica"/>
                <w:sz w:val="20"/>
                <w:szCs w:val="20"/>
              </w:rPr>
              <w:t>26</w:t>
            </w:r>
          </w:p>
          <w:p w14:paraId="0F67F976" w14:textId="77777777" w:rsidR="003A1CC2" w:rsidRPr="00DD2603" w:rsidRDefault="003A1CC2" w:rsidP="000F2961">
            <w:pPr>
              <w:jc w:val="center"/>
              <w:rPr>
                <w:rFonts w:ascii="Helvetica" w:hAnsi="Helvetica" w:cs="Helvetica"/>
                <w:sz w:val="20"/>
                <w:szCs w:val="20"/>
              </w:rPr>
            </w:pPr>
          </w:p>
          <w:p w14:paraId="63A14395" w14:textId="77777777" w:rsidR="003A1CC2" w:rsidRPr="00DD2603" w:rsidRDefault="003A1CC2" w:rsidP="000F2961">
            <w:pPr>
              <w:jc w:val="center"/>
              <w:rPr>
                <w:rFonts w:ascii="Helvetica" w:hAnsi="Helvetica" w:cs="Helvetica"/>
                <w:sz w:val="20"/>
                <w:szCs w:val="20"/>
              </w:rPr>
            </w:pPr>
            <w:r w:rsidRPr="00DD2603">
              <w:rPr>
                <w:rFonts w:ascii="Helvetica" w:hAnsi="Helvetica" w:cs="Helvetica"/>
                <w:sz w:val="20"/>
                <w:szCs w:val="20"/>
              </w:rPr>
              <w:t>Alabama, USA: 23</w:t>
            </w:r>
          </w:p>
          <w:p w14:paraId="4E274726" w14:textId="033C0F92" w:rsidR="0033122E" w:rsidRPr="00DD2603" w:rsidRDefault="003A1CC2" w:rsidP="000F2961">
            <w:pPr>
              <w:jc w:val="center"/>
              <w:rPr>
                <w:rFonts w:ascii="Helvetica" w:hAnsi="Helvetica" w:cs="Helvetica"/>
                <w:sz w:val="20"/>
                <w:szCs w:val="20"/>
              </w:rPr>
            </w:pPr>
            <w:r w:rsidRPr="00DD2603">
              <w:rPr>
                <w:rFonts w:ascii="Helvetica" w:hAnsi="Helvetica" w:cs="Helvetica"/>
                <w:sz w:val="20"/>
                <w:szCs w:val="20"/>
              </w:rPr>
              <w:t>Minnesota, USA: 3</w:t>
            </w:r>
          </w:p>
        </w:tc>
        <w:tc>
          <w:tcPr>
            <w:tcW w:w="1170" w:type="dxa"/>
          </w:tcPr>
          <w:p w14:paraId="7E6005DF" w14:textId="77777777" w:rsidR="0033122E" w:rsidRPr="00DD2603" w:rsidRDefault="00643747" w:rsidP="000F2961">
            <w:pPr>
              <w:jc w:val="center"/>
              <w:rPr>
                <w:rFonts w:ascii="Helvetica" w:hAnsi="Helvetica" w:cs="Helvetica"/>
                <w:sz w:val="20"/>
                <w:szCs w:val="20"/>
              </w:rPr>
            </w:pPr>
            <w:r w:rsidRPr="00DD2603">
              <w:rPr>
                <w:rFonts w:ascii="Helvetica" w:hAnsi="Helvetica" w:cs="Helvetica"/>
                <w:sz w:val="20"/>
                <w:szCs w:val="20"/>
              </w:rPr>
              <w:t>mean 61 at study initiation</w:t>
            </w:r>
          </w:p>
          <w:p w14:paraId="3F81F007" w14:textId="77777777" w:rsidR="00792DFB" w:rsidRPr="00DD2603" w:rsidRDefault="00080413" w:rsidP="000F2961">
            <w:pPr>
              <w:jc w:val="center"/>
              <w:rPr>
                <w:rFonts w:ascii="Helvetica" w:hAnsi="Helvetica" w:cs="Helvetica"/>
                <w:sz w:val="20"/>
                <w:szCs w:val="20"/>
              </w:rPr>
            </w:pPr>
            <w:r w:rsidRPr="00DD2603">
              <w:rPr>
                <w:rFonts w:ascii="Helvetica" w:hAnsi="Helvetica" w:cs="Helvetica"/>
                <w:sz w:val="20"/>
                <w:szCs w:val="20"/>
              </w:rPr>
              <w:t xml:space="preserve">(range </w:t>
            </w:r>
          </w:p>
          <w:p w14:paraId="53E16EEB" w14:textId="232BF5A6" w:rsidR="00080413" w:rsidRPr="00DD2603" w:rsidRDefault="00080413" w:rsidP="000F2961">
            <w:pPr>
              <w:jc w:val="center"/>
              <w:rPr>
                <w:rFonts w:ascii="Helvetica" w:hAnsi="Helvetica" w:cs="Helvetica"/>
                <w:sz w:val="20"/>
                <w:szCs w:val="20"/>
              </w:rPr>
            </w:pPr>
            <w:r w:rsidRPr="00DD2603">
              <w:rPr>
                <w:rFonts w:ascii="Helvetica" w:hAnsi="Helvetica" w:cs="Helvetica"/>
                <w:sz w:val="20"/>
                <w:szCs w:val="20"/>
              </w:rPr>
              <w:t>55–75)</w:t>
            </w:r>
          </w:p>
        </w:tc>
        <w:tc>
          <w:tcPr>
            <w:tcW w:w="1440" w:type="dxa"/>
          </w:tcPr>
          <w:p w14:paraId="3C09F0FB" w14:textId="6E7B126F" w:rsidR="0033122E" w:rsidRPr="00DD2603" w:rsidRDefault="00643747" w:rsidP="000F2961">
            <w:pPr>
              <w:jc w:val="center"/>
              <w:rPr>
                <w:rFonts w:ascii="Helvetica" w:hAnsi="Helvetica" w:cs="Helvetica"/>
                <w:sz w:val="20"/>
                <w:szCs w:val="20"/>
              </w:rPr>
            </w:pPr>
            <w:r w:rsidRPr="00DD2603">
              <w:rPr>
                <w:rFonts w:ascii="Helvetica" w:hAnsi="Helvetica" w:cs="Helvetica"/>
                <w:sz w:val="20"/>
                <w:szCs w:val="20"/>
              </w:rPr>
              <w:t xml:space="preserve">24 </w:t>
            </w:r>
            <w:r w:rsidR="00C468A2" w:rsidRPr="00DD2603">
              <w:rPr>
                <w:rFonts w:ascii="Helvetica" w:hAnsi="Helvetica" w:cs="Helvetica"/>
                <w:sz w:val="20"/>
                <w:szCs w:val="20"/>
              </w:rPr>
              <w:t>M</w:t>
            </w:r>
          </w:p>
          <w:p w14:paraId="0A691FB7" w14:textId="138AD352" w:rsidR="00643747" w:rsidRPr="00DD2603" w:rsidRDefault="00643747" w:rsidP="000F2961">
            <w:pPr>
              <w:jc w:val="center"/>
              <w:rPr>
                <w:rFonts w:ascii="Helvetica" w:hAnsi="Helvetica" w:cs="Helvetica"/>
                <w:sz w:val="20"/>
                <w:szCs w:val="20"/>
              </w:rPr>
            </w:pPr>
            <w:r w:rsidRPr="00DD2603">
              <w:rPr>
                <w:rFonts w:ascii="Helvetica" w:hAnsi="Helvetica" w:cs="Helvetica"/>
                <w:sz w:val="20"/>
                <w:szCs w:val="20"/>
              </w:rPr>
              <w:t xml:space="preserve">2 </w:t>
            </w:r>
            <w:r w:rsidR="00C468A2" w:rsidRPr="00DD2603">
              <w:rPr>
                <w:rFonts w:ascii="Helvetica" w:hAnsi="Helvetica" w:cs="Helvetica"/>
                <w:sz w:val="20"/>
                <w:szCs w:val="20"/>
              </w:rPr>
              <w:t>F</w:t>
            </w:r>
          </w:p>
        </w:tc>
        <w:tc>
          <w:tcPr>
            <w:tcW w:w="1620" w:type="dxa"/>
          </w:tcPr>
          <w:p w14:paraId="165952F1" w14:textId="29B592B1" w:rsidR="0033122E" w:rsidRPr="00DD2603" w:rsidRDefault="006F799E" w:rsidP="000F2961">
            <w:pPr>
              <w:jc w:val="center"/>
              <w:rPr>
                <w:rFonts w:ascii="Helvetica" w:hAnsi="Helvetica" w:cs="Helvetica"/>
                <w:sz w:val="20"/>
                <w:szCs w:val="20"/>
              </w:rPr>
            </w:pPr>
            <w:r w:rsidRPr="00DD2603">
              <w:rPr>
                <w:rFonts w:ascii="Helvetica" w:hAnsi="Helvetica" w:cs="Helvetica"/>
                <w:sz w:val="20"/>
                <w:szCs w:val="20"/>
              </w:rPr>
              <w:t>M</w:t>
            </w:r>
            <w:r w:rsidR="00643747" w:rsidRPr="00DD2603">
              <w:rPr>
                <w:rFonts w:ascii="Helvetica" w:hAnsi="Helvetica" w:cs="Helvetica"/>
                <w:sz w:val="20"/>
                <w:szCs w:val="20"/>
              </w:rPr>
              <w:t>ean 691</w:t>
            </w:r>
          </w:p>
          <w:p w14:paraId="4844A17E" w14:textId="77777777" w:rsidR="00792DFB" w:rsidRPr="00DD2603" w:rsidRDefault="00643747" w:rsidP="000F2961">
            <w:pPr>
              <w:jc w:val="center"/>
              <w:rPr>
                <w:rFonts w:ascii="Helvetica" w:hAnsi="Helvetica" w:cs="Helvetica"/>
                <w:sz w:val="20"/>
                <w:szCs w:val="20"/>
              </w:rPr>
            </w:pPr>
            <w:r w:rsidRPr="00DD2603">
              <w:rPr>
                <w:rFonts w:ascii="Helvetica" w:hAnsi="Helvetica" w:cs="Helvetica"/>
                <w:sz w:val="20"/>
                <w:szCs w:val="20"/>
              </w:rPr>
              <w:t xml:space="preserve">(range </w:t>
            </w:r>
          </w:p>
          <w:p w14:paraId="7DF269FF" w14:textId="4A98BD24" w:rsidR="00643747" w:rsidRPr="00DD2603" w:rsidRDefault="00643747" w:rsidP="000F2961">
            <w:pPr>
              <w:jc w:val="center"/>
              <w:rPr>
                <w:rFonts w:ascii="Helvetica" w:hAnsi="Helvetica" w:cs="Helvetica"/>
                <w:sz w:val="20"/>
                <w:szCs w:val="20"/>
              </w:rPr>
            </w:pPr>
            <w:r w:rsidRPr="00DD2603">
              <w:rPr>
                <w:rFonts w:ascii="Helvetica" w:hAnsi="Helvetica" w:cs="Helvetica"/>
                <w:sz w:val="20"/>
                <w:szCs w:val="20"/>
              </w:rPr>
              <w:t>72</w:t>
            </w:r>
            <w:r w:rsidR="00792DFB" w:rsidRPr="00DD2603">
              <w:rPr>
                <w:rFonts w:ascii="Helvetica" w:hAnsi="Helvetica" w:cs="Helvetica"/>
                <w:sz w:val="20"/>
                <w:szCs w:val="20"/>
              </w:rPr>
              <w:t>–</w:t>
            </w:r>
            <w:r w:rsidRPr="00DD2603">
              <w:rPr>
                <w:rFonts w:ascii="Helvetica" w:hAnsi="Helvetica" w:cs="Helvetica"/>
                <w:sz w:val="20"/>
                <w:szCs w:val="20"/>
              </w:rPr>
              <w:t>5</w:t>
            </w:r>
            <w:r w:rsidR="002A1638" w:rsidRPr="00DD2603">
              <w:rPr>
                <w:rFonts w:ascii="Helvetica" w:hAnsi="Helvetica" w:cs="Helvetica"/>
                <w:sz w:val="20"/>
                <w:szCs w:val="20"/>
              </w:rPr>
              <w:t>,</w:t>
            </w:r>
            <w:r w:rsidRPr="00DD2603">
              <w:rPr>
                <w:rFonts w:ascii="Helvetica" w:hAnsi="Helvetica" w:cs="Helvetica"/>
                <w:sz w:val="20"/>
                <w:szCs w:val="20"/>
              </w:rPr>
              <w:t>100)</w:t>
            </w:r>
          </w:p>
        </w:tc>
        <w:tc>
          <w:tcPr>
            <w:tcW w:w="1980" w:type="dxa"/>
          </w:tcPr>
          <w:p w14:paraId="5E862A6F" w14:textId="77777777" w:rsidR="002A1638" w:rsidRPr="00DD2603" w:rsidRDefault="006F799E" w:rsidP="000F2961">
            <w:pPr>
              <w:jc w:val="center"/>
              <w:rPr>
                <w:rFonts w:ascii="Helvetica" w:hAnsi="Helvetica" w:cs="Helvetica"/>
                <w:sz w:val="20"/>
                <w:szCs w:val="20"/>
              </w:rPr>
            </w:pPr>
            <w:r w:rsidRPr="00DD2603">
              <w:rPr>
                <w:rFonts w:ascii="Helvetica" w:hAnsi="Helvetica" w:cs="Helvetica"/>
                <w:sz w:val="20"/>
                <w:szCs w:val="20"/>
              </w:rPr>
              <w:t>M</w:t>
            </w:r>
            <w:r w:rsidR="00643747" w:rsidRPr="00DD2603">
              <w:rPr>
                <w:rFonts w:ascii="Helvetica" w:hAnsi="Helvetica" w:cs="Helvetica"/>
                <w:sz w:val="20"/>
                <w:szCs w:val="20"/>
              </w:rPr>
              <w:t xml:space="preserve">edian </w:t>
            </w:r>
          </w:p>
          <w:p w14:paraId="46C77351" w14:textId="1DCD0D5B" w:rsidR="00792DFB" w:rsidRPr="00DD2603" w:rsidRDefault="00643747" w:rsidP="000F2961">
            <w:pPr>
              <w:jc w:val="center"/>
              <w:rPr>
                <w:rFonts w:ascii="Helvetica" w:hAnsi="Helvetica" w:cs="Helvetica"/>
                <w:sz w:val="20"/>
                <w:szCs w:val="20"/>
              </w:rPr>
            </w:pPr>
            <w:r w:rsidRPr="00DD2603">
              <w:rPr>
                <w:rFonts w:ascii="Helvetica" w:hAnsi="Helvetica" w:cs="Helvetica"/>
                <w:sz w:val="20"/>
                <w:szCs w:val="20"/>
              </w:rPr>
              <w:t xml:space="preserve">3.4 </w:t>
            </w:r>
          </w:p>
          <w:p w14:paraId="3E696B22" w14:textId="68CB0588" w:rsidR="0033122E" w:rsidRPr="00DD2603" w:rsidRDefault="00643747" w:rsidP="000F2961">
            <w:pPr>
              <w:jc w:val="center"/>
              <w:rPr>
                <w:rFonts w:ascii="Helvetica" w:hAnsi="Helvetica" w:cs="Helvetica"/>
                <w:sz w:val="20"/>
                <w:szCs w:val="20"/>
              </w:rPr>
            </w:pPr>
            <w:r w:rsidRPr="00DD2603">
              <w:rPr>
                <w:rFonts w:ascii="Helvetica" w:hAnsi="Helvetica" w:cs="Helvetica"/>
                <w:sz w:val="20"/>
                <w:szCs w:val="20"/>
              </w:rPr>
              <w:t>(range 1.5</w:t>
            </w:r>
            <w:r w:rsidR="00792DFB" w:rsidRPr="00DD2603">
              <w:rPr>
                <w:rFonts w:ascii="Helvetica" w:hAnsi="Helvetica" w:cs="Helvetica"/>
                <w:sz w:val="20"/>
                <w:szCs w:val="20"/>
              </w:rPr>
              <w:t>–</w:t>
            </w:r>
            <w:r w:rsidRPr="00DD2603">
              <w:rPr>
                <w:rFonts w:ascii="Helvetica" w:hAnsi="Helvetica" w:cs="Helvetica"/>
                <w:sz w:val="20"/>
                <w:szCs w:val="20"/>
              </w:rPr>
              <w:t>9.1)</w:t>
            </w:r>
          </w:p>
          <w:p w14:paraId="2E10B647" w14:textId="77777777" w:rsidR="00080413" w:rsidRPr="00DD2603" w:rsidRDefault="00080413" w:rsidP="000F2961">
            <w:pPr>
              <w:jc w:val="center"/>
              <w:rPr>
                <w:rFonts w:ascii="Helvetica" w:hAnsi="Helvetica" w:cs="Helvetica"/>
                <w:sz w:val="20"/>
                <w:szCs w:val="20"/>
              </w:rPr>
            </w:pPr>
          </w:p>
          <w:p w14:paraId="0C7B9DB0" w14:textId="4317551B" w:rsidR="00643747" w:rsidRPr="00DD2603" w:rsidRDefault="006F799E" w:rsidP="000F2961">
            <w:pPr>
              <w:jc w:val="center"/>
              <w:rPr>
                <w:rFonts w:ascii="Helvetica" w:hAnsi="Helvetica" w:cs="Helvetica"/>
                <w:sz w:val="20"/>
                <w:szCs w:val="20"/>
              </w:rPr>
            </w:pPr>
            <w:r w:rsidRPr="00DD2603">
              <w:rPr>
                <w:rFonts w:ascii="Helvetica" w:hAnsi="Helvetica" w:cs="Helvetica"/>
                <w:sz w:val="20"/>
                <w:szCs w:val="20"/>
              </w:rPr>
              <w:t>A</w:t>
            </w:r>
            <w:r w:rsidR="00080413" w:rsidRPr="00DD2603">
              <w:rPr>
                <w:rFonts w:ascii="Helvetica" w:hAnsi="Helvetica" w:cs="Helvetica"/>
                <w:sz w:val="20"/>
                <w:szCs w:val="20"/>
              </w:rPr>
              <w:t xml:space="preserve">rithmetic </w:t>
            </w:r>
            <w:r w:rsidR="00643747" w:rsidRPr="00DD2603">
              <w:rPr>
                <w:rFonts w:ascii="Helvetica" w:hAnsi="Helvetica" w:cs="Helvetica"/>
                <w:sz w:val="20"/>
                <w:szCs w:val="20"/>
              </w:rPr>
              <w:t>mean 3.8</w:t>
            </w:r>
          </w:p>
          <w:p w14:paraId="382BE4E2" w14:textId="77777777" w:rsidR="00080413" w:rsidRPr="00DD2603" w:rsidRDefault="00080413" w:rsidP="000F2961">
            <w:pPr>
              <w:jc w:val="center"/>
              <w:rPr>
                <w:rFonts w:ascii="Helvetica" w:hAnsi="Helvetica" w:cs="Helvetica"/>
                <w:sz w:val="20"/>
                <w:szCs w:val="20"/>
              </w:rPr>
            </w:pPr>
          </w:p>
          <w:p w14:paraId="38D4684B" w14:textId="43094F1C" w:rsidR="00643747" w:rsidRPr="00DD2603" w:rsidRDefault="006F799E" w:rsidP="000F2961">
            <w:pPr>
              <w:jc w:val="center"/>
              <w:rPr>
                <w:rFonts w:ascii="Helvetica" w:hAnsi="Helvetica" w:cs="Helvetica"/>
                <w:sz w:val="20"/>
                <w:szCs w:val="20"/>
              </w:rPr>
            </w:pPr>
            <w:r w:rsidRPr="00DD2603">
              <w:rPr>
                <w:rFonts w:ascii="Helvetica" w:hAnsi="Helvetica" w:cs="Helvetica"/>
                <w:sz w:val="20"/>
                <w:szCs w:val="20"/>
              </w:rPr>
              <w:t>G</w:t>
            </w:r>
            <w:r w:rsidR="00643747" w:rsidRPr="00DD2603">
              <w:rPr>
                <w:rFonts w:ascii="Helvetica" w:hAnsi="Helvetica" w:cs="Helvetica"/>
                <w:sz w:val="20"/>
                <w:szCs w:val="20"/>
              </w:rPr>
              <w:t>eo</w:t>
            </w:r>
            <w:r w:rsidR="00080413" w:rsidRPr="00DD2603">
              <w:rPr>
                <w:rFonts w:ascii="Helvetica" w:hAnsi="Helvetica" w:cs="Helvetica"/>
                <w:sz w:val="20"/>
                <w:szCs w:val="20"/>
              </w:rPr>
              <w:t xml:space="preserve">metric </w:t>
            </w:r>
            <w:r w:rsidR="00643747" w:rsidRPr="00DD2603">
              <w:rPr>
                <w:rFonts w:ascii="Helvetica" w:hAnsi="Helvetica" w:cs="Helvetica"/>
                <w:sz w:val="20"/>
                <w:szCs w:val="20"/>
              </w:rPr>
              <w:t>mean 3.5</w:t>
            </w:r>
          </w:p>
          <w:p w14:paraId="6BDCF0A8" w14:textId="77777777" w:rsidR="00080413" w:rsidRPr="00DD2603" w:rsidRDefault="00080413" w:rsidP="000F2961">
            <w:pPr>
              <w:jc w:val="center"/>
              <w:rPr>
                <w:rFonts w:ascii="Helvetica" w:hAnsi="Helvetica" w:cs="Helvetica"/>
                <w:sz w:val="20"/>
                <w:szCs w:val="20"/>
              </w:rPr>
            </w:pPr>
          </w:p>
          <w:p w14:paraId="57D95685" w14:textId="51B9FA4E" w:rsidR="00643747" w:rsidRPr="00DD2603" w:rsidRDefault="00643747" w:rsidP="000F2961">
            <w:pPr>
              <w:jc w:val="center"/>
              <w:rPr>
                <w:rFonts w:ascii="Helvetica" w:hAnsi="Helvetica" w:cs="Helvetica"/>
                <w:sz w:val="20"/>
                <w:szCs w:val="20"/>
              </w:rPr>
            </w:pPr>
            <w:r w:rsidRPr="00DD2603">
              <w:rPr>
                <w:rFonts w:ascii="Helvetica" w:hAnsi="Helvetica" w:cs="Helvetica"/>
                <w:sz w:val="20"/>
                <w:szCs w:val="20"/>
              </w:rPr>
              <w:lastRenderedPageBreak/>
              <w:t>(</w:t>
            </w:r>
            <w:r w:rsidR="003F7419" w:rsidRPr="00DD2603">
              <w:rPr>
                <w:rFonts w:ascii="Helvetica" w:hAnsi="Helvetica" w:cs="Helvetica"/>
                <w:sz w:val="20"/>
                <w:szCs w:val="20"/>
              </w:rPr>
              <w:t xml:space="preserve">calculated </w:t>
            </w:r>
            <w:r w:rsidRPr="00DD2603">
              <w:rPr>
                <w:rFonts w:ascii="Helvetica" w:hAnsi="Helvetica" w:cs="Helvetica"/>
                <w:sz w:val="20"/>
                <w:szCs w:val="20"/>
              </w:rPr>
              <w:t>5</w:t>
            </w:r>
            <w:r w:rsidR="00080413" w:rsidRPr="00DD2603">
              <w:rPr>
                <w:rFonts w:ascii="Helvetica" w:hAnsi="Helvetica" w:cs="Helvetica"/>
                <w:sz w:val="20"/>
                <w:szCs w:val="20"/>
                <w:vertAlign w:val="superscript"/>
              </w:rPr>
              <w:t>th</w:t>
            </w:r>
            <w:r w:rsidR="0053353A" w:rsidRPr="00DD2603">
              <w:rPr>
                <w:rFonts w:ascii="Helvetica" w:hAnsi="Helvetica" w:cs="Helvetica"/>
                <w:sz w:val="20"/>
                <w:szCs w:val="20"/>
              </w:rPr>
              <w:t>–</w:t>
            </w:r>
            <w:r w:rsidRPr="00DD2603">
              <w:rPr>
                <w:rFonts w:ascii="Helvetica" w:hAnsi="Helvetica" w:cs="Helvetica"/>
                <w:sz w:val="20"/>
                <w:szCs w:val="20"/>
              </w:rPr>
              <w:t>95</w:t>
            </w:r>
            <w:r w:rsidRPr="00DD2603">
              <w:rPr>
                <w:rFonts w:ascii="Helvetica" w:hAnsi="Helvetica" w:cs="Helvetica"/>
                <w:sz w:val="20"/>
                <w:szCs w:val="20"/>
                <w:vertAlign w:val="superscript"/>
              </w:rPr>
              <w:t>th</w:t>
            </w:r>
            <w:r w:rsidR="0053353A" w:rsidRPr="00DD2603">
              <w:rPr>
                <w:rFonts w:ascii="Helvetica" w:hAnsi="Helvetica" w:cs="Helvetica"/>
                <w:sz w:val="20"/>
                <w:szCs w:val="20"/>
              </w:rPr>
              <w:t xml:space="preserve"> percentile</w:t>
            </w:r>
            <w:r w:rsidRPr="00DD2603">
              <w:rPr>
                <w:rFonts w:ascii="Helvetica" w:hAnsi="Helvetica" w:cs="Helvetica"/>
                <w:sz w:val="20"/>
                <w:szCs w:val="20"/>
              </w:rPr>
              <w:t xml:space="preserve"> range 1.7</w:t>
            </w:r>
            <w:r w:rsidR="00792DFB" w:rsidRPr="00DD2603">
              <w:rPr>
                <w:rFonts w:ascii="Helvetica" w:hAnsi="Helvetica" w:cs="Helvetica"/>
                <w:sz w:val="20"/>
                <w:szCs w:val="20"/>
              </w:rPr>
              <w:t>–</w:t>
            </w:r>
            <w:r w:rsidRPr="00DD2603">
              <w:rPr>
                <w:rFonts w:ascii="Helvetica" w:hAnsi="Helvetica" w:cs="Helvetica"/>
                <w:sz w:val="20"/>
                <w:szCs w:val="20"/>
              </w:rPr>
              <w:t>7.0)</w:t>
            </w:r>
          </w:p>
        </w:tc>
        <w:tc>
          <w:tcPr>
            <w:tcW w:w="5040" w:type="dxa"/>
          </w:tcPr>
          <w:p w14:paraId="47D901F6" w14:textId="57540B14" w:rsidR="0033122E" w:rsidRPr="00DD2603" w:rsidRDefault="00643747" w:rsidP="00C76468">
            <w:pPr>
              <w:rPr>
                <w:rFonts w:ascii="Helvetica" w:hAnsi="Helvetica" w:cs="Helvetica"/>
                <w:sz w:val="20"/>
                <w:szCs w:val="20"/>
              </w:rPr>
            </w:pPr>
            <w:r w:rsidRPr="00DD2603">
              <w:rPr>
                <w:rFonts w:ascii="Helvetica" w:hAnsi="Helvetica" w:cs="Helvetica"/>
                <w:sz w:val="20"/>
                <w:szCs w:val="20"/>
              </w:rPr>
              <w:lastRenderedPageBreak/>
              <w:t xml:space="preserve">Retired workers. </w:t>
            </w:r>
            <w:r w:rsidR="00C76468" w:rsidRPr="00DD2603">
              <w:rPr>
                <w:rFonts w:ascii="Helvetica" w:hAnsi="Helvetica" w:cs="Helvetica"/>
                <w:sz w:val="20"/>
                <w:szCs w:val="20"/>
              </w:rPr>
              <w:t>Seven to eight</w:t>
            </w:r>
            <w:r w:rsidRPr="00DD2603">
              <w:rPr>
                <w:rFonts w:ascii="Helvetica" w:hAnsi="Helvetica" w:cs="Helvetica"/>
                <w:sz w:val="20"/>
                <w:szCs w:val="20"/>
              </w:rPr>
              <w:t xml:space="preserve"> samples </w:t>
            </w:r>
            <w:r w:rsidR="00595506" w:rsidRPr="00DD2603">
              <w:rPr>
                <w:rFonts w:ascii="Helvetica" w:hAnsi="Helvetica" w:cs="Helvetica"/>
                <w:sz w:val="20"/>
                <w:szCs w:val="20"/>
              </w:rPr>
              <w:t xml:space="preserve">per person </w:t>
            </w:r>
            <w:r w:rsidRPr="00DD2603">
              <w:rPr>
                <w:rFonts w:ascii="Helvetica" w:hAnsi="Helvetica" w:cs="Helvetica"/>
                <w:sz w:val="20"/>
                <w:szCs w:val="20"/>
              </w:rPr>
              <w:t>taken over a 5</w:t>
            </w:r>
            <w:r w:rsidR="00F80116" w:rsidRPr="00DD2603">
              <w:rPr>
                <w:rFonts w:ascii="Helvetica" w:hAnsi="Helvetica" w:cs="Helvetica"/>
                <w:sz w:val="20"/>
                <w:szCs w:val="20"/>
              </w:rPr>
              <w:t>-</w:t>
            </w:r>
            <w:r w:rsidRPr="00DD2603">
              <w:rPr>
                <w:rFonts w:ascii="Helvetica" w:hAnsi="Helvetica" w:cs="Helvetica"/>
                <w:sz w:val="20"/>
                <w:szCs w:val="20"/>
              </w:rPr>
              <w:t>year period (1999</w:t>
            </w:r>
            <w:r w:rsidR="00792DFB" w:rsidRPr="00DD2603">
              <w:rPr>
                <w:rFonts w:ascii="Helvetica" w:hAnsi="Helvetica" w:cs="Helvetica"/>
                <w:sz w:val="20"/>
                <w:szCs w:val="20"/>
              </w:rPr>
              <w:t>–</w:t>
            </w:r>
            <w:r w:rsidRPr="00DD2603">
              <w:rPr>
                <w:rFonts w:ascii="Helvetica" w:hAnsi="Helvetica" w:cs="Helvetica"/>
                <w:sz w:val="20"/>
                <w:szCs w:val="20"/>
              </w:rPr>
              <w:t xml:space="preserve">2004). </w:t>
            </w:r>
          </w:p>
        </w:tc>
      </w:tr>
    </w:tbl>
    <w:p w14:paraId="7D8BAC74" w14:textId="4E1ED5A3" w:rsidR="001D0A72" w:rsidRPr="00DD2603" w:rsidRDefault="001D0A72">
      <w:pPr>
        <w:rPr>
          <w:rFonts w:ascii="Helvetica" w:hAnsi="Helvetica" w:cs="Helvetica"/>
          <w:b/>
          <w:sz w:val="20"/>
          <w:szCs w:val="20"/>
        </w:rPr>
      </w:pPr>
    </w:p>
    <w:p w14:paraId="0FF6A031" w14:textId="77777777" w:rsidR="009F7D42" w:rsidRPr="00DD2603" w:rsidRDefault="009F7D42">
      <w:pPr>
        <w:rPr>
          <w:rFonts w:ascii="Helvetica" w:hAnsi="Helvetica" w:cs="Helvetica"/>
          <w:b/>
          <w:sz w:val="20"/>
          <w:szCs w:val="20"/>
        </w:rPr>
      </w:pPr>
    </w:p>
    <w:p w14:paraId="013CFC87" w14:textId="77777777" w:rsidR="00912D66" w:rsidRDefault="00912D66">
      <w:pPr>
        <w:rPr>
          <w:rFonts w:ascii="Arial" w:hAnsi="Arial" w:cs="Arial"/>
          <w:b/>
        </w:rPr>
      </w:pPr>
      <w:r>
        <w:rPr>
          <w:rFonts w:ascii="Arial" w:hAnsi="Arial" w:cs="Arial"/>
          <w:b/>
        </w:rPr>
        <w:br w:type="page"/>
      </w:r>
    </w:p>
    <w:p w14:paraId="5B7CB047" w14:textId="766E5197" w:rsidR="000F2961" w:rsidRPr="0020165A" w:rsidRDefault="000F2961" w:rsidP="000F2961">
      <w:pPr>
        <w:rPr>
          <w:rFonts w:ascii="Helvetica" w:hAnsi="Helvetica" w:cs="Helvetica"/>
          <w:b/>
          <w:sz w:val="20"/>
          <w:szCs w:val="20"/>
        </w:rPr>
      </w:pPr>
      <w:r w:rsidRPr="0020165A">
        <w:rPr>
          <w:rFonts w:ascii="Helvetica" w:hAnsi="Helvetica" w:cs="Helvetica"/>
          <w:b/>
          <w:sz w:val="20"/>
          <w:szCs w:val="20"/>
        </w:rPr>
        <w:lastRenderedPageBreak/>
        <w:t>Table S2. Summary of PFOA placental transfer study information.</w:t>
      </w:r>
    </w:p>
    <w:tbl>
      <w:tblPr>
        <w:tblStyle w:val="TableGrid"/>
        <w:tblW w:w="14485" w:type="dxa"/>
        <w:tblLayout w:type="fixed"/>
        <w:tblLook w:val="04A0" w:firstRow="1" w:lastRow="0" w:firstColumn="1" w:lastColumn="0" w:noHBand="0" w:noVBand="1"/>
      </w:tblPr>
      <w:tblGrid>
        <w:gridCol w:w="1975"/>
        <w:gridCol w:w="7650"/>
        <w:gridCol w:w="1080"/>
        <w:gridCol w:w="990"/>
        <w:gridCol w:w="1170"/>
        <w:gridCol w:w="1620"/>
      </w:tblGrid>
      <w:tr w:rsidR="00CC1EBA" w:rsidRPr="0020165A" w14:paraId="584B879E" w14:textId="77777777" w:rsidTr="0020165A">
        <w:trPr>
          <w:trHeight w:val="332"/>
          <w:tblHeader/>
        </w:trPr>
        <w:tc>
          <w:tcPr>
            <w:tcW w:w="1975" w:type="dxa"/>
            <w:vMerge w:val="restart"/>
          </w:tcPr>
          <w:p w14:paraId="3B5262C8" w14:textId="77777777" w:rsidR="006F128A" w:rsidRPr="0020165A" w:rsidRDefault="006F128A" w:rsidP="006F128A">
            <w:pPr>
              <w:jc w:val="center"/>
              <w:rPr>
                <w:rFonts w:ascii="Helvetica" w:hAnsi="Helvetica" w:cs="Helvetica"/>
                <w:b/>
                <w:sz w:val="20"/>
                <w:szCs w:val="20"/>
              </w:rPr>
            </w:pPr>
          </w:p>
          <w:p w14:paraId="44362644" w14:textId="2BECED25" w:rsidR="000F2961" w:rsidRPr="0020165A" w:rsidRDefault="000F2961" w:rsidP="006F128A">
            <w:pPr>
              <w:jc w:val="center"/>
              <w:rPr>
                <w:rFonts w:ascii="Helvetica" w:hAnsi="Helvetica" w:cs="Helvetica"/>
                <w:b/>
                <w:sz w:val="20"/>
                <w:szCs w:val="20"/>
              </w:rPr>
            </w:pPr>
            <w:r w:rsidRPr="0020165A">
              <w:rPr>
                <w:rFonts w:ascii="Helvetica" w:hAnsi="Helvetica" w:cs="Helvetica"/>
                <w:b/>
                <w:sz w:val="20"/>
                <w:szCs w:val="20"/>
              </w:rPr>
              <w:t>Study</w:t>
            </w:r>
          </w:p>
        </w:tc>
        <w:tc>
          <w:tcPr>
            <w:tcW w:w="7650" w:type="dxa"/>
            <w:vMerge w:val="restart"/>
          </w:tcPr>
          <w:p w14:paraId="6BE79F0E" w14:textId="77777777" w:rsidR="006F128A" w:rsidRPr="0020165A" w:rsidRDefault="006F128A" w:rsidP="006F128A">
            <w:pPr>
              <w:jc w:val="center"/>
              <w:rPr>
                <w:rFonts w:ascii="Helvetica" w:hAnsi="Helvetica" w:cs="Helvetica"/>
                <w:b/>
                <w:sz w:val="20"/>
                <w:szCs w:val="20"/>
              </w:rPr>
            </w:pPr>
          </w:p>
          <w:p w14:paraId="6C66D565" w14:textId="2C62F898" w:rsidR="000F2961" w:rsidRPr="0020165A" w:rsidRDefault="000F2961" w:rsidP="006F128A">
            <w:pPr>
              <w:jc w:val="center"/>
              <w:rPr>
                <w:rFonts w:ascii="Helvetica" w:hAnsi="Helvetica" w:cs="Helvetica"/>
                <w:b/>
                <w:sz w:val="20"/>
                <w:szCs w:val="20"/>
              </w:rPr>
            </w:pPr>
            <w:r w:rsidRPr="0020165A">
              <w:rPr>
                <w:rFonts w:ascii="Helvetica" w:hAnsi="Helvetica" w:cs="Helvetica"/>
                <w:b/>
                <w:sz w:val="20"/>
                <w:szCs w:val="20"/>
              </w:rPr>
              <w:t>Study Description</w:t>
            </w:r>
          </w:p>
        </w:tc>
        <w:tc>
          <w:tcPr>
            <w:tcW w:w="4860" w:type="dxa"/>
            <w:gridSpan w:val="4"/>
          </w:tcPr>
          <w:p w14:paraId="49E7AFAE" w14:textId="64941479" w:rsidR="000F2961" w:rsidRPr="0020165A" w:rsidRDefault="000F2961" w:rsidP="00DE0AC5">
            <w:pPr>
              <w:spacing w:before="120" w:after="120"/>
              <w:jc w:val="center"/>
              <w:rPr>
                <w:rFonts w:ascii="Helvetica" w:hAnsi="Helvetica" w:cs="Helvetica"/>
                <w:b/>
                <w:sz w:val="20"/>
                <w:szCs w:val="20"/>
              </w:rPr>
            </w:pPr>
            <w:r w:rsidRPr="0020165A">
              <w:rPr>
                <w:rFonts w:ascii="Helvetica" w:hAnsi="Helvetica" w:cs="Helvetica"/>
                <w:b/>
                <w:sz w:val="20"/>
                <w:szCs w:val="20"/>
              </w:rPr>
              <w:t>Cord</w:t>
            </w:r>
            <w:r w:rsidR="00ED4DB2" w:rsidRPr="0020165A">
              <w:rPr>
                <w:rFonts w:ascii="Helvetica" w:hAnsi="Helvetica" w:cs="Helvetica"/>
                <w:b/>
                <w:sz w:val="20"/>
                <w:szCs w:val="20"/>
              </w:rPr>
              <w:t>:</w:t>
            </w:r>
            <w:r w:rsidRPr="0020165A">
              <w:rPr>
                <w:rFonts w:ascii="Helvetica" w:hAnsi="Helvetica" w:cs="Helvetica"/>
                <w:b/>
                <w:sz w:val="20"/>
                <w:szCs w:val="20"/>
              </w:rPr>
              <w:t>Maternal Serum Concentration</w:t>
            </w:r>
          </w:p>
        </w:tc>
      </w:tr>
      <w:tr w:rsidR="00CC1EBA" w:rsidRPr="0020165A" w14:paraId="1D57CAA7" w14:textId="77777777" w:rsidTr="0020165A">
        <w:tc>
          <w:tcPr>
            <w:tcW w:w="1975" w:type="dxa"/>
            <w:vMerge/>
          </w:tcPr>
          <w:p w14:paraId="649E9755" w14:textId="77777777" w:rsidR="000F2961" w:rsidRPr="0020165A" w:rsidRDefault="000F2961" w:rsidP="000F2961">
            <w:pPr>
              <w:rPr>
                <w:rFonts w:ascii="Helvetica" w:hAnsi="Helvetica" w:cs="Helvetica"/>
                <w:sz w:val="20"/>
                <w:szCs w:val="20"/>
              </w:rPr>
            </w:pPr>
          </w:p>
        </w:tc>
        <w:tc>
          <w:tcPr>
            <w:tcW w:w="7650" w:type="dxa"/>
            <w:vMerge/>
          </w:tcPr>
          <w:p w14:paraId="3320770A" w14:textId="77777777" w:rsidR="000F2961" w:rsidRPr="0020165A" w:rsidRDefault="000F2961" w:rsidP="000F2961">
            <w:pPr>
              <w:rPr>
                <w:rFonts w:ascii="Helvetica" w:hAnsi="Helvetica" w:cs="Helvetica"/>
                <w:sz w:val="20"/>
                <w:szCs w:val="20"/>
              </w:rPr>
            </w:pPr>
          </w:p>
        </w:tc>
        <w:tc>
          <w:tcPr>
            <w:tcW w:w="1080" w:type="dxa"/>
          </w:tcPr>
          <w:p w14:paraId="7F838854" w14:textId="54A3253A" w:rsidR="000F2961" w:rsidRPr="0020165A" w:rsidRDefault="000F2961" w:rsidP="000F2961">
            <w:pPr>
              <w:jc w:val="center"/>
              <w:rPr>
                <w:rFonts w:ascii="Helvetica" w:hAnsi="Helvetica" w:cs="Helvetica"/>
                <w:b/>
                <w:sz w:val="20"/>
                <w:szCs w:val="20"/>
              </w:rPr>
            </w:pPr>
            <w:r w:rsidRPr="0020165A">
              <w:rPr>
                <w:rFonts w:ascii="Helvetica" w:hAnsi="Helvetica" w:cs="Helvetica"/>
                <w:b/>
                <w:sz w:val="20"/>
                <w:szCs w:val="20"/>
              </w:rPr>
              <w:t>Mean</w:t>
            </w:r>
            <w:r w:rsidR="00DE0AC5" w:rsidRPr="0020165A">
              <w:rPr>
                <w:rFonts w:ascii="Helvetica" w:hAnsi="Helvetica" w:cs="Helvetica"/>
                <w:b/>
                <w:sz w:val="20"/>
                <w:szCs w:val="20"/>
              </w:rPr>
              <w:t xml:space="preserve"> Ratio</w:t>
            </w:r>
          </w:p>
        </w:tc>
        <w:tc>
          <w:tcPr>
            <w:tcW w:w="990" w:type="dxa"/>
          </w:tcPr>
          <w:p w14:paraId="74120C94" w14:textId="610F44AE" w:rsidR="000F2961" w:rsidRPr="0020165A" w:rsidRDefault="000F2961" w:rsidP="000F2961">
            <w:pPr>
              <w:jc w:val="center"/>
              <w:rPr>
                <w:rFonts w:ascii="Helvetica" w:hAnsi="Helvetica" w:cs="Helvetica"/>
                <w:b/>
                <w:sz w:val="20"/>
                <w:szCs w:val="20"/>
              </w:rPr>
            </w:pPr>
            <w:r w:rsidRPr="0020165A">
              <w:rPr>
                <w:rFonts w:ascii="Helvetica" w:hAnsi="Helvetica" w:cs="Helvetica"/>
                <w:b/>
                <w:sz w:val="20"/>
                <w:szCs w:val="20"/>
              </w:rPr>
              <w:t>Median</w:t>
            </w:r>
            <w:r w:rsidR="00DE0AC5" w:rsidRPr="0020165A">
              <w:rPr>
                <w:rFonts w:ascii="Helvetica" w:hAnsi="Helvetica" w:cs="Helvetica"/>
                <w:b/>
                <w:sz w:val="20"/>
                <w:szCs w:val="20"/>
              </w:rPr>
              <w:t xml:space="preserve"> Ratio</w:t>
            </w:r>
          </w:p>
        </w:tc>
        <w:tc>
          <w:tcPr>
            <w:tcW w:w="1170" w:type="dxa"/>
          </w:tcPr>
          <w:p w14:paraId="73797296" w14:textId="5C2A853C" w:rsidR="000F2961" w:rsidRPr="0020165A" w:rsidRDefault="000F2961" w:rsidP="000F2961">
            <w:pPr>
              <w:jc w:val="center"/>
              <w:rPr>
                <w:rFonts w:ascii="Helvetica" w:hAnsi="Helvetica" w:cs="Helvetica"/>
                <w:b/>
                <w:sz w:val="20"/>
                <w:szCs w:val="20"/>
              </w:rPr>
            </w:pPr>
            <w:r w:rsidRPr="0020165A">
              <w:rPr>
                <w:rFonts w:ascii="Helvetica" w:hAnsi="Helvetica" w:cs="Helvetica"/>
                <w:b/>
                <w:sz w:val="20"/>
                <w:szCs w:val="20"/>
              </w:rPr>
              <w:t>Maximum</w:t>
            </w:r>
            <w:r w:rsidR="00DE0AC5" w:rsidRPr="0020165A">
              <w:rPr>
                <w:rFonts w:ascii="Helvetica" w:hAnsi="Helvetica" w:cs="Helvetica"/>
                <w:b/>
                <w:sz w:val="20"/>
                <w:szCs w:val="20"/>
              </w:rPr>
              <w:t xml:space="preserve"> Ratio</w:t>
            </w:r>
          </w:p>
        </w:tc>
        <w:tc>
          <w:tcPr>
            <w:tcW w:w="1620" w:type="dxa"/>
          </w:tcPr>
          <w:p w14:paraId="152DE931" w14:textId="6D7BCF69" w:rsidR="000F2961" w:rsidRPr="0020165A" w:rsidRDefault="000F2961" w:rsidP="000F2961">
            <w:pPr>
              <w:jc w:val="center"/>
              <w:rPr>
                <w:rFonts w:ascii="Helvetica" w:hAnsi="Helvetica" w:cs="Helvetica"/>
                <w:b/>
                <w:sz w:val="20"/>
                <w:szCs w:val="20"/>
              </w:rPr>
            </w:pPr>
            <w:r w:rsidRPr="0020165A">
              <w:rPr>
                <w:rFonts w:ascii="Helvetica" w:hAnsi="Helvetica" w:cs="Helvetica"/>
                <w:b/>
                <w:sz w:val="20"/>
                <w:szCs w:val="20"/>
              </w:rPr>
              <w:t>95</w:t>
            </w:r>
            <w:r w:rsidRPr="0020165A">
              <w:rPr>
                <w:rFonts w:ascii="Helvetica" w:hAnsi="Helvetica" w:cs="Helvetica"/>
                <w:b/>
                <w:sz w:val="20"/>
                <w:szCs w:val="20"/>
                <w:vertAlign w:val="superscript"/>
              </w:rPr>
              <w:t>th</w:t>
            </w:r>
            <w:r w:rsidRPr="0020165A">
              <w:rPr>
                <w:rFonts w:ascii="Helvetica" w:hAnsi="Helvetica" w:cs="Helvetica"/>
                <w:b/>
                <w:sz w:val="20"/>
                <w:szCs w:val="20"/>
              </w:rPr>
              <w:t xml:space="preserve"> Percentile</w:t>
            </w:r>
            <w:r w:rsidR="00DE0AC5" w:rsidRPr="0020165A">
              <w:rPr>
                <w:rFonts w:ascii="Helvetica" w:hAnsi="Helvetica" w:cs="Helvetica"/>
                <w:b/>
                <w:sz w:val="20"/>
                <w:szCs w:val="20"/>
              </w:rPr>
              <w:t xml:space="preserve"> Ratio</w:t>
            </w:r>
          </w:p>
        </w:tc>
      </w:tr>
      <w:tr w:rsidR="00CC1EBA" w:rsidRPr="0020165A" w14:paraId="0995512B" w14:textId="77777777" w:rsidTr="00C52E68">
        <w:trPr>
          <w:trHeight w:val="440"/>
        </w:trPr>
        <w:tc>
          <w:tcPr>
            <w:tcW w:w="14485" w:type="dxa"/>
            <w:gridSpan w:val="6"/>
            <w:shd w:val="clear" w:color="auto" w:fill="D9D9D9" w:themeFill="background1" w:themeFillShade="D9"/>
          </w:tcPr>
          <w:p w14:paraId="2E08258D" w14:textId="7C2468E7" w:rsidR="007175D2" w:rsidRPr="0020165A" w:rsidRDefault="007175D2" w:rsidP="00AB0631">
            <w:pPr>
              <w:spacing w:before="60" w:after="60"/>
              <w:rPr>
                <w:rFonts w:ascii="Helvetica" w:hAnsi="Helvetica" w:cs="Helvetica"/>
                <w:i/>
                <w:sz w:val="20"/>
                <w:szCs w:val="20"/>
              </w:rPr>
            </w:pPr>
            <w:r w:rsidRPr="0020165A">
              <w:rPr>
                <w:rFonts w:ascii="Helvetica" w:hAnsi="Helvetica" w:cs="Helvetica"/>
                <w:i/>
                <w:sz w:val="20"/>
                <w:szCs w:val="20"/>
              </w:rPr>
              <w:t xml:space="preserve">Transfer Rates </w:t>
            </w:r>
            <w:r w:rsidR="001D0A72" w:rsidRPr="0020165A">
              <w:rPr>
                <w:rFonts w:ascii="Helvetica" w:hAnsi="Helvetica" w:cs="Helvetica"/>
                <w:i/>
                <w:sz w:val="20"/>
                <w:szCs w:val="20"/>
              </w:rPr>
              <w:t xml:space="preserve">Based on Paired Ratio Data </w:t>
            </w:r>
            <w:r w:rsidRPr="0020165A">
              <w:rPr>
                <w:rFonts w:ascii="Helvetica" w:hAnsi="Helvetica" w:cs="Helvetica"/>
                <w:i/>
                <w:sz w:val="20"/>
                <w:szCs w:val="20"/>
              </w:rPr>
              <w:t>Reported by Authors</w:t>
            </w:r>
          </w:p>
        </w:tc>
      </w:tr>
      <w:tr w:rsidR="00CC1EBA" w:rsidRPr="0020165A" w14:paraId="0622356C" w14:textId="77777777" w:rsidTr="0020165A">
        <w:tc>
          <w:tcPr>
            <w:tcW w:w="1975" w:type="dxa"/>
          </w:tcPr>
          <w:p w14:paraId="405781EA" w14:textId="69854AB8" w:rsidR="000F2961" w:rsidRPr="0020165A" w:rsidRDefault="00617036" w:rsidP="002F0C9B">
            <w:pPr>
              <w:rPr>
                <w:rFonts w:ascii="Helvetica" w:hAnsi="Helvetica" w:cs="Helvetica"/>
                <w:sz w:val="20"/>
                <w:szCs w:val="20"/>
              </w:rPr>
            </w:pPr>
            <w:r w:rsidRPr="0020165A">
              <w:rPr>
                <w:rFonts w:ascii="Helvetica" w:hAnsi="Helvetica" w:cs="Helvetica"/>
                <w:sz w:val="20"/>
                <w:szCs w:val="20"/>
              </w:rPr>
              <w:t xml:space="preserve">Manzano-Salgado et al 2015 </w:t>
            </w:r>
            <w:r w:rsidR="002F0C9B" w:rsidRPr="0020165A">
              <w:rPr>
                <w:rFonts w:ascii="Helvetica" w:hAnsi="Helvetica" w:cs="Helvetica"/>
                <w:sz w:val="20"/>
                <w:szCs w:val="20"/>
              </w:rPr>
              <w:fldChar w:fldCharType="begin"/>
            </w:r>
            <w:r w:rsidR="002F0C9B" w:rsidRPr="0020165A">
              <w:rPr>
                <w:rFonts w:ascii="Helvetica" w:hAnsi="Helvetica" w:cs="Helvetica"/>
                <w:sz w:val="20"/>
                <w:szCs w:val="20"/>
              </w:rPr>
              <w:instrText xml:space="preserve"> ADDIN EN.CITE &lt;EndNote&gt;&lt;Cite&gt;&lt;Author&gt;Manzano-Salgado&lt;/Author&gt;&lt;Year&gt;2015&lt;/Year&gt;&lt;RecNum&gt;143&lt;/RecNum&gt;&lt;DisplayText&gt;(11)&lt;/DisplayText&gt;&lt;record&gt;&lt;rec-number&gt;143&lt;/rec-number&gt;&lt;foreign-keys&gt;&lt;key app="EN" db-id="tdpsdave7t2ar5ea0wevzpflpaad2vatdewa" timestamp="1499805414"&gt;143&lt;/key&gt;&lt;/foreign-keys&gt;&lt;ref-type name="Journal Article"&gt;17&lt;/ref-type&gt;&lt;contributors&gt;&lt;authors&gt;&lt;author&gt;Manzano-Salgado, CB, M Casas, MJ Lopez-Espinosa, F Ballester, M Basterrechea, JO Grimalt, AM Jimenez, T Kraus, T Schettgen, J Sunyer, M Vrijheid.&lt;/author&gt;&lt;/authors&gt;&lt;/contributors&gt;&lt;titles&gt;&lt;title&gt;Transfer of perfluoroalkyl substances from mother to fetus in a Spanish birth cohort.&lt;/title&gt;&lt;secondary-title&gt;Environmental Research&lt;/secondary-title&gt;&lt;/titles&gt;&lt;periodical&gt;&lt;full-title&gt;Environmental Research&lt;/full-title&gt;&lt;/periodical&gt;&lt;pages&gt;471-478&lt;/pages&gt;&lt;volume&gt;142&lt;/volume&gt;&lt;dates&gt;&lt;year&gt;2015&lt;/year&gt;&lt;/dates&gt;&lt;urls&gt;&lt;/urls&gt;&lt;/record&gt;&lt;/Cite&gt;&lt;/EndNote&gt;</w:instrText>
            </w:r>
            <w:r w:rsidR="002F0C9B" w:rsidRPr="0020165A">
              <w:rPr>
                <w:rFonts w:ascii="Helvetica" w:hAnsi="Helvetica" w:cs="Helvetica"/>
                <w:sz w:val="20"/>
                <w:szCs w:val="20"/>
              </w:rPr>
              <w:fldChar w:fldCharType="separate"/>
            </w:r>
            <w:r w:rsidR="002F0C9B" w:rsidRPr="0020165A">
              <w:rPr>
                <w:rFonts w:ascii="Helvetica" w:hAnsi="Helvetica" w:cs="Helvetica"/>
                <w:noProof/>
                <w:sz w:val="20"/>
                <w:szCs w:val="20"/>
              </w:rPr>
              <w:t>(11)</w:t>
            </w:r>
            <w:r w:rsidR="002F0C9B" w:rsidRPr="0020165A">
              <w:rPr>
                <w:rFonts w:ascii="Helvetica" w:hAnsi="Helvetica" w:cs="Helvetica"/>
                <w:sz w:val="20"/>
                <w:szCs w:val="20"/>
              </w:rPr>
              <w:fldChar w:fldCharType="end"/>
            </w:r>
          </w:p>
        </w:tc>
        <w:tc>
          <w:tcPr>
            <w:tcW w:w="7650" w:type="dxa"/>
          </w:tcPr>
          <w:p w14:paraId="781FB6AF" w14:textId="0385361F" w:rsidR="000F2961" w:rsidRPr="0020165A" w:rsidRDefault="002F0C9B" w:rsidP="008030E0">
            <w:pPr>
              <w:rPr>
                <w:rFonts w:ascii="Helvetica" w:hAnsi="Helvetica" w:cs="Helvetica"/>
                <w:sz w:val="20"/>
                <w:szCs w:val="20"/>
              </w:rPr>
            </w:pPr>
            <w:r w:rsidRPr="0020165A">
              <w:rPr>
                <w:rFonts w:ascii="Helvetica" w:hAnsi="Helvetica" w:cs="Helvetica"/>
                <w:sz w:val="20"/>
                <w:szCs w:val="20"/>
              </w:rPr>
              <w:t xml:space="preserve">Measured PFBS, PFHxS, PFOS, PFOA and PFNA in maternal and cord serum from 66 mother-child pairs from a Spanish birth cohort. </w:t>
            </w:r>
            <w:r w:rsidR="008030E0" w:rsidRPr="0020165A">
              <w:rPr>
                <w:rFonts w:ascii="Helvetica" w:hAnsi="Helvetica" w:cs="Helvetica"/>
                <w:sz w:val="20"/>
                <w:szCs w:val="20"/>
              </w:rPr>
              <w:t>The geometric mean for p</w:t>
            </w:r>
            <w:r w:rsidR="00EB1CE5" w:rsidRPr="0020165A">
              <w:rPr>
                <w:rFonts w:ascii="Helvetica" w:hAnsi="Helvetica" w:cs="Helvetica"/>
                <w:sz w:val="20"/>
                <w:szCs w:val="20"/>
              </w:rPr>
              <w:t>aired m</w:t>
            </w:r>
            <w:r w:rsidRPr="0020165A">
              <w:rPr>
                <w:rFonts w:ascii="Helvetica" w:hAnsi="Helvetica" w:cs="Helvetica"/>
                <w:sz w:val="20"/>
                <w:szCs w:val="20"/>
              </w:rPr>
              <w:t>aternal:</w:t>
            </w:r>
            <w:r w:rsidR="00EB1CE5" w:rsidRPr="0020165A">
              <w:rPr>
                <w:rFonts w:ascii="Helvetica" w:hAnsi="Helvetica" w:cs="Helvetica"/>
                <w:sz w:val="20"/>
                <w:szCs w:val="20"/>
              </w:rPr>
              <w:t>c</w:t>
            </w:r>
            <w:r w:rsidRPr="0020165A">
              <w:rPr>
                <w:rFonts w:ascii="Helvetica" w:hAnsi="Helvetica" w:cs="Helvetica"/>
                <w:sz w:val="20"/>
                <w:szCs w:val="20"/>
              </w:rPr>
              <w:t xml:space="preserve">ord </w:t>
            </w:r>
            <w:r w:rsidR="00EB1CE5" w:rsidRPr="0020165A">
              <w:rPr>
                <w:rFonts w:ascii="Helvetica" w:hAnsi="Helvetica" w:cs="Helvetica"/>
                <w:sz w:val="20"/>
                <w:szCs w:val="20"/>
              </w:rPr>
              <w:t>r</w:t>
            </w:r>
            <w:r w:rsidRPr="0020165A">
              <w:rPr>
                <w:rFonts w:ascii="Helvetica" w:hAnsi="Helvetica" w:cs="Helvetica"/>
                <w:sz w:val="20"/>
                <w:szCs w:val="20"/>
              </w:rPr>
              <w:t>atio</w:t>
            </w:r>
            <w:r w:rsidR="008030E0" w:rsidRPr="0020165A">
              <w:rPr>
                <w:rFonts w:ascii="Helvetica" w:hAnsi="Helvetica" w:cs="Helvetica"/>
                <w:sz w:val="20"/>
                <w:szCs w:val="20"/>
              </w:rPr>
              <w:t xml:space="preserve">s was </w:t>
            </w:r>
            <w:r w:rsidRPr="0020165A">
              <w:rPr>
                <w:rFonts w:ascii="Helvetica" w:hAnsi="Helvetica" w:cs="Helvetica"/>
                <w:sz w:val="20"/>
                <w:szCs w:val="20"/>
              </w:rPr>
              <w:t>reported by authors in Table 2</w:t>
            </w:r>
            <w:r w:rsidR="00D15746" w:rsidRPr="0020165A">
              <w:rPr>
                <w:rFonts w:ascii="Helvetica" w:hAnsi="Helvetica" w:cs="Helvetica"/>
                <w:sz w:val="20"/>
                <w:szCs w:val="20"/>
              </w:rPr>
              <w:t>. Ratio presented here was inverted here to represent Cord:Maternal Ratio</w:t>
            </w:r>
            <w:r w:rsidRPr="0020165A">
              <w:rPr>
                <w:rFonts w:ascii="Helvetica" w:hAnsi="Helvetica" w:cs="Helvetica"/>
                <w:sz w:val="20"/>
                <w:szCs w:val="20"/>
              </w:rPr>
              <w:t>. NOTE: maternal samples may have been taken at week 12 of pregnancy and not at</w:t>
            </w:r>
            <w:r w:rsidR="00D07D0A" w:rsidRPr="0020165A">
              <w:rPr>
                <w:rFonts w:ascii="Helvetica" w:hAnsi="Helvetica" w:cs="Helvetica"/>
                <w:sz w:val="20"/>
                <w:szCs w:val="20"/>
              </w:rPr>
              <w:t xml:space="preserve"> or </w:t>
            </w:r>
            <w:r w:rsidRPr="0020165A">
              <w:rPr>
                <w:rFonts w:ascii="Helvetica" w:hAnsi="Helvetica" w:cs="Helvetica"/>
                <w:sz w:val="20"/>
                <w:szCs w:val="20"/>
              </w:rPr>
              <w:t>near delivery time.</w:t>
            </w:r>
          </w:p>
        </w:tc>
        <w:tc>
          <w:tcPr>
            <w:tcW w:w="1080" w:type="dxa"/>
          </w:tcPr>
          <w:p w14:paraId="56C6A561" w14:textId="77777777" w:rsidR="000F2961" w:rsidRPr="0020165A" w:rsidRDefault="000F2961" w:rsidP="000F2961">
            <w:pPr>
              <w:jc w:val="center"/>
              <w:rPr>
                <w:rFonts w:ascii="Helvetica" w:hAnsi="Helvetica" w:cs="Helvetica"/>
                <w:sz w:val="20"/>
                <w:szCs w:val="20"/>
              </w:rPr>
            </w:pPr>
          </w:p>
          <w:p w14:paraId="73B05F1E" w14:textId="0602B809" w:rsidR="00D07D0A" w:rsidRPr="0020165A" w:rsidRDefault="00D07D0A" w:rsidP="000F2961">
            <w:pPr>
              <w:jc w:val="center"/>
              <w:rPr>
                <w:rFonts w:ascii="Helvetica" w:hAnsi="Helvetica" w:cs="Helvetica"/>
                <w:sz w:val="20"/>
                <w:szCs w:val="20"/>
              </w:rPr>
            </w:pPr>
            <w:r w:rsidRPr="0020165A">
              <w:rPr>
                <w:rFonts w:ascii="Helvetica" w:hAnsi="Helvetica" w:cs="Helvetica"/>
                <w:sz w:val="20"/>
                <w:szCs w:val="20"/>
              </w:rPr>
              <w:t>0.75</w:t>
            </w:r>
          </w:p>
        </w:tc>
        <w:tc>
          <w:tcPr>
            <w:tcW w:w="990" w:type="dxa"/>
          </w:tcPr>
          <w:p w14:paraId="503DF25D" w14:textId="77777777" w:rsidR="000F2961" w:rsidRPr="0020165A" w:rsidRDefault="000F2961" w:rsidP="000F2961">
            <w:pPr>
              <w:jc w:val="center"/>
              <w:rPr>
                <w:rFonts w:ascii="Helvetica" w:hAnsi="Helvetica" w:cs="Helvetica"/>
                <w:sz w:val="20"/>
                <w:szCs w:val="20"/>
              </w:rPr>
            </w:pPr>
          </w:p>
        </w:tc>
        <w:tc>
          <w:tcPr>
            <w:tcW w:w="1170" w:type="dxa"/>
          </w:tcPr>
          <w:p w14:paraId="7387CC59" w14:textId="77777777" w:rsidR="000F2961" w:rsidRPr="0020165A" w:rsidRDefault="000F2961" w:rsidP="000F2961">
            <w:pPr>
              <w:jc w:val="center"/>
              <w:rPr>
                <w:rFonts w:ascii="Helvetica" w:hAnsi="Helvetica" w:cs="Helvetica"/>
                <w:sz w:val="20"/>
                <w:szCs w:val="20"/>
              </w:rPr>
            </w:pPr>
          </w:p>
        </w:tc>
        <w:tc>
          <w:tcPr>
            <w:tcW w:w="1620" w:type="dxa"/>
          </w:tcPr>
          <w:p w14:paraId="3BB7681F" w14:textId="77777777" w:rsidR="000F2961" w:rsidRPr="0020165A" w:rsidRDefault="000F2961" w:rsidP="000F2961">
            <w:pPr>
              <w:jc w:val="center"/>
              <w:rPr>
                <w:rFonts w:ascii="Helvetica" w:hAnsi="Helvetica" w:cs="Helvetica"/>
                <w:sz w:val="20"/>
                <w:szCs w:val="20"/>
              </w:rPr>
            </w:pPr>
          </w:p>
        </w:tc>
      </w:tr>
      <w:tr w:rsidR="00373055" w:rsidRPr="0020165A" w14:paraId="494F5087" w14:textId="77777777" w:rsidTr="0020165A">
        <w:tc>
          <w:tcPr>
            <w:tcW w:w="1975" w:type="dxa"/>
          </w:tcPr>
          <w:p w14:paraId="29E36F71" w14:textId="33559E24" w:rsidR="00373055" w:rsidRPr="0020165A" w:rsidRDefault="00D07D0A" w:rsidP="00BD5469">
            <w:pPr>
              <w:rPr>
                <w:rFonts w:ascii="Helvetica" w:hAnsi="Helvetica" w:cs="Helvetica"/>
                <w:sz w:val="20"/>
                <w:szCs w:val="20"/>
              </w:rPr>
            </w:pPr>
            <w:r w:rsidRPr="0020165A">
              <w:rPr>
                <w:rFonts w:ascii="Helvetica" w:hAnsi="Helvetica" w:cs="Helvetica"/>
                <w:sz w:val="20"/>
                <w:szCs w:val="20"/>
              </w:rPr>
              <w:t xml:space="preserve">Cariou et al 2015 </w:t>
            </w:r>
            <w:r w:rsidR="00BD5469" w:rsidRPr="0020165A">
              <w:rPr>
                <w:rFonts w:ascii="Helvetica" w:hAnsi="Helvetica" w:cs="Helvetica"/>
                <w:sz w:val="20"/>
                <w:szCs w:val="20"/>
              </w:rPr>
              <w:fldChar w:fldCharType="begin"/>
            </w:r>
            <w:r w:rsidR="00BD5469" w:rsidRPr="0020165A">
              <w:rPr>
                <w:rFonts w:ascii="Helvetica" w:hAnsi="Helvetica" w:cs="Helvetica"/>
                <w:sz w:val="20"/>
                <w:szCs w:val="20"/>
              </w:rPr>
              <w:instrText xml:space="preserve"> ADDIN EN.CITE &lt;EndNote&gt;&lt;Cite&gt;&lt;Author&gt;Cariou&lt;/Author&gt;&lt;Year&gt;2015&lt;/Year&gt;&lt;RecNum&gt;59&lt;/RecNum&gt;&lt;DisplayText&gt;(12)&lt;/DisplayText&gt;&lt;record&gt;&lt;rec-number&gt;59&lt;/rec-number&gt;&lt;foreign-keys&gt;&lt;key app="EN" db-id="tdpsdave7t2ar5ea0wevzpflpaad2vatdewa" timestamp="1467228742"&gt;59&lt;/key&gt;&lt;/foreign-keys&gt;&lt;ref-type name="Journal Article"&gt;17&lt;/ref-type&gt;&lt;contributors&gt;&lt;authors&gt;&lt;author&gt;Cariou, R., B Veyrand, A Yamada, A Berrebi, D Zalko, S Durand, C Pollono, P Marchand, J-C Leblanc, J-P Antignac, B Le Bizec. &lt;/author&gt;&lt;/authors&gt;&lt;/contributors&gt;&lt;titles&gt;&lt;title&gt;Perfluoroalkyl acid (PFAA) levels and profiles in breast milk, maternal and chord serum of French women and their newborns.&lt;/title&gt;&lt;secondary-title&gt;Environment International&lt;/secondary-title&gt;&lt;/titles&gt;&lt;periodical&gt;&lt;full-title&gt;Environment International&lt;/full-title&gt;&lt;/periodical&gt;&lt;pages&gt;71-81&lt;/pages&gt;&lt;volume&gt;84&lt;/volume&gt;&lt;dates&gt;&lt;year&gt;2015&lt;/year&gt;&lt;/dates&gt;&lt;urls&gt;&lt;/urls&gt;&lt;/record&gt;&lt;/Cite&gt;&lt;/EndNote&gt;</w:instrText>
            </w:r>
            <w:r w:rsidR="00BD5469" w:rsidRPr="0020165A">
              <w:rPr>
                <w:rFonts w:ascii="Helvetica" w:hAnsi="Helvetica" w:cs="Helvetica"/>
                <w:sz w:val="20"/>
                <w:szCs w:val="20"/>
              </w:rPr>
              <w:fldChar w:fldCharType="separate"/>
            </w:r>
            <w:r w:rsidR="00BD5469" w:rsidRPr="0020165A">
              <w:rPr>
                <w:rFonts w:ascii="Helvetica" w:hAnsi="Helvetica" w:cs="Helvetica"/>
                <w:noProof/>
                <w:sz w:val="20"/>
                <w:szCs w:val="20"/>
              </w:rPr>
              <w:t>(12)</w:t>
            </w:r>
            <w:r w:rsidR="00BD5469" w:rsidRPr="0020165A">
              <w:rPr>
                <w:rFonts w:ascii="Helvetica" w:hAnsi="Helvetica" w:cs="Helvetica"/>
                <w:sz w:val="20"/>
                <w:szCs w:val="20"/>
              </w:rPr>
              <w:fldChar w:fldCharType="end"/>
            </w:r>
          </w:p>
        </w:tc>
        <w:tc>
          <w:tcPr>
            <w:tcW w:w="7650" w:type="dxa"/>
          </w:tcPr>
          <w:p w14:paraId="1536FF6C" w14:textId="13CC0263" w:rsidR="00373055" w:rsidRPr="0020165A" w:rsidRDefault="00BD5469" w:rsidP="003F7419">
            <w:pPr>
              <w:rPr>
                <w:rFonts w:ascii="Helvetica" w:hAnsi="Helvetica" w:cs="Helvetica"/>
                <w:sz w:val="20"/>
                <w:szCs w:val="20"/>
              </w:rPr>
            </w:pPr>
            <w:r w:rsidRPr="0020165A">
              <w:rPr>
                <w:rFonts w:ascii="Helvetica" w:hAnsi="Helvetica" w:cs="Helvetica"/>
                <w:sz w:val="20"/>
                <w:szCs w:val="20"/>
              </w:rPr>
              <w:t>Maternal serum, cord serum and breastmilk were obtained from 102 female volunteers hospitalized between June 2010 and Jan 2013 for planned caesarean delivery. Maternal blood and cord samples collected at time of delivery. Final number of samples</w:t>
            </w:r>
            <w:r w:rsidR="00B04AB1" w:rsidRPr="0020165A">
              <w:rPr>
                <w:rFonts w:ascii="Helvetica" w:hAnsi="Helvetica" w:cs="Helvetica"/>
                <w:sz w:val="20"/>
                <w:szCs w:val="20"/>
              </w:rPr>
              <w:t xml:space="preserve"> were:</w:t>
            </w:r>
            <w:r w:rsidRPr="0020165A">
              <w:rPr>
                <w:rFonts w:ascii="Helvetica" w:hAnsi="Helvetica" w:cs="Helvetica"/>
                <w:sz w:val="20"/>
                <w:szCs w:val="20"/>
              </w:rPr>
              <w:t xml:space="preserve"> 100 for maternal serum</w:t>
            </w:r>
            <w:r w:rsidR="003F7419" w:rsidRPr="0020165A">
              <w:rPr>
                <w:rFonts w:ascii="Helvetica" w:hAnsi="Helvetica" w:cs="Helvetica"/>
                <w:sz w:val="20"/>
                <w:szCs w:val="20"/>
              </w:rPr>
              <w:t xml:space="preserve"> and </w:t>
            </w:r>
            <w:r w:rsidRPr="0020165A">
              <w:rPr>
                <w:rFonts w:ascii="Helvetica" w:hAnsi="Helvetica" w:cs="Helvetica"/>
                <w:sz w:val="20"/>
                <w:szCs w:val="20"/>
              </w:rPr>
              <w:t>106 cord serum (including 6 twin pairs).</w:t>
            </w:r>
            <w:r w:rsidR="00B04AB1" w:rsidRPr="0020165A">
              <w:rPr>
                <w:rFonts w:ascii="Helvetica" w:hAnsi="Helvetica" w:cs="Helvetica"/>
                <w:sz w:val="20"/>
                <w:szCs w:val="20"/>
              </w:rPr>
              <w:t xml:space="preserve"> </w:t>
            </w:r>
            <w:r w:rsidRPr="0020165A">
              <w:rPr>
                <w:rFonts w:ascii="Helvetica" w:hAnsi="Helvetica" w:cs="Helvetica"/>
                <w:sz w:val="20"/>
                <w:szCs w:val="20"/>
              </w:rPr>
              <w:t>Study was not designed as an epi</w:t>
            </w:r>
            <w:r w:rsidR="00B04AB1" w:rsidRPr="0020165A">
              <w:rPr>
                <w:rFonts w:ascii="Helvetica" w:hAnsi="Helvetica" w:cs="Helvetica"/>
                <w:sz w:val="20"/>
                <w:szCs w:val="20"/>
              </w:rPr>
              <w:t>demioligical</w:t>
            </w:r>
            <w:r w:rsidRPr="0020165A">
              <w:rPr>
                <w:rFonts w:ascii="Helvetica" w:hAnsi="Helvetica" w:cs="Helvetica"/>
                <w:sz w:val="20"/>
                <w:szCs w:val="20"/>
              </w:rPr>
              <w:t xml:space="preserve"> study but as an exploratory study to explore exposure trends to guide further studies. Table 3 reports mean, </w:t>
            </w:r>
            <w:r w:rsidR="00B04AB1" w:rsidRPr="0020165A">
              <w:rPr>
                <w:rFonts w:ascii="Helvetica" w:hAnsi="Helvetica" w:cs="Helvetica"/>
                <w:sz w:val="20"/>
                <w:szCs w:val="20"/>
              </w:rPr>
              <w:t>standard deviation (</w:t>
            </w:r>
            <w:r w:rsidRPr="0020165A">
              <w:rPr>
                <w:rFonts w:ascii="Helvetica" w:hAnsi="Helvetica" w:cs="Helvetica"/>
                <w:sz w:val="20"/>
                <w:szCs w:val="20"/>
              </w:rPr>
              <w:t>SD</w:t>
            </w:r>
            <w:r w:rsidR="00B04AB1" w:rsidRPr="0020165A">
              <w:rPr>
                <w:rFonts w:ascii="Helvetica" w:hAnsi="Helvetica" w:cs="Helvetica"/>
                <w:sz w:val="20"/>
                <w:szCs w:val="20"/>
              </w:rPr>
              <w:t>)</w:t>
            </w:r>
            <w:r w:rsidRPr="0020165A">
              <w:rPr>
                <w:rFonts w:ascii="Helvetica" w:hAnsi="Helvetica" w:cs="Helvetica"/>
                <w:sz w:val="20"/>
                <w:szCs w:val="20"/>
              </w:rPr>
              <w:t xml:space="preserve">, </w:t>
            </w:r>
            <w:r w:rsidR="00B04AB1" w:rsidRPr="0020165A">
              <w:rPr>
                <w:rFonts w:ascii="Helvetica" w:hAnsi="Helvetica" w:cs="Helvetica"/>
                <w:sz w:val="20"/>
                <w:szCs w:val="20"/>
              </w:rPr>
              <w:t xml:space="preserve">minimum and maximum </w:t>
            </w:r>
            <w:r w:rsidRPr="0020165A">
              <w:rPr>
                <w:rFonts w:ascii="Helvetica" w:hAnsi="Helvetica" w:cs="Helvetica"/>
                <w:sz w:val="20"/>
                <w:szCs w:val="20"/>
              </w:rPr>
              <w:t xml:space="preserve">cord:maternal serum ratios. </w:t>
            </w:r>
            <w:r w:rsidR="006F6BEE" w:rsidRPr="0020165A">
              <w:rPr>
                <w:rFonts w:ascii="Helvetica" w:hAnsi="Helvetica" w:cs="Helvetica"/>
                <w:sz w:val="20"/>
                <w:szCs w:val="20"/>
              </w:rPr>
              <w:t xml:space="preserve">Ninety-fifth percentile </w:t>
            </w:r>
            <w:r w:rsidR="00D85725" w:rsidRPr="0020165A">
              <w:rPr>
                <w:rFonts w:ascii="Helvetica" w:hAnsi="Helvetica" w:cs="Helvetica"/>
                <w:sz w:val="20"/>
                <w:szCs w:val="20"/>
              </w:rPr>
              <w:t>estimated</w:t>
            </w:r>
            <w:r w:rsidR="006F6BEE" w:rsidRPr="0020165A">
              <w:rPr>
                <w:rFonts w:ascii="Helvetica" w:hAnsi="Helvetica" w:cs="Helvetica"/>
                <w:sz w:val="20"/>
                <w:szCs w:val="20"/>
              </w:rPr>
              <w:t xml:space="preserve"> </w:t>
            </w:r>
            <w:r w:rsidR="00D85725" w:rsidRPr="0020165A">
              <w:rPr>
                <w:rFonts w:ascii="Helvetica" w:hAnsi="Helvetica" w:cs="Helvetica"/>
                <w:sz w:val="20"/>
                <w:szCs w:val="20"/>
              </w:rPr>
              <w:t>(mean + 2SD</w:t>
            </w:r>
            <w:r w:rsidR="00160A7C" w:rsidRPr="0020165A">
              <w:rPr>
                <w:rFonts w:ascii="Helvetica" w:hAnsi="Helvetica" w:cs="Helvetica"/>
                <w:sz w:val="20"/>
                <w:szCs w:val="20"/>
              </w:rPr>
              <w:t xml:space="preserve"> assuming normal distribution</w:t>
            </w:r>
            <w:r w:rsidR="00D85725" w:rsidRPr="0020165A">
              <w:rPr>
                <w:rFonts w:ascii="Helvetica" w:hAnsi="Helvetica" w:cs="Helvetica"/>
                <w:sz w:val="20"/>
                <w:szCs w:val="20"/>
              </w:rPr>
              <w:t xml:space="preserve">) </w:t>
            </w:r>
            <w:r w:rsidR="006F6BEE" w:rsidRPr="0020165A">
              <w:rPr>
                <w:rFonts w:ascii="Helvetica" w:hAnsi="Helvetica" w:cs="Helvetica"/>
                <w:sz w:val="20"/>
                <w:szCs w:val="20"/>
              </w:rPr>
              <w:t xml:space="preserve">from data provided in </w:t>
            </w:r>
            <w:r w:rsidR="00D85725" w:rsidRPr="0020165A">
              <w:rPr>
                <w:rFonts w:ascii="Helvetica" w:hAnsi="Helvetica" w:cs="Helvetica"/>
                <w:sz w:val="20"/>
                <w:szCs w:val="20"/>
              </w:rPr>
              <w:t>Table 3.</w:t>
            </w:r>
          </w:p>
        </w:tc>
        <w:tc>
          <w:tcPr>
            <w:tcW w:w="1080" w:type="dxa"/>
          </w:tcPr>
          <w:p w14:paraId="22367D69" w14:textId="77777777" w:rsidR="00373055" w:rsidRPr="0020165A" w:rsidRDefault="00373055" w:rsidP="000F2961">
            <w:pPr>
              <w:jc w:val="center"/>
              <w:rPr>
                <w:rFonts w:ascii="Helvetica" w:hAnsi="Helvetica" w:cs="Helvetica"/>
                <w:sz w:val="20"/>
                <w:szCs w:val="20"/>
              </w:rPr>
            </w:pPr>
          </w:p>
          <w:p w14:paraId="5DE55B55" w14:textId="77777777" w:rsidR="00194A64" w:rsidRPr="0020165A" w:rsidRDefault="00194A64" w:rsidP="000F2961">
            <w:pPr>
              <w:jc w:val="center"/>
              <w:rPr>
                <w:rFonts w:ascii="Helvetica" w:hAnsi="Helvetica" w:cs="Helvetica"/>
                <w:sz w:val="20"/>
                <w:szCs w:val="20"/>
              </w:rPr>
            </w:pPr>
          </w:p>
          <w:p w14:paraId="50859D1D" w14:textId="77777777" w:rsidR="00D85725" w:rsidRPr="0020165A" w:rsidRDefault="00D85725" w:rsidP="000F2961">
            <w:pPr>
              <w:jc w:val="center"/>
              <w:rPr>
                <w:rFonts w:ascii="Helvetica" w:hAnsi="Helvetica" w:cs="Helvetica"/>
                <w:sz w:val="20"/>
                <w:szCs w:val="20"/>
              </w:rPr>
            </w:pPr>
          </w:p>
          <w:p w14:paraId="79F17CA4" w14:textId="0FDA9B54" w:rsidR="00194A64" w:rsidRPr="0020165A" w:rsidRDefault="00194A64" w:rsidP="000F2961">
            <w:pPr>
              <w:jc w:val="center"/>
              <w:rPr>
                <w:rFonts w:ascii="Helvetica" w:hAnsi="Helvetica" w:cs="Helvetica"/>
                <w:sz w:val="20"/>
                <w:szCs w:val="20"/>
              </w:rPr>
            </w:pPr>
            <w:r w:rsidRPr="0020165A">
              <w:rPr>
                <w:rFonts w:ascii="Helvetica" w:hAnsi="Helvetica" w:cs="Helvetica"/>
                <w:sz w:val="20"/>
                <w:szCs w:val="20"/>
              </w:rPr>
              <w:t>0.78</w:t>
            </w:r>
          </w:p>
        </w:tc>
        <w:tc>
          <w:tcPr>
            <w:tcW w:w="990" w:type="dxa"/>
          </w:tcPr>
          <w:p w14:paraId="400348D3" w14:textId="77777777" w:rsidR="00373055" w:rsidRPr="0020165A" w:rsidRDefault="00373055" w:rsidP="000F2961">
            <w:pPr>
              <w:jc w:val="center"/>
              <w:rPr>
                <w:rFonts w:ascii="Helvetica" w:hAnsi="Helvetica" w:cs="Helvetica"/>
                <w:sz w:val="20"/>
                <w:szCs w:val="20"/>
              </w:rPr>
            </w:pPr>
          </w:p>
          <w:p w14:paraId="7AF27205" w14:textId="77777777" w:rsidR="00194A64" w:rsidRPr="0020165A" w:rsidRDefault="00194A64" w:rsidP="000F2961">
            <w:pPr>
              <w:jc w:val="center"/>
              <w:rPr>
                <w:rFonts w:ascii="Helvetica" w:hAnsi="Helvetica" w:cs="Helvetica"/>
                <w:sz w:val="20"/>
                <w:szCs w:val="20"/>
              </w:rPr>
            </w:pPr>
          </w:p>
          <w:p w14:paraId="40479870" w14:textId="590DA150" w:rsidR="00194A64" w:rsidRPr="0020165A" w:rsidRDefault="00194A64" w:rsidP="000F2961">
            <w:pPr>
              <w:jc w:val="center"/>
              <w:rPr>
                <w:rFonts w:ascii="Helvetica" w:hAnsi="Helvetica" w:cs="Helvetica"/>
                <w:sz w:val="20"/>
                <w:szCs w:val="20"/>
              </w:rPr>
            </w:pPr>
          </w:p>
        </w:tc>
        <w:tc>
          <w:tcPr>
            <w:tcW w:w="1170" w:type="dxa"/>
          </w:tcPr>
          <w:p w14:paraId="0341A7E7" w14:textId="77777777" w:rsidR="00373055" w:rsidRPr="0020165A" w:rsidRDefault="00373055" w:rsidP="000F2961">
            <w:pPr>
              <w:jc w:val="center"/>
              <w:rPr>
                <w:rFonts w:ascii="Helvetica" w:hAnsi="Helvetica" w:cs="Helvetica"/>
                <w:sz w:val="20"/>
                <w:szCs w:val="20"/>
              </w:rPr>
            </w:pPr>
          </w:p>
          <w:p w14:paraId="1F255997" w14:textId="77777777" w:rsidR="00194A64" w:rsidRPr="0020165A" w:rsidRDefault="00194A64" w:rsidP="000F2961">
            <w:pPr>
              <w:jc w:val="center"/>
              <w:rPr>
                <w:rFonts w:ascii="Helvetica" w:hAnsi="Helvetica" w:cs="Helvetica"/>
                <w:sz w:val="20"/>
                <w:szCs w:val="20"/>
              </w:rPr>
            </w:pPr>
          </w:p>
          <w:p w14:paraId="58E1EB61" w14:textId="77777777" w:rsidR="00D85725" w:rsidRPr="0020165A" w:rsidRDefault="00D85725" w:rsidP="000F2961">
            <w:pPr>
              <w:jc w:val="center"/>
              <w:rPr>
                <w:rFonts w:ascii="Helvetica" w:hAnsi="Helvetica" w:cs="Helvetica"/>
                <w:sz w:val="20"/>
                <w:szCs w:val="20"/>
              </w:rPr>
            </w:pPr>
          </w:p>
          <w:p w14:paraId="15AFDA14" w14:textId="0E045FF5" w:rsidR="00194A64" w:rsidRPr="0020165A" w:rsidRDefault="00194A64" w:rsidP="000F2961">
            <w:pPr>
              <w:jc w:val="center"/>
              <w:rPr>
                <w:rFonts w:ascii="Helvetica" w:hAnsi="Helvetica" w:cs="Helvetica"/>
                <w:sz w:val="20"/>
                <w:szCs w:val="20"/>
              </w:rPr>
            </w:pPr>
            <w:r w:rsidRPr="0020165A">
              <w:rPr>
                <w:rFonts w:ascii="Helvetica" w:hAnsi="Helvetica" w:cs="Helvetica"/>
                <w:sz w:val="20"/>
                <w:szCs w:val="20"/>
              </w:rPr>
              <w:t>1.52</w:t>
            </w:r>
          </w:p>
        </w:tc>
        <w:tc>
          <w:tcPr>
            <w:tcW w:w="1620" w:type="dxa"/>
          </w:tcPr>
          <w:p w14:paraId="5EEB2BC6" w14:textId="77777777" w:rsidR="00373055" w:rsidRPr="0020165A" w:rsidRDefault="00373055" w:rsidP="000F2961">
            <w:pPr>
              <w:jc w:val="center"/>
              <w:rPr>
                <w:rFonts w:ascii="Helvetica" w:hAnsi="Helvetica" w:cs="Helvetica"/>
                <w:sz w:val="20"/>
                <w:szCs w:val="20"/>
              </w:rPr>
            </w:pPr>
          </w:p>
          <w:p w14:paraId="0470A339" w14:textId="77777777" w:rsidR="00194A64" w:rsidRPr="0020165A" w:rsidRDefault="00194A64" w:rsidP="000F2961">
            <w:pPr>
              <w:jc w:val="center"/>
              <w:rPr>
                <w:rFonts w:ascii="Helvetica" w:hAnsi="Helvetica" w:cs="Helvetica"/>
                <w:sz w:val="20"/>
                <w:szCs w:val="20"/>
              </w:rPr>
            </w:pPr>
          </w:p>
          <w:p w14:paraId="4B0BDF07" w14:textId="77777777" w:rsidR="00D85725" w:rsidRPr="0020165A" w:rsidRDefault="00D85725" w:rsidP="000F2961">
            <w:pPr>
              <w:jc w:val="center"/>
              <w:rPr>
                <w:rFonts w:ascii="Helvetica" w:hAnsi="Helvetica" w:cs="Helvetica"/>
                <w:sz w:val="20"/>
                <w:szCs w:val="20"/>
              </w:rPr>
            </w:pPr>
          </w:p>
          <w:p w14:paraId="164DFF7E" w14:textId="7E48D1A8" w:rsidR="00194A64" w:rsidRPr="0020165A" w:rsidRDefault="00A83ECC" w:rsidP="003F7419">
            <w:pPr>
              <w:jc w:val="center"/>
              <w:rPr>
                <w:rFonts w:ascii="Helvetica" w:hAnsi="Helvetica" w:cs="Helvetica"/>
                <w:sz w:val="20"/>
                <w:szCs w:val="20"/>
              </w:rPr>
            </w:pPr>
            <w:r w:rsidRPr="0020165A">
              <w:rPr>
                <w:rFonts w:ascii="Helvetica" w:hAnsi="Helvetica" w:cs="Helvetica"/>
                <w:sz w:val="20"/>
                <w:szCs w:val="20"/>
              </w:rPr>
              <w:t>1.11</w:t>
            </w:r>
          </w:p>
        </w:tc>
      </w:tr>
      <w:tr w:rsidR="00CC1EBA" w:rsidRPr="0020165A" w14:paraId="733D9EAF" w14:textId="77777777" w:rsidTr="0020165A">
        <w:tc>
          <w:tcPr>
            <w:tcW w:w="1975" w:type="dxa"/>
          </w:tcPr>
          <w:p w14:paraId="696820A3" w14:textId="304C0D32" w:rsidR="000F2961" w:rsidRPr="0020165A" w:rsidRDefault="00DB21AD" w:rsidP="00776980">
            <w:pPr>
              <w:rPr>
                <w:rFonts w:ascii="Helvetica" w:hAnsi="Helvetica" w:cs="Helvetica"/>
                <w:sz w:val="20"/>
                <w:szCs w:val="20"/>
              </w:rPr>
            </w:pPr>
            <w:r w:rsidRPr="0020165A">
              <w:rPr>
                <w:rFonts w:ascii="Helvetica" w:hAnsi="Helvetica" w:cs="Helvetica"/>
                <w:sz w:val="20"/>
                <w:szCs w:val="20"/>
              </w:rPr>
              <w:t xml:space="preserve">Lee et al 2013 </w:t>
            </w:r>
            <w:r w:rsidR="00776980" w:rsidRPr="0020165A">
              <w:rPr>
                <w:rFonts w:ascii="Helvetica" w:hAnsi="Helvetica" w:cs="Helvetica"/>
                <w:sz w:val="20"/>
                <w:szCs w:val="20"/>
              </w:rPr>
              <w:fldChar w:fldCharType="begin"/>
            </w:r>
            <w:r w:rsidR="00776980" w:rsidRPr="0020165A">
              <w:rPr>
                <w:rFonts w:ascii="Helvetica" w:hAnsi="Helvetica" w:cs="Helvetica"/>
                <w:sz w:val="20"/>
                <w:szCs w:val="20"/>
              </w:rPr>
              <w:instrText xml:space="preserve"> ADDIN EN.CITE &lt;EndNote&gt;&lt;Cite&gt;&lt;Author&gt;Lee&lt;/Author&gt;&lt;Year&gt;2013&lt;/Year&gt;&lt;RecNum&gt;169&lt;/RecNum&gt;&lt;DisplayText&gt;(13)&lt;/DisplayText&gt;&lt;record&gt;&lt;rec-number&gt;169&lt;/rec-number&gt;&lt;foreign-keys&gt;&lt;key app="EN" db-id="tdpsdave7t2ar5ea0wevzpflpaad2vatdewa" timestamp="1528726537"&gt;169&lt;/key&gt;&lt;/foreign-keys&gt;&lt;ref-type name="Journal Article"&gt;17&lt;/ref-type&gt;&lt;contributors&gt;&lt;authors&gt;&lt;author&gt;Lee, YJ, M-K, Kim, J Bae, J-H Yang&lt;/author&gt;&lt;/authors&gt;&lt;/contributors&gt;&lt;titles&gt;&lt;title&gt;Concentrations of perfluoroalkyl compounds in maternal and umbilical cord sera and birth outcomes in Korea.&lt;/title&gt;&lt;secondary-title&gt;Chemosphere&lt;/secondary-title&gt;&lt;/titles&gt;&lt;periodical&gt;&lt;full-title&gt;Chemosphere&lt;/full-title&gt;&lt;/periodical&gt;&lt;pages&gt;1603-1609&lt;/pages&gt;&lt;volume&gt;90&lt;/volume&gt;&lt;dates&gt;&lt;year&gt;2013&lt;/year&gt;&lt;/dates&gt;&lt;urls&gt;&lt;/urls&gt;&lt;/record&gt;&lt;/Cite&gt;&lt;/EndNote&gt;</w:instrText>
            </w:r>
            <w:r w:rsidR="00776980" w:rsidRPr="0020165A">
              <w:rPr>
                <w:rFonts w:ascii="Helvetica" w:hAnsi="Helvetica" w:cs="Helvetica"/>
                <w:sz w:val="20"/>
                <w:szCs w:val="20"/>
              </w:rPr>
              <w:fldChar w:fldCharType="separate"/>
            </w:r>
            <w:r w:rsidR="00776980" w:rsidRPr="0020165A">
              <w:rPr>
                <w:rFonts w:ascii="Helvetica" w:hAnsi="Helvetica" w:cs="Helvetica"/>
                <w:noProof/>
                <w:sz w:val="20"/>
                <w:szCs w:val="20"/>
              </w:rPr>
              <w:t>(13)</w:t>
            </w:r>
            <w:r w:rsidR="00776980" w:rsidRPr="0020165A">
              <w:rPr>
                <w:rFonts w:ascii="Helvetica" w:hAnsi="Helvetica" w:cs="Helvetica"/>
                <w:sz w:val="20"/>
                <w:szCs w:val="20"/>
              </w:rPr>
              <w:fldChar w:fldCharType="end"/>
            </w:r>
          </w:p>
        </w:tc>
        <w:tc>
          <w:tcPr>
            <w:tcW w:w="7650" w:type="dxa"/>
          </w:tcPr>
          <w:p w14:paraId="5AB8F417" w14:textId="6F52DB5E" w:rsidR="000F2961" w:rsidRPr="0020165A" w:rsidRDefault="00776980">
            <w:pPr>
              <w:rPr>
                <w:rFonts w:ascii="Helvetica" w:hAnsi="Helvetica" w:cs="Helvetica"/>
                <w:sz w:val="20"/>
                <w:szCs w:val="20"/>
              </w:rPr>
            </w:pPr>
            <w:r w:rsidRPr="0020165A">
              <w:rPr>
                <w:rFonts w:ascii="Helvetica" w:hAnsi="Helvetica" w:cs="Helvetica"/>
                <w:sz w:val="20"/>
                <w:szCs w:val="20"/>
              </w:rPr>
              <w:t xml:space="preserve">Maternal serum and umbilical cord blood concentrations were collected from </w:t>
            </w:r>
            <w:r w:rsidR="00A83ECC" w:rsidRPr="0020165A">
              <w:rPr>
                <w:rFonts w:ascii="Helvetica" w:hAnsi="Helvetica" w:cs="Helvetica"/>
                <w:sz w:val="20"/>
                <w:szCs w:val="20"/>
              </w:rPr>
              <w:t xml:space="preserve">59 pairs of maternal and umbilical cord sera </w:t>
            </w:r>
            <w:r w:rsidRPr="0020165A">
              <w:rPr>
                <w:rFonts w:ascii="Helvetica" w:hAnsi="Helvetica" w:cs="Helvetica"/>
                <w:sz w:val="20"/>
                <w:szCs w:val="20"/>
              </w:rPr>
              <w:t xml:space="preserve">in South Korea from March through August 2011. Mean, </w:t>
            </w:r>
            <w:r w:rsidR="00250A73" w:rsidRPr="0020165A">
              <w:rPr>
                <w:rFonts w:ascii="Helvetica" w:hAnsi="Helvetica" w:cs="Helvetica"/>
                <w:sz w:val="20"/>
                <w:szCs w:val="20"/>
              </w:rPr>
              <w:t xml:space="preserve">SD, </w:t>
            </w:r>
            <w:r w:rsidRPr="0020165A">
              <w:rPr>
                <w:rFonts w:ascii="Helvetica" w:hAnsi="Helvetica" w:cs="Helvetica"/>
                <w:sz w:val="20"/>
                <w:szCs w:val="20"/>
              </w:rPr>
              <w:t>min</w:t>
            </w:r>
            <w:r w:rsidR="00003FB6" w:rsidRPr="0020165A">
              <w:rPr>
                <w:rFonts w:ascii="Helvetica" w:hAnsi="Helvetica" w:cs="Helvetica"/>
                <w:sz w:val="20"/>
                <w:szCs w:val="20"/>
              </w:rPr>
              <w:t>imum</w:t>
            </w:r>
            <w:r w:rsidRPr="0020165A">
              <w:rPr>
                <w:rFonts w:ascii="Helvetica" w:hAnsi="Helvetica" w:cs="Helvetica"/>
                <w:sz w:val="20"/>
                <w:szCs w:val="20"/>
              </w:rPr>
              <w:t>, max</w:t>
            </w:r>
            <w:r w:rsidR="00003FB6" w:rsidRPr="0020165A">
              <w:rPr>
                <w:rFonts w:ascii="Helvetica" w:hAnsi="Helvetica" w:cs="Helvetica"/>
                <w:sz w:val="20"/>
                <w:szCs w:val="20"/>
              </w:rPr>
              <w:t>imum</w:t>
            </w:r>
            <w:r w:rsidRPr="0020165A">
              <w:rPr>
                <w:rFonts w:ascii="Helvetica" w:hAnsi="Helvetica" w:cs="Helvetica"/>
                <w:sz w:val="20"/>
                <w:szCs w:val="20"/>
              </w:rPr>
              <w:t xml:space="preserve">, </w:t>
            </w:r>
            <w:r w:rsidR="00181E44" w:rsidRPr="0020165A">
              <w:rPr>
                <w:rFonts w:ascii="Helvetica" w:hAnsi="Helvetica" w:cs="Helvetica"/>
                <w:sz w:val="20"/>
                <w:szCs w:val="20"/>
              </w:rPr>
              <w:t xml:space="preserve">as well as </w:t>
            </w:r>
            <w:r w:rsidRPr="0020165A">
              <w:rPr>
                <w:rFonts w:ascii="Helvetica" w:hAnsi="Helvetica" w:cs="Helvetica"/>
                <w:sz w:val="20"/>
                <w:szCs w:val="20"/>
              </w:rPr>
              <w:t>25</w:t>
            </w:r>
            <w:r w:rsidR="00003FB6" w:rsidRPr="0020165A">
              <w:rPr>
                <w:rFonts w:ascii="Helvetica" w:hAnsi="Helvetica" w:cs="Helvetica"/>
                <w:sz w:val="20"/>
                <w:szCs w:val="20"/>
                <w:vertAlign w:val="superscript"/>
              </w:rPr>
              <w:t>th</w:t>
            </w:r>
            <w:r w:rsidR="00003FB6" w:rsidRPr="0020165A">
              <w:rPr>
                <w:rFonts w:ascii="Helvetica" w:hAnsi="Helvetica" w:cs="Helvetica"/>
                <w:sz w:val="20"/>
                <w:szCs w:val="20"/>
              </w:rPr>
              <w:t xml:space="preserve">, </w:t>
            </w:r>
            <w:r w:rsidRPr="0020165A">
              <w:rPr>
                <w:rFonts w:ascii="Helvetica" w:hAnsi="Helvetica" w:cs="Helvetica"/>
                <w:sz w:val="20"/>
                <w:szCs w:val="20"/>
              </w:rPr>
              <w:t>50</w:t>
            </w:r>
            <w:r w:rsidRPr="0020165A">
              <w:rPr>
                <w:rFonts w:ascii="Helvetica" w:hAnsi="Helvetica" w:cs="Helvetica"/>
                <w:sz w:val="20"/>
                <w:szCs w:val="20"/>
                <w:vertAlign w:val="superscript"/>
              </w:rPr>
              <w:t>th</w:t>
            </w:r>
            <w:r w:rsidR="00181E44" w:rsidRPr="0020165A">
              <w:rPr>
                <w:rFonts w:ascii="Helvetica" w:hAnsi="Helvetica" w:cs="Helvetica"/>
                <w:sz w:val="20"/>
                <w:szCs w:val="20"/>
              </w:rPr>
              <w:t xml:space="preserve">, </w:t>
            </w:r>
            <w:r w:rsidRPr="0020165A">
              <w:rPr>
                <w:rFonts w:ascii="Helvetica" w:hAnsi="Helvetica" w:cs="Helvetica"/>
                <w:sz w:val="20"/>
                <w:szCs w:val="20"/>
              </w:rPr>
              <w:t>and 75</w:t>
            </w:r>
            <w:r w:rsidRPr="0020165A">
              <w:rPr>
                <w:rFonts w:ascii="Helvetica" w:hAnsi="Helvetica" w:cs="Helvetica"/>
                <w:sz w:val="20"/>
                <w:szCs w:val="20"/>
                <w:vertAlign w:val="superscript"/>
              </w:rPr>
              <w:t>th</w:t>
            </w:r>
            <w:r w:rsidR="00181E44" w:rsidRPr="0020165A">
              <w:rPr>
                <w:rFonts w:ascii="Helvetica" w:hAnsi="Helvetica" w:cs="Helvetica"/>
                <w:sz w:val="20"/>
                <w:szCs w:val="20"/>
              </w:rPr>
              <w:t xml:space="preserve"> percentile</w:t>
            </w:r>
            <w:r w:rsidRPr="0020165A">
              <w:rPr>
                <w:rFonts w:ascii="Helvetica" w:hAnsi="Helvetica" w:cs="Helvetica"/>
                <w:sz w:val="20"/>
                <w:szCs w:val="20"/>
              </w:rPr>
              <w:t xml:space="preserve"> paired m</w:t>
            </w:r>
            <w:r w:rsidR="008E071F" w:rsidRPr="0020165A">
              <w:rPr>
                <w:rFonts w:ascii="Helvetica" w:hAnsi="Helvetica" w:cs="Helvetica"/>
                <w:sz w:val="20"/>
                <w:szCs w:val="20"/>
              </w:rPr>
              <w:t>aternal:</w:t>
            </w:r>
            <w:r w:rsidRPr="0020165A">
              <w:rPr>
                <w:rFonts w:ascii="Helvetica" w:hAnsi="Helvetica" w:cs="Helvetica"/>
                <w:sz w:val="20"/>
                <w:szCs w:val="20"/>
              </w:rPr>
              <w:t xml:space="preserve">cord ratios </w:t>
            </w:r>
            <w:r w:rsidR="008E071F" w:rsidRPr="0020165A">
              <w:rPr>
                <w:rFonts w:ascii="Helvetica" w:hAnsi="Helvetica" w:cs="Helvetica"/>
                <w:sz w:val="20"/>
                <w:szCs w:val="20"/>
              </w:rPr>
              <w:t xml:space="preserve">were </w:t>
            </w:r>
            <w:r w:rsidRPr="0020165A">
              <w:rPr>
                <w:rFonts w:ascii="Helvetica" w:hAnsi="Helvetica" w:cs="Helvetica"/>
                <w:sz w:val="20"/>
                <w:szCs w:val="20"/>
              </w:rPr>
              <w:t>reported by authors</w:t>
            </w:r>
            <w:r w:rsidR="00250A73" w:rsidRPr="0020165A">
              <w:rPr>
                <w:rFonts w:ascii="Helvetica" w:hAnsi="Helvetica" w:cs="Helvetica"/>
                <w:sz w:val="20"/>
                <w:szCs w:val="20"/>
              </w:rPr>
              <w:t xml:space="preserve"> in Table 4</w:t>
            </w:r>
            <w:r w:rsidRPr="0020165A">
              <w:rPr>
                <w:rFonts w:ascii="Helvetica" w:hAnsi="Helvetica" w:cs="Helvetica"/>
                <w:sz w:val="20"/>
                <w:szCs w:val="20"/>
              </w:rPr>
              <w:t xml:space="preserve">. </w:t>
            </w:r>
            <w:r w:rsidR="00D56A98" w:rsidRPr="0020165A">
              <w:rPr>
                <w:rFonts w:ascii="Helvetica" w:hAnsi="Helvetica" w:cs="Helvetica"/>
                <w:sz w:val="20"/>
                <w:szCs w:val="20"/>
              </w:rPr>
              <w:t>Ninety-fifth percentile was estimated from data provided (mean + 2SD).</w:t>
            </w:r>
          </w:p>
        </w:tc>
        <w:tc>
          <w:tcPr>
            <w:tcW w:w="1080" w:type="dxa"/>
          </w:tcPr>
          <w:p w14:paraId="7B300EDC" w14:textId="77777777" w:rsidR="000F2961" w:rsidRPr="0020165A" w:rsidRDefault="000F2961" w:rsidP="000F2961">
            <w:pPr>
              <w:jc w:val="center"/>
              <w:rPr>
                <w:rFonts w:ascii="Helvetica" w:hAnsi="Helvetica" w:cs="Helvetica"/>
                <w:sz w:val="20"/>
                <w:szCs w:val="20"/>
              </w:rPr>
            </w:pPr>
          </w:p>
          <w:p w14:paraId="0478FF42" w14:textId="55F36C15" w:rsidR="00821339" w:rsidRPr="0020165A" w:rsidRDefault="00821339" w:rsidP="000F2961">
            <w:pPr>
              <w:jc w:val="center"/>
              <w:rPr>
                <w:rFonts w:ascii="Helvetica" w:hAnsi="Helvetica" w:cs="Helvetica"/>
                <w:sz w:val="20"/>
                <w:szCs w:val="20"/>
              </w:rPr>
            </w:pPr>
            <w:r w:rsidRPr="0020165A">
              <w:rPr>
                <w:rFonts w:ascii="Helvetica" w:hAnsi="Helvetica" w:cs="Helvetica"/>
                <w:sz w:val="20"/>
                <w:szCs w:val="20"/>
              </w:rPr>
              <w:t>0.84</w:t>
            </w:r>
          </w:p>
        </w:tc>
        <w:tc>
          <w:tcPr>
            <w:tcW w:w="990" w:type="dxa"/>
          </w:tcPr>
          <w:p w14:paraId="173C956A" w14:textId="77777777" w:rsidR="000F2961" w:rsidRPr="0020165A" w:rsidRDefault="000F2961" w:rsidP="000F2961">
            <w:pPr>
              <w:jc w:val="center"/>
              <w:rPr>
                <w:rFonts w:ascii="Helvetica" w:hAnsi="Helvetica" w:cs="Helvetica"/>
                <w:sz w:val="20"/>
                <w:szCs w:val="20"/>
              </w:rPr>
            </w:pPr>
          </w:p>
          <w:p w14:paraId="30E545D8" w14:textId="76863F70" w:rsidR="00821339" w:rsidRPr="0020165A" w:rsidRDefault="00821339" w:rsidP="000F2961">
            <w:pPr>
              <w:jc w:val="center"/>
              <w:rPr>
                <w:rFonts w:ascii="Helvetica" w:hAnsi="Helvetica" w:cs="Helvetica"/>
                <w:sz w:val="20"/>
                <w:szCs w:val="20"/>
              </w:rPr>
            </w:pPr>
          </w:p>
        </w:tc>
        <w:tc>
          <w:tcPr>
            <w:tcW w:w="1170" w:type="dxa"/>
          </w:tcPr>
          <w:p w14:paraId="57F99F8F" w14:textId="77777777" w:rsidR="000F2961" w:rsidRPr="0020165A" w:rsidRDefault="000F2961" w:rsidP="000F2961">
            <w:pPr>
              <w:jc w:val="center"/>
              <w:rPr>
                <w:rFonts w:ascii="Helvetica" w:hAnsi="Helvetica" w:cs="Helvetica"/>
                <w:sz w:val="20"/>
                <w:szCs w:val="20"/>
              </w:rPr>
            </w:pPr>
          </w:p>
          <w:p w14:paraId="66B53227" w14:textId="58B1A063" w:rsidR="00821339" w:rsidRPr="0020165A" w:rsidRDefault="00821339" w:rsidP="000F2961">
            <w:pPr>
              <w:jc w:val="center"/>
              <w:rPr>
                <w:rFonts w:ascii="Helvetica" w:hAnsi="Helvetica" w:cs="Helvetica"/>
                <w:sz w:val="20"/>
                <w:szCs w:val="20"/>
              </w:rPr>
            </w:pPr>
            <w:r w:rsidRPr="0020165A">
              <w:rPr>
                <w:rFonts w:ascii="Helvetica" w:hAnsi="Helvetica" w:cs="Helvetica"/>
                <w:sz w:val="20"/>
                <w:szCs w:val="20"/>
              </w:rPr>
              <w:t>2.16</w:t>
            </w:r>
          </w:p>
        </w:tc>
        <w:tc>
          <w:tcPr>
            <w:tcW w:w="1620" w:type="dxa"/>
          </w:tcPr>
          <w:p w14:paraId="3ABEB5FC" w14:textId="77777777" w:rsidR="000F2961" w:rsidRPr="0020165A" w:rsidRDefault="000F2961" w:rsidP="000F2961">
            <w:pPr>
              <w:jc w:val="center"/>
              <w:rPr>
                <w:rFonts w:ascii="Helvetica" w:hAnsi="Helvetica" w:cs="Helvetica"/>
                <w:sz w:val="20"/>
                <w:szCs w:val="20"/>
              </w:rPr>
            </w:pPr>
          </w:p>
          <w:p w14:paraId="5051F555" w14:textId="429A5BA1" w:rsidR="00821339" w:rsidRPr="0020165A" w:rsidRDefault="00A83ECC" w:rsidP="009F7D42">
            <w:pPr>
              <w:jc w:val="center"/>
              <w:rPr>
                <w:rFonts w:ascii="Helvetica" w:hAnsi="Helvetica" w:cs="Helvetica"/>
                <w:sz w:val="20"/>
                <w:szCs w:val="20"/>
              </w:rPr>
            </w:pPr>
            <w:r w:rsidRPr="0020165A">
              <w:rPr>
                <w:rFonts w:ascii="Helvetica" w:hAnsi="Helvetica" w:cs="Helvetica"/>
                <w:sz w:val="20"/>
                <w:szCs w:val="20"/>
              </w:rPr>
              <w:t>1.44</w:t>
            </w:r>
          </w:p>
        </w:tc>
      </w:tr>
      <w:tr w:rsidR="00A85153" w:rsidRPr="0020165A" w14:paraId="43DABD7A" w14:textId="77777777" w:rsidTr="0020165A">
        <w:tc>
          <w:tcPr>
            <w:tcW w:w="1975" w:type="dxa"/>
          </w:tcPr>
          <w:p w14:paraId="0CB7DEA1" w14:textId="5B99A73C" w:rsidR="00A85153" w:rsidRPr="0020165A" w:rsidRDefault="00E961C9" w:rsidP="008571D5">
            <w:pPr>
              <w:rPr>
                <w:rFonts w:ascii="Helvetica" w:hAnsi="Helvetica" w:cs="Helvetica"/>
                <w:sz w:val="20"/>
                <w:szCs w:val="20"/>
              </w:rPr>
            </w:pPr>
            <w:r w:rsidRPr="0020165A">
              <w:rPr>
                <w:rFonts w:ascii="Helvetica" w:hAnsi="Helvetica" w:cs="Helvetica"/>
                <w:sz w:val="20"/>
                <w:szCs w:val="20"/>
              </w:rPr>
              <w:t xml:space="preserve">Porpora et al 2013 </w:t>
            </w:r>
            <w:r w:rsidR="008571D5" w:rsidRPr="0020165A">
              <w:rPr>
                <w:rFonts w:ascii="Helvetica" w:hAnsi="Helvetica" w:cs="Helvetica"/>
                <w:sz w:val="20"/>
                <w:szCs w:val="20"/>
              </w:rPr>
              <w:fldChar w:fldCharType="begin"/>
            </w:r>
            <w:r w:rsidR="008571D5" w:rsidRPr="0020165A">
              <w:rPr>
                <w:rFonts w:ascii="Helvetica" w:hAnsi="Helvetica" w:cs="Helvetica"/>
                <w:sz w:val="20"/>
                <w:szCs w:val="20"/>
              </w:rPr>
              <w:instrText xml:space="preserve"> ADDIN EN.CITE &lt;EndNote&gt;&lt;Cite&gt;&lt;Author&gt;Porpora&lt;/Author&gt;&lt;Year&gt;2013&lt;/Year&gt;&lt;RecNum&gt;177&lt;/RecNum&gt;&lt;DisplayText&gt;(14)&lt;/DisplayText&gt;&lt;record&gt;&lt;rec-number&gt;177&lt;/rec-number&gt;&lt;foreign-keys&gt;&lt;key app="EN" db-id="tdpsdave7t2ar5ea0wevzpflpaad2vatdewa" timestamp="1528729472"&gt;177&lt;/key&gt;&lt;/foreign-keys&gt;&lt;ref-type name="Journal Article"&gt;17&lt;/ref-type&gt;&lt;contributors&gt;&lt;authors&gt;&lt;author&gt;Porpora, MG, R Lucchini, A Abballe, AM Ingelido, S Valentini, E Fuggetta, V Cardi, A Ticino, V Marra, AR Fulgenzi, E De Felip&lt;/author&gt;&lt;/authors&gt;&lt;/contributors&gt;&lt;titles&gt;&lt;title&gt;Placental Transfer of Persistent Organic Pollutants: A Preliminary Study on Mother-Newborn Pairs.&lt;/title&gt;&lt;secondary-title&gt;International Journal of Environmental Research and Public Health&lt;/secondary-title&gt;&lt;/titles&gt;&lt;periodical&gt;&lt;full-title&gt;International Journal of Environmental Research and Public Health&lt;/full-title&gt;&lt;/periodical&gt;&lt;pages&gt;699-711&lt;/pages&gt;&lt;volume&gt;10&lt;/volume&gt;&lt;dates&gt;&lt;year&gt;2013&lt;/year&gt;&lt;/dates&gt;&lt;urls&gt;&lt;/urls&gt;&lt;/record&gt;&lt;/Cite&gt;&lt;/EndNote&gt;</w:instrText>
            </w:r>
            <w:r w:rsidR="008571D5" w:rsidRPr="0020165A">
              <w:rPr>
                <w:rFonts w:ascii="Helvetica" w:hAnsi="Helvetica" w:cs="Helvetica"/>
                <w:sz w:val="20"/>
                <w:szCs w:val="20"/>
              </w:rPr>
              <w:fldChar w:fldCharType="separate"/>
            </w:r>
            <w:r w:rsidR="008571D5" w:rsidRPr="0020165A">
              <w:rPr>
                <w:rFonts w:ascii="Helvetica" w:hAnsi="Helvetica" w:cs="Helvetica"/>
                <w:noProof/>
                <w:sz w:val="20"/>
                <w:szCs w:val="20"/>
              </w:rPr>
              <w:t>(14)</w:t>
            </w:r>
            <w:r w:rsidR="008571D5" w:rsidRPr="0020165A">
              <w:rPr>
                <w:rFonts w:ascii="Helvetica" w:hAnsi="Helvetica" w:cs="Helvetica"/>
                <w:sz w:val="20"/>
                <w:szCs w:val="20"/>
              </w:rPr>
              <w:fldChar w:fldCharType="end"/>
            </w:r>
          </w:p>
        </w:tc>
        <w:tc>
          <w:tcPr>
            <w:tcW w:w="7650" w:type="dxa"/>
          </w:tcPr>
          <w:p w14:paraId="04E48176" w14:textId="27F42ACC" w:rsidR="00A85153" w:rsidRPr="0020165A" w:rsidRDefault="00544E01" w:rsidP="00366039">
            <w:pPr>
              <w:rPr>
                <w:rFonts w:ascii="Helvetica" w:hAnsi="Helvetica" w:cs="Helvetica"/>
                <w:sz w:val="20"/>
                <w:szCs w:val="20"/>
              </w:rPr>
            </w:pPr>
            <w:r w:rsidRPr="0020165A">
              <w:rPr>
                <w:rFonts w:ascii="Helvetica" w:hAnsi="Helvetica" w:cs="Helvetica"/>
                <w:sz w:val="20"/>
                <w:szCs w:val="20"/>
              </w:rPr>
              <w:t>Described as a p</w:t>
            </w:r>
            <w:r w:rsidR="008571D5" w:rsidRPr="0020165A">
              <w:rPr>
                <w:rFonts w:ascii="Helvetica" w:hAnsi="Helvetica" w:cs="Helvetica"/>
                <w:sz w:val="20"/>
                <w:szCs w:val="20"/>
              </w:rPr>
              <w:t xml:space="preserve">reliminary study. PFOS and PFOA levels were determined in serum samples of 38 pregnant women living in Rome, Italy. Maternal levels were determined at time of hospitalization or the next hours after deliver. Cord blood of their newborns was taken </w:t>
            </w:r>
            <w:r w:rsidRPr="0020165A">
              <w:rPr>
                <w:rFonts w:ascii="Helvetica" w:hAnsi="Helvetica" w:cs="Helvetica"/>
                <w:sz w:val="20"/>
                <w:szCs w:val="20"/>
              </w:rPr>
              <w:t xml:space="preserve">at </w:t>
            </w:r>
            <w:r w:rsidR="008571D5" w:rsidRPr="0020165A">
              <w:rPr>
                <w:rFonts w:ascii="Helvetica" w:hAnsi="Helvetica" w:cs="Helvetica"/>
                <w:sz w:val="20"/>
                <w:szCs w:val="20"/>
              </w:rPr>
              <w:t xml:space="preserve">delivery. Study was carried out in 2008-2009. </w:t>
            </w:r>
          </w:p>
        </w:tc>
        <w:tc>
          <w:tcPr>
            <w:tcW w:w="1080" w:type="dxa"/>
          </w:tcPr>
          <w:p w14:paraId="1C785E17" w14:textId="77777777" w:rsidR="00A85153" w:rsidRPr="0020165A" w:rsidRDefault="00A85153" w:rsidP="000F2961">
            <w:pPr>
              <w:jc w:val="center"/>
              <w:rPr>
                <w:rFonts w:ascii="Helvetica" w:hAnsi="Helvetica" w:cs="Helvetica"/>
                <w:sz w:val="20"/>
                <w:szCs w:val="20"/>
              </w:rPr>
            </w:pPr>
          </w:p>
          <w:p w14:paraId="4D4748F9" w14:textId="73590F43" w:rsidR="00DA2F0E" w:rsidRPr="0020165A" w:rsidRDefault="00DA2F0E" w:rsidP="000F2961">
            <w:pPr>
              <w:jc w:val="center"/>
              <w:rPr>
                <w:rFonts w:ascii="Helvetica" w:hAnsi="Helvetica" w:cs="Helvetica"/>
                <w:sz w:val="20"/>
                <w:szCs w:val="20"/>
              </w:rPr>
            </w:pPr>
            <w:r w:rsidRPr="0020165A">
              <w:rPr>
                <w:rFonts w:ascii="Helvetica" w:hAnsi="Helvetica" w:cs="Helvetica"/>
                <w:sz w:val="20"/>
                <w:szCs w:val="20"/>
              </w:rPr>
              <w:t>0.87</w:t>
            </w:r>
          </w:p>
        </w:tc>
        <w:tc>
          <w:tcPr>
            <w:tcW w:w="990" w:type="dxa"/>
          </w:tcPr>
          <w:p w14:paraId="42C74406" w14:textId="77777777" w:rsidR="00A85153" w:rsidRPr="0020165A" w:rsidRDefault="00A85153" w:rsidP="000F2961">
            <w:pPr>
              <w:jc w:val="center"/>
              <w:rPr>
                <w:rFonts w:ascii="Helvetica" w:hAnsi="Helvetica" w:cs="Helvetica"/>
                <w:sz w:val="20"/>
                <w:szCs w:val="20"/>
              </w:rPr>
            </w:pPr>
          </w:p>
        </w:tc>
        <w:tc>
          <w:tcPr>
            <w:tcW w:w="1170" w:type="dxa"/>
          </w:tcPr>
          <w:p w14:paraId="5FF36F8E" w14:textId="77777777" w:rsidR="00A85153" w:rsidRPr="0020165A" w:rsidRDefault="00A85153" w:rsidP="000F2961">
            <w:pPr>
              <w:jc w:val="center"/>
              <w:rPr>
                <w:rFonts w:ascii="Helvetica" w:hAnsi="Helvetica" w:cs="Helvetica"/>
                <w:sz w:val="20"/>
                <w:szCs w:val="20"/>
              </w:rPr>
            </w:pPr>
          </w:p>
          <w:p w14:paraId="718967F4" w14:textId="3D1337E9" w:rsidR="00DA2F0E" w:rsidRPr="0020165A" w:rsidRDefault="00DA2F0E" w:rsidP="000F2961">
            <w:pPr>
              <w:jc w:val="center"/>
              <w:rPr>
                <w:rFonts w:ascii="Helvetica" w:hAnsi="Helvetica" w:cs="Helvetica"/>
                <w:sz w:val="20"/>
                <w:szCs w:val="20"/>
              </w:rPr>
            </w:pPr>
            <w:r w:rsidRPr="0020165A">
              <w:rPr>
                <w:rFonts w:ascii="Helvetica" w:hAnsi="Helvetica" w:cs="Helvetica"/>
                <w:sz w:val="20"/>
                <w:szCs w:val="20"/>
              </w:rPr>
              <w:t>1.77</w:t>
            </w:r>
          </w:p>
        </w:tc>
        <w:tc>
          <w:tcPr>
            <w:tcW w:w="1620" w:type="dxa"/>
          </w:tcPr>
          <w:p w14:paraId="3F65EA4F" w14:textId="77777777" w:rsidR="00A85153" w:rsidRPr="0020165A" w:rsidRDefault="00A85153" w:rsidP="000F2961">
            <w:pPr>
              <w:jc w:val="center"/>
              <w:rPr>
                <w:rFonts w:ascii="Helvetica" w:hAnsi="Helvetica" w:cs="Helvetica"/>
                <w:sz w:val="20"/>
                <w:szCs w:val="20"/>
              </w:rPr>
            </w:pPr>
          </w:p>
        </w:tc>
      </w:tr>
      <w:tr w:rsidR="00A85153" w:rsidRPr="0020165A" w14:paraId="15D841F8" w14:textId="77777777" w:rsidTr="0020165A">
        <w:tc>
          <w:tcPr>
            <w:tcW w:w="1975" w:type="dxa"/>
          </w:tcPr>
          <w:p w14:paraId="1B9AC7ED" w14:textId="5B3CA40B" w:rsidR="00A85153" w:rsidRPr="0020165A" w:rsidRDefault="00DA2F0E" w:rsidP="00625D93">
            <w:pPr>
              <w:rPr>
                <w:rFonts w:ascii="Helvetica" w:hAnsi="Helvetica" w:cs="Helvetica"/>
                <w:sz w:val="20"/>
                <w:szCs w:val="20"/>
              </w:rPr>
            </w:pPr>
            <w:r w:rsidRPr="0020165A">
              <w:rPr>
                <w:rFonts w:ascii="Helvetica" w:hAnsi="Helvetica" w:cs="Helvetica"/>
                <w:sz w:val="20"/>
                <w:szCs w:val="20"/>
              </w:rPr>
              <w:t>Beesoon et al 2011</w:t>
            </w:r>
            <w:r w:rsidR="00625D93" w:rsidRPr="0020165A">
              <w:rPr>
                <w:rFonts w:ascii="Helvetica" w:hAnsi="Helvetica" w:cs="Helvetica"/>
                <w:sz w:val="20"/>
                <w:szCs w:val="20"/>
              </w:rPr>
              <w:t xml:space="preserve"> </w:t>
            </w:r>
            <w:r w:rsidR="00625D93" w:rsidRPr="0020165A">
              <w:rPr>
                <w:rFonts w:ascii="Helvetica" w:hAnsi="Helvetica" w:cs="Helvetica"/>
                <w:sz w:val="20"/>
                <w:szCs w:val="20"/>
              </w:rPr>
              <w:fldChar w:fldCharType="begin"/>
            </w:r>
            <w:r w:rsidR="00625D93" w:rsidRPr="0020165A">
              <w:rPr>
                <w:rFonts w:ascii="Helvetica" w:hAnsi="Helvetica" w:cs="Helvetica"/>
                <w:sz w:val="20"/>
                <w:szCs w:val="20"/>
              </w:rPr>
              <w:instrText xml:space="preserve"> ADDIN EN.CITE &lt;EndNote&gt;&lt;Cite&gt;&lt;Author&gt;Beesoon&lt;/Author&gt;&lt;Year&gt;2011&lt;/Year&gt;&lt;RecNum&gt;165&lt;/RecNum&gt;&lt;DisplayText&gt;(15)&lt;/DisplayText&gt;&lt;record&gt;&lt;rec-number&gt;165&lt;/rec-number&gt;&lt;foreign-keys&gt;&lt;key app="EN" db-id="tdpsdave7t2ar5ea0wevzpflpaad2vatdewa" timestamp="1522783530"&gt;165&lt;/key&gt;&lt;/foreign-keys&gt;&lt;ref-type name="Journal Article"&gt;17&lt;/ref-type&gt;&lt;contributors&gt;&lt;authors&gt;&lt;author&gt;Beesoon, S, GM Webster, M Shoeib, T Harner, JP Benskin, JW Martin&lt;/author&gt;&lt;/authors&gt;&lt;/contributors&gt;&lt;titles&gt;&lt;title&gt;Isomer Profiles of Perfluorochemicals in Matched Maternal, Cord, and House Dust Samples: Manufacturing Sources and Transplacental Transfer.&lt;/title&gt;&lt;secondary-title&gt;Environmental Health Perspectives&lt;/secondary-title&gt;&lt;/titles&gt;&lt;periodical&gt;&lt;full-title&gt;Environmental Health Perspectives&lt;/full-title&gt;&lt;/periodical&gt;&lt;pages&gt;1659-1664&lt;/pages&gt;&lt;volume&gt;119&lt;/volume&gt;&lt;dates&gt;&lt;year&gt;2011&lt;/year&gt;&lt;/dates&gt;&lt;urls&gt;&lt;/urls&gt;&lt;/record&gt;&lt;/Cite&gt;&lt;/EndNote&gt;</w:instrText>
            </w:r>
            <w:r w:rsidR="00625D93" w:rsidRPr="0020165A">
              <w:rPr>
                <w:rFonts w:ascii="Helvetica" w:hAnsi="Helvetica" w:cs="Helvetica"/>
                <w:sz w:val="20"/>
                <w:szCs w:val="20"/>
              </w:rPr>
              <w:fldChar w:fldCharType="separate"/>
            </w:r>
            <w:r w:rsidR="00625D93" w:rsidRPr="0020165A">
              <w:rPr>
                <w:rFonts w:ascii="Helvetica" w:hAnsi="Helvetica" w:cs="Helvetica"/>
                <w:noProof/>
                <w:sz w:val="20"/>
                <w:szCs w:val="20"/>
              </w:rPr>
              <w:t>(15)</w:t>
            </w:r>
            <w:r w:rsidR="00625D93" w:rsidRPr="0020165A">
              <w:rPr>
                <w:rFonts w:ascii="Helvetica" w:hAnsi="Helvetica" w:cs="Helvetica"/>
                <w:sz w:val="20"/>
                <w:szCs w:val="20"/>
              </w:rPr>
              <w:fldChar w:fldCharType="end"/>
            </w:r>
          </w:p>
        </w:tc>
        <w:tc>
          <w:tcPr>
            <w:tcW w:w="7650" w:type="dxa"/>
          </w:tcPr>
          <w:p w14:paraId="1BF48DE4" w14:textId="157F239E" w:rsidR="00A85153" w:rsidRPr="0020165A" w:rsidRDefault="00C140C9" w:rsidP="002823EE">
            <w:pPr>
              <w:rPr>
                <w:rFonts w:ascii="Helvetica" w:hAnsi="Helvetica" w:cs="Helvetica"/>
                <w:sz w:val="20"/>
                <w:szCs w:val="20"/>
              </w:rPr>
            </w:pPr>
            <w:r w:rsidRPr="0020165A">
              <w:rPr>
                <w:rFonts w:ascii="Helvetica" w:hAnsi="Helvetica" w:cs="Helvetica"/>
                <w:sz w:val="20"/>
                <w:szCs w:val="20"/>
              </w:rPr>
              <w:t xml:space="preserve">Subset of Chemicals, Health, and Pregnancy (CHirP) cohort recruited in 2007 in Vancouver, BC, Canada. (N=20). Participants provided blood sample at 15 weeks of gestation and samples of cord blood at deliver. Maternal levels at 15 weeks were adjusted to time of delivery. </w:t>
            </w:r>
            <w:r w:rsidR="002823EE" w:rsidRPr="0020165A">
              <w:rPr>
                <w:rFonts w:ascii="Helvetica" w:hAnsi="Helvetica" w:cs="Helvetica"/>
                <w:sz w:val="20"/>
                <w:szCs w:val="20"/>
              </w:rPr>
              <w:t>Unadjusted mean and maximum ratios were 0.61 and 0.96, respectively. Adjusted mean r</w:t>
            </w:r>
            <w:r w:rsidRPr="0020165A">
              <w:rPr>
                <w:rFonts w:ascii="Helvetica" w:hAnsi="Helvetica" w:cs="Helvetica"/>
                <w:sz w:val="20"/>
                <w:szCs w:val="20"/>
              </w:rPr>
              <w:t xml:space="preserve">atio </w:t>
            </w:r>
            <w:r w:rsidR="002823EE" w:rsidRPr="0020165A">
              <w:rPr>
                <w:rFonts w:ascii="Helvetica" w:hAnsi="Helvetica" w:cs="Helvetica"/>
                <w:sz w:val="20"/>
                <w:szCs w:val="20"/>
              </w:rPr>
              <w:t xml:space="preserve">was also </w:t>
            </w:r>
            <w:r w:rsidRPr="0020165A">
              <w:rPr>
                <w:rFonts w:ascii="Helvetica" w:hAnsi="Helvetica" w:cs="Helvetica"/>
                <w:sz w:val="20"/>
                <w:szCs w:val="20"/>
              </w:rPr>
              <w:t>reported by authors.</w:t>
            </w:r>
          </w:p>
        </w:tc>
        <w:tc>
          <w:tcPr>
            <w:tcW w:w="1080" w:type="dxa"/>
          </w:tcPr>
          <w:p w14:paraId="4359D4CD" w14:textId="77777777" w:rsidR="002823EE" w:rsidRPr="0020165A" w:rsidRDefault="002823EE" w:rsidP="000F2961">
            <w:pPr>
              <w:jc w:val="center"/>
              <w:rPr>
                <w:rFonts w:ascii="Helvetica" w:hAnsi="Helvetica" w:cs="Helvetica"/>
                <w:sz w:val="20"/>
                <w:szCs w:val="20"/>
              </w:rPr>
            </w:pPr>
          </w:p>
          <w:p w14:paraId="2130C037" w14:textId="5D3E8AA5" w:rsidR="00EF57EE" w:rsidRPr="0020165A" w:rsidRDefault="00EF57EE" w:rsidP="000F2961">
            <w:pPr>
              <w:jc w:val="center"/>
              <w:rPr>
                <w:rFonts w:ascii="Helvetica" w:hAnsi="Helvetica" w:cs="Helvetica"/>
                <w:sz w:val="20"/>
                <w:szCs w:val="20"/>
              </w:rPr>
            </w:pPr>
            <w:r w:rsidRPr="0020165A">
              <w:rPr>
                <w:rFonts w:ascii="Helvetica" w:hAnsi="Helvetica" w:cs="Helvetica"/>
                <w:sz w:val="20"/>
                <w:szCs w:val="20"/>
              </w:rPr>
              <w:t>0.71</w:t>
            </w:r>
          </w:p>
          <w:p w14:paraId="5006843F" w14:textId="3398D636" w:rsidR="00EF57EE" w:rsidRPr="0020165A" w:rsidRDefault="00C52E68" w:rsidP="000F2961">
            <w:pPr>
              <w:jc w:val="center"/>
              <w:rPr>
                <w:rFonts w:ascii="Helvetica" w:hAnsi="Helvetica" w:cs="Helvetica"/>
                <w:sz w:val="20"/>
                <w:szCs w:val="20"/>
              </w:rPr>
            </w:pPr>
            <w:r w:rsidRPr="0020165A">
              <w:rPr>
                <w:rFonts w:ascii="Helvetica" w:hAnsi="Helvetica" w:cs="Helvetica"/>
                <w:sz w:val="20"/>
                <w:szCs w:val="20"/>
              </w:rPr>
              <w:t>a</w:t>
            </w:r>
            <w:r w:rsidR="00EF57EE" w:rsidRPr="0020165A">
              <w:rPr>
                <w:rFonts w:ascii="Helvetica" w:hAnsi="Helvetica" w:cs="Helvetica"/>
                <w:sz w:val="20"/>
                <w:szCs w:val="20"/>
              </w:rPr>
              <w:t>djusted</w:t>
            </w:r>
          </w:p>
          <w:p w14:paraId="0FF41F8D" w14:textId="3048C8B5" w:rsidR="009F7D42" w:rsidRPr="0020165A" w:rsidRDefault="009F7D42" w:rsidP="002823EE">
            <w:pPr>
              <w:jc w:val="center"/>
              <w:rPr>
                <w:rFonts w:ascii="Helvetica" w:hAnsi="Helvetica" w:cs="Helvetica"/>
                <w:sz w:val="20"/>
                <w:szCs w:val="20"/>
              </w:rPr>
            </w:pPr>
          </w:p>
        </w:tc>
        <w:tc>
          <w:tcPr>
            <w:tcW w:w="990" w:type="dxa"/>
          </w:tcPr>
          <w:p w14:paraId="236B0EC9" w14:textId="77777777" w:rsidR="00A85153" w:rsidRPr="0020165A" w:rsidRDefault="00A85153" w:rsidP="000F2961">
            <w:pPr>
              <w:jc w:val="center"/>
              <w:rPr>
                <w:rFonts w:ascii="Helvetica" w:hAnsi="Helvetica" w:cs="Helvetica"/>
                <w:sz w:val="20"/>
                <w:szCs w:val="20"/>
              </w:rPr>
            </w:pPr>
          </w:p>
        </w:tc>
        <w:tc>
          <w:tcPr>
            <w:tcW w:w="1170" w:type="dxa"/>
          </w:tcPr>
          <w:p w14:paraId="5D22EF16" w14:textId="44ED4360" w:rsidR="008A16A9" w:rsidRPr="0020165A" w:rsidRDefault="008A16A9" w:rsidP="000F2961">
            <w:pPr>
              <w:jc w:val="center"/>
              <w:rPr>
                <w:rFonts w:ascii="Helvetica" w:hAnsi="Helvetica" w:cs="Helvetica"/>
                <w:sz w:val="20"/>
                <w:szCs w:val="20"/>
              </w:rPr>
            </w:pPr>
          </w:p>
        </w:tc>
        <w:tc>
          <w:tcPr>
            <w:tcW w:w="1620" w:type="dxa"/>
          </w:tcPr>
          <w:p w14:paraId="4C86C9D9" w14:textId="77777777" w:rsidR="00A85153" w:rsidRPr="0020165A" w:rsidRDefault="00A85153" w:rsidP="000F2961">
            <w:pPr>
              <w:jc w:val="center"/>
              <w:rPr>
                <w:rFonts w:ascii="Helvetica" w:hAnsi="Helvetica" w:cs="Helvetica"/>
                <w:sz w:val="20"/>
                <w:szCs w:val="20"/>
              </w:rPr>
            </w:pPr>
          </w:p>
          <w:p w14:paraId="203B166E" w14:textId="42B9C062" w:rsidR="00C140C9" w:rsidRPr="0020165A" w:rsidRDefault="00C140C9" w:rsidP="000F2961">
            <w:pPr>
              <w:jc w:val="center"/>
              <w:rPr>
                <w:rFonts w:ascii="Helvetica" w:hAnsi="Helvetica" w:cs="Helvetica"/>
                <w:sz w:val="20"/>
                <w:szCs w:val="20"/>
              </w:rPr>
            </w:pPr>
          </w:p>
        </w:tc>
      </w:tr>
      <w:tr w:rsidR="00C140C9" w:rsidRPr="0020165A" w14:paraId="3230CCF1" w14:textId="77777777" w:rsidTr="0020165A">
        <w:tc>
          <w:tcPr>
            <w:tcW w:w="1975" w:type="dxa"/>
          </w:tcPr>
          <w:p w14:paraId="005B20C1" w14:textId="760D5270" w:rsidR="00C140C9" w:rsidRPr="0020165A" w:rsidRDefault="00064CA8" w:rsidP="00625D93">
            <w:pPr>
              <w:rPr>
                <w:rFonts w:ascii="Helvetica" w:hAnsi="Helvetica" w:cs="Helvetica"/>
                <w:sz w:val="20"/>
                <w:szCs w:val="20"/>
              </w:rPr>
            </w:pPr>
            <w:r w:rsidRPr="0020165A">
              <w:rPr>
                <w:rFonts w:ascii="Helvetica" w:hAnsi="Helvetica" w:cs="Helvetica"/>
                <w:sz w:val="20"/>
                <w:szCs w:val="20"/>
              </w:rPr>
              <w:t>Kim et al 2011a</w:t>
            </w:r>
            <w:r w:rsidR="00625D93" w:rsidRPr="0020165A">
              <w:rPr>
                <w:rFonts w:ascii="Helvetica" w:hAnsi="Helvetica" w:cs="Helvetica"/>
                <w:sz w:val="20"/>
                <w:szCs w:val="20"/>
              </w:rPr>
              <w:t xml:space="preserve"> </w:t>
            </w:r>
            <w:r w:rsidR="00625D93" w:rsidRPr="0020165A">
              <w:rPr>
                <w:rFonts w:ascii="Helvetica" w:hAnsi="Helvetica" w:cs="Helvetica"/>
                <w:sz w:val="20"/>
                <w:szCs w:val="20"/>
              </w:rPr>
              <w:fldChar w:fldCharType="begin"/>
            </w:r>
            <w:r w:rsidR="00625D93" w:rsidRPr="0020165A">
              <w:rPr>
                <w:rFonts w:ascii="Helvetica" w:hAnsi="Helvetica" w:cs="Helvetica"/>
                <w:sz w:val="20"/>
                <w:szCs w:val="20"/>
              </w:rPr>
              <w:instrText xml:space="preserve"> ADDIN EN.CITE &lt;EndNote&gt;&lt;Cite&gt;&lt;Author&gt;Kim&lt;/Author&gt;&lt;Year&gt;2011a&lt;/Year&gt;&lt;RecNum&gt;178&lt;/RecNum&gt;&lt;DisplayText&gt;(16)&lt;/DisplayText&gt;&lt;record&gt;&lt;rec-number&gt;178&lt;/rec-number&gt;&lt;foreign-keys&gt;&lt;key app="EN" db-id="tdpsdave7t2ar5ea0wevzpflpaad2vatdewa" timestamp="1528729730"&gt;178&lt;/key&gt;&lt;/foreign-keys&gt;&lt;ref-type name="Journal Article"&gt;17&lt;/ref-type&gt;&lt;contributors&gt;&lt;authors&gt;&lt;author&gt;Kim, S, K Choi, K Ji, J Seo, Y Kho, J Park, S Kim, S Park, I Hwang, J Jeon, H Yang, JP Giesy&lt;/author&gt;&lt;/authors&gt;&lt;/contributors&gt;&lt;titles&gt;&lt;title&gt;Trans-Placental Transfer of Thirteen Perfluorinated Compounds and Relations with Fetal Thyroid Hormones.&lt;/title&gt;&lt;secondary-title&gt;Environmental Science &amp;amp; Technology&lt;/secondary-title&gt;&lt;/titles&gt;&lt;periodical&gt;&lt;full-title&gt;Environmental Science &amp;amp; Technology&lt;/full-title&gt;&lt;/periodical&gt;&lt;pages&gt;7465-7472&lt;/pages&gt;&lt;volume&gt;45&lt;/volume&gt;&lt;dates&gt;&lt;year&gt;2011a&lt;/year&gt;&lt;/dates&gt;&lt;urls&gt;&lt;/urls&gt;&lt;/record&gt;&lt;/Cite&gt;&lt;/EndNote&gt;</w:instrText>
            </w:r>
            <w:r w:rsidR="00625D93" w:rsidRPr="0020165A">
              <w:rPr>
                <w:rFonts w:ascii="Helvetica" w:hAnsi="Helvetica" w:cs="Helvetica"/>
                <w:sz w:val="20"/>
                <w:szCs w:val="20"/>
              </w:rPr>
              <w:fldChar w:fldCharType="separate"/>
            </w:r>
            <w:r w:rsidR="00625D93" w:rsidRPr="0020165A">
              <w:rPr>
                <w:rFonts w:ascii="Helvetica" w:hAnsi="Helvetica" w:cs="Helvetica"/>
                <w:noProof/>
                <w:sz w:val="20"/>
                <w:szCs w:val="20"/>
              </w:rPr>
              <w:t>(16)</w:t>
            </w:r>
            <w:r w:rsidR="00625D93" w:rsidRPr="0020165A">
              <w:rPr>
                <w:rFonts w:ascii="Helvetica" w:hAnsi="Helvetica" w:cs="Helvetica"/>
                <w:sz w:val="20"/>
                <w:szCs w:val="20"/>
              </w:rPr>
              <w:fldChar w:fldCharType="end"/>
            </w:r>
          </w:p>
        </w:tc>
        <w:tc>
          <w:tcPr>
            <w:tcW w:w="7650" w:type="dxa"/>
          </w:tcPr>
          <w:p w14:paraId="43044908" w14:textId="6124492E" w:rsidR="00C140C9" w:rsidRPr="0020165A" w:rsidRDefault="00064CA8" w:rsidP="00064CA8">
            <w:pPr>
              <w:rPr>
                <w:rFonts w:ascii="Helvetica" w:hAnsi="Helvetica" w:cs="Helvetica"/>
                <w:sz w:val="20"/>
                <w:szCs w:val="20"/>
              </w:rPr>
            </w:pPr>
            <w:r w:rsidRPr="0020165A">
              <w:rPr>
                <w:rFonts w:ascii="Helvetica" w:hAnsi="Helvetica" w:cs="Helvetica"/>
                <w:sz w:val="20"/>
                <w:szCs w:val="20"/>
              </w:rPr>
              <w:t>Pregnant women were recruited from three hospitals located in Seoul, Cheongju, and Gumi, South Korea between August 2008 and March 2009. Blood samples drawn from 44 pregnant women, mostly during the 3</w:t>
            </w:r>
            <w:r w:rsidRPr="0020165A">
              <w:rPr>
                <w:rFonts w:ascii="Helvetica" w:hAnsi="Helvetica" w:cs="Helvetica"/>
                <w:sz w:val="20"/>
                <w:szCs w:val="20"/>
                <w:vertAlign w:val="superscript"/>
              </w:rPr>
              <w:t>rd</w:t>
            </w:r>
            <w:r w:rsidRPr="0020165A">
              <w:rPr>
                <w:rFonts w:ascii="Helvetica" w:hAnsi="Helvetica" w:cs="Helvetica"/>
                <w:sz w:val="20"/>
                <w:szCs w:val="20"/>
              </w:rPr>
              <w:t xml:space="preserve"> trimester. Cord blood (N=43) drawn at delivery, 35 of which were collected from matching mother-infant pairs. Breastmilk (N=35) collected during mother's check-up ~1 month after delivery. Matching maternal blood-cord blood-milk samples obtained from 26 mother-infant pairs. Paired data was not in publication. Authors reported mean paired ratio.</w:t>
            </w:r>
          </w:p>
        </w:tc>
        <w:tc>
          <w:tcPr>
            <w:tcW w:w="1080" w:type="dxa"/>
          </w:tcPr>
          <w:p w14:paraId="4E8FA250" w14:textId="77777777" w:rsidR="00C140C9" w:rsidRPr="0020165A" w:rsidRDefault="00C140C9" w:rsidP="000F2961">
            <w:pPr>
              <w:jc w:val="center"/>
              <w:rPr>
                <w:rFonts w:ascii="Helvetica" w:hAnsi="Helvetica" w:cs="Helvetica"/>
                <w:sz w:val="20"/>
                <w:szCs w:val="20"/>
              </w:rPr>
            </w:pPr>
          </w:p>
          <w:p w14:paraId="1672853D" w14:textId="0D4E5967" w:rsidR="00064CA8" w:rsidRPr="0020165A" w:rsidRDefault="00064CA8" w:rsidP="000F2961">
            <w:pPr>
              <w:jc w:val="center"/>
              <w:rPr>
                <w:rFonts w:ascii="Helvetica" w:hAnsi="Helvetica" w:cs="Helvetica"/>
                <w:sz w:val="20"/>
                <w:szCs w:val="20"/>
              </w:rPr>
            </w:pPr>
            <w:r w:rsidRPr="0020165A">
              <w:rPr>
                <w:rFonts w:ascii="Helvetica" w:hAnsi="Helvetica" w:cs="Helvetica"/>
                <w:sz w:val="20"/>
                <w:szCs w:val="20"/>
              </w:rPr>
              <w:t>1.02</w:t>
            </w:r>
          </w:p>
        </w:tc>
        <w:tc>
          <w:tcPr>
            <w:tcW w:w="990" w:type="dxa"/>
          </w:tcPr>
          <w:p w14:paraId="426E220B" w14:textId="77777777" w:rsidR="00C140C9" w:rsidRPr="0020165A" w:rsidRDefault="00C140C9" w:rsidP="000F2961">
            <w:pPr>
              <w:jc w:val="center"/>
              <w:rPr>
                <w:rFonts w:ascii="Helvetica" w:hAnsi="Helvetica" w:cs="Helvetica"/>
                <w:sz w:val="20"/>
                <w:szCs w:val="20"/>
              </w:rPr>
            </w:pPr>
          </w:p>
        </w:tc>
        <w:tc>
          <w:tcPr>
            <w:tcW w:w="1170" w:type="dxa"/>
          </w:tcPr>
          <w:p w14:paraId="161CD245" w14:textId="77777777" w:rsidR="00C140C9" w:rsidRPr="0020165A" w:rsidRDefault="00C140C9" w:rsidP="000F2961">
            <w:pPr>
              <w:jc w:val="center"/>
              <w:rPr>
                <w:rFonts w:ascii="Helvetica" w:hAnsi="Helvetica" w:cs="Helvetica"/>
                <w:sz w:val="20"/>
                <w:szCs w:val="20"/>
              </w:rPr>
            </w:pPr>
          </w:p>
        </w:tc>
        <w:tc>
          <w:tcPr>
            <w:tcW w:w="1620" w:type="dxa"/>
          </w:tcPr>
          <w:p w14:paraId="6ABB6579" w14:textId="77777777" w:rsidR="00C140C9" w:rsidRPr="0020165A" w:rsidRDefault="00C140C9" w:rsidP="000F2961">
            <w:pPr>
              <w:jc w:val="center"/>
              <w:rPr>
                <w:rFonts w:ascii="Helvetica" w:hAnsi="Helvetica" w:cs="Helvetica"/>
                <w:sz w:val="20"/>
                <w:szCs w:val="20"/>
              </w:rPr>
            </w:pPr>
          </w:p>
        </w:tc>
      </w:tr>
      <w:tr w:rsidR="00C140C9" w:rsidRPr="0020165A" w14:paraId="309439E0" w14:textId="77777777" w:rsidTr="0020165A">
        <w:tc>
          <w:tcPr>
            <w:tcW w:w="1975" w:type="dxa"/>
          </w:tcPr>
          <w:p w14:paraId="769C3EF7" w14:textId="023C9389" w:rsidR="00C140C9" w:rsidRPr="0020165A" w:rsidRDefault="00DC0EE9" w:rsidP="00625D93">
            <w:pPr>
              <w:rPr>
                <w:rFonts w:ascii="Helvetica" w:hAnsi="Helvetica" w:cs="Helvetica"/>
                <w:sz w:val="20"/>
                <w:szCs w:val="20"/>
              </w:rPr>
            </w:pPr>
            <w:r w:rsidRPr="0020165A">
              <w:rPr>
                <w:rFonts w:ascii="Helvetica" w:hAnsi="Helvetica" w:cs="Helvetica"/>
                <w:sz w:val="20"/>
                <w:szCs w:val="20"/>
              </w:rPr>
              <w:lastRenderedPageBreak/>
              <w:t>Kim et al 2011b</w:t>
            </w:r>
            <w:r w:rsidR="00625D93" w:rsidRPr="0020165A">
              <w:rPr>
                <w:rFonts w:ascii="Helvetica" w:hAnsi="Helvetica" w:cs="Helvetica"/>
                <w:sz w:val="20"/>
                <w:szCs w:val="20"/>
              </w:rPr>
              <w:t xml:space="preserve"> </w:t>
            </w:r>
            <w:r w:rsidR="00625D93" w:rsidRPr="0020165A">
              <w:rPr>
                <w:rFonts w:ascii="Helvetica" w:hAnsi="Helvetica" w:cs="Helvetica"/>
                <w:sz w:val="20"/>
                <w:szCs w:val="20"/>
              </w:rPr>
              <w:fldChar w:fldCharType="begin"/>
            </w:r>
            <w:r w:rsidR="00625D93" w:rsidRPr="0020165A">
              <w:rPr>
                <w:rFonts w:ascii="Helvetica" w:hAnsi="Helvetica" w:cs="Helvetica"/>
                <w:sz w:val="20"/>
                <w:szCs w:val="20"/>
              </w:rPr>
              <w:instrText xml:space="preserve"> ADDIN EN.CITE &lt;EndNote&gt;&lt;Cite&gt;&lt;Author&gt;Kim&lt;/Author&gt;&lt;Year&gt;2011b&lt;/Year&gt;&lt;RecNum&gt;60&lt;/RecNum&gt;&lt;DisplayText&gt;(17)&lt;/DisplayText&gt;&lt;record&gt;&lt;rec-number&gt;60&lt;/rec-number&gt;&lt;foreign-keys&gt;&lt;key app="EN" db-id="tdpsdave7t2ar5ea0wevzpflpaad2vatdewa" timestamp="1467228976"&gt;60&lt;/key&gt;&lt;/foreign-keys&gt;&lt;ref-type name="Journal Article"&gt;17&lt;/ref-type&gt;&lt;contributors&gt;&lt;authors&gt;&lt;author&gt;Kim, S-K., KT Lee, CS Kang, L Tao, K Kannan, KR Kim, CK Kim, JS Lee, PS Park, YW Yoo, JY Ha, YS Shin, JH Lee.&lt;/author&gt;&lt;/authors&gt;&lt;/contributors&gt;&lt;titles&gt;&lt;title&gt;Distribution of perfluorochemicals between sera and milk from the same mothers and implications for prenatal and postnatal exposures.&lt;/title&gt;&lt;secondary-title&gt;Environmental Pollution&lt;/secondary-title&gt;&lt;/titles&gt;&lt;periodical&gt;&lt;full-title&gt;Environmental Pollution&lt;/full-title&gt;&lt;/periodical&gt;&lt;pages&gt;169-174&lt;/pages&gt;&lt;volume&gt;159&lt;/volume&gt;&lt;dates&gt;&lt;year&gt;2011b&lt;/year&gt;&lt;/dates&gt;&lt;urls&gt;&lt;/urls&gt;&lt;/record&gt;&lt;/Cite&gt;&lt;/EndNote&gt;</w:instrText>
            </w:r>
            <w:r w:rsidR="00625D93" w:rsidRPr="0020165A">
              <w:rPr>
                <w:rFonts w:ascii="Helvetica" w:hAnsi="Helvetica" w:cs="Helvetica"/>
                <w:sz w:val="20"/>
                <w:szCs w:val="20"/>
              </w:rPr>
              <w:fldChar w:fldCharType="separate"/>
            </w:r>
            <w:r w:rsidR="00625D93" w:rsidRPr="0020165A">
              <w:rPr>
                <w:rFonts w:ascii="Helvetica" w:hAnsi="Helvetica" w:cs="Helvetica"/>
                <w:noProof/>
                <w:sz w:val="20"/>
                <w:szCs w:val="20"/>
              </w:rPr>
              <w:t>(17)</w:t>
            </w:r>
            <w:r w:rsidR="00625D93" w:rsidRPr="0020165A">
              <w:rPr>
                <w:rFonts w:ascii="Helvetica" w:hAnsi="Helvetica" w:cs="Helvetica"/>
                <w:sz w:val="20"/>
                <w:szCs w:val="20"/>
              </w:rPr>
              <w:fldChar w:fldCharType="end"/>
            </w:r>
          </w:p>
        </w:tc>
        <w:tc>
          <w:tcPr>
            <w:tcW w:w="7650" w:type="dxa"/>
          </w:tcPr>
          <w:p w14:paraId="63288C68" w14:textId="4FA2A0E4" w:rsidR="00C140C9" w:rsidRPr="0020165A" w:rsidRDefault="00E715B6" w:rsidP="005A6C5B">
            <w:pPr>
              <w:rPr>
                <w:rFonts w:ascii="Helvetica" w:hAnsi="Helvetica" w:cs="Helvetica"/>
                <w:sz w:val="20"/>
                <w:szCs w:val="20"/>
              </w:rPr>
            </w:pPr>
            <w:r w:rsidRPr="0020165A">
              <w:rPr>
                <w:rFonts w:ascii="Helvetica" w:hAnsi="Helvetica" w:cs="Helvetica"/>
                <w:sz w:val="20"/>
                <w:szCs w:val="20"/>
              </w:rPr>
              <w:t xml:space="preserve">Twenty volunteers from Seoul donated maternal serum, umbilical cord serum, and breast milk in 2007. Maternal serum was obtained </w:t>
            </w:r>
            <w:r w:rsidR="00673C05" w:rsidRPr="0020165A">
              <w:rPr>
                <w:rFonts w:ascii="Helvetica" w:hAnsi="Helvetica" w:cs="Helvetica"/>
                <w:sz w:val="20"/>
                <w:szCs w:val="20"/>
              </w:rPr>
              <w:t>one</w:t>
            </w:r>
            <w:r w:rsidRPr="0020165A">
              <w:rPr>
                <w:rFonts w:ascii="Helvetica" w:hAnsi="Helvetica" w:cs="Helvetica"/>
                <w:sz w:val="20"/>
                <w:szCs w:val="20"/>
              </w:rPr>
              <w:t xml:space="preserve"> day before delivery and umbilical cord serum was collected immediately after delivery. (N=20 for maternal serum &amp; umbilical cord). Ratio reported by authors in text.</w:t>
            </w:r>
          </w:p>
        </w:tc>
        <w:tc>
          <w:tcPr>
            <w:tcW w:w="1080" w:type="dxa"/>
          </w:tcPr>
          <w:p w14:paraId="4E911DB6" w14:textId="77777777" w:rsidR="00C140C9" w:rsidRPr="0020165A" w:rsidRDefault="00C140C9" w:rsidP="000F2961">
            <w:pPr>
              <w:jc w:val="center"/>
              <w:rPr>
                <w:rFonts w:ascii="Helvetica" w:hAnsi="Helvetica" w:cs="Helvetica"/>
                <w:sz w:val="20"/>
                <w:szCs w:val="20"/>
              </w:rPr>
            </w:pPr>
          </w:p>
          <w:p w14:paraId="259F4EC5" w14:textId="7DA971D6" w:rsidR="00673C05" w:rsidRPr="0020165A" w:rsidRDefault="00673C05" w:rsidP="000F2961">
            <w:pPr>
              <w:jc w:val="center"/>
              <w:rPr>
                <w:rFonts w:ascii="Helvetica" w:hAnsi="Helvetica" w:cs="Helvetica"/>
                <w:sz w:val="20"/>
                <w:szCs w:val="20"/>
              </w:rPr>
            </w:pPr>
            <w:r w:rsidRPr="0020165A">
              <w:rPr>
                <w:rFonts w:ascii="Helvetica" w:hAnsi="Helvetica" w:cs="Helvetica"/>
                <w:sz w:val="20"/>
                <w:szCs w:val="20"/>
              </w:rPr>
              <w:t>0.69</w:t>
            </w:r>
          </w:p>
        </w:tc>
        <w:tc>
          <w:tcPr>
            <w:tcW w:w="990" w:type="dxa"/>
          </w:tcPr>
          <w:p w14:paraId="6B9D9F00" w14:textId="77777777" w:rsidR="00C140C9" w:rsidRPr="0020165A" w:rsidRDefault="00C140C9" w:rsidP="000F2961">
            <w:pPr>
              <w:jc w:val="center"/>
              <w:rPr>
                <w:rFonts w:ascii="Helvetica" w:hAnsi="Helvetica" w:cs="Helvetica"/>
                <w:sz w:val="20"/>
                <w:szCs w:val="20"/>
              </w:rPr>
            </w:pPr>
          </w:p>
        </w:tc>
        <w:tc>
          <w:tcPr>
            <w:tcW w:w="1170" w:type="dxa"/>
          </w:tcPr>
          <w:p w14:paraId="18E9AF20" w14:textId="77777777" w:rsidR="00C140C9" w:rsidRPr="0020165A" w:rsidRDefault="00C140C9" w:rsidP="000F2961">
            <w:pPr>
              <w:jc w:val="center"/>
              <w:rPr>
                <w:rFonts w:ascii="Helvetica" w:hAnsi="Helvetica" w:cs="Helvetica"/>
                <w:sz w:val="20"/>
                <w:szCs w:val="20"/>
              </w:rPr>
            </w:pPr>
          </w:p>
        </w:tc>
        <w:tc>
          <w:tcPr>
            <w:tcW w:w="1620" w:type="dxa"/>
          </w:tcPr>
          <w:p w14:paraId="57F0164C" w14:textId="77777777" w:rsidR="00C140C9" w:rsidRPr="0020165A" w:rsidRDefault="00C140C9" w:rsidP="000F2961">
            <w:pPr>
              <w:jc w:val="center"/>
              <w:rPr>
                <w:rFonts w:ascii="Helvetica" w:hAnsi="Helvetica" w:cs="Helvetica"/>
                <w:sz w:val="20"/>
                <w:szCs w:val="20"/>
              </w:rPr>
            </w:pPr>
          </w:p>
        </w:tc>
      </w:tr>
      <w:tr w:rsidR="00C140C9" w:rsidRPr="0020165A" w14:paraId="02BBC9E4" w14:textId="77777777" w:rsidTr="0020165A">
        <w:tc>
          <w:tcPr>
            <w:tcW w:w="1975" w:type="dxa"/>
          </w:tcPr>
          <w:p w14:paraId="4DC3FC75" w14:textId="060FD736" w:rsidR="00C140C9" w:rsidRPr="0020165A" w:rsidRDefault="00DC0EE9" w:rsidP="00625D93">
            <w:pPr>
              <w:rPr>
                <w:rFonts w:ascii="Helvetica" w:hAnsi="Helvetica" w:cs="Helvetica"/>
                <w:sz w:val="20"/>
                <w:szCs w:val="20"/>
              </w:rPr>
            </w:pPr>
            <w:r w:rsidRPr="0020165A">
              <w:rPr>
                <w:rFonts w:ascii="Helvetica" w:hAnsi="Helvetica" w:cs="Helvetica"/>
                <w:sz w:val="20"/>
                <w:szCs w:val="20"/>
              </w:rPr>
              <w:t>Liu et al 2011</w:t>
            </w:r>
            <w:r w:rsidR="00625D93" w:rsidRPr="0020165A">
              <w:rPr>
                <w:rFonts w:ascii="Helvetica" w:hAnsi="Helvetica" w:cs="Helvetica"/>
                <w:sz w:val="20"/>
                <w:szCs w:val="20"/>
              </w:rPr>
              <w:t xml:space="preserve"> </w:t>
            </w:r>
            <w:r w:rsidR="00625D93" w:rsidRPr="0020165A">
              <w:rPr>
                <w:rFonts w:ascii="Helvetica" w:hAnsi="Helvetica" w:cs="Helvetica"/>
                <w:sz w:val="20"/>
                <w:szCs w:val="20"/>
              </w:rPr>
              <w:fldChar w:fldCharType="begin"/>
            </w:r>
            <w:r w:rsidR="00625D93" w:rsidRPr="0020165A">
              <w:rPr>
                <w:rFonts w:ascii="Helvetica" w:hAnsi="Helvetica" w:cs="Helvetica"/>
                <w:sz w:val="20"/>
                <w:szCs w:val="20"/>
              </w:rPr>
              <w:instrText xml:space="preserve"> ADDIN EN.CITE &lt;EndNote&gt;&lt;Cite&gt;&lt;Author&gt;Liu&lt;/Author&gt;&lt;Year&gt;2011 &lt;/Year&gt;&lt;RecNum&gt;62&lt;/RecNum&gt;&lt;DisplayText&gt;(18)&lt;/DisplayText&gt;&lt;record&gt;&lt;rec-number&gt;62&lt;/rec-number&gt;&lt;foreign-keys&gt;&lt;key app="EN" db-id="tdpsdave7t2ar5ea0wevzpflpaad2vatdewa" timestamp="1467229493"&gt;62&lt;/key&gt;&lt;/foreign-keys&gt;&lt;ref-type name="Journal Article"&gt;17&lt;/ref-type&gt;&lt;contributors&gt;&lt;authors&gt;&lt;author&gt;Liu, J., J Li, Y Liu, HM Chan, Y Zhao, Z Cai, Y Wu.&lt;/author&gt;&lt;/authors&gt;&lt;/contributors&gt;&lt;titles&gt;&lt;title&gt;Comparison on gestation and lactation exposure of perfluorinated compounds for newborns.&lt;/title&gt;&lt;secondary-title&gt;Environment International&lt;/secondary-title&gt;&lt;/titles&gt;&lt;periodical&gt;&lt;full-title&gt;Environment International&lt;/full-title&gt;&lt;/periodical&gt;&lt;pages&gt;1206-1212&lt;/pages&gt;&lt;volume&gt;37&lt;/volume&gt;&lt;dates&gt;&lt;year&gt;2011 &lt;/year&gt;&lt;/dates&gt;&lt;urls&gt;&lt;/urls&gt;&lt;/record&gt;&lt;/Cite&gt;&lt;/EndNote&gt;</w:instrText>
            </w:r>
            <w:r w:rsidR="00625D93" w:rsidRPr="0020165A">
              <w:rPr>
                <w:rFonts w:ascii="Helvetica" w:hAnsi="Helvetica" w:cs="Helvetica"/>
                <w:sz w:val="20"/>
                <w:szCs w:val="20"/>
              </w:rPr>
              <w:fldChar w:fldCharType="separate"/>
            </w:r>
            <w:r w:rsidR="00625D93" w:rsidRPr="0020165A">
              <w:rPr>
                <w:rFonts w:ascii="Helvetica" w:hAnsi="Helvetica" w:cs="Helvetica"/>
                <w:noProof/>
                <w:sz w:val="20"/>
                <w:szCs w:val="20"/>
              </w:rPr>
              <w:t>(18)</w:t>
            </w:r>
            <w:r w:rsidR="00625D93" w:rsidRPr="0020165A">
              <w:rPr>
                <w:rFonts w:ascii="Helvetica" w:hAnsi="Helvetica" w:cs="Helvetica"/>
                <w:sz w:val="20"/>
                <w:szCs w:val="20"/>
              </w:rPr>
              <w:fldChar w:fldCharType="end"/>
            </w:r>
          </w:p>
        </w:tc>
        <w:tc>
          <w:tcPr>
            <w:tcW w:w="7650" w:type="dxa"/>
          </w:tcPr>
          <w:p w14:paraId="72B8EAF8" w14:textId="6E112493" w:rsidR="00C140C9" w:rsidRPr="0020165A" w:rsidRDefault="005A6C5B" w:rsidP="00366039">
            <w:pPr>
              <w:rPr>
                <w:rFonts w:ascii="Helvetica" w:hAnsi="Helvetica" w:cs="Helvetica"/>
                <w:sz w:val="20"/>
                <w:szCs w:val="20"/>
              </w:rPr>
            </w:pPr>
            <w:r w:rsidRPr="0020165A">
              <w:rPr>
                <w:rFonts w:ascii="Helvetica" w:hAnsi="Helvetica" w:cs="Helvetica"/>
                <w:sz w:val="20"/>
                <w:szCs w:val="20"/>
              </w:rPr>
              <w:t xml:space="preserve">Matched maternal serum, cord serum and breast milk samples were collected from 50 pairs of women and their newborns from Jiang Su province of China </w:t>
            </w:r>
            <w:r w:rsidR="00366039" w:rsidRPr="0020165A">
              <w:rPr>
                <w:rFonts w:ascii="Helvetica" w:hAnsi="Helvetica" w:cs="Helvetica"/>
                <w:sz w:val="20"/>
                <w:szCs w:val="20"/>
              </w:rPr>
              <w:t>in</w:t>
            </w:r>
            <w:r w:rsidRPr="0020165A">
              <w:rPr>
                <w:rFonts w:ascii="Helvetica" w:hAnsi="Helvetica" w:cs="Helvetica"/>
                <w:sz w:val="20"/>
                <w:szCs w:val="20"/>
              </w:rPr>
              <w:t xml:space="preserve"> June and July 2009. Cord blood samples collected immediately after delivery</w:t>
            </w:r>
            <w:r w:rsidR="00414B79" w:rsidRPr="0020165A">
              <w:rPr>
                <w:rFonts w:ascii="Helvetica" w:hAnsi="Helvetica" w:cs="Helvetica"/>
                <w:sz w:val="20"/>
                <w:szCs w:val="20"/>
              </w:rPr>
              <w:t xml:space="preserve"> and </w:t>
            </w:r>
            <w:r w:rsidRPr="0020165A">
              <w:rPr>
                <w:rFonts w:ascii="Helvetica" w:hAnsi="Helvetica" w:cs="Helvetica"/>
                <w:sz w:val="20"/>
                <w:szCs w:val="20"/>
              </w:rPr>
              <w:t xml:space="preserve">maternal blood samples </w:t>
            </w:r>
            <w:r w:rsidR="00414B79" w:rsidRPr="0020165A">
              <w:rPr>
                <w:rFonts w:ascii="Helvetica" w:hAnsi="Helvetica" w:cs="Helvetica"/>
                <w:sz w:val="20"/>
                <w:szCs w:val="20"/>
              </w:rPr>
              <w:t xml:space="preserve">were </w:t>
            </w:r>
            <w:r w:rsidRPr="0020165A">
              <w:rPr>
                <w:rFonts w:ascii="Helvetica" w:hAnsi="Helvetica" w:cs="Helvetica"/>
                <w:sz w:val="20"/>
                <w:szCs w:val="20"/>
              </w:rPr>
              <w:t>collected within first week after delivery. Summary stat</w:t>
            </w:r>
            <w:r w:rsidR="00BD3558" w:rsidRPr="0020165A">
              <w:rPr>
                <w:rFonts w:ascii="Helvetica" w:hAnsi="Helvetica" w:cs="Helvetica"/>
                <w:sz w:val="20"/>
                <w:szCs w:val="20"/>
              </w:rPr>
              <w:t>istics are</w:t>
            </w:r>
            <w:r w:rsidR="007555CF" w:rsidRPr="0020165A">
              <w:rPr>
                <w:rFonts w:ascii="Helvetica" w:hAnsi="Helvetica" w:cs="Helvetica"/>
                <w:sz w:val="20"/>
                <w:szCs w:val="20"/>
              </w:rPr>
              <w:t xml:space="preserve"> </w:t>
            </w:r>
            <w:r w:rsidRPr="0020165A">
              <w:rPr>
                <w:rFonts w:ascii="Helvetica" w:hAnsi="Helvetica" w:cs="Helvetica"/>
                <w:sz w:val="20"/>
                <w:szCs w:val="20"/>
              </w:rPr>
              <w:t>reported in Table 2. Table 3 reported mean and median cord:maternal serum ratios.</w:t>
            </w:r>
          </w:p>
        </w:tc>
        <w:tc>
          <w:tcPr>
            <w:tcW w:w="1080" w:type="dxa"/>
          </w:tcPr>
          <w:p w14:paraId="1FA82E7A" w14:textId="77777777" w:rsidR="00C140C9" w:rsidRPr="0020165A" w:rsidRDefault="00C140C9" w:rsidP="000F2961">
            <w:pPr>
              <w:jc w:val="center"/>
              <w:rPr>
                <w:rFonts w:ascii="Helvetica" w:hAnsi="Helvetica" w:cs="Helvetica"/>
                <w:sz w:val="20"/>
                <w:szCs w:val="20"/>
              </w:rPr>
            </w:pPr>
          </w:p>
          <w:p w14:paraId="3B1B1D76" w14:textId="0E8332BF" w:rsidR="00BD3558" w:rsidRPr="0020165A" w:rsidRDefault="00BD3558" w:rsidP="000F2961">
            <w:pPr>
              <w:jc w:val="center"/>
              <w:rPr>
                <w:rFonts w:ascii="Helvetica" w:hAnsi="Helvetica" w:cs="Helvetica"/>
                <w:sz w:val="20"/>
                <w:szCs w:val="20"/>
              </w:rPr>
            </w:pPr>
            <w:r w:rsidRPr="0020165A">
              <w:rPr>
                <w:rFonts w:ascii="Helvetica" w:hAnsi="Helvetica" w:cs="Helvetica"/>
                <w:sz w:val="20"/>
                <w:szCs w:val="20"/>
              </w:rPr>
              <w:t>0.91</w:t>
            </w:r>
          </w:p>
        </w:tc>
        <w:tc>
          <w:tcPr>
            <w:tcW w:w="990" w:type="dxa"/>
          </w:tcPr>
          <w:p w14:paraId="2AF85412" w14:textId="77777777" w:rsidR="00C140C9" w:rsidRPr="0020165A" w:rsidRDefault="00C140C9" w:rsidP="000F2961">
            <w:pPr>
              <w:jc w:val="center"/>
              <w:rPr>
                <w:rFonts w:ascii="Helvetica" w:hAnsi="Helvetica" w:cs="Helvetica"/>
                <w:sz w:val="20"/>
                <w:szCs w:val="20"/>
              </w:rPr>
            </w:pPr>
          </w:p>
          <w:p w14:paraId="1A460AF7" w14:textId="3FD4D2D8" w:rsidR="00BD3558" w:rsidRPr="0020165A" w:rsidRDefault="00BD3558" w:rsidP="000F2961">
            <w:pPr>
              <w:jc w:val="center"/>
              <w:rPr>
                <w:rFonts w:ascii="Helvetica" w:hAnsi="Helvetica" w:cs="Helvetica"/>
                <w:sz w:val="20"/>
                <w:szCs w:val="20"/>
              </w:rPr>
            </w:pPr>
            <w:r w:rsidRPr="0020165A">
              <w:rPr>
                <w:rFonts w:ascii="Helvetica" w:hAnsi="Helvetica" w:cs="Helvetica"/>
                <w:sz w:val="20"/>
                <w:szCs w:val="20"/>
              </w:rPr>
              <w:t>0.89</w:t>
            </w:r>
          </w:p>
        </w:tc>
        <w:tc>
          <w:tcPr>
            <w:tcW w:w="1170" w:type="dxa"/>
          </w:tcPr>
          <w:p w14:paraId="743FC633" w14:textId="77777777" w:rsidR="00C140C9" w:rsidRPr="0020165A" w:rsidRDefault="00C140C9" w:rsidP="000F2961">
            <w:pPr>
              <w:jc w:val="center"/>
              <w:rPr>
                <w:rFonts w:ascii="Helvetica" w:hAnsi="Helvetica" w:cs="Helvetica"/>
                <w:sz w:val="20"/>
                <w:szCs w:val="20"/>
              </w:rPr>
            </w:pPr>
          </w:p>
          <w:p w14:paraId="0C1F6A12" w14:textId="1F3640B3" w:rsidR="00DD19E7" w:rsidRPr="0020165A" w:rsidRDefault="00DD19E7" w:rsidP="000F2961">
            <w:pPr>
              <w:jc w:val="center"/>
              <w:rPr>
                <w:rFonts w:ascii="Helvetica" w:hAnsi="Helvetica" w:cs="Helvetica"/>
                <w:sz w:val="20"/>
                <w:szCs w:val="20"/>
              </w:rPr>
            </w:pPr>
            <w:r w:rsidRPr="0020165A">
              <w:rPr>
                <w:rFonts w:ascii="Helvetica" w:hAnsi="Helvetica" w:cs="Helvetica"/>
                <w:sz w:val="20"/>
                <w:szCs w:val="20"/>
              </w:rPr>
              <w:t>1.63</w:t>
            </w:r>
          </w:p>
        </w:tc>
        <w:tc>
          <w:tcPr>
            <w:tcW w:w="1620" w:type="dxa"/>
          </w:tcPr>
          <w:p w14:paraId="2C34DAD4" w14:textId="77777777" w:rsidR="00C140C9" w:rsidRPr="0020165A" w:rsidRDefault="00C140C9" w:rsidP="000F2961">
            <w:pPr>
              <w:jc w:val="center"/>
              <w:rPr>
                <w:rFonts w:ascii="Helvetica" w:hAnsi="Helvetica" w:cs="Helvetica"/>
                <w:sz w:val="20"/>
                <w:szCs w:val="20"/>
              </w:rPr>
            </w:pPr>
          </w:p>
        </w:tc>
      </w:tr>
      <w:tr w:rsidR="00E01C73" w:rsidRPr="0020165A" w14:paraId="7E475315" w14:textId="77777777" w:rsidTr="0020165A">
        <w:tc>
          <w:tcPr>
            <w:tcW w:w="1975" w:type="dxa"/>
          </w:tcPr>
          <w:p w14:paraId="53488AD0" w14:textId="0E233988" w:rsidR="00E01C73" w:rsidRPr="0020165A" w:rsidRDefault="00E01C73" w:rsidP="00625D93">
            <w:pPr>
              <w:rPr>
                <w:rFonts w:ascii="Helvetica" w:hAnsi="Helvetica" w:cs="Helvetica"/>
                <w:sz w:val="20"/>
                <w:szCs w:val="20"/>
              </w:rPr>
            </w:pPr>
            <w:r w:rsidRPr="0020165A">
              <w:rPr>
                <w:rFonts w:ascii="Helvetica" w:hAnsi="Helvetica" w:cs="Helvetica"/>
                <w:sz w:val="20"/>
                <w:szCs w:val="20"/>
              </w:rPr>
              <w:t>Needham et al 2011</w:t>
            </w:r>
            <w:r w:rsidR="00625D93" w:rsidRPr="0020165A">
              <w:rPr>
                <w:rFonts w:ascii="Helvetica" w:hAnsi="Helvetica" w:cs="Helvetica"/>
                <w:sz w:val="20"/>
                <w:szCs w:val="20"/>
              </w:rPr>
              <w:t xml:space="preserve"> </w:t>
            </w:r>
            <w:r w:rsidR="00625D93" w:rsidRPr="0020165A">
              <w:rPr>
                <w:rFonts w:ascii="Helvetica" w:hAnsi="Helvetica" w:cs="Helvetica"/>
                <w:sz w:val="20"/>
                <w:szCs w:val="20"/>
              </w:rPr>
              <w:fldChar w:fldCharType="begin"/>
            </w:r>
            <w:r w:rsidR="00625D93" w:rsidRPr="0020165A">
              <w:rPr>
                <w:rFonts w:ascii="Helvetica" w:hAnsi="Helvetica" w:cs="Helvetica"/>
                <w:sz w:val="20"/>
                <w:szCs w:val="20"/>
              </w:rPr>
              <w:instrText xml:space="preserve"> ADDIN EN.CITE &lt;EndNote&gt;&lt;Cite&gt;&lt;Author&gt;Needham&lt;/Author&gt;&lt;Year&gt;2011&lt;/Year&gt;&lt;RecNum&gt;179&lt;/RecNum&gt;&lt;DisplayText&gt;(19)&lt;/DisplayText&gt;&lt;record&gt;&lt;rec-number&gt;179&lt;/rec-number&gt;&lt;foreign-keys&gt;&lt;key app="EN" db-id="tdpsdave7t2ar5ea0wevzpflpaad2vatdewa" timestamp="1528730105"&gt;179&lt;/key&gt;&lt;/foreign-keys&gt;&lt;ref-type name="Journal Article"&gt;17&lt;/ref-type&gt;&lt;contributors&gt;&lt;authors&gt;&lt;author&gt;Needham, LL, P Grandjean, B Heinzow, PJ Jorgensen, F Nielsen, DG Patterson Jr, A Sjodin, WE Turner, P Weihe&lt;/author&gt;&lt;/authors&gt;&lt;/contributors&gt;&lt;titles&gt;&lt;title&gt;Partition of Environmental Chemicals between Maternal and Fetal Blood and Tissues.&lt;/title&gt;&lt;secondary-title&gt;Environmental Science &amp;amp; Technology&lt;/secondary-title&gt;&lt;/titles&gt;&lt;periodical&gt;&lt;full-title&gt;Environmental Science &amp;amp; Technology&lt;/full-title&gt;&lt;/periodical&gt;&lt;pages&gt;1121-1126&lt;/pages&gt;&lt;volume&gt;45&lt;/volume&gt;&lt;dates&gt;&lt;year&gt;2011&lt;/year&gt;&lt;/dates&gt;&lt;urls&gt;&lt;/urls&gt;&lt;/record&gt;&lt;/Cite&gt;&lt;/EndNote&gt;</w:instrText>
            </w:r>
            <w:r w:rsidR="00625D93" w:rsidRPr="0020165A">
              <w:rPr>
                <w:rFonts w:ascii="Helvetica" w:hAnsi="Helvetica" w:cs="Helvetica"/>
                <w:sz w:val="20"/>
                <w:szCs w:val="20"/>
              </w:rPr>
              <w:fldChar w:fldCharType="separate"/>
            </w:r>
            <w:r w:rsidR="00625D93" w:rsidRPr="0020165A">
              <w:rPr>
                <w:rFonts w:ascii="Helvetica" w:hAnsi="Helvetica" w:cs="Helvetica"/>
                <w:noProof/>
                <w:sz w:val="20"/>
                <w:szCs w:val="20"/>
              </w:rPr>
              <w:t>(19)</w:t>
            </w:r>
            <w:r w:rsidR="00625D93" w:rsidRPr="0020165A">
              <w:rPr>
                <w:rFonts w:ascii="Helvetica" w:hAnsi="Helvetica" w:cs="Helvetica"/>
                <w:sz w:val="20"/>
                <w:szCs w:val="20"/>
              </w:rPr>
              <w:fldChar w:fldCharType="end"/>
            </w:r>
          </w:p>
        </w:tc>
        <w:tc>
          <w:tcPr>
            <w:tcW w:w="7650" w:type="dxa"/>
          </w:tcPr>
          <w:p w14:paraId="21022B86" w14:textId="2AE048EF" w:rsidR="00E01C73" w:rsidRPr="0020165A" w:rsidRDefault="00C44774" w:rsidP="001D0A72">
            <w:pPr>
              <w:rPr>
                <w:rFonts w:ascii="Helvetica" w:hAnsi="Helvetica" w:cs="Helvetica"/>
                <w:sz w:val="20"/>
                <w:szCs w:val="20"/>
              </w:rPr>
            </w:pPr>
            <w:r w:rsidRPr="0020165A">
              <w:rPr>
                <w:rFonts w:ascii="Helvetica" w:hAnsi="Helvetica" w:cs="Helvetica"/>
                <w:sz w:val="20"/>
                <w:szCs w:val="20"/>
              </w:rPr>
              <w:t xml:space="preserve">Paired mother-child samples were collected to measure the concentration of 87 environmental chemicals, including five PFAS compounds. Mothers (with normal parturition) from the Faroe Islands were chosen because of the anticipated wide range of exposure due to the traditional diet, which includes pilot whale. Samples were obtained in </w:t>
            </w:r>
            <w:r w:rsidR="0054429B" w:rsidRPr="0020165A">
              <w:rPr>
                <w:rFonts w:ascii="Helvetica" w:hAnsi="Helvetica" w:cs="Helvetica"/>
                <w:sz w:val="20"/>
                <w:szCs w:val="20"/>
              </w:rPr>
              <w:t xml:space="preserve">the year </w:t>
            </w:r>
            <w:r w:rsidRPr="0020165A">
              <w:rPr>
                <w:rFonts w:ascii="Helvetica" w:hAnsi="Helvetica" w:cs="Helvetica"/>
                <w:sz w:val="20"/>
                <w:szCs w:val="20"/>
              </w:rPr>
              <w:t>2000</w:t>
            </w:r>
            <w:r w:rsidR="0054429B" w:rsidRPr="0020165A">
              <w:rPr>
                <w:rFonts w:ascii="Helvetica" w:hAnsi="Helvetica" w:cs="Helvetica"/>
                <w:sz w:val="20"/>
                <w:szCs w:val="20"/>
              </w:rPr>
              <w:t>.</w:t>
            </w:r>
            <w:r w:rsidRPr="0020165A">
              <w:rPr>
                <w:rFonts w:ascii="Helvetica" w:hAnsi="Helvetica" w:cs="Helvetica"/>
                <w:sz w:val="20"/>
                <w:szCs w:val="20"/>
              </w:rPr>
              <w:t xml:space="preserve"> PFAS compounds were analyzed on 12 sets of maternal serum, cord serum, and milk. Ratios reported by authors.</w:t>
            </w:r>
          </w:p>
        </w:tc>
        <w:tc>
          <w:tcPr>
            <w:tcW w:w="1080" w:type="dxa"/>
          </w:tcPr>
          <w:p w14:paraId="35A14331" w14:textId="77777777" w:rsidR="00E01C73" w:rsidRPr="0020165A" w:rsidRDefault="00E01C73" w:rsidP="000F2961">
            <w:pPr>
              <w:jc w:val="center"/>
              <w:rPr>
                <w:rFonts w:ascii="Helvetica" w:hAnsi="Helvetica" w:cs="Helvetica"/>
                <w:sz w:val="20"/>
                <w:szCs w:val="20"/>
              </w:rPr>
            </w:pPr>
          </w:p>
          <w:p w14:paraId="6B4C84F9" w14:textId="1E816B59" w:rsidR="001E77AC" w:rsidRPr="0020165A" w:rsidRDefault="001E77AC" w:rsidP="000F2961">
            <w:pPr>
              <w:jc w:val="center"/>
              <w:rPr>
                <w:rFonts w:ascii="Helvetica" w:hAnsi="Helvetica" w:cs="Helvetica"/>
                <w:sz w:val="20"/>
                <w:szCs w:val="20"/>
              </w:rPr>
            </w:pPr>
            <w:r w:rsidRPr="0020165A">
              <w:rPr>
                <w:rFonts w:ascii="Helvetica" w:hAnsi="Helvetica" w:cs="Helvetica"/>
                <w:sz w:val="20"/>
                <w:szCs w:val="20"/>
              </w:rPr>
              <w:t>0.72</w:t>
            </w:r>
          </w:p>
        </w:tc>
        <w:tc>
          <w:tcPr>
            <w:tcW w:w="990" w:type="dxa"/>
          </w:tcPr>
          <w:p w14:paraId="719647BB" w14:textId="77777777" w:rsidR="00E01C73" w:rsidRPr="0020165A" w:rsidRDefault="00E01C73" w:rsidP="000F2961">
            <w:pPr>
              <w:jc w:val="center"/>
              <w:rPr>
                <w:rFonts w:ascii="Helvetica" w:hAnsi="Helvetica" w:cs="Helvetica"/>
                <w:sz w:val="20"/>
                <w:szCs w:val="20"/>
              </w:rPr>
            </w:pPr>
          </w:p>
        </w:tc>
        <w:tc>
          <w:tcPr>
            <w:tcW w:w="1170" w:type="dxa"/>
          </w:tcPr>
          <w:p w14:paraId="2D4AB3C4" w14:textId="77777777" w:rsidR="00E01C73" w:rsidRPr="0020165A" w:rsidRDefault="00E01C73" w:rsidP="000F2961">
            <w:pPr>
              <w:jc w:val="center"/>
              <w:rPr>
                <w:rFonts w:ascii="Helvetica" w:hAnsi="Helvetica" w:cs="Helvetica"/>
                <w:sz w:val="20"/>
                <w:szCs w:val="20"/>
              </w:rPr>
            </w:pPr>
          </w:p>
        </w:tc>
        <w:tc>
          <w:tcPr>
            <w:tcW w:w="1620" w:type="dxa"/>
          </w:tcPr>
          <w:p w14:paraId="25DF3029" w14:textId="77777777" w:rsidR="00E01C73" w:rsidRPr="0020165A" w:rsidRDefault="00E01C73" w:rsidP="000F2961">
            <w:pPr>
              <w:jc w:val="center"/>
              <w:rPr>
                <w:rFonts w:ascii="Helvetica" w:hAnsi="Helvetica" w:cs="Helvetica"/>
                <w:sz w:val="20"/>
                <w:szCs w:val="20"/>
              </w:rPr>
            </w:pPr>
          </w:p>
        </w:tc>
      </w:tr>
      <w:tr w:rsidR="00E01C73" w:rsidRPr="0020165A" w14:paraId="04875357" w14:textId="77777777" w:rsidTr="0020165A">
        <w:tc>
          <w:tcPr>
            <w:tcW w:w="1975" w:type="dxa"/>
          </w:tcPr>
          <w:p w14:paraId="5AD58CFE" w14:textId="219CAA3F" w:rsidR="00E01C73" w:rsidRPr="0020165A" w:rsidRDefault="00E01C73" w:rsidP="00625D93">
            <w:pPr>
              <w:rPr>
                <w:rFonts w:ascii="Helvetica" w:hAnsi="Helvetica" w:cs="Helvetica"/>
                <w:sz w:val="20"/>
                <w:szCs w:val="20"/>
              </w:rPr>
            </w:pPr>
            <w:r w:rsidRPr="0020165A">
              <w:rPr>
                <w:rFonts w:ascii="Helvetica" w:hAnsi="Helvetica" w:cs="Helvetica"/>
                <w:sz w:val="20"/>
                <w:szCs w:val="20"/>
              </w:rPr>
              <w:t>Fromme et al 2010</w:t>
            </w:r>
            <w:r w:rsidR="00625D93" w:rsidRPr="0020165A">
              <w:rPr>
                <w:rFonts w:ascii="Helvetica" w:hAnsi="Helvetica" w:cs="Helvetica"/>
                <w:sz w:val="20"/>
                <w:szCs w:val="20"/>
              </w:rPr>
              <w:t xml:space="preserve"> </w:t>
            </w:r>
            <w:r w:rsidR="00625D93" w:rsidRPr="0020165A">
              <w:rPr>
                <w:rFonts w:ascii="Helvetica" w:hAnsi="Helvetica" w:cs="Helvetica"/>
                <w:sz w:val="20"/>
                <w:szCs w:val="20"/>
              </w:rPr>
              <w:fldChar w:fldCharType="begin"/>
            </w:r>
            <w:r w:rsidR="00625D93" w:rsidRPr="0020165A">
              <w:rPr>
                <w:rFonts w:ascii="Helvetica" w:hAnsi="Helvetica" w:cs="Helvetica"/>
                <w:sz w:val="20"/>
                <w:szCs w:val="20"/>
              </w:rPr>
              <w:instrText xml:space="preserve"> ADDIN EN.CITE &lt;EndNote&gt;&lt;Cite&gt;&lt;Author&gt;Fromme&lt;/Author&gt;&lt;Year&gt;2010&lt;/Year&gt;&lt;RecNum&gt;63&lt;/RecNum&gt;&lt;DisplayText&gt;(20)&lt;/DisplayText&gt;&lt;record&gt;&lt;rec-number&gt;63&lt;/rec-number&gt;&lt;foreign-keys&gt;&lt;key app="EN" db-id="tdpsdave7t2ar5ea0wevzpflpaad2vatdewa" timestamp="1467229791"&gt;63&lt;/key&gt;&lt;/foreign-keys&gt;&lt;ref-type name="Journal Article"&gt;17&lt;/ref-type&gt;&lt;contributors&gt;&lt;authors&gt;&lt;author&gt;Fromme, H., C Mosch, M Morovitz, I Alba-Alejandre, S Boehmer, M Kiranoglu, F Faber, I Hannibal, O Genzel-Boroviczeny, B Koletzko, W Volkel.&lt;/author&gt;&lt;/authors&gt;&lt;/contributors&gt;&lt;titles&gt;&lt;title&gt;Pre- and Postnatal Exposure to Perfluorinated Compounds (PFCs).&lt;/title&gt;&lt;secondary-title&gt;Environmental Science &amp;amp; Technology&lt;/secondary-title&gt;&lt;/titles&gt;&lt;periodical&gt;&lt;full-title&gt;Environmental Science &amp;amp; Technology&lt;/full-title&gt;&lt;/periodical&gt;&lt;pages&gt;7123-7129&lt;/pages&gt;&lt;volume&gt;44&lt;/volume&gt;&lt;dates&gt;&lt;year&gt;2010&lt;/year&gt;&lt;/dates&gt;&lt;urls&gt;&lt;/urls&gt;&lt;/record&gt;&lt;/Cite&gt;&lt;/EndNote&gt;</w:instrText>
            </w:r>
            <w:r w:rsidR="00625D93" w:rsidRPr="0020165A">
              <w:rPr>
                <w:rFonts w:ascii="Helvetica" w:hAnsi="Helvetica" w:cs="Helvetica"/>
                <w:sz w:val="20"/>
                <w:szCs w:val="20"/>
              </w:rPr>
              <w:fldChar w:fldCharType="separate"/>
            </w:r>
            <w:r w:rsidR="00625D93" w:rsidRPr="0020165A">
              <w:rPr>
                <w:rFonts w:ascii="Helvetica" w:hAnsi="Helvetica" w:cs="Helvetica"/>
                <w:noProof/>
                <w:sz w:val="20"/>
                <w:szCs w:val="20"/>
              </w:rPr>
              <w:t>(20)</w:t>
            </w:r>
            <w:r w:rsidR="00625D93" w:rsidRPr="0020165A">
              <w:rPr>
                <w:rFonts w:ascii="Helvetica" w:hAnsi="Helvetica" w:cs="Helvetica"/>
                <w:sz w:val="20"/>
                <w:szCs w:val="20"/>
              </w:rPr>
              <w:fldChar w:fldCharType="end"/>
            </w:r>
          </w:p>
        </w:tc>
        <w:tc>
          <w:tcPr>
            <w:tcW w:w="7650" w:type="dxa"/>
          </w:tcPr>
          <w:p w14:paraId="4D8ED1A7" w14:textId="4CA40A5E" w:rsidR="00E01C73" w:rsidRPr="0020165A" w:rsidRDefault="00166C49" w:rsidP="007555CF">
            <w:pPr>
              <w:rPr>
                <w:rFonts w:ascii="Helvetica" w:hAnsi="Helvetica" w:cs="Helvetica"/>
                <w:sz w:val="20"/>
                <w:szCs w:val="20"/>
              </w:rPr>
            </w:pPr>
            <w:r w:rsidRPr="0020165A">
              <w:rPr>
                <w:rFonts w:ascii="Helvetica" w:hAnsi="Helvetica" w:cs="Helvetica"/>
                <w:sz w:val="20"/>
                <w:szCs w:val="20"/>
              </w:rPr>
              <w:t xml:space="preserve">Maternal blood, cord blood, infant blood, &amp; breast milk were collected between December 2007 and October 2009 in Munich, Germany. Study population </w:t>
            </w:r>
            <w:r w:rsidR="007C742D" w:rsidRPr="0020165A">
              <w:rPr>
                <w:rFonts w:ascii="Helvetica" w:hAnsi="Helvetica" w:cs="Helvetica"/>
                <w:sz w:val="20"/>
                <w:szCs w:val="20"/>
              </w:rPr>
              <w:t xml:space="preserve">consisted of </w:t>
            </w:r>
            <w:r w:rsidRPr="0020165A">
              <w:rPr>
                <w:rFonts w:ascii="Helvetica" w:hAnsi="Helvetica" w:cs="Helvetica"/>
                <w:sz w:val="20"/>
                <w:szCs w:val="20"/>
              </w:rPr>
              <w:t xml:space="preserve">randomly selected females participating in a birthing class. </w:t>
            </w:r>
            <w:r w:rsidR="0054429B" w:rsidRPr="0020165A">
              <w:rPr>
                <w:rFonts w:ascii="Helvetica" w:hAnsi="Helvetica" w:cs="Helvetica"/>
                <w:sz w:val="20"/>
                <w:szCs w:val="20"/>
              </w:rPr>
              <w:t xml:space="preserve">38 </w:t>
            </w:r>
            <w:r w:rsidRPr="0020165A">
              <w:rPr>
                <w:rFonts w:ascii="Helvetica" w:hAnsi="Helvetica" w:cs="Helvetica"/>
                <w:sz w:val="20"/>
                <w:szCs w:val="20"/>
              </w:rPr>
              <w:t xml:space="preserve">Maternal blood </w:t>
            </w:r>
            <w:r w:rsidR="0054429B" w:rsidRPr="0020165A">
              <w:rPr>
                <w:rFonts w:ascii="Helvetica" w:hAnsi="Helvetica" w:cs="Helvetica"/>
                <w:sz w:val="20"/>
                <w:szCs w:val="20"/>
              </w:rPr>
              <w:t xml:space="preserve">samples </w:t>
            </w:r>
            <w:r w:rsidRPr="0020165A">
              <w:rPr>
                <w:rFonts w:ascii="Helvetica" w:hAnsi="Helvetica" w:cs="Helvetica"/>
                <w:sz w:val="20"/>
                <w:szCs w:val="20"/>
              </w:rPr>
              <w:t>collected @ 34-37</w:t>
            </w:r>
            <w:r w:rsidRPr="0020165A">
              <w:rPr>
                <w:rFonts w:ascii="Helvetica" w:hAnsi="Helvetica" w:cs="Helvetica"/>
                <w:sz w:val="20"/>
                <w:szCs w:val="20"/>
                <w:vertAlign w:val="superscript"/>
              </w:rPr>
              <w:t>th</w:t>
            </w:r>
            <w:r w:rsidRPr="0020165A">
              <w:rPr>
                <w:rFonts w:ascii="Helvetica" w:hAnsi="Helvetica" w:cs="Helvetica"/>
                <w:sz w:val="20"/>
                <w:szCs w:val="20"/>
              </w:rPr>
              <w:t xml:space="preserve"> week of pregnancy, at delivery, </w:t>
            </w:r>
            <w:r w:rsidR="00C65F38" w:rsidRPr="0020165A">
              <w:rPr>
                <w:rFonts w:ascii="Helvetica" w:hAnsi="Helvetica" w:cs="Helvetica"/>
                <w:sz w:val="20"/>
                <w:szCs w:val="20"/>
              </w:rPr>
              <w:t xml:space="preserve">and </w:t>
            </w:r>
            <w:r w:rsidRPr="0020165A">
              <w:rPr>
                <w:rFonts w:ascii="Helvetica" w:hAnsi="Helvetica" w:cs="Helvetica"/>
                <w:sz w:val="20"/>
                <w:szCs w:val="20"/>
              </w:rPr>
              <w:t xml:space="preserve">6 months after birth. </w:t>
            </w:r>
            <w:r w:rsidR="0054429B" w:rsidRPr="0020165A">
              <w:rPr>
                <w:rFonts w:ascii="Helvetica" w:hAnsi="Helvetica" w:cs="Helvetica"/>
                <w:sz w:val="20"/>
                <w:szCs w:val="20"/>
              </w:rPr>
              <w:t xml:space="preserve">33 </w:t>
            </w:r>
            <w:r w:rsidRPr="0020165A">
              <w:rPr>
                <w:rFonts w:ascii="Helvetica" w:hAnsi="Helvetica" w:cs="Helvetica"/>
                <w:sz w:val="20"/>
                <w:szCs w:val="20"/>
              </w:rPr>
              <w:t xml:space="preserve">Cord blood </w:t>
            </w:r>
            <w:r w:rsidR="0054429B" w:rsidRPr="0020165A">
              <w:rPr>
                <w:rFonts w:ascii="Helvetica" w:hAnsi="Helvetica" w:cs="Helvetica"/>
                <w:sz w:val="20"/>
                <w:szCs w:val="20"/>
              </w:rPr>
              <w:t xml:space="preserve">samples </w:t>
            </w:r>
            <w:r w:rsidRPr="0020165A">
              <w:rPr>
                <w:rFonts w:ascii="Helvetica" w:hAnsi="Helvetica" w:cs="Helvetica"/>
                <w:sz w:val="20"/>
                <w:szCs w:val="20"/>
              </w:rPr>
              <w:t>collected @ delivery. Infant blood collected @</w:t>
            </w:r>
            <w:r w:rsidR="007555CF" w:rsidRPr="0020165A">
              <w:rPr>
                <w:rFonts w:ascii="Helvetica" w:hAnsi="Helvetica" w:cs="Helvetica"/>
                <w:sz w:val="20"/>
                <w:szCs w:val="20"/>
              </w:rPr>
              <w:t xml:space="preserve"> approximately </w:t>
            </w:r>
            <w:r w:rsidRPr="0020165A">
              <w:rPr>
                <w:rFonts w:ascii="Helvetica" w:hAnsi="Helvetica" w:cs="Helvetica"/>
                <w:sz w:val="20"/>
                <w:szCs w:val="20"/>
              </w:rPr>
              <w:t xml:space="preserve">6 </w:t>
            </w:r>
            <w:r w:rsidR="00C65F38" w:rsidRPr="0020165A">
              <w:rPr>
                <w:rFonts w:ascii="Helvetica" w:hAnsi="Helvetica" w:cs="Helvetica"/>
                <w:sz w:val="20"/>
                <w:szCs w:val="20"/>
              </w:rPr>
              <w:t>and</w:t>
            </w:r>
            <w:r w:rsidR="007555CF" w:rsidRPr="0020165A">
              <w:rPr>
                <w:rFonts w:ascii="Helvetica" w:hAnsi="Helvetica" w:cs="Helvetica"/>
                <w:sz w:val="20"/>
                <w:szCs w:val="20"/>
              </w:rPr>
              <w:t xml:space="preserve"> </w:t>
            </w:r>
            <w:r w:rsidR="00C65F38" w:rsidRPr="0020165A">
              <w:rPr>
                <w:rFonts w:ascii="Helvetica" w:hAnsi="Helvetica" w:cs="Helvetica"/>
                <w:sz w:val="20"/>
                <w:szCs w:val="20"/>
              </w:rPr>
              <w:t>1</w:t>
            </w:r>
            <w:r w:rsidRPr="0020165A">
              <w:rPr>
                <w:rFonts w:ascii="Helvetica" w:hAnsi="Helvetica" w:cs="Helvetica"/>
                <w:sz w:val="20"/>
                <w:szCs w:val="20"/>
              </w:rPr>
              <w:t>9 months of age. Cord:Maternal ratio reported by authors in Table 2</w:t>
            </w:r>
            <w:r w:rsidR="004D35B2" w:rsidRPr="0020165A">
              <w:rPr>
                <w:rFonts w:ascii="Helvetica" w:hAnsi="Helvetica" w:cs="Helvetica"/>
                <w:sz w:val="20"/>
                <w:szCs w:val="20"/>
              </w:rPr>
              <w:t>.</w:t>
            </w:r>
          </w:p>
        </w:tc>
        <w:tc>
          <w:tcPr>
            <w:tcW w:w="1080" w:type="dxa"/>
          </w:tcPr>
          <w:p w14:paraId="1CBC4565" w14:textId="77777777" w:rsidR="00E01C73" w:rsidRPr="0020165A" w:rsidRDefault="00E01C73" w:rsidP="000F2961">
            <w:pPr>
              <w:jc w:val="center"/>
              <w:rPr>
                <w:rFonts w:ascii="Helvetica" w:hAnsi="Helvetica" w:cs="Helvetica"/>
                <w:sz w:val="20"/>
                <w:szCs w:val="20"/>
              </w:rPr>
            </w:pPr>
          </w:p>
          <w:p w14:paraId="7B0DC44A" w14:textId="2DEAF5E2" w:rsidR="004D35B2" w:rsidRPr="0020165A" w:rsidRDefault="004D35B2" w:rsidP="000F2961">
            <w:pPr>
              <w:jc w:val="center"/>
              <w:rPr>
                <w:rFonts w:ascii="Helvetica" w:hAnsi="Helvetica" w:cs="Helvetica"/>
                <w:sz w:val="20"/>
                <w:szCs w:val="20"/>
              </w:rPr>
            </w:pPr>
            <w:r w:rsidRPr="0020165A">
              <w:rPr>
                <w:rFonts w:ascii="Helvetica" w:hAnsi="Helvetica" w:cs="Helvetica"/>
                <w:sz w:val="20"/>
                <w:szCs w:val="20"/>
              </w:rPr>
              <w:t>0.70</w:t>
            </w:r>
          </w:p>
        </w:tc>
        <w:tc>
          <w:tcPr>
            <w:tcW w:w="990" w:type="dxa"/>
          </w:tcPr>
          <w:p w14:paraId="5A3035CE" w14:textId="77777777" w:rsidR="00E01C73" w:rsidRPr="0020165A" w:rsidRDefault="00E01C73" w:rsidP="000F2961">
            <w:pPr>
              <w:jc w:val="center"/>
              <w:rPr>
                <w:rFonts w:ascii="Helvetica" w:hAnsi="Helvetica" w:cs="Helvetica"/>
                <w:sz w:val="20"/>
                <w:szCs w:val="20"/>
              </w:rPr>
            </w:pPr>
          </w:p>
        </w:tc>
        <w:tc>
          <w:tcPr>
            <w:tcW w:w="1170" w:type="dxa"/>
          </w:tcPr>
          <w:p w14:paraId="068D0179" w14:textId="77777777" w:rsidR="00E01C73" w:rsidRPr="0020165A" w:rsidRDefault="00E01C73" w:rsidP="000F2961">
            <w:pPr>
              <w:jc w:val="center"/>
              <w:rPr>
                <w:rFonts w:ascii="Helvetica" w:hAnsi="Helvetica" w:cs="Helvetica"/>
                <w:sz w:val="20"/>
                <w:szCs w:val="20"/>
              </w:rPr>
            </w:pPr>
          </w:p>
        </w:tc>
        <w:tc>
          <w:tcPr>
            <w:tcW w:w="1620" w:type="dxa"/>
          </w:tcPr>
          <w:p w14:paraId="6A7E2611" w14:textId="77777777" w:rsidR="00E01C73" w:rsidRPr="0020165A" w:rsidRDefault="00E01C73" w:rsidP="000F2961">
            <w:pPr>
              <w:jc w:val="center"/>
              <w:rPr>
                <w:rFonts w:ascii="Helvetica" w:hAnsi="Helvetica" w:cs="Helvetica"/>
                <w:sz w:val="20"/>
                <w:szCs w:val="20"/>
              </w:rPr>
            </w:pPr>
          </w:p>
        </w:tc>
      </w:tr>
      <w:tr w:rsidR="00E01C73" w:rsidRPr="0020165A" w14:paraId="62505A41" w14:textId="77777777" w:rsidTr="0020165A">
        <w:tc>
          <w:tcPr>
            <w:tcW w:w="1975" w:type="dxa"/>
          </w:tcPr>
          <w:p w14:paraId="4AED1ECF" w14:textId="4DE01024" w:rsidR="00E01C73" w:rsidRPr="0020165A" w:rsidRDefault="001526AD" w:rsidP="00625D93">
            <w:pPr>
              <w:rPr>
                <w:rFonts w:ascii="Helvetica" w:hAnsi="Helvetica" w:cs="Helvetica"/>
                <w:sz w:val="20"/>
                <w:szCs w:val="20"/>
              </w:rPr>
            </w:pPr>
            <w:r w:rsidRPr="0020165A">
              <w:rPr>
                <w:rFonts w:ascii="Helvetica" w:hAnsi="Helvetica" w:cs="Helvetica"/>
                <w:sz w:val="20"/>
                <w:szCs w:val="20"/>
              </w:rPr>
              <w:t>Midasch et al 2007</w:t>
            </w:r>
            <w:r w:rsidR="00625D93" w:rsidRPr="0020165A">
              <w:rPr>
                <w:rFonts w:ascii="Helvetica" w:hAnsi="Helvetica" w:cs="Helvetica"/>
                <w:sz w:val="20"/>
                <w:szCs w:val="20"/>
              </w:rPr>
              <w:t xml:space="preserve"> </w:t>
            </w:r>
            <w:r w:rsidR="00625D93" w:rsidRPr="0020165A">
              <w:rPr>
                <w:rFonts w:ascii="Helvetica" w:hAnsi="Helvetica" w:cs="Helvetica"/>
                <w:sz w:val="20"/>
                <w:szCs w:val="20"/>
              </w:rPr>
              <w:fldChar w:fldCharType="begin"/>
            </w:r>
            <w:r w:rsidR="00625D93" w:rsidRPr="0020165A">
              <w:rPr>
                <w:rFonts w:ascii="Helvetica" w:hAnsi="Helvetica" w:cs="Helvetica"/>
                <w:sz w:val="20"/>
                <w:szCs w:val="20"/>
              </w:rPr>
              <w:instrText xml:space="preserve"> ADDIN EN.CITE &lt;EndNote&gt;&lt;Cite&gt;&lt;Author&gt;Midasch&lt;/Author&gt;&lt;Year&gt;2007&lt;/Year&gt;&lt;RecNum&gt;79&lt;/RecNum&gt;&lt;DisplayText&gt;(21)&lt;/DisplayText&gt;&lt;record&gt;&lt;rec-number&gt;79&lt;/rec-number&gt;&lt;foreign-keys&gt;&lt;key app="EN" db-id="tdpsdave7t2ar5ea0wevzpflpaad2vatdewa" timestamp="1471613230"&gt;79&lt;/key&gt;&lt;/foreign-keys&gt;&lt;ref-type name="Journal Article"&gt;17&lt;/ref-type&gt;&lt;contributors&gt;&lt;authors&gt;&lt;author&gt;Midasch, O, H Drexler, N Hart, MW Beckmann, J Angerer,&lt;/author&gt;&lt;/authors&gt;&lt;/contributors&gt;&lt;titles&gt;&lt;title&gt;Transplacental exposure of neonates to perfluorooctanesulfonate and perfluorooctanoate: a pilot study.&lt;/title&gt;&lt;secondary-title&gt;International Archives of Occupational and Environmental Health&lt;/secondary-title&gt;&lt;/titles&gt;&lt;periodical&gt;&lt;full-title&gt;International Archives of Occupational and Environmental Health&lt;/full-title&gt;&lt;/periodical&gt;&lt;pages&gt;643-648&lt;/pages&gt;&lt;volume&gt;80&lt;/volume&gt;&lt;dates&gt;&lt;year&gt;2007&lt;/year&gt;&lt;/dates&gt;&lt;urls&gt;&lt;/urls&gt;&lt;/record&gt;&lt;/Cite&gt;&lt;/EndNote&gt;</w:instrText>
            </w:r>
            <w:r w:rsidR="00625D93" w:rsidRPr="0020165A">
              <w:rPr>
                <w:rFonts w:ascii="Helvetica" w:hAnsi="Helvetica" w:cs="Helvetica"/>
                <w:sz w:val="20"/>
                <w:szCs w:val="20"/>
              </w:rPr>
              <w:fldChar w:fldCharType="separate"/>
            </w:r>
            <w:r w:rsidR="00625D93" w:rsidRPr="0020165A">
              <w:rPr>
                <w:rFonts w:ascii="Helvetica" w:hAnsi="Helvetica" w:cs="Helvetica"/>
                <w:noProof/>
                <w:sz w:val="20"/>
                <w:szCs w:val="20"/>
              </w:rPr>
              <w:t>(21)</w:t>
            </w:r>
            <w:r w:rsidR="00625D93" w:rsidRPr="0020165A">
              <w:rPr>
                <w:rFonts w:ascii="Helvetica" w:hAnsi="Helvetica" w:cs="Helvetica"/>
                <w:sz w:val="20"/>
                <w:szCs w:val="20"/>
              </w:rPr>
              <w:fldChar w:fldCharType="end"/>
            </w:r>
          </w:p>
        </w:tc>
        <w:tc>
          <w:tcPr>
            <w:tcW w:w="7650" w:type="dxa"/>
          </w:tcPr>
          <w:p w14:paraId="05C3C2A5" w14:textId="5CEC1A1F" w:rsidR="00E01C73" w:rsidRPr="0020165A" w:rsidRDefault="0020158D" w:rsidP="007555CF">
            <w:pPr>
              <w:rPr>
                <w:rFonts w:ascii="Helvetica" w:hAnsi="Helvetica" w:cs="Helvetica"/>
                <w:sz w:val="20"/>
                <w:szCs w:val="20"/>
              </w:rPr>
            </w:pPr>
            <w:r w:rsidRPr="0020165A">
              <w:rPr>
                <w:rFonts w:ascii="Helvetica" w:hAnsi="Helvetica" w:cs="Helvetica"/>
                <w:sz w:val="20"/>
                <w:szCs w:val="20"/>
              </w:rPr>
              <w:t>Plasma levels of 11 women a few hours prior to childbirth and corresponding cord plasma levels of 11 neonates were collected between March and April 2003</w:t>
            </w:r>
            <w:r w:rsidR="00D93880" w:rsidRPr="0020165A">
              <w:rPr>
                <w:rFonts w:ascii="Helvetica" w:hAnsi="Helvetica" w:cs="Helvetica"/>
                <w:sz w:val="20"/>
                <w:szCs w:val="20"/>
              </w:rPr>
              <w:t xml:space="preserve"> in Germany</w:t>
            </w:r>
            <w:r w:rsidRPr="0020165A">
              <w:rPr>
                <w:rFonts w:ascii="Helvetica" w:hAnsi="Helvetica" w:cs="Helvetica"/>
                <w:sz w:val="20"/>
                <w:szCs w:val="20"/>
              </w:rPr>
              <w:t>.  Authors reported that PFOA crosses the placental barrier unhindered. Individual pair ratios as well as mean and median ratios were reported in Table 1.</w:t>
            </w:r>
            <w:r w:rsidR="001D0A72" w:rsidRPr="0020165A">
              <w:rPr>
                <w:rFonts w:ascii="Helvetica" w:hAnsi="Helvetica" w:cs="Helvetica"/>
                <w:sz w:val="20"/>
                <w:szCs w:val="20"/>
              </w:rPr>
              <w:t xml:space="preserve"> Ninety-fifth percentile was estimated from data provided (mean + 2SD).</w:t>
            </w:r>
          </w:p>
        </w:tc>
        <w:tc>
          <w:tcPr>
            <w:tcW w:w="1080" w:type="dxa"/>
          </w:tcPr>
          <w:p w14:paraId="4ED9506A" w14:textId="77777777" w:rsidR="00E01C73" w:rsidRPr="0020165A" w:rsidRDefault="00E01C73" w:rsidP="000F2961">
            <w:pPr>
              <w:jc w:val="center"/>
              <w:rPr>
                <w:rFonts w:ascii="Helvetica" w:hAnsi="Helvetica" w:cs="Helvetica"/>
                <w:sz w:val="20"/>
                <w:szCs w:val="20"/>
              </w:rPr>
            </w:pPr>
          </w:p>
          <w:p w14:paraId="420EE671" w14:textId="10F5CFD5" w:rsidR="001D0A72" w:rsidRPr="0020165A" w:rsidRDefault="001D0A72" w:rsidP="000F2961">
            <w:pPr>
              <w:jc w:val="center"/>
              <w:rPr>
                <w:rFonts w:ascii="Helvetica" w:hAnsi="Helvetica" w:cs="Helvetica"/>
                <w:sz w:val="20"/>
                <w:szCs w:val="20"/>
              </w:rPr>
            </w:pPr>
            <w:r w:rsidRPr="0020165A">
              <w:rPr>
                <w:rFonts w:ascii="Helvetica" w:hAnsi="Helvetica" w:cs="Helvetica"/>
                <w:sz w:val="20"/>
                <w:szCs w:val="20"/>
              </w:rPr>
              <w:t>1.26</w:t>
            </w:r>
          </w:p>
        </w:tc>
        <w:tc>
          <w:tcPr>
            <w:tcW w:w="990" w:type="dxa"/>
          </w:tcPr>
          <w:p w14:paraId="557B924C" w14:textId="77777777" w:rsidR="00E01C73" w:rsidRPr="0020165A" w:rsidRDefault="00E01C73" w:rsidP="000F2961">
            <w:pPr>
              <w:jc w:val="center"/>
              <w:rPr>
                <w:rFonts w:ascii="Helvetica" w:hAnsi="Helvetica" w:cs="Helvetica"/>
                <w:sz w:val="20"/>
                <w:szCs w:val="20"/>
              </w:rPr>
            </w:pPr>
          </w:p>
          <w:p w14:paraId="50AB6739" w14:textId="197873E0" w:rsidR="001D0A72" w:rsidRPr="0020165A" w:rsidRDefault="001D0A72" w:rsidP="000F2961">
            <w:pPr>
              <w:jc w:val="center"/>
              <w:rPr>
                <w:rFonts w:ascii="Helvetica" w:hAnsi="Helvetica" w:cs="Helvetica"/>
                <w:sz w:val="20"/>
                <w:szCs w:val="20"/>
              </w:rPr>
            </w:pPr>
            <w:r w:rsidRPr="0020165A">
              <w:rPr>
                <w:rFonts w:ascii="Helvetica" w:hAnsi="Helvetica" w:cs="Helvetica"/>
                <w:sz w:val="20"/>
                <w:szCs w:val="20"/>
              </w:rPr>
              <w:t>1.22</w:t>
            </w:r>
          </w:p>
        </w:tc>
        <w:tc>
          <w:tcPr>
            <w:tcW w:w="1170" w:type="dxa"/>
          </w:tcPr>
          <w:p w14:paraId="1495C476" w14:textId="77777777" w:rsidR="00E01C73" w:rsidRPr="0020165A" w:rsidRDefault="00E01C73" w:rsidP="000F2961">
            <w:pPr>
              <w:jc w:val="center"/>
              <w:rPr>
                <w:rFonts w:ascii="Helvetica" w:hAnsi="Helvetica" w:cs="Helvetica"/>
                <w:sz w:val="20"/>
                <w:szCs w:val="20"/>
              </w:rPr>
            </w:pPr>
          </w:p>
          <w:p w14:paraId="5AA3DE4E" w14:textId="65D8AF85" w:rsidR="001D0A72" w:rsidRPr="0020165A" w:rsidRDefault="001D0A72" w:rsidP="000F2961">
            <w:pPr>
              <w:jc w:val="center"/>
              <w:rPr>
                <w:rFonts w:ascii="Helvetica" w:hAnsi="Helvetica" w:cs="Helvetica"/>
                <w:sz w:val="20"/>
                <w:szCs w:val="20"/>
              </w:rPr>
            </w:pPr>
            <w:r w:rsidRPr="0020165A">
              <w:rPr>
                <w:rFonts w:ascii="Helvetica" w:hAnsi="Helvetica" w:cs="Helvetica"/>
                <w:sz w:val="20"/>
                <w:szCs w:val="20"/>
              </w:rPr>
              <w:t>1.95</w:t>
            </w:r>
          </w:p>
        </w:tc>
        <w:tc>
          <w:tcPr>
            <w:tcW w:w="1620" w:type="dxa"/>
          </w:tcPr>
          <w:p w14:paraId="55F9F3F3" w14:textId="77777777" w:rsidR="00E01C73" w:rsidRPr="0020165A" w:rsidRDefault="00E01C73" w:rsidP="000F2961">
            <w:pPr>
              <w:jc w:val="center"/>
              <w:rPr>
                <w:rFonts w:ascii="Helvetica" w:hAnsi="Helvetica" w:cs="Helvetica"/>
                <w:sz w:val="20"/>
                <w:szCs w:val="20"/>
              </w:rPr>
            </w:pPr>
          </w:p>
          <w:p w14:paraId="5B94460D" w14:textId="6AF8D3F0" w:rsidR="001D0A72" w:rsidRPr="0020165A" w:rsidRDefault="001D0A72" w:rsidP="000F2961">
            <w:pPr>
              <w:jc w:val="center"/>
              <w:rPr>
                <w:rFonts w:ascii="Helvetica" w:hAnsi="Helvetica" w:cs="Helvetica"/>
                <w:sz w:val="20"/>
                <w:szCs w:val="20"/>
              </w:rPr>
            </w:pPr>
            <w:r w:rsidRPr="0020165A">
              <w:rPr>
                <w:rFonts w:ascii="Helvetica" w:hAnsi="Helvetica" w:cs="Helvetica"/>
                <w:sz w:val="20"/>
                <w:szCs w:val="20"/>
              </w:rPr>
              <w:t>1.69</w:t>
            </w:r>
          </w:p>
        </w:tc>
      </w:tr>
      <w:tr w:rsidR="00E01C73" w:rsidRPr="0020165A" w14:paraId="796C76AC" w14:textId="77777777" w:rsidTr="0020165A">
        <w:tc>
          <w:tcPr>
            <w:tcW w:w="1975" w:type="dxa"/>
            <w:tcBorders>
              <w:bottom w:val="single" w:sz="4" w:space="0" w:color="auto"/>
            </w:tcBorders>
          </w:tcPr>
          <w:p w14:paraId="1EF9F482" w14:textId="50A0A7F6" w:rsidR="00E01C73" w:rsidRPr="0020165A" w:rsidRDefault="001526AD" w:rsidP="00625D93">
            <w:pPr>
              <w:rPr>
                <w:rFonts w:ascii="Helvetica" w:hAnsi="Helvetica" w:cs="Helvetica"/>
                <w:sz w:val="20"/>
                <w:szCs w:val="20"/>
              </w:rPr>
            </w:pPr>
            <w:r w:rsidRPr="0020165A">
              <w:rPr>
                <w:rFonts w:ascii="Helvetica" w:hAnsi="Helvetica" w:cs="Helvetica"/>
                <w:sz w:val="20"/>
                <w:szCs w:val="20"/>
              </w:rPr>
              <w:t>Fei et al 2007</w:t>
            </w:r>
            <w:r w:rsidR="00625D93" w:rsidRPr="0020165A">
              <w:rPr>
                <w:rFonts w:ascii="Helvetica" w:hAnsi="Helvetica" w:cs="Helvetica"/>
                <w:sz w:val="20"/>
                <w:szCs w:val="20"/>
              </w:rPr>
              <w:t xml:space="preserve"> </w:t>
            </w:r>
            <w:r w:rsidR="00625D93" w:rsidRPr="0020165A">
              <w:rPr>
                <w:rFonts w:ascii="Helvetica" w:hAnsi="Helvetica" w:cs="Helvetica"/>
                <w:sz w:val="20"/>
                <w:szCs w:val="20"/>
              </w:rPr>
              <w:fldChar w:fldCharType="begin"/>
            </w:r>
            <w:r w:rsidR="00625D93" w:rsidRPr="0020165A">
              <w:rPr>
                <w:rFonts w:ascii="Helvetica" w:hAnsi="Helvetica" w:cs="Helvetica"/>
                <w:sz w:val="20"/>
                <w:szCs w:val="20"/>
              </w:rPr>
              <w:instrText xml:space="preserve"> ADDIN EN.CITE &lt;EndNote&gt;&lt;Cite&gt;&lt;Author&gt;Fei&lt;/Author&gt;&lt;Year&gt;2007&lt;/Year&gt;&lt;RecNum&gt;78&lt;/RecNum&gt;&lt;DisplayText&gt;(22)&lt;/DisplayText&gt;&lt;record&gt;&lt;rec-number&gt;78&lt;/rec-number&gt;&lt;foreign-keys&gt;&lt;key app="EN" db-id="tdpsdave7t2ar5ea0wevzpflpaad2vatdewa" timestamp="1471612943"&gt;78&lt;/key&gt;&lt;/foreign-keys&gt;&lt;ref-type name="Journal Article"&gt;17&lt;/ref-type&gt;&lt;contributors&gt;&lt;authors&gt;&lt;author&gt;Fei, C, JK McLaughlin, RE Tarone, J Olsen.&lt;/author&gt;&lt;/authors&gt;&lt;/contributors&gt;&lt;titles&gt;&lt;title&gt;Perfluorinated Chemicals and Fetal Growth: A Study within the Danish National Birth Cohort.&lt;/title&gt;&lt;secondary-title&gt;Environmental Health Perspectives&lt;/secondary-title&gt;&lt;/titles&gt;&lt;periodical&gt;&lt;full-title&gt;Environmental Health Perspectives&lt;/full-title&gt;&lt;/periodical&gt;&lt;pages&gt;1677-1682&lt;/pages&gt;&lt;volume&gt;115&lt;/volume&gt;&lt;number&gt;11&lt;/number&gt;&lt;dates&gt;&lt;year&gt;2007&lt;/year&gt;&lt;/dates&gt;&lt;urls&gt;&lt;/urls&gt;&lt;/record&gt;&lt;/Cite&gt;&lt;/EndNote&gt;</w:instrText>
            </w:r>
            <w:r w:rsidR="00625D93" w:rsidRPr="0020165A">
              <w:rPr>
                <w:rFonts w:ascii="Helvetica" w:hAnsi="Helvetica" w:cs="Helvetica"/>
                <w:sz w:val="20"/>
                <w:szCs w:val="20"/>
              </w:rPr>
              <w:fldChar w:fldCharType="separate"/>
            </w:r>
            <w:r w:rsidR="00625D93" w:rsidRPr="0020165A">
              <w:rPr>
                <w:rFonts w:ascii="Helvetica" w:hAnsi="Helvetica" w:cs="Helvetica"/>
                <w:noProof/>
                <w:sz w:val="20"/>
                <w:szCs w:val="20"/>
              </w:rPr>
              <w:t>(22)</w:t>
            </w:r>
            <w:r w:rsidR="00625D93" w:rsidRPr="0020165A">
              <w:rPr>
                <w:rFonts w:ascii="Helvetica" w:hAnsi="Helvetica" w:cs="Helvetica"/>
                <w:sz w:val="20"/>
                <w:szCs w:val="20"/>
              </w:rPr>
              <w:fldChar w:fldCharType="end"/>
            </w:r>
          </w:p>
        </w:tc>
        <w:tc>
          <w:tcPr>
            <w:tcW w:w="7650" w:type="dxa"/>
            <w:tcBorders>
              <w:bottom w:val="single" w:sz="4" w:space="0" w:color="auto"/>
            </w:tcBorders>
          </w:tcPr>
          <w:p w14:paraId="7625E475" w14:textId="5C515D16" w:rsidR="00E01C73" w:rsidRPr="0020165A" w:rsidRDefault="001D0A72" w:rsidP="007555CF">
            <w:pPr>
              <w:rPr>
                <w:rFonts w:ascii="Helvetica" w:hAnsi="Helvetica" w:cs="Helvetica"/>
                <w:sz w:val="20"/>
                <w:szCs w:val="20"/>
              </w:rPr>
            </w:pPr>
            <w:r w:rsidRPr="0020165A">
              <w:rPr>
                <w:rFonts w:ascii="Helvetica" w:hAnsi="Helvetica" w:cs="Helvetica"/>
                <w:sz w:val="20"/>
                <w:szCs w:val="20"/>
              </w:rPr>
              <w:t xml:space="preserve">Danish National Cohort study, which included pregnant women </w:t>
            </w:r>
            <w:r w:rsidR="007E7727" w:rsidRPr="0020165A">
              <w:rPr>
                <w:rFonts w:ascii="Helvetica" w:hAnsi="Helvetica" w:cs="Helvetica"/>
                <w:sz w:val="20"/>
                <w:szCs w:val="20"/>
              </w:rPr>
              <w:t xml:space="preserve">participants </w:t>
            </w:r>
            <w:r w:rsidRPr="0020165A">
              <w:rPr>
                <w:rFonts w:ascii="Helvetica" w:hAnsi="Helvetica" w:cs="Helvetica"/>
                <w:sz w:val="20"/>
                <w:szCs w:val="20"/>
              </w:rPr>
              <w:t xml:space="preserve">from March 1996 to Nov 2002. </w:t>
            </w:r>
            <w:r w:rsidR="007E7727" w:rsidRPr="0020165A">
              <w:rPr>
                <w:rFonts w:ascii="Helvetica" w:hAnsi="Helvetica" w:cs="Helvetica"/>
                <w:sz w:val="20"/>
                <w:szCs w:val="20"/>
              </w:rPr>
              <w:t xml:space="preserve">Fifty </w:t>
            </w:r>
            <w:r w:rsidRPr="0020165A">
              <w:rPr>
                <w:rFonts w:ascii="Helvetica" w:hAnsi="Helvetica" w:cs="Helvetica"/>
                <w:sz w:val="20"/>
                <w:szCs w:val="20"/>
              </w:rPr>
              <w:t>mother</w:t>
            </w:r>
            <w:r w:rsidR="007E7727" w:rsidRPr="0020165A">
              <w:rPr>
                <w:rFonts w:ascii="Helvetica" w:hAnsi="Helvetica" w:cs="Helvetica"/>
                <w:sz w:val="20"/>
                <w:szCs w:val="20"/>
              </w:rPr>
              <w:t>:</w:t>
            </w:r>
            <w:r w:rsidRPr="0020165A">
              <w:rPr>
                <w:rFonts w:ascii="Helvetica" w:hAnsi="Helvetica" w:cs="Helvetica"/>
                <w:sz w:val="20"/>
                <w:szCs w:val="20"/>
              </w:rPr>
              <w:t xml:space="preserve">infant pairs </w:t>
            </w:r>
            <w:r w:rsidR="007E7727" w:rsidRPr="0020165A">
              <w:rPr>
                <w:rFonts w:ascii="Helvetica" w:hAnsi="Helvetica" w:cs="Helvetica"/>
                <w:sz w:val="20"/>
                <w:szCs w:val="20"/>
              </w:rPr>
              <w:t xml:space="preserve">were randomly selected </w:t>
            </w:r>
            <w:r w:rsidRPr="0020165A">
              <w:rPr>
                <w:rFonts w:ascii="Helvetica" w:hAnsi="Helvetica" w:cs="Helvetica"/>
                <w:sz w:val="20"/>
                <w:szCs w:val="20"/>
              </w:rPr>
              <w:t xml:space="preserve">to evaluate correlation between maternal and offspring levels. </w:t>
            </w:r>
            <w:r w:rsidR="00AD2073" w:rsidRPr="0020165A">
              <w:rPr>
                <w:rFonts w:ascii="Helvetica" w:hAnsi="Helvetica" w:cs="Helvetica"/>
                <w:sz w:val="20"/>
                <w:szCs w:val="20"/>
              </w:rPr>
              <w:t>Two m</w:t>
            </w:r>
            <w:r w:rsidRPr="0020165A">
              <w:rPr>
                <w:rFonts w:ascii="Helvetica" w:hAnsi="Helvetica" w:cs="Helvetica"/>
                <w:sz w:val="20"/>
                <w:szCs w:val="20"/>
              </w:rPr>
              <w:t xml:space="preserve">aternal blood samples </w:t>
            </w:r>
            <w:r w:rsidR="007E7727" w:rsidRPr="0020165A">
              <w:rPr>
                <w:rFonts w:ascii="Helvetica" w:hAnsi="Helvetica" w:cs="Helvetica"/>
                <w:sz w:val="20"/>
                <w:szCs w:val="20"/>
              </w:rPr>
              <w:t xml:space="preserve">were taken, once in the first trimester and once in the second trimester. Second </w:t>
            </w:r>
            <w:r w:rsidRPr="0020165A">
              <w:rPr>
                <w:rFonts w:ascii="Helvetica" w:hAnsi="Helvetica" w:cs="Helvetica"/>
                <w:sz w:val="20"/>
                <w:szCs w:val="20"/>
              </w:rPr>
              <w:t xml:space="preserve">trimester levels used in comparison. Cord blood </w:t>
            </w:r>
            <w:r w:rsidR="007E7727" w:rsidRPr="0020165A">
              <w:rPr>
                <w:rFonts w:ascii="Helvetica" w:hAnsi="Helvetica" w:cs="Helvetica"/>
                <w:sz w:val="20"/>
                <w:szCs w:val="20"/>
              </w:rPr>
              <w:t xml:space="preserve">was </w:t>
            </w:r>
            <w:r w:rsidRPr="0020165A">
              <w:rPr>
                <w:rFonts w:ascii="Helvetica" w:hAnsi="Helvetica" w:cs="Helvetica"/>
                <w:sz w:val="20"/>
                <w:szCs w:val="20"/>
              </w:rPr>
              <w:t xml:space="preserve">obtained shortly after birth. Mean </w:t>
            </w:r>
            <w:r w:rsidR="007E7727" w:rsidRPr="0020165A">
              <w:rPr>
                <w:rFonts w:ascii="Helvetica" w:hAnsi="Helvetica" w:cs="Helvetica"/>
                <w:sz w:val="20"/>
                <w:szCs w:val="20"/>
              </w:rPr>
              <w:t xml:space="preserve">second </w:t>
            </w:r>
            <w:r w:rsidRPr="0020165A">
              <w:rPr>
                <w:rFonts w:ascii="Helvetica" w:hAnsi="Helvetica" w:cs="Helvetica"/>
                <w:sz w:val="20"/>
                <w:szCs w:val="20"/>
              </w:rPr>
              <w:t xml:space="preserve">trimester maternal:cord concentration ratio of 1.46 </w:t>
            </w:r>
            <w:r w:rsidR="007E7727" w:rsidRPr="0020165A">
              <w:rPr>
                <w:rFonts w:ascii="Helvetica" w:hAnsi="Helvetica" w:cs="Helvetica"/>
                <w:sz w:val="20"/>
                <w:szCs w:val="20"/>
              </w:rPr>
              <w:t xml:space="preserve">was </w:t>
            </w:r>
            <w:r w:rsidRPr="0020165A">
              <w:rPr>
                <w:rFonts w:ascii="Helvetica" w:hAnsi="Helvetica" w:cs="Helvetica"/>
                <w:sz w:val="20"/>
                <w:szCs w:val="20"/>
              </w:rPr>
              <w:t xml:space="preserve">reported in text. </w:t>
            </w:r>
            <w:r w:rsidR="007E7727" w:rsidRPr="0020165A">
              <w:rPr>
                <w:rFonts w:ascii="Helvetica" w:hAnsi="Helvetica" w:cs="Helvetica"/>
                <w:sz w:val="20"/>
                <w:szCs w:val="20"/>
              </w:rPr>
              <w:t xml:space="preserve">This was inverted to generate a </w:t>
            </w:r>
            <w:r w:rsidRPr="0020165A">
              <w:rPr>
                <w:rFonts w:ascii="Helvetica" w:hAnsi="Helvetica" w:cs="Helvetica"/>
                <w:sz w:val="20"/>
                <w:szCs w:val="20"/>
              </w:rPr>
              <w:t>cord:maternal</w:t>
            </w:r>
            <w:r w:rsidR="007E7727" w:rsidRPr="0020165A">
              <w:rPr>
                <w:rFonts w:ascii="Helvetica" w:hAnsi="Helvetica" w:cs="Helvetica"/>
                <w:sz w:val="20"/>
                <w:szCs w:val="20"/>
              </w:rPr>
              <w:t xml:space="preserve"> </w:t>
            </w:r>
            <w:r w:rsidRPr="0020165A">
              <w:rPr>
                <w:rFonts w:ascii="Helvetica" w:hAnsi="Helvetica" w:cs="Helvetica"/>
                <w:sz w:val="20"/>
                <w:szCs w:val="20"/>
              </w:rPr>
              <w:t>ratio</w:t>
            </w:r>
            <w:r w:rsidR="007E7727" w:rsidRPr="0020165A">
              <w:rPr>
                <w:rFonts w:ascii="Helvetica" w:hAnsi="Helvetica" w:cs="Helvetica"/>
                <w:sz w:val="20"/>
                <w:szCs w:val="20"/>
              </w:rPr>
              <w:t xml:space="preserve"> of 0.68.</w:t>
            </w:r>
          </w:p>
        </w:tc>
        <w:tc>
          <w:tcPr>
            <w:tcW w:w="1080" w:type="dxa"/>
            <w:tcBorders>
              <w:bottom w:val="single" w:sz="4" w:space="0" w:color="auto"/>
            </w:tcBorders>
          </w:tcPr>
          <w:p w14:paraId="4FE20DAD" w14:textId="77777777" w:rsidR="00E01C73" w:rsidRPr="0020165A" w:rsidRDefault="00E01C73" w:rsidP="000F2961">
            <w:pPr>
              <w:jc w:val="center"/>
              <w:rPr>
                <w:rFonts w:ascii="Helvetica" w:hAnsi="Helvetica" w:cs="Helvetica"/>
                <w:sz w:val="20"/>
                <w:szCs w:val="20"/>
              </w:rPr>
            </w:pPr>
          </w:p>
          <w:p w14:paraId="26BA566A" w14:textId="6C828581" w:rsidR="001D0A72" w:rsidRPr="0020165A" w:rsidRDefault="001D0A72" w:rsidP="000F2961">
            <w:pPr>
              <w:jc w:val="center"/>
              <w:rPr>
                <w:rFonts w:ascii="Helvetica" w:hAnsi="Helvetica" w:cs="Helvetica"/>
                <w:sz w:val="20"/>
                <w:szCs w:val="20"/>
              </w:rPr>
            </w:pPr>
            <w:r w:rsidRPr="0020165A">
              <w:rPr>
                <w:rFonts w:ascii="Helvetica" w:hAnsi="Helvetica" w:cs="Helvetica"/>
                <w:sz w:val="20"/>
                <w:szCs w:val="20"/>
              </w:rPr>
              <w:t>0.68</w:t>
            </w:r>
          </w:p>
        </w:tc>
        <w:tc>
          <w:tcPr>
            <w:tcW w:w="990" w:type="dxa"/>
            <w:tcBorders>
              <w:bottom w:val="single" w:sz="4" w:space="0" w:color="auto"/>
            </w:tcBorders>
          </w:tcPr>
          <w:p w14:paraId="5591E85D" w14:textId="77777777" w:rsidR="00E01C73" w:rsidRPr="0020165A" w:rsidRDefault="00E01C73" w:rsidP="000F2961">
            <w:pPr>
              <w:jc w:val="center"/>
              <w:rPr>
                <w:rFonts w:ascii="Helvetica" w:hAnsi="Helvetica" w:cs="Helvetica"/>
                <w:sz w:val="20"/>
                <w:szCs w:val="20"/>
              </w:rPr>
            </w:pPr>
          </w:p>
        </w:tc>
        <w:tc>
          <w:tcPr>
            <w:tcW w:w="1170" w:type="dxa"/>
            <w:tcBorders>
              <w:bottom w:val="single" w:sz="4" w:space="0" w:color="auto"/>
            </w:tcBorders>
          </w:tcPr>
          <w:p w14:paraId="598C190A" w14:textId="77777777" w:rsidR="00E01C73" w:rsidRPr="0020165A" w:rsidRDefault="00E01C73" w:rsidP="000F2961">
            <w:pPr>
              <w:jc w:val="center"/>
              <w:rPr>
                <w:rFonts w:ascii="Helvetica" w:hAnsi="Helvetica" w:cs="Helvetica"/>
                <w:sz w:val="20"/>
                <w:szCs w:val="20"/>
              </w:rPr>
            </w:pPr>
          </w:p>
        </w:tc>
        <w:tc>
          <w:tcPr>
            <w:tcW w:w="1620" w:type="dxa"/>
            <w:tcBorders>
              <w:bottom w:val="single" w:sz="4" w:space="0" w:color="auto"/>
            </w:tcBorders>
          </w:tcPr>
          <w:p w14:paraId="6EA98BFE" w14:textId="77777777" w:rsidR="00E01C73" w:rsidRPr="0020165A" w:rsidRDefault="00E01C73" w:rsidP="000F2961">
            <w:pPr>
              <w:jc w:val="center"/>
              <w:rPr>
                <w:rFonts w:ascii="Helvetica" w:hAnsi="Helvetica" w:cs="Helvetica"/>
                <w:sz w:val="20"/>
                <w:szCs w:val="20"/>
              </w:rPr>
            </w:pPr>
          </w:p>
        </w:tc>
      </w:tr>
      <w:tr w:rsidR="00356E06" w:rsidRPr="0020165A" w14:paraId="78BFBF22" w14:textId="77777777" w:rsidTr="00356E06">
        <w:tc>
          <w:tcPr>
            <w:tcW w:w="14485" w:type="dxa"/>
            <w:gridSpan w:val="6"/>
            <w:tcBorders>
              <w:bottom w:val="nil"/>
            </w:tcBorders>
          </w:tcPr>
          <w:p w14:paraId="16AFFE69" w14:textId="7E5E90FB" w:rsidR="00356E06" w:rsidRPr="0020165A" w:rsidRDefault="00356E06" w:rsidP="00356E06">
            <w:pPr>
              <w:rPr>
                <w:rFonts w:ascii="Helvetica" w:hAnsi="Helvetica" w:cs="Helvetica"/>
                <w:sz w:val="20"/>
                <w:szCs w:val="20"/>
              </w:rPr>
            </w:pPr>
            <w:r w:rsidRPr="0020165A">
              <w:rPr>
                <w:rFonts w:ascii="Helvetica" w:hAnsi="Helvetica" w:cs="Helvetica"/>
                <w:sz w:val="20"/>
                <w:szCs w:val="20"/>
              </w:rPr>
              <w:t>Summary statistics based on reported paired ratio statistics:</w:t>
            </w:r>
          </w:p>
        </w:tc>
      </w:tr>
      <w:tr w:rsidR="00AD2073" w:rsidRPr="0020165A" w14:paraId="256139AA" w14:textId="77777777" w:rsidTr="0020165A">
        <w:tc>
          <w:tcPr>
            <w:tcW w:w="9625" w:type="dxa"/>
            <w:gridSpan w:val="2"/>
            <w:vMerge w:val="restart"/>
            <w:tcBorders>
              <w:top w:val="nil"/>
            </w:tcBorders>
          </w:tcPr>
          <w:p w14:paraId="3239570F" w14:textId="5A6613A7" w:rsidR="00AD2073" w:rsidRPr="0020165A" w:rsidRDefault="00AD2073" w:rsidP="00AD2073">
            <w:pPr>
              <w:jc w:val="right"/>
              <w:rPr>
                <w:rFonts w:ascii="Helvetica" w:hAnsi="Helvetica" w:cs="Helvetica"/>
                <w:sz w:val="20"/>
                <w:szCs w:val="20"/>
              </w:rPr>
            </w:pPr>
            <w:r w:rsidRPr="0020165A">
              <w:rPr>
                <w:rFonts w:ascii="Helvetica" w:hAnsi="Helvetica" w:cs="Helvetica"/>
                <w:sz w:val="20"/>
                <w:szCs w:val="20"/>
              </w:rPr>
              <w:t>N</w:t>
            </w:r>
          </w:p>
          <w:p w14:paraId="5CCD9AE3" w14:textId="77777777" w:rsidR="00AD2073" w:rsidRPr="0020165A" w:rsidRDefault="00AD2073" w:rsidP="00AD2073">
            <w:pPr>
              <w:jc w:val="right"/>
              <w:rPr>
                <w:rFonts w:ascii="Helvetica" w:hAnsi="Helvetica" w:cs="Helvetica"/>
                <w:sz w:val="20"/>
                <w:szCs w:val="20"/>
              </w:rPr>
            </w:pPr>
            <w:r w:rsidRPr="0020165A">
              <w:rPr>
                <w:rFonts w:ascii="Helvetica" w:hAnsi="Helvetica" w:cs="Helvetica"/>
                <w:sz w:val="20"/>
                <w:szCs w:val="20"/>
              </w:rPr>
              <w:t>Minimum</w:t>
            </w:r>
          </w:p>
          <w:p w14:paraId="56BBD865" w14:textId="77777777" w:rsidR="00AD2073" w:rsidRPr="0020165A" w:rsidRDefault="00AD2073" w:rsidP="00AD2073">
            <w:pPr>
              <w:jc w:val="right"/>
              <w:rPr>
                <w:rFonts w:ascii="Helvetica" w:hAnsi="Helvetica" w:cs="Helvetica"/>
                <w:sz w:val="20"/>
                <w:szCs w:val="20"/>
              </w:rPr>
            </w:pPr>
            <w:r w:rsidRPr="0020165A">
              <w:rPr>
                <w:rFonts w:ascii="Helvetica" w:hAnsi="Helvetica" w:cs="Helvetica"/>
                <w:sz w:val="20"/>
                <w:szCs w:val="20"/>
              </w:rPr>
              <w:t>Maximum</w:t>
            </w:r>
          </w:p>
          <w:p w14:paraId="7F698409" w14:textId="77777777" w:rsidR="00AD2073" w:rsidRPr="0020165A" w:rsidRDefault="00AD2073" w:rsidP="00AD2073">
            <w:pPr>
              <w:jc w:val="right"/>
              <w:rPr>
                <w:rFonts w:ascii="Helvetica" w:hAnsi="Helvetica" w:cs="Helvetica"/>
                <w:sz w:val="20"/>
                <w:szCs w:val="20"/>
              </w:rPr>
            </w:pPr>
            <w:r w:rsidRPr="0020165A">
              <w:rPr>
                <w:rFonts w:ascii="Helvetica" w:hAnsi="Helvetica" w:cs="Helvetica"/>
                <w:sz w:val="20"/>
                <w:szCs w:val="20"/>
              </w:rPr>
              <w:t>Mean</w:t>
            </w:r>
          </w:p>
          <w:p w14:paraId="55FCBD88" w14:textId="77777777" w:rsidR="00DE0AC5" w:rsidRPr="0020165A" w:rsidRDefault="00AD2073" w:rsidP="00DE0AC5">
            <w:pPr>
              <w:jc w:val="right"/>
              <w:rPr>
                <w:rFonts w:ascii="Helvetica" w:hAnsi="Helvetica" w:cs="Helvetica"/>
                <w:sz w:val="20"/>
                <w:szCs w:val="20"/>
              </w:rPr>
            </w:pPr>
            <w:r w:rsidRPr="0020165A">
              <w:rPr>
                <w:rFonts w:ascii="Helvetica" w:hAnsi="Helvetica" w:cs="Helvetica"/>
                <w:sz w:val="20"/>
                <w:szCs w:val="20"/>
              </w:rPr>
              <w:lastRenderedPageBreak/>
              <w:t>Geometric Mean</w:t>
            </w:r>
          </w:p>
          <w:p w14:paraId="178292CE" w14:textId="0086FF4C" w:rsidR="00AD2073" w:rsidRPr="0020165A" w:rsidRDefault="00AD2073" w:rsidP="00DE0AC5">
            <w:pPr>
              <w:jc w:val="right"/>
              <w:rPr>
                <w:rFonts w:ascii="Helvetica" w:hAnsi="Helvetica" w:cs="Helvetica"/>
                <w:sz w:val="20"/>
                <w:szCs w:val="20"/>
              </w:rPr>
            </w:pPr>
            <w:r w:rsidRPr="0020165A">
              <w:rPr>
                <w:rFonts w:ascii="Helvetica" w:hAnsi="Helvetica" w:cs="Helvetica"/>
                <w:sz w:val="20"/>
                <w:szCs w:val="20"/>
              </w:rPr>
              <w:t>95</w:t>
            </w:r>
            <w:r w:rsidRPr="0020165A">
              <w:rPr>
                <w:rFonts w:ascii="Helvetica" w:hAnsi="Helvetica" w:cs="Helvetica"/>
                <w:sz w:val="20"/>
                <w:szCs w:val="20"/>
                <w:vertAlign w:val="superscript"/>
              </w:rPr>
              <w:t>th</w:t>
            </w:r>
            <w:r w:rsidRPr="0020165A">
              <w:rPr>
                <w:rFonts w:ascii="Helvetica" w:hAnsi="Helvetica" w:cs="Helvetica"/>
                <w:sz w:val="20"/>
                <w:szCs w:val="20"/>
              </w:rPr>
              <w:t xml:space="preserve"> Percentile</w:t>
            </w:r>
          </w:p>
        </w:tc>
        <w:tc>
          <w:tcPr>
            <w:tcW w:w="1080" w:type="dxa"/>
            <w:tcBorders>
              <w:top w:val="nil"/>
            </w:tcBorders>
          </w:tcPr>
          <w:p w14:paraId="0746B365" w14:textId="07517B9E"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lastRenderedPageBreak/>
              <w:t>12</w:t>
            </w:r>
          </w:p>
        </w:tc>
        <w:tc>
          <w:tcPr>
            <w:tcW w:w="990" w:type="dxa"/>
            <w:tcBorders>
              <w:top w:val="nil"/>
            </w:tcBorders>
          </w:tcPr>
          <w:p w14:paraId="3E5CD2E7" w14:textId="434AF143"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2</w:t>
            </w:r>
          </w:p>
        </w:tc>
        <w:tc>
          <w:tcPr>
            <w:tcW w:w="1170" w:type="dxa"/>
            <w:tcBorders>
              <w:top w:val="nil"/>
            </w:tcBorders>
          </w:tcPr>
          <w:p w14:paraId="0A13BE04" w14:textId="5CA0D94C" w:rsidR="00AD2073" w:rsidRPr="0020165A" w:rsidRDefault="00EF57EE" w:rsidP="00EF57EE">
            <w:pPr>
              <w:jc w:val="center"/>
              <w:rPr>
                <w:rFonts w:ascii="Helvetica" w:hAnsi="Helvetica" w:cs="Helvetica"/>
                <w:sz w:val="20"/>
                <w:szCs w:val="20"/>
              </w:rPr>
            </w:pPr>
            <w:r w:rsidRPr="0020165A">
              <w:rPr>
                <w:rFonts w:ascii="Helvetica" w:hAnsi="Helvetica" w:cs="Helvetica"/>
                <w:sz w:val="20"/>
                <w:szCs w:val="20"/>
              </w:rPr>
              <w:t>5</w:t>
            </w:r>
          </w:p>
        </w:tc>
        <w:tc>
          <w:tcPr>
            <w:tcW w:w="1620" w:type="dxa"/>
            <w:tcBorders>
              <w:top w:val="nil"/>
            </w:tcBorders>
          </w:tcPr>
          <w:p w14:paraId="326D479E" w14:textId="16DDDF81" w:rsidR="00AD2073" w:rsidRPr="0020165A" w:rsidRDefault="00EF57EE" w:rsidP="00EF57EE">
            <w:pPr>
              <w:jc w:val="center"/>
              <w:rPr>
                <w:rFonts w:ascii="Helvetica" w:hAnsi="Helvetica" w:cs="Helvetica"/>
                <w:sz w:val="20"/>
                <w:szCs w:val="20"/>
              </w:rPr>
            </w:pPr>
            <w:r w:rsidRPr="0020165A">
              <w:rPr>
                <w:rFonts w:ascii="Helvetica" w:hAnsi="Helvetica" w:cs="Helvetica"/>
                <w:sz w:val="20"/>
                <w:szCs w:val="20"/>
              </w:rPr>
              <w:t>3</w:t>
            </w:r>
          </w:p>
        </w:tc>
      </w:tr>
      <w:tr w:rsidR="00AD2073" w:rsidRPr="0020165A" w14:paraId="4B3145FF" w14:textId="77777777" w:rsidTr="0020165A">
        <w:tc>
          <w:tcPr>
            <w:tcW w:w="9625" w:type="dxa"/>
            <w:gridSpan w:val="2"/>
            <w:vMerge/>
          </w:tcPr>
          <w:p w14:paraId="767D763A" w14:textId="13439373" w:rsidR="00AD2073" w:rsidRPr="0020165A" w:rsidRDefault="00AD2073" w:rsidP="00AD2073">
            <w:pPr>
              <w:spacing w:after="120"/>
              <w:jc w:val="right"/>
              <w:rPr>
                <w:rFonts w:ascii="Helvetica" w:hAnsi="Helvetica" w:cs="Helvetica"/>
                <w:sz w:val="20"/>
                <w:szCs w:val="20"/>
              </w:rPr>
            </w:pPr>
          </w:p>
        </w:tc>
        <w:tc>
          <w:tcPr>
            <w:tcW w:w="1080" w:type="dxa"/>
          </w:tcPr>
          <w:p w14:paraId="462D77E5" w14:textId="024C27E9"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0.68</w:t>
            </w:r>
          </w:p>
        </w:tc>
        <w:tc>
          <w:tcPr>
            <w:tcW w:w="990" w:type="dxa"/>
          </w:tcPr>
          <w:p w14:paraId="595D6A86" w14:textId="07F3F697"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0.89</w:t>
            </w:r>
          </w:p>
        </w:tc>
        <w:tc>
          <w:tcPr>
            <w:tcW w:w="1170" w:type="dxa"/>
          </w:tcPr>
          <w:p w14:paraId="6FCC8AD1" w14:textId="50DB4B64" w:rsidR="00AD2073" w:rsidRPr="0020165A" w:rsidRDefault="00EF57EE" w:rsidP="00EF57EE">
            <w:pPr>
              <w:jc w:val="center"/>
              <w:rPr>
                <w:rFonts w:ascii="Helvetica" w:hAnsi="Helvetica" w:cs="Helvetica"/>
                <w:sz w:val="20"/>
                <w:szCs w:val="20"/>
              </w:rPr>
            </w:pPr>
            <w:r w:rsidRPr="0020165A">
              <w:rPr>
                <w:rFonts w:ascii="Helvetica" w:hAnsi="Helvetica" w:cs="Helvetica"/>
                <w:sz w:val="20"/>
                <w:szCs w:val="20"/>
              </w:rPr>
              <w:t>1.52</w:t>
            </w:r>
          </w:p>
        </w:tc>
        <w:tc>
          <w:tcPr>
            <w:tcW w:w="1620" w:type="dxa"/>
          </w:tcPr>
          <w:p w14:paraId="14F66299" w14:textId="62AAEDA3" w:rsidR="00AD2073" w:rsidRPr="0020165A" w:rsidRDefault="008A16A9" w:rsidP="008A16A9">
            <w:pPr>
              <w:jc w:val="center"/>
              <w:rPr>
                <w:rFonts w:ascii="Helvetica" w:hAnsi="Helvetica" w:cs="Helvetica"/>
                <w:sz w:val="20"/>
                <w:szCs w:val="20"/>
              </w:rPr>
            </w:pPr>
            <w:r w:rsidRPr="0020165A">
              <w:rPr>
                <w:rFonts w:ascii="Helvetica" w:hAnsi="Helvetica" w:cs="Helvetica"/>
                <w:sz w:val="20"/>
                <w:szCs w:val="20"/>
              </w:rPr>
              <w:t>1.11</w:t>
            </w:r>
          </w:p>
        </w:tc>
      </w:tr>
      <w:tr w:rsidR="00AD2073" w:rsidRPr="0020165A" w14:paraId="54CF91D9" w14:textId="77777777" w:rsidTr="0020165A">
        <w:tc>
          <w:tcPr>
            <w:tcW w:w="9625" w:type="dxa"/>
            <w:gridSpan w:val="2"/>
            <w:vMerge/>
          </w:tcPr>
          <w:p w14:paraId="472F1AA6" w14:textId="5AA7149E" w:rsidR="00AD2073" w:rsidRPr="0020165A" w:rsidRDefault="00AD2073" w:rsidP="00AD2073">
            <w:pPr>
              <w:spacing w:after="120"/>
              <w:jc w:val="right"/>
              <w:rPr>
                <w:rFonts w:ascii="Helvetica" w:hAnsi="Helvetica" w:cs="Helvetica"/>
                <w:sz w:val="20"/>
                <w:szCs w:val="20"/>
              </w:rPr>
            </w:pPr>
          </w:p>
        </w:tc>
        <w:tc>
          <w:tcPr>
            <w:tcW w:w="1080" w:type="dxa"/>
          </w:tcPr>
          <w:p w14:paraId="751E3342" w14:textId="7FA6CC46"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1.26</w:t>
            </w:r>
          </w:p>
        </w:tc>
        <w:tc>
          <w:tcPr>
            <w:tcW w:w="990" w:type="dxa"/>
          </w:tcPr>
          <w:p w14:paraId="22A16CD4" w14:textId="54D717FB"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1.22</w:t>
            </w:r>
          </w:p>
        </w:tc>
        <w:tc>
          <w:tcPr>
            <w:tcW w:w="1170" w:type="dxa"/>
          </w:tcPr>
          <w:p w14:paraId="25D8D29D" w14:textId="6F4D0560"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2.16</w:t>
            </w:r>
          </w:p>
        </w:tc>
        <w:tc>
          <w:tcPr>
            <w:tcW w:w="1620" w:type="dxa"/>
          </w:tcPr>
          <w:p w14:paraId="0A14A376" w14:textId="486A2358"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1.69</w:t>
            </w:r>
          </w:p>
        </w:tc>
      </w:tr>
      <w:tr w:rsidR="00AD2073" w:rsidRPr="0020165A" w14:paraId="191D9084" w14:textId="77777777" w:rsidTr="0020165A">
        <w:tc>
          <w:tcPr>
            <w:tcW w:w="9625" w:type="dxa"/>
            <w:gridSpan w:val="2"/>
            <w:vMerge/>
          </w:tcPr>
          <w:p w14:paraId="6B065E99" w14:textId="120D36E0" w:rsidR="00AD2073" w:rsidRPr="0020165A" w:rsidRDefault="00AD2073" w:rsidP="00AD2073">
            <w:pPr>
              <w:rPr>
                <w:rFonts w:ascii="Helvetica" w:hAnsi="Helvetica" w:cs="Helvetica"/>
                <w:sz w:val="20"/>
                <w:szCs w:val="20"/>
              </w:rPr>
            </w:pPr>
          </w:p>
        </w:tc>
        <w:tc>
          <w:tcPr>
            <w:tcW w:w="1080" w:type="dxa"/>
          </w:tcPr>
          <w:p w14:paraId="6E680BFD" w14:textId="644B809F"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0.83</w:t>
            </w:r>
          </w:p>
        </w:tc>
        <w:tc>
          <w:tcPr>
            <w:tcW w:w="990" w:type="dxa"/>
          </w:tcPr>
          <w:p w14:paraId="28A0E538" w14:textId="155FCE08" w:rsidR="00AD2073" w:rsidRPr="0020165A" w:rsidRDefault="00AD2073" w:rsidP="00AD2073">
            <w:pPr>
              <w:jc w:val="center"/>
              <w:rPr>
                <w:rFonts w:ascii="Helvetica" w:hAnsi="Helvetica" w:cs="Helvetica"/>
                <w:sz w:val="20"/>
                <w:szCs w:val="20"/>
              </w:rPr>
            </w:pPr>
          </w:p>
        </w:tc>
        <w:tc>
          <w:tcPr>
            <w:tcW w:w="1170" w:type="dxa"/>
          </w:tcPr>
          <w:p w14:paraId="3F865602" w14:textId="5C6FC394" w:rsidR="00AD2073" w:rsidRPr="0020165A" w:rsidRDefault="00AD2073" w:rsidP="00EF57EE">
            <w:pPr>
              <w:jc w:val="center"/>
              <w:rPr>
                <w:rFonts w:ascii="Helvetica" w:hAnsi="Helvetica" w:cs="Helvetica"/>
                <w:sz w:val="20"/>
                <w:szCs w:val="20"/>
              </w:rPr>
            </w:pPr>
            <w:r w:rsidRPr="0020165A">
              <w:rPr>
                <w:rFonts w:ascii="Helvetica" w:hAnsi="Helvetica" w:cs="Helvetica"/>
                <w:sz w:val="20"/>
                <w:szCs w:val="20"/>
              </w:rPr>
              <w:t>1.8</w:t>
            </w:r>
            <w:r w:rsidR="00EF57EE" w:rsidRPr="0020165A">
              <w:rPr>
                <w:rFonts w:ascii="Helvetica" w:hAnsi="Helvetica" w:cs="Helvetica"/>
                <w:sz w:val="20"/>
                <w:szCs w:val="20"/>
              </w:rPr>
              <w:t>1</w:t>
            </w:r>
          </w:p>
        </w:tc>
        <w:tc>
          <w:tcPr>
            <w:tcW w:w="1620" w:type="dxa"/>
          </w:tcPr>
          <w:p w14:paraId="1F9E5B34" w14:textId="5535BB72" w:rsidR="00AD2073" w:rsidRPr="0020165A" w:rsidRDefault="00AD2073" w:rsidP="008A16A9">
            <w:pPr>
              <w:jc w:val="center"/>
              <w:rPr>
                <w:rFonts w:ascii="Helvetica" w:hAnsi="Helvetica" w:cs="Helvetica"/>
                <w:sz w:val="20"/>
                <w:szCs w:val="20"/>
              </w:rPr>
            </w:pPr>
            <w:r w:rsidRPr="0020165A">
              <w:rPr>
                <w:rFonts w:ascii="Helvetica" w:hAnsi="Helvetica" w:cs="Helvetica"/>
                <w:sz w:val="20"/>
                <w:szCs w:val="20"/>
              </w:rPr>
              <w:t>1.</w:t>
            </w:r>
            <w:r w:rsidR="008A16A9" w:rsidRPr="0020165A">
              <w:rPr>
                <w:rFonts w:ascii="Helvetica" w:hAnsi="Helvetica" w:cs="Helvetica"/>
                <w:sz w:val="20"/>
                <w:szCs w:val="20"/>
              </w:rPr>
              <w:t>41</w:t>
            </w:r>
          </w:p>
        </w:tc>
      </w:tr>
      <w:tr w:rsidR="00AD2073" w:rsidRPr="0020165A" w14:paraId="77D6F619" w14:textId="77777777" w:rsidTr="0020165A">
        <w:tc>
          <w:tcPr>
            <w:tcW w:w="9625" w:type="dxa"/>
            <w:gridSpan w:val="2"/>
            <w:vMerge/>
          </w:tcPr>
          <w:p w14:paraId="69D488C4" w14:textId="6A892B69" w:rsidR="00AD2073" w:rsidRPr="0020165A" w:rsidRDefault="00AD2073" w:rsidP="00AD2073">
            <w:pPr>
              <w:rPr>
                <w:rFonts w:ascii="Helvetica" w:hAnsi="Helvetica" w:cs="Helvetica"/>
                <w:sz w:val="20"/>
                <w:szCs w:val="20"/>
              </w:rPr>
            </w:pPr>
          </w:p>
        </w:tc>
        <w:tc>
          <w:tcPr>
            <w:tcW w:w="1080" w:type="dxa"/>
          </w:tcPr>
          <w:p w14:paraId="198FBC8B" w14:textId="5C8E72ED"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0.81</w:t>
            </w:r>
          </w:p>
        </w:tc>
        <w:tc>
          <w:tcPr>
            <w:tcW w:w="990" w:type="dxa"/>
          </w:tcPr>
          <w:p w14:paraId="3A40E535" w14:textId="176FB425" w:rsidR="00AD2073" w:rsidRPr="0020165A" w:rsidRDefault="00AD2073" w:rsidP="00AD2073">
            <w:pPr>
              <w:jc w:val="center"/>
              <w:rPr>
                <w:rFonts w:ascii="Helvetica" w:hAnsi="Helvetica" w:cs="Helvetica"/>
                <w:sz w:val="20"/>
                <w:szCs w:val="20"/>
              </w:rPr>
            </w:pPr>
          </w:p>
        </w:tc>
        <w:tc>
          <w:tcPr>
            <w:tcW w:w="1170" w:type="dxa"/>
          </w:tcPr>
          <w:p w14:paraId="66A5EB62" w14:textId="3F944013" w:rsidR="00AD2073" w:rsidRPr="0020165A" w:rsidRDefault="00AD2073" w:rsidP="00EF57EE">
            <w:pPr>
              <w:jc w:val="center"/>
              <w:rPr>
                <w:rFonts w:ascii="Helvetica" w:hAnsi="Helvetica" w:cs="Helvetica"/>
                <w:sz w:val="20"/>
                <w:szCs w:val="20"/>
              </w:rPr>
            </w:pPr>
            <w:r w:rsidRPr="0020165A">
              <w:rPr>
                <w:rFonts w:ascii="Helvetica" w:hAnsi="Helvetica" w:cs="Helvetica"/>
                <w:sz w:val="20"/>
                <w:szCs w:val="20"/>
              </w:rPr>
              <w:t>1.</w:t>
            </w:r>
            <w:r w:rsidR="00EF57EE" w:rsidRPr="0020165A">
              <w:rPr>
                <w:rFonts w:ascii="Helvetica" w:hAnsi="Helvetica" w:cs="Helvetica"/>
                <w:sz w:val="20"/>
                <w:szCs w:val="20"/>
              </w:rPr>
              <w:t>79</w:t>
            </w:r>
          </w:p>
        </w:tc>
        <w:tc>
          <w:tcPr>
            <w:tcW w:w="1620" w:type="dxa"/>
          </w:tcPr>
          <w:p w14:paraId="0643F33C" w14:textId="60156285" w:rsidR="00AD2073" w:rsidRPr="0020165A" w:rsidRDefault="00AD2073" w:rsidP="008A16A9">
            <w:pPr>
              <w:jc w:val="center"/>
              <w:rPr>
                <w:rFonts w:ascii="Helvetica" w:hAnsi="Helvetica" w:cs="Helvetica"/>
                <w:sz w:val="20"/>
                <w:szCs w:val="20"/>
              </w:rPr>
            </w:pPr>
            <w:r w:rsidRPr="0020165A">
              <w:rPr>
                <w:rFonts w:ascii="Helvetica" w:hAnsi="Helvetica" w:cs="Helvetica"/>
                <w:sz w:val="20"/>
                <w:szCs w:val="20"/>
              </w:rPr>
              <w:t>1.3</w:t>
            </w:r>
            <w:r w:rsidR="008A16A9" w:rsidRPr="0020165A">
              <w:rPr>
                <w:rFonts w:ascii="Helvetica" w:hAnsi="Helvetica" w:cs="Helvetica"/>
                <w:sz w:val="20"/>
                <w:szCs w:val="20"/>
              </w:rPr>
              <w:t>9</w:t>
            </w:r>
          </w:p>
        </w:tc>
      </w:tr>
      <w:tr w:rsidR="00AD2073" w:rsidRPr="0020165A" w14:paraId="2FAC5D44" w14:textId="77777777" w:rsidTr="0020165A">
        <w:tc>
          <w:tcPr>
            <w:tcW w:w="9625" w:type="dxa"/>
            <w:gridSpan w:val="2"/>
            <w:vMerge/>
            <w:tcBorders>
              <w:bottom w:val="single" w:sz="4" w:space="0" w:color="auto"/>
            </w:tcBorders>
          </w:tcPr>
          <w:p w14:paraId="42987625" w14:textId="57EFE69B" w:rsidR="00AD2073" w:rsidRPr="0020165A" w:rsidRDefault="00AD2073" w:rsidP="00AD2073">
            <w:pPr>
              <w:spacing w:after="120"/>
              <w:rPr>
                <w:rFonts w:ascii="Helvetica" w:hAnsi="Helvetica" w:cs="Helvetica"/>
                <w:sz w:val="20"/>
                <w:szCs w:val="20"/>
              </w:rPr>
            </w:pPr>
          </w:p>
        </w:tc>
        <w:tc>
          <w:tcPr>
            <w:tcW w:w="1080" w:type="dxa"/>
            <w:tcBorders>
              <w:bottom w:val="single" w:sz="4" w:space="0" w:color="auto"/>
            </w:tcBorders>
          </w:tcPr>
          <w:p w14:paraId="6DF93CFC" w14:textId="7C54B381"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1.13</w:t>
            </w:r>
          </w:p>
        </w:tc>
        <w:tc>
          <w:tcPr>
            <w:tcW w:w="990" w:type="dxa"/>
            <w:tcBorders>
              <w:bottom w:val="single" w:sz="4" w:space="0" w:color="auto"/>
            </w:tcBorders>
          </w:tcPr>
          <w:p w14:paraId="0DA57DB2" w14:textId="335E9B80" w:rsidR="00AD2073" w:rsidRPr="0020165A" w:rsidRDefault="00AD2073" w:rsidP="00AD2073">
            <w:pPr>
              <w:jc w:val="center"/>
              <w:rPr>
                <w:rFonts w:ascii="Helvetica" w:hAnsi="Helvetica" w:cs="Helvetica"/>
                <w:sz w:val="20"/>
                <w:szCs w:val="20"/>
              </w:rPr>
            </w:pPr>
          </w:p>
        </w:tc>
        <w:tc>
          <w:tcPr>
            <w:tcW w:w="1170" w:type="dxa"/>
            <w:tcBorders>
              <w:bottom w:val="single" w:sz="4" w:space="0" w:color="auto"/>
            </w:tcBorders>
          </w:tcPr>
          <w:p w14:paraId="20D3C9BE" w14:textId="026CF3DE" w:rsidR="00AD2073" w:rsidRPr="0020165A" w:rsidRDefault="00AD2073" w:rsidP="00EF57EE">
            <w:pPr>
              <w:jc w:val="center"/>
              <w:rPr>
                <w:rFonts w:ascii="Helvetica" w:hAnsi="Helvetica" w:cs="Helvetica"/>
                <w:sz w:val="20"/>
                <w:szCs w:val="20"/>
              </w:rPr>
            </w:pPr>
            <w:r w:rsidRPr="0020165A">
              <w:rPr>
                <w:rFonts w:ascii="Helvetica" w:hAnsi="Helvetica" w:cs="Helvetica"/>
                <w:sz w:val="20"/>
                <w:szCs w:val="20"/>
              </w:rPr>
              <w:t>2.1</w:t>
            </w:r>
            <w:r w:rsidR="00EF57EE" w:rsidRPr="0020165A">
              <w:rPr>
                <w:rFonts w:ascii="Helvetica" w:hAnsi="Helvetica" w:cs="Helvetica"/>
                <w:sz w:val="20"/>
                <w:szCs w:val="20"/>
              </w:rPr>
              <w:t>2</w:t>
            </w:r>
          </w:p>
        </w:tc>
        <w:tc>
          <w:tcPr>
            <w:tcW w:w="1620" w:type="dxa"/>
            <w:tcBorders>
              <w:bottom w:val="single" w:sz="4" w:space="0" w:color="auto"/>
            </w:tcBorders>
          </w:tcPr>
          <w:p w14:paraId="77EF3AB6" w14:textId="2343AA37" w:rsidR="00AD2073" w:rsidRPr="0020165A" w:rsidRDefault="00AD2073" w:rsidP="00AD2073">
            <w:pPr>
              <w:jc w:val="center"/>
              <w:rPr>
                <w:rFonts w:ascii="Helvetica" w:hAnsi="Helvetica" w:cs="Helvetica"/>
                <w:sz w:val="20"/>
                <w:szCs w:val="20"/>
              </w:rPr>
            </w:pPr>
            <w:r w:rsidRPr="0020165A">
              <w:rPr>
                <w:rFonts w:ascii="Helvetica" w:hAnsi="Helvetica" w:cs="Helvetica"/>
                <w:sz w:val="20"/>
                <w:szCs w:val="20"/>
              </w:rPr>
              <w:t>1.67</w:t>
            </w:r>
          </w:p>
        </w:tc>
      </w:tr>
      <w:tr w:rsidR="00AD2073" w:rsidRPr="0020165A" w14:paraId="6A8730BC" w14:textId="77777777" w:rsidTr="007555CF">
        <w:tc>
          <w:tcPr>
            <w:tcW w:w="14485" w:type="dxa"/>
            <w:gridSpan w:val="6"/>
            <w:tcBorders>
              <w:top w:val="nil"/>
            </w:tcBorders>
            <w:shd w:val="clear" w:color="auto" w:fill="D9D9D9" w:themeFill="background1" w:themeFillShade="D9"/>
          </w:tcPr>
          <w:p w14:paraId="2902C689" w14:textId="1CD0EB2B" w:rsidR="00AD2073" w:rsidRPr="0020165A" w:rsidRDefault="00AD2073" w:rsidP="00AB0631">
            <w:pPr>
              <w:spacing w:before="60" w:after="60"/>
              <w:rPr>
                <w:rFonts w:ascii="Helvetica" w:hAnsi="Helvetica" w:cs="Helvetica"/>
                <w:sz w:val="20"/>
                <w:szCs w:val="20"/>
              </w:rPr>
            </w:pPr>
            <w:r w:rsidRPr="0020165A">
              <w:rPr>
                <w:rFonts w:ascii="Helvetica" w:hAnsi="Helvetica" w:cs="Helvetica"/>
                <w:sz w:val="20"/>
                <w:szCs w:val="20"/>
              </w:rPr>
              <w:t>Transfer Rates Calculated from Summary Statistics</w:t>
            </w:r>
          </w:p>
        </w:tc>
      </w:tr>
      <w:tr w:rsidR="00AD2073" w:rsidRPr="0020165A" w14:paraId="30E77C55" w14:textId="77777777" w:rsidTr="0020165A">
        <w:tc>
          <w:tcPr>
            <w:tcW w:w="1975" w:type="dxa"/>
          </w:tcPr>
          <w:p w14:paraId="1DFD937E" w14:textId="2CFB722E" w:rsidR="00AD2073" w:rsidRPr="0020165A" w:rsidRDefault="00356E06" w:rsidP="00356E06">
            <w:pPr>
              <w:rPr>
                <w:rFonts w:ascii="Helvetica" w:hAnsi="Helvetica" w:cs="Helvetica"/>
                <w:sz w:val="20"/>
                <w:szCs w:val="20"/>
              </w:rPr>
            </w:pPr>
            <w:r w:rsidRPr="0020165A">
              <w:rPr>
                <w:rFonts w:ascii="Helvetica" w:hAnsi="Helvetica" w:cs="Helvetica"/>
                <w:sz w:val="20"/>
                <w:szCs w:val="20"/>
              </w:rPr>
              <w:t xml:space="preserve">Chen et al 2017 </w:t>
            </w:r>
            <w:r w:rsidRPr="0020165A">
              <w:rPr>
                <w:rFonts w:ascii="Helvetica" w:hAnsi="Helvetica" w:cs="Helvetica"/>
                <w:sz w:val="20"/>
                <w:szCs w:val="20"/>
              </w:rPr>
              <w:fldChar w:fldCharType="begin"/>
            </w:r>
            <w:r w:rsidRPr="0020165A">
              <w:rPr>
                <w:rFonts w:ascii="Helvetica" w:hAnsi="Helvetica" w:cs="Helvetica"/>
                <w:sz w:val="20"/>
                <w:szCs w:val="20"/>
              </w:rPr>
              <w:instrText xml:space="preserve"> ADDIN EN.CITE &lt;EndNote&gt;&lt;Cite&gt;&lt;Author&gt;Chen&lt;/Author&gt;&lt;Year&gt;2017&lt;/Year&gt;&lt;RecNum&gt;180&lt;/RecNum&gt;&lt;DisplayText&gt;(23)&lt;/DisplayText&gt;&lt;record&gt;&lt;rec-number&gt;180&lt;/rec-number&gt;&lt;foreign-keys&gt;&lt;key app="EN" db-id="tdpsdave7t2ar5ea0wevzpflpaad2vatdewa" timestamp="1528730396"&gt;180&lt;/key&gt;&lt;/foreign-keys&gt;&lt;ref-type name="Journal Article"&gt;17&lt;/ref-type&gt;&lt;contributors&gt;&lt;authors&gt;&lt;author&gt;Chen, F, S Yin, BC Kelly, W Liu&lt;/author&gt;&lt;/authors&gt;&lt;/contributors&gt;&lt;titles&gt;&lt;title&gt;Isomer-Specific Transplacental Transfer of Perfluoroalkyl Acids: Results from a Survey of Paired Maternal, Cord Sera, and Placentas.&lt;/title&gt;&lt;secondary-title&gt;Environmental Science &amp;amp; Technology&lt;/secondary-title&gt;&lt;/titles&gt;&lt;periodical&gt;&lt;full-title&gt;Environmental Science &amp;amp; Technology&lt;/full-title&gt;&lt;/periodical&gt;&lt;pages&gt;5756-5763&lt;/pages&gt;&lt;volume&gt;51&lt;/volume&gt;&lt;dates&gt;&lt;year&gt;2017&lt;/year&gt;&lt;/dates&gt;&lt;urls&gt;&lt;/urls&gt;&lt;/record&gt;&lt;/Cite&gt;&lt;/EndNote&gt;</w:instrText>
            </w:r>
            <w:r w:rsidRPr="0020165A">
              <w:rPr>
                <w:rFonts w:ascii="Helvetica" w:hAnsi="Helvetica" w:cs="Helvetica"/>
                <w:sz w:val="20"/>
                <w:szCs w:val="20"/>
              </w:rPr>
              <w:fldChar w:fldCharType="separate"/>
            </w:r>
            <w:r w:rsidRPr="0020165A">
              <w:rPr>
                <w:rFonts w:ascii="Helvetica" w:hAnsi="Helvetica" w:cs="Helvetica"/>
                <w:noProof/>
                <w:sz w:val="20"/>
                <w:szCs w:val="20"/>
              </w:rPr>
              <w:t>(23)</w:t>
            </w:r>
            <w:r w:rsidRPr="0020165A">
              <w:rPr>
                <w:rFonts w:ascii="Helvetica" w:hAnsi="Helvetica" w:cs="Helvetica"/>
                <w:sz w:val="20"/>
                <w:szCs w:val="20"/>
              </w:rPr>
              <w:fldChar w:fldCharType="end"/>
            </w:r>
          </w:p>
        </w:tc>
        <w:tc>
          <w:tcPr>
            <w:tcW w:w="7650" w:type="dxa"/>
          </w:tcPr>
          <w:p w14:paraId="240FFC40" w14:textId="1B38A227" w:rsidR="00AD2073" w:rsidRPr="0020165A" w:rsidRDefault="00356E06" w:rsidP="00DE0AC5">
            <w:pPr>
              <w:rPr>
                <w:rFonts w:ascii="Helvetica" w:hAnsi="Helvetica" w:cs="Helvetica"/>
                <w:sz w:val="20"/>
                <w:szCs w:val="20"/>
              </w:rPr>
            </w:pPr>
            <w:r w:rsidRPr="0020165A">
              <w:rPr>
                <w:rFonts w:ascii="Helvetica" w:hAnsi="Helvetica" w:cs="Helvetica"/>
                <w:sz w:val="20"/>
                <w:szCs w:val="20"/>
              </w:rPr>
              <w:t>Paired maternal serum</w:t>
            </w:r>
            <w:r w:rsidR="007555CF" w:rsidRPr="0020165A">
              <w:rPr>
                <w:rFonts w:ascii="Helvetica" w:hAnsi="Helvetica" w:cs="Helvetica"/>
                <w:sz w:val="20"/>
                <w:szCs w:val="20"/>
              </w:rPr>
              <w:t xml:space="preserve"> and</w:t>
            </w:r>
            <w:r w:rsidRPr="0020165A">
              <w:rPr>
                <w:rFonts w:ascii="Helvetica" w:hAnsi="Helvetica" w:cs="Helvetica"/>
                <w:sz w:val="20"/>
                <w:szCs w:val="20"/>
              </w:rPr>
              <w:t xml:space="preserve"> umbilical cord serum</w:t>
            </w:r>
            <w:r w:rsidR="007555CF" w:rsidRPr="0020165A">
              <w:rPr>
                <w:rFonts w:ascii="Helvetica" w:hAnsi="Helvetica" w:cs="Helvetica"/>
                <w:sz w:val="20"/>
                <w:szCs w:val="20"/>
              </w:rPr>
              <w:t xml:space="preserve"> were collected</w:t>
            </w:r>
            <w:r w:rsidRPr="0020165A">
              <w:rPr>
                <w:rFonts w:ascii="Helvetica" w:hAnsi="Helvetica" w:cs="Helvetica"/>
                <w:sz w:val="20"/>
                <w:szCs w:val="20"/>
              </w:rPr>
              <w:t xml:space="preserve"> from 32 pregnant women in Wuhan, China between November 2015 and March 2016. </w:t>
            </w:r>
            <w:r w:rsidR="0084405A" w:rsidRPr="0020165A">
              <w:rPr>
                <w:rFonts w:ascii="Helvetica" w:hAnsi="Helvetica" w:cs="Helvetica"/>
                <w:sz w:val="20"/>
                <w:szCs w:val="20"/>
              </w:rPr>
              <w:t xml:space="preserve">Calculated from </w:t>
            </w:r>
            <w:r w:rsidR="00DE0AC5" w:rsidRPr="0020165A">
              <w:rPr>
                <w:rFonts w:ascii="Helvetica" w:hAnsi="Helvetica" w:cs="Helvetica"/>
                <w:sz w:val="20"/>
                <w:szCs w:val="20"/>
              </w:rPr>
              <w:t xml:space="preserve">summary statistics presented in </w:t>
            </w:r>
            <w:r w:rsidR="0084405A" w:rsidRPr="0020165A">
              <w:rPr>
                <w:rFonts w:ascii="Helvetica" w:hAnsi="Helvetica" w:cs="Helvetica"/>
                <w:sz w:val="20"/>
                <w:szCs w:val="20"/>
              </w:rPr>
              <w:t>Table S4.</w:t>
            </w:r>
          </w:p>
        </w:tc>
        <w:tc>
          <w:tcPr>
            <w:tcW w:w="1080" w:type="dxa"/>
          </w:tcPr>
          <w:p w14:paraId="6647A9F6" w14:textId="77777777" w:rsidR="00AD2073" w:rsidRPr="0020165A" w:rsidRDefault="00AD2073" w:rsidP="00AD2073">
            <w:pPr>
              <w:jc w:val="center"/>
              <w:rPr>
                <w:rFonts w:ascii="Helvetica" w:hAnsi="Helvetica" w:cs="Helvetica"/>
                <w:sz w:val="20"/>
                <w:szCs w:val="20"/>
              </w:rPr>
            </w:pPr>
          </w:p>
          <w:p w14:paraId="144CF4ED" w14:textId="67390F13" w:rsidR="00356E06" w:rsidRPr="0020165A" w:rsidRDefault="00356E06" w:rsidP="00DE0AC5">
            <w:pPr>
              <w:jc w:val="center"/>
              <w:rPr>
                <w:rFonts w:ascii="Helvetica" w:hAnsi="Helvetica" w:cs="Helvetica"/>
                <w:sz w:val="20"/>
                <w:szCs w:val="20"/>
              </w:rPr>
            </w:pPr>
            <w:r w:rsidRPr="0020165A">
              <w:rPr>
                <w:rFonts w:ascii="Helvetica" w:hAnsi="Helvetica" w:cs="Helvetica"/>
                <w:sz w:val="20"/>
                <w:szCs w:val="20"/>
              </w:rPr>
              <w:t>0.</w:t>
            </w:r>
            <w:r w:rsidR="00DE0AC5" w:rsidRPr="0020165A">
              <w:rPr>
                <w:rFonts w:ascii="Helvetica" w:hAnsi="Helvetica" w:cs="Helvetica"/>
                <w:sz w:val="20"/>
                <w:szCs w:val="20"/>
              </w:rPr>
              <w:t>79</w:t>
            </w:r>
          </w:p>
        </w:tc>
        <w:tc>
          <w:tcPr>
            <w:tcW w:w="990" w:type="dxa"/>
          </w:tcPr>
          <w:p w14:paraId="675CDB1F" w14:textId="101EEAC8" w:rsidR="00356E06" w:rsidRPr="0020165A" w:rsidRDefault="00356E06" w:rsidP="00DE0AC5">
            <w:pPr>
              <w:jc w:val="center"/>
              <w:rPr>
                <w:rFonts w:ascii="Helvetica" w:hAnsi="Helvetica" w:cs="Helvetica"/>
                <w:sz w:val="20"/>
                <w:szCs w:val="20"/>
              </w:rPr>
            </w:pPr>
          </w:p>
        </w:tc>
        <w:tc>
          <w:tcPr>
            <w:tcW w:w="1170" w:type="dxa"/>
          </w:tcPr>
          <w:p w14:paraId="5DF863BD" w14:textId="77777777" w:rsidR="00AD2073" w:rsidRPr="0020165A" w:rsidRDefault="00AD2073" w:rsidP="00AD2073">
            <w:pPr>
              <w:jc w:val="center"/>
              <w:rPr>
                <w:rFonts w:ascii="Helvetica" w:hAnsi="Helvetica" w:cs="Helvetica"/>
                <w:sz w:val="20"/>
                <w:szCs w:val="20"/>
              </w:rPr>
            </w:pPr>
          </w:p>
          <w:p w14:paraId="704F28D9" w14:textId="50E76B4A" w:rsidR="00DE0AC5" w:rsidRPr="0020165A" w:rsidRDefault="00DE0AC5" w:rsidP="00AD2073">
            <w:pPr>
              <w:jc w:val="center"/>
              <w:rPr>
                <w:rFonts w:ascii="Helvetica" w:hAnsi="Helvetica" w:cs="Helvetica"/>
                <w:sz w:val="20"/>
                <w:szCs w:val="20"/>
              </w:rPr>
            </w:pPr>
          </w:p>
        </w:tc>
        <w:tc>
          <w:tcPr>
            <w:tcW w:w="1620" w:type="dxa"/>
          </w:tcPr>
          <w:p w14:paraId="7E8D3A18" w14:textId="77777777" w:rsidR="00AD2073" w:rsidRPr="0020165A" w:rsidRDefault="00AD2073" w:rsidP="00AD2073">
            <w:pPr>
              <w:jc w:val="center"/>
              <w:rPr>
                <w:rFonts w:ascii="Helvetica" w:hAnsi="Helvetica" w:cs="Helvetica"/>
                <w:sz w:val="20"/>
                <w:szCs w:val="20"/>
              </w:rPr>
            </w:pPr>
          </w:p>
          <w:p w14:paraId="27DEFEF3" w14:textId="1058854F" w:rsidR="00356E06" w:rsidRPr="0020165A" w:rsidRDefault="00356E06" w:rsidP="00AD2073">
            <w:pPr>
              <w:jc w:val="center"/>
              <w:rPr>
                <w:rFonts w:ascii="Helvetica" w:hAnsi="Helvetica" w:cs="Helvetica"/>
                <w:sz w:val="20"/>
                <w:szCs w:val="20"/>
              </w:rPr>
            </w:pPr>
          </w:p>
        </w:tc>
      </w:tr>
      <w:tr w:rsidR="004A3100" w:rsidRPr="0020165A" w14:paraId="72FBC310" w14:textId="77777777" w:rsidTr="0020165A">
        <w:tc>
          <w:tcPr>
            <w:tcW w:w="1975" w:type="dxa"/>
          </w:tcPr>
          <w:p w14:paraId="5691C501" w14:textId="1C231F16" w:rsidR="004A3100" w:rsidRPr="0020165A" w:rsidRDefault="00356E06" w:rsidP="00356E06">
            <w:pPr>
              <w:rPr>
                <w:rFonts w:ascii="Helvetica" w:hAnsi="Helvetica" w:cs="Helvetica"/>
                <w:sz w:val="20"/>
                <w:szCs w:val="20"/>
              </w:rPr>
            </w:pPr>
            <w:r w:rsidRPr="0020165A">
              <w:rPr>
                <w:rFonts w:ascii="Helvetica" w:hAnsi="Helvetica" w:cs="Helvetica"/>
                <w:sz w:val="20"/>
                <w:szCs w:val="20"/>
              </w:rPr>
              <w:t xml:space="preserve">Zhang et al 2013 </w:t>
            </w:r>
            <w:r w:rsidRPr="0020165A">
              <w:rPr>
                <w:rFonts w:ascii="Helvetica" w:hAnsi="Helvetica" w:cs="Helvetica"/>
                <w:sz w:val="20"/>
                <w:szCs w:val="20"/>
              </w:rPr>
              <w:fldChar w:fldCharType="begin"/>
            </w:r>
            <w:r w:rsidRPr="0020165A">
              <w:rPr>
                <w:rFonts w:ascii="Helvetica" w:hAnsi="Helvetica" w:cs="Helvetica"/>
                <w:sz w:val="20"/>
                <w:szCs w:val="20"/>
              </w:rPr>
              <w:instrText xml:space="preserve"> ADDIN EN.CITE &lt;EndNote&gt;&lt;Cite&gt;&lt;Author&gt;Zhang&lt;/Author&gt;&lt;Year&gt;2013&lt;/Year&gt;&lt;RecNum&gt;144&lt;/RecNum&gt;&lt;DisplayText&gt;(25)&lt;/DisplayText&gt;&lt;record&gt;&lt;rec-number&gt;144&lt;/rec-number&gt;&lt;foreign-keys&gt;&lt;key app="EN" db-id="tdpsdave7t2ar5ea0wevzpflpaad2vatdewa" timestamp="1499805780"&gt;144&lt;/key&gt;&lt;/foreign-keys&gt;&lt;ref-type name="Journal Article"&gt;17&lt;/ref-type&gt;&lt;contributors&gt;&lt;authors&gt;&lt;author&gt;Zhang, T, H Sun, Y Lin, X Qin, Y Zhang, X Geng, K Kannan.&lt;/author&gt;&lt;/authors&gt;&lt;/contributors&gt;&lt;titles&gt;&lt;title&gt;Distribution of Poly- and Perfluoroalkyl Substances in Matched Samples from Pregnant Women and Carbon Chain Length Related Maternal Transfer.&lt;/title&gt;&lt;secondary-title&gt;Environmental Science &amp;amp; Technology&lt;/secondary-title&gt;&lt;/titles&gt;&lt;periodical&gt;&lt;full-title&gt;Environmental Science &amp;amp; Technology&lt;/full-title&gt;&lt;/periodical&gt;&lt;pages&gt;7974-7981&lt;/pages&gt;&lt;volume&gt;47&lt;/volume&gt;&lt;dates&gt;&lt;year&gt;2013&lt;/year&gt;&lt;/dates&gt;&lt;urls&gt;&lt;/urls&gt;&lt;/record&gt;&lt;/Cite&gt;&lt;/EndNote&gt;</w:instrText>
            </w:r>
            <w:r w:rsidRPr="0020165A">
              <w:rPr>
                <w:rFonts w:ascii="Helvetica" w:hAnsi="Helvetica" w:cs="Helvetica"/>
                <w:sz w:val="20"/>
                <w:szCs w:val="20"/>
              </w:rPr>
              <w:fldChar w:fldCharType="separate"/>
            </w:r>
            <w:r w:rsidRPr="0020165A">
              <w:rPr>
                <w:rFonts w:ascii="Helvetica" w:hAnsi="Helvetica" w:cs="Helvetica"/>
                <w:noProof/>
                <w:sz w:val="20"/>
                <w:szCs w:val="20"/>
              </w:rPr>
              <w:t>(25)</w:t>
            </w:r>
            <w:r w:rsidRPr="0020165A">
              <w:rPr>
                <w:rFonts w:ascii="Helvetica" w:hAnsi="Helvetica" w:cs="Helvetica"/>
                <w:sz w:val="20"/>
                <w:szCs w:val="20"/>
              </w:rPr>
              <w:fldChar w:fldCharType="end"/>
            </w:r>
          </w:p>
        </w:tc>
        <w:tc>
          <w:tcPr>
            <w:tcW w:w="7650" w:type="dxa"/>
          </w:tcPr>
          <w:p w14:paraId="313F8C2F" w14:textId="41D0E801" w:rsidR="004A3100" w:rsidRPr="0020165A" w:rsidRDefault="00356E06" w:rsidP="007555CF">
            <w:pPr>
              <w:rPr>
                <w:rFonts w:ascii="Helvetica" w:hAnsi="Helvetica" w:cs="Helvetica"/>
                <w:sz w:val="20"/>
                <w:szCs w:val="20"/>
              </w:rPr>
            </w:pPr>
            <w:r w:rsidRPr="0020165A">
              <w:rPr>
                <w:rFonts w:ascii="Helvetica" w:hAnsi="Helvetica" w:cs="Helvetica"/>
                <w:sz w:val="20"/>
                <w:szCs w:val="20"/>
              </w:rPr>
              <w:t>Eleven PFAS were analyzed in matched samples, including maternal blood, cord blood, placenta and amniotic fluid from 32 women recruited at a hospital in Tianjin, China in 2010.</w:t>
            </w:r>
            <w:r w:rsidR="00185147" w:rsidRPr="0020165A">
              <w:rPr>
                <w:rFonts w:ascii="Helvetica" w:hAnsi="Helvetica" w:cs="Helvetica"/>
                <w:sz w:val="20"/>
                <w:szCs w:val="20"/>
              </w:rPr>
              <w:t xml:space="preserve"> Calculated from Table 1.</w:t>
            </w:r>
          </w:p>
        </w:tc>
        <w:tc>
          <w:tcPr>
            <w:tcW w:w="1080" w:type="dxa"/>
          </w:tcPr>
          <w:p w14:paraId="36EE8BDB" w14:textId="77777777" w:rsidR="004A3100" w:rsidRPr="0020165A" w:rsidRDefault="004A3100" w:rsidP="00AD2073">
            <w:pPr>
              <w:jc w:val="center"/>
              <w:rPr>
                <w:rFonts w:ascii="Helvetica" w:hAnsi="Helvetica" w:cs="Helvetica"/>
                <w:sz w:val="20"/>
                <w:szCs w:val="20"/>
              </w:rPr>
            </w:pPr>
          </w:p>
          <w:p w14:paraId="6DF1B23A" w14:textId="7946CA64" w:rsidR="00CC0202" w:rsidRPr="0020165A" w:rsidRDefault="00CC0202" w:rsidP="00AD2073">
            <w:pPr>
              <w:jc w:val="center"/>
              <w:rPr>
                <w:rFonts w:ascii="Helvetica" w:hAnsi="Helvetica" w:cs="Helvetica"/>
                <w:sz w:val="20"/>
                <w:szCs w:val="20"/>
              </w:rPr>
            </w:pPr>
            <w:r w:rsidRPr="0020165A">
              <w:rPr>
                <w:rFonts w:ascii="Helvetica" w:hAnsi="Helvetica" w:cs="Helvetica"/>
                <w:sz w:val="20"/>
                <w:szCs w:val="20"/>
              </w:rPr>
              <w:t>0.58</w:t>
            </w:r>
          </w:p>
        </w:tc>
        <w:tc>
          <w:tcPr>
            <w:tcW w:w="990" w:type="dxa"/>
          </w:tcPr>
          <w:p w14:paraId="6C4F3C06" w14:textId="710D4739" w:rsidR="00CC0202" w:rsidRPr="0020165A" w:rsidRDefault="00CC0202" w:rsidP="00AD2073">
            <w:pPr>
              <w:jc w:val="center"/>
              <w:rPr>
                <w:rFonts w:ascii="Helvetica" w:hAnsi="Helvetica" w:cs="Helvetica"/>
                <w:sz w:val="20"/>
                <w:szCs w:val="20"/>
              </w:rPr>
            </w:pPr>
          </w:p>
        </w:tc>
        <w:tc>
          <w:tcPr>
            <w:tcW w:w="1170" w:type="dxa"/>
          </w:tcPr>
          <w:p w14:paraId="36BEB42E" w14:textId="77777777" w:rsidR="004A3100" w:rsidRPr="0020165A" w:rsidRDefault="004A3100" w:rsidP="00AD2073">
            <w:pPr>
              <w:jc w:val="center"/>
              <w:rPr>
                <w:rFonts w:ascii="Helvetica" w:hAnsi="Helvetica" w:cs="Helvetica"/>
                <w:sz w:val="20"/>
                <w:szCs w:val="20"/>
              </w:rPr>
            </w:pPr>
          </w:p>
        </w:tc>
        <w:tc>
          <w:tcPr>
            <w:tcW w:w="1620" w:type="dxa"/>
          </w:tcPr>
          <w:p w14:paraId="4D13283E" w14:textId="77777777" w:rsidR="004A3100" w:rsidRPr="0020165A" w:rsidRDefault="004A3100" w:rsidP="00AD2073">
            <w:pPr>
              <w:jc w:val="center"/>
              <w:rPr>
                <w:rFonts w:ascii="Helvetica" w:hAnsi="Helvetica" w:cs="Helvetica"/>
                <w:sz w:val="20"/>
                <w:szCs w:val="20"/>
              </w:rPr>
            </w:pPr>
          </w:p>
        </w:tc>
      </w:tr>
      <w:tr w:rsidR="004A3100" w:rsidRPr="0020165A" w14:paraId="460E4A37" w14:textId="77777777" w:rsidTr="0020165A">
        <w:tc>
          <w:tcPr>
            <w:tcW w:w="1975" w:type="dxa"/>
          </w:tcPr>
          <w:p w14:paraId="533EE1A7" w14:textId="1F5ADEFB" w:rsidR="004A3100" w:rsidRPr="0020165A" w:rsidRDefault="00CC0202" w:rsidP="00CC0202">
            <w:pPr>
              <w:rPr>
                <w:rFonts w:ascii="Helvetica" w:hAnsi="Helvetica" w:cs="Helvetica"/>
                <w:sz w:val="20"/>
                <w:szCs w:val="20"/>
              </w:rPr>
            </w:pPr>
            <w:r w:rsidRPr="0020165A">
              <w:rPr>
                <w:rFonts w:ascii="Helvetica" w:hAnsi="Helvetica" w:cs="Helvetica"/>
                <w:sz w:val="20"/>
                <w:szCs w:val="20"/>
              </w:rPr>
              <w:t xml:space="preserve">Gutzkow et al 2012 </w:t>
            </w:r>
            <w:r w:rsidRPr="0020165A">
              <w:rPr>
                <w:rFonts w:ascii="Helvetica" w:hAnsi="Helvetica" w:cs="Helvetica"/>
                <w:sz w:val="20"/>
                <w:szCs w:val="20"/>
              </w:rPr>
              <w:fldChar w:fldCharType="begin"/>
            </w:r>
            <w:r w:rsidRPr="0020165A">
              <w:rPr>
                <w:rFonts w:ascii="Helvetica" w:hAnsi="Helvetica" w:cs="Helvetica"/>
                <w:sz w:val="20"/>
                <w:szCs w:val="20"/>
              </w:rPr>
              <w:instrText xml:space="preserve"> ADDIN EN.CITE &lt;EndNote&gt;&lt;Cite&gt;&lt;Author&gt;Gutzkow&lt;/Author&gt;&lt;Year&gt;2012&lt;/Year&gt;&lt;RecNum&gt;182&lt;/RecNum&gt;&lt;DisplayText&gt;(26)&lt;/DisplayText&gt;&lt;record&gt;&lt;rec-number&gt;182&lt;/rec-number&gt;&lt;foreign-keys&gt;&lt;key app="EN" db-id="tdpsdave7t2ar5ea0wevzpflpaad2vatdewa" timestamp="1528730773"&gt;182&lt;/key&gt;&lt;/foreign-keys&gt;&lt;ref-type name="Journal Article"&gt;17&lt;/ref-type&gt;&lt;contributors&gt;&lt;authors&gt;&lt;author&gt;Gutzkow, KB, LS Haug, C Thomsen, A Sabaredzovic, G Becher, G Brunborg&lt;/author&gt;&lt;/authors&gt;&lt;/contributors&gt;&lt;titles&gt;&lt;title&gt;Placental transfer of perfluorinated compounds is selective - A Norwegian Mother and Child sub-cohort study.&lt;/title&gt;&lt;secondary-title&gt;International Journal of Hygiene and Environmental Health&lt;/secondary-title&gt;&lt;/titles&gt;&lt;periodical&gt;&lt;full-title&gt;International Journal of Hygiene and Environmental Health&lt;/full-title&gt;&lt;/periodical&gt;&lt;pages&gt;216-219&lt;/pages&gt;&lt;volume&gt;215&lt;/volume&gt;&lt;dates&gt;&lt;year&gt;2012&lt;/year&gt;&lt;/dates&gt;&lt;urls&gt;&lt;/urls&gt;&lt;/record&gt;&lt;/Cite&gt;&lt;/EndNote&gt;</w:instrText>
            </w:r>
            <w:r w:rsidRPr="0020165A">
              <w:rPr>
                <w:rFonts w:ascii="Helvetica" w:hAnsi="Helvetica" w:cs="Helvetica"/>
                <w:sz w:val="20"/>
                <w:szCs w:val="20"/>
              </w:rPr>
              <w:fldChar w:fldCharType="separate"/>
            </w:r>
            <w:r w:rsidRPr="0020165A">
              <w:rPr>
                <w:rFonts w:ascii="Helvetica" w:hAnsi="Helvetica" w:cs="Helvetica"/>
                <w:noProof/>
                <w:sz w:val="20"/>
                <w:szCs w:val="20"/>
              </w:rPr>
              <w:t>(26)</w:t>
            </w:r>
            <w:r w:rsidRPr="0020165A">
              <w:rPr>
                <w:rFonts w:ascii="Helvetica" w:hAnsi="Helvetica" w:cs="Helvetica"/>
                <w:sz w:val="20"/>
                <w:szCs w:val="20"/>
              </w:rPr>
              <w:fldChar w:fldCharType="end"/>
            </w:r>
          </w:p>
        </w:tc>
        <w:tc>
          <w:tcPr>
            <w:tcW w:w="7650" w:type="dxa"/>
          </w:tcPr>
          <w:p w14:paraId="2E639737" w14:textId="4D3A21EA" w:rsidR="004A3100" w:rsidRPr="0020165A" w:rsidRDefault="00CC0202" w:rsidP="00CC0202">
            <w:pPr>
              <w:rPr>
                <w:rFonts w:ascii="Helvetica" w:hAnsi="Helvetica" w:cs="Helvetica"/>
                <w:sz w:val="20"/>
                <w:szCs w:val="20"/>
              </w:rPr>
            </w:pPr>
            <w:r w:rsidRPr="0020165A">
              <w:rPr>
                <w:rFonts w:ascii="Helvetica" w:hAnsi="Helvetica" w:cs="Helvetica"/>
                <w:sz w:val="20"/>
                <w:szCs w:val="20"/>
              </w:rPr>
              <w:t>Participants were part of the MoBa cohort in Norway. For this evaluation, 213 paired samples of maternal and cord blood were collected at the hospital immediately after birth. Ratios calculated from summary data provided in Table 1.</w:t>
            </w:r>
          </w:p>
        </w:tc>
        <w:tc>
          <w:tcPr>
            <w:tcW w:w="1080" w:type="dxa"/>
          </w:tcPr>
          <w:p w14:paraId="65630157" w14:textId="77777777" w:rsidR="004A3100" w:rsidRPr="0020165A" w:rsidRDefault="004A3100" w:rsidP="00AD2073">
            <w:pPr>
              <w:jc w:val="center"/>
              <w:rPr>
                <w:rFonts w:ascii="Helvetica" w:hAnsi="Helvetica" w:cs="Helvetica"/>
                <w:sz w:val="20"/>
                <w:szCs w:val="20"/>
              </w:rPr>
            </w:pPr>
          </w:p>
          <w:p w14:paraId="3DACE0C3" w14:textId="0777D2CA" w:rsidR="00CC0202" w:rsidRPr="0020165A" w:rsidRDefault="00CC0202" w:rsidP="00AD2073">
            <w:pPr>
              <w:jc w:val="center"/>
              <w:rPr>
                <w:rFonts w:ascii="Helvetica" w:hAnsi="Helvetica" w:cs="Helvetica"/>
                <w:sz w:val="20"/>
                <w:szCs w:val="20"/>
              </w:rPr>
            </w:pPr>
            <w:r w:rsidRPr="0020165A">
              <w:rPr>
                <w:rFonts w:ascii="Helvetica" w:hAnsi="Helvetica" w:cs="Helvetica"/>
                <w:sz w:val="20"/>
                <w:szCs w:val="20"/>
              </w:rPr>
              <w:t>0.82</w:t>
            </w:r>
          </w:p>
        </w:tc>
        <w:tc>
          <w:tcPr>
            <w:tcW w:w="990" w:type="dxa"/>
          </w:tcPr>
          <w:p w14:paraId="2C377321" w14:textId="67B3FC99" w:rsidR="00CC0202" w:rsidRPr="0020165A" w:rsidRDefault="00CC0202" w:rsidP="00AD2073">
            <w:pPr>
              <w:jc w:val="center"/>
              <w:rPr>
                <w:rFonts w:ascii="Helvetica" w:hAnsi="Helvetica" w:cs="Helvetica"/>
                <w:sz w:val="20"/>
                <w:szCs w:val="20"/>
              </w:rPr>
            </w:pPr>
          </w:p>
        </w:tc>
        <w:tc>
          <w:tcPr>
            <w:tcW w:w="1170" w:type="dxa"/>
          </w:tcPr>
          <w:p w14:paraId="66488E1B" w14:textId="77777777" w:rsidR="004A3100" w:rsidRPr="0020165A" w:rsidRDefault="004A3100" w:rsidP="00AD2073">
            <w:pPr>
              <w:jc w:val="center"/>
              <w:rPr>
                <w:rFonts w:ascii="Helvetica" w:hAnsi="Helvetica" w:cs="Helvetica"/>
                <w:sz w:val="20"/>
                <w:szCs w:val="20"/>
              </w:rPr>
            </w:pPr>
          </w:p>
        </w:tc>
        <w:tc>
          <w:tcPr>
            <w:tcW w:w="1620" w:type="dxa"/>
          </w:tcPr>
          <w:p w14:paraId="088088D7" w14:textId="77777777" w:rsidR="004A3100" w:rsidRPr="0020165A" w:rsidRDefault="004A3100" w:rsidP="00AD2073">
            <w:pPr>
              <w:jc w:val="center"/>
              <w:rPr>
                <w:rFonts w:ascii="Helvetica" w:hAnsi="Helvetica" w:cs="Helvetica"/>
                <w:sz w:val="20"/>
                <w:szCs w:val="20"/>
              </w:rPr>
            </w:pPr>
          </w:p>
        </w:tc>
      </w:tr>
      <w:tr w:rsidR="004A3100" w:rsidRPr="0020165A" w14:paraId="02F07B94" w14:textId="77777777" w:rsidTr="0020165A">
        <w:tc>
          <w:tcPr>
            <w:tcW w:w="1975" w:type="dxa"/>
          </w:tcPr>
          <w:p w14:paraId="750A912F" w14:textId="5683BF16" w:rsidR="004A3100" w:rsidRPr="0020165A" w:rsidRDefault="00CC0202" w:rsidP="00CC0202">
            <w:pPr>
              <w:rPr>
                <w:rFonts w:ascii="Helvetica" w:hAnsi="Helvetica" w:cs="Helvetica"/>
                <w:sz w:val="20"/>
                <w:szCs w:val="20"/>
              </w:rPr>
            </w:pPr>
            <w:r w:rsidRPr="0020165A">
              <w:rPr>
                <w:rFonts w:ascii="Helvetica" w:hAnsi="Helvetica" w:cs="Helvetica"/>
                <w:sz w:val="20"/>
                <w:szCs w:val="20"/>
              </w:rPr>
              <w:t xml:space="preserve">Kim et al 2011b </w:t>
            </w:r>
            <w:r w:rsidRPr="0020165A">
              <w:rPr>
                <w:rFonts w:ascii="Helvetica" w:hAnsi="Helvetica" w:cs="Helvetica"/>
                <w:sz w:val="20"/>
                <w:szCs w:val="20"/>
              </w:rPr>
              <w:fldChar w:fldCharType="begin"/>
            </w:r>
            <w:r w:rsidRPr="0020165A">
              <w:rPr>
                <w:rFonts w:ascii="Helvetica" w:hAnsi="Helvetica" w:cs="Helvetica"/>
                <w:sz w:val="20"/>
                <w:szCs w:val="20"/>
              </w:rPr>
              <w:instrText xml:space="preserve"> ADDIN EN.CITE &lt;EndNote&gt;&lt;Cite&gt;&lt;Author&gt;Kim&lt;/Author&gt;&lt;Year&gt;2011b&lt;/Year&gt;&lt;RecNum&gt;60&lt;/RecNum&gt;&lt;DisplayText&gt;(17)&lt;/DisplayText&gt;&lt;record&gt;&lt;rec-number&gt;60&lt;/rec-number&gt;&lt;foreign-keys&gt;&lt;key app="EN" db-id="tdpsdave7t2ar5ea0wevzpflpaad2vatdewa" timestamp="1467228976"&gt;60&lt;/key&gt;&lt;/foreign-keys&gt;&lt;ref-type name="Journal Article"&gt;17&lt;/ref-type&gt;&lt;contributors&gt;&lt;authors&gt;&lt;author&gt;Kim, S-K., KT Lee, CS Kang, L Tao, K Kannan, KR Kim, CK Kim, JS Lee, PS Park, YW Yoo, JY Ha, YS Shin, JH Lee.&lt;/author&gt;&lt;/authors&gt;&lt;/contributors&gt;&lt;titles&gt;&lt;title&gt;Distribution of perfluorochemicals between sera and milk from the same mothers and implications for prenatal and postnatal exposures.&lt;/title&gt;&lt;secondary-title&gt;Environmental Pollution&lt;/secondary-title&gt;&lt;/titles&gt;&lt;periodical&gt;&lt;full-title&gt;Environmental Pollution&lt;/full-title&gt;&lt;/periodical&gt;&lt;pages&gt;169-174&lt;/pages&gt;&lt;volume&gt;159&lt;/volume&gt;&lt;dates&gt;&lt;year&gt;2011b&lt;/year&gt;&lt;/dates&gt;&lt;urls&gt;&lt;/urls&gt;&lt;/record&gt;&lt;/Cite&gt;&lt;/EndNote&gt;</w:instrText>
            </w:r>
            <w:r w:rsidRPr="0020165A">
              <w:rPr>
                <w:rFonts w:ascii="Helvetica" w:hAnsi="Helvetica" w:cs="Helvetica"/>
                <w:sz w:val="20"/>
                <w:szCs w:val="20"/>
              </w:rPr>
              <w:fldChar w:fldCharType="separate"/>
            </w:r>
            <w:r w:rsidRPr="0020165A">
              <w:rPr>
                <w:rFonts w:ascii="Helvetica" w:hAnsi="Helvetica" w:cs="Helvetica"/>
                <w:noProof/>
                <w:sz w:val="20"/>
                <w:szCs w:val="20"/>
              </w:rPr>
              <w:t>(17)</w:t>
            </w:r>
            <w:r w:rsidRPr="0020165A">
              <w:rPr>
                <w:rFonts w:ascii="Helvetica" w:hAnsi="Helvetica" w:cs="Helvetica"/>
                <w:sz w:val="20"/>
                <w:szCs w:val="20"/>
              </w:rPr>
              <w:fldChar w:fldCharType="end"/>
            </w:r>
          </w:p>
        </w:tc>
        <w:tc>
          <w:tcPr>
            <w:tcW w:w="7650" w:type="dxa"/>
          </w:tcPr>
          <w:p w14:paraId="3170BA9A" w14:textId="0ACD40B6" w:rsidR="004A3100" w:rsidRPr="0020165A" w:rsidRDefault="00CC0202" w:rsidP="007555CF">
            <w:pPr>
              <w:rPr>
                <w:rFonts w:ascii="Helvetica" w:hAnsi="Helvetica" w:cs="Helvetica"/>
                <w:sz w:val="20"/>
                <w:szCs w:val="20"/>
              </w:rPr>
            </w:pPr>
            <w:r w:rsidRPr="0020165A">
              <w:rPr>
                <w:rFonts w:ascii="Helvetica" w:hAnsi="Helvetica" w:cs="Helvetica"/>
                <w:sz w:val="20"/>
                <w:szCs w:val="20"/>
              </w:rPr>
              <w:t>Twenty volunteers from Seoul donated maternal serum</w:t>
            </w:r>
            <w:r w:rsidR="007555CF" w:rsidRPr="0020165A">
              <w:rPr>
                <w:rFonts w:ascii="Helvetica" w:hAnsi="Helvetica" w:cs="Helvetica"/>
                <w:sz w:val="20"/>
                <w:szCs w:val="20"/>
              </w:rPr>
              <w:t xml:space="preserve"> and </w:t>
            </w:r>
            <w:r w:rsidRPr="0020165A">
              <w:rPr>
                <w:rFonts w:ascii="Helvetica" w:hAnsi="Helvetica" w:cs="Helvetica"/>
                <w:sz w:val="20"/>
                <w:szCs w:val="20"/>
              </w:rPr>
              <w:t>umbilical cord serum in 2007. Maternal serum was obtained one day before delivery and umbilical cord serum was collected immediately after delivery</w:t>
            </w:r>
            <w:r w:rsidR="007555CF" w:rsidRPr="0020165A">
              <w:rPr>
                <w:rFonts w:ascii="Helvetica" w:hAnsi="Helvetica" w:cs="Helvetica"/>
                <w:sz w:val="20"/>
                <w:szCs w:val="20"/>
              </w:rPr>
              <w:t xml:space="preserve"> </w:t>
            </w:r>
            <w:r w:rsidRPr="0020165A">
              <w:rPr>
                <w:rFonts w:ascii="Helvetica" w:hAnsi="Helvetica" w:cs="Helvetica"/>
                <w:sz w:val="20"/>
                <w:szCs w:val="20"/>
              </w:rPr>
              <w:t xml:space="preserve">(N=20 for maternal serum </w:t>
            </w:r>
            <w:r w:rsidR="007555CF" w:rsidRPr="0020165A">
              <w:rPr>
                <w:rFonts w:ascii="Helvetica" w:hAnsi="Helvetica" w:cs="Helvetica"/>
                <w:sz w:val="20"/>
                <w:szCs w:val="20"/>
              </w:rPr>
              <w:t xml:space="preserve">and umbilical cord). </w:t>
            </w:r>
            <w:r w:rsidRPr="0020165A">
              <w:rPr>
                <w:rFonts w:ascii="Helvetica" w:hAnsi="Helvetica" w:cs="Helvetica"/>
                <w:sz w:val="20"/>
                <w:szCs w:val="20"/>
              </w:rPr>
              <w:t>Mean ratio reported in text but 95</w:t>
            </w:r>
            <w:r w:rsidRPr="0020165A">
              <w:rPr>
                <w:rFonts w:ascii="Helvetica" w:hAnsi="Helvetica" w:cs="Helvetica"/>
                <w:sz w:val="20"/>
                <w:szCs w:val="20"/>
                <w:vertAlign w:val="superscript"/>
              </w:rPr>
              <w:t>th</w:t>
            </w:r>
            <w:r w:rsidRPr="0020165A">
              <w:rPr>
                <w:rFonts w:ascii="Helvetica" w:hAnsi="Helvetica" w:cs="Helvetica"/>
                <w:sz w:val="20"/>
                <w:szCs w:val="20"/>
              </w:rPr>
              <w:t xml:space="preserve"> percentile ratio calculated from summary data provided.</w:t>
            </w:r>
          </w:p>
        </w:tc>
        <w:tc>
          <w:tcPr>
            <w:tcW w:w="1080" w:type="dxa"/>
          </w:tcPr>
          <w:p w14:paraId="4CB3699B" w14:textId="77777777" w:rsidR="004A3100" w:rsidRPr="0020165A" w:rsidRDefault="004A3100" w:rsidP="00AD2073">
            <w:pPr>
              <w:jc w:val="center"/>
              <w:rPr>
                <w:rFonts w:ascii="Helvetica" w:hAnsi="Helvetica" w:cs="Helvetica"/>
                <w:sz w:val="20"/>
                <w:szCs w:val="20"/>
              </w:rPr>
            </w:pPr>
          </w:p>
        </w:tc>
        <w:tc>
          <w:tcPr>
            <w:tcW w:w="990" w:type="dxa"/>
          </w:tcPr>
          <w:p w14:paraId="19E739F9" w14:textId="77777777" w:rsidR="004A3100" w:rsidRPr="0020165A" w:rsidRDefault="004A3100" w:rsidP="00AD2073">
            <w:pPr>
              <w:jc w:val="center"/>
              <w:rPr>
                <w:rFonts w:ascii="Helvetica" w:hAnsi="Helvetica" w:cs="Helvetica"/>
                <w:sz w:val="20"/>
                <w:szCs w:val="20"/>
              </w:rPr>
            </w:pPr>
          </w:p>
        </w:tc>
        <w:tc>
          <w:tcPr>
            <w:tcW w:w="1170" w:type="dxa"/>
          </w:tcPr>
          <w:p w14:paraId="56A7D70E" w14:textId="77777777" w:rsidR="004A3100" w:rsidRPr="0020165A" w:rsidRDefault="004A3100" w:rsidP="00AD2073">
            <w:pPr>
              <w:jc w:val="center"/>
              <w:rPr>
                <w:rFonts w:ascii="Helvetica" w:hAnsi="Helvetica" w:cs="Helvetica"/>
                <w:sz w:val="20"/>
                <w:szCs w:val="20"/>
              </w:rPr>
            </w:pPr>
          </w:p>
        </w:tc>
        <w:tc>
          <w:tcPr>
            <w:tcW w:w="1620" w:type="dxa"/>
          </w:tcPr>
          <w:p w14:paraId="66D9E0F2" w14:textId="77777777" w:rsidR="00CC0202" w:rsidRPr="0020165A" w:rsidRDefault="00CC0202" w:rsidP="00AD2073">
            <w:pPr>
              <w:jc w:val="center"/>
              <w:rPr>
                <w:rFonts w:ascii="Helvetica" w:hAnsi="Helvetica" w:cs="Helvetica"/>
                <w:sz w:val="20"/>
                <w:szCs w:val="20"/>
              </w:rPr>
            </w:pPr>
          </w:p>
          <w:p w14:paraId="7FF20681" w14:textId="02A9ADCF" w:rsidR="004A3100" w:rsidRPr="0020165A" w:rsidRDefault="00CC0202" w:rsidP="00AD2073">
            <w:pPr>
              <w:jc w:val="center"/>
              <w:rPr>
                <w:rFonts w:ascii="Helvetica" w:hAnsi="Helvetica" w:cs="Helvetica"/>
                <w:sz w:val="20"/>
                <w:szCs w:val="20"/>
              </w:rPr>
            </w:pPr>
            <w:r w:rsidRPr="0020165A">
              <w:rPr>
                <w:rFonts w:ascii="Helvetica" w:hAnsi="Helvetica" w:cs="Helvetica"/>
                <w:sz w:val="20"/>
                <w:szCs w:val="20"/>
              </w:rPr>
              <w:t>0.84</w:t>
            </w:r>
          </w:p>
        </w:tc>
      </w:tr>
      <w:tr w:rsidR="004A3100" w:rsidRPr="0020165A" w14:paraId="6237F244" w14:textId="77777777" w:rsidTr="0020165A">
        <w:tc>
          <w:tcPr>
            <w:tcW w:w="1975" w:type="dxa"/>
          </w:tcPr>
          <w:p w14:paraId="43FF074B" w14:textId="46AF105F" w:rsidR="004A3100" w:rsidRPr="0020165A" w:rsidRDefault="00CC0202" w:rsidP="00CC0202">
            <w:pPr>
              <w:rPr>
                <w:rFonts w:ascii="Helvetica" w:hAnsi="Helvetica" w:cs="Helvetica"/>
                <w:sz w:val="20"/>
                <w:szCs w:val="20"/>
              </w:rPr>
            </w:pPr>
            <w:r w:rsidRPr="0020165A">
              <w:rPr>
                <w:rFonts w:ascii="Helvetica" w:hAnsi="Helvetica" w:cs="Helvetica"/>
                <w:sz w:val="20"/>
                <w:szCs w:val="20"/>
              </w:rPr>
              <w:t xml:space="preserve">Monroy et al 2008 </w:t>
            </w:r>
            <w:r w:rsidRPr="0020165A">
              <w:rPr>
                <w:rFonts w:ascii="Helvetica" w:hAnsi="Helvetica" w:cs="Helvetica"/>
                <w:sz w:val="20"/>
                <w:szCs w:val="20"/>
              </w:rPr>
              <w:fldChar w:fldCharType="begin"/>
            </w:r>
            <w:r w:rsidRPr="0020165A">
              <w:rPr>
                <w:rFonts w:ascii="Helvetica" w:hAnsi="Helvetica" w:cs="Helvetica"/>
                <w:sz w:val="20"/>
                <w:szCs w:val="20"/>
              </w:rPr>
              <w:instrText xml:space="preserve"> ADDIN EN.CITE &lt;EndNote&gt;&lt;Cite&gt;&lt;Author&gt;Monroy&lt;/Author&gt;&lt;Year&gt;2008&lt;/Year&gt;&lt;RecNum&gt;31&lt;/RecNum&gt;&lt;DisplayText&gt;(27)&lt;/DisplayText&gt;&lt;record&gt;&lt;rec-number&gt;31&lt;/rec-number&gt;&lt;foreign-keys&gt;&lt;key app="EN" db-id="tdpsdave7t2ar5ea0wevzpflpaad2vatdewa" timestamp="1388410901"&gt;31&lt;/key&gt;&lt;/foreign-keys&gt;&lt;ref-type name="Journal Article"&gt;17&lt;/ref-type&gt;&lt;contributors&gt;&lt;authors&gt;&lt;author&gt;Monroy, R, K Morrison, K Teo, S Atkinson, C Kubwabo, B Stewart, WG Foster,&lt;/author&gt;&lt;/authors&gt;&lt;/contributors&gt;&lt;titles&gt;&lt;title&gt;Serum levels of perfluoroalkyl compounds in human maternal and umbilical cord blood samples.&lt;/title&gt;&lt;secondary-title&gt;Environmental Research&lt;/secondary-title&gt;&lt;/titles&gt;&lt;periodical&gt;&lt;full-title&gt;Environmental Research&lt;/full-title&gt;&lt;/periodical&gt;&lt;pages&gt;56-62&lt;/pages&gt;&lt;volume&gt;108&lt;/volume&gt;&lt;dates&gt;&lt;year&gt;2008&lt;/year&gt;&lt;/dates&gt;&lt;urls&gt;&lt;/urls&gt;&lt;/record&gt;&lt;/Cite&gt;&lt;/EndNote&gt;</w:instrText>
            </w:r>
            <w:r w:rsidRPr="0020165A">
              <w:rPr>
                <w:rFonts w:ascii="Helvetica" w:hAnsi="Helvetica" w:cs="Helvetica"/>
                <w:sz w:val="20"/>
                <w:szCs w:val="20"/>
              </w:rPr>
              <w:fldChar w:fldCharType="separate"/>
            </w:r>
            <w:r w:rsidRPr="0020165A">
              <w:rPr>
                <w:rFonts w:ascii="Helvetica" w:hAnsi="Helvetica" w:cs="Helvetica"/>
                <w:noProof/>
                <w:sz w:val="20"/>
                <w:szCs w:val="20"/>
              </w:rPr>
              <w:t>(27)</w:t>
            </w:r>
            <w:r w:rsidRPr="0020165A">
              <w:rPr>
                <w:rFonts w:ascii="Helvetica" w:hAnsi="Helvetica" w:cs="Helvetica"/>
                <w:sz w:val="20"/>
                <w:szCs w:val="20"/>
              </w:rPr>
              <w:fldChar w:fldCharType="end"/>
            </w:r>
          </w:p>
        </w:tc>
        <w:tc>
          <w:tcPr>
            <w:tcW w:w="7650" w:type="dxa"/>
          </w:tcPr>
          <w:p w14:paraId="29C7A47C" w14:textId="37F526C1" w:rsidR="004A3100" w:rsidRPr="0020165A" w:rsidRDefault="00CC0202" w:rsidP="007555CF">
            <w:pPr>
              <w:rPr>
                <w:rFonts w:ascii="Helvetica" w:hAnsi="Helvetica" w:cs="Helvetica"/>
                <w:sz w:val="20"/>
                <w:szCs w:val="20"/>
              </w:rPr>
            </w:pPr>
            <w:r w:rsidRPr="0020165A">
              <w:rPr>
                <w:rFonts w:ascii="Helvetica" w:hAnsi="Helvetica" w:cs="Helvetica"/>
                <w:sz w:val="20"/>
                <w:szCs w:val="20"/>
              </w:rPr>
              <w:t xml:space="preserve">Study was nested </w:t>
            </w:r>
            <w:r w:rsidR="007555CF" w:rsidRPr="0020165A">
              <w:rPr>
                <w:rFonts w:ascii="Helvetica" w:hAnsi="Helvetica" w:cs="Helvetica"/>
                <w:sz w:val="20"/>
                <w:szCs w:val="20"/>
              </w:rPr>
              <w:t>within</w:t>
            </w:r>
            <w:r w:rsidRPr="0020165A">
              <w:rPr>
                <w:rFonts w:ascii="Helvetica" w:hAnsi="Helvetica" w:cs="Helvetica"/>
                <w:sz w:val="20"/>
                <w:szCs w:val="20"/>
              </w:rPr>
              <w:t xml:space="preserve"> a larger ongoing study (Family Study) in Ontario, Canada. Maternal samples taken during the second trimester and again at delivery. Cord samples taken at delivery. (N=101 mothers</w:t>
            </w:r>
            <w:r w:rsidR="00A26D93" w:rsidRPr="0020165A">
              <w:rPr>
                <w:rFonts w:ascii="Helvetica" w:hAnsi="Helvetica" w:cs="Helvetica"/>
                <w:sz w:val="20"/>
                <w:szCs w:val="20"/>
              </w:rPr>
              <w:t>, N=105 newborns</w:t>
            </w:r>
            <w:r w:rsidRPr="0020165A">
              <w:rPr>
                <w:rFonts w:ascii="Helvetica" w:hAnsi="Helvetica" w:cs="Helvetica"/>
                <w:sz w:val="20"/>
                <w:szCs w:val="20"/>
              </w:rPr>
              <w:t>)</w:t>
            </w:r>
            <w:r w:rsidR="00A26D93" w:rsidRPr="0020165A">
              <w:rPr>
                <w:rFonts w:ascii="Helvetica" w:hAnsi="Helvetica" w:cs="Helvetica"/>
                <w:sz w:val="20"/>
                <w:szCs w:val="20"/>
              </w:rPr>
              <w:t>. Mean calculated from Table 3.</w:t>
            </w:r>
          </w:p>
        </w:tc>
        <w:tc>
          <w:tcPr>
            <w:tcW w:w="1080" w:type="dxa"/>
          </w:tcPr>
          <w:p w14:paraId="5B0BD661" w14:textId="77777777" w:rsidR="004A3100" w:rsidRPr="0020165A" w:rsidRDefault="004A3100" w:rsidP="00AD2073">
            <w:pPr>
              <w:jc w:val="center"/>
              <w:rPr>
                <w:rFonts w:ascii="Helvetica" w:hAnsi="Helvetica" w:cs="Helvetica"/>
                <w:sz w:val="20"/>
                <w:szCs w:val="20"/>
              </w:rPr>
            </w:pPr>
          </w:p>
          <w:p w14:paraId="6AFDF386" w14:textId="439D820F" w:rsidR="00CC0202" w:rsidRPr="0020165A" w:rsidRDefault="00CC0202" w:rsidP="00AD2073">
            <w:pPr>
              <w:jc w:val="center"/>
              <w:rPr>
                <w:rFonts w:ascii="Helvetica" w:hAnsi="Helvetica" w:cs="Helvetica"/>
                <w:sz w:val="20"/>
                <w:szCs w:val="20"/>
              </w:rPr>
            </w:pPr>
            <w:r w:rsidRPr="0020165A">
              <w:rPr>
                <w:rFonts w:ascii="Helvetica" w:hAnsi="Helvetica" w:cs="Helvetica"/>
                <w:sz w:val="20"/>
                <w:szCs w:val="20"/>
              </w:rPr>
              <w:t>0.87</w:t>
            </w:r>
          </w:p>
        </w:tc>
        <w:tc>
          <w:tcPr>
            <w:tcW w:w="990" w:type="dxa"/>
          </w:tcPr>
          <w:p w14:paraId="2B744AA6" w14:textId="19674A93" w:rsidR="00CC0202" w:rsidRPr="0020165A" w:rsidRDefault="00CC0202" w:rsidP="00AD2073">
            <w:pPr>
              <w:jc w:val="center"/>
              <w:rPr>
                <w:rFonts w:ascii="Helvetica" w:hAnsi="Helvetica" w:cs="Helvetica"/>
                <w:sz w:val="20"/>
                <w:szCs w:val="20"/>
              </w:rPr>
            </w:pPr>
          </w:p>
        </w:tc>
        <w:tc>
          <w:tcPr>
            <w:tcW w:w="1170" w:type="dxa"/>
          </w:tcPr>
          <w:p w14:paraId="27609C98" w14:textId="77777777" w:rsidR="004A3100" w:rsidRPr="0020165A" w:rsidRDefault="004A3100" w:rsidP="00AD2073">
            <w:pPr>
              <w:jc w:val="center"/>
              <w:rPr>
                <w:rFonts w:ascii="Helvetica" w:hAnsi="Helvetica" w:cs="Helvetica"/>
                <w:sz w:val="20"/>
                <w:szCs w:val="20"/>
              </w:rPr>
            </w:pPr>
          </w:p>
        </w:tc>
        <w:tc>
          <w:tcPr>
            <w:tcW w:w="1620" w:type="dxa"/>
          </w:tcPr>
          <w:p w14:paraId="40644856" w14:textId="77777777" w:rsidR="004A3100" w:rsidRPr="0020165A" w:rsidRDefault="004A3100" w:rsidP="00AD2073">
            <w:pPr>
              <w:jc w:val="center"/>
              <w:rPr>
                <w:rFonts w:ascii="Helvetica" w:hAnsi="Helvetica" w:cs="Helvetica"/>
                <w:sz w:val="20"/>
                <w:szCs w:val="20"/>
              </w:rPr>
            </w:pPr>
          </w:p>
        </w:tc>
      </w:tr>
    </w:tbl>
    <w:p w14:paraId="557E9CF6" w14:textId="77777777" w:rsidR="00E560FB" w:rsidRPr="0020165A" w:rsidRDefault="00E560FB" w:rsidP="004D32AD">
      <w:pPr>
        <w:spacing w:after="0"/>
        <w:rPr>
          <w:rFonts w:ascii="Helvetica" w:hAnsi="Helvetica" w:cs="Helvetica"/>
          <w:b/>
          <w:sz w:val="20"/>
          <w:szCs w:val="20"/>
        </w:rPr>
      </w:pPr>
    </w:p>
    <w:p w14:paraId="5D413EA3" w14:textId="77777777" w:rsidR="00E560FB" w:rsidRPr="0020165A" w:rsidRDefault="00E560FB">
      <w:pPr>
        <w:rPr>
          <w:rFonts w:ascii="Helvetica" w:hAnsi="Helvetica" w:cs="Helvetica"/>
          <w:b/>
          <w:sz w:val="20"/>
          <w:szCs w:val="20"/>
        </w:rPr>
      </w:pPr>
      <w:r w:rsidRPr="0020165A">
        <w:rPr>
          <w:rFonts w:ascii="Helvetica" w:hAnsi="Helvetica" w:cs="Helvetica"/>
          <w:b/>
          <w:sz w:val="20"/>
          <w:szCs w:val="20"/>
        </w:rPr>
        <w:br w:type="page"/>
      </w:r>
    </w:p>
    <w:p w14:paraId="063DAE0B" w14:textId="75587303" w:rsidR="000F2961" w:rsidRPr="004633EB" w:rsidRDefault="000F2961" w:rsidP="004D32AD">
      <w:pPr>
        <w:spacing w:after="0"/>
        <w:rPr>
          <w:rFonts w:ascii="Helvetica" w:hAnsi="Helvetica" w:cs="Helvetica"/>
          <w:b/>
          <w:sz w:val="20"/>
          <w:szCs w:val="20"/>
        </w:rPr>
      </w:pPr>
      <w:r w:rsidRPr="004633EB">
        <w:rPr>
          <w:rFonts w:ascii="Helvetica" w:hAnsi="Helvetica" w:cs="Helvetica"/>
          <w:b/>
          <w:sz w:val="20"/>
          <w:szCs w:val="20"/>
        </w:rPr>
        <w:lastRenderedPageBreak/>
        <w:t>Table S3. Summary of PFOA breastmilk transfer study information.</w:t>
      </w:r>
    </w:p>
    <w:tbl>
      <w:tblPr>
        <w:tblStyle w:val="TableGrid"/>
        <w:tblW w:w="14485" w:type="dxa"/>
        <w:tblLayout w:type="fixed"/>
        <w:tblLook w:val="04A0" w:firstRow="1" w:lastRow="0" w:firstColumn="1" w:lastColumn="0" w:noHBand="0" w:noVBand="1"/>
      </w:tblPr>
      <w:tblGrid>
        <w:gridCol w:w="2065"/>
        <w:gridCol w:w="7830"/>
        <w:gridCol w:w="1350"/>
        <w:gridCol w:w="1530"/>
        <w:gridCol w:w="1710"/>
      </w:tblGrid>
      <w:tr w:rsidR="004827F1" w:rsidRPr="004633EB" w14:paraId="6F2ABBD0" w14:textId="77777777" w:rsidTr="00F8033C">
        <w:trPr>
          <w:trHeight w:val="341"/>
          <w:tblHeader/>
        </w:trPr>
        <w:tc>
          <w:tcPr>
            <w:tcW w:w="2065" w:type="dxa"/>
            <w:vMerge w:val="restart"/>
          </w:tcPr>
          <w:p w14:paraId="3043EBDA" w14:textId="77777777" w:rsidR="004827F1" w:rsidRPr="004633EB" w:rsidRDefault="004827F1" w:rsidP="00B23D4D">
            <w:pPr>
              <w:jc w:val="center"/>
              <w:rPr>
                <w:rFonts w:ascii="Helvetica" w:hAnsi="Helvetica" w:cs="Helvetica"/>
                <w:b/>
                <w:sz w:val="20"/>
                <w:szCs w:val="20"/>
              </w:rPr>
            </w:pPr>
          </w:p>
          <w:p w14:paraId="38BBE875" w14:textId="77777777" w:rsidR="004827F1" w:rsidRPr="004633EB" w:rsidRDefault="004827F1" w:rsidP="00B23D4D">
            <w:pPr>
              <w:jc w:val="center"/>
              <w:rPr>
                <w:rFonts w:ascii="Helvetica" w:hAnsi="Helvetica" w:cs="Helvetica"/>
                <w:b/>
                <w:sz w:val="20"/>
                <w:szCs w:val="20"/>
              </w:rPr>
            </w:pPr>
            <w:r w:rsidRPr="004633EB">
              <w:rPr>
                <w:rFonts w:ascii="Helvetica" w:hAnsi="Helvetica" w:cs="Helvetica"/>
                <w:b/>
                <w:sz w:val="20"/>
                <w:szCs w:val="20"/>
              </w:rPr>
              <w:t>Study</w:t>
            </w:r>
          </w:p>
        </w:tc>
        <w:tc>
          <w:tcPr>
            <w:tcW w:w="7830" w:type="dxa"/>
            <w:vMerge w:val="restart"/>
          </w:tcPr>
          <w:p w14:paraId="1BD19750" w14:textId="77777777" w:rsidR="004827F1" w:rsidRPr="004633EB" w:rsidRDefault="004827F1" w:rsidP="00B23D4D">
            <w:pPr>
              <w:jc w:val="center"/>
              <w:rPr>
                <w:rFonts w:ascii="Helvetica" w:hAnsi="Helvetica" w:cs="Helvetica"/>
                <w:b/>
                <w:sz w:val="20"/>
                <w:szCs w:val="20"/>
              </w:rPr>
            </w:pPr>
          </w:p>
          <w:p w14:paraId="52A6A47D" w14:textId="77777777" w:rsidR="004827F1" w:rsidRPr="004633EB" w:rsidRDefault="004827F1" w:rsidP="00B23D4D">
            <w:pPr>
              <w:jc w:val="center"/>
              <w:rPr>
                <w:rFonts w:ascii="Helvetica" w:hAnsi="Helvetica" w:cs="Helvetica"/>
                <w:b/>
                <w:sz w:val="20"/>
                <w:szCs w:val="20"/>
              </w:rPr>
            </w:pPr>
            <w:r w:rsidRPr="004633EB">
              <w:rPr>
                <w:rFonts w:ascii="Helvetica" w:hAnsi="Helvetica" w:cs="Helvetica"/>
                <w:b/>
                <w:sz w:val="20"/>
                <w:szCs w:val="20"/>
              </w:rPr>
              <w:t>Study Description</w:t>
            </w:r>
          </w:p>
        </w:tc>
        <w:tc>
          <w:tcPr>
            <w:tcW w:w="4590" w:type="dxa"/>
            <w:gridSpan w:val="3"/>
          </w:tcPr>
          <w:p w14:paraId="5E0133BD" w14:textId="15CD54DF" w:rsidR="004827F1" w:rsidRPr="004633EB" w:rsidRDefault="006F68D4" w:rsidP="00F8033C">
            <w:pPr>
              <w:jc w:val="center"/>
              <w:rPr>
                <w:rFonts w:ascii="Helvetica" w:hAnsi="Helvetica" w:cs="Helvetica"/>
                <w:b/>
                <w:sz w:val="20"/>
                <w:szCs w:val="20"/>
              </w:rPr>
            </w:pPr>
            <w:r w:rsidRPr="004633EB">
              <w:rPr>
                <w:rFonts w:ascii="Helvetica" w:hAnsi="Helvetica" w:cs="Helvetica"/>
                <w:b/>
                <w:sz w:val="20"/>
                <w:szCs w:val="20"/>
              </w:rPr>
              <w:t>Breastmilk</w:t>
            </w:r>
            <w:r w:rsidR="004827F1" w:rsidRPr="004633EB">
              <w:rPr>
                <w:rFonts w:ascii="Helvetica" w:hAnsi="Helvetica" w:cs="Helvetica"/>
                <w:b/>
                <w:sz w:val="20"/>
                <w:szCs w:val="20"/>
              </w:rPr>
              <w:t xml:space="preserve">:Maternal Serum </w:t>
            </w:r>
            <w:r w:rsidRPr="004633EB">
              <w:rPr>
                <w:rFonts w:ascii="Helvetica" w:hAnsi="Helvetica" w:cs="Helvetica"/>
                <w:b/>
                <w:sz w:val="20"/>
                <w:szCs w:val="20"/>
              </w:rPr>
              <w:t>C</w:t>
            </w:r>
            <w:r w:rsidR="004827F1" w:rsidRPr="004633EB">
              <w:rPr>
                <w:rFonts w:ascii="Helvetica" w:hAnsi="Helvetica" w:cs="Helvetica"/>
                <w:b/>
                <w:sz w:val="20"/>
                <w:szCs w:val="20"/>
              </w:rPr>
              <w:t>oncentration</w:t>
            </w:r>
          </w:p>
        </w:tc>
      </w:tr>
      <w:tr w:rsidR="006F68D4" w:rsidRPr="004633EB" w14:paraId="2929E7D1" w14:textId="77777777" w:rsidTr="00F8033C">
        <w:trPr>
          <w:trHeight w:val="251"/>
        </w:trPr>
        <w:tc>
          <w:tcPr>
            <w:tcW w:w="2065" w:type="dxa"/>
            <w:vMerge/>
          </w:tcPr>
          <w:p w14:paraId="557418D1" w14:textId="77777777" w:rsidR="006F68D4" w:rsidRPr="004633EB" w:rsidRDefault="006F68D4" w:rsidP="00B23D4D">
            <w:pPr>
              <w:rPr>
                <w:rFonts w:ascii="Helvetica" w:hAnsi="Helvetica" w:cs="Helvetica"/>
                <w:sz w:val="20"/>
                <w:szCs w:val="20"/>
              </w:rPr>
            </w:pPr>
          </w:p>
        </w:tc>
        <w:tc>
          <w:tcPr>
            <w:tcW w:w="7830" w:type="dxa"/>
            <w:vMerge/>
          </w:tcPr>
          <w:p w14:paraId="61E8E650" w14:textId="77777777" w:rsidR="006F68D4" w:rsidRPr="004633EB" w:rsidRDefault="006F68D4" w:rsidP="00B23D4D">
            <w:pPr>
              <w:rPr>
                <w:rFonts w:ascii="Helvetica" w:hAnsi="Helvetica" w:cs="Helvetica"/>
                <w:sz w:val="20"/>
                <w:szCs w:val="20"/>
              </w:rPr>
            </w:pPr>
          </w:p>
        </w:tc>
        <w:tc>
          <w:tcPr>
            <w:tcW w:w="1350" w:type="dxa"/>
          </w:tcPr>
          <w:p w14:paraId="0E6D260D" w14:textId="1A556FD7" w:rsidR="006F68D4" w:rsidRPr="004633EB" w:rsidRDefault="006F68D4" w:rsidP="00F8033C">
            <w:pPr>
              <w:jc w:val="center"/>
              <w:rPr>
                <w:rFonts w:ascii="Helvetica" w:hAnsi="Helvetica" w:cs="Helvetica"/>
                <w:b/>
                <w:sz w:val="20"/>
                <w:szCs w:val="20"/>
              </w:rPr>
            </w:pPr>
            <w:r w:rsidRPr="004633EB">
              <w:rPr>
                <w:rFonts w:ascii="Helvetica" w:hAnsi="Helvetica" w:cs="Helvetica"/>
                <w:b/>
                <w:sz w:val="20"/>
                <w:szCs w:val="20"/>
              </w:rPr>
              <w:t>Mean</w:t>
            </w:r>
            <w:r w:rsidR="00C52E68" w:rsidRPr="004633EB">
              <w:rPr>
                <w:rFonts w:ascii="Helvetica" w:hAnsi="Helvetica" w:cs="Helvetica"/>
                <w:b/>
                <w:sz w:val="20"/>
                <w:szCs w:val="20"/>
              </w:rPr>
              <w:t xml:space="preserve"> Ratio</w:t>
            </w:r>
          </w:p>
        </w:tc>
        <w:tc>
          <w:tcPr>
            <w:tcW w:w="1530" w:type="dxa"/>
          </w:tcPr>
          <w:p w14:paraId="5EF6B842" w14:textId="177EDCB7" w:rsidR="006F68D4" w:rsidRPr="004633EB" w:rsidRDefault="006F68D4" w:rsidP="00F8033C">
            <w:pPr>
              <w:jc w:val="center"/>
              <w:rPr>
                <w:rFonts w:ascii="Helvetica" w:hAnsi="Helvetica" w:cs="Helvetica"/>
                <w:b/>
                <w:sz w:val="20"/>
                <w:szCs w:val="20"/>
              </w:rPr>
            </w:pPr>
            <w:r w:rsidRPr="004633EB">
              <w:rPr>
                <w:rFonts w:ascii="Helvetica" w:hAnsi="Helvetica" w:cs="Helvetica"/>
                <w:b/>
                <w:sz w:val="20"/>
                <w:szCs w:val="20"/>
              </w:rPr>
              <w:t>Median</w:t>
            </w:r>
            <w:r w:rsidR="00C52E68" w:rsidRPr="004633EB">
              <w:rPr>
                <w:rFonts w:ascii="Helvetica" w:hAnsi="Helvetica" w:cs="Helvetica"/>
                <w:b/>
                <w:sz w:val="20"/>
                <w:szCs w:val="20"/>
              </w:rPr>
              <w:t xml:space="preserve"> Ratio</w:t>
            </w:r>
          </w:p>
        </w:tc>
        <w:tc>
          <w:tcPr>
            <w:tcW w:w="1710" w:type="dxa"/>
          </w:tcPr>
          <w:p w14:paraId="7E694FDE" w14:textId="4C0665B4" w:rsidR="006F68D4" w:rsidRPr="004633EB" w:rsidRDefault="006F68D4" w:rsidP="00F8033C">
            <w:pPr>
              <w:jc w:val="center"/>
              <w:rPr>
                <w:rFonts w:ascii="Helvetica" w:hAnsi="Helvetica" w:cs="Helvetica"/>
                <w:b/>
                <w:sz w:val="20"/>
                <w:szCs w:val="20"/>
              </w:rPr>
            </w:pPr>
            <w:r w:rsidRPr="004633EB">
              <w:rPr>
                <w:rFonts w:ascii="Helvetica" w:hAnsi="Helvetica" w:cs="Helvetica"/>
                <w:b/>
                <w:sz w:val="20"/>
                <w:szCs w:val="20"/>
              </w:rPr>
              <w:t>Maximum</w:t>
            </w:r>
            <w:r w:rsidR="00C52E68" w:rsidRPr="004633EB">
              <w:rPr>
                <w:rFonts w:ascii="Helvetica" w:hAnsi="Helvetica" w:cs="Helvetica"/>
                <w:b/>
                <w:sz w:val="20"/>
                <w:szCs w:val="20"/>
              </w:rPr>
              <w:t xml:space="preserve"> Ratio</w:t>
            </w:r>
          </w:p>
        </w:tc>
      </w:tr>
      <w:tr w:rsidR="004827F1" w:rsidRPr="004633EB" w14:paraId="2290744F" w14:textId="77777777" w:rsidTr="006F68D4">
        <w:tc>
          <w:tcPr>
            <w:tcW w:w="14485" w:type="dxa"/>
            <w:gridSpan w:val="5"/>
            <w:shd w:val="clear" w:color="auto" w:fill="D9D9D9" w:themeFill="background1" w:themeFillShade="D9"/>
          </w:tcPr>
          <w:p w14:paraId="47AF139E" w14:textId="77777777" w:rsidR="004827F1" w:rsidRPr="004633EB" w:rsidRDefault="004827F1" w:rsidP="004D32AD">
            <w:pPr>
              <w:spacing w:before="60" w:after="60"/>
              <w:rPr>
                <w:rFonts w:ascii="Helvetica" w:hAnsi="Helvetica" w:cs="Helvetica"/>
                <w:i/>
                <w:sz w:val="20"/>
                <w:szCs w:val="20"/>
              </w:rPr>
            </w:pPr>
            <w:r w:rsidRPr="004633EB">
              <w:rPr>
                <w:rFonts w:ascii="Helvetica" w:hAnsi="Helvetica" w:cs="Helvetica"/>
                <w:i/>
                <w:sz w:val="20"/>
                <w:szCs w:val="20"/>
              </w:rPr>
              <w:t>Transfer Rates Based on Paired Ratio Data Reported by Authors</w:t>
            </w:r>
          </w:p>
        </w:tc>
      </w:tr>
      <w:tr w:rsidR="006F68D4" w:rsidRPr="004633EB" w14:paraId="7A1E1DC7" w14:textId="77777777" w:rsidTr="00F8033C">
        <w:tc>
          <w:tcPr>
            <w:tcW w:w="2065" w:type="dxa"/>
          </w:tcPr>
          <w:p w14:paraId="1ACAC15C" w14:textId="4D05B7F7" w:rsidR="006F68D4" w:rsidRPr="004633EB" w:rsidRDefault="006F68D4" w:rsidP="006F68D4">
            <w:pPr>
              <w:rPr>
                <w:rFonts w:ascii="Helvetica" w:hAnsi="Helvetica" w:cs="Helvetica"/>
                <w:sz w:val="20"/>
                <w:szCs w:val="20"/>
              </w:rPr>
            </w:pPr>
            <w:r w:rsidRPr="004633EB">
              <w:rPr>
                <w:rFonts w:ascii="Helvetica" w:hAnsi="Helvetica" w:cs="Helvetica"/>
                <w:sz w:val="20"/>
                <w:szCs w:val="20"/>
              </w:rPr>
              <w:t xml:space="preserve">Cariou et al 2015 </w:t>
            </w:r>
            <w:r w:rsidRPr="004633EB">
              <w:rPr>
                <w:rFonts w:ascii="Helvetica" w:hAnsi="Helvetica" w:cs="Helvetica"/>
                <w:sz w:val="20"/>
                <w:szCs w:val="20"/>
              </w:rPr>
              <w:fldChar w:fldCharType="begin"/>
            </w:r>
            <w:r w:rsidRPr="004633EB">
              <w:rPr>
                <w:rFonts w:ascii="Helvetica" w:hAnsi="Helvetica" w:cs="Helvetica"/>
                <w:sz w:val="20"/>
                <w:szCs w:val="20"/>
              </w:rPr>
              <w:instrText xml:space="preserve"> ADDIN EN.CITE &lt;EndNote&gt;&lt;Cite&gt;&lt;Author&gt;Cariou&lt;/Author&gt;&lt;Year&gt;2015&lt;/Year&gt;&lt;RecNum&gt;59&lt;/RecNum&gt;&lt;DisplayText&gt;(12)&lt;/DisplayText&gt;&lt;record&gt;&lt;rec-number&gt;59&lt;/rec-number&gt;&lt;foreign-keys&gt;&lt;key app="EN" db-id="tdpsdave7t2ar5ea0wevzpflpaad2vatdewa" timestamp="1467228742"&gt;59&lt;/key&gt;&lt;/foreign-keys&gt;&lt;ref-type name="Journal Article"&gt;17&lt;/ref-type&gt;&lt;contributors&gt;&lt;authors&gt;&lt;author&gt;Cariou, R., B Veyrand, A Yamada, A Berrebi, D Zalko, S Durand, C Pollono, P Marchand, J-C Leblanc, J-P Antignac, B Le Bizec. &lt;/author&gt;&lt;/authors&gt;&lt;/contributors&gt;&lt;titles&gt;&lt;title&gt;Perfluoroalkyl acid (PFAA) levels and profiles in breast milk, maternal and chord serum of French women and their newborns.&lt;/title&gt;&lt;secondary-title&gt;Environment International&lt;/secondary-title&gt;&lt;/titles&gt;&lt;periodical&gt;&lt;full-title&gt;Environment International&lt;/full-title&gt;&lt;/periodical&gt;&lt;pages&gt;71-81&lt;/pages&gt;&lt;volume&gt;84&lt;/volume&gt;&lt;dates&gt;&lt;year&gt;2015&lt;/year&gt;&lt;/dates&gt;&lt;urls&gt;&lt;/urls&gt;&lt;/record&gt;&lt;/Cite&gt;&lt;/EndNote&gt;</w:instrText>
            </w:r>
            <w:r w:rsidRPr="004633EB">
              <w:rPr>
                <w:rFonts w:ascii="Helvetica" w:hAnsi="Helvetica" w:cs="Helvetica"/>
                <w:sz w:val="20"/>
                <w:szCs w:val="20"/>
              </w:rPr>
              <w:fldChar w:fldCharType="separate"/>
            </w:r>
            <w:r w:rsidRPr="004633EB">
              <w:rPr>
                <w:rFonts w:ascii="Helvetica" w:hAnsi="Helvetica" w:cs="Helvetica"/>
                <w:noProof/>
                <w:sz w:val="20"/>
                <w:szCs w:val="20"/>
              </w:rPr>
              <w:t>(12)</w:t>
            </w:r>
            <w:r w:rsidRPr="004633EB">
              <w:rPr>
                <w:rFonts w:ascii="Helvetica" w:hAnsi="Helvetica" w:cs="Helvetica"/>
                <w:sz w:val="20"/>
                <w:szCs w:val="20"/>
              </w:rPr>
              <w:fldChar w:fldCharType="end"/>
            </w:r>
          </w:p>
        </w:tc>
        <w:tc>
          <w:tcPr>
            <w:tcW w:w="7830" w:type="dxa"/>
          </w:tcPr>
          <w:p w14:paraId="6F68A4E9" w14:textId="322D3153" w:rsidR="006F68D4" w:rsidRPr="004633EB" w:rsidRDefault="004D60C2" w:rsidP="004D32AD">
            <w:pPr>
              <w:rPr>
                <w:rFonts w:ascii="Helvetica" w:hAnsi="Helvetica" w:cs="Helvetica"/>
                <w:sz w:val="20"/>
                <w:szCs w:val="20"/>
              </w:rPr>
            </w:pPr>
            <w:r w:rsidRPr="004633EB">
              <w:rPr>
                <w:rFonts w:ascii="Helvetica" w:hAnsi="Helvetica" w:cs="Helvetica"/>
                <w:sz w:val="20"/>
                <w:szCs w:val="20"/>
              </w:rPr>
              <w:t>Maternal serum, cord serum and breast milk were obtained from 102 female volunteers hospitalized between June 2010 and Jan</w:t>
            </w:r>
            <w:r w:rsidR="004D32AD" w:rsidRPr="004633EB">
              <w:rPr>
                <w:rFonts w:ascii="Helvetica" w:hAnsi="Helvetica" w:cs="Helvetica"/>
                <w:sz w:val="20"/>
                <w:szCs w:val="20"/>
              </w:rPr>
              <w:t>uary</w:t>
            </w:r>
            <w:r w:rsidRPr="004633EB">
              <w:rPr>
                <w:rFonts w:ascii="Helvetica" w:hAnsi="Helvetica" w:cs="Helvetica"/>
                <w:sz w:val="20"/>
                <w:szCs w:val="20"/>
              </w:rPr>
              <w:t xml:space="preserve"> 2013 for planned caesarean delivery. Maternal blood and cord samples collected at time of delivery. Breast milk collected between 4th and 5th day after delivery. Final number of samples 100 for maternal serum, 106 cord serum (including 6 twin pairs), and 61 breast milk. Study was not designed as an epidemiological study but as an exploratory study.</w:t>
            </w:r>
          </w:p>
        </w:tc>
        <w:tc>
          <w:tcPr>
            <w:tcW w:w="1350" w:type="dxa"/>
          </w:tcPr>
          <w:p w14:paraId="56E5D461" w14:textId="77777777" w:rsidR="006F68D4" w:rsidRPr="004633EB" w:rsidRDefault="006F68D4" w:rsidP="00B23D4D">
            <w:pPr>
              <w:jc w:val="center"/>
              <w:rPr>
                <w:rFonts w:ascii="Helvetica" w:hAnsi="Helvetica" w:cs="Helvetica"/>
                <w:sz w:val="20"/>
                <w:szCs w:val="20"/>
              </w:rPr>
            </w:pPr>
          </w:p>
          <w:p w14:paraId="2B9CFE77" w14:textId="02F33CDA" w:rsidR="004D60C2" w:rsidRPr="004633EB" w:rsidRDefault="00E64F14" w:rsidP="00E64F14">
            <w:pPr>
              <w:jc w:val="center"/>
              <w:rPr>
                <w:rFonts w:ascii="Helvetica" w:hAnsi="Helvetica" w:cs="Helvetica"/>
                <w:sz w:val="20"/>
                <w:szCs w:val="20"/>
              </w:rPr>
            </w:pPr>
            <w:r w:rsidRPr="004633EB">
              <w:rPr>
                <w:rFonts w:ascii="Helvetica" w:hAnsi="Helvetica" w:cs="Helvetica"/>
                <w:sz w:val="20"/>
                <w:szCs w:val="20"/>
              </w:rPr>
              <w:t>0.038</w:t>
            </w:r>
          </w:p>
        </w:tc>
        <w:tc>
          <w:tcPr>
            <w:tcW w:w="1530" w:type="dxa"/>
          </w:tcPr>
          <w:p w14:paraId="1C4132AF" w14:textId="77777777" w:rsidR="006F68D4" w:rsidRPr="004633EB" w:rsidRDefault="006F68D4" w:rsidP="00B23D4D">
            <w:pPr>
              <w:jc w:val="center"/>
              <w:rPr>
                <w:rFonts w:ascii="Helvetica" w:hAnsi="Helvetica" w:cs="Helvetica"/>
                <w:sz w:val="20"/>
                <w:szCs w:val="20"/>
              </w:rPr>
            </w:pPr>
          </w:p>
          <w:p w14:paraId="40DADAC5" w14:textId="0D492679" w:rsidR="004D60C2" w:rsidRPr="004633EB" w:rsidRDefault="004D60C2" w:rsidP="00E64F14">
            <w:pPr>
              <w:jc w:val="center"/>
              <w:rPr>
                <w:rFonts w:ascii="Helvetica" w:hAnsi="Helvetica" w:cs="Helvetica"/>
                <w:sz w:val="20"/>
                <w:szCs w:val="20"/>
              </w:rPr>
            </w:pPr>
          </w:p>
        </w:tc>
        <w:tc>
          <w:tcPr>
            <w:tcW w:w="1710" w:type="dxa"/>
          </w:tcPr>
          <w:p w14:paraId="68901262" w14:textId="77777777" w:rsidR="006F68D4" w:rsidRPr="004633EB" w:rsidRDefault="006F68D4" w:rsidP="00B23D4D">
            <w:pPr>
              <w:jc w:val="center"/>
              <w:rPr>
                <w:rFonts w:ascii="Helvetica" w:hAnsi="Helvetica" w:cs="Helvetica"/>
                <w:sz w:val="20"/>
                <w:szCs w:val="20"/>
              </w:rPr>
            </w:pPr>
          </w:p>
        </w:tc>
      </w:tr>
      <w:tr w:rsidR="006F68D4" w:rsidRPr="004633EB" w14:paraId="28359A05" w14:textId="77777777" w:rsidTr="00F8033C">
        <w:tc>
          <w:tcPr>
            <w:tcW w:w="2065" w:type="dxa"/>
          </w:tcPr>
          <w:p w14:paraId="706955DF" w14:textId="56429D8C" w:rsidR="006F68D4" w:rsidRPr="004633EB" w:rsidRDefault="006F68D4" w:rsidP="006F68D4">
            <w:pPr>
              <w:rPr>
                <w:rFonts w:ascii="Helvetica" w:hAnsi="Helvetica" w:cs="Helvetica"/>
                <w:sz w:val="20"/>
                <w:szCs w:val="20"/>
              </w:rPr>
            </w:pPr>
            <w:r w:rsidRPr="004633EB">
              <w:rPr>
                <w:rFonts w:ascii="Helvetica" w:hAnsi="Helvetica" w:cs="Helvetica"/>
                <w:sz w:val="20"/>
                <w:szCs w:val="20"/>
              </w:rPr>
              <w:t xml:space="preserve">Liu et al 2011 </w:t>
            </w:r>
            <w:r w:rsidRPr="004633EB">
              <w:rPr>
                <w:rFonts w:ascii="Helvetica" w:hAnsi="Helvetica" w:cs="Helvetica"/>
                <w:sz w:val="20"/>
                <w:szCs w:val="20"/>
              </w:rPr>
              <w:fldChar w:fldCharType="begin"/>
            </w:r>
            <w:r w:rsidRPr="004633EB">
              <w:rPr>
                <w:rFonts w:ascii="Helvetica" w:hAnsi="Helvetica" w:cs="Helvetica"/>
                <w:sz w:val="20"/>
                <w:szCs w:val="20"/>
              </w:rPr>
              <w:instrText xml:space="preserve"> ADDIN EN.CITE &lt;EndNote&gt;&lt;Cite&gt;&lt;Author&gt;Liu&lt;/Author&gt;&lt;Year&gt;2011 &lt;/Year&gt;&lt;RecNum&gt;62&lt;/RecNum&gt;&lt;DisplayText&gt;(18)&lt;/DisplayText&gt;&lt;record&gt;&lt;rec-number&gt;62&lt;/rec-number&gt;&lt;foreign-keys&gt;&lt;key app="EN" db-id="tdpsdave7t2ar5ea0wevzpflpaad2vatdewa" timestamp="1467229493"&gt;62&lt;/key&gt;&lt;/foreign-keys&gt;&lt;ref-type name="Journal Article"&gt;17&lt;/ref-type&gt;&lt;contributors&gt;&lt;authors&gt;&lt;author&gt;Liu, J., J Li, Y Liu, HM Chan, Y Zhao, Z Cai, Y Wu.&lt;/author&gt;&lt;/authors&gt;&lt;/contributors&gt;&lt;titles&gt;&lt;title&gt;Comparison on gestation and lactation exposure of perfluorinated compounds for newborns.&lt;/title&gt;&lt;secondary-title&gt;Environment International&lt;/secondary-title&gt;&lt;/titles&gt;&lt;periodical&gt;&lt;full-title&gt;Environment International&lt;/full-title&gt;&lt;/periodical&gt;&lt;pages&gt;1206-1212&lt;/pages&gt;&lt;volume&gt;37&lt;/volume&gt;&lt;dates&gt;&lt;year&gt;2011 &lt;/year&gt;&lt;/dates&gt;&lt;urls&gt;&lt;/urls&gt;&lt;/record&gt;&lt;/Cite&gt;&lt;/EndNote&gt;</w:instrText>
            </w:r>
            <w:r w:rsidRPr="004633EB">
              <w:rPr>
                <w:rFonts w:ascii="Helvetica" w:hAnsi="Helvetica" w:cs="Helvetica"/>
                <w:sz w:val="20"/>
                <w:szCs w:val="20"/>
              </w:rPr>
              <w:fldChar w:fldCharType="separate"/>
            </w:r>
            <w:r w:rsidRPr="004633EB">
              <w:rPr>
                <w:rFonts w:ascii="Helvetica" w:hAnsi="Helvetica" w:cs="Helvetica"/>
                <w:noProof/>
                <w:sz w:val="20"/>
                <w:szCs w:val="20"/>
              </w:rPr>
              <w:t>(18)</w:t>
            </w:r>
            <w:r w:rsidRPr="004633EB">
              <w:rPr>
                <w:rFonts w:ascii="Helvetica" w:hAnsi="Helvetica" w:cs="Helvetica"/>
                <w:sz w:val="20"/>
                <w:szCs w:val="20"/>
              </w:rPr>
              <w:fldChar w:fldCharType="end"/>
            </w:r>
          </w:p>
        </w:tc>
        <w:tc>
          <w:tcPr>
            <w:tcW w:w="7830" w:type="dxa"/>
          </w:tcPr>
          <w:p w14:paraId="14105283" w14:textId="2346F42B" w:rsidR="006F68D4" w:rsidRPr="004633EB" w:rsidRDefault="004D60C2" w:rsidP="00F8033C">
            <w:pPr>
              <w:rPr>
                <w:rFonts w:ascii="Helvetica" w:hAnsi="Helvetica" w:cs="Helvetica"/>
                <w:sz w:val="20"/>
                <w:szCs w:val="20"/>
              </w:rPr>
            </w:pPr>
            <w:r w:rsidRPr="004633EB">
              <w:rPr>
                <w:rFonts w:ascii="Helvetica" w:hAnsi="Helvetica" w:cs="Helvetica"/>
                <w:sz w:val="20"/>
                <w:szCs w:val="20"/>
              </w:rPr>
              <w:t>Matched maternal serum, cord serum and breast milk samples were collected from 50 pairs of women and their newborns from Jiang Su province of China between June and July 2009. Cord blood samples collected immediately after delivery, maternal blood samples collected within first week after delivery and breast milk samples within one week of delivery. Table 3 reported mean and median ratios.</w:t>
            </w:r>
          </w:p>
        </w:tc>
        <w:tc>
          <w:tcPr>
            <w:tcW w:w="1350" w:type="dxa"/>
          </w:tcPr>
          <w:p w14:paraId="035513ED" w14:textId="77777777" w:rsidR="006F68D4" w:rsidRPr="004633EB" w:rsidRDefault="006F68D4" w:rsidP="00B23D4D">
            <w:pPr>
              <w:jc w:val="center"/>
              <w:rPr>
                <w:rFonts w:ascii="Helvetica" w:hAnsi="Helvetica" w:cs="Helvetica"/>
                <w:sz w:val="20"/>
                <w:szCs w:val="20"/>
              </w:rPr>
            </w:pPr>
          </w:p>
          <w:p w14:paraId="0ABFA3CD" w14:textId="5B562AFC" w:rsidR="004D60C2" w:rsidRPr="004633EB" w:rsidRDefault="004D60C2" w:rsidP="00B23D4D">
            <w:pPr>
              <w:jc w:val="center"/>
              <w:rPr>
                <w:rFonts w:ascii="Helvetica" w:hAnsi="Helvetica" w:cs="Helvetica"/>
                <w:sz w:val="20"/>
                <w:szCs w:val="20"/>
              </w:rPr>
            </w:pPr>
            <w:r w:rsidRPr="004633EB">
              <w:rPr>
                <w:rFonts w:ascii="Helvetica" w:hAnsi="Helvetica" w:cs="Helvetica"/>
                <w:sz w:val="20"/>
                <w:szCs w:val="20"/>
              </w:rPr>
              <w:t>0.11</w:t>
            </w:r>
          </w:p>
        </w:tc>
        <w:tc>
          <w:tcPr>
            <w:tcW w:w="1530" w:type="dxa"/>
          </w:tcPr>
          <w:p w14:paraId="124539C2" w14:textId="77777777" w:rsidR="006F68D4" w:rsidRPr="004633EB" w:rsidRDefault="006F68D4" w:rsidP="00B23D4D">
            <w:pPr>
              <w:jc w:val="center"/>
              <w:rPr>
                <w:rFonts w:ascii="Helvetica" w:hAnsi="Helvetica" w:cs="Helvetica"/>
                <w:sz w:val="20"/>
                <w:szCs w:val="20"/>
              </w:rPr>
            </w:pPr>
          </w:p>
          <w:p w14:paraId="0D84E4C4" w14:textId="13BBD9C5" w:rsidR="004D60C2" w:rsidRPr="004633EB" w:rsidRDefault="004D60C2" w:rsidP="00B23D4D">
            <w:pPr>
              <w:jc w:val="center"/>
              <w:rPr>
                <w:rFonts w:ascii="Helvetica" w:hAnsi="Helvetica" w:cs="Helvetica"/>
                <w:sz w:val="20"/>
                <w:szCs w:val="20"/>
              </w:rPr>
            </w:pPr>
            <w:r w:rsidRPr="004633EB">
              <w:rPr>
                <w:rFonts w:ascii="Helvetica" w:hAnsi="Helvetica" w:cs="Helvetica"/>
                <w:sz w:val="20"/>
                <w:szCs w:val="20"/>
              </w:rPr>
              <w:t>0.09</w:t>
            </w:r>
          </w:p>
        </w:tc>
        <w:tc>
          <w:tcPr>
            <w:tcW w:w="1710" w:type="dxa"/>
          </w:tcPr>
          <w:p w14:paraId="54B7BF60" w14:textId="1AA59972" w:rsidR="006F68D4" w:rsidRPr="004633EB" w:rsidRDefault="006F68D4" w:rsidP="00B23D4D">
            <w:pPr>
              <w:jc w:val="center"/>
              <w:rPr>
                <w:rFonts w:ascii="Helvetica" w:hAnsi="Helvetica" w:cs="Helvetica"/>
                <w:sz w:val="20"/>
                <w:szCs w:val="20"/>
              </w:rPr>
            </w:pPr>
          </w:p>
        </w:tc>
      </w:tr>
      <w:tr w:rsidR="00E00A99" w:rsidRPr="004633EB" w14:paraId="0DAF77AF" w14:textId="77777777" w:rsidTr="00F8033C">
        <w:tc>
          <w:tcPr>
            <w:tcW w:w="2065" w:type="dxa"/>
          </w:tcPr>
          <w:p w14:paraId="2698D1EA" w14:textId="77777777" w:rsidR="00E00A99" w:rsidRPr="004633EB" w:rsidRDefault="00E00A99" w:rsidP="009711AC">
            <w:pPr>
              <w:tabs>
                <w:tab w:val="center" w:pos="969"/>
              </w:tabs>
              <w:rPr>
                <w:rFonts w:ascii="Helvetica" w:hAnsi="Helvetica" w:cs="Helvetica"/>
                <w:sz w:val="20"/>
                <w:szCs w:val="20"/>
              </w:rPr>
            </w:pPr>
            <w:r w:rsidRPr="004633EB">
              <w:rPr>
                <w:rFonts w:ascii="Helvetica" w:hAnsi="Helvetica" w:cs="Helvetica"/>
                <w:sz w:val="20"/>
                <w:szCs w:val="20"/>
              </w:rPr>
              <w:t xml:space="preserve">Kim et al 2011a </w:t>
            </w:r>
            <w:r w:rsidRPr="004633EB">
              <w:rPr>
                <w:rFonts w:ascii="Helvetica" w:hAnsi="Helvetica" w:cs="Helvetica"/>
                <w:sz w:val="20"/>
                <w:szCs w:val="20"/>
              </w:rPr>
              <w:fldChar w:fldCharType="begin"/>
            </w:r>
            <w:r w:rsidRPr="004633EB">
              <w:rPr>
                <w:rFonts w:ascii="Helvetica" w:hAnsi="Helvetica" w:cs="Helvetica"/>
                <w:sz w:val="20"/>
                <w:szCs w:val="20"/>
              </w:rPr>
              <w:instrText xml:space="preserve"> ADDIN EN.CITE &lt;EndNote&gt;&lt;Cite&gt;&lt;Author&gt;Kim&lt;/Author&gt;&lt;Year&gt;2011a&lt;/Year&gt;&lt;RecNum&gt;178&lt;/RecNum&gt;&lt;DisplayText&gt;(16)&lt;/DisplayText&gt;&lt;record&gt;&lt;rec-number&gt;178&lt;/rec-number&gt;&lt;foreign-keys&gt;&lt;key app="EN" db-id="tdpsdave7t2ar5ea0wevzpflpaad2vatdewa" timestamp="1528729730"&gt;178&lt;/key&gt;&lt;/foreign-keys&gt;&lt;ref-type name="Journal Article"&gt;17&lt;/ref-type&gt;&lt;contributors&gt;&lt;authors&gt;&lt;author&gt;Kim, S, K Choi, K Ji, J Seo, Y Kho, J Park, S Kim, S Park, I Hwang, J Jeon, H Yang, JP Giesy&lt;/author&gt;&lt;/authors&gt;&lt;/contributors&gt;&lt;titles&gt;&lt;title&gt;Trans-Placental Transfer of Thirteen Perfluorinated Compounds and Relations with Fetal Thyroid Hormones.&lt;/title&gt;&lt;secondary-title&gt;Environmental Science &amp;amp; Technology&lt;/secondary-title&gt;&lt;/titles&gt;&lt;periodical&gt;&lt;full-title&gt;Environmental Science &amp;amp; Technology&lt;/full-title&gt;&lt;/periodical&gt;&lt;pages&gt;7465-7472&lt;/pages&gt;&lt;volume&gt;45&lt;/volume&gt;&lt;dates&gt;&lt;year&gt;2011a&lt;/year&gt;&lt;/dates&gt;&lt;urls&gt;&lt;/urls&gt;&lt;/record&gt;&lt;/Cite&gt;&lt;/EndNote&gt;</w:instrText>
            </w:r>
            <w:r w:rsidRPr="004633EB">
              <w:rPr>
                <w:rFonts w:ascii="Helvetica" w:hAnsi="Helvetica" w:cs="Helvetica"/>
                <w:sz w:val="20"/>
                <w:szCs w:val="20"/>
              </w:rPr>
              <w:fldChar w:fldCharType="separate"/>
            </w:r>
            <w:r w:rsidRPr="004633EB">
              <w:rPr>
                <w:rFonts w:ascii="Helvetica" w:hAnsi="Helvetica" w:cs="Helvetica"/>
                <w:noProof/>
                <w:sz w:val="20"/>
                <w:szCs w:val="20"/>
              </w:rPr>
              <w:t>(16)</w:t>
            </w:r>
            <w:r w:rsidRPr="004633EB">
              <w:rPr>
                <w:rFonts w:ascii="Helvetica" w:hAnsi="Helvetica" w:cs="Helvetica"/>
                <w:sz w:val="20"/>
                <w:szCs w:val="20"/>
              </w:rPr>
              <w:fldChar w:fldCharType="end"/>
            </w:r>
          </w:p>
        </w:tc>
        <w:tc>
          <w:tcPr>
            <w:tcW w:w="7830" w:type="dxa"/>
          </w:tcPr>
          <w:p w14:paraId="4FB9B262" w14:textId="015D64BE" w:rsidR="00E00A99" w:rsidRPr="004633EB" w:rsidRDefault="00E00A99" w:rsidP="00F8033C">
            <w:pPr>
              <w:rPr>
                <w:rFonts w:ascii="Helvetica" w:hAnsi="Helvetica" w:cs="Helvetica"/>
                <w:sz w:val="20"/>
                <w:szCs w:val="20"/>
              </w:rPr>
            </w:pPr>
            <w:r w:rsidRPr="004633EB">
              <w:rPr>
                <w:rFonts w:ascii="Helvetica" w:hAnsi="Helvetica" w:cs="Helvetica"/>
                <w:sz w:val="20"/>
                <w:szCs w:val="20"/>
              </w:rPr>
              <w:t>Pregnant women were recruited at three hospitals located in Seoul, Cheongju, and Gumi, South Korea between August 2008 and March 2009. Blood samples drawn from 44 pregnant women, mostly during the third trimester. Cord blood (N=43) drawn at delivery, 35 of which were collected from matching mother-infant pairs. Breastmilk (N=35) collected during mother's check-up approximately 1 month after delivery. Matching maternal blood-cord blood and breastmilk samples were obtained for 26 mother-infant pairs.</w:t>
            </w:r>
            <w:r w:rsidR="00B016D4" w:rsidRPr="004633EB">
              <w:rPr>
                <w:rFonts w:ascii="Helvetica" w:hAnsi="Helvetica" w:cs="Helvetica"/>
                <w:sz w:val="20"/>
                <w:szCs w:val="20"/>
              </w:rPr>
              <w:t xml:space="preserve"> </w:t>
            </w:r>
            <w:r w:rsidR="00F8033C" w:rsidRPr="004633EB">
              <w:rPr>
                <w:rFonts w:ascii="Helvetica" w:hAnsi="Helvetica" w:cs="Helvetica"/>
                <w:sz w:val="20"/>
                <w:szCs w:val="20"/>
              </w:rPr>
              <w:t>Median r</w:t>
            </w:r>
            <w:r w:rsidR="00B016D4" w:rsidRPr="004633EB">
              <w:rPr>
                <w:rFonts w:ascii="Helvetica" w:hAnsi="Helvetica" w:cs="Helvetica"/>
                <w:sz w:val="20"/>
                <w:szCs w:val="20"/>
              </w:rPr>
              <w:t>atio reported in Table 4.</w:t>
            </w:r>
          </w:p>
        </w:tc>
        <w:tc>
          <w:tcPr>
            <w:tcW w:w="1350" w:type="dxa"/>
          </w:tcPr>
          <w:p w14:paraId="21FD322B" w14:textId="77777777" w:rsidR="00E00A99" w:rsidRPr="004633EB" w:rsidRDefault="00E00A99" w:rsidP="009711AC">
            <w:pPr>
              <w:jc w:val="center"/>
              <w:rPr>
                <w:rFonts w:ascii="Helvetica" w:hAnsi="Helvetica" w:cs="Helvetica"/>
                <w:sz w:val="20"/>
                <w:szCs w:val="20"/>
              </w:rPr>
            </w:pPr>
          </w:p>
          <w:p w14:paraId="097A69ED" w14:textId="4ABC3273" w:rsidR="00E00A99" w:rsidRPr="004633EB" w:rsidRDefault="00E00A99" w:rsidP="009711AC">
            <w:pPr>
              <w:jc w:val="center"/>
              <w:rPr>
                <w:rFonts w:ascii="Helvetica" w:hAnsi="Helvetica" w:cs="Helvetica"/>
                <w:sz w:val="20"/>
                <w:szCs w:val="20"/>
              </w:rPr>
            </w:pPr>
          </w:p>
        </w:tc>
        <w:tc>
          <w:tcPr>
            <w:tcW w:w="1530" w:type="dxa"/>
          </w:tcPr>
          <w:p w14:paraId="73F0D38C" w14:textId="77777777" w:rsidR="00E00A99" w:rsidRPr="004633EB" w:rsidRDefault="00E00A99" w:rsidP="009711AC">
            <w:pPr>
              <w:jc w:val="center"/>
              <w:rPr>
                <w:rFonts w:ascii="Helvetica" w:hAnsi="Helvetica" w:cs="Helvetica"/>
                <w:sz w:val="20"/>
                <w:szCs w:val="20"/>
              </w:rPr>
            </w:pPr>
          </w:p>
          <w:p w14:paraId="383E5575" w14:textId="16E21FDA" w:rsidR="00F8033C" w:rsidRPr="004633EB" w:rsidRDefault="00F8033C" w:rsidP="009711AC">
            <w:pPr>
              <w:jc w:val="center"/>
              <w:rPr>
                <w:rFonts w:ascii="Helvetica" w:hAnsi="Helvetica" w:cs="Helvetica"/>
                <w:sz w:val="20"/>
                <w:szCs w:val="20"/>
              </w:rPr>
            </w:pPr>
            <w:r w:rsidRPr="004633EB">
              <w:rPr>
                <w:rFonts w:ascii="Helvetica" w:hAnsi="Helvetica" w:cs="Helvetica"/>
                <w:sz w:val="20"/>
                <w:szCs w:val="20"/>
              </w:rPr>
              <w:t>0.040</w:t>
            </w:r>
          </w:p>
        </w:tc>
        <w:tc>
          <w:tcPr>
            <w:tcW w:w="1710" w:type="dxa"/>
          </w:tcPr>
          <w:p w14:paraId="4A61315C" w14:textId="77777777" w:rsidR="00E00A99" w:rsidRPr="004633EB" w:rsidRDefault="00E00A99" w:rsidP="009711AC">
            <w:pPr>
              <w:jc w:val="center"/>
              <w:rPr>
                <w:rFonts w:ascii="Helvetica" w:hAnsi="Helvetica" w:cs="Helvetica"/>
                <w:sz w:val="20"/>
                <w:szCs w:val="20"/>
              </w:rPr>
            </w:pPr>
          </w:p>
        </w:tc>
      </w:tr>
      <w:tr w:rsidR="006F68D4" w:rsidRPr="004633EB" w14:paraId="5F7E1142" w14:textId="77777777" w:rsidTr="00F8033C">
        <w:tc>
          <w:tcPr>
            <w:tcW w:w="2065" w:type="dxa"/>
          </w:tcPr>
          <w:p w14:paraId="2B628AFC" w14:textId="442F98A3" w:rsidR="006F68D4" w:rsidRPr="004633EB" w:rsidRDefault="006F68D4" w:rsidP="006F68D4">
            <w:pPr>
              <w:rPr>
                <w:rFonts w:ascii="Helvetica" w:hAnsi="Helvetica" w:cs="Helvetica"/>
                <w:sz w:val="20"/>
                <w:szCs w:val="20"/>
              </w:rPr>
            </w:pPr>
            <w:r w:rsidRPr="004633EB">
              <w:rPr>
                <w:rFonts w:ascii="Helvetica" w:hAnsi="Helvetica" w:cs="Helvetica"/>
                <w:sz w:val="20"/>
                <w:szCs w:val="20"/>
              </w:rPr>
              <w:t xml:space="preserve">Kim et al 2011b </w:t>
            </w:r>
            <w:r w:rsidRPr="004633EB">
              <w:rPr>
                <w:rFonts w:ascii="Helvetica" w:hAnsi="Helvetica" w:cs="Helvetica"/>
                <w:sz w:val="20"/>
                <w:szCs w:val="20"/>
              </w:rPr>
              <w:fldChar w:fldCharType="begin"/>
            </w:r>
            <w:r w:rsidRPr="004633EB">
              <w:rPr>
                <w:rFonts w:ascii="Helvetica" w:hAnsi="Helvetica" w:cs="Helvetica"/>
                <w:sz w:val="20"/>
                <w:szCs w:val="20"/>
              </w:rPr>
              <w:instrText xml:space="preserve"> ADDIN EN.CITE &lt;EndNote&gt;&lt;Cite&gt;&lt;Author&gt;Kim&lt;/Author&gt;&lt;Year&gt;2011b&lt;/Year&gt;&lt;RecNum&gt;60&lt;/RecNum&gt;&lt;DisplayText&gt;(17)&lt;/DisplayText&gt;&lt;record&gt;&lt;rec-number&gt;60&lt;/rec-number&gt;&lt;foreign-keys&gt;&lt;key app="EN" db-id="tdpsdave7t2ar5ea0wevzpflpaad2vatdewa" timestamp="1467228976"&gt;60&lt;/key&gt;&lt;/foreign-keys&gt;&lt;ref-type name="Journal Article"&gt;17&lt;/ref-type&gt;&lt;contributors&gt;&lt;authors&gt;&lt;author&gt;Kim, S-K., KT Lee, CS Kang, L Tao, K Kannan, KR Kim, CK Kim, JS Lee, PS Park, YW Yoo, JY Ha, YS Shin, JH Lee.&lt;/author&gt;&lt;/authors&gt;&lt;/contributors&gt;&lt;titles&gt;&lt;title&gt;Distribution of perfluorochemicals between sera and milk from the same mothers and implications for prenatal and postnatal exposures.&lt;/title&gt;&lt;secondary-title&gt;Environmental Pollution&lt;/secondary-title&gt;&lt;/titles&gt;&lt;periodical&gt;&lt;full-title&gt;Environmental Pollution&lt;/full-title&gt;&lt;/periodical&gt;&lt;pages&gt;169-174&lt;/pages&gt;&lt;volume&gt;159&lt;/volume&gt;&lt;dates&gt;&lt;year&gt;2011b&lt;/year&gt;&lt;/dates&gt;&lt;urls&gt;&lt;/urls&gt;&lt;/record&gt;&lt;/Cite&gt;&lt;/EndNote&gt;</w:instrText>
            </w:r>
            <w:r w:rsidRPr="004633EB">
              <w:rPr>
                <w:rFonts w:ascii="Helvetica" w:hAnsi="Helvetica" w:cs="Helvetica"/>
                <w:sz w:val="20"/>
                <w:szCs w:val="20"/>
              </w:rPr>
              <w:fldChar w:fldCharType="separate"/>
            </w:r>
            <w:r w:rsidRPr="004633EB">
              <w:rPr>
                <w:rFonts w:ascii="Helvetica" w:hAnsi="Helvetica" w:cs="Helvetica"/>
                <w:noProof/>
                <w:sz w:val="20"/>
                <w:szCs w:val="20"/>
              </w:rPr>
              <w:t>(17)</w:t>
            </w:r>
            <w:r w:rsidRPr="004633EB">
              <w:rPr>
                <w:rFonts w:ascii="Helvetica" w:hAnsi="Helvetica" w:cs="Helvetica"/>
                <w:sz w:val="20"/>
                <w:szCs w:val="20"/>
              </w:rPr>
              <w:fldChar w:fldCharType="end"/>
            </w:r>
          </w:p>
        </w:tc>
        <w:tc>
          <w:tcPr>
            <w:tcW w:w="7830" w:type="dxa"/>
          </w:tcPr>
          <w:p w14:paraId="7E7A9EDD" w14:textId="3046C26D" w:rsidR="006F68D4" w:rsidRPr="004633EB" w:rsidRDefault="004D60C2" w:rsidP="00031DAD">
            <w:pPr>
              <w:rPr>
                <w:rFonts w:ascii="Helvetica" w:hAnsi="Helvetica" w:cs="Helvetica"/>
                <w:sz w:val="20"/>
                <w:szCs w:val="20"/>
              </w:rPr>
            </w:pPr>
            <w:r w:rsidRPr="004633EB">
              <w:rPr>
                <w:rFonts w:ascii="Helvetica" w:hAnsi="Helvetica" w:cs="Helvetica"/>
                <w:sz w:val="20"/>
                <w:szCs w:val="20"/>
              </w:rPr>
              <w:t xml:space="preserve">Twenty volunteers from Seoul donated maternal serum, umbilical cord serum, and breast milk in 2007. Maternal serum was obtained 1 day before delivery and umbilical cord serum was collected immediately after delivery. Breast milk was collected 3-10 days after delivery.  (N=20 for maternal serum &amp; umbilical cord; N=17 for breastmilk). </w:t>
            </w:r>
            <w:r w:rsidR="00031DAD" w:rsidRPr="004633EB">
              <w:rPr>
                <w:rFonts w:ascii="Helvetica" w:hAnsi="Helvetica" w:cs="Helvetica"/>
                <w:sz w:val="20"/>
                <w:szCs w:val="20"/>
              </w:rPr>
              <w:t>Mean r</w:t>
            </w:r>
            <w:r w:rsidRPr="004633EB">
              <w:rPr>
                <w:rFonts w:ascii="Helvetica" w:hAnsi="Helvetica" w:cs="Helvetica"/>
                <w:sz w:val="20"/>
                <w:szCs w:val="20"/>
              </w:rPr>
              <w:t>atio reported by authors in text.</w:t>
            </w:r>
          </w:p>
        </w:tc>
        <w:tc>
          <w:tcPr>
            <w:tcW w:w="1350" w:type="dxa"/>
          </w:tcPr>
          <w:p w14:paraId="3E8D77DD" w14:textId="77777777" w:rsidR="006F68D4" w:rsidRPr="004633EB" w:rsidRDefault="006F68D4" w:rsidP="00B23D4D">
            <w:pPr>
              <w:jc w:val="center"/>
              <w:rPr>
                <w:rFonts w:ascii="Helvetica" w:hAnsi="Helvetica" w:cs="Helvetica"/>
                <w:sz w:val="20"/>
                <w:szCs w:val="20"/>
              </w:rPr>
            </w:pPr>
          </w:p>
          <w:p w14:paraId="09FE640F" w14:textId="2D94E3C5" w:rsidR="004D60C2" w:rsidRPr="004633EB" w:rsidRDefault="004D60C2" w:rsidP="00B23D4D">
            <w:pPr>
              <w:jc w:val="center"/>
              <w:rPr>
                <w:rFonts w:ascii="Helvetica" w:hAnsi="Helvetica" w:cs="Helvetica"/>
                <w:sz w:val="20"/>
                <w:szCs w:val="20"/>
              </w:rPr>
            </w:pPr>
            <w:r w:rsidRPr="004633EB">
              <w:rPr>
                <w:rFonts w:ascii="Helvetica" w:hAnsi="Helvetica" w:cs="Helvetica"/>
                <w:sz w:val="20"/>
                <w:szCs w:val="20"/>
              </w:rPr>
              <w:t>0.025</w:t>
            </w:r>
          </w:p>
        </w:tc>
        <w:tc>
          <w:tcPr>
            <w:tcW w:w="1530" w:type="dxa"/>
          </w:tcPr>
          <w:p w14:paraId="6EBE4560" w14:textId="77777777" w:rsidR="006F68D4" w:rsidRPr="004633EB" w:rsidRDefault="006F68D4" w:rsidP="00B23D4D">
            <w:pPr>
              <w:jc w:val="center"/>
              <w:rPr>
                <w:rFonts w:ascii="Helvetica" w:hAnsi="Helvetica" w:cs="Helvetica"/>
                <w:sz w:val="20"/>
                <w:szCs w:val="20"/>
              </w:rPr>
            </w:pPr>
          </w:p>
        </w:tc>
        <w:tc>
          <w:tcPr>
            <w:tcW w:w="1710" w:type="dxa"/>
          </w:tcPr>
          <w:p w14:paraId="3538CF86" w14:textId="5A25E02F" w:rsidR="006F68D4" w:rsidRPr="004633EB" w:rsidRDefault="006F68D4" w:rsidP="00B23D4D">
            <w:pPr>
              <w:jc w:val="center"/>
              <w:rPr>
                <w:rFonts w:ascii="Helvetica" w:hAnsi="Helvetica" w:cs="Helvetica"/>
                <w:sz w:val="20"/>
                <w:szCs w:val="20"/>
              </w:rPr>
            </w:pPr>
          </w:p>
        </w:tc>
      </w:tr>
      <w:tr w:rsidR="006F68D4" w:rsidRPr="004633EB" w14:paraId="516493CE" w14:textId="77777777" w:rsidTr="00F8033C">
        <w:tc>
          <w:tcPr>
            <w:tcW w:w="2065" w:type="dxa"/>
          </w:tcPr>
          <w:p w14:paraId="0268F90E" w14:textId="6CDAF814" w:rsidR="006F68D4" w:rsidRPr="004633EB" w:rsidRDefault="006F68D4" w:rsidP="006F68D4">
            <w:pPr>
              <w:rPr>
                <w:rFonts w:ascii="Helvetica" w:hAnsi="Helvetica" w:cs="Helvetica"/>
                <w:sz w:val="20"/>
                <w:szCs w:val="20"/>
              </w:rPr>
            </w:pPr>
            <w:r w:rsidRPr="004633EB">
              <w:rPr>
                <w:rFonts w:ascii="Helvetica" w:hAnsi="Helvetica" w:cs="Helvetica"/>
                <w:sz w:val="20"/>
                <w:szCs w:val="20"/>
              </w:rPr>
              <w:t xml:space="preserve">Haug et al 2011 </w:t>
            </w:r>
            <w:r w:rsidRPr="004633EB">
              <w:rPr>
                <w:rFonts w:ascii="Helvetica" w:hAnsi="Helvetica" w:cs="Helvetica"/>
                <w:sz w:val="20"/>
                <w:szCs w:val="20"/>
              </w:rPr>
              <w:fldChar w:fldCharType="begin"/>
            </w:r>
            <w:r w:rsidRPr="004633EB">
              <w:rPr>
                <w:rFonts w:ascii="Helvetica" w:hAnsi="Helvetica" w:cs="Helvetica"/>
                <w:sz w:val="20"/>
                <w:szCs w:val="20"/>
              </w:rPr>
              <w:instrText xml:space="preserve"> ADDIN EN.CITE &lt;EndNote&gt;&lt;Cite&gt;&lt;Author&gt;Haug&lt;/Author&gt;&lt;Year&gt;2011&lt;/Year&gt;&lt;RecNum&gt;61&lt;/RecNum&gt;&lt;DisplayText&gt;(28)&lt;/DisplayText&gt;&lt;record&gt;&lt;rec-number&gt;61&lt;/rec-number&gt;&lt;foreign-keys&gt;&lt;key app="EN" db-id="tdpsdave7t2ar5ea0wevzpflpaad2vatdewa" timestamp="1467229247"&gt;61&lt;/key&gt;&lt;/foreign-keys&gt;&lt;ref-type name="Journal Article"&gt;17&lt;/ref-type&gt;&lt;contributors&gt;&lt;authors&gt;&lt;author&gt;Haug, LS., S Huber, G Becher, C Thomsen,&lt;/author&gt;&lt;/authors&gt;&lt;/contributors&gt;&lt;titles&gt;&lt;title&gt;Characterisation of human exposure pathways to perfluorinated compounds - Comparing exposure estimates with biomarkers of exposure.&lt;/title&gt;&lt;secondary-title&gt;Environment International&lt;/secondary-title&gt;&lt;/titles&gt;&lt;periodical&gt;&lt;full-title&gt;Environment International&lt;/full-title&gt;&lt;/periodical&gt;&lt;pages&gt;687-693&lt;/pages&gt;&lt;volume&gt;37&lt;/volume&gt;&lt;dates&gt;&lt;year&gt;2011&lt;/year&gt;&lt;/dates&gt;&lt;urls&gt;&lt;/urls&gt;&lt;/record&gt;&lt;/Cite&gt;&lt;/EndNote&gt;</w:instrText>
            </w:r>
            <w:r w:rsidRPr="004633EB">
              <w:rPr>
                <w:rFonts w:ascii="Helvetica" w:hAnsi="Helvetica" w:cs="Helvetica"/>
                <w:sz w:val="20"/>
                <w:szCs w:val="20"/>
              </w:rPr>
              <w:fldChar w:fldCharType="separate"/>
            </w:r>
            <w:r w:rsidRPr="004633EB">
              <w:rPr>
                <w:rFonts w:ascii="Helvetica" w:hAnsi="Helvetica" w:cs="Helvetica"/>
                <w:noProof/>
                <w:sz w:val="20"/>
                <w:szCs w:val="20"/>
              </w:rPr>
              <w:t>(28)</w:t>
            </w:r>
            <w:r w:rsidRPr="004633EB">
              <w:rPr>
                <w:rFonts w:ascii="Helvetica" w:hAnsi="Helvetica" w:cs="Helvetica"/>
                <w:sz w:val="20"/>
                <w:szCs w:val="20"/>
              </w:rPr>
              <w:fldChar w:fldCharType="end"/>
            </w:r>
          </w:p>
        </w:tc>
        <w:tc>
          <w:tcPr>
            <w:tcW w:w="7830" w:type="dxa"/>
          </w:tcPr>
          <w:p w14:paraId="10274D07" w14:textId="5A0CB9D7" w:rsidR="006F68D4" w:rsidRPr="004633EB" w:rsidRDefault="004D60C2" w:rsidP="004D60C2">
            <w:pPr>
              <w:rPr>
                <w:rFonts w:ascii="Helvetica" w:hAnsi="Helvetica" w:cs="Helvetica"/>
                <w:sz w:val="20"/>
                <w:szCs w:val="20"/>
              </w:rPr>
            </w:pPr>
            <w:r w:rsidRPr="004633EB">
              <w:rPr>
                <w:rFonts w:ascii="Helvetica" w:hAnsi="Helvetica" w:cs="Helvetica"/>
                <w:sz w:val="20"/>
                <w:szCs w:val="20"/>
              </w:rPr>
              <w:t>Forty-one female volunteers from Oslo, Norway area donated a serum sample and approximately half (N=19) provided a sample of breast milk. Serum samples were collect between August 2007 and May 2008. Breast milk samples were collected between August 2007 and September 2008. Serum and breastmilk levels were reported in Supplemental Table 6. Authors reported average breastmilk concentrations were 3.8% of the corresponding serum concentrations.</w:t>
            </w:r>
          </w:p>
        </w:tc>
        <w:tc>
          <w:tcPr>
            <w:tcW w:w="1350" w:type="dxa"/>
          </w:tcPr>
          <w:p w14:paraId="529504A8" w14:textId="77777777" w:rsidR="006F68D4" w:rsidRPr="004633EB" w:rsidRDefault="006F68D4" w:rsidP="00B23D4D">
            <w:pPr>
              <w:jc w:val="center"/>
              <w:rPr>
                <w:rFonts w:ascii="Helvetica" w:hAnsi="Helvetica" w:cs="Helvetica"/>
                <w:sz w:val="20"/>
                <w:szCs w:val="20"/>
              </w:rPr>
            </w:pPr>
          </w:p>
          <w:p w14:paraId="2293B737" w14:textId="08EB921D" w:rsidR="004D60C2" w:rsidRPr="004633EB" w:rsidRDefault="004D60C2" w:rsidP="00B23D4D">
            <w:pPr>
              <w:jc w:val="center"/>
              <w:rPr>
                <w:rFonts w:ascii="Helvetica" w:hAnsi="Helvetica" w:cs="Helvetica"/>
                <w:sz w:val="20"/>
                <w:szCs w:val="20"/>
              </w:rPr>
            </w:pPr>
            <w:r w:rsidRPr="004633EB">
              <w:rPr>
                <w:rFonts w:ascii="Helvetica" w:hAnsi="Helvetica" w:cs="Helvetica"/>
                <w:sz w:val="20"/>
                <w:szCs w:val="20"/>
              </w:rPr>
              <w:t>0.038</w:t>
            </w:r>
          </w:p>
        </w:tc>
        <w:tc>
          <w:tcPr>
            <w:tcW w:w="1530" w:type="dxa"/>
          </w:tcPr>
          <w:p w14:paraId="17E86ABC" w14:textId="77777777" w:rsidR="006F68D4" w:rsidRPr="004633EB" w:rsidRDefault="006F68D4" w:rsidP="00B23D4D">
            <w:pPr>
              <w:jc w:val="center"/>
              <w:rPr>
                <w:rFonts w:ascii="Helvetica" w:hAnsi="Helvetica" w:cs="Helvetica"/>
                <w:sz w:val="20"/>
                <w:szCs w:val="20"/>
              </w:rPr>
            </w:pPr>
          </w:p>
        </w:tc>
        <w:tc>
          <w:tcPr>
            <w:tcW w:w="1710" w:type="dxa"/>
          </w:tcPr>
          <w:p w14:paraId="77068D38" w14:textId="77777777" w:rsidR="006F68D4" w:rsidRPr="004633EB" w:rsidRDefault="006F68D4" w:rsidP="00B23D4D">
            <w:pPr>
              <w:jc w:val="center"/>
              <w:rPr>
                <w:rFonts w:ascii="Helvetica" w:hAnsi="Helvetica" w:cs="Helvetica"/>
                <w:sz w:val="20"/>
                <w:szCs w:val="20"/>
              </w:rPr>
            </w:pPr>
          </w:p>
        </w:tc>
      </w:tr>
      <w:tr w:rsidR="006F68D4" w:rsidRPr="004633EB" w14:paraId="268D7208" w14:textId="77777777" w:rsidTr="00F8033C">
        <w:tc>
          <w:tcPr>
            <w:tcW w:w="2065" w:type="dxa"/>
          </w:tcPr>
          <w:p w14:paraId="1A87266C" w14:textId="4C6BA907" w:rsidR="006F68D4" w:rsidRPr="004633EB" w:rsidRDefault="006F68D4" w:rsidP="00E00A99">
            <w:pPr>
              <w:rPr>
                <w:rFonts w:ascii="Helvetica" w:hAnsi="Helvetica" w:cs="Helvetica"/>
                <w:sz w:val="20"/>
                <w:szCs w:val="20"/>
              </w:rPr>
            </w:pPr>
            <w:r w:rsidRPr="004633EB">
              <w:rPr>
                <w:rFonts w:ascii="Helvetica" w:hAnsi="Helvetica" w:cs="Helvetica"/>
                <w:sz w:val="20"/>
                <w:szCs w:val="20"/>
              </w:rPr>
              <w:t>Karrman et al 20</w:t>
            </w:r>
            <w:r w:rsidR="00E00A99" w:rsidRPr="004633EB">
              <w:rPr>
                <w:rFonts w:ascii="Helvetica" w:hAnsi="Helvetica" w:cs="Helvetica"/>
                <w:sz w:val="20"/>
                <w:szCs w:val="20"/>
              </w:rPr>
              <w:t>07</w:t>
            </w:r>
            <w:r w:rsidRPr="004633EB">
              <w:rPr>
                <w:rFonts w:ascii="Helvetica" w:hAnsi="Helvetica" w:cs="Helvetica"/>
                <w:sz w:val="20"/>
                <w:szCs w:val="20"/>
              </w:rPr>
              <w:t xml:space="preserve"> </w:t>
            </w:r>
            <w:r w:rsidR="00E00A99" w:rsidRPr="004633EB">
              <w:rPr>
                <w:rFonts w:ascii="Helvetica" w:hAnsi="Helvetica" w:cs="Helvetica"/>
                <w:sz w:val="20"/>
                <w:szCs w:val="20"/>
              </w:rPr>
              <w:fldChar w:fldCharType="begin"/>
            </w:r>
            <w:r w:rsidR="00E00A99" w:rsidRPr="004633EB">
              <w:rPr>
                <w:rFonts w:ascii="Helvetica" w:hAnsi="Helvetica" w:cs="Helvetica"/>
                <w:sz w:val="20"/>
                <w:szCs w:val="20"/>
              </w:rPr>
              <w:instrText xml:space="preserve"> ADDIN EN.CITE &lt;EndNote&gt;&lt;Cite&gt;&lt;Author&gt;Karrman&lt;/Author&gt;&lt;Year&gt;2007&lt;/Year&gt;&lt;RecNum&gt;30&lt;/RecNum&gt;&lt;DisplayText&gt;(29)&lt;/DisplayText&gt;&lt;record&gt;&lt;rec-number&gt;30&lt;/rec-number&gt;&lt;foreign-keys&gt;&lt;key app="EN" db-id="tdpsdave7t2ar5ea0wevzpflpaad2vatdewa" timestamp="1388410211"&gt;30&lt;/key&gt;&lt;/foreign-keys&gt;&lt;ref-type name="Journal Article"&gt;17&lt;/ref-type&gt;&lt;contributors&gt;&lt;authors&gt;&lt;author&gt;Karrman, A, I Ericson, B van Bavel, PO Darnerud, M Aune, A Glynn, S Lignell, G Lindstrom.&lt;/author&gt;&lt;/authors&gt;&lt;/contributors&gt;&lt;titles&gt;&lt;title&gt;Exposure of Perfluorinated Chemicals through Lactation: Levels of Matched Human Milk and Serum and a Temporal Trend, 1996-2004, in Sweden.&lt;/title&gt;&lt;secondary-title&gt;Environmental Health Perspectives&lt;/secondary-title&gt;&lt;/titles&gt;&lt;periodical&gt;&lt;full-title&gt;Environmental Health Perspectives&lt;/full-title&gt;&lt;/periodical&gt;&lt;pages&gt;226-230&lt;/pages&gt;&lt;volume&gt;115&lt;/volume&gt;&lt;dates&gt;&lt;year&gt;2007&lt;/year&gt;&lt;/dates&gt;&lt;urls&gt;&lt;/urls&gt;&lt;/record&gt;&lt;/Cite&gt;&lt;/EndNote&gt;</w:instrText>
            </w:r>
            <w:r w:rsidR="00E00A99" w:rsidRPr="004633EB">
              <w:rPr>
                <w:rFonts w:ascii="Helvetica" w:hAnsi="Helvetica" w:cs="Helvetica"/>
                <w:sz w:val="20"/>
                <w:szCs w:val="20"/>
              </w:rPr>
              <w:fldChar w:fldCharType="separate"/>
            </w:r>
            <w:r w:rsidR="00E00A99" w:rsidRPr="004633EB">
              <w:rPr>
                <w:rFonts w:ascii="Helvetica" w:hAnsi="Helvetica" w:cs="Helvetica"/>
                <w:noProof/>
                <w:sz w:val="20"/>
                <w:szCs w:val="20"/>
              </w:rPr>
              <w:t>(29)</w:t>
            </w:r>
            <w:r w:rsidR="00E00A99" w:rsidRPr="004633EB">
              <w:rPr>
                <w:rFonts w:ascii="Helvetica" w:hAnsi="Helvetica" w:cs="Helvetica"/>
                <w:sz w:val="20"/>
                <w:szCs w:val="20"/>
              </w:rPr>
              <w:fldChar w:fldCharType="end"/>
            </w:r>
          </w:p>
        </w:tc>
        <w:tc>
          <w:tcPr>
            <w:tcW w:w="7830" w:type="dxa"/>
          </w:tcPr>
          <w:p w14:paraId="4DD9B5E1" w14:textId="16E4CEBB" w:rsidR="006F68D4" w:rsidRPr="004633EB" w:rsidRDefault="004D60C2" w:rsidP="00EC06C6">
            <w:pPr>
              <w:rPr>
                <w:rFonts w:ascii="Helvetica" w:hAnsi="Helvetica" w:cs="Helvetica"/>
                <w:sz w:val="20"/>
                <w:szCs w:val="20"/>
              </w:rPr>
            </w:pPr>
            <w:r w:rsidRPr="004633EB">
              <w:rPr>
                <w:rFonts w:ascii="Helvetica" w:hAnsi="Helvetica" w:cs="Helvetica"/>
                <w:sz w:val="20"/>
                <w:szCs w:val="20"/>
              </w:rPr>
              <w:t xml:space="preserve">Matched individual milk and serum samples from 12 primiparous </w:t>
            </w:r>
            <w:r w:rsidR="00EC06C6" w:rsidRPr="004633EB">
              <w:rPr>
                <w:rFonts w:ascii="Helvetica" w:hAnsi="Helvetica" w:cs="Helvetica"/>
                <w:sz w:val="20"/>
                <w:szCs w:val="20"/>
              </w:rPr>
              <w:t xml:space="preserve">Swedish </w:t>
            </w:r>
            <w:r w:rsidRPr="004633EB">
              <w:rPr>
                <w:rFonts w:ascii="Helvetica" w:hAnsi="Helvetica" w:cs="Helvetica"/>
                <w:sz w:val="20"/>
                <w:szCs w:val="20"/>
              </w:rPr>
              <w:t xml:space="preserve">women in </w:t>
            </w:r>
            <w:r w:rsidR="00EC06C6" w:rsidRPr="004633EB">
              <w:rPr>
                <w:rFonts w:ascii="Helvetica" w:hAnsi="Helvetica" w:cs="Helvetica"/>
                <w:sz w:val="20"/>
                <w:szCs w:val="20"/>
              </w:rPr>
              <w:t xml:space="preserve">2004 </w:t>
            </w:r>
            <w:r w:rsidRPr="004633EB">
              <w:rPr>
                <w:rFonts w:ascii="Helvetica" w:hAnsi="Helvetica" w:cs="Helvetica"/>
                <w:sz w:val="20"/>
                <w:szCs w:val="20"/>
              </w:rPr>
              <w:t>were measured and evaluated. Ratios are reported in Table 3.</w:t>
            </w:r>
          </w:p>
        </w:tc>
        <w:tc>
          <w:tcPr>
            <w:tcW w:w="1350" w:type="dxa"/>
          </w:tcPr>
          <w:p w14:paraId="35B9C06A" w14:textId="77777777" w:rsidR="006F68D4" w:rsidRPr="004633EB" w:rsidRDefault="006F68D4" w:rsidP="00B23D4D">
            <w:pPr>
              <w:jc w:val="center"/>
              <w:rPr>
                <w:rFonts w:ascii="Helvetica" w:hAnsi="Helvetica" w:cs="Helvetica"/>
                <w:sz w:val="20"/>
                <w:szCs w:val="20"/>
              </w:rPr>
            </w:pPr>
          </w:p>
          <w:p w14:paraId="4BFB343A" w14:textId="7C0CCA41" w:rsidR="004D60C2" w:rsidRPr="004633EB" w:rsidRDefault="004D60C2" w:rsidP="00B23D4D">
            <w:pPr>
              <w:jc w:val="center"/>
              <w:rPr>
                <w:rFonts w:ascii="Helvetica" w:hAnsi="Helvetica" w:cs="Helvetica"/>
                <w:sz w:val="20"/>
                <w:szCs w:val="20"/>
              </w:rPr>
            </w:pPr>
            <w:r w:rsidRPr="004633EB">
              <w:rPr>
                <w:rFonts w:ascii="Helvetica" w:hAnsi="Helvetica" w:cs="Helvetica"/>
                <w:sz w:val="20"/>
                <w:szCs w:val="20"/>
              </w:rPr>
              <w:t>0.12</w:t>
            </w:r>
          </w:p>
        </w:tc>
        <w:tc>
          <w:tcPr>
            <w:tcW w:w="1530" w:type="dxa"/>
          </w:tcPr>
          <w:p w14:paraId="7F0F7D24" w14:textId="77777777" w:rsidR="006F68D4" w:rsidRPr="004633EB" w:rsidRDefault="006F68D4" w:rsidP="00B23D4D">
            <w:pPr>
              <w:jc w:val="center"/>
              <w:rPr>
                <w:rFonts w:ascii="Helvetica" w:hAnsi="Helvetica" w:cs="Helvetica"/>
                <w:sz w:val="20"/>
                <w:szCs w:val="20"/>
              </w:rPr>
            </w:pPr>
          </w:p>
        </w:tc>
        <w:tc>
          <w:tcPr>
            <w:tcW w:w="1710" w:type="dxa"/>
          </w:tcPr>
          <w:p w14:paraId="28CEF4AE" w14:textId="618206AC" w:rsidR="006F68D4" w:rsidRPr="004633EB" w:rsidRDefault="006F68D4" w:rsidP="00B23D4D">
            <w:pPr>
              <w:jc w:val="center"/>
              <w:rPr>
                <w:rFonts w:ascii="Helvetica" w:hAnsi="Helvetica" w:cs="Helvetica"/>
                <w:sz w:val="20"/>
                <w:szCs w:val="20"/>
              </w:rPr>
            </w:pPr>
          </w:p>
        </w:tc>
      </w:tr>
      <w:tr w:rsidR="004827F1" w:rsidRPr="004633EB" w14:paraId="1DCA5CC6" w14:textId="77777777" w:rsidTr="006F68D4">
        <w:tc>
          <w:tcPr>
            <w:tcW w:w="14485" w:type="dxa"/>
            <w:gridSpan w:val="5"/>
            <w:tcBorders>
              <w:bottom w:val="nil"/>
            </w:tcBorders>
          </w:tcPr>
          <w:p w14:paraId="6B00EE7F" w14:textId="77777777" w:rsidR="004827F1" w:rsidRPr="004633EB" w:rsidRDefault="004827F1" w:rsidP="00B23D4D">
            <w:pPr>
              <w:rPr>
                <w:rFonts w:ascii="Helvetica" w:hAnsi="Helvetica" w:cs="Helvetica"/>
                <w:sz w:val="20"/>
                <w:szCs w:val="20"/>
              </w:rPr>
            </w:pPr>
            <w:r w:rsidRPr="004633EB">
              <w:rPr>
                <w:rFonts w:ascii="Helvetica" w:hAnsi="Helvetica" w:cs="Helvetica"/>
                <w:sz w:val="20"/>
                <w:szCs w:val="20"/>
              </w:rPr>
              <w:t>Summary statistics based on reported paired ratio statistics:</w:t>
            </w:r>
          </w:p>
        </w:tc>
      </w:tr>
      <w:tr w:rsidR="006F68D4" w:rsidRPr="004633EB" w14:paraId="3755BEE7" w14:textId="77777777" w:rsidTr="00F8033C">
        <w:trPr>
          <w:trHeight w:val="189"/>
        </w:trPr>
        <w:tc>
          <w:tcPr>
            <w:tcW w:w="9895" w:type="dxa"/>
            <w:gridSpan w:val="2"/>
            <w:vMerge w:val="restart"/>
            <w:tcBorders>
              <w:top w:val="nil"/>
            </w:tcBorders>
          </w:tcPr>
          <w:p w14:paraId="7755DB4A" w14:textId="77777777" w:rsidR="006F68D4" w:rsidRPr="004633EB" w:rsidRDefault="006F68D4" w:rsidP="00B23D4D">
            <w:pPr>
              <w:jc w:val="right"/>
              <w:rPr>
                <w:rFonts w:ascii="Helvetica" w:hAnsi="Helvetica" w:cs="Helvetica"/>
                <w:sz w:val="20"/>
                <w:szCs w:val="20"/>
              </w:rPr>
            </w:pPr>
            <w:r w:rsidRPr="004633EB">
              <w:rPr>
                <w:rFonts w:ascii="Helvetica" w:hAnsi="Helvetica" w:cs="Helvetica"/>
                <w:sz w:val="20"/>
                <w:szCs w:val="20"/>
              </w:rPr>
              <w:t>N</w:t>
            </w:r>
          </w:p>
          <w:p w14:paraId="33CA8B09" w14:textId="77777777" w:rsidR="006F68D4" w:rsidRPr="004633EB" w:rsidRDefault="006F68D4" w:rsidP="00B23D4D">
            <w:pPr>
              <w:jc w:val="right"/>
              <w:rPr>
                <w:rFonts w:ascii="Helvetica" w:hAnsi="Helvetica" w:cs="Helvetica"/>
                <w:sz w:val="20"/>
                <w:szCs w:val="20"/>
              </w:rPr>
            </w:pPr>
            <w:r w:rsidRPr="004633EB">
              <w:rPr>
                <w:rFonts w:ascii="Helvetica" w:hAnsi="Helvetica" w:cs="Helvetica"/>
                <w:sz w:val="20"/>
                <w:szCs w:val="20"/>
              </w:rPr>
              <w:t>Minimum</w:t>
            </w:r>
          </w:p>
          <w:p w14:paraId="7C44BA7F" w14:textId="77777777" w:rsidR="006F68D4" w:rsidRPr="004633EB" w:rsidRDefault="006F68D4" w:rsidP="00B23D4D">
            <w:pPr>
              <w:jc w:val="right"/>
              <w:rPr>
                <w:rFonts w:ascii="Helvetica" w:hAnsi="Helvetica" w:cs="Helvetica"/>
                <w:sz w:val="20"/>
                <w:szCs w:val="20"/>
              </w:rPr>
            </w:pPr>
            <w:r w:rsidRPr="004633EB">
              <w:rPr>
                <w:rFonts w:ascii="Helvetica" w:hAnsi="Helvetica" w:cs="Helvetica"/>
                <w:sz w:val="20"/>
                <w:szCs w:val="20"/>
              </w:rPr>
              <w:t>Maximum</w:t>
            </w:r>
          </w:p>
          <w:p w14:paraId="73B39F5B" w14:textId="77777777" w:rsidR="006F68D4" w:rsidRPr="004633EB" w:rsidRDefault="006F68D4" w:rsidP="00B23D4D">
            <w:pPr>
              <w:jc w:val="right"/>
              <w:rPr>
                <w:rFonts w:ascii="Helvetica" w:hAnsi="Helvetica" w:cs="Helvetica"/>
                <w:sz w:val="20"/>
                <w:szCs w:val="20"/>
              </w:rPr>
            </w:pPr>
            <w:r w:rsidRPr="004633EB">
              <w:rPr>
                <w:rFonts w:ascii="Helvetica" w:hAnsi="Helvetica" w:cs="Helvetica"/>
                <w:sz w:val="20"/>
                <w:szCs w:val="20"/>
              </w:rPr>
              <w:t>Mean</w:t>
            </w:r>
          </w:p>
          <w:p w14:paraId="4CF564C3" w14:textId="77777777" w:rsidR="006F68D4" w:rsidRPr="004633EB" w:rsidRDefault="006F68D4" w:rsidP="00B23D4D">
            <w:pPr>
              <w:jc w:val="right"/>
              <w:rPr>
                <w:rFonts w:ascii="Helvetica" w:hAnsi="Helvetica" w:cs="Helvetica"/>
                <w:sz w:val="20"/>
                <w:szCs w:val="20"/>
              </w:rPr>
            </w:pPr>
            <w:r w:rsidRPr="004633EB">
              <w:rPr>
                <w:rFonts w:ascii="Helvetica" w:hAnsi="Helvetica" w:cs="Helvetica"/>
                <w:sz w:val="20"/>
                <w:szCs w:val="20"/>
              </w:rPr>
              <w:t>Geometric Mean</w:t>
            </w:r>
          </w:p>
          <w:p w14:paraId="7D276CAB" w14:textId="5DE21CDC" w:rsidR="00E00A99" w:rsidRPr="004633EB" w:rsidRDefault="006F68D4" w:rsidP="00E00A99">
            <w:pPr>
              <w:spacing w:after="120"/>
              <w:jc w:val="right"/>
              <w:rPr>
                <w:rFonts w:ascii="Helvetica" w:hAnsi="Helvetica" w:cs="Helvetica"/>
                <w:sz w:val="20"/>
                <w:szCs w:val="20"/>
              </w:rPr>
            </w:pPr>
            <w:r w:rsidRPr="004633EB">
              <w:rPr>
                <w:rFonts w:ascii="Helvetica" w:hAnsi="Helvetica" w:cs="Helvetica"/>
                <w:sz w:val="20"/>
                <w:szCs w:val="20"/>
              </w:rPr>
              <w:t>95</w:t>
            </w:r>
            <w:r w:rsidRPr="004633EB">
              <w:rPr>
                <w:rFonts w:ascii="Helvetica" w:hAnsi="Helvetica" w:cs="Helvetica"/>
                <w:sz w:val="20"/>
                <w:szCs w:val="20"/>
                <w:vertAlign w:val="superscript"/>
              </w:rPr>
              <w:t>th</w:t>
            </w:r>
            <w:r w:rsidRPr="004633EB">
              <w:rPr>
                <w:rFonts w:ascii="Helvetica" w:hAnsi="Helvetica" w:cs="Helvetica"/>
                <w:sz w:val="20"/>
                <w:szCs w:val="20"/>
              </w:rPr>
              <w:t xml:space="preserve"> Percentile</w:t>
            </w:r>
          </w:p>
        </w:tc>
        <w:tc>
          <w:tcPr>
            <w:tcW w:w="1350" w:type="dxa"/>
            <w:tcBorders>
              <w:top w:val="nil"/>
            </w:tcBorders>
          </w:tcPr>
          <w:p w14:paraId="6C80E889" w14:textId="51B73329" w:rsidR="006F68D4" w:rsidRPr="004633EB" w:rsidRDefault="00F8033C" w:rsidP="00E00A99">
            <w:pPr>
              <w:jc w:val="center"/>
              <w:rPr>
                <w:rFonts w:ascii="Helvetica" w:hAnsi="Helvetica" w:cs="Helvetica"/>
                <w:sz w:val="20"/>
                <w:szCs w:val="20"/>
              </w:rPr>
            </w:pPr>
            <w:r w:rsidRPr="004633EB">
              <w:rPr>
                <w:rFonts w:ascii="Helvetica" w:hAnsi="Helvetica" w:cs="Helvetica"/>
                <w:sz w:val="20"/>
                <w:szCs w:val="20"/>
              </w:rPr>
              <w:t>5</w:t>
            </w:r>
          </w:p>
        </w:tc>
        <w:tc>
          <w:tcPr>
            <w:tcW w:w="1530" w:type="dxa"/>
            <w:tcBorders>
              <w:top w:val="nil"/>
            </w:tcBorders>
          </w:tcPr>
          <w:p w14:paraId="2865B8E5" w14:textId="5C87CB87" w:rsidR="006F68D4" w:rsidRPr="004633EB" w:rsidRDefault="00F8033C" w:rsidP="00AB0631">
            <w:pPr>
              <w:jc w:val="center"/>
              <w:rPr>
                <w:rFonts w:ascii="Helvetica" w:hAnsi="Helvetica" w:cs="Helvetica"/>
                <w:sz w:val="20"/>
                <w:szCs w:val="20"/>
              </w:rPr>
            </w:pPr>
            <w:r w:rsidRPr="004633EB">
              <w:rPr>
                <w:rFonts w:ascii="Helvetica" w:hAnsi="Helvetica" w:cs="Helvetica"/>
                <w:sz w:val="20"/>
                <w:szCs w:val="20"/>
              </w:rPr>
              <w:t>2</w:t>
            </w:r>
          </w:p>
        </w:tc>
        <w:tc>
          <w:tcPr>
            <w:tcW w:w="1710" w:type="dxa"/>
            <w:tcBorders>
              <w:top w:val="nil"/>
            </w:tcBorders>
          </w:tcPr>
          <w:p w14:paraId="136225ED" w14:textId="498F39A7" w:rsidR="006F68D4" w:rsidRPr="004633EB" w:rsidRDefault="006F68D4" w:rsidP="00B23D4D">
            <w:pPr>
              <w:jc w:val="center"/>
              <w:rPr>
                <w:rFonts w:ascii="Helvetica" w:hAnsi="Helvetica" w:cs="Helvetica"/>
                <w:sz w:val="20"/>
                <w:szCs w:val="20"/>
              </w:rPr>
            </w:pPr>
            <w:r w:rsidRPr="004633EB">
              <w:rPr>
                <w:rFonts w:ascii="Helvetica" w:hAnsi="Helvetica" w:cs="Helvetica"/>
                <w:sz w:val="20"/>
                <w:szCs w:val="20"/>
              </w:rPr>
              <w:t>0</w:t>
            </w:r>
          </w:p>
        </w:tc>
      </w:tr>
      <w:tr w:rsidR="006F68D4" w:rsidRPr="004633EB" w14:paraId="2DFB03D6" w14:textId="77777777" w:rsidTr="00F8033C">
        <w:tc>
          <w:tcPr>
            <w:tcW w:w="9895" w:type="dxa"/>
            <w:gridSpan w:val="2"/>
            <w:vMerge/>
          </w:tcPr>
          <w:p w14:paraId="6F897A88" w14:textId="77777777" w:rsidR="006F68D4" w:rsidRPr="004633EB" w:rsidRDefault="006F68D4" w:rsidP="00B23D4D">
            <w:pPr>
              <w:spacing w:after="120"/>
              <w:jc w:val="right"/>
              <w:rPr>
                <w:rFonts w:ascii="Helvetica" w:hAnsi="Helvetica" w:cs="Helvetica"/>
                <w:sz w:val="20"/>
                <w:szCs w:val="20"/>
              </w:rPr>
            </w:pPr>
          </w:p>
        </w:tc>
        <w:tc>
          <w:tcPr>
            <w:tcW w:w="1350" w:type="dxa"/>
          </w:tcPr>
          <w:p w14:paraId="082EB2B7" w14:textId="1FD06A0A" w:rsidR="006F68D4" w:rsidRPr="004633EB" w:rsidRDefault="006F68D4" w:rsidP="00B23D4D">
            <w:pPr>
              <w:jc w:val="center"/>
              <w:rPr>
                <w:rFonts w:ascii="Helvetica" w:hAnsi="Helvetica" w:cs="Helvetica"/>
                <w:sz w:val="20"/>
                <w:szCs w:val="20"/>
              </w:rPr>
            </w:pPr>
            <w:r w:rsidRPr="004633EB">
              <w:rPr>
                <w:rFonts w:ascii="Helvetica" w:hAnsi="Helvetica" w:cs="Helvetica"/>
                <w:sz w:val="20"/>
                <w:szCs w:val="20"/>
              </w:rPr>
              <w:t>0.025</w:t>
            </w:r>
          </w:p>
        </w:tc>
        <w:tc>
          <w:tcPr>
            <w:tcW w:w="1530" w:type="dxa"/>
          </w:tcPr>
          <w:p w14:paraId="028ABAFA" w14:textId="17462B0A" w:rsidR="006F68D4" w:rsidRPr="004633EB" w:rsidRDefault="006F68D4" w:rsidP="00F8033C">
            <w:pPr>
              <w:jc w:val="center"/>
              <w:rPr>
                <w:rFonts w:ascii="Helvetica" w:hAnsi="Helvetica" w:cs="Helvetica"/>
                <w:sz w:val="20"/>
                <w:szCs w:val="20"/>
              </w:rPr>
            </w:pPr>
            <w:r w:rsidRPr="004633EB">
              <w:rPr>
                <w:rFonts w:ascii="Helvetica" w:hAnsi="Helvetica" w:cs="Helvetica"/>
                <w:sz w:val="20"/>
                <w:szCs w:val="20"/>
              </w:rPr>
              <w:t>0.0</w:t>
            </w:r>
            <w:r w:rsidR="00F8033C" w:rsidRPr="004633EB">
              <w:rPr>
                <w:rFonts w:ascii="Helvetica" w:hAnsi="Helvetica" w:cs="Helvetica"/>
                <w:sz w:val="20"/>
                <w:szCs w:val="20"/>
              </w:rPr>
              <w:t>40</w:t>
            </w:r>
          </w:p>
        </w:tc>
        <w:tc>
          <w:tcPr>
            <w:tcW w:w="1710" w:type="dxa"/>
          </w:tcPr>
          <w:p w14:paraId="1BAF451C" w14:textId="38843004" w:rsidR="006F68D4" w:rsidRPr="004633EB" w:rsidRDefault="006F68D4" w:rsidP="00B23D4D">
            <w:pPr>
              <w:jc w:val="center"/>
              <w:rPr>
                <w:rFonts w:ascii="Helvetica" w:hAnsi="Helvetica" w:cs="Helvetica"/>
                <w:sz w:val="20"/>
                <w:szCs w:val="20"/>
              </w:rPr>
            </w:pPr>
            <w:r w:rsidRPr="004633EB">
              <w:rPr>
                <w:rFonts w:ascii="Helvetica" w:hAnsi="Helvetica" w:cs="Helvetica"/>
                <w:sz w:val="20"/>
                <w:szCs w:val="20"/>
              </w:rPr>
              <w:t>NA</w:t>
            </w:r>
          </w:p>
        </w:tc>
      </w:tr>
      <w:tr w:rsidR="006F68D4" w:rsidRPr="004633EB" w14:paraId="1C3E19A5" w14:textId="77777777" w:rsidTr="00F8033C">
        <w:tc>
          <w:tcPr>
            <w:tcW w:w="9895" w:type="dxa"/>
            <w:gridSpan w:val="2"/>
            <w:vMerge/>
          </w:tcPr>
          <w:p w14:paraId="11CEF938" w14:textId="77777777" w:rsidR="006F68D4" w:rsidRPr="004633EB" w:rsidRDefault="006F68D4" w:rsidP="00B23D4D">
            <w:pPr>
              <w:spacing w:after="120"/>
              <w:jc w:val="right"/>
              <w:rPr>
                <w:rFonts w:ascii="Helvetica" w:hAnsi="Helvetica" w:cs="Helvetica"/>
                <w:sz w:val="20"/>
                <w:szCs w:val="20"/>
              </w:rPr>
            </w:pPr>
          </w:p>
        </w:tc>
        <w:tc>
          <w:tcPr>
            <w:tcW w:w="1350" w:type="dxa"/>
          </w:tcPr>
          <w:p w14:paraId="4C3B8FF7" w14:textId="72E4C37A" w:rsidR="006F68D4" w:rsidRPr="004633EB" w:rsidRDefault="006F68D4" w:rsidP="00B23D4D">
            <w:pPr>
              <w:jc w:val="center"/>
              <w:rPr>
                <w:rFonts w:ascii="Helvetica" w:hAnsi="Helvetica" w:cs="Helvetica"/>
                <w:sz w:val="20"/>
                <w:szCs w:val="20"/>
              </w:rPr>
            </w:pPr>
            <w:r w:rsidRPr="004633EB">
              <w:rPr>
                <w:rFonts w:ascii="Helvetica" w:hAnsi="Helvetica" w:cs="Helvetica"/>
                <w:sz w:val="20"/>
                <w:szCs w:val="20"/>
              </w:rPr>
              <w:t>0.120</w:t>
            </w:r>
          </w:p>
        </w:tc>
        <w:tc>
          <w:tcPr>
            <w:tcW w:w="1530" w:type="dxa"/>
          </w:tcPr>
          <w:p w14:paraId="240EE088" w14:textId="647C555D" w:rsidR="006F68D4" w:rsidRPr="004633EB" w:rsidRDefault="006F68D4" w:rsidP="00AB0631">
            <w:pPr>
              <w:jc w:val="center"/>
              <w:rPr>
                <w:rFonts w:ascii="Helvetica" w:hAnsi="Helvetica" w:cs="Helvetica"/>
                <w:sz w:val="20"/>
                <w:szCs w:val="20"/>
              </w:rPr>
            </w:pPr>
            <w:r w:rsidRPr="004633EB">
              <w:rPr>
                <w:rFonts w:ascii="Helvetica" w:hAnsi="Helvetica" w:cs="Helvetica"/>
                <w:sz w:val="20"/>
                <w:szCs w:val="20"/>
              </w:rPr>
              <w:t>0.09</w:t>
            </w:r>
            <w:r w:rsidR="00F8033C" w:rsidRPr="004633EB">
              <w:rPr>
                <w:rFonts w:ascii="Helvetica" w:hAnsi="Helvetica" w:cs="Helvetica"/>
                <w:sz w:val="20"/>
                <w:szCs w:val="20"/>
              </w:rPr>
              <w:t>0</w:t>
            </w:r>
          </w:p>
        </w:tc>
        <w:tc>
          <w:tcPr>
            <w:tcW w:w="1710" w:type="dxa"/>
          </w:tcPr>
          <w:p w14:paraId="4CF63438" w14:textId="00F9F56C" w:rsidR="006F68D4" w:rsidRPr="004633EB" w:rsidRDefault="006F68D4" w:rsidP="00B23D4D">
            <w:pPr>
              <w:jc w:val="center"/>
              <w:rPr>
                <w:rFonts w:ascii="Helvetica" w:hAnsi="Helvetica" w:cs="Helvetica"/>
                <w:sz w:val="20"/>
                <w:szCs w:val="20"/>
              </w:rPr>
            </w:pPr>
            <w:r w:rsidRPr="004633EB">
              <w:rPr>
                <w:rFonts w:ascii="Helvetica" w:hAnsi="Helvetica" w:cs="Helvetica"/>
                <w:sz w:val="20"/>
                <w:szCs w:val="20"/>
              </w:rPr>
              <w:t>NA</w:t>
            </w:r>
          </w:p>
        </w:tc>
      </w:tr>
      <w:tr w:rsidR="006F68D4" w:rsidRPr="004633EB" w14:paraId="50D7FD3A" w14:textId="77777777" w:rsidTr="00F8033C">
        <w:tc>
          <w:tcPr>
            <w:tcW w:w="9895" w:type="dxa"/>
            <w:gridSpan w:val="2"/>
            <w:vMerge/>
          </w:tcPr>
          <w:p w14:paraId="156A857E" w14:textId="77777777" w:rsidR="006F68D4" w:rsidRPr="004633EB" w:rsidRDefault="006F68D4" w:rsidP="00B23D4D">
            <w:pPr>
              <w:rPr>
                <w:rFonts w:ascii="Helvetica" w:hAnsi="Helvetica" w:cs="Helvetica"/>
                <w:sz w:val="20"/>
                <w:szCs w:val="20"/>
              </w:rPr>
            </w:pPr>
          </w:p>
        </w:tc>
        <w:tc>
          <w:tcPr>
            <w:tcW w:w="1350" w:type="dxa"/>
          </w:tcPr>
          <w:p w14:paraId="328FEF3E" w14:textId="1FDBFA6B" w:rsidR="006F68D4" w:rsidRPr="004633EB" w:rsidRDefault="006F68D4" w:rsidP="00E00A99">
            <w:pPr>
              <w:jc w:val="center"/>
              <w:rPr>
                <w:rFonts w:ascii="Helvetica" w:hAnsi="Helvetica" w:cs="Helvetica"/>
                <w:sz w:val="20"/>
                <w:szCs w:val="20"/>
              </w:rPr>
            </w:pPr>
            <w:r w:rsidRPr="004633EB">
              <w:rPr>
                <w:rFonts w:ascii="Helvetica" w:hAnsi="Helvetica" w:cs="Helvetica"/>
                <w:sz w:val="20"/>
                <w:szCs w:val="20"/>
              </w:rPr>
              <w:t>0.0</w:t>
            </w:r>
            <w:r w:rsidR="00E00A99" w:rsidRPr="004633EB">
              <w:rPr>
                <w:rFonts w:ascii="Helvetica" w:hAnsi="Helvetica" w:cs="Helvetica"/>
                <w:sz w:val="20"/>
                <w:szCs w:val="20"/>
              </w:rPr>
              <w:t>66</w:t>
            </w:r>
          </w:p>
        </w:tc>
        <w:tc>
          <w:tcPr>
            <w:tcW w:w="1530" w:type="dxa"/>
          </w:tcPr>
          <w:p w14:paraId="56D9E767" w14:textId="55204025" w:rsidR="006F68D4" w:rsidRPr="004633EB" w:rsidRDefault="006F68D4" w:rsidP="00B23D4D">
            <w:pPr>
              <w:jc w:val="center"/>
              <w:rPr>
                <w:rFonts w:ascii="Helvetica" w:hAnsi="Helvetica" w:cs="Helvetica"/>
                <w:sz w:val="20"/>
                <w:szCs w:val="20"/>
              </w:rPr>
            </w:pPr>
          </w:p>
        </w:tc>
        <w:tc>
          <w:tcPr>
            <w:tcW w:w="1710" w:type="dxa"/>
          </w:tcPr>
          <w:p w14:paraId="1164532F" w14:textId="2FAD283F" w:rsidR="006F68D4" w:rsidRPr="004633EB" w:rsidRDefault="006F68D4" w:rsidP="00B23D4D">
            <w:pPr>
              <w:jc w:val="center"/>
              <w:rPr>
                <w:rFonts w:ascii="Helvetica" w:hAnsi="Helvetica" w:cs="Helvetica"/>
                <w:sz w:val="20"/>
                <w:szCs w:val="20"/>
              </w:rPr>
            </w:pPr>
            <w:r w:rsidRPr="004633EB">
              <w:rPr>
                <w:rFonts w:ascii="Helvetica" w:hAnsi="Helvetica" w:cs="Helvetica"/>
                <w:sz w:val="20"/>
                <w:szCs w:val="20"/>
              </w:rPr>
              <w:t>NA</w:t>
            </w:r>
          </w:p>
        </w:tc>
      </w:tr>
      <w:tr w:rsidR="006F68D4" w:rsidRPr="004633EB" w14:paraId="6D49E646" w14:textId="77777777" w:rsidTr="00F8033C">
        <w:tc>
          <w:tcPr>
            <w:tcW w:w="9895" w:type="dxa"/>
            <w:gridSpan w:val="2"/>
            <w:vMerge/>
          </w:tcPr>
          <w:p w14:paraId="091A8688" w14:textId="77777777" w:rsidR="006F68D4" w:rsidRPr="004633EB" w:rsidRDefault="006F68D4" w:rsidP="00B23D4D">
            <w:pPr>
              <w:rPr>
                <w:rFonts w:ascii="Helvetica" w:hAnsi="Helvetica" w:cs="Helvetica"/>
                <w:sz w:val="20"/>
                <w:szCs w:val="20"/>
              </w:rPr>
            </w:pPr>
          </w:p>
        </w:tc>
        <w:tc>
          <w:tcPr>
            <w:tcW w:w="1350" w:type="dxa"/>
          </w:tcPr>
          <w:p w14:paraId="59A7D324" w14:textId="35A64537" w:rsidR="006F68D4" w:rsidRPr="004633EB" w:rsidRDefault="006F68D4" w:rsidP="00E00A99">
            <w:pPr>
              <w:jc w:val="center"/>
              <w:rPr>
                <w:rFonts w:ascii="Helvetica" w:hAnsi="Helvetica" w:cs="Helvetica"/>
                <w:sz w:val="20"/>
                <w:szCs w:val="20"/>
              </w:rPr>
            </w:pPr>
            <w:r w:rsidRPr="004633EB">
              <w:rPr>
                <w:rFonts w:ascii="Helvetica" w:hAnsi="Helvetica" w:cs="Helvetica"/>
                <w:sz w:val="20"/>
                <w:szCs w:val="20"/>
              </w:rPr>
              <w:t>0.0</w:t>
            </w:r>
            <w:r w:rsidR="00E00A99" w:rsidRPr="004633EB">
              <w:rPr>
                <w:rFonts w:ascii="Helvetica" w:hAnsi="Helvetica" w:cs="Helvetica"/>
                <w:sz w:val="20"/>
                <w:szCs w:val="20"/>
              </w:rPr>
              <w:t>54</w:t>
            </w:r>
          </w:p>
        </w:tc>
        <w:tc>
          <w:tcPr>
            <w:tcW w:w="1530" w:type="dxa"/>
          </w:tcPr>
          <w:p w14:paraId="165BEDB6" w14:textId="26F136EF" w:rsidR="006F68D4" w:rsidRPr="004633EB" w:rsidRDefault="006F68D4" w:rsidP="00B23D4D">
            <w:pPr>
              <w:jc w:val="center"/>
              <w:rPr>
                <w:rFonts w:ascii="Helvetica" w:hAnsi="Helvetica" w:cs="Helvetica"/>
                <w:sz w:val="20"/>
                <w:szCs w:val="20"/>
              </w:rPr>
            </w:pPr>
          </w:p>
        </w:tc>
        <w:tc>
          <w:tcPr>
            <w:tcW w:w="1710" w:type="dxa"/>
          </w:tcPr>
          <w:p w14:paraId="2AAA9604" w14:textId="22B26913" w:rsidR="006F68D4" w:rsidRPr="004633EB" w:rsidRDefault="006F68D4" w:rsidP="00B23D4D">
            <w:pPr>
              <w:jc w:val="center"/>
              <w:rPr>
                <w:rFonts w:ascii="Helvetica" w:hAnsi="Helvetica" w:cs="Helvetica"/>
                <w:sz w:val="20"/>
                <w:szCs w:val="20"/>
              </w:rPr>
            </w:pPr>
            <w:r w:rsidRPr="004633EB">
              <w:rPr>
                <w:rFonts w:ascii="Helvetica" w:hAnsi="Helvetica" w:cs="Helvetica"/>
                <w:sz w:val="20"/>
                <w:szCs w:val="20"/>
              </w:rPr>
              <w:t>NA</w:t>
            </w:r>
          </w:p>
        </w:tc>
      </w:tr>
      <w:tr w:rsidR="00E00A99" w:rsidRPr="004633EB" w14:paraId="65C6093B" w14:textId="77777777" w:rsidTr="00F8033C">
        <w:trPr>
          <w:trHeight w:val="305"/>
        </w:trPr>
        <w:tc>
          <w:tcPr>
            <w:tcW w:w="9895" w:type="dxa"/>
            <w:gridSpan w:val="2"/>
            <w:vMerge/>
            <w:tcBorders>
              <w:bottom w:val="single" w:sz="4" w:space="0" w:color="auto"/>
            </w:tcBorders>
          </w:tcPr>
          <w:p w14:paraId="47140EEE" w14:textId="77777777" w:rsidR="00E00A99" w:rsidRPr="004633EB" w:rsidRDefault="00E00A99" w:rsidP="00B23D4D">
            <w:pPr>
              <w:spacing w:after="120"/>
              <w:rPr>
                <w:rFonts w:ascii="Helvetica" w:hAnsi="Helvetica" w:cs="Helvetica"/>
                <w:sz w:val="20"/>
                <w:szCs w:val="20"/>
              </w:rPr>
            </w:pPr>
          </w:p>
        </w:tc>
        <w:tc>
          <w:tcPr>
            <w:tcW w:w="1350" w:type="dxa"/>
          </w:tcPr>
          <w:p w14:paraId="678D91E8" w14:textId="67FDB04B" w:rsidR="00E00A99" w:rsidRPr="004633EB" w:rsidRDefault="00E00A99" w:rsidP="00E00A99">
            <w:pPr>
              <w:jc w:val="center"/>
              <w:rPr>
                <w:rFonts w:ascii="Helvetica" w:hAnsi="Helvetica" w:cs="Helvetica"/>
                <w:sz w:val="20"/>
                <w:szCs w:val="20"/>
              </w:rPr>
            </w:pPr>
            <w:r w:rsidRPr="004633EB">
              <w:rPr>
                <w:rFonts w:ascii="Helvetica" w:hAnsi="Helvetica" w:cs="Helvetica"/>
                <w:sz w:val="20"/>
                <w:szCs w:val="20"/>
              </w:rPr>
              <w:t>0.118</w:t>
            </w:r>
          </w:p>
        </w:tc>
        <w:tc>
          <w:tcPr>
            <w:tcW w:w="1530" w:type="dxa"/>
          </w:tcPr>
          <w:p w14:paraId="3D235C21" w14:textId="475C79B7" w:rsidR="00E00A99" w:rsidRPr="004633EB" w:rsidRDefault="00E00A99" w:rsidP="00B23D4D">
            <w:pPr>
              <w:jc w:val="center"/>
              <w:rPr>
                <w:rFonts w:ascii="Helvetica" w:hAnsi="Helvetica" w:cs="Helvetica"/>
                <w:sz w:val="20"/>
                <w:szCs w:val="20"/>
              </w:rPr>
            </w:pPr>
          </w:p>
        </w:tc>
        <w:tc>
          <w:tcPr>
            <w:tcW w:w="1710" w:type="dxa"/>
          </w:tcPr>
          <w:p w14:paraId="54915065" w14:textId="33FCF5E3" w:rsidR="00E00A99" w:rsidRPr="004633EB" w:rsidRDefault="00E00A99" w:rsidP="00E00A99">
            <w:pPr>
              <w:jc w:val="center"/>
              <w:rPr>
                <w:rFonts w:ascii="Helvetica" w:hAnsi="Helvetica" w:cs="Helvetica"/>
                <w:sz w:val="20"/>
                <w:szCs w:val="20"/>
              </w:rPr>
            </w:pPr>
            <w:r w:rsidRPr="004633EB">
              <w:rPr>
                <w:rFonts w:ascii="Helvetica" w:hAnsi="Helvetica" w:cs="Helvetica"/>
                <w:sz w:val="20"/>
                <w:szCs w:val="20"/>
              </w:rPr>
              <w:t>NA</w:t>
            </w:r>
          </w:p>
        </w:tc>
      </w:tr>
    </w:tbl>
    <w:p w14:paraId="746CA344" w14:textId="77777777" w:rsidR="00CF7AC3" w:rsidRDefault="00CF7AC3" w:rsidP="00CF7AC3">
      <w:pPr>
        <w:spacing w:after="0"/>
        <w:ind w:left="864" w:hanging="864"/>
        <w:rPr>
          <w:rFonts w:ascii="Arial" w:hAnsi="Arial" w:cs="Arial"/>
          <w:b/>
        </w:rPr>
        <w:sectPr w:rsidR="00CF7AC3" w:rsidSect="00AA5131">
          <w:footerReference w:type="default" r:id="rId13"/>
          <w:pgSz w:w="15840" w:h="12240" w:orient="landscape"/>
          <w:pgMar w:top="720" w:right="720" w:bottom="720" w:left="720" w:header="720" w:footer="720" w:gutter="0"/>
          <w:cols w:space="720"/>
          <w:docGrid w:linePitch="360"/>
        </w:sectPr>
      </w:pPr>
    </w:p>
    <w:p w14:paraId="72ADE60F" w14:textId="362695D9" w:rsidR="00442E0D" w:rsidRDefault="00442E0D">
      <w:pPr>
        <w:rPr>
          <w:rFonts w:ascii="Helvetica" w:hAnsi="Helvetica" w:cs="Helvetica"/>
          <w:b/>
          <w:sz w:val="20"/>
          <w:szCs w:val="20"/>
        </w:rPr>
      </w:pPr>
      <w:r>
        <w:rPr>
          <w:rFonts w:ascii="Helvetica" w:hAnsi="Helvetica" w:cs="Helvetica"/>
          <w:b/>
          <w:sz w:val="20"/>
          <w:szCs w:val="20"/>
        </w:rPr>
        <w:lastRenderedPageBreak/>
        <w:t>Supplemental Figure S1</w:t>
      </w:r>
      <w:r w:rsidR="00384475">
        <w:rPr>
          <w:rFonts w:ascii="Helvetica" w:hAnsi="Helvetica" w:cs="Helvetica"/>
          <w:b/>
          <w:sz w:val="20"/>
          <w:szCs w:val="20"/>
        </w:rPr>
        <w:t xml:space="preserve"> and S2</w:t>
      </w:r>
      <w:r>
        <w:rPr>
          <w:rFonts w:ascii="Helvetica" w:hAnsi="Helvetica" w:cs="Helvetica"/>
          <w:b/>
          <w:sz w:val="20"/>
          <w:szCs w:val="20"/>
        </w:rPr>
        <w:t>.</w:t>
      </w:r>
      <w:r w:rsidR="00384475">
        <w:rPr>
          <w:rFonts w:ascii="Helvetica" w:hAnsi="Helvetica" w:cs="Helvetica"/>
          <w:b/>
          <w:sz w:val="20"/>
          <w:szCs w:val="20"/>
        </w:rPr>
        <w:t xml:space="preserve"> Comparison of MDH Model Results with Mogensen et al 2015</w:t>
      </w:r>
      <w:r w:rsidR="00384475" w:rsidRPr="00384475">
        <w:rPr>
          <w:rFonts w:ascii="Helvetica" w:hAnsi="Helvetica" w:cs="Helvetica"/>
          <w:b/>
          <w:sz w:val="20"/>
          <w:szCs w:val="20"/>
          <w:vertAlign w:val="superscript"/>
        </w:rPr>
        <w:t>(30)</w:t>
      </w:r>
      <w:r w:rsidR="00384475" w:rsidRPr="00384475">
        <w:rPr>
          <w:rFonts w:ascii="Helvetica" w:hAnsi="Helvetica" w:cs="Helvetica"/>
          <w:b/>
          <w:sz w:val="20"/>
          <w:szCs w:val="20"/>
        </w:rPr>
        <w:t>.</w:t>
      </w:r>
    </w:p>
    <w:p w14:paraId="07BADC72" w14:textId="69EA2F88" w:rsidR="009E5C86" w:rsidRDefault="002354C2" w:rsidP="0026686E">
      <w:pPr>
        <w:rPr>
          <w:rFonts w:ascii="Helvetica" w:hAnsi="Helvetica" w:cs="Helvetica"/>
          <w:sz w:val="20"/>
          <w:szCs w:val="20"/>
        </w:rPr>
      </w:pPr>
      <w:r>
        <w:rPr>
          <w:rFonts w:ascii="Helvetica" w:hAnsi="Helvetica" w:cs="Helvetica"/>
          <w:sz w:val="20"/>
          <w:szCs w:val="20"/>
        </w:rPr>
        <w:t>Two comparisons were conducted: 1) magnitude of relative change in infant serum concentrations from birth to 11 months of age</w:t>
      </w:r>
      <w:r w:rsidR="00D01874">
        <w:rPr>
          <w:rFonts w:ascii="Helvetica" w:hAnsi="Helvetica" w:cs="Helvetica"/>
          <w:sz w:val="20"/>
          <w:szCs w:val="20"/>
        </w:rPr>
        <w:t>;</w:t>
      </w:r>
      <w:r>
        <w:rPr>
          <w:rFonts w:ascii="Helvetica" w:hAnsi="Helvetica" w:cs="Helvetica"/>
          <w:sz w:val="20"/>
          <w:szCs w:val="20"/>
        </w:rPr>
        <w:t xml:space="preserve"> and 2) modeling of individual infant serum concentrations after 11 months of breastfeeding. </w:t>
      </w:r>
      <w:r w:rsidR="0026686E" w:rsidRPr="0026686E">
        <w:rPr>
          <w:rFonts w:ascii="Helvetica" w:hAnsi="Helvetica" w:cs="Helvetica"/>
          <w:sz w:val="20"/>
          <w:szCs w:val="20"/>
        </w:rPr>
        <w:t>MDH used WebPlotDigitizer to estimate serum concentrations for PFOA at birth and at 11 months of age from curves for each of the 11 children who were at least partially breastfed (as presented in Mogensen’s Figure 1</w:t>
      </w:r>
      <w:r w:rsidR="0026686E" w:rsidRPr="00A35F26">
        <w:rPr>
          <w:rFonts w:ascii="Helvetica" w:hAnsi="Helvetica" w:cs="Helvetica"/>
          <w:sz w:val="20"/>
          <w:szCs w:val="20"/>
          <w:vertAlign w:val="superscript"/>
        </w:rPr>
        <w:t>(</w:t>
      </w:r>
      <w:r w:rsidR="00384475">
        <w:rPr>
          <w:rFonts w:ascii="Helvetica" w:hAnsi="Helvetica" w:cs="Helvetica"/>
          <w:sz w:val="20"/>
          <w:szCs w:val="20"/>
          <w:vertAlign w:val="superscript"/>
        </w:rPr>
        <w:t>30</w:t>
      </w:r>
      <w:r w:rsidR="0026686E" w:rsidRPr="00A35F26">
        <w:rPr>
          <w:rFonts w:ascii="Helvetica" w:hAnsi="Helvetica" w:cs="Helvetica"/>
          <w:sz w:val="20"/>
          <w:szCs w:val="20"/>
          <w:vertAlign w:val="superscript"/>
        </w:rPr>
        <w:t>)</w:t>
      </w:r>
      <w:r w:rsidR="0026686E" w:rsidRPr="0026686E">
        <w:rPr>
          <w:rFonts w:ascii="Helvetica" w:hAnsi="Helvetica" w:cs="Helvetica"/>
          <w:sz w:val="20"/>
          <w:szCs w:val="20"/>
        </w:rPr>
        <w:t xml:space="preserve">). </w:t>
      </w:r>
      <w:r w:rsidR="000C08D7">
        <w:rPr>
          <w:rFonts w:ascii="Helvetica" w:hAnsi="Helvetica" w:cs="Helvetica"/>
          <w:sz w:val="20"/>
          <w:szCs w:val="20"/>
        </w:rPr>
        <w:t>Th</w:t>
      </w:r>
      <w:r w:rsidR="00D01874">
        <w:rPr>
          <w:rFonts w:ascii="Helvetica" w:hAnsi="Helvetica" w:cs="Helvetica"/>
          <w:sz w:val="20"/>
          <w:szCs w:val="20"/>
        </w:rPr>
        <w:t>e</w:t>
      </w:r>
      <w:r w:rsidR="000C08D7">
        <w:rPr>
          <w:rFonts w:ascii="Helvetica" w:hAnsi="Helvetica" w:cs="Helvetica"/>
          <w:sz w:val="20"/>
          <w:szCs w:val="20"/>
        </w:rPr>
        <w:t>s</w:t>
      </w:r>
      <w:r w:rsidR="00D01874">
        <w:rPr>
          <w:rFonts w:ascii="Helvetica" w:hAnsi="Helvetica" w:cs="Helvetica"/>
          <w:sz w:val="20"/>
          <w:szCs w:val="20"/>
        </w:rPr>
        <w:t>e</w:t>
      </w:r>
      <w:r w:rsidR="000C08D7">
        <w:rPr>
          <w:rFonts w:ascii="Helvetica" w:hAnsi="Helvetica" w:cs="Helvetica"/>
          <w:sz w:val="20"/>
          <w:szCs w:val="20"/>
        </w:rPr>
        <w:t xml:space="preserve"> data are not ideal for comparison f</w:t>
      </w:r>
      <w:r w:rsidR="000C08D7" w:rsidRPr="0037591C">
        <w:rPr>
          <w:rFonts w:ascii="Helvetica" w:hAnsi="Helvetica" w:cs="Helvetica"/>
          <w:sz w:val="20"/>
          <w:szCs w:val="20"/>
        </w:rPr>
        <w:t>or t</w:t>
      </w:r>
      <w:r w:rsidR="00A05C28">
        <w:rPr>
          <w:rFonts w:ascii="Helvetica" w:hAnsi="Helvetica" w:cs="Helvetica"/>
          <w:sz w:val="20"/>
          <w:szCs w:val="20"/>
        </w:rPr>
        <w:t>hree</w:t>
      </w:r>
      <w:r w:rsidR="000C08D7" w:rsidRPr="0037591C">
        <w:rPr>
          <w:rFonts w:ascii="Helvetica" w:hAnsi="Helvetica" w:cs="Helvetica"/>
          <w:sz w:val="20"/>
          <w:szCs w:val="20"/>
        </w:rPr>
        <w:t xml:space="preserve"> reasons: </w:t>
      </w:r>
    </w:p>
    <w:p w14:paraId="125F3E7C" w14:textId="06FE3AA5" w:rsidR="009E5C86" w:rsidRDefault="000C08D7" w:rsidP="0009793A">
      <w:pPr>
        <w:pStyle w:val="ListParagraph"/>
        <w:numPr>
          <w:ilvl w:val="0"/>
          <w:numId w:val="3"/>
        </w:numPr>
        <w:rPr>
          <w:rFonts w:ascii="Helvetica" w:hAnsi="Helvetica" w:cs="Helvetica"/>
          <w:sz w:val="20"/>
          <w:szCs w:val="20"/>
        </w:rPr>
      </w:pPr>
      <w:r w:rsidRPr="0009793A">
        <w:rPr>
          <w:rFonts w:ascii="Helvetica" w:hAnsi="Helvetica" w:cs="Helvetica"/>
          <w:sz w:val="20"/>
          <w:szCs w:val="20"/>
        </w:rPr>
        <w:t xml:space="preserve">infant serum concentrations at birth were not measured but estimated from the maternal concentrations by the authors using a </w:t>
      </w:r>
      <w:r w:rsidR="009E5C86" w:rsidRPr="0009793A">
        <w:rPr>
          <w:rFonts w:ascii="Helvetica" w:hAnsi="Helvetica" w:cs="Helvetica"/>
          <w:sz w:val="20"/>
          <w:szCs w:val="20"/>
        </w:rPr>
        <w:t xml:space="preserve">single </w:t>
      </w:r>
      <w:r w:rsidRPr="0009793A">
        <w:rPr>
          <w:rFonts w:ascii="Helvetica" w:hAnsi="Helvetica" w:cs="Helvetica"/>
          <w:sz w:val="20"/>
          <w:szCs w:val="20"/>
        </w:rPr>
        <w:t xml:space="preserve">factor </w:t>
      </w:r>
      <w:r w:rsidR="009E5C86" w:rsidRPr="0009793A">
        <w:rPr>
          <w:rFonts w:ascii="Helvetica" w:hAnsi="Helvetica" w:cs="Helvetica"/>
          <w:sz w:val="20"/>
          <w:szCs w:val="20"/>
        </w:rPr>
        <w:t xml:space="preserve">value </w:t>
      </w:r>
      <w:r w:rsidRPr="0009793A">
        <w:rPr>
          <w:rFonts w:ascii="Helvetica" w:hAnsi="Helvetica" w:cs="Helvetica"/>
          <w:sz w:val="20"/>
          <w:szCs w:val="20"/>
        </w:rPr>
        <w:t>of 0.34</w:t>
      </w:r>
      <w:r w:rsidR="00D01874" w:rsidRPr="0009793A">
        <w:rPr>
          <w:rFonts w:ascii="Helvetica" w:hAnsi="Helvetica" w:cs="Helvetica"/>
          <w:sz w:val="20"/>
          <w:szCs w:val="20"/>
        </w:rPr>
        <w:t>;</w:t>
      </w:r>
      <w:r w:rsidRPr="0009793A">
        <w:rPr>
          <w:rFonts w:ascii="Helvetica" w:hAnsi="Helvetica" w:cs="Helvetica"/>
          <w:sz w:val="20"/>
          <w:szCs w:val="20"/>
        </w:rPr>
        <w:t xml:space="preserve"> </w:t>
      </w:r>
    </w:p>
    <w:p w14:paraId="778A5B6A" w14:textId="7C6D653A" w:rsidR="009E5C86" w:rsidRDefault="009E5C86" w:rsidP="0009793A">
      <w:pPr>
        <w:pStyle w:val="ListParagraph"/>
        <w:numPr>
          <w:ilvl w:val="0"/>
          <w:numId w:val="3"/>
        </w:numPr>
        <w:rPr>
          <w:rFonts w:ascii="Helvetica" w:hAnsi="Helvetica" w:cs="Helvetica"/>
          <w:sz w:val="20"/>
          <w:szCs w:val="20"/>
        </w:rPr>
      </w:pPr>
      <w:r w:rsidRPr="0009793A">
        <w:rPr>
          <w:rFonts w:ascii="Helvetica" w:hAnsi="Helvetica" w:cs="Helvetica"/>
          <w:sz w:val="20"/>
          <w:szCs w:val="20"/>
        </w:rPr>
        <w:t xml:space="preserve">children drank only breastmilk for a median duration of 4.5 months, followed by partial breastfeeding with supplementary baby food for a median duration of 4 months, and data are not available to ascertain these durations for each individual; and </w:t>
      </w:r>
    </w:p>
    <w:p w14:paraId="585A7D9D" w14:textId="2171D017" w:rsidR="000C08D7" w:rsidRPr="0009793A" w:rsidRDefault="00A05C28" w:rsidP="0009793A">
      <w:pPr>
        <w:pStyle w:val="ListParagraph"/>
        <w:numPr>
          <w:ilvl w:val="0"/>
          <w:numId w:val="3"/>
        </w:numPr>
        <w:rPr>
          <w:rFonts w:ascii="Helvetica" w:hAnsi="Helvetica" w:cs="Helvetica"/>
          <w:sz w:val="20"/>
          <w:szCs w:val="20"/>
        </w:rPr>
      </w:pPr>
      <w:r w:rsidRPr="0009793A">
        <w:rPr>
          <w:rFonts w:ascii="Helvetica" w:hAnsi="Helvetica" w:cs="Helvetica"/>
          <w:sz w:val="20"/>
          <w:szCs w:val="20"/>
        </w:rPr>
        <w:t>infant serum samples were not taken until 11 months of age</w:t>
      </w:r>
      <w:r w:rsidR="002663AF" w:rsidRPr="0009793A">
        <w:rPr>
          <w:rFonts w:ascii="Helvetica" w:hAnsi="Helvetica" w:cs="Helvetica"/>
          <w:sz w:val="20"/>
          <w:szCs w:val="20"/>
        </w:rPr>
        <w:t>.</w:t>
      </w:r>
    </w:p>
    <w:p w14:paraId="78B28CA8" w14:textId="66C7DEB1" w:rsidR="002005D1" w:rsidRDefault="002005D1" w:rsidP="0026686E">
      <w:pPr>
        <w:rPr>
          <w:rFonts w:ascii="Helvetica" w:hAnsi="Helvetica" w:cs="Helvetica"/>
          <w:sz w:val="20"/>
          <w:szCs w:val="20"/>
        </w:rPr>
      </w:pPr>
      <w:r>
        <w:rPr>
          <w:rFonts w:ascii="Helvetica" w:hAnsi="Helvetica" w:cs="Helvetica"/>
          <w:sz w:val="20"/>
          <w:szCs w:val="20"/>
        </w:rPr>
        <w:t>For the first analysis</w:t>
      </w:r>
      <w:r w:rsidR="002354C2">
        <w:rPr>
          <w:rFonts w:ascii="Helvetica" w:hAnsi="Helvetica" w:cs="Helvetica"/>
          <w:sz w:val="20"/>
          <w:szCs w:val="20"/>
        </w:rPr>
        <w:t>,</w:t>
      </w:r>
      <w:r>
        <w:rPr>
          <w:rFonts w:ascii="Helvetica" w:hAnsi="Helvetica" w:cs="Helvetica"/>
          <w:sz w:val="20"/>
          <w:szCs w:val="20"/>
        </w:rPr>
        <w:t xml:space="preserve"> the magnitude of the relative change predicted by the MDH model was compared to those in Mogensen Figure 1</w:t>
      </w:r>
      <w:r w:rsidR="002663AF" w:rsidRPr="00A35F26">
        <w:rPr>
          <w:rFonts w:ascii="Helvetica" w:hAnsi="Helvetica" w:cs="Helvetica"/>
          <w:sz w:val="20"/>
          <w:szCs w:val="20"/>
          <w:vertAlign w:val="superscript"/>
        </w:rPr>
        <w:t>(</w:t>
      </w:r>
      <w:r w:rsidR="002663AF">
        <w:rPr>
          <w:rFonts w:ascii="Helvetica" w:hAnsi="Helvetica" w:cs="Helvetica"/>
          <w:sz w:val="20"/>
          <w:szCs w:val="20"/>
          <w:vertAlign w:val="superscript"/>
        </w:rPr>
        <w:t>30</w:t>
      </w:r>
      <w:r w:rsidR="002663AF" w:rsidRPr="00A35F26">
        <w:rPr>
          <w:rFonts w:ascii="Helvetica" w:hAnsi="Helvetica" w:cs="Helvetica"/>
          <w:sz w:val="20"/>
          <w:szCs w:val="20"/>
          <w:vertAlign w:val="superscript"/>
        </w:rPr>
        <w:t>)</w:t>
      </w:r>
      <w:r>
        <w:rPr>
          <w:rFonts w:ascii="Helvetica" w:hAnsi="Helvetica" w:cs="Helvetica"/>
          <w:sz w:val="20"/>
          <w:szCs w:val="20"/>
        </w:rPr>
        <w:t xml:space="preserve">. </w:t>
      </w:r>
      <w:r w:rsidRPr="002005D1">
        <w:rPr>
          <w:rFonts w:ascii="Helvetica" w:hAnsi="Helvetica" w:cs="Helvetica"/>
          <w:sz w:val="20"/>
          <w:szCs w:val="20"/>
        </w:rPr>
        <w:t xml:space="preserve">The magnitude of relative change predicted by the MDH model (for breastfed infants) fell within the middle to upper range of the relative magnitude changes in serum concentrations from birth to 11 months of age for the 11 children (Figure </w:t>
      </w:r>
      <w:r>
        <w:rPr>
          <w:rFonts w:ascii="Helvetica" w:hAnsi="Helvetica" w:cs="Helvetica"/>
          <w:sz w:val="20"/>
          <w:szCs w:val="20"/>
        </w:rPr>
        <w:t>S1</w:t>
      </w:r>
      <w:r w:rsidRPr="002005D1">
        <w:rPr>
          <w:rFonts w:ascii="Helvetica" w:hAnsi="Helvetica" w:cs="Helvetica"/>
          <w:sz w:val="20"/>
          <w:szCs w:val="20"/>
        </w:rPr>
        <w:t>).</w:t>
      </w:r>
    </w:p>
    <w:p w14:paraId="57CC4C36" w14:textId="4665538C" w:rsidR="00384475" w:rsidRPr="002354C2" w:rsidRDefault="00384475" w:rsidP="0026686E">
      <w:pPr>
        <w:rPr>
          <w:rFonts w:ascii="Helvetica" w:hAnsi="Helvetica" w:cs="Helvetica"/>
          <w:b/>
          <w:sz w:val="20"/>
          <w:szCs w:val="20"/>
        </w:rPr>
      </w:pPr>
      <w:r w:rsidRPr="002354C2">
        <w:rPr>
          <w:rFonts w:ascii="Helvetica" w:hAnsi="Helvetica" w:cs="Helvetica"/>
          <w:b/>
          <w:sz w:val="20"/>
          <w:szCs w:val="20"/>
        </w:rPr>
        <w:t>Figure S1. Relative increase in infant PFOA serum concentration at 11 months of age normalized to concentration at birth. MDH model results for breastfed infant vs estimated individual data points from Mogensen (Figure 1</w:t>
      </w:r>
      <w:r w:rsidRPr="002354C2">
        <w:rPr>
          <w:rFonts w:ascii="Helvetica" w:hAnsi="Helvetica" w:cs="Helvetica"/>
          <w:b/>
          <w:sz w:val="20"/>
          <w:szCs w:val="20"/>
          <w:vertAlign w:val="superscript"/>
        </w:rPr>
        <w:t>(30)</w:t>
      </w:r>
      <w:r w:rsidRPr="002354C2">
        <w:rPr>
          <w:rFonts w:ascii="Helvetica" w:hAnsi="Helvetica" w:cs="Helvetica"/>
          <w:b/>
          <w:sz w:val="20"/>
          <w:szCs w:val="20"/>
        </w:rPr>
        <w:t>). Upper and mean breastmilk intake rates derived from USEPA</w:t>
      </w:r>
      <w:r w:rsidRPr="002354C2">
        <w:rPr>
          <w:rFonts w:ascii="Helvetica" w:hAnsi="Helvetica" w:cs="Helvetica"/>
          <w:b/>
          <w:sz w:val="20"/>
          <w:szCs w:val="20"/>
          <w:vertAlign w:val="superscript"/>
        </w:rPr>
        <w:t>(31)</w:t>
      </w:r>
      <w:r w:rsidRPr="002354C2">
        <w:rPr>
          <w:rFonts w:ascii="Helvetica" w:hAnsi="Helvetica" w:cs="Helvetica"/>
          <w:b/>
          <w:sz w:val="20"/>
          <w:szCs w:val="20"/>
        </w:rPr>
        <w:t xml:space="preserve"> (See Table 1).</w:t>
      </w:r>
    </w:p>
    <w:p w14:paraId="01BBC831" w14:textId="2B02FBCA" w:rsidR="002005D1" w:rsidRDefault="002005D1" w:rsidP="003E387C">
      <w:pPr>
        <w:jc w:val="center"/>
        <w:rPr>
          <w:rFonts w:ascii="Helvetica" w:hAnsi="Helvetica" w:cs="Helvetica"/>
          <w:sz w:val="20"/>
          <w:szCs w:val="20"/>
        </w:rPr>
      </w:pPr>
    </w:p>
    <w:p w14:paraId="7329AC6A" w14:textId="77544DCC" w:rsidR="001473B6" w:rsidRDefault="001473B6" w:rsidP="003E387C">
      <w:pPr>
        <w:jc w:val="center"/>
        <w:rPr>
          <w:rFonts w:ascii="Helvetica" w:hAnsi="Helvetica" w:cs="Helvetica"/>
          <w:sz w:val="20"/>
          <w:szCs w:val="20"/>
        </w:rPr>
      </w:pPr>
      <w:r>
        <w:rPr>
          <w:noProof/>
        </w:rPr>
        <w:drawing>
          <wp:inline distT="0" distB="0" distL="0" distR="0" wp14:anchorId="7839925A" wp14:editId="4085832B">
            <wp:extent cx="4800600" cy="2139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43046" cy="2158130"/>
                    </a:xfrm>
                    <a:prstGeom prst="rect">
                      <a:avLst/>
                    </a:prstGeom>
                  </pic:spPr>
                </pic:pic>
              </a:graphicData>
            </a:graphic>
          </wp:inline>
        </w:drawing>
      </w:r>
    </w:p>
    <w:p w14:paraId="4367DDE0" w14:textId="56F3FFC2" w:rsidR="005434D5" w:rsidRDefault="00820990">
      <w:pPr>
        <w:rPr>
          <w:rFonts w:ascii="Helvetica" w:hAnsi="Helvetica" w:cs="Helvetica"/>
          <w:sz w:val="20"/>
          <w:szCs w:val="20"/>
        </w:rPr>
      </w:pPr>
      <w:r>
        <w:rPr>
          <w:rFonts w:ascii="Helvetica" w:hAnsi="Helvetica" w:cs="Helvetica"/>
          <w:sz w:val="20"/>
          <w:szCs w:val="20"/>
        </w:rPr>
        <w:br w:type="page"/>
      </w:r>
      <w:r w:rsidR="002005D1">
        <w:rPr>
          <w:rFonts w:ascii="Helvetica" w:hAnsi="Helvetica" w:cs="Helvetica"/>
          <w:sz w:val="20"/>
          <w:szCs w:val="20"/>
        </w:rPr>
        <w:lastRenderedPageBreak/>
        <w:t xml:space="preserve">For the individual infant comparison, </w:t>
      </w:r>
      <w:r w:rsidR="002354C2">
        <w:rPr>
          <w:rFonts w:ascii="Helvetica" w:hAnsi="Helvetica" w:cs="Helvetica"/>
          <w:sz w:val="20"/>
          <w:szCs w:val="20"/>
        </w:rPr>
        <w:t>t</w:t>
      </w:r>
      <w:r w:rsidR="0026686E" w:rsidRPr="0026686E">
        <w:rPr>
          <w:rFonts w:ascii="Helvetica" w:hAnsi="Helvetica" w:cs="Helvetica"/>
          <w:sz w:val="20"/>
          <w:szCs w:val="20"/>
        </w:rPr>
        <w:t>he corresponding maternal serum concentration, breastmilk concentration, and ongoing maternal exposure were calculated using MDH RME model parameter values as described for the comparison with Fromme et al. The mean and 95</w:t>
      </w:r>
      <w:r w:rsidR="0026686E" w:rsidRPr="003E387C">
        <w:rPr>
          <w:rFonts w:ascii="Helvetica" w:hAnsi="Helvetica" w:cs="Helvetica"/>
          <w:sz w:val="20"/>
          <w:szCs w:val="20"/>
          <w:vertAlign w:val="superscript"/>
        </w:rPr>
        <w:t>th</w:t>
      </w:r>
      <w:r w:rsidR="0026686E" w:rsidRPr="0026686E">
        <w:rPr>
          <w:rFonts w:ascii="Helvetica" w:hAnsi="Helvetica" w:cs="Helvetica"/>
          <w:sz w:val="20"/>
          <w:szCs w:val="20"/>
        </w:rPr>
        <w:t xml:space="preserve"> percentile of the reported infant serum concentrations at 11 months of age were 9.7 and 15.1 µg/L, respectively. The mean and 95</w:t>
      </w:r>
      <w:r w:rsidR="0026686E" w:rsidRPr="003E387C">
        <w:rPr>
          <w:rFonts w:ascii="Helvetica" w:hAnsi="Helvetica" w:cs="Helvetica"/>
          <w:sz w:val="20"/>
          <w:szCs w:val="20"/>
          <w:vertAlign w:val="superscript"/>
        </w:rPr>
        <w:t>th</w:t>
      </w:r>
      <w:r w:rsidR="0026686E" w:rsidRPr="0026686E">
        <w:rPr>
          <w:rFonts w:ascii="Helvetica" w:hAnsi="Helvetica" w:cs="Helvetica"/>
          <w:sz w:val="20"/>
          <w:szCs w:val="20"/>
        </w:rPr>
        <w:t xml:space="preserve"> percentile of the model predicted values at 11 months of age were 9.8 and 13.8 µg/L, respectively. </w:t>
      </w:r>
      <w:r w:rsidR="002354C2">
        <w:rPr>
          <w:rFonts w:ascii="Helvetica" w:hAnsi="Helvetica" w:cs="Helvetica"/>
          <w:sz w:val="20"/>
          <w:szCs w:val="20"/>
        </w:rPr>
        <w:t>The comparison of individual modeled to measured infant serum concentration resulted in a R</w:t>
      </w:r>
      <w:r w:rsidR="002354C2" w:rsidRPr="003E387C">
        <w:rPr>
          <w:rFonts w:ascii="Helvetica" w:hAnsi="Helvetica" w:cs="Helvetica"/>
          <w:sz w:val="20"/>
          <w:szCs w:val="20"/>
          <w:vertAlign w:val="superscript"/>
        </w:rPr>
        <w:t>2</w:t>
      </w:r>
      <w:r w:rsidR="002354C2">
        <w:rPr>
          <w:rFonts w:ascii="Helvetica" w:hAnsi="Helvetica" w:cs="Helvetica"/>
          <w:sz w:val="20"/>
          <w:szCs w:val="20"/>
        </w:rPr>
        <w:t xml:space="preserve"> of 0.4397 (Figure S2). The objective of the model is to predict reasonable </w:t>
      </w:r>
      <w:r w:rsidR="00945C71">
        <w:rPr>
          <w:rFonts w:ascii="Helvetica" w:hAnsi="Helvetica" w:cs="Helvetica"/>
          <w:sz w:val="20"/>
          <w:szCs w:val="20"/>
        </w:rPr>
        <w:t xml:space="preserve">upper percentile </w:t>
      </w:r>
      <w:r w:rsidR="002354C2">
        <w:rPr>
          <w:rFonts w:ascii="Helvetica" w:hAnsi="Helvetica" w:cs="Helvetica"/>
          <w:sz w:val="20"/>
          <w:szCs w:val="20"/>
        </w:rPr>
        <w:t>population</w:t>
      </w:r>
      <w:r w:rsidR="00A805F6">
        <w:rPr>
          <w:rFonts w:ascii="Helvetica" w:hAnsi="Helvetica" w:cs="Helvetica"/>
          <w:sz w:val="20"/>
          <w:szCs w:val="20"/>
        </w:rPr>
        <w:t>-</w:t>
      </w:r>
      <w:r w:rsidR="002354C2">
        <w:rPr>
          <w:rFonts w:ascii="Helvetica" w:hAnsi="Helvetica" w:cs="Helvetica"/>
          <w:sz w:val="20"/>
          <w:szCs w:val="20"/>
        </w:rPr>
        <w:t>based serum concentrations</w:t>
      </w:r>
      <w:r w:rsidR="00A805F6">
        <w:rPr>
          <w:rFonts w:ascii="Helvetica" w:hAnsi="Helvetica" w:cs="Helvetica"/>
          <w:sz w:val="20"/>
          <w:szCs w:val="20"/>
        </w:rPr>
        <w:t xml:space="preserve"> under </w:t>
      </w:r>
      <w:r w:rsidR="00945C71">
        <w:rPr>
          <w:rFonts w:ascii="Helvetica" w:hAnsi="Helvetica" w:cs="Helvetica"/>
          <w:sz w:val="20"/>
          <w:szCs w:val="20"/>
        </w:rPr>
        <w:t xml:space="preserve">the selected </w:t>
      </w:r>
      <w:r w:rsidR="00A805F6">
        <w:rPr>
          <w:rFonts w:ascii="Helvetica" w:hAnsi="Helvetica" w:cs="Helvetica"/>
          <w:sz w:val="20"/>
          <w:szCs w:val="20"/>
        </w:rPr>
        <w:t xml:space="preserve">RME </w:t>
      </w:r>
      <w:r w:rsidR="00945C71">
        <w:rPr>
          <w:rFonts w:ascii="Helvetica" w:hAnsi="Helvetica" w:cs="Helvetica"/>
          <w:sz w:val="20"/>
          <w:szCs w:val="20"/>
        </w:rPr>
        <w:t>scenario</w:t>
      </w:r>
      <w:r w:rsidR="002354C2">
        <w:rPr>
          <w:rFonts w:ascii="Helvetica" w:hAnsi="Helvetica" w:cs="Helvetica"/>
          <w:sz w:val="20"/>
          <w:szCs w:val="20"/>
        </w:rPr>
        <w:t xml:space="preserve">. </w:t>
      </w:r>
      <w:r w:rsidR="00945C71">
        <w:rPr>
          <w:rFonts w:ascii="Helvetica" w:hAnsi="Helvetica" w:cs="Helvetica"/>
          <w:sz w:val="20"/>
          <w:szCs w:val="20"/>
        </w:rPr>
        <w:t xml:space="preserve">This scenario includes breastfeeding for 11 months. Despite </w:t>
      </w:r>
      <w:r w:rsidR="0026686E" w:rsidRPr="0026686E">
        <w:rPr>
          <w:rFonts w:ascii="Helvetica" w:hAnsi="Helvetica" w:cs="Helvetica"/>
          <w:sz w:val="20"/>
          <w:szCs w:val="20"/>
        </w:rPr>
        <w:t xml:space="preserve">the gradual </w:t>
      </w:r>
      <w:r w:rsidR="00945C71">
        <w:rPr>
          <w:rFonts w:ascii="Helvetica" w:hAnsi="Helvetica" w:cs="Helvetica"/>
          <w:sz w:val="20"/>
          <w:szCs w:val="20"/>
        </w:rPr>
        <w:t xml:space="preserve">and unknown </w:t>
      </w:r>
      <w:r w:rsidR="0026686E" w:rsidRPr="0026686E">
        <w:rPr>
          <w:rFonts w:ascii="Helvetica" w:hAnsi="Helvetica" w:cs="Helvetica"/>
          <w:sz w:val="20"/>
          <w:szCs w:val="20"/>
        </w:rPr>
        <w:t>transition away from breastfeeding</w:t>
      </w:r>
      <w:r>
        <w:rPr>
          <w:rFonts w:ascii="Helvetica" w:hAnsi="Helvetica" w:cs="Helvetica"/>
          <w:sz w:val="20"/>
          <w:szCs w:val="20"/>
        </w:rPr>
        <w:t xml:space="preserve"> prior to six months</w:t>
      </w:r>
      <w:r w:rsidR="00945C71">
        <w:rPr>
          <w:rFonts w:ascii="Helvetica" w:hAnsi="Helvetica" w:cs="Helvetica"/>
          <w:sz w:val="20"/>
          <w:szCs w:val="20"/>
        </w:rPr>
        <w:t xml:space="preserve"> in the empirical data, as well as </w:t>
      </w:r>
      <w:r w:rsidR="0026686E" w:rsidRPr="0026686E">
        <w:rPr>
          <w:rFonts w:ascii="Helvetica" w:hAnsi="Helvetica" w:cs="Helvetica"/>
          <w:sz w:val="20"/>
          <w:szCs w:val="20"/>
        </w:rPr>
        <w:t>the long interval between cessation of breastfeeding and sampling of serum, our model results compare reasonably well with the Mogens</w:t>
      </w:r>
      <w:r w:rsidR="0075290D">
        <w:rPr>
          <w:rFonts w:ascii="Helvetica" w:hAnsi="Helvetica" w:cs="Helvetica"/>
          <w:sz w:val="20"/>
          <w:szCs w:val="20"/>
        </w:rPr>
        <w:t>e</w:t>
      </w:r>
      <w:r w:rsidR="0026686E" w:rsidRPr="0026686E">
        <w:rPr>
          <w:rFonts w:ascii="Helvetica" w:hAnsi="Helvetica" w:cs="Helvetica"/>
          <w:sz w:val="20"/>
          <w:szCs w:val="20"/>
        </w:rPr>
        <w:t>n data</w:t>
      </w:r>
      <w:r w:rsidR="00A35F26">
        <w:rPr>
          <w:rFonts w:ascii="Helvetica" w:hAnsi="Helvetica" w:cs="Helvetica"/>
          <w:sz w:val="20"/>
          <w:szCs w:val="20"/>
        </w:rPr>
        <w:t>.</w:t>
      </w:r>
    </w:p>
    <w:p w14:paraId="5CB4C144" w14:textId="01178C5C" w:rsidR="006340A3" w:rsidRDefault="005434D5">
      <w:pPr>
        <w:rPr>
          <w:rFonts w:ascii="Helvetica" w:hAnsi="Helvetica" w:cs="Helvetica"/>
          <w:b/>
          <w:sz w:val="20"/>
          <w:szCs w:val="20"/>
        </w:rPr>
      </w:pPr>
      <w:r w:rsidRPr="002354C2">
        <w:rPr>
          <w:rFonts w:ascii="Helvetica" w:hAnsi="Helvetica" w:cs="Helvetica"/>
          <w:b/>
          <w:sz w:val="20"/>
          <w:szCs w:val="20"/>
        </w:rPr>
        <w:t xml:space="preserve">Figure </w:t>
      </w:r>
      <w:r w:rsidR="002354C2" w:rsidRPr="002354C2">
        <w:rPr>
          <w:rFonts w:ascii="Helvetica" w:hAnsi="Helvetica" w:cs="Helvetica"/>
          <w:b/>
          <w:sz w:val="20"/>
          <w:szCs w:val="20"/>
        </w:rPr>
        <w:t>S2. Predicted individual infant PFOA serum concentrations at 11 months of age versus measured levels estimated from Mogensen (Figure 1</w:t>
      </w:r>
      <w:r w:rsidR="002354C2" w:rsidRPr="002354C2">
        <w:rPr>
          <w:rFonts w:ascii="Helvetica" w:hAnsi="Helvetica" w:cs="Helvetica"/>
          <w:b/>
          <w:sz w:val="20"/>
          <w:szCs w:val="20"/>
          <w:vertAlign w:val="superscript"/>
        </w:rPr>
        <w:t>(30)</w:t>
      </w:r>
      <w:r w:rsidR="002354C2" w:rsidRPr="002354C2">
        <w:rPr>
          <w:rFonts w:ascii="Helvetica" w:hAnsi="Helvetica" w:cs="Helvetica"/>
          <w:b/>
          <w:sz w:val="20"/>
          <w:szCs w:val="20"/>
        </w:rPr>
        <w:t>).</w:t>
      </w:r>
    </w:p>
    <w:p w14:paraId="0A3CF109" w14:textId="375BED8B" w:rsidR="00442E0D" w:rsidRDefault="00384475">
      <w:pPr>
        <w:rPr>
          <w:rFonts w:ascii="Helvetica" w:hAnsi="Helvetica" w:cs="Helvetica"/>
          <w:b/>
          <w:sz w:val="20"/>
          <w:szCs w:val="20"/>
        </w:rPr>
      </w:pPr>
      <w:r>
        <w:rPr>
          <w:rFonts w:ascii="Helvetica" w:hAnsi="Helvetica" w:cs="Helvetica"/>
          <w:b/>
          <w:noProof/>
          <w:sz w:val="20"/>
          <w:szCs w:val="20"/>
        </w:rPr>
        <w:drawing>
          <wp:inline distT="0" distB="0" distL="0" distR="0" wp14:anchorId="4CF3B7D5" wp14:editId="0A583F4B">
            <wp:extent cx="5354595" cy="29167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8164" cy="2956787"/>
                    </a:xfrm>
                    <a:prstGeom prst="rect">
                      <a:avLst/>
                    </a:prstGeom>
                    <a:noFill/>
                  </pic:spPr>
                </pic:pic>
              </a:graphicData>
            </a:graphic>
          </wp:inline>
        </w:drawing>
      </w:r>
    </w:p>
    <w:p w14:paraId="6BB73DCD" w14:textId="58680572" w:rsidR="00796694" w:rsidRDefault="00384475" w:rsidP="002F4FCB">
      <w:pPr>
        <w:rPr>
          <w:rFonts w:ascii="Arial" w:hAnsi="Arial" w:cs="Arial"/>
          <w:b/>
          <w:u w:val="single"/>
        </w:rPr>
      </w:pPr>
      <w:r>
        <w:rPr>
          <w:rFonts w:ascii="Helvetica" w:hAnsi="Helvetica" w:cs="Helvetica"/>
          <w:b/>
          <w:sz w:val="20"/>
          <w:szCs w:val="20"/>
        </w:rPr>
        <w:br w:type="page"/>
      </w:r>
      <w:bookmarkStart w:id="0" w:name="_GoBack"/>
      <w:bookmarkEnd w:id="0"/>
    </w:p>
    <w:p w14:paraId="41C643F8" w14:textId="236B7013" w:rsidR="0033122E" w:rsidRPr="004633EB" w:rsidRDefault="00E17382">
      <w:pPr>
        <w:rPr>
          <w:rFonts w:ascii="Helvetica" w:hAnsi="Helvetica" w:cs="Helvetica"/>
          <w:b/>
          <w:sz w:val="20"/>
          <w:szCs w:val="20"/>
          <w:u w:val="single"/>
        </w:rPr>
      </w:pPr>
      <w:r w:rsidRPr="004633EB">
        <w:rPr>
          <w:rFonts w:ascii="Helvetica" w:hAnsi="Helvetica" w:cs="Helvetica"/>
          <w:b/>
          <w:sz w:val="20"/>
          <w:szCs w:val="20"/>
          <w:u w:val="single"/>
        </w:rPr>
        <w:lastRenderedPageBreak/>
        <w:t>References</w:t>
      </w:r>
    </w:p>
    <w:p w14:paraId="1BAAC008" w14:textId="77777777" w:rsidR="00E00A99" w:rsidRPr="004633EB" w:rsidRDefault="00E17382"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fldChar w:fldCharType="begin"/>
      </w:r>
      <w:r w:rsidRPr="004633EB">
        <w:rPr>
          <w:rFonts w:ascii="Helvetica" w:hAnsi="Helvetica" w:cs="Helvetica"/>
          <w:sz w:val="20"/>
          <w:szCs w:val="20"/>
        </w:rPr>
        <w:instrText xml:space="preserve"> ADDIN EN.REFLIST </w:instrText>
      </w:r>
      <w:r w:rsidRPr="004633EB">
        <w:rPr>
          <w:rFonts w:ascii="Helvetica" w:hAnsi="Helvetica" w:cs="Helvetica"/>
          <w:sz w:val="20"/>
          <w:szCs w:val="20"/>
        </w:rPr>
        <w:fldChar w:fldCharType="separate"/>
      </w:r>
      <w:r w:rsidR="00E00A99" w:rsidRPr="004633EB">
        <w:rPr>
          <w:rFonts w:ascii="Helvetica" w:hAnsi="Helvetica" w:cs="Helvetica"/>
          <w:sz w:val="20"/>
          <w:szCs w:val="20"/>
        </w:rPr>
        <w:t>1.</w:t>
      </w:r>
      <w:r w:rsidR="00E00A99" w:rsidRPr="004633EB">
        <w:rPr>
          <w:rFonts w:ascii="Helvetica" w:hAnsi="Helvetica" w:cs="Helvetica"/>
          <w:sz w:val="20"/>
          <w:szCs w:val="20"/>
        </w:rPr>
        <w:tab/>
        <w:t>Li Y, T Fletcher, D Mucs, K Scott, CH Lindh, P Tallving, K Jakobsson. Half-lives of PFOS, PFHxS and PFOA after end of exposure to contaminated drinking water. Occupational and Environmental Medicine. 2018;75:46-51.</w:t>
      </w:r>
    </w:p>
    <w:p w14:paraId="291AB03E"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2.</w:t>
      </w:r>
      <w:r w:rsidRPr="004633EB">
        <w:rPr>
          <w:rFonts w:ascii="Helvetica" w:hAnsi="Helvetica" w:cs="Helvetica"/>
          <w:sz w:val="20"/>
          <w:szCs w:val="20"/>
        </w:rPr>
        <w:tab/>
        <w:t>Worley R, SM Moore, BC Tierney, X Ye, AM Calafat, S Campbell, MB Woudneh, J Fisher. Per- and polyfluoroalkyl substances in human serum and urine samples from a residentially exposed community. Environment International. 2017;106:135-43.</w:t>
      </w:r>
    </w:p>
    <w:p w14:paraId="1F295431"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3.</w:t>
      </w:r>
      <w:r w:rsidRPr="004633EB">
        <w:rPr>
          <w:rFonts w:ascii="Helvetica" w:hAnsi="Helvetica" w:cs="Helvetica"/>
          <w:sz w:val="20"/>
          <w:szCs w:val="20"/>
        </w:rPr>
        <w:tab/>
        <w:t>Gomis M, R Vestergren, M MacLeod, JF Mueller, IT Cousins. Historical human exposure to perfluoroalkyl acids in the United States and Australia reconsturcted from biomonitoring data using population-based pharmacokinetic modelling. Environment International. 2017;108:92-102.</w:t>
      </w:r>
    </w:p>
    <w:p w14:paraId="1F5C7C04"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4.</w:t>
      </w:r>
      <w:r w:rsidRPr="004633EB">
        <w:rPr>
          <w:rFonts w:ascii="Helvetica" w:hAnsi="Helvetica" w:cs="Helvetica"/>
          <w:sz w:val="20"/>
          <w:szCs w:val="20"/>
        </w:rPr>
        <w:tab/>
        <w:t>Fu J, Y Gao, T Wang, Y Liang, G Qu, B Yuan, Y Wang, A Zhang, G Jiang. Occurrence, temporal trends, and half-lives of perfluoroalkyl acids (PFAAs) in occupational workers in China. Scientific Reports. 2016;6:38039:DOI: 10.1038/srep38039.</w:t>
      </w:r>
    </w:p>
    <w:p w14:paraId="763D9D3B"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5.</w:t>
      </w:r>
      <w:r w:rsidRPr="004633EB">
        <w:rPr>
          <w:rFonts w:ascii="Helvetica" w:hAnsi="Helvetica" w:cs="Helvetica"/>
          <w:sz w:val="20"/>
          <w:szCs w:val="20"/>
        </w:rPr>
        <w:tab/>
        <w:t>MDH. Minnesota Department of Health. Environmental Health &amp; Biomonitoring Advisory Panel June 9, 2015 Meeting Background Materials. 2015a.</w:t>
      </w:r>
    </w:p>
    <w:p w14:paraId="4899C45F" w14:textId="6F256073"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6.</w:t>
      </w:r>
      <w:r w:rsidRPr="004633EB">
        <w:rPr>
          <w:rFonts w:ascii="Helvetica" w:hAnsi="Helvetica" w:cs="Helvetica"/>
          <w:sz w:val="20"/>
          <w:szCs w:val="20"/>
        </w:rPr>
        <w:tab/>
        <w:t xml:space="preserve">Nelson J. Personal Communication regarding MDH MN (East Metro) PFC biomonitoring project data based on June 9, 2015 Meeting Agenda and Materials for the Advisory Panel to the Environmental Health Tracking and Biomonitoring Program. </w:t>
      </w:r>
      <w:hyperlink r:id="rId16" w:history="1">
        <w:r w:rsidRPr="004633EB">
          <w:rPr>
            <w:rStyle w:val="Hyperlink"/>
            <w:rFonts w:ascii="Helvetica" w:hAnsi="Helvetica" w:cs="Helvetica"/>
            <w:sz w:val="20"/>
            <w:szCs w:val="20"/>
          </w:rPr>
          <w:t>http://www.health.state.mn.us/divs/hpcd/tracking/panel/2015Junematerials.pdf</w:t>
        </w:r>
      </w:hyperlink>
      <w:r w:rsidRPr="004633EB">
        <w:rPr>
          <w:rFonts w:ascii="Helvetica" w:hAnsi="Helvetica" w:cs="Helvetica"/>
          <w:sz w:val="20"/>
          <w:szCs w:val="20"/>
        </w:rPr>
        <w:t>. 2016.</w:t>
      </w:r>
    </w:p>
    <w:p w14:paraId="0946FDCB"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7.</w:t>
      </w:r>
      <w:r w:rsidRPr="004633EB">
        <w:rPr>
          <w:rFonts w:ascii="Helvetica" w:hAnsi="Helvetica" w:cs="Helvetica"/>
          <w:sz w:val="20"/>
          <w:szCs w:val="20"/>
        </w:rPr>
        <w:tab/>
        <w:t>Seals R, SM Bartell, K Steenland. Accumulation and Clearance of Perfluorooctanoic Acid (PFOA) in Current and Former Residents of an Exposed Community. Environmental Health Perspectives. 2011;119:119-24.</w:t>
      </w:r>
    </w:p>
    <w:p w14:paraId="45AE10D4"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8.</w:t>
      </w:r>
      <w:r w:rsidRPr="004633EB">
        <w:rPr>
          <w:rFonts w:ascii="Helvetica" w:hAnsi="Helvetica" w:cs="Helvetica"/>
          <w:sz w:val="20"/>
          <w:szCs w:val="20"/>
        </w:rPr>
        <w:tab/>
        <w:t>Bartell S, AM Calafat, C Lyu, K Kato, PB Ryan, K Steenland. Rate of Decline in Serum PFOA Concentrations after Granular Activated Carbon Filtration at Two Public Water Systems in Ohio and West Virginia. Environmental Health Perspectives. 2010;118:222-8.</w:t>
      </w:r>
    </w:p>
    <w:p w14:paraId="317CD3CB"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9.</w:t>
      </w:r>
      <w:r w:rsidRPr="004633EB">
        <w:rPr>
          <w:rFonts w:ascii="Helvetica" w:hAnsi="Helvetica" w:cs="Helvetica"/>
          <w:sz w:val="20"/>
          <w:szCs w:val="20"/>
        </w:rPr>
        <w:tab/>
        <w:t>Brede E, M Wilhelm, T Goen, J Muller, K Rauchfuss, M Kraft, J Holzer. Two-year follow-up biomonitoring pilot study of residents' and controls' PFC plasma levels after PFOA reduction in public water system in Arnsberg, Germany. International Journal of Hygiene and Environmental Health. 2010;213:217-23.</w:t>
      </w:r>
    </w:p>
    <w:p w14:paraId="51FCB56F"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10.</w:t>
      </w:r>
      <w:r w:rsidRPr="004633EB">
        <w:rPr>
          <w:rFonts w:ascii="Helvetica" w:hAnsi="Helvetica" w:cs="Helvetica"/>
          <w:sz w:val="20"/>
          <w:szCs w:val="20"/>
        </w:rPr>
        <w:tab/>
        <w:t>Olsen G, JM Burris, DJ Ehresman, JW Froehlich, AM Seacat, JL Butenhoff, LR Zobel,. Half-life of Serum Elimination of Perfluorooctanesulfonate, Perfluorohexanesulfonate, and Perfluorooctanoate in Retired Fluorochemical Production Workers. Environmental Health Perspectives. 2007;115:1298-305.</w:t>
      </w:r>
    </w:p>
    <w:p w14:paraId="433C1BCB"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lastRenderedPageBreak/>
        <w:t>11.</w:t>
      </w:r>
      <w:r w:rsidRPr="004633EB">
        <w:rPr>
          <w:rFonts w:ascii="Helvetica" w:hAnsi="Helvetica" w:cs="Helvetica"/>
          <w:sz w:val="20"/>
          <w:szCs w:val="20"/>
        </w:rPr>
        <w:tab/>
        <w:t>Manzano-Salgado C, M Casas, MJ Lopez-Espinosa, F Ballester, M Basterrechea, JO Grimalt, AM Jimenez, T Kraus, T Schettgen, J Sunyer, M Vrijheid. Transfer of perfluoroalkyl substances from mother to fetus in a Spanish birth cohort. Environmental Research. 2015;142:471-8.</w:t>
      </w:r>
    </w:p>
    <w:p w14:paraId="76A6194F"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12.</w:t>
      </w:r>
      <w:r w:rsidRPr="004633EB">
        <w:rPr>
          <w:rFonts w:ascii="Helvetica" w:hAnsi="Helvetica" w:cs="Helvetica"/>
          <w:sz w:val="20"/>
          <w:szCs w:val="20"/>
        </w:rPr>
        <w:tab/>
        <w:t>Cariou R, B Veyrand, A Yamada, A Berrebi, D Zalko, S Durand, C Pollono, P Marchand, J-C Leblanc, J-P Antignac, B Le Bizec. . Perfluoroalkyl acid (PFAA) levels and profiles in breast milk, maternal and chord serum of French women and their newborns. Environment International. 2015;84:71-81.</w:t>
      </w:r>
    </w:p>
    <w:p w14:paraId="13B80495"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13.</w:t>
      </w:r>
      <w:r w:rsidRPr="004633EB">
        <w:rPr>
          <w:rFonts w:ascii="Helvetica" w:hAnsi="Helvetica" w:cs="Helvetica"/>
          <w:sz w:val="20"/>
          <w:szCs w:val="20"/>
        </w:rPr>
        <w:tab/>
        <w:t>Lee Y, M-K, Kim, J Bae, J-H Yang. Concentrations of perfluoroalkyl compounds in maternal and umbilical cord sera and birth outcomes in Korea. Chemosphere. 2013;90:1603-9.</w:t>
      </w:r>
    </w:p>
    <w:p w14:paraId="0EE1C647"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14.</w:t>
      </w:r>
      <w:r w:rsidRPr="004633EB">
        <w:rPr>
          <w:rFonts w:ascii="Helvetica" w:hAnsi="Helvetica" w:cs="Helvetica"/>
          <w:sz w:val="20"/>
          <w:szCs w:val="20"/>
        </w:rPr>
        <w:tab/>
        <w:t>Porpora M, R Lucchini, A Abballe, AM Ingelido, S Valentini, E Fuggetta, V Cardi, A Ticino, V Marra, AR Fulgenzi, E De Felip. Placental Transfer of Persistent Organic Pollutants: A Preliminary Study on Mother-Newborn Pairs. International Journal of Environmental Research and Public Health. 2013;10:699-711.</w:t>
      </w:r>
    </w:p>
    <w:p w14:paraId="5AC1144B"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15.</w:t>
      </w:r>
      <w:r w:rsidRPr="004633EB">
        <w:rPr>
          <w:rFonts w:ascii="Helvetica" w:hAnsi="Helvetica" w:cs="Helvetica"/>
          <w:sz w:val="20"/>
          <w:szCs w:val="20"/>
        </w:rPr>
        <w:tab/>
        <w:t>Beesoon S, GM Webster, M Shoeib, T Harner, JP Benskin, JW Martin. Isomer Profiles of Perfluorochemicals in Matched Maternal, Cord, and House Dust Samples: Manufacturing Sources and Transplacental Transfer. Environmental Health Perspectives. 2011;119:1659-64.</w:t>
      </w:r>
    </w:p>
    <w:p w14:paraId="56D92C3D"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16.</w:t>
      </w:r>
      <w:r w:rsidRPr="004633EB">
        <w:rPr>
          <w:rFonts w:ascii="Helvetica" w:hAnsi="Helvetica" w:cs="Helvetica"/>
          <w:sz w:val="20"/>
          <w:szCs w:val="20"/>
        </w:rPr>
        <w:tab/>
        <w:t>Kim S, K Choi, K Ji, J Seo, Y Kho, J Park, S Kim, S Park, I Hwang, J Jeon, H Yang, JP Giesy. Trans-Placental Transfer of Thirteen Perfluorinated Compounds and Relations with Fetal Thyroid Hormones. Environmental Science &amp; Technology. 2011a;45:7465-72.</w:t>
      </w:r>
    </w:p>
    <w:p w14:paraId="22904BDA"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17.</w:t>
      </w:r>
      <w:r w:rsidRPr="004633EB">
        <w:rPr>
          <w:rFonts w:ascii="Helvetica" w:hAnsi="Helvetica" w:cs="Helvetica"/>
          <w:sz w:val="20"/>
          <w:szCs w:val="20"/>
        </w:rPr>
        <w:tab/>
        <w:t>Kim S-K, KT Lee, CS Kang, L Tao, K Kannan, KR Kim, CK Kim, JS Lee, PS Park, YW Yoo, JY Ha, YS Shin, JH Lee. Distribution of perfluorochemicals between sera and milk from the same mothers and implications for prenatal and postnatal exposures. Environmental Pollution. 2011b;159:169-74.</w:t>
      </w:r>
    </w:p>
    <w:p w14:paraId="58D7A348"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18.</w:t>
      </w:r>
      <w:r w:rsidRPr="004633EB">
        <w:rPr>
          <w:rFonts w:ascii="Helvetica" w:hAnsi="Helvetica" w:cs="Helvetica"/>
          <w:sz w:val="20"/>
          <w:szCs w:val="20"/>
        </w:rPr>
        <w:tab/>
        <w:t>Liu J, J Li, Y Liu, HM Chan, Y Zhao, Z Cai, Y Wu. Comparison on gestation and lactation exposure of perfluorinated compounds for newborns. Environment International. 2011 37:1206-12.</w:t>
      </w:r>
    </w:p>
    <w:p w14:paraId="48C1925C"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19.</w:t>
      </w:r>
      <w:r w:rsidRPr="004633EB">
        <w:rPr>
          <w:rFonts w:ascii="Helvetica" w:hAnsi="Helvetica" w:cs="Helvetica"/>
          <w:sz w:val="20"/>
          <w:szCs w:val="20"/>
        </w:rPr>
        <w:tab/>
        <w:t>Needham L, P Grandjean, B Heinzow, PJ Jorgensen, F Nielsen, DG Patterson Jr, A Sjodin, WE Turner, P Weihe. Partition of Environmental Chemicals between Maternal and Fetal Blood and Tissues. Environmental Science &amp; Technology. 2011;45:1121-6.</w:t>
      </w:r>
    </w:p>
    <w:p w14:paraId="410C39C1"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20.</w:t>
      </w:r>
      <w:r w:rsidRPr="004633EB">
        <w:rPr>
          <w:rFonts w:ascii="Helvetica" w:hAnsi="Helvetica" w:cs="Helvetica"/>
          <w:sz w:val="20"/>
          <w:szCs w:val="20"/>
        </w:rPr>
        <w:tab/>
        <w:t>Fromme H, C Mosch, M Morovitz, I Alba-Alejandre, S Boehmer, M Kiranoglu, F Faber, I Hannibal, O Genzel-Boroviczeny, B Koletzko, W Volkel. Pre- and Postnatal Exposure to Perfluorinated Compounds (PFCs). Environmental Science &amp; Technology. 2010;44:7123-9.</w:t>
      </w:r>
    </w:p>
    <w:p w14:paraId="724D8ACD" w14:textId="5E454546"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lastRenderedPageBreak/>
        <w:t>21.</w:t>
      </w:r>
      <w:r w:rsidRPr="004633EB">
        <w:rPr>
          <w:rFonts w:ascii="Helvetica" w:hAnsi="Helvetica" w:cs="Helvetica"/>
          <w:sz w:val="20"/>
          <w:szCs w:val="20"/>
        </w:rPr>
        <w:tab/>
        <w:t>Midasch O, H Drexler, N Hart, MW Beckmann, J Angerer. Transplacental exposure of neonates to perfluorooctanesulfonate and perfluorooctanoate: a pilot study. International Archives of Occupational and Environmental Health. 2007;80:643-8.</w:t>
      </w:r>
    </w:p>
    <w:p w14:paraId="6D7EDC50"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22.</w:t>
      </w:r>
      <w:r w:rsidRPr="004633EB">
        <w:rPr>
          <w:rFonts w:ascii="Helvetica" w:hAnsi="Helvetica" w:cs="Helvetica"/>
          <w:sz w:val="20"/>
          <w:szCs w:val="20"/>
        </w:rPr>
        <w:tab/>
        <w:t>Fei C, JK McLaughlin, RE Tarone, J Olsen. Perfluorinated Chemicals and Fetal Growth: A Study within the Danish National Birth Cohort. Environmental Health Perspectives. 2007;115(11):1677-82.</w:t>
      </w:r>
    </w:p>
    <w:p w14:paraId="6F2959D6"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23.</w:t>
      </w:r>
      <w:r w:rsidRPr="004633EB">
        <w:rPr>
          <w:rFonts w:ascii="Helvetica" w:hAnsi="Helvetica" w:cs="Helvetica"/>
          <w:sz w:val="20"/>
          <w:szCs w:val="20"/>
        </w:rPr>
        <w:tab/>
        <w:t>Chen F, S Yin, BC Kelly, W Liu. Isomer-Specific Transplacental Transfer of Perfluoroalkyl Acids: Results from a Survey of Paired Maternal, Cord Sera, and Placentas. Environmental Science &amp; Technology. 2017;51:5756-63.</w:t>
      </w:r>
    </w:p>
    <w:p w14:paraId="2F130B52"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24.</w:t>
      </w:r>
      <w:r w:rsidRPr="004633EB">
        <w:rPr>
          <w:rFonts w:ascii="Helvetica" w:hAnsi="Helvetica" w:cs="Helvetica"/>
          <w:sz w:val="20"/>
          <w:szCs w:val="20"/>
        </w:rPr>
        <w:tab/>
        <w:t>Kato K, L-Y Wong, A Chen, C Dunbar, GM Webster, BP Lanphear, AM Calafat. Changes in Serum Concentrations of Maternal Poly- and Perfluoroalkyl Substances over the Course of Pregnancy and Predictors of Exposure in a Multiethnic Cohort of Cincinnati, Ohio Pregnant Women during 2003-2006. Environmental Science &amp; Technology. 2014;48:9600-8.</w:t>
      </w:r>
    </w:p>
    <w:p w14:paraId="35E3980D"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25.</w:t>
      </w:r>
      <w:r w:rsidRPr="004633EB">
        <w:rPr>
          <w:rFonts w:ascii="Helvetica" w:hAnsi="Helvetica" w:cs="Helvetica"/>
          <w:sz w:val="20"/>
          <w:szCs w:val="20"/>
        </w:rPr>
        <w:tab/>
        <w:t>Zhang T, H Sun, Y Lin, X Qin, Y Zhang, X Geng, K Kannan. Distribution of Poly- and Perfluoroalkyl Substances in Matched Samples from Pregnant Women and Carbon Chain Length Related Maternal Transfer. Environmental Science &amp; Technology. 2013;47:7974-81.</w:t>
      </w:r>
    </w:p>
    <w:p w14:paraId="426E69DF"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26.</w:t>
      </w:r>
      <w:r w:rsidRPr="004633EB">
        <w:rPr>
          <w:rFonts w:ascii="Helvetica" w:hAnsi="Helvetica" w:cs="Helvetica"/>
          <w:sz w:val="20"/>
          <w:szCs w:val="20"/>
        </w:rPr>
        <w:tab/>
        <w:t>Gutzkow K, LS Haug, C Thomsen, A Sabaredzovic, G Becher, G Brunborg. Placental transfer of perfluorinated compounds is selective - A Norwegian Mother and Child sub-cohort study. International Journal of Hygiene and Environmental Health. 2012;215:216-9.</w:t>
      </w:r>
    </w:p>
    <w:p w14:paraId="3D64CD1C"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27.</w:t>
      </w:r>
      <w:r w:rsidRPr="004633EB">
        <w:rPr>
          <w:rFonts w:ascii="Helvetica" w:hAnsi="Helvetica" w:cs="Helvetica"/>
          <w:sz w:val="20"/>
          <w:szCs w:val="20"/>
        </w:rPr>
        <w:tab/>
        <w:t>Monroy R, K Morrison, K Teo, S Atkinson, C Kubwabo, B Stewart, WG Foster,. Serum levels of perfluoroalkyl compounds in human maternal and umbilical cord blood samples. Environmental Research. 2008;108:56-62.</w:t>
      </w:r>
    </w:p>
    <w:p w14:paraId="544DA094" w14:textId="77777777" w:rsidR="00E00A99" w:rsidRPr="004633EB" w:rsidRDefault="00E00A99" w:rsidP="00C96568">
      <w:pPr>
        <w:pStyle w:val="EndNoteBibliography"/>
        <w:spacing w:after="0" w:line="480" w:lineRule="auto"/>
        <w:ind w:left="360" w:hanging="360"/>
        <w:rPr>
          <w:rFonts w:ascii="Helvetica" w:hAnsi="Helvetica" w:cs="Helvetica"/>
          <w:sz w:val="20"/>
          <w:szCs w:val="20"/>
        </w:rPr>
      </w:pPr>
      <w:r w:rsidRPr="004633EB">
        <w:rPr>
          <w:rFonts w:ascii="Helvetica" w:hAnsi="Helvetica" w:cs="Helvetica"/>
          <w:sz w:val="20"/>
          <w:szCs w:val="20"/>
        </w:rPr>
        <w:t>28.</w:t>
      </w:r>
      <w:r w:rsidRPr="004633EB">
        <w:rPr>
          <w:rFonts w:ascii="Helvetica" w:hAnsi="Helvetica" w:cs="Helvetica"/>
          <w:sz w:val="20"/>
          <w:szCs w:val="20"/>
        </w:rPr>
        <w:tab/>
        <w:t>Haug L, S Huber, G Becher, C Thomsen,. Characterisation of human exposure pathways to perfluorinated compounds - Comparing exposure estimates with biomarkers of exposure. Environment International. 2011;37:687-93.</w:t>
      </w:r>
    </w:p>
    <w:p w14:paraId="29EF523F" w14:textId="28C26BA6" w:rsidR="00E00A99" w:rsidRDefault="00E00A99" w:rsidP="00C96568">
      <w:pPr>
        <w:pStyle w:val="EndNoteBibliography"/>
        <w:spacing w:line="480" w:lineRule="auto"/>
        <w:ind w:left="360" w:hanging="360"/>
        <w:rPr>
          <w:rFonts w:ascii="Helvetica" w:hAnsi="Helvetica" w:cs="Helvetica"/>
          <w:sz w:val="20"/>
          <w:szCs w:val="20"/>
        </w:rPr>
      </w:pPr>
      <w:r w:rsidRPr="004633EB">
        <w:rPr>
          <w:rFonts w:ascii="Helvetica" w:hAnsi="Helvetica" w:cs="Helvetica"/>
          <w:sz w:val="20"/>
          <w:szCs w:val="20"/>
        </w:rPr>
        <w:t>29.</w:t>
      </w:r>
      <w:r w:rsidRPr="004633EB">
        <w:rPr>
          <w:rFonts w:ascii="Helvetica" w:hAnsi="Helvetica" w:cs="Helvetica"/>
          <w:sz w:val="20"/>
          <w:szCs w:val="20"/>
        </w:rPr>
        <w:tab/>
        <w:t>Karrman A, I Ericson, B van Bavel, PO Darnerud, M Aune, A Glynn, S Lignell, G Lindstrom. Exposure of Perfluorinated Chemicals through Lactation: Levels of Matched Human Milk and Serum and a Temporal Trend, 1996-2004, in Sweden. Environmental Health Perspectives. 2007;115:226-30.</w:t>
      </w:r>
    </w:p>
    <w:p w14:paraId="790B5C78" w14:textId="77777777" w:rsidR="00384475" w:rsidRDefault="00384475" w:rsidP="00384475">
      <w:pPr>
        <w:pStyle w:val="EndNoteBibliography"/>
        <w:spacing w:line="480" w:lineRule="auto"/>
        <w:ind w:left="360" w:hanging="360"/>
        <w:rPr>
          <w:rFonts w:ascii="Helvetica" w:hAnsi="Helvetica" w:cs="Helvetica"/>
          <w:sz w:val="20"/>
          <w:szCs w:val="20"/>
        </w:rPr>
      </w:pPr>
      <w:r>
        <w:rPr>
          <w:rFonts w:ascii="Helvetica" w:hAnsi="Helvetica" w:cs="Helvetica"/>
          <w:sz w:val="20"/>
          <w:szCs w:val="20"/>
        </w:rPr>
        <w:t xml:space="preserve">30. </w:t>
      </w:r>
      <w:r w:rsidRPr="00384475">
        <w:rPr>
          <w:rFonts w:ascii="Helvetica" w:hAnsi="Helvetica" w:cs="Helvetica"/>
          <w:sz w:val="20"/>
          <w:szCs w:val="20"/>
        </w:rPr>
        <w:t>Mogensen U, P Grandjean, F Nielsen, P Weihe, E Budtz-Jorgensen,. Breastfeeding as an Exposure Pathway for Perfluorinated Alkylates. Environmental Science &amp; Technology. 2015;49:10466-73</w:t>
      </w:r>
    </w:p>
    <w:p w14:paraId="7DA8960D" w14:textId="7DEE32D3" w:rsidR="00E17382" w:rsidRPr="00E17382" w:rsidRDefault="00384475" w:rsidP="006340A3">
      <w:pPr>
        <w:pStyle w:val="EndNoteBibliography"/>
        <w:spacing w:line="480" w:lineRule="auto"/>
        <w:ind w:left="360" w:hanging="360"/>
        <w:rPr>
          <w:rFonts w:ascii="Arial" w:hAnsi="Arial" w:cs="Arial"/>
        </w:rPr>
      </w:pPr>
      <w:r>
        <w:rPr>
          <w:rFonts w:ascii="Helvetica" w:hAnsi="Helvetica" w:cs="Helvetica"/>
          <w:sz w:val="20"/>
          <w:szCs w:val="20"/>
        </w:rPr>
        <w:t xml:space="preserve">31. </w:t>
      </w:r>
      <w:r w:rsidRPr="00384475">
        <w:rPr>
          <w:rFonts w:ascii="Helvetica" w:hAnsi="Helvetica" w:cs="Helvetica"/>
          <w:sz w:val="20"/>
          <w:szCs w:val="20"/>
        </w:rPr>
        <w:t>USEPA (US Environmental Protection Agency). National Center for Environmental Assessment. Exposure Factors Handbook. 2011 Edition. 2011.</w:t>
      </w:r>
      <w:r w:rsidR="00E17382" w:rsidRPr="004633EB">
        <w:rPr>
          <w:rFonts w:ascii="Helvetica" w:hAnsi="Helvetica" w:cs="Helvetica"/>
          <w:sz w:val="20"/>
          <w:szCs w:val="20"/>
        </w:rPr>
        <w:fldChar w:fldCharType="end"/>
      </w:r>
    </w:p>
    <w:sectPr w:rsidR="00E17382" w:rsidRPr="00E17382" w:rsidSect="00CF7AC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C1E75" w14:textId="77777777" w:rsidR="0026686E" w:rsidRDefault="0026686E" w:rsidP="00C96568">
      <w:pPr>
        <w:spacing w:after="0" w:line="240" w:lineRule="auto"/>
      </w:pPr>
      <w:r>
        <w:separator/>
      </w:r>
    </w:p>
  </w:endnote>
  <w:endnote w:type="continuationSeparator" w:id="0">
    <w:p w14:paraId="6072BE59" w14:textId="77777777" w:rsidR="0026686E" w:rsidRDefault="0026686E" w:rsidP="00C96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6361"/>
      <w:docPartObj>
        <w:docPartGallery w:val="Page Numbers (Bottom of Page)"/>
        <w:docPartUnique/>
      </w:docPartObj>
    </w:sdtPr>
    <w:sdtEndPr>
      <w:rPr>
        <w:noProof/>
      </w:rPr>
    </w:sdtEndPr>
    <w:sdtContent>
      <w:p w14:paraId="609850A8" w14:textId="05867945" w:rsidR="0026686E" w:rsidRDefault="0026686E">
        <w:pPr>
          <w:pStyle w:val="Footer"/>
          <w:jc w:val="right"/>
        </w:pPr>
        <w:r>
          <w:fldChar w:fldCharType="begin"/>
        </w:r>
        <w:r>
          <w:instrText xml:space="preserve"> PAGE   \* MERGEFORMAT </w:instrText>
        </w:r>
        <w:r>
          <w:fldChar w:fldCharType="separate"/>
        </w:r>
        <w:r w:rsidR="002F4FCB">
          <w:rPr>
            <w:noProof/>
          </w:rPr>
          <w:t>13</w:t>
        </w:r>
        <w:r>
          <w:rPr>
            <w:noProof/>
          </w:rPr>
          <w:fldChar w:fldCharType="end"/>
        </w:r>
      </w:p>
    </w:sdtContent>
  </w:sdt>
  <w:p w14:paraId="2A4EA307" w14:textId="77777777" w:rsidR="0026686E" w:rsidRDefault="00266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3B6A2" w14:textId="77777777" w:rsidR="0026686E" w:rsidRDefault="0026686E" w:rsidP="00C96568">
      <w:pPr>
        <w:spacing w:after="0" w:line="240" w:lineRule="auto"/>
      </w:pPr>
      <w:r>
        <w:separator/>
      </w:r>
    </w:p>
  </w:footnote>
  <w:footnote w:type="continuationSeparator" w:id="0">
    <w:p w14:paraId="1F0D9478" w14:textId="77777777" w:rsidR="0026686E" w:rsidRDefault="0026686E" w:rsidP="00C96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2730"/>
    <w:multiLevelType w:val="hybridMultilevel"/>
    <w:tmpl w:val="72DCC0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8B355A"/>
    <w:multiLevelType w:val="hybridMultilevel"/>
    <w:tmpl w:val="E81E7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8A90BCB"/>
    <w:multiLevelType w:val="hybridMultilevel"/>
    <w:tmpl w:val="1C4AB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psdave7t2ar5ea0wevzpflpaad2vatdewa&quot;&gt;GeneralPFC_Library-Saved&lt;record-ids&gt;&lt;item&gt;30&lt;/item&gt;&lt;item&gt;31&lt;/item&gt;&lt;item&gt;59&lt;/item&gt;&lt;item&gt;60&lt;/item&gt;&lt;item&gt;61&lt;/item&gt;&lt;item&gt;62&lt;/item&gt;&lt;item&gt;63&lt;/item&gt;&lt;item&gt;78&lt;/item&gt;&lt;item&gt;79&lt;/item&gt;&lt;item&gt;93&lt;/item&gt;&lt;item&gt;105&lt;/item&gt;&lt;item&gt;106&lt;/item&gt;&lt;item&gt;143&lt;/item&gt;&lt;item&gt;144&lt;/item&gt;&lt;item&gt;165&lt;/item&gt;&lt;item&gt;166&lt;/item&gt;&lt;item&gt;169&lt;/item&gt;&lt;item&gt;171&lt;/item&gt;&lt;item&gt;172&lt;/item&gt;&lt;item&gt;173&lt;/item&gt;&lt;item&gt;174&lt;/item&gt;&lt;item&gt;175&lt;/item&gt;&lt;item&gt;176&lt;/item&gt;&lt;item&gt;177&lt;/item&gt;&lt;item&gt;178&lt;/item&gt;&lt;item&gt;179&lt;/item&gt;&lt;item&gt;180&lt;/item&gt;&lt;item&gt;181&lt;/item&gt;&lt;item&gt;182&lt;/item&gt;&lt;/record-ids&gt;&lt;/item&gt;&lt;/Libraries&gt;"/>
  </w:docVars>
  <w:rsids>
    <w:rsidRoot w:val="0033122E"/>
    <w:rsid w:val="00003FB6"/>
    <w:rsid w:val="00022423"/>
    <w:rsid w:val="00022D14"/>
    <w:rsid w:val="00031DAD"/>
    <w:rsid w:val="000459C2"/>
    <w:rsid w:val="00064CA8"/>
    <w:rsid w:val="00080413"/>
    <w:rsid w:val="000915E9"/>
    <w:rsid w:val="00091C0A"/>
    <w:rsid w:val="0009793A"/>
    <w:rsid w:val="000B3073"/>
    <w:rsid w:val="000C08D7"/>
    <w:rsid w:val="000C0BD2"/>
    <w:rsid w:val="000D68C5"/>
    <w:rsid w:val="000F2961"/>
    <w:rsid w:val="00135749"/>
    <w:rsid w:val="001473B6"/>
    <w:rsid w:val="001526AD"/>
    <w:rsid w:val="00160A7C"/>
    <w:rsid w:val="00166C49"/>
    <w:rsid w:val="00181E44"/>
    <w:rsid w:val="00184077"/>
    <w:rsid w:val="00185147"/>
    <w:rsid w:val="00194A64"/>
    <w:rsid w:val="001D0A72"/>
    <w:rsid w:val="001D2ACA"/>
    <w:rsid w:val="001E77AC"/>
    <w:rsid w:val="001E7A68"/>
    <w:rsid w:val="001F510B"/>
    <w:rsid w:val="002005D1"/>
    <w:rsid w:val="0020158D"/>
    <w:rsid w:val="0020165A"/>
    <w:rsid w:val="002341E5"/>
    <w:rsid w:val="002354C2"/>
    <w:rsid w:val="00250A73"/>
    <w:rsid w:val="002663AF"/>
    <w:rsid w:val="0026686E"/>
    <w:rsid w:val="00272F98"/>
    <w:rsid w:val="002823EE"/>
    <w:rsid w:val="00282DD0"/>
    <w:rsid w:val="00284A0E"/>
    <w:rsid w:val="00295C35"/>
    <w:rsid w:val="002A0A6C"/>
    <w:rsid w:val="002A1638"/>
    <w:rsid w:val="002A192E"/>
    <w:rsid w:val="002D5EB9"/>
    <w:rsid w:val="002E5B59"/>
    <w:rsid w:val="002F0C9B"/>
    <w:rsid w:val="002F4FCB"/>
    <w:rsid w:val="00302232"/>
    <w:rsid w:val="003140F0"/>
    <w:rsid w:val="0033122E"/>
    <w:rsid w:val="0034517E"/>
    <w:rsid w:val="00356E06"/>
    <w:rsid w:val="00366039"/>
    <w:rsid w:val="00373055"/>
    <w:rsid w:val="00384475"/>
    <w:rsid w:val="003A1CC2"/>
    <w:rsid w:val="003A7B89"/>
    <w:rsid w:val="003B46A5"/>
    <w:rsid w:val="003D71D9"/>
    <w:rsid w:val="003D73C3"/>
    <w:rsid w:val="003E387C"/>
    <w:rsid w:val="003E58A6"/>
    <w:rsid w:val="003F7419"/>
    <w:rsid w:val="00414B79"/>
    <w:rsid w:val="004211EC"/>
    <w:rsid w:val="00437981"/>
    <w:rsid w:val="00442E0D"/>
    <w:rsid w:val="004458EB"/>
    <w:rsid w:val="00456CCE"/>
    <w:rsid w:val="00460AEB"/>
    <w:rsid w:val="0046292D"/>
    <w:rsid w:val="00462FD2"/>
    <w:rsid w:val="004633EB"/>
    <w:rsid w:val="00472F60"/>
    <w:rsid w:val="004827F1"/>
    <w:rsid w:val="00484217"/>
    <w:rsid w:val="004900A9"/>
    <w:rsid w:val="004A3100"/>
    <w:rsid w:val="004D32AD"/>
    <w:rsid w:val="004D35B2"/>
    <w:rsid w:val="004D60C2"/>
    <w:rsid w:val="004E6077"/>
    <w:rsid w:val="0053353A"/>
    <w:rsid w:val="005434D5"/>
    <w:rsid w:val="0054429B"/>
    <w:rsid w:val="00544E01"/>
    <w:rsid w:val="005540AF"/>
    <w:rsid w:val="0056610B"/>
    <w:rsid w:val="0057087F"/>
    <w:rsid w:val="00584626"/>
    <w:rsid w:val="00595506"/>
    <w:rsid w:val="005A6C5B"/>
    <w:rsid w:val="005A6C91"/>
    <w:rsid w:val="005E492A"/>
    <w:rsid w:val="00617036"/>
    <w:rsid w:val="00625D93"/>
    <w:rsid w:val="006340A3"/>
    <w:rsid w:val="00643747"/>
    <w:rsid w:val="0067139E"/>
    <w:rsid w:val="00673020"/>
    <w:rsid w:val="00673C05"/>
    <w:rsid w:val="00674988"/>
    <w:rsid w:val="00680DA1"/>
    <w:rsid w:val="0069221D"/>
    <w:rsid w:val="006A3F3E"/>
    <w:rsid w:val="006B30B0"/>
    <w:rsid w:val="006F128A"/>
    <w:rsid w:val="006F68D4"/>
    <w:rsid w:val="006F6BEE"/>
    <w:rsid w:val="006F799E"/>
    <w:rsid w:val="007175D2"/>
    <w:rsid w:val="007353CB"/>
    <w:rsid w:val="0075290D"/>
    <w:rsid w:val="007545E2"/>
    <w:rsid w:val="007555CF"/>
    <w:rsid w:val="007722AB"/>
    <w:rsid w:val="00773D97"/>
    <w:rsid w:val="00776980"/>
    <w:rsid w:val="00792DFB"/>
    <w:rsid w:val="00796694"/>
    <w:rsid w:val="007B202E"/>
    <w:rsid w:val="007B366F"/>
    <w:rsid w:val="007B5B28"/>
    <w:rsid w:val="007C742D"/>
    <w:rsid w:val="007E7727"/>
    <w:rsid w:val="008030E0"/>
    <w:rsid w:val="0080373E"/>
    <w:rsid w:val="00820990"/>
    <w:rsid w:val="00821339"/>
    <w:rsid w:val="0084405A"/>
    <w:rsid w:val="008571D5"/>
    <w:rsid w:val="00862033"/>
    <w:rsid w:val="00886A66"/>
    <w:rsid w:val="008A16A9"/>
    <w:rsid w:val="008B559E"/>
    <w:rsid w:val="008C3508"/>
    <w:rsid w:val="008E071F"/>
    <w:rsid w:val="008F66F3"/>
    <w:rsid w:val="00912D66"/>
    <w:rsid w:val="00945C71"/>
    <w:rsid w:val="00953314"/>
    <w:rsid w:val="00953860"/>
    <w:rsid w:val="00954B6B"/>
    <w:rsid w:val="009711AC"/>
    <w:rsid w:val="009A3BA3"/>
    <w:rsid w:val="009A6795"/>
    <w:rsid w:val="009B2468"/>
    <w:rsid w:val="009B3A67"/>
    <w:rsid w:val="009D42C4"/>
    <w:rsid w:val="009E5C86"/>
    <w:rsid w:val="009F627F"/>
    <w:rsid w:val="009F7D42"/>
    <w:rsid w:val="00A05C28"/>
    <w:rsid w:val="00A06107"/>
    <w:rsid w:val="00A26D93"/>
    <w:rsid w:val="00A32E8A"/>
    <w:rsid w:val="00A35F26"/>
    <w:rsid w:val="00A43A67"/>
    <w:rsid w:val="00A44C39"/>
    <w:rsid w:val="00A54FFB"/>
    <w:rsid w:val="00A769C9"/>
    <w:rsid w:val="00A77365"/>
    <w:rsid w:val="00A805F6"/>
    <w:rsid w:val="00A83ECC"/>
    <w:rsid w:val="00A85153"/>
    <w:rsid w:val="00AA5131"/>
    <w:rsid w:val="00AA7809"/>
    <w:rsid w:val="00AB0631"/>
    <w:rsid w:val="00AB4FF6"/>
    <w:rsid w:val="00AC4D55"/>
    <w:rsid w:val="00AD2073"/>
    <w:rsid w:val="00B016D4"/>
    <w:rsid w:val="00B04AB1"/>
    <w:rsid w:val="00B23D4D"/>
    <w:rsid w:val="00B863D0"/>
    <w:rsid w:val="00BB7437"/>
    <w:rsid w:val="00BD3558"/>
    <w:rsid w:val="00BD5469"/>
    <w:rsid w:val="00C140C9"/>
    <w:rsid w:val="00C15FC6"/>
    <w:rsid w:val="00C36195"/>
    <w:rsid w:val="00C42A3E"/>
    <w:rsid w:val="00C44774"/>
    <w:rsid w:val="00C468A2"/>
    <w:rsid w:val="00C52E68"/>
    <w:rsid w:val="00C53227"/>
    <w:rsid w:val="00C569F9"/>
    <w:rsid w:val="00C65F38"/>
    <w:rsid w:val="00C76468"/>
    <w:rsid w:val="00C8617A"/>
    <w:rsid w:val="00C96568"/>
    <w:rsid w:val="00CB1929"/>
    <w:rsid w:val="00CB6954"/>
    <w:rsid w:val="00CC0202"/>
    <w:rsid w:val="00CC1EBA"/>
    <w:rsid w:val="00CC4DDC"/>
    <w:rsid w:val="00CE2E1E"/>
    <w:rsid w:val="00CF7AC3"/>
    <w:rsid w:val="00D01874"/>
    <w:rsid w:val="00D0189A"/>
    <w:rsid w:val="00D07D0A"/>
    <w:rsid w:val="00D15746"/>
    <w:rsid w:val="00D51433"/>
    <w:rsid w:val="00D56A98"/>
    <w:rsid w:val="00D85725"/>
    <w:rsid w:val="00D93880"/>
    <w:rsid w:val="00DA2F0E"/>
    <w:rsid w:val="00DA37DC"/>
    <w:rsid w:val="00DA38BC"/>
    <w:rsid w:val="00DB21AD"/>
    <w:rsid w:val="00DC0EE9"/>
    <w:rsid w:val="00DD19E7"/>
    <w:rsid w:val="00DD2603"/>
    <w:rsid w:val="00DE0AC5"/>
    <w:rsid w:val="00DE56CB"/>
    <w:rsid w:val="00E00A99"/>
    <w:rsid w:val="00E01C73"/>
    <w:rsid w:val="00E17382"/>
    <w:rsid w:val="00E50CF3"/>
    <w:rsid w:val="00E51627"/>
    <w:rsid w:val="00E560FB"/>
    <w:rsid w:val="00E64F14"/>
    <w:rsid w:val="00E715B6"/>
    <w:rsid w:val="00E94E30"/>
    <w:rsid w:val="00E961C9"/>
    <w:rsid w:val="00EB1CE5"/>
    <w:rsid w:val="00EC06C6"/>
    <w:rsid w:val="00ED4DB2"/>
    <w:rsid w:val="00EF3BF3"/>
    <w:rsid w:val="00EF57EE"/>
    <w:rsid w:val="00F15885"/>
    <w:rsid w:val="00F206DB"/>
    <w:rsid w:val="00F42365"/>
    <w:rsid w:val="00F74F53"/>
    <w:rsid w:val="00F80116"/>
    <w:rsid w:val="00F8033C"/>
    <w:rsid w:val="00F86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D9A0"/>
  <w15:chartTrackingRefBased/>
  <w15:docId w15:val="{20674899-0D8A-413E-AB51-F3383F8A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1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22E"/>
    <w:rPr>
      <w:sz w:val="16"/>
      <w:szCs w:val="16"/>
    </w:rPr>
  </w:style>
  <w:style w:type="paragraph" w:styleId="CommentText">
    <w:name w:val="annotation text"/>
    <w:basedOn w:val="Normal"/>
    <w:link w:val="CommentTextChar"/>
    <w:uiPriority w:val="99"/>
    <w:unhideWhenUsed/>
    <w:rsid w:val="0033122E"/>
    <w:pPr>
      <w:spacing w:line="240" w:lineRule="auto"/>
    </w:pPr>
    <w:rPr>
      <w:sz w:val="20"/>
      <w:szCs w:val="20"/>
    </w:rPr>
  </w:style>
  <w:style w:type="character" w:customStyle="1" w:styleId="CommentTextChar">
    <w:name w:val="Comment Text Char"/>
    <w:basedOn w:val="DefaultParagraphFont"/>
    <w:link w:val="CommentText"/>
    <w:uiPriority w:val="99"/>
    <w:rsid w:val="0033122E"/>
    <w:rPr>
      <w:sz w:val="20"/>
      <w:szCs w:val="20"/>
    </w:rPr>
  </w:style>
  <w:style w:type="paragraph" w:styleId="CommentSubject">
    <w:name w:val="annotation subject"/>
    <w:basedOn w:val="CommentText"/>
    <w:next w:val="CommentText"/>
    <w:link w:val="CommentSubjectChar"/>
    <w:uiPriority w:val="99"/>
    <w:semiHidden/>
    <w:unhideWhenUsed/>
    <w:rsid w:val="0033122E"/>
    <w:rPr>
      <w:b/>
      <w:bCs/>
    </w:rPr>
  </w:style>
  <w:style w:type="character" w:customStyle="1" w:styleId="CommentSubjectChar">
    <w:name w:val="Comment Subject Char"/>
    <w:basedOn w:val="CommentTextChar"/>
    <w:link w:val="CommentSubject"/>
    <w:uiPriority w:val="99"/>
    <w:semiHidden/>
    <w:rsid w:val="0033122E"/>
    <w:rPr>
      <w:b/>
      <w:bCs/>
      <w:sz w:val="20"/>
      <w:szCs w:val="20"/>
    </w:rPr>
  </w:style>
  <w:style w:type="paragraph" w:styleId="BalloonText">
    <w:name w:val="Balloon Text"/>
    <w:basedOn w:val="Normal"/>
    <w:link w:val="BalloonTextChar"/>
    <w:uiPriority w:val="99"/>
    <w:semiHidden/>
    <w:unhideWhenUsed/>
    <w:rsid w:val="00331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22E"/>
    <w:rPr>
      <w:rFonts w:ascii="Segoe UI" w:hAnsi="Segoe UI" w:cs="Segoe UI"/>
      <w:sz w:val="18"/>
      <w:szCs w:val="18"/>
    </w:rPr>
  </w:style>
  <w:style w:type="paragraph" w:styleId="Revision">
    <w:name w:val="Revision"/>
    <w:hidden/>
    <w:uiPriority w:val="99"/>
    <w:semiHidden/>
    <w:rsid w:val="00DA38BC"/>
    <w:pPr>
      <w:spacing w:after="0" w:line="240" w:lineRule="auto"/>
    </w:pPr>
  </w:style>
  <w:style w:type="paragraph" w:customStyle="1" w:styleId="EndNoteBibliographyTitle">
    <w:name w:val="EndNote Bibliography Title"/>
    <w:basedOn w:val="Normal"/>
    <w:link w:val="EndNoteBibliographyTitleChar"/>
    <w:rsid w:val="00E1738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17382"/>
    <w:rPr>
      <w:rFonts w:ascii="Calibri" w:hAnsi="Calibri" w:cs="Calibri"/>
      <w:noProof/>
    </w:rPr>
  </w:style>
  <w:style w:type="paragraph" w:customStyle="1" w:styleId="EndNoteBibliography">
    <w:name w:val="EndNote Bibliography"/>
    <w:basedOn w:val="Normal"/>
    <w:link w:val="EndNoteBibliographyChar"/>
    <w:rsid w:val="00E1738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17382"/>
    <w:rPr>
      <w:rFonts w:ascii="Calibri" w:hAnsi="Calibri" w:cs="Calibri"/>
      <w:noProof/>
    </w:rPr>
  </w:style>
  <w:style w:type="character" w:styleId="Hyperlink">
    <w:name w:val="Hyperlink"/>
    <w:basedOn w:val="DefaultParagraphFont"/>
    <w:uiPriority w:val="99"/>
    <w:unhideWhenUsed/>
    <w:rsid w:val="00E17382"/>
    <w:rPr>
      <w:color w:val="0563C1" w:themeColor="hyperlink"/>
      <w:u w:val="single"/>
    </w:rPr>
  </w:style>
  <w:style w:type="character" w:styleId="FollowedHyperlink">
    <w:name w:val="FollowedHyperlink"/>
    <w:basedOn w:val="DefaultParagraphFont"/>
    <w:uiPriority w:val="99"/>
    <w:semiHidden/>
    <w:unhideWhenUsed/>
    <w:rsid w:val="009F627F"/>
    <w:rPr>
      <w:color w:val="954F72" w:themeColor="followedHyperlink"/>
      <w:u w:val="single"/>
    </w:rPr>
  </w:style>
  <w:style w:type="paragraph" w:styleId="Header">
    <w:name w:val="header"/>
    <w:basedOn w:val="Normal"/>
    <w:link w:val="HeaderChar"/>
    <w:uiPriority w:val="99"/>
    <w:unhideWhenUsed/>
    <w:rsid w:val="00C96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568"/>
  </w:style>
  <w:style w:type="paragraph" w:styleId="Footer">
    <w:name w:val="footer"/>
    <w:basedOn w:val="Normal"/>
    <w:link w:val="FooterChar"/>
    <w:uiPriority w:val="99"/>
    <w:unhideWhenUsed/>
    <w:rsid w:val="00C96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568"/>
  </w:style>
  <w:style w:type="paragraph" w:styleId="ListParagraph">
    <w:name w:val="List Paragraph"/>
    <w:basedOn w:val="Normal"/>
    <w:uiPriority w:val="34"/>
    <w:qFormat/>
    <w:rsid w:val="009E5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elen.goeden@state.mn.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state.mn.us/divs/hpcd/tracking/panel/2015Junematerial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rmat xmlns="fe11aa35-e16f-4524-a777-627b3dd3c727">Appendix</Format>
    <Status xmlns="fe11aa35-e16f-4524-a777-627b3dd3c727">Planning</Status>
    <Chemical_x0020_Name xmlns="fe11aa35-e16f-4524-a777-627b3dd3c727">TK Model Manuscript</Chemical_x0020_Name>
    <_dlc_DocId xmlns="98f01fe9-c3f2-4582-9148-d87bd0c242e7">PP6VNZTUNPYT-2046517935-56</_dlc_DocId>
    <_dlc_DocIdUrl xmlns="98f01fe9-c3f2-4582-9148-d87bd0c242e7">
      <Url>https://mn365.sharepoint.com/teams/MDH/bureaus/hpb/ehd/esa/_layouts/15/DocIdRedir.aspx?ID=PP6VNZTUNPYT-2046517935-56</Url>
      <Description>PP6VNZTUNPYT-2046517935-56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B29AF9FD9FA246BA8C66B6C8116C47" ma:contentTypeVersion="59" ma:contentTypeDescription="Create a new document." ma:contentTypeScope="" ma:versionID="6ee44e5509eeefe8dd4bb18a9ede1dd0">
  <xsd:schema xmlns:xsd="http://www.w3.org/2001/XMLSchema" xmlns:xs="http://www.w3.org/2001/XMLSchema" xmlns:p="http://schemas.microsoft.com/office/2006/metadata/properties" xmlns:ns2="98f01fe9-c3f2-4582-9148-d87bd0c242e7" xmlns:ns3="fe11aa35-e16f-4524-a777-627b3dd3c727" targetNamespace="http://schemas.microsoft.com/office/2006/metadata/properties" ma:root="true" ma:fieldsID="33ed31dcb35023277005d126a920838c" ns2:_="" ns3:_="">
    <xsd:import namespace="98f01fe9-c3f2-4582-9148-d87bd0c242e7"/>
    <xsd:import namespace="fe11aa35-e16f-4524-a777-627b3dd3c727"/>
    <xsd:element name="properties">
      <xsd:complexType>
        <xsd:sequence>
          <xsd:element name="documentManagement">
            <xsd:complexType>
              <xsd:all>
                <xsd:element ref="ns2:_dlc_DocId" minOccurs="0"/>
                <xsd:element ref="ns2:_dlc_DocIdUrl" minOccurs="0"/>
                <xsd:element ref="ns2:_dlc_DocIdPersistId" minOccurs="0"/>
                <xsd:element ref="ns3:Format"/>
                <xsd:element ref="ns3:Chemical_x0020_Name"/>
                <xsd:element ref="ns3:Status"/>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e11aa35-e16f-4524-a777-627b3dd3c727" elementFormDefault="qualified">
    <xsd:import namespace="http://schemas.microsoft.com/office/2006/documentManagement/types"/>
    <xsd:import namespace="http://schemas.microsoft.com/office/infopath/2007/PartnerControls"/>
    <xsd:element name="Format" ma:index="11" ma:displayName="Format" ma:default="Appendix" ma:format="Dropdown" ma:internalName="Format">
      <xsd:simpleType>
        <xsd:restriction base="dms:Choice">
          <xsd:enumeration value="Appendix"/>
          <xsd:enumeration value="Fact Sheet"/>
          <xsd:enumeration value="Form"/>
          <xsd:enumeration value="Guidance"/>
          <xsd:enumeration value="Health Assessment"/>
          <xsd:enumeration value="Info Sheet"/>
          <xsd:enumeration value="Manual"/>
          <xsd:enumeration value="Message Block"/>
          <xsd:enumeration value="Planning"/>
          <xsd:enumeration value="Presentation"/>
          <xsd:enumeration value="Report"/>
          <xsd:enumeration value="Resource"/>
          <xsd:enumeration value="Template"/>
          <xsd:enumeration value="Website"/>
        </xsd:restriction>
      </xsd:simpleType>
    </xsd:element>
    <xsd:element name="Chemical_x0020_Name" ma:index="12" ma:displayName="Chemical Name" ma:internalName="Chemical_x0020_Name">
      <xsd:simpleType>
        <xsd:restriction base="dms:Text">
          <xsd:maxLength value="255"/>
        </xsd:restriction>
      </xsd:simpleType>
    </xsd:element>
    <xsd:element name="Status" ma:index="13" ma:displayName="Status" ma:default="Planning" ma:format="Dropdown" ma:internalName="Status">
      <xsd:simpleType>
        <xsd:restriction base="dms:Choice">
          <xsd:enumeration value="Planning"/>
          <xsd:enumeration value="Draft"/>
          <xsd:enumeration value="Review"/>
          <xsd:enumeration value="Final"/>
          <xsd:enumeration value="Web Ready"/>
          <xsd:enumeration value="Resource"/>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35CDF-213F-4CE5-9A48-F5B060940884}">
  <ds:schemaRefs>
    <ds:schemaRef ds:uri="http://schemas.microsoft.com/sharepoint/v3/contenttype/forms"/>
  </ds:schemaRefs>
</ds:datastoreItem>
</file>

<file path=customXml/itemProps2.xml><?xml version="1.0" encoding="utf-8"?>
<ds:datastoreItem xmlns:ds="http://schemas.openxmlformats.org/officeDocument/2006/customXml" ds:itemID="{86662B48-3C06-4FEA-A605-5BE5B93DC768}">
  <ds:schemaRefs>
    <ds:schemaRef ds:uri="98f01fe9-c3f2-4582-9148-d87bd0c242e7"/>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e11aa35-e16f-4524-a777-627b3dd3c727"/>
    <ds:schemaRef ds:uri="http://www.w3.org/XML/1998/namespace"/>
    <ds:schemaRef ds:uri="http://purl.org/dc/dcmitype/"/>
  </ds:schemaRefs>
</ds:datastoreItem>
</file>

<file path=customXml/itemProps3.xml><?xml version="1.0" encoding="utf-8"?>
<ds:datastoreItem xmlns:ds="http://schemas.openxmlformats.org/officeDocument/2006/customXml" ds:itemID="{59EFBDDF-2C19-4A8E-B283-2FCC67565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01fe9-c3f2-4582-9148-d87bd0c242e7"/>
    <ds:schemaRef ds:uri="fe11aa35-e16f-4524-a777-627b3dd3c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2E8D9A-D08F-41F2-AEED-985E8DAA631E}">
  <ds:schemaRefs>
    <ds:schemaRef ds:uri="http://schemas.microsoft.com/sharepoint/events"/>
  </ds:schemaRefs>
</ds:datastoreItem>
</file>

<file path=customXml/itemProps5.xml><?xml version="1.0" encoding="utf-8"?>
<ds:datastoreItem xmlns:ds="http://schemas.openxmlformats.org/officeDocument/2006/customXml" ds:itemID="{EEB31457-B1B0-48A9-9B95-654AB49ED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8169</Words>
  <Characters>46565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State of Minnesota</Company>
  <LinksUpToDate>false</LinksUpToDate>
  <CharactersWithSpaces>54625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Goeden, Helen (MDH)</dc:creator>
  <cp:keywords/>
  <dc:description/>
  <cp:lastModifiedBy>Goeden, Helen (MDH)</cp:lastModifiedBy>
  <cp:revision>3</cp:revision>
  <dcterms:created xsi:type="dcterms:W3CDTF">2018-08-28T14:15:00Z</dcterms:created>
  <dcterms:modified xsi:type="dcterms:W3CDTF">2018-08-28T14:17:00Z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0x010100B0B29AF9FD9FA246BA8C66B6C8116C47</vt:lpwstr>
  </property>
  <property fmtid="{D5CDD505-2E9C-101B-9397-08002B2CF9AE}" pid="3" name="_dlc_DocIdItemGuid">
    <vt:lpwstr>1086e551-5a0b-4a36-81c5-2ee95bd20555</vt:lpwstr>
  </property>
</Properties>
</file>