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CC1" w:rsidRDefault="00896CC1">
      <w:r w:rsidRPr="00896CC1">
        <w:rPr>
          <w:b/>
        </w:rPr>
        <w:t>Supplementary Material</w:t>
      </w:r>
    </w:p>
    <w:p w:rsidR="00896CC1" w:rsidRDefault="00896CC1" w:rsidP="00896CC1">
      <w:r w:rsidRPr="00C87F07">
        <w:rPr>
          <w:b/>
        </w:rPr>
        <w:t>Table S1.</w:t>
      </w:r>
      <w:r>
        <w:t xml:space="preserve"> The coordinates and locations of the Thailand air pollution ground monitors included in the analysis.</w:t>
      </w:r>
    </w:p>
    <w:tbl>
      <w:tblPr>
        <w:tblpPr w:leftFromText="180" w:rightFromText="180" w:vertAnchor="page" w:horzAnchor="margin" w:tblpY="2675"/>
        <w:tblW w:w="8917" w:type="dxa"/>
        <w:tblLook w:val="04A0" w:firstRow="1" w:lastRow="0" w:firstColumn="1" w:lastColumn="0" w:noHBand="0" w:noVBand="1"/>
      </w:tblPr>
      <w:tblGrid>
        <w:gridCol w:w="2268"/>
        <w:gridCol w:w="1832"/>
        <w:gridCol w:w="2409"/>
        <w:gridCol w:w="2408"/>
      </w:tblGrid>
      <w:tr w:rsidR="00D15ABC" w:rsidRPr="00255F45" w:rsidTr="00D15ABC">
        <w:trPr>
          <w:trHeight w:val="287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Region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Province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Lat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itude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Long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itude</w:t>
            </w:r>
          </w:p>
        </w:tc>
      </w:tr>
      <w:tr w:rsidR="00D15ABC" w:rsidRPr="00255F45" w:rsidTr="00D15ABC">
        <w:trPr>
          <w:trHeight w:val="287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Central/</w:t>
            </w: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East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ern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Rayong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12.97378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101.2129</w:t>
            </w:r>
          </w:p>
        </w:tc>
      </w:tr>
      <w:tr w:rsidR="00D15ABC" w:rsidRPr="00255F45" w:rsidTr="00D15ABC">
        <w:trPr>
          <w:trHeight w:val="28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Central/</w:t>
            </w: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East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ern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Rayong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12.67155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101.2759</w:t>
            </w:r>
          </w:p>
        </w:tc>
      </w:tr>
      <w:tr w:rsidR="00D15ABC" w:rsidRPr="00255F45" w:rsidTr="00D15ABC">
        <w:trPr>
          <w:trHeight w:val="28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Central/</w:t>
            </w: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East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ern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Chon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uri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13.05455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101.0981</w:t>
            </w:r>
          </w:p>
        </w:tc>
      </w:tr>
      <w:tr w:rsidR="00D15ABC" w:rsidRPr="00255F45" w:rsidTr="00D15ABC">
        <w:trPr>
          <w:trHeight w:val="28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Central/</w:t>
            </w: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East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ern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Chon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uri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13.35462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100.9792</w:t>
            </w:r>
          </w:p>
        </w:tc>
      </w:tr>
      <w:tr w:rsidR="00D15ABC" w:rsidRPr="00255F45" w:rsidTr="00D15ABC">
        <w:trPr>
          <w:trHeight w:val="28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North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Lampang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18.27833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99.50647</w:t>
            </w:r>
          </w:p>
        </w:tc>
      </w:tr>
      <w:tr w:rsidR="00D15ABC" w:rsidRPr="00255F45" w:rsidTr="00D15ABC">
        <w:trPr>
          <w:trHeight w:val="28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North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ABC" w:rsidRPr="00C87F07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87F07">
              <w:rPr>
                <w:rFonts w:ascii="Calibri" w:eastAsia="Times New Roman" w:hAnsi="Calibri" w:cs="Calibri"/>
                <w:color w:val="000000"/>
                <w:lang w:eastAsia="en-GB"/>
              </w:rPr>
              <w:t>Lampang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18.25082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99.76395</w:t>
            </w:r>
          </w:p>
        </w:tc>
      </w:tr>
      <w:tr w:rsidR="00D15ABC" w:rsidRPr="00255F45" w:rsidTr="00D15ABC">
        <w:trPr>
          <w:trHeight w:val="28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North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ABC" w:rsidRPr="00C87F07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n-GB"/>
              </w:rPr>
            </w:pPr>
            <w:proofErr w:type="spellStart"/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Lampang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18.42678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99.75763</w:t>
            </w:r>
          </w:p>
        </w:tc>
      </w:tr>
      <w:tr w:rsidR="00D15ABC" w:rsidRPr="00255F45" w:rsidTr="00D15ABC">
        <w:trPr>
          <w:trHeight w:val="28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North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Lampang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18.28263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99.65982</w:t>
            </w:r>
          </w:p>
        </w:tc>
      </w:tr>
      <w:tr w:rsidR="00D15ABC" w:rsidRPr="00255F45" w:rsidTr="00D15ABC">
        <w:trPr>
          <w:trHeight w:val="28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North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Nakho</w:t>
            </w: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</w:t>
            </w: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awan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15.68623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100.1106</w:t>
            </w:r>
          </w:p>
        </w:tc>
      </w:tr>
      <w:tr w:rsidR="00D15ABC" w:rsidRPr="00255F45" w:rsidTr="00D15ABC">
        <w:trPr>
          <w:trHeight w:val="28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North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Nan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18.78888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100.7763</w:t>
            </w:r>
          </w:p>
        </w:tc>
      </w:tr>
      <w:tr w:rsidR="00D15ABC" w:rsidRPr="00255F45" w:rsidTr="00D15ABC">
        <w:trPr>
          <w:trHeight w:val="287"/>
        </w:trPr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North</w:t>
            </w:r>
          </w:p>
        </w:tc>
        <w:tc>
          <w:tcPr>
            <w:tcW w:w="1832" w:type="dxa"/>
            <w:tcBorders>
              <w:top w:val="nil"/>
              <w:left w:val="nil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</w:t>
            </w: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rae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18.12837</w:t>
            </w:r>
          </w:p>
        </w:tc>
        <w:tc>
          <w:tcPr>
            <w:tcW w:w="24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100.1624</w:t>
            </w:r>
          </w:p>
        </w:tc>
      </w:tr>
      <w:tr w:rsidR="00D15ABC" w:rsidRPr="00255F45" w:rsidTr="00D15ABC">
        <w:trPr>
          <w:trHeight w:val="287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North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</w:t>
            </w: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ayao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19.16668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5ABC" w:rsidRPr="00255F45" w:rsidRDefault="00D15ABC" w:rsidP="00D15A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55F45">
              <w:rPr>
                <w:rFonts w:ascii="Calibri" w:eastAsia="Times New Roman" w:hAnsi="Calibri" w:cs="Calibri"/>
                <w:color w:val="000000"/>
                <w:lang w:eastAsia="en-GB"/>
              </w:rPr>
              <w:t>99.89688</w:t>
            </w:r>
          </w:p>
        </w:tc>
      </w:tr>
    </w:tbl>
    <w:p w:rsidR="00896CC1" w:rsidRDefault="00896CC1">
      <w:pPr>
        <w:rPr>
          <w:b/>
        </w:rPr>
      </w:pPr>
      <w:r w:rsidRPr="00896CC1">
        <w:rPr>
          <w:b/>
        </w:rPr>
        <w:t xml:space="preserve"> </w:t>
      </w:r>
    </w:p>
    <w:p w:rsidR="00D15ABC" w:rsidRDefault="00D15ABC">
      <w:pPr>
        <w:rPr>
          <w:b/>
        </w:rPr>
      </w:pPr>
    </w:p>
    <w:p w:rsidR="00E07793" w:rsidRDefault="00E07793">
      <w:pPr>
        <w:rPr>
          <w:b/>
        </w:rPr>
      </w:pPr>
    </w:p>
    <w:p w:rsidR="00E07793" w:rsidRDefault="00E07793">
      <w:pPr>
        <w:rPr>
          <w:b/>
        </w:rPr>
      </w:pPr>
    </w:p>
    <w:p w:rsidR="00E07793" w:rsidRDefault="00E07793">
      <w:pPr>
        <w:rPr>
          <w:b/>
        </w:rPr>
      </w:pPr>
    </w:p>
    <w:p w:rsidR="00E07793" w:rsidRDefault="00E07793">
      <w:pPr>
        <w:rPr>
          <w:b/>
        </w:rPr>
      </w:pPr>
    </w:p>
    <w:p w:rsidR="00E07793" w:rsidRDefault="00E07793">
      <w:pPr>
        <w:rPr>
          <w:b/>
        </w:rPr>
      </w:pPr>
    </w:p>
    <w:p w:rsidR="00E07793" w:rsidRDefault="00E07793">
      <w:pPr>
        <w:rPr>
          <w:b/>
        </w:rPr>
      </w:pPr>
    </w:p>
    <w:p w:rsidR="00E07793" w:rsidRDefault="00E07793">
      <w:pPr>
        <w:rPr>
          <w:b/>
        </w:rPr>
      </w:pPr>
    </w:p>
    <w:p w:rsidR="00E07793" w:rsidRDefault="00E07793">
      <w:pPr>
        <w:rPr>
          <w:b/>
        </w:rPr>
      </w:pPr>
    </w:p>
    <w:p w:rsidR="00E07793" w:rsidRDefault="00E07793">
      <w:pPr>
        <w:rPr>
          <w:b/>
        </w:rPr>
      </w:pPr>
    </w:p>
    <w:p w:rsidR="00E07793" w:rsidRDefault="00E07793">
      <w:pPr>
        <w:rPr>
          <w:b/>
        </w:rPr>
      </w:pPr>
    </w:p>
    <w:p w:rsidR="00E07793" w:rsidRDefault="00E07793">
      <w:pPr>
        <w:rPr>
          <w:b/>
        </w:rPr>
      </w:pPr>
    </w:p>
    <w:p w:rsidR="00E07793" w:rsidRDefault="00E07793">
      <w:pPr>
        <w:rPr>
          <w:b/>
        </w:rPr>
      </w:pPr>
    </w:p>
    <w:p w:rsidR="00E07793" w:rsidRDefault="00E07793">
      <w:pPr>
        <w:rPr>
          <w:b/>
        </w:rPr>
      </w:pPr>
    </w:p>
    <w:p w:rsidR="00E07793" w:rsidRDefault="00E07793">
      <w:pPr>
        <w:rPr>
          <w:b/>
        </w:rPr>
      </w:pPr>
    </w:p>
    <w:p w:rsidR="00E07793" w:rsidRDefault="00E07793">
      <w:pPr>
        <w:rPr>
          <w:b/>
        </w:rPr>
      </w:pPr>
    </w:p>
    <w:p w:rsidR="00E07793" w:rsidRDefault="00E07793">
      <w:pPr>
        <w:rPr>
          <w:b/>
        </w:rPr>
      </w:pPr>
    </w:p>
    <w:p w:rsidR="00E07793" w:rsidRDefault="00E07793">
      <w:pPr>
        <w:rPr>
          <w:b/>
        </w:rPr>
      </w:pPr>
    </w:p>
    <w:p w:rsidR="00896CC1" w:rsidRDefault="00896CC1" w:rsidP="00896CC1">
      <w:pPr>
        <w:jc w:val="both"/>
      </w:pPr>
      <w:r>
        <w:rPr>
          <w:b/>
        </w:rPr>
        <w:lastRenderedPageBreak/>
        <w:t>Table S2.</w:t>
      </w:r>
      <w:r>
        <w:t xml:space="preserve"> </w:t>
      </w:r>
      <w:r w:rsidR="005A314D">
        <w:t xml:space="preserve">Effect modification </w:t>
      </w:r>
      <w:r w:rsidR="00D3418C">
        <w:t>by</w:t>
      </w:r>
      <w:r w:rsidR="005A314D">
        <w:t xml:space="preserve"> sex for the change in birth weight (in grams with 95% confidence interval) associated with a 10 </w:t>
      </w:r>
      <w:r w:rsidR="005A314D">
        <w:rPr>
          <w:rFonts w:cstheme="minorHAnsi"/>
        </w:rPr>
        <w:t>µg/m</w:t>
      </w:r>
      <w:r w:rsidR="005A314D" w:rsidRPr="006A5D3A">
        <w:rPr>
          <w:rFonts w:cstheme="minorHAnsi"/>
          <w:vertAlign w:val="superscript"/>
        </w:rPr>
        <w:t>3</w:t>
      </w:r>
      <w:r w:rsidR="005A314D">
        <w:t xml:space="preserve"> increase in PM</w:t>
      </w:r>
      <w:r w:rsidR="005A314D" w:rsidRPr="00BB22BE">
        <w:rPr>
          <w:vertAlign w:val="subscript"/>
        </w:rPr>
        <w:t>10</w:t>
      </w:r>
      <w:r w:rsidR="005A314D">
        <w:t xml:space="preserve"> and 1 standard deviation increase in biomass burning (bold results are statistically significant).</w:t>
      </w:r>
    </w:p>
    <w:tbl>
      <w:tblPr>
        <w:tblW w:w="9026" w:type="dxa"/>
        <w:tblLook w:val="04A0" w:firstRow="1" w:lastRow="0" w:firstColumn="1" w:lastColumn="0" w:noHBand="0" w:noVBand="1"/>
      </w:tblPr>
      <w:tblGrid>
        <w:gridCol w:w="2106"/>
        <w:gridCol w:w="446"/>
        <w:gridCol w:w="2835"/>
        <w:gridCol w:w="2410"/>
        <w:gridCol w:w="1229"/>
      </w:tblGrid>
      <w:tr w:rsidR="00896CC1" w:rsidRPr="002B4909" w:rsidTr="00E07793">
        <w:trPr>
          <w:trHeight w:val="360"/>
        </w:trPr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6CC1" w:rsidRPr="00F441E4" w:rsidRDefault="00896CC1" w:rsidP="00E077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F441E4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Exposure</w:t>
            </w:r>
          </w:p>
        </w:tc>
        <w:tc>
          <w:tcPr>
            <w:tcW w:w="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96CC1" w:rsidRPr="00F441E4" w:rsidRDefault="00896CC1" w:rsidP="00E077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6CC1" w:rsidRPr="00F441E4" w:rsidRDefault="00896CC1" w:rsidP="00E077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 xml:space="preserve">         </w:t>
            </w:r>
            <w:r w:rsidRPr="00F441E4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Model 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6CC1" w:rsidRPr="00F441E4" w:rsidRDefault="00896CC1" w:rsidP="00E077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 xml:space="preserve">        </w:t>
            </w:r>
            <w:r w:rsidRPr="00F441E4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Model 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6CC1" w:rsidRPr="002B4909" w:rsidRDefault="00896CC1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96CC1" w:rsidRPr="002B4909" w:rsidTr="00E07793">
        <w:trPr>
          <w:trHeight w:val="300"/>
        </w:trPr>
        <w:tc>
          <w:tcPr>
            <w:tcW w:w="21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6CC1" w:rsidRPr="00E07793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57766">
              <w:rPr>
                <w:rFonts w:ascii="Calibri" w:eastAsia="Times New Roman" w:hAnsi="Calibri" w:cs="Calibri"/>
                <w:color w:val="000000"/>
                <w:lang w:eastAsia="en-GB"/>
              </w:rPr>
              <w:t>PM</w:t>
            </w:r>
            <w:r w:rsidRPr="00C57766">
              <w:rPr>
                <w:rFonts w:ascii="Calibri" w:eastAsia="Times New Roman" w:hAnsi="Calibri" w:cs="Calibri"/>
                <w:color w:val="000000"/>
                <w:vertAlign w:val="subscript"/>
                <w:lang w:eastAsia="en-GB"/>
              </w:rPr>
              <w:t>10</w:t>
            </w:r>
          </w:p>
        </w:tc>
        <w:tc>
          <w:tcPr>
            <w:tcW w:w="4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6CC1" w:rsidRPr="002B4909" w:rsidRDefault="00896CC1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6CC1" w:rsidRPr="002B4909" w:rsidRDefault="00896CC1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6CC1" w:rsidRPr="002B4909" w:rsidRDefault="00896CC1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6CC1" w:rsidRPr="002B4909" w:rsidRDefault="00896CC1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96CC1" w:rsidRPr="002B4909" w:rsidTr="00C57766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6CC1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Trimester 1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6CC1" w:rsidRPr="002B4909" w:rsidRDefault="00896CC1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6CC1" w:rsidRPr="002B4909" w:rsidRDefault="00896CC1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6CC1" w:rsidRPr="002B4909" w:rsidRDefault="00896CC1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6CC1" w:rsidRPr="002B4909" w:rsidRDefault="00896CC1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C57766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Male 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5A314D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-0.80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(-3.88 to 2.28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D3418C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-1.42   (-5.02  to  2.19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C57766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Female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5A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0.44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(-2.6</w:t>
            </w:r>
            <w:r w:rsidR="00D3418C">
              <w:rPr>
                <w:rFonts w:ascii="Calibri" w:eastAsia="Times New Roman" w:hAnsi="Calibri" w:cs="Calibri"/>
                <w:color w:val="000000"/>
                <w:lang w:eastAsia="en-GB"/>
              </w:rPr>
              <w:t>6 to 3.53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  <w:r w:rsidR="00D3418C">
              <w:rPr>
                <w:rFonts w:ascii="Calibri" w:eastAsia="Times New Roman" w:hAnsi="Calibri" w:cs="Calibri"/>
                <w:color w:val="000000"/>
                <w:lang w:eastAsia="en-GB"/>
              </w:rPr>
              <w:t>0.18   (-3.80  to  3.43</w:t>
            </w: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07793" w:rsidRPr="002B4909" w:rsidTr="00C57766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Trimester 2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C57766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Male 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D3418C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1.83 (-1.39 to 5.06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D3418C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1.89   (-1.89  to  5.68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E07793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Female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D3418C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2.63 (-0.65 to 5.91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D341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2.69   (-1.14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to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6.5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E07793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Trimester 3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E07793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Male 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D3418C" w:rsidRDefault="00D3418C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en-GB"/>
              </w:rPr>
              <w:t xml:space="preserve"> </w:t>
            </w:r>
            <w:r w:rsidRPr="00C57766">
              <w:rPr>
                <w:rFonts w:ascii="Calibri" w:eastAsia="Times New Roman" w:hAnsi="Calibri" w:cs="Calibri"/>
                <w:bCs/>
                <w:color w:val="000000"/>
                <w:lang w:eastAsia="en-GB"/>
              </w:rPr>
              <w:t>3.02</w:t>
            </w:r>
            <w:r>
              <w:rPr>
                <w:rFonts w:ascii="Calibri" w:eastAsia="Times New Roman" w:hAnsi="Calibri" w:cs="Calibri"/>
                <w:bCs/>
                <w:color w:val="000000"/>
                <w:lang w:eastAsia="en-GB"/>
              </w:rPr>
              <w:t xml:space="preserve"> (-0.19 to 6.23</w:t>
            </w:r>
            <w:r w:rsidR="00E07793" w:rsidRPr="00C57766">
              <w:rPr>
                <w:rFonts w:ascii="Calibri" w:eastAsia="Times New Roman" w:hAnsi="Calibri" w:cs="Calibri"/>
                <w:bCs/>
                <w:color w:val="000000"/>
                <w:lang w:eastAsia="en-GB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D3418C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.65   (-1.94  to  5.25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E07793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Female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D3418C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1.56 (-1.73 to 4.84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D3418C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0.18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(-3.48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to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3.84)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E07793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Entire pregnancy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C57766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Male 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D3418C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-2.91 (-8.53 to 2.71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D3418C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-7.96 (-13.23 to -2.68</w:t>
            </w:r>
            <w:r w:rsidR="00E07793" w:rsidRPr="002B490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07793" w:rsidRPr="002B4909" w:rsidTr="00C57766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Female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D3418C" w:rsidP="00E077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-1.92 (-1.84 to 3.9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C57766" w:rsidRDefault="00D3418C" w:rsidP="00E077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C57766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-6.87 (-12.27 to -1.47</w:t>
            </w:r>
            <w:r w:rsidR="00E07793" w:rsidRPr="00C57766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C57766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Biomass burning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C57766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Trimester 1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63FA2" w:rsidRPr="002B4909" w:rsidTr="00C57766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Male </w:t>
            </w: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RDefault="006C55E5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-1.10 (-5.93 to 3.72)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-1.96   (-7.09  to 3.18)</w:t>
            </w:r>
          </w:p>
        </w:tc>
      </w:tr>
      <w:tr w:rsidR="00E63FA2" w:rsidRPr="002B4909" w:rsidTr="00E07793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Female</w:t>
            </w: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6C55E5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0.</w:t>
            </w:r>
            <w:r w:rsidR="001C32DB">
              <w:rPr>
                <w:rFonts w:ascii="Calibri" w:eastAsia="Times New Roman" w:hAnsi="Calibri" w:cs="Calibri"/>
                <w:color w:val="000000"/>
                <w:lang w:eastAsia="en-GB"/>
              </w:rPr>
              <w:t>06 (-4.83 to 4.95)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-0.79   (-5.98  to 4.41)</w:t>
            </w:r>
          </w:p>
        </w:tc>
      </w:tr>
      <w:tr w:rsidR="00E63FA2" w:rsidRPr="002B4909" w:rsidTr="00E07793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Trimester 2</w:t>
            </w: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</w:tr>
      <w:tr w:rsidR="00E63FA2" w:rsidRPr="002B4909" w:rsidTr="00E07793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Male </w:t>
            </w: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1C32DB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1.48 (-3.32 to 6.29)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-1.00   (-6.29  to 4.29)</w:t>
            </w:r>
          </w:p>
        </w:tc>
      </w:tr>
      <w:tr w:rsidR="00E63FA2" w:rsidRPr="002B4909" w:rsidTr="00E07793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Female</w:t>
            </w: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1C32DB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0.02 (-4.85 to 4.89)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-2.44   (-7.78  to 2.89)</w:t>
            </w:r>
          </w:p>
        </w:tc>
      </w:tr>
      <w:tr w:rsidR="00E63FA2" w:rsidRPr="002B4909" w:rsidTr="00E07793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Trimester 3</w:t>
            </w: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</w:tr>
      <w:tr w:rsidR="00E63FA2" w:rsidRPr="002B4909" w:rsidTr="00E07793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Male </w:t>
            </w: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1C32DB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4.33 (-0.41 to 9.06)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1.48   (-3.56  to 6.52)</w:t>
            </w:r>
          </w:p>
        </w:tc>
      </w:tr>
      <w:tr w:rsidR="00E63FA2" w:rsidRPr="002B4909" w:rsidTr="00E07793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Female</w:t>
            </w: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1C32DB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-1.65 (-6.52 to 3.22)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-4.59   (-9.78  to  0.61)</w:t>
            </w:r>
          </w:p>
        </w:tc>
      </w:tr>
      <w:tr w:rsidR="00E63FA2" w:rsidRPr="002B4909" w:rsidTr="00E07793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Entire pregnancy</w:t>
            </w: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</w:tr>
      <w:tr w:rsidR="00E63FA2" w:rsidRPr="002B4909" w:rsidTr="00E07793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Male </w:t>
            </w: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1C32DB" w:rsidDel="00E07793" w:rsidRDefault="001C32DB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57766">
              <w:rPr>
                <w:rFonts w:ascii="Calibri" w:eastAsia="Times New Roman" w:hAnsi="Calibri" w:cs="Calibri"/>
                <w:color w:val="000000"/>
                <w:lang w:eastAsia="en-GB"/>
              </w:rPr>
              <w:t>-1.47 (-6.47 to 3.53)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63FA2" w:rsidRPr="002B4909" w:rsidDel="00E07793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B2E25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 xml:space="preserve">-4.93 </w:t>
            </w:r>
            <w:r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 xml:space="preserve">  </w:t>
            </w:r>
            <w:r w:rsidRPr="005B2E25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(-8.85 to -1.02)</w:t>
            </w:r>
          </w:p>
        </w:tc>
      </w:tr>
      <w:tr w:rsidR="00E63FA2" w:rsidRPr="002B4909" w:rsidTr="00C57766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63FA2" w:rsidRPr="002B4909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Female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63FA2" w:rsidRPr="002B4909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63FA2" w:rsidRPr="001C32DB" w:rsidRDefault="001C32DB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-4.86 (-9.93 to 0.21)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63FA2" w:rsidRPr="002B4909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B2E25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-8.37 (-12.38 to -4.35)</w:t>
            </w:r>
          </w:p>
        </w:tc>
      </w:tr>
      <w:tr w:rsidR="00E63FA2" w:rsidRPr="002B4909" w:rsidTr="00E07793">
        <w:trPr>
          <w:gridAfter w:val="1"/>
          <w:wAfter w:w="1229" w:type="dxa"/>
          <w:trHeight w:val="300"/>
        </w:trPr>
        <w:tc>
          <w:tcPr>
            <w:tcW w:w="7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FA2" w:rsidRPr="002B4909" w:rsidRDefault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sz w:val="18"/>
                <w:lang w:eastAsia="en-GB"/>
              </w:rPr>
              <w:t>Model 2 = adjusted for sex, gravidity, maternal age, gestation age, year, province, heat index</w:t>
            </w:r>
          </w:p>
        </w:tc>
      </w:tr>
      <w:tr w:rsidR="00E63FA2" w:rsidRPr="002B4909" w:rsidTr="00E07793">
        <w:trPr>
          <w:trHeight w:val="192"/>
        </w:trPr>
        <w:tc>
          <w:tcPr>
            <w:tcW w:w="9026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E63FA2" w:rsidRDefault="00E63FA2" w:rsidP="00E63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vertAlign w:val="subscript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sz w:val="18"/>
                <w:lang w:eastAsia="en-GB"/>
              </w:rPr>
              <w:t>Model 3 = model 2 + NO</w:t>
            </w:r>
            <w:r w:rsidRPr="002B4909">
              <w:rPr>
                <w:rFonts w:ascii="Calibri" w:eastAsia="Times New Roman" w:hAnsi="Calibri" w:cs="Calibri"/>
                <w:color w:val="000000"/>
                <w:sz w:val="18"/>
                <w:vertAlign w:val="subscript"/>
                <w:lang w:eastAsia="en-GB"/>
              </w:rPr>
              <w:t>2</w:t>
            </w:r>
          </w:p>
          <w:p w:rsidR="00E63FA2" w:rsidRPr="002B4909" w:rsidRDefault="00E63FA2" w:rsidP="00E63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E07793" w:rsidRDefault="00E07793" w:rsidP="00896CC1">
      <w:pPr>
        <w:jc w:val="both"/>
        <w:rPr>
          <w:b/>
        </w:rPr>
        <w:sectPr w:rsidR="00E0779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896CC1" w:rsidRPr="00AB4342" w:rsidRDefault="00896CC1" w:rsidP="00896CC1">
      <w:pPr>
        <w:jc w:val="both"/>
      </w:pPr>
      <w:r w:rsidRPr="002B4909">
        <w:rPr>
          <w:b/>
        </w:rPr>
        <w:lastRenderedPageBreak/>
        <w:t>T</w:t>
      </w:r>
      <w:r>
        <w:rPr>
          <w:b/>
        </w:rPr>
        <w:t>able S3</w:t>
      </w:r>
      <w:r>
        <w:t xml:space="preserve">. </w:t>
      </w:r>
      <w:r w:rsidR="005A314D">
        <w:t>Effect modification</w:t>
      </w:r>
      <w:r w:rsidR="00D3418C">
        <w:t xml:space="preserve"> by</w:t>
      </w:r>
      <w:r w:rsidR="005A314D">
        <w:t xml:space="preserve"> sex (odds ratios with 95% confidence interval) for PM</w:t>
      </w:r>
      <w:r w:rsidR="005A314D" w:rsidRPr="00BB22BE">
        <w:rPr>
          <w:vertAlign w:val="subscript"/>
        </w:rPr>
        <w:t>10</w:t>
      </w:r>
      <w:r w:rsidR="005A314D">
        <w:t xml:space="preserve"> (per 10 </w:t>
      </w:r>
      <w:r w:rsidR="005A314D">
        <w:rPr>
          <w:rFonts w:cstheme="minorHAnsi"/>
        </w:rPr>
        <w:t>µg/m</w:t>
      </w:r>
      <w:r w:rsidR="005A314D" w:rsidRPr="006A5D3A">
        <w:rPr>
          <w:rFonts w:cstheme="minorHAnsi"/>
          <w:vertAlign w:val="superscript"/>
        </w:rPr>
        <w:t>3</w:t>
      </w:r>
      <w:r w:rsidR="005A314D">
        <w:t xml:space="preserve">) and biomass burning (per 1 standard deviation) exposure </w:t>
      </w:r>
      <w:r w:rsidR="00BF5928">
        <w:t xml:space="preserve">with </w:t>
      </w:r>
      <w:r w:rsidR="005A314D">
        <w:t>low birth weight</w:t>
      </w:r>
      <w:r w:rsidR="00C57766">
        <w:t xml:space="preserve"> (&lt;2,500 g)</w:t>
      </w:r>
      <w:r w:rsidR="005A314D">
        <w:t xml:space="preserve"> (bold results are statistically significant).</w:t>
      </w:r>
    </w:p>
    <w:tbl>
      <w:tblPr>
        <w:tblW w:w="9026" w:type="dxa"/>
        <w:tblLook w:val="04A0" w:firstRow="1" w:lastRow="0" w:firstColumn="1" w:lastColumn="0" w:noHBand="0" w:noVBand="1"/>
      </w:tblPr>
      <w:tblGrid>
        <w:gridCol w:w="2106"/>
        <w:gridCol w:w="446"/>
        <w:gridCol w:w="2835"/>
        <w:gridCol w:w="2410"/>
        <w:gridCol w:w="1229"/>
      </w:tblGrid>
      <w:tr w:rsidR="00E07793" w:rsidRPr="002B4909" w:rsidTr="00E07793">
        <w:trPr>
          <w:trHeight w:val="360"/>
        </w:trPr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7793" w:rsidRPr="00F441E4" w:rsidRDefault="00E07793" w:rsidP="00E077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F441E4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Exposure</w:t>
            </w:r>
          </w:p>
        </w:tc>
        <w:tc>
          <w:tcPr>
            <w:tcW w:w="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7793" w:rsidRPr="00F441E4" w:rsidRDefault="00E07793" w:rsidP="00E077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7793" w:rsidRPr="00F441E4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 xml:space="preserve">         </w:t>
            </w:r>
            <w:r w:rsidRPr="00F441E4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Model 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7793" w:rsidRPr="00F441E4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 xml:space="preserve">        </w:t>
            </w:r>
            <w:r w:rsidRPr="00F441E4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Model 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bookmarkStart w:id="0" w:name="_GoBack"/>
        <w:bookmarkEnd w:id="0"/>
      </w:tr>
      <w:tr w:rsidR="00E07793" w:rsidRPr="002B4909" w:rsidTr="00E07793">
        <w:trPr>
          <w:trHeight w:val="300"/>
        </w:trPr>
        <w:tc>
          <w:tcPr>
            <w:tcW w:w="21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8C6DCE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C6DCE">
              <w:rPr>
                <w:rFonts w:ascii="Calibri" w:eastAsia="Times New Roman" w:hAnsi="Calibri" w:cs="Calibri"/>
                <w:color w:val="000000"/>
                <w:lang w:eastAsia="en-GB"/>
              </w:rPr>
              <w:t>PM</w:t>
            </w:r>
            <w:r w:rsidRPr="008C6DCE">
              <w:rPr>
                <w:rFonts w:ascii="Calibri" w:eastAsia="Times New Roman" w:hAnsi="Calibri" w:cs="Calibri"/>
                <w:color w:val="000000"/>
                <w:vertAlign w:val="subscript"/>
                <w:lang w:eastAsia="en-GB"/>
              </w:rPr>
              <w:t>10</w:t>
            </w:r>
          </w:p>
        </w:tc>
        <w:tc>
          <w:tcPr>
            <w:tcW w:w="4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07793" w:rsidRPr="002B4909" w:rsidTr="00E07793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Trimester 1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E07793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Male 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B97EC9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0.946 (0.912 to 0.982</w:t>
            </w:r>
            <w:r w:rsidR="00E07793" w:rsidRPr="002B490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B97EC9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0.937 (0.897 to 0.979</w:t>
            </w:r>
            <w:r w:rsidR="00E07793" w:rsidRPr="002B490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E07793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Female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0.975 (0.942 to 1.009)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0.965 (0.926 to 1.006)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07793" w:rsidRPr="002B4909" w:rsidTr="00E07793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Trimester 2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E07793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Male 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0.971 (0.934 to 1.009)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B97EC9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0.945 (0.904</w:t>
            </w:r>
            <w:r w:rsidR="00E07793" w:rsidRPr="002B490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to 0.988)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E07793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Female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0.966 (0.931 to 1.002)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B97EC9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0.940 (0.900 to 0.981</w:t>
            </w:r>
            <w:r w:rsidR="00E07793" w:rsidRPr="002B490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E07793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Trimester 3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E07793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Male 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0.987 (0.95</w:t>
            </w:r>
            <w:r w:rsidR="00B97EC9">
              <w:rPr>
                <w:rFonts w:ascii="Calibri" w:eastAsia="Times New Roman" w:hAnsi="Calibri" w:cs="Calibri"/>
                <w:color w:val="000000"/>
                <w:lang w:eastAsia="en-GB"/>
              </w:rPr>
              <w:t>0 to 1.025</w:t>
            </w: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B97EC9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1.006 (0.964 to 1.049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E07793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Female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0.961 (0.926 to 0.998)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B97EC9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0.980 (0.940 to 1.022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E07793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Entire pregnancy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E07793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Male 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B97EC9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0.985 (0.920 to 1.055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B97EC9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1.010 (0.946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to 1.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078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07793" w:rsidRPr="002B4909" w:rsidTr="00E07793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Female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B97EC9" w:rsidP="00E077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0.989 (0.928 to 1.053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B97EC9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1.014 (0.955 to 1.076</w:t>
            </w:r>
            <w:r w:rsidR="00E07793"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E07793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Biomass burning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07793" w:rsidRPr="002B4909" w:rsidTr="00E07793">
        <w:trPr>
          <w:trHeight w:val="300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Trimester 1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07793" w:rsidRPr="002B4909" w:rsidTr="00E07793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Male </w:t>
            </w: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B97EC9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0.942 (0.997 to 1.000)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C57766" w:rsidRDefault="001B5556" w:rsidP="00E0779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en-GB"/>
              </w:rPr>
            </w:pPr>
            <w:r w:rsidRPr="00C57766">
              <w:rPr>
                <w:rFonts w:ascii="Calibri" w:eastAsia="Times New Roman" w:hAnsi="Calibri" w:cs="Calibri"/>
                <w:bCs/>
                <w:color w:val="000000"/>
                <w:lang w:eastAsia="en-GB"/>
              </w:rPr>
              <w:t>0.941 (0.883 to 1.003)</w:t>
            </w:r>
          </w:p>
        </w:tc>
      </w:tr>
      <w:tr w:rsidR="00E07793" w:rsidRPr="002B4909" w:rsidTr="00E07793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Del="00E07793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Female</w:t>
            </w: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Del="00E07793" w:rsidRDefault="00B97EC9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1.011 (0.959 to 1.065)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C57766" w:rsidDel="00E07793" w:rsidRDefault="001B5556" w:rsidP="00E0779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en-GB"/>
              </w:rPr>
              <w:t>1.009 (0.953 to 1.068)</w:t>
            </w:r>
          </w:p>
        </w:tc>
      </w:tr>
      <w:tr w:rsidR="00E07793" w:rsidRPr="002B4909" w:rsidTr="00E07793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Del="00E07793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Trimester 2</w:t>
            </w: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Del="00E07793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C57766" w:rsidDel="00E07793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en-GB"/>
              </w:rPr>
            </w:pPr>
          </w:p>
        </w:tc>
      </w:tr>
      <w:tr w:rsidR="00E07793" w:rsidRPr="002B4909" w:rsidTr="00E07793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Del="00E07793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Male </w:t>
            </w: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Del="00E07793" w:rsidRDefault="00B97EC9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0.985 (0.930 to 1.043)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C57766" w:rsidDel="00E07793" w:rsidRDefault="001B5556" w:rsidP="00E0779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en-GB"/>
              </w:rPr>
              <w:t>0.982 (0.923 to 1.046)</w:t>
            </w:r>
          </w:p>
        </w:tc>
      </w:tr>
      <w:tr w:rsidR="00E07793" w:rsidRPr="002B4909" w:rsidTr="00E07793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Del="00E07793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Female</w:t>
            </w: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Del="00E07793" w:rsidRDefault="00B97EC9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0.999 (0.947 to 1.053)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C57766" w:rsidDel="00E07793" w:rsidRDefault="001B5556" w:rsidP="00E0779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en-GB"/>
              </w:rPr>
              <w:t>0.996 (0.939 to 1.056)</w:t>
            </w:r>
          </w:p>
        </w:tc>
      </w:tr>
      <w:tr w:rsidR="00E07793" w:rsidRPr="002B4909" w:rsidTr="00E07793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Del="00E07793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Trimester 3</w:t>
            </w: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Del="00E07793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C57766" w:rsidDel="00E07793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en-GB"/>
              </w:rPr>
            </w:pPr>
          </w:p>
        </w:tc>
      </w:tr>
      <w:tr w:rsidR="00E07793" w:rsidRPr="002B4909" w:rsidTr="00E07793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Del="00E07793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Male </w:t>
            </w: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Del="00E07793" w:rsidRDefault="00B97EC9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1.045 (0.990 to 1.104)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1B5556" w:rsidDel="00E07793" w:rsidRDefault="001B5556" w:rsidP="00E077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57766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1.072 (1.011 to 1.136)</w:t>
            </w:r>
          </w:p>
        </w:tc>
      </w:tr>
      <w:tr w:rsidR="00E07793" w:rsidRPr="002B4909" w:rsidTr="00E07793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Del="00E07793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Female</w:t>
            </w: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Del="00E07793" w:rsidRDefault="00B97EC9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0.985 (0.933 to 1.040)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C57766" w:rsidDel="00E07793" w:rsidRDefault="001B5556" w:rsidP="00E0779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en-GB"/>
              </w:rPr>
              <w:t>1.011 (0.954 to 1.072)</w:t>
            </w:r>
          </w:p>
        </w:tc>
      </w:tr>
      <w:tr w:rsidR="00E07793" w:rsidRPr="002B4909" w:rsidTr="00E07793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Del="00E07793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Entire pregnancy</w:t>
            </w: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Del="00E07793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C57766" w:rsidDel="00E07793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en-GB"/>
              </w:rPr>
            </w:pPr>
          </w:p>
        </w:tc>
      </w:tr>
      <w:tr w:rsidR="00E07793" w:rsidRPr="002B4909" w:rsidTr="00E07793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Del="00E07793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Male </w:t>
            </w:r>
          </w:p>
        </w:tc>
        <w:tc>
          <w:tcPr>
            <w:tcW w:w="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2B4909" w:rsidDel="00E07793" w:rsidRDefault="00B97EC9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1.005 (0.947 to 1.066)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7793" w:rsidRPr="00C57766" w:rsidDel="00E07793" w:rsidRDefault="001B5556" w:rsidP="00E0779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en-GB"/>
              </w:rPr>
              <w:t>1.009 (0.962 to 1.059)</w:t>
            </w:r>
          </w:p>
        </w:tc>
      </w:tr>
      <w:tr w:rsidR="00E07793" w:rsidRPr="002B4909" w:rsidTr="00E07793">
        <w:trPr>
          <w:gridAfter w:val="1"/>
          <w:wAfter w:w="1229" w:type="dxa"/>
          <w:trHeight w:val="300"/>
        </w:trPr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Female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07793" w:rsidRPr="002B4909" w:rsidRDefault="00B97EC9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1.027 (0.971 to 1.086)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07793" w:rsidRPr="001B5556" w:rsidRDefault="001B5556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1.031 (0.987 to 1.077)</w:t>
            </w:r>
          </w:p>
        </w:tc>
      </w:tr>
      <w:tr w:rsidR="00E07793" w:rsidRPr="002B4909" w:rsidTr="00E07793">
        <w:trPr>
          <w:gridAfter w:val="1"/>
          <w:wAfter w:w="1229" w:type="dxa"/>
          <w:trHeight w:val="300"/>
        </w:trPr>
        <w:tc>
          <w:tcPr>
            <w:tcW w:w="7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793" w:rsidRPr="002B4909" w:rsidRDefault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sz w:val="18"/>
                <w:lang w:eastAsia="en-GB"/>
              </w:rPr>
              <w:t>Model 2 = adjusted for sex, gravidity, maternal age, gestation age, year, province, heat index</w:t>
            </w:r>
          </w:p>
        </w:tc>
      </w:tr>
      <w:tr w:rsidR="00E07793" w:rsidRPr="002B4909" w:rsidTr="00E07793">
        <w:trPr>
          <w:trHeight w:val="192"/>
        </w:trPr>
        <w:tc>
          <w:tcPr>
            <w:tcW w:w="9026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E07793" w:rsidRDefault="00E07793" w:rsidP="00E077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vertAlign w:val="subscript"/>
                <w:lang w:eastAsia="en-GB"/>
              </w:rPr>
            </w:pPr>
            <w:r w:rsidRPr="002B4909">
              <w:rPr>
                <w:rFonts w:ascii="Calibri" w:eastAsia="Times New Roman" w:hAnsi="Calibri" w:cs="Calibri"/>
                <w:color w:val="000000"/>
                <w:sz w:val="18"/>
                <w:lang w:eastAsia="en-GB"/>
              </w:rPr>
              <w:t>Model 3 = model 2 + NO</w:t>
            </w:r>
            <w:r w:rsidRPr="002B4909">
              <w:rPr>
                <w:rFonts w:ascii="Calibri" w:eastAsia="Times New Roman" w:hAnsi="Calibri" w:cs="Calibri"/>
                <w:color w:val="000000"/>
                <w:sz w:val="18"/>
                <w:vertAlign w:val="subscript"/>
                <w:lang w:eastAsia="en-GB"/>
              </w:rPr>
              <w:t>2</w:t>
            </w:r>
          </w:p>
          <w:p w:rsidR="00E07793" w:rsidRPr="002B4909" w:rsidRDefault="00E07793" w:rsidP="00E07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896CC1" w:rsidRPr="00896CC1" w:rsidRDefault="00896CC1" w:rsidP="00896CC1">
      <w:pPr>
        <w:rPr>
          <w:b/>
        </w:rPr>
      </w:pPr>
    </w:p>
    <w:sectPr w:rsidR="00896CC1" w:rsidRPr="00896C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CC1"/>
    <w:rsid w:val="001B5556"/>
    <w:rsid w:val="001C32DB"/>
    <w:rsid w:val="005A314D"/>
    <w:rsid w:val="005B25B3"/>
    <w:rsid w:val="00641A9A"/>
    <w:rsid w:val="006C55E5"/>
    <w:rsid w:val="00877E73"/>
    <w:rsid w:val="00896CC1"/>
    <w:rsid w:val="00966145"/>
    <w:rsid w:val="00B97EC9"/>
    <w:rsid w:val="00BF5928"/>
    <w:rsid w:val="00C57766"/>
    <w:rsid w:val="00D15ABC"/>
    <w:rsid w:val="00D3418C"/>
    <w:rsid w:val="00E07793"/>
    <w:rsid w:val="00E6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6D33B"/>
  <w15:chartTrackingRefBased/>
  <w15:docId w15:val="{F9A62B5E-B960-46A0-AA81-A68798879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7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7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3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IOM</Company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Mueller</dc:creator>
  <cp:keywords/>
  <dc:description/>
  <cp:lastModifiedBy>Will Mueller</cp:lastModifiedBy>
  <cp:revision>9</cp:revision>
  <dcterms:created xsi:type="dcterms:W3CDTF">2020-06-04T10:11:00Z</dcterms:created>
  <dcterms:modified xsi:type="dcterms:W3CDTF">2020-12-12T10:03:00Z</dcterms:modified>
</cp:coreProperties>
</file>