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4D63E" w14:textId="77777777" w:rsidR="00C60547" w:rsidRPr="00985774" w:rsidRDefault="00C60547" w:rsidP="00C60547">
      <w:pPr>
        <w:rPr>
          <w:rFonts w:ascii="Times New Roman" w:hAnsi="Times New Roman" w:cs="Times New Roman"/>
          <w:color w:val="000000" w:themeColor="text1"/>
          <w:sz w:val="22"/>
          <w:szCs w:val="22"/>
        </w:rPr>
      </w:pPr>
      <w:r w:rsidRPr="00985774">
        <w:rPr>
          <w:rFonts w:ascii="Times New Roman" w:hAnsi="Times New Roman" w:cs="Times New Roman"/>
          <w:b/>
          <w:bCs/>
          <w:color w:val="000000" w:themeColor="text1"/>
          <w:sz w:val="22"/>
          <w:szCs w:val="22"/>
        </w:rPr>
        <w:t>Supplementary Table 1</w:t>
      </w:r>
      <w:r>
        <w:rPr>
          <w:rFonts w:ascii="Times New Roman" w:hAnsi="Times New Roman" w:cs="Times New Roman"/>
          <w:b/>
          <w:bCs/>
          <w:color w:val="000000" w:themeColor="text1"/>
          <w:sz w:val="22"/>
          <w:szCs w:val="22"/>
        </w:rPr>
        <w:t>.</w:t>
      </w:r>
      <w:r w:rsidRPr="00985774">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P</w:t>
      </w:r>
      <w:r w:rsidRPr="00985774">
        <w:rPr>
          <w:rFonts w:ascii="Times New Roman" w:hAnsi="Times New Roman" w:cs="Times New Roman"/>
          <w:color w:val="000000" w:themeColor="text1"/>
          <w:sz w:val="22"/>
          <w:szCs w:val="22"/>
        </w:rPr>
        <w:t xml:space="preserve">articipant characteristics </w:t>
      </w:r>
      <w:r>
        <w:rPr>
          <w:rFonts w:ascii="Times New Roman" w:hAnsi="Times New Roman" w:cs="Times New Roman"/>
          <w:color w:val="000000" w:themeColor="text1"/>
          <w:sz w:val="22"/>
          <w:szCs w:val="22"/>
        </w:rPr>
        <w:t xml:space="preserve">at baseline comparing participants </w:t>
      </w:r>
      <w:r w:rsidRPr="00985774">
        <w:rPr>
          <w:rFonts w:ascii="Times New Roman" w:hAnsi="Times New Roman" w:cs="Times New Roman"/>
          <w:color w:val="000000" w:themeColor="text1"/>
          <w:sz w:val="22"/>
          <w:szCs w:val="22"/>
        </w:rPr>
        <w:t xml:space="preserve">missing </w:t>
      </w:r>
      <w:r w:rsidRPr="0021026F">
        <w:rPr>
          <w:rFonts w:ascii="Times New Roman" w:hAnsi="Times New Roman" w:cs="Times New Roman"/>
          <w:color w:val="000000" w:themeColor="text1"/>
          <w:sz w:val="22"/>
          <w:szCs w:val="22"/>
        </w:rPr>
        <w:t xml:space="preserve">any </w:t>
      </w:r>
      <w:r>
        <w:rPr>
          <w:rFonts w:ascii="Times New Roman" w:hAnsi="Times New Roman" w:cs="Times New Roman"/>
          <w:sz w:val="22"/>
          <w:szCs w:val="22"/>
        </w:rPr>
        <w:t>n</w:t>
      </w:r>
      <w:r w:rsidRPr="0049536E">
        <w:rPr>
          <w:rFonts w:ascii="Times New Roman" w:hAnsi="Times New Roman" w:cs="Times New Roman"/>
          <w:sz w:val="22"/>
          <w:szCs w:val="22"/>
        </w:rPr>
        <w:t>ormalized difference vegetation index</w:t>
      </w:r>
      <w:r>
        <w:rPr>
          <w:rFonts w:ascii="Times New Roman" w:hAnsi="Times New Roman" w:cs="Times New Roman"/>
          <w:sz w:val="22"/>
          <w:szCs w:val="22"/>
        </w:rPr>
        <w:t xml:space="preserve"> (NDVI) </w:t>
      </w:r>
      <w:r w:rsidRPr="0021026F">
        <w:rPr>
          <w:rFonts w:ascii="Times New Roman" w:hAnsi="Times New Roman" w:cs="Times New Roman"/>
          <w:color w:val="000000" w:themeColor="text1"/>
          <w:sz w:val="22"/>
          <w:szCs w:val="22"/>
        </w:rPr>
        <w:t>data</w:t>
      </w:r>
      <w:r w:rsidRPr="00985774">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either </w:t>
      </w:r>
      <w:r w:rsidRPr="00985774">
        <w:rPr>
          <w:rFonts w:ascii="Times New Roman" w:hAnsi="Times New Roman" w:cs="Times New Roman"/>
          <w:color w:val="000000" w:themeColor="text1"/>
          <w:sz w:val="22"/>
          <w:szCs w:val="22"/>
        </w:rPr>
        <w:t xml:space="preserve">full pregnancy; first 3-months pre-conception; first, second, or third trimester; </w:t>
      </w:r>
      <w:r>
        <w:rPr>
          <w:rFonts w:ascii="Times New Roman" w:hAnsi="Times New Roman" w:cs="Times New Roman"/>
          <w:color w:val="000000" w:themeColor="text1"/>
          <w:sz w:val="22"/>
          <w:szCs w:val="22"/>
        </w:rPr>
        <w:t xml:space="preserve">or </w:t>
      </w:r>
      <w:r w:rsidRPr="00985774">
        <w:rPr>
          <w:rFonts w:ascii="Times New Roman" w:hAnsi="Times New Roman" w:cs="Times New Roman"/>
          <w:color w:val="000000" w:themeColor="text1"/>
          <w:sz w:val="22"/>
          <w:szCs w:val="22"/>
        </w:rPr>
        <w:t xml:space="preserve">first 3 months after birth) versus not missing any </w:t>
      </w:r>
      <w:r>
        <w:rPr>
          <w:rFonts w:ascii="Times New Roman" w:hAnsi="Times New Roman" w:cs="Times New Roman"/>
          <w:color w:val="000000" w:themeColor="text1"/>
          <w:sz w:val="22"/>
          <w:szCs w:val="22"/>
        </w:rPr>
        <w:t>NDVI</w:t>
      </w:r>
      <w:r w:rsidRPr="00985774">
        <w:rPr>
          <w:rFonts w:ascii="Times New Roman" w:hAnsi="Times New Roman" w:cs="Times New Roman"/>
          <w:color w:val="000000" w:themeColor="text1"/>
          <w:sz w:val="22"/>
          <w:szCs w:val="22"/>
        </w:rPr>
        <w:t xml:space="preserve"> data</w:t>
      </w:r>
    </w:p>
    <w:p w14:paraId="325BF0FA" w14:textId="77777777" w:rsidR="00C60547" w:rsidRPr="00985774" w:rsidRDefault="00C60547" w:rsidP="00C60547">
      <w:pPr>
        <w:rPr>
          <w:rFonts w:ascii="Times New Roman" w:hAnsi="Times New Roman" w:cs="Times New Roman"/>
          <w:color w:val="000000" w:themeColor="text1"/>
          <w:sz w:val="22"/>
          <w:szCs w:val="22"/>
        </w:rPr>
      </w:pPr>
    </w:p>
    <w:tbl>
      <w:tblPr>
        <w:tblStyle w:val="TableGridLight"/>
        <w:tblW w:w="9445" w:type="dxa"/>
        <w:tblLook w:val="04A0" w:firstRow="1" w:lastRow="0" w:firstColumn="1" w:lastColumn="0" w:noHBand="0" w:noVBand="1"/>
      </w:tblPr>
      <w:tblGrid>
        <w:gridCol w:w="3235"/>
        <w:gridCol w:w="2615"/>
        <w:gridCol w:w="2522"/>
        <w:gridCol w:w="1073"/>
      </w:tblGrid>
      <w:tr w:rsidR="00C60547" w:rsidRPr="00985774" w14:paraId="2E5974B6" w14:textId="77777777" w:rsidTr="000B3F01">
        <w:trPr>
          <w:tblHeader/>
        </w:trPr>
        <w:tc>
          <w:tcPr>
            <w:tcW w:w="3235" w:type="dxa"/>
            <w:hideMark/>
          </w:tcPr>
          <w:p w14:paraId="0C38792C" w14:textId="77777777" w:rsidR="00C60547" w:rsidRPr="00985774" w:rsidRDefault="00C60547" w:rsidP="000B3F01">
            <w:pPr>
              <w:spacing w:before="100" w:beforeAutospacing="1" w:after="100" w:afterAutospacing="1"/>
              <w:jc w:val="center"/>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Characteristic</w:t>
            </w:r>
          </w:p>
        </w:tc>
        <w:tc>
          <w:tcPr>
            <w:tcW w:w="2615" w:type="dxa"/>
            <w:hideMark/>
          </w:tcPr>
          <w:p w14:paraId="6D8D31FF" w14:textId="77777777" w:rsidR="00C60547" w:rsidRPr="00985774" w:rsidRDefault="00C60547" w:rsidP="000B3F01">
            <w:pPr>
              <w:spacing w:before="100" w:beforeAutospacing="1" w:after="100" w:afterAutospacing="1"/>
              <w:jc w:val="center"/>
              <w:rPr>
                <w:rFonts w:ascii="Times New Roman" w:eastAsia="Times New Roman" w:hAnsi="Times New Roman" w:cs="Times New Roman"/>
                <w:b/>
                <w:bCs/>
                <w:kern w:val="0"/>
                <w:sz w:val="22"/>
                <w:szCs w:val="22"/>
                <w:vertAlign w:val="superscript"/>
                <w14:ligatures w14:val="none"/>
              </w:rPr>
            </w:pPr>
            <w:r w:rsidRPr="00985774">
              <w:rPr>
                <w:rFonts w:ascii="Times New Roman" w:eastAsia="Times New Roman" w:hAnsi="Times New Roman" w:cs="Times New Roman"/>
                <w:b/>
                <w:bCs/>
                <w:kern w:val="0"/>
                <w:sz w:val="22"/>
                <w:szCs w:val="22"/>
                <w14:ligatures w14:val="none"/>
              </w:rPr>
              <w:t xml:space="preserve">Missing data, N = </w:t>
            </w:r>
            <w:r>
              <w:rPr>
                <w:rFonts w:ascii="Times New Roman" w:eastAsia="Times New Roman" w:hAnsi="Times New Roman" w:cs="Times New Roman"/>
                <w:b/>
                <w:bCs/>
                <w:kern w:val="0"/>
                <w:sz w:val="22"/>
                <w:szCs w:val="22"/>
                <w14:ligatures w14:val="none"/>
              </w:rPr>
              <w:t>212</w:t>
            </w:r>
            <w:r w:rsidRPr="00985774">
              <w:rPr>
                <w:rFonts w:ascii="Times New Roman" w:eastAsia="Times New Roman" w:hAnsi="Times New Roman" w:cs="Times New Roman"/>
                <w:b/>
                <w:bCs/>
                <w:kern w:val="0"/>
                <w:sz w:val="22"/>
                <w:szCs w:val="22"/>
                <w:vertAlign w:val="superscript"/>
                <w14:ligatures w14:val="none"/>
              </w:rPr>
              <w:t>a</w:t>
            </w:r>
          </w:p>
        </w:tc>
        <w:tc>
          <w:tcPr>
            <w:tcW w:w="0" w:type="auto"/>
            <w:hideMark/>
          </w:tcPr>
          <w:p w14:paraId="5CC3F97F" w14:textId="77777777" w:rsidR="00C60547" w:rsidRDefault="00C60547" w:rsidP="000B3F01">
            <w:pPr>
              <w:jc w:val="center"/>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 xml:space="preserve">Not missing data, </w:t>
            </w:r>
          </w:p>
          <w:p w14:paraId="654772B2" w14:textId="77777777" w:rsidR="00C60547" w:rsidRPr="00985774" w:rsidRDefault="00C60547" w:rsidP="000B3F01">
            <w:pPr>
              <w:spacing w:after="100" w:afterAutospacing="1"/>
              <w:jc w:val="center"/>
              <w:rPr>
                <w:rFonts w:ascii="Times New Roman" w:eastAsia="Times New Roman" w:hAnsi="Times New Roman" w:cs="Times New Roman"/>
                <w:b/>
                <w:bCs/>
                <w:kern w:val="0"/>
                <w:sz w:val="22"/>
                <w:szCs w:val="22"/>
                <w:vertAlign w:val="superscript"/>
                <w14:ligatures w14:val="none"/>
              </w:rPr>
            </w:pPr>
            <w:r w:rsidRPr="00985774">
              <w:rPr>
                <w:rFonts w:ascii="Times New Roman" w:eastAsia="Times New Roman" w:hAnsi="Times New Roman" w:cs="Times New Roman"/>
                <w:b/>
                <w:bCs/>
                <w:kern w:val="0"/>
                <w:sz w:val="22"/>
                <w:szCs w:val="22"/>
                <w14:ligatures w14:val="none"/>
              </w:rPr>
              <w:t>N =</w:t>
            </w:r>
            <w:r>
              <w:rPr>
                <w:rFonts w:ascii="Times New Roman" w:eastAsia="Times New Roman" w:hAnsi="Times New Roman" w:cs="Times New Roman"/>
                <w:b/>
                <w:bCs/>
                <w:kern w:val="0"/>
                <w:sz w:val="22"/>
                <w:szCs w:val="22"/>
                <w14:ligatures w14:val="none"/>
              </w:rPr>
              <w:t xml:space="preserve"> 1,559</w:t>
            </w:r>
            <w:r w:rsidRPr="00985774">
              <w:rPr>
                <w:rFonts w:ascii="Times New Roman" w:eastAsia="Times New Roman" w:hAnsi="Times New Roman" w:cs="Times New Roman"/>
                <w:b/>
                <w:bCs/>
                <w:kern w:val="0"/>
                <w:sz w:val="22"/>
                <w:szCs w:val="22"/>
                <w14:ligatures w14:val="none"/>
              </w:rPr>
              <w:t xml:space="preserve"> </w:t>
            </w:r>
            <w:r w:rsidRPr="00985774">
              <w:rPr>
                <w:rFonts w:ascii="Times New Roman" w:eastAsia="Times New Roman" w:hAnsi="Times New Roman" w:cs="Times New Roman"/>
                <w:b/>
                <w:bCs/>
                <w:kern w:val="0"/>
                <w:sz w:val="22"/>
                <w:szCs w:val="22"/>
                <w:vertAlign w:val="superscript"/>
                <w14:ligatures w14:val="none"/>
              </w:rPr>
              <w:t>a</w:t>
            </w:r>
          </w:p>
        </w:tc>
        <w:tc>
          <w:tcPr>
            <w:tcW w:w="1073" w:type="dxa"/>
            <w:hideMark/>
          </w:tcPr>
          <w:p w14:paraId="010816A5" w14:textId="77777777" w:rsidR="00C60547" w:rsidRPr="00985774" w:rsidRDefault="00C60547" w:rsidP="000B3F01">
            <w:pPr>
              <w:spacing w:before="100" w:beforeAutospacing="1" w:after="100" w:afterAutospacing="1"/>
              <w:jc w:val="center"/>
              <w:rPr>
                <w:rFonts w:ascii="Times New Roman" w:eastAsia="Times New Roman" w:hAnsi="Times New Roman" w:cs="Times New Roman"/>
                <w:b/>
                <w:bCs/>
                <w:kern w:val="0"/>
                <w:sz w:val="22"/>
                <w:szCs w:val="22"/>
                <w:vertAlign w:val="superscript"/>
                <w14:ligatures w14:val="none"/>
              </w:rPr>
            </w:pPr>
            <w:r w:rsidRPr="00985774">
              <w:rPr>
                <w:rFonts w:ascii="Times New Roman" w:eastAsia="Times New Roman" w:hAnsi="Times New Roman" w:cs="Times New Roman"/>
                <w:b/>
                <w:bCs/>
                <w:kern w:val="0"/>
                <w:sz w:val="22"/>
                <w:szCs w:val="22"/>
                <w14:ligatures w14:val="none"/>
              </w:rPr>
              <w:t>p-</w:t>
            </w:r>
            <w:proofErr w:type="spellStart"/>
            <w:r w:rsidRPr="00985774">
              <w:rPr>
                <w:rFonts w:ascii="Times New Roman" w:eastAsia="Times New Roman" w:hAnsi="Times New Roman" w:cs="Times New Roman"/>
                <w:b/>
                <w:bCs/>
                <w:kern w:val="0"/>
                <w:sz w:val="22"/>
                <w:szCs w:val="22"/>
                <w14:ligatures w14:val="none"/>
              </w:rPr>
              <w:t>value</w:t>
            </w:r>
            <w:r w:rsidRPr="00985774">
              <w:rPr>
                <w:rFonts w:ascii="Times New Roman" w:eastAsia="Times New Roman" w:hAnsi="Times New Roman" w:cs="Times New Roman"/>
                <w:b/>
                <w:bCs/>
                <w:kern w:val="0"/>
                <w:sz w:val="22"/>
                <w:szCs w:val="22"/>
                <w:vertAlign w:val="superscript"/>
                <w14:ligatures w14:val="none"/>
              </w:rPr>
              <w:t>b</w:t>
            </w:r>
            <w:proofErr w:type="spellEnd"/>
          </w:p>
        </w:tc>
      </w:tr>
      <w:tr w:rsidR="00C60547" w:rsidRPr="00985774" w14:paraId="21AEAF89" w14:textId="77777777" w:rsidTr="000B3F01">
        <w:tc>
          <w:tcPr>
            <w:tcW w:w="3235" w:type="dxa"/>
            <w:hideMark/>
          </w:tcPr>
          <w:p w14:paraId="38DF2982"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Case Status</w:t>
            </w:r>
          </w:p>
        </w:tc>
        <w:tc>
          <w:tcPr>
            <w:tcW w:w="2615" w:type="dxa"/>
            <w:hideMark/>
          </w:tcPr>
          <w:p w14:paraId="644838D4" w14:textId="77777777" w:rsidR="00C60547" w:rsidRPr="00985774" w:rsidRDefault="00C60547" w:rsidP="000B3F01">
            <w:pPr>
              <w:rPr>
                <w:rFonts w:ascii="Times New Roman" w:eastAsia="Times New Roman" w:hAnsi="Times New Roman" w:cs="Times New Roman"/>
                <w:kern w:val="0"/>
                <w:sz w:val="22"/>
                <w:szCs w:val="22"/>
                <w14:ligatures w14:val="none"/>
              </w:rPr>
            </w:pPr>
          </w:p>
        </w:tc>
        <w:tc>
          <w:tcPr>
            <w:tcW w:w="0" w:type="auto"/>
            <w:hideMark/>
          </w:tcPr>
          <w:p w14:paraId="41B90205" w14:textId="77777777" w:rsidR="00C60547" w:rsidRPr="00985774" w:rsidRDefault="00C60547" w:rsidP="000B3F01">
            <w:pPr>
              <w:rPr>
                <w:rFonts w:ascii="Times New Roman" w:eastAsia="Times New Roman" w:hAnsi="Times New Roman" w:cs="Times New Roman"/>
                <w:kern w:val="0"/>
                <w:sz w:val="22"/>
                <w:szCs w:val="22"/>
                <w14:ligatures w14:val="none"/>
              </w:rPr>
            </w:pPr>
          </w:p>
        </w:tc>
        <w:tc>
          <w:tcPr>
            <w:tcW w:w="1073" w:type="dxa"/>
            <w:hideMark/>
          </w:tcPr>
          <w:p w14:paraId="718F4DF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&gt;0.9</w:t>
            </w:r>
          </w:p>
        </w:tc>
      </w:tr>
      <w:tr w:rsidR="00C60547" w:rsidRPr="00985774" w14:paraId="02E9A7EB" w14:textId="77777777" w:rsidTr="000B3F01">
        <w:tc>
          <w:tcPr>
            <w:tcW w:w="3235" w:type="dxa"/>
            <w:hideMark/>
          </w:tcPr>
          <w:p w14:paraId="4590D417"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Control</w:t>
            </w:r>
          </w:p>
        </w:tc>
        <w:tc>
          <w:tcPr>
            <w:tcW w:w="2615" w:type="dxa"/>
          </w:tcPr>
          <w:p w14:paraId="60254E78"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183 (86%)</w:t>
            </w:r>
          </w:p>
        </w:tc>
        <w:tc>
          <w:tcPr>
            <w:tcW w:w="0" w:type="auto"/>
          </w:tcPr>
          <w:p w14:paraId="124042D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1,343 (86%)</w:t>
            </w:r>
          </w:p>
        </w:tc>
        <w:tc>
          <w:tcPr>
            <w:tcW w:w="1073" w:type="dxa"/>
          </w:tcPr>
          <w:p w14:paraId="464FEAA5"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5EA99AD2" w14:textId="77777777" w:rsidTr="000B3F01">
        <w:tc>
          <w:tcPr>
            <w:tcW w:w="3235" w:type="dxa"/>
            <w:hideMark/>
          </w:tcPr>
          <w:p w14:paraId="58DB8C08"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Case</w:t>
            </w:r>
          </w:p>
        </w:tc>
        <w:tc>
          <w:tcPr>
            <w:tcW w:w="2615" w:type="dxa"/>
          </w:tcPr>
          <w:p w14:paraId="7997E87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29 (14%)</w:t>
            </w:r>
          </w:p>
        </w:tc>
        <w:tc>
          <w:tcPr>
            <w:tcW w:w="0" w:type="auto"/>
          </w:tcPr>
          <w:p w14:paraId="53BD5094"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216 (14%)</w:t>
            </w:r>
          </w:p>
        </w:tc>
        <w:tc>
          <w:tcPr>
            <w:tcW w:w="1073" w:type="dxa"/>
          </w:tcPr>
          <w:p w14:paraId="20C91EA6"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3BC9EBE6" w14:textId="77777777" w:rsidTr="000B3F01">
        <w:tc>
          <w:tcPr>
            <w:tcW w:w="3235" w:type="dxa"/>
            <w:hideMark/>
          </w:tcPr>
          <w:p w14:paraId="2BA5664C"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Maternal Grandparent Education</w:t>
            </w:r>
          </w:p>
        </w:tc>
        <w:tc>
          <w:tcPr>
            <w:tcW w:w="2615" w:type="dxa"/>
          </w:tcPr>
          <w:p w14:paraId="03523CB1"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04EF05EE"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60C334B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w:t>
            </w:r>
            <w:r>
              <w:rPr>
                <w:rFonts w:ascii="Times New Roman" w:eastAsia="DejaVu Sans" w:hAnsi="Times New Roman" w:cs="Times New Roman"/>
                <w:color w:val="000000"/>
                <w:sz w:val="22"/>
                <w:szCs w:val="22"/>
              </w:rPr>
              <w:t>14</w:t>
            </w:r>
          </w:p>
        </w:tc>
      </w:tr>
      <w:tr w:rsidR="00C60547" w:rsidRPr="00985774" w14:paraId="49D1194A" w14:textId="77777777" w:rsidTr="000B3F01">
        <w:tc>
          <w:tcPr>
            <w:tcW w:w="3235" w:type="dxa"/>
            <w:hideMark/>
          </w:tcPr>
          <w:p w14:paraId="4C6BBB2F"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H</w:t>
            </w:r>
            <w:r>
              <w:rPr>
                <w:rFonts w:ascii="Times New Roman" w:eastAsia="Times New Roman" w:hAnsi="Times New Roman" w:cs="Times New Roman"/>
                <w:kern w:val="0"/>
                <w:sz w:val="22"/>
                <w:szCs w:val="22"/>
                <w14:ligatures w14:val="none"/>
              </w:rPr>
              <w:t>igh School</w:t>
            </w:r>
            <w:r w:rsidRPr="00985774">
              <w:rPr>
                <w:rFonts w:ascii="Times New Roman" w:eastAsia="Times New Roman" w:hAnsi="Times New Roman" w:cs="Times New Roman"/>
                <w:kern w:val="0"/>
                <w:sz w:val="22"/>
                <w:szCs w:val="22"/>
                <w14:ligatures w14:val="none"/>
              </w:rPr>
              <w:t xml:space="preserve"> or Less</w:t>
            </w:r>
          </w:p>
        </w:tc>
        <w:tc>
          <w:tcPr>
            <w:tcW w:w="2615" w:type="dxa"/>
          </w:tcPr>
          <w:p w14:paraId="5BF8D1BD"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106 (5</w:t>
            </w:r>
            <w:r>
              <w:rPr>
                <w:rFonts w:ascii="Times New Roman" w:eastAsia="DejaVu Sans" w:hAnsi="Times New Roman" w:cs="Times New Roman"/>
                <w:color w:val="000000"/>
                <w:sz w:val="22"/>
                <w:szCs w:val="22"/>
              </w:rPr>
              <w:t>0</w:t>
            </w:r>
            <w:r w:rsidRPr="001C6C3A">
              <w:rPr>
                <w:rFonts w:ascii="Times New Roman" w:eastAsia="DejaVu Sans" w:hAnsi="Times New Roman" w:cs="Times New Roman"/>
                <w:color w:val="000000"/>
                <w:sz w:val="22"/>
                <w:szCs w:val="22"/>
              </w:rPr>
              <w:t>%)</w:t>
            </w:r>
          </w:p>
        </w:tc>
        <w:tc>
          <w:tcPr>
            <w:tcW w:w="0" w:type="auto"/>
          </w:tcPr>
          <w:p w14:paraId="73932D6D"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694 (4</w:t>
            </w:r>
            <w:r>
              <w:rPr>
                <w:rFonts w:ascii="Times New Roman" w:eastAsia="DejaVu Sans" w:hAnsi="Times New Roman" w:cs="Times New Roman"/>
                <w:color w:val="000000"/>
                <w:sz w:val="22"/>
                <w:szCs w:val="22"/>
              </w:rPr>
              <w:t>5</w:t>
            </w:r>
            <w:r w:rsidRPr="001C6C3A">
              <w:rPr>
                <w:rFonts w:ascii="Times New Roman" w:eastAsia="DejaVu Sans" w:hAnsi="Times New Roman" w:cs="Times New Roman"/>
                <w:color w:val="000000"/>
                <w:sz w:val="22"/>
                <w:szCs w:val="22"/>
              </w:rPr>
              <w:t>%)</w:t>
            </w:r>
          </w:p>
        </w:tc>
        <w:tc>
          <w:tcPr>
            <w:tcW w:w="1073" w:type="dxa"/>
          </w:tcPr>
          <w:p w14:paraId="7042B2C5"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7ECD29B0" w14:textId="77777777" w:rsidTr="000B3F01">
        <w:tc>
          <w:tcPr>
            <w:tcW w:w="3235" w:type="dxa"/>
            <w:hideMark/>
          </w:tcPr>
          <w:p w14:paraId="75C4111C"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Some College</w:t>
            </w:r>
          </w:p>
        </w:tc>
        <w:tc>
          <w:tcPr>
            <w:tcW w:w="2615" w:type="dxa"/>
          </w:tcPr>
          <w:p w14:paraId="7DD14838"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39 (</w:t>
            </w:r>
            <w:r>
              <w:rPr>
                <w:rFonts w:ascii="Times New Roman" w:eastAsia="DejaVu Sans" w:hAnsi="Times New Roman" w:cs="Times New Roman"/>
                <w:color w:val="000000"/>
                <w:sz w:val="22"/>
                <w:szCs w:val="22"/>
              </w:rPr>
              <w:t>18</w:t>
            </w:r>
            <w:r w:rsidRPr="001C6C3A">
              <w:rPr>
                <w:rFonts w:ascii="Times New Roman" w:eastAsia="DejaVu Sans" w:hAnsi="Times New Roman" w:cs="Times New Roman"/>
                <w:color w:val="000000"/>
                <w:sz w:val="22"/>
                <w:szCs w:val="22"/>
              </w:rPr>
              <w:t>%)</w:t>
            </w:r>
          </w:p>
        </w:tc>
        <w:tc>
          <w:tcPr>
            <w:tcW w:w="0" w:type="auto"/>
          </w:tcPr>
          <w:p w14:paraId="60CC7F8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349 (2</w:t>
            </w:r>
            <w:r>
              <w:rPr>
                <w:rFonts w:ascii="Times New Roman" w:eastAsia="DejaVu Sans" w:hAnsi="Times New Roman" w:cs="Times New Roman"/>
                <w:color w:val="000000"/>
                <w:sz w:val="22"/>
                <w:szCs w:val="22"/>
              </w:rPr>
              <w:t>2</w:t>
            </w:r>
            <w:r w:rsidRPr="001C6C3A">
              <w:rPr>
                <w:rFonts w:ascii="Times New Roman" w:eastAsia="DejaVu Sans" w:hAnsi="Times New Roman" w:cs="Times New Roman"/>
                <w:color w:val="000000"/>
                <w:sz w:val="22"/>
                <w:szCs w:val="22"/>
              </w:rPr>
              <w:t>%)</w:t>
            </w:r>
          </w:p>
        </w:tc>
        <w:tc>
          <w:tcPr>
            <w:tcW w:w="1073" w:type="dxa"/>
          </w:tcPr>
          <w:p w14:paraId="20447F1C"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15D070A1" w14:textId="77777777" w:rsidTr="000B3F01">
        <w:tc>
          <w:tcPr>
            <w:tcW w:w="3235" w:type="dxa"/>
            <w:hideMark/>
          </w:tcPr>
          <w:p w14:paraId="1FC540F2"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College Diploma or Higher</w:t>
            </w:r>
          </w:p>
        </w:tc>
        <w:tc>
          <w:tcPr>
            <w:tcW w:w="2615" w:type="dxa"/>
          </w:tcPr>
          <w:p w14:paraId="6D594F11"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52 (2</w:t>
            </w:r>
            <w:r>
              <w:rPr>
                <w:rFonts w:ascii="Times New Roman" w:eastAsia="DejaVu Sans" w:hAnsi="Times New Roman" w:cs="Times New Roman"/>
                <w:color w:val="000000"/>
                <w:sz w:val="22"/>
                <w:szCs w:val="22"/>
              </w:rPr>
              <w:t>5</w:t>
            </w:r>
            <w:r w:rsidRPr="001C6C3A">
              <w:rPr>
                <w:rFonts w:ascii="Times New Roman" w:eastAsia="DejaVu Sans" w:hAnsi="Times New Roman" w:cs="Times New Roman"/>
                <w:color w:val="000000"/>
                <w:sz w:val="22"/>
                <w:szCs w:val="22"/>
              </w:rPr>
              <w:t>%)</w:t>
            </w:r>
          </w:p>
        </w:tc>
        <w:tc>
          <w:tcPr>
            <w:tcW w:w="0" w:type="auto"/>
          </w:tcPr>
          <w:p w14:paraId="163B202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441 (</w:t>
            </w:r>
            <w:r>
              <w:rPr>
                <w:rFonts w:ascii="Times New Roman" w:eastAsia="DejaVu Sans" w:hAnsi="Times New Roman" w:cs="Times New Roman"/>
                <w:color w:val="000000"/>
                <w:sz w:val="22"/>
                <w:szCs w:val="22"/>
              </w:rPr>
              <w:t>28</w:t>
            </w:r>
            <w:r w:rsidRPr="001C6C3A">
              <w:rPr>
                <w:rFonts w:ascii="Times New Roman" w:eastAsia="DejaVu Sans" w:hAnsi="Times New Roman" w:cs="Times New Roman"/>
                <w:color w:val="000000"/>
                <w:sz w:val="22"/>
                <w:szCs w:val="22"/>
              </w:rPr>
              <w:t>%)</w:t>
            </w:r>
          </w:p>
        </w:tc>
        <w:tc>
          <w:tcPr>
            <w:tcW w:w="1073" w:type="dxa"/>
          </w:tcPr>
          <w:p w14:paraId="754C93D6"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6A52A26D" w14:textId="77777777" w:rsidTr="000B3F01">
        <w:tc>
          <w:tcPr>
            <w:tcW w:w="3235" w:type="dxa"/>
            <w:hideMark/>
          </w:tcPr>
          <w:p w14:paraId="787D9BF0"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05D4430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15</w:t>
            </w:r>
            <w:r>
              <w:rPr>
                <w:rFonts w:ascii="Times New Roman" w:eastAsia="DejaVu Sans" w:hAnsi="Times New Roman" w:cs="Times New Roman"/>
                <w:color w:val="000000"/>
                <w:sz w:val="22"/>
                <w:szCs w:val="22"/>
              </w:rPr>
              <w:t xml:space="preserve"> (7.1%)</w:t>
            </w:r>
          </w:p>
        </w:tc>
        <w:tc>
          <w:tcPr>
            <w:tcW w:w="0" w:type="auto"/>
          </w:tcPr>
          <w:p w14:paraId="3B1BE1D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75</w:t>
            </w:r>
            <w:r>
              <w:rPr>
                <w:rFonts w:ascii="Times New Roman" w:eastAsia="DejaVu Sans" w:hAnsi="Times New Roman" w:cs="Times New Roman"/>
                <w:color w:val="000000"/>
                <w:sz w:val="22"/>
                <w:szCs w:val="22"/>
              </w:rPr>
              <w:t xml:space="preserve"> (4.8%)</w:t>
            </w:r>
          </w:p>
        </w:tc>
        <w:tc>
          <w:tcPr>
            <w:tcW w:w="1073" w:type="dxa"/>
          </w:tcPr>
          <w:p w14:paraId="37B3084F"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6EA56E4D" w14:textId="77777777" w:rsidTr="000B3F01">
        <w:tc>
          <w:tcPr>
            <w:tcW w:w="3235" w:type="dxa"/>
            <w:hideMark/>
          </w:tcPr>
          <w:p w14:paraId="7F2E26BB"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Sex</w:t>
            </w:r>
          </w:p>
        </w:tc>
        <w:tc>
          <w:tcPr>
            <w:tcW w:w="2615" w:type="dxa"/>
          </w:tcPr>
          <w:p w14:paraId="2890CCCB"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560D6122"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5A5449F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&gt;0.9</w:t>
            </w:r>
          </w:p>
        </w:tc>
      </w:tr>
      <w:tr w:rsidR="00C60547" w:rsidRPr="00985774" w14:paraId="18C86B2D" w14:textId="77777777" w:rsidTr="000B3F01">
        <w:tc>
          <w:tcPr>
            <w:tcW w:w="3235" w:type="dxa"/>
            <w:hideMark/>
          </w:tcPr>
          <w:p w14:paraId="5B857250"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Female</w:t>
            </w:r>
          </w:p>
        </w:tc>
        <w:tc>
          <w:tcPr>
            <w:tcW w:w="2615" w:type="dxa"/>
          </w:tcPr>
          <w:p w14:paraId="297F47F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93 (44%)</w:t>
            </w:r>
          </w:p>
        </w:tc>
        <w:tc>
          <w:tcPr>
            <w:tcW w:w="0" w:type="auto"/>
          </w:tcPr>
          <w:p w14:paraId="12F7E37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678 (43%)</w:t>
            </w:r>
          </w:p>
        </w:tc>
        <w:tc>
          <w:tcPr>
            <w:tcW w:w="1073" w:type="dxa"/>
          </w:tcPr>
          <w:p w14:paraId="4ADCEEF8"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6140DEB2" w14:textId="77777777" w:rsidTr="000B3F01">
        <w:tc>
          <w:tcPr>
            <w:tcW w:w="3235" w:type="dxa"/>
            <w:hideMark/>
          </w:tcPr>
          <w:p w14:paraId="5BC450F9"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Male</w:t>
            </w:r>
          </w:p>
        </w:tc>
        <w:tc>
          <w:tcPr>
            <w:tcW w:w="2615" w:type="dxa"/>
          </w:tcPr>
          <w:p w14:paraId="1563401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119 (56%)</w:t>
            </w:r>
          </w:p>
        </w:tc>
        <w:tc>
          <w:tcPr>
            <w:tcW w:w="0" w:type="auto"/>
          </w:tcPr>
          <w:p w14:paraId="1B9D9D5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881 (57%)</w:t>
            </w:r>
          </w:p>
        </w:tc>
        <w:tc>
          <w:tcPr>
            <w:tcW w:w="1073" w:type="dxa"/>
          </w:tcPr>
          <w:p w14:paraId="08A94821"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66FFACA7" w14:textId="77777777" w:rsidTr="000B3F01">
        <w:tc>
          <w:tcPr>
            <w:tcW w:w="3235" w:type="dxa"/>
            <w:hideMark/>
          </w:tcPr>
          <w:p w14:paraId="10AC4229"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Paternal/</w:t>
            </w:r>
            <w:r w:rsidRPr="00985774">
              <w:rPr>
                <w:rFonts w:ascii="Times New Roman" w:eastAsia="Times New Roman" w:hAnsi="Times New Roman" w:cs="Times New Roman"/>
                <w:b/>
                <w:bCs/>
                <w:kern w:val="0"/>
                <w:sz w:val="22"/>
                <w:szCs w:val="22"/>
                <w14:ligatures w14:val="none"/>
              </w:rPr>
              <w:t>Pa</w:t>
            </w:r>
            <w:r>
              <w:rPr>
                <w:rFonts w:ascii="Times New Roman" w:eastAsia="Times New Roman" w:hAnsi="Times New Roman" w:cs="Times New Roman"/>
                <w:b/>
                <w:bCs/>
                <w:kern w:val="0"/>
                <w:sz w:val="22"/>
                <w:szCs w:val="22"/>
                <w14:ligatures w14:val="none"/>
              </w:rPr>
              <w:t>rtner’s</w:t>
            </w:r>
            <w:r w:rsidRPr="00985774">
              <w:rPr>
                <w:rFonts w:ascii="Times New Roman" w:eastAsia="Times New Roman" w:hAnsi="Times New Roman" w:cs="Times New Roman"/>
                <w:b/>
                <w:bCs/>
                <w:kern w:val="0"/>
                <w:sz w:val="22"/>
                <w:szCs w:val="22"/>
                <w14:ligatures w14:val="none"/>
              </w:rPr>
              <w:t xml:space="preserve"> Education</w:t>
            </w:r>
          </w:p>
        </w:tc>
        <w:tc>
          <w:tcPr>
            <w:tcW w:w="2615" w:type="dxa"/>
          </w:tcPr>
          <w:p w14:paraId="3B72DD29"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409B4590"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1FC86CB9"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w:t>
            </w:r>
            <w:r>
              <w:rPr>
                <w:rFonts w:ascii="Times New Roman" w:eastAsia="DejaVu Sans" w:hAnsi="Times New Roman" w:cs="Times New Roman"/>
                <w:color w:val="000000"/>
                <w:sz w:val="22"/>
                <w:szCs w:val="22"/>
              </w:rPr>
              <w:t>8</w:t>
            </w:r>
          </w:p>
        </w:tc>
      </w:tr>
      <w:tr w:rsidR="00C60547" w:rsidRPr="00985774" w14:paraId="0B097D10" w14:textId="77777777" w:rsidTr="000B3F01">
        <w:tc>
          <w:tcPr>
            <w:tcW w:w="3235" w:type="dxa"/>
            <w:hideMark/>
          </w:tcPr>
          <w:p w14:paraId="798F6C63"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H</w:t>
            </w:r>
            <w:r>
              <w:rPr>
                <w:rFonts w:ascii="Times New Roman" w:eastAsia="Times New Roman" w:hAnsi="Times New Roman" w:cs="Times New Roman"/>
                <w:kern w:val="0"/>
                <w:sz w:val="22"/>
                <w:szCs w:val="22"/>
                <w14:ligatures w14:val="none"/>
              </w:rPr>
              <w:t>igh School</w:t>
            </w:r>
            <w:r w:rsidRPr="00985774">
              <w:rPr>
                <w:rFonts w:ascii="Times New Roman" w:eastAsia="Times New Roman" w:hAnsi="Times New Roman" w:cs="Times New Roman"/>
                <w:kern w:val="0"/>
                <w:sz w:val="22"/>
                <w:szCs w:val="22"/>
                <w14:ligatures w14:val="none"/>
              </w:rPr>
              <w:t xml:space="preserve"> or Less</w:t>
            </w:r>
          </w:p>
        </w:tc>
        <w:tc>
          <w:tcPr>
            <w:tcW w:w="2615" w:type="dxa"/>
          </w:tcPr>
          <w:p w14:paraId="0E3E1D7C"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26 (1</w:t>
            </w:r>
            <w:r>
              <w:rPr>
                <w:rFonts w:ascii="Times New Roman" w:eastAsia="DejaVu Sans" w:hAnsi="Times New Roman" w:cs="Times New Roman"/>
                <w:color w:val="000000"/>
                <w:sz w:val="22"/>
                <w:szCs w:val="22"/>
              </w:rPr>
              <w:t>2</w:t>
            </w:r>
            <w:r w:rsidRPr="001C6C3A">
              <w:rPr>
                <w:rFonts w:ascii="Times New Roman" w:eastAsia="DejaVu Sans" w:hAnsi="Times New Roman" w:cs="Times New Roman"/>
                <w:color w:val="000000"/>
                <w:sz w:val="22"/>
                <w:szCs w:val="22"/>
              </w:rPr>
              <w:t>%)</w:t>
            </w:r>
          </w:p>
        </w:tc>
        <w:tc>
          <w:tcPr>
            <w:tcW w:w="0" w:type="auto"/>
          </w:tcPr>
          <w:p w14:paraId="7FFDD9C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215 (14%)</w:t>
            </w:r>
          </w:p>
        </w:tc>
        <w:tc>
          <w:tcPr>
            <w:tcW w:w="1073" w:type="dxa"/>
          </w:tcPr>
          <w:p w14:paraId="48980520"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272704F1" w14:textId="77777777" w:rsidTr="000B3F01">
        <w:tc>
          <w:tcPr>
            <w:tcW w:w="3235" w:type="dxa"/>
            <w:hideMark/>
          </w:tcPr>
          <w:p w14:paraId="060F7987"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1-3 Y</w:t>
            </w:r>
            <w:r>
              <w:rPr>
                <w:rFonts w:ascii="Times New Roman" w:eastAsia="Times New Roman" w:hAnsi="Times New Roman" w:cs="Times New Roman"/>
                <w:kern w:val="0"/>
                <w:sz w:val="22"/>
                <w:szCs w:val="22"/>
                <w14:ligatures w14:val="none"/>
              </w:rPr>
              <w:t>ears</w:t>
            </w:r>
            <w:r w:rsidRPr="00985774">
              <w:rPr>
                <w:rFonts w:ascii="Times New Roman" w:eastAsia="Times New Roman" w:hAnsi="Times New Roman" w:cs="Times New Roman"/>
                <w:kern w:val="0"/>
                <w:sz w:val="22"/>
                <w:szCs w:val="22"/>
                <w14:ligatures w14:val="none"/>
              </w:rPr>
              <w:t xml:space="preserve"> College</w:t>
            </w:r>
          </w:p>
        </w:tc>
        <w:tc>
          <w:tcPr>
            <w:tcW w:w="2615" w:type="dxa"/>
          </w:tcPr>
          <w:p w14:paraId="1AB5D1B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35 (17%)</w:t>
            </w:r>
          </w:p>
        </w:tc>
        <w:tc>
          <w:tcPr>
            <w:tcW w:w="0" w:type="auto"/>
          </w:tcPr>
          <w:p w14:paraId="4C3A15C4"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216 (14%)</w:t>
            </w:r>
          </w:p>
        </w:tc>
        <w:tc>
          <w:tcPr>
            <w:tcW w:w="1073" w:type="dxa"/>
          </w:tcPr>
          <w:p w14:paraId="6B61EF52"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40466F30" w14:textId="77777777" w:rsidTr="000B3F01">
        <w:tc>
          <w:tcPr>
            <w:tcW w:w="3235" w:type="dxa"/>
            <w:hideMark/>
          </w:tcPr>
          <w:p w14:paraId="1EF55776"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4 Y</w:t>
            </w:r>
            <w:r>
              <w:rPr>
                <w:rFonts w:ascii="Times New Roman" w:eastAsia="Times New Roman" w:hAnsi="Times New Roman" w:cs="Times New Roman"/>
                <w:kern w:val="0"/>
                <w:sz w:val="22"/>
                <w:szCs w:val="22"/>
                <w14:ligatures w14:val="none"/>
              </w:rPr>
              <w:t>ears</w:t>
            </w:r>
            <w:r w:rsidRPr="00985774">
              <w:rPr>
                <w:rFonts w:ascii="Times New Roman" w:eastAsia="Times New Roman" w:hAnsi="Times New Roman" w:cs="Times New Roman"/>
                <w:kern w:val="0"/>
                <w:sz w:val="22"/>
                <w:szCs w:val="22"/>
                <w14:ligatures w14:val="none"/>
              </w:rPr>
              <w:t xml:space="preserve"> College or more</w:t>
            </w:r>
          </w:p>
        </w:tc>
        <w:tc>
          <w:tcPr>
            <w:tcW w:w="2615" w:type="dxa"/>
          </w:tcPr>
          <w:p w14:paraId="45290F67"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141 (6</w:t>
            </w:r>
            <w:r>
              <w:rPr>
                <w:rFonts w:ascii="Times New Roman" w:eastAsia="DejaVu Sans" w:hAnsi="Times New Roman" w:cs="Times New Roman"/>
                <w:color w:val="000000"/>
                <w:sz w:val="22"/>
                <w:szCs w:val="22"/>
              </w:rPr>
              <w:t>7</w:t>
            </w:r>
            <w:r w:rsidRPr="001C6C3A">
              <w:rPr>
                <w:rFonts w:ascii="Times New Roman" w:eastAsia="DejaVu Sans" w:hAnsi="Times New Roman" w:cs="Times New Roman"/>
                <w:color w:val="000000"/>
                <w:sz w:val="22"/>
                <w:szCs w:val="22"/>
              </w:rPr>
              <w:t>%)</w:t>
            </w:r>
          </w:p>
        </w:tc>
        <w:tc>
          <w:tcPr>
            <w:tcW w:w="0" w:type="auto"/>
          </w:tcPr>
          <w:p w14:paraId="5340AB79"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1,051 (6</w:t>
            </w:r>
            <w:r>
              <w:rPr>
                <w:rFonts w:ascii="Times New Roman" w:eastAsia="DejaVu Sans" w:hAnsi="Times New Roman" w:cs="Times New Roman"/>
                <w:color w:val="000000"/>
                <w:sz w:val="22"/>
                <w:szCs w:val="22"/>
              </w:rPr>
              <w:t>7</w:t>
            </w:r>
            <w:r w:rsidRPr="001C6C3A">
              <w:rPr>
                <w:rFonts w:ascii="Times New Roman" w:eastAsia="DejaVu Sans" w:hAnsi="Times New Roman" w:cs="Times New Roman"/>
                <w:color w:val="000000"/>
                <w:sz w:val="22"/>
                <w:szCs w:val="22"/>
              </w:rPr>
              <w:t>%)</w:t>
            </w:r>
          </w:p>
        </w:tc>
        <w:tc>
          <w:tcPr>
            <w:tcW w:w="1073" w:type="dxa"/>
          </w:tcPr>
          <w:p w14:paraId="72FF1E9D"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3441856A" w14:textId="77777777" w:rsidTr="000B3F01">
        <w:tc>
          <w:tcPr>
            <w:tcW w:w="3235" w:type="dxa"/>
            <w:hideMark/>
          </w:tcPr>
          <w:p w14:paraId="69244B8B"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Not Applicable</w:t>
            </w:r>
          </w:p>
        </w:tc>
        <w:tc>
          <w:tcPr>
            <w:tcW w:w="2615" w:type="dxa"/>
          </w:tcPr>
          <w:p w14:paraId="3072FBCC"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6 (2.</w:t>
            </w:r>
            <w:r>
              <w:rPr>
                <w:rFonts w:ascii="Times New Roman" w:eastAsia="DejaVu Sans" w:hAnsi="Times New Roman" w:cs="Times New Roman"/>
                <w:color w:val="000000"/>
                <w:sz w:val="22"/>
                <w:szCs w:val="22"/>
              </w:rPr>
              <w:t>8</w:t>
            </w:r>
            <w:r w:rsidRPr="001C6C3A">
              <w:rPr>
                <w:rFonts w:ascii="Times New Roman" w:eastAsia="DejaVu Sans" w:hAnsi="Times New Roman" w:cs="Times New Roman"/>
                <w:color w:val="000000"/>
                <w:sz w:val="22"/>
                <w:szCs w:val="22"/>
              </w:rPr>
              <w:t>%)</w:t>
            </w:r>
          </w:p>
        </w:tc>
        <w:tc>
          <w:tcPr>
            <w:tcW w:w="0" w:type="auto"/>
          </w:tcPr>
          <w:p w14:paraId="463294F4"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39 (2.</w:t>
            </w:r>
            <w:r>
              <w:rPr>
                <w:rFonts w:ascii="Times New Roman" w:eastAsia="DejaVu Sans" w:hAnsi="Times New Roman" w:cs="Times New Roman"/>
                <w:color w:val="000000"/>
                <w:sz w:val="22"/>
                <w:szCs w:val="22"/>
              </w:rPr>
              <w:t>5</w:t>
            </w:r>
            <w:r w:rsidRPr="001C6C3A">
              <w:rPr>
                <w:rFonts w:ascii="Times New Roman" w:eastAsia="DejaVu Sans" w:hAnsi="Times New Roman" w:cs="Times New Roman"/>
                <w:color w:val="000000"/>
                <w:sz w:val="22"/>
                <w:szCs w:val="22"/>
              </w:rPr>
              <w:t>%)</w:t>
            </w:r>
          </w:p>
        </w:tc>
        <w:tc>
          <w:tcPr>
            <w:tcW w:w="1073" w:type="dxa"/>
          </w:tcPr>
          <w:p w14:paraId="1D89384C"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2981D67E" w14:textId="77777777" w:rsidTr="000B3F01">
        <w:tc>
          <w:tcPr>
            <w:tcW w:w="3235" w:type="dxa"/>
            <w:hideMark/>
          </w:tcPr>
          <w:p w14:paraId="50A80A20"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5999469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4</w:t>
            </w:r>
            <w:r>
              <w:rPr>
                <w:rFonts w:ascii="Times New Roman" w:eastAsia="DejaVu Sans" w:hAnsi="Times New Roman" w:cs="Times New Roman"/>
                <w:color w:val="000000"/>
                <w:sz w:val="22"/>
                <w:szCs w:val="22"/>
              </w:rPr>
              <w:t xml:space="preserve"> (1.9%)</w:t>
            </w:r>
          </w:p>
        </w:tc>
        <w:tc>
          <w:tcPr>
            <w:tcW w:w="0" w:type="auto"/>
          </w:tcPr>
          <w:p w14:paraId="6834F374"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38</w:t>
            </w:r>
            <w:r>
              <w:rPr>
                <w:rFonts w:ascii="Times New Roman" w:eastAsia="DejaVu Sans" w:hAnsi="Times New Roman" w:cs="Times New Roman"/>
                <w:color w:val="000000"/>
                <w:sz w:val="22"/>
                <w:szCs w:val="22"/>
              </w:rPr>
              <w:t xml:space="preserve"> (2.4%)</w:t>
            </w:r>
          </w:p>
        </w:tc>
        <w:tc>
          <w:tcPr>
            <w:tcW w:w="1073" w:type="dxa"/>
          </w:tcPr>
          <w:p w14:paraId="526C8D9E"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38C158B1" w14:textId="77777777" w:rsidTr="000B3F01">
        <w:tc>
          <w:tcPr>
            <w:tcW w:w="3235" w:type="dxa"/>
            <w:hideMark/>
          </w:tcPr>
          <w:p w14:paraId="750E6F6B"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Marital Status</w:t>
            </w:r>
          </w:p>
        </w:tc>
        <w:tc>
          <w:tcPr>
            <w:tcW w:w="2615" w:type="dxa"/>
          </w:tcPr>
          <w:p w14:paraId="45D55F4C"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25B5B104"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4654A817"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&lt;0.001</w:t>
            </w:r>
          </w:p>
        </w:tc>
      </w:tr>
      <w:tr w:rsidR="00C60547" w:rsidRPr="00985774" w14:paraId="3465B792" w14:textId="77777777" w:rsidTr="000B3F01">
        <w:tc>
          <w:tcPr>
            <w:tcW w:w="3235" w:type="dxa"/>
            <w:hideMark/>
          </w:tcPr>
          <w:p w14:paraId="6C744C13"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Married</w:t>
            </w:r>
          </w:p>
        </w:tc>
        <w:tc>
          <w:tcPr>
            <w:tcW w:w="2615" w:type="dxa"/>
          </w:tcPr>
          <w:p w14:paraId="4497639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189 (89%)</w:t>
            </w:r>
          </w:p>
        </w:tc>
        <w:tc>
          <w:tcPr>
            <w:tcW w:w="0" w:type="auto"/>
          </w:tcPr>
          <w:p w14:paraId="7ED3BCD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1,157 (74%)</w:t>
            </w:r>
          </w:p>
        </w:tc>
        <w:tc>
          <w:tcPr>
            <w:tcW w:w="1073" w:type="dxa"/>
          </w:tcPr>
          <w:p w14:paraId="1BFF8388"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5DA2D2A2" w14:textId="77777777" w:rsidTr="000B3F01">
        <w:tc>
          <w:tcPr>
            <w:tcW w:w="3235" w:type="dxa"/>
            <w:hideMark/>
          </w:tcPr>
          <w:p w14:paraId="3D403A99"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Never Married</w:t>
            </w:r>
          </w:p>
        </w:tc>
        <w:tc>
          <w:tcPr>
            <w:tcW w:w="2615" w:type="dxa"/>
          </w:tcPr>
          <w:p w14:paraId="6414E24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15 (7.1%)</w:t>
            </w:r>
          </w:p>
        </w:tc>
        <w:tc>
          <w:tcPr>
            <w:tcW w:w="0" w:type="auto"/>
          </w:tcPr>
          <w:p w14:paraId="103906A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308 (20%)</w:t>
            </w:r>
          </w:p>
        </w:tc>
        <w:tc>
          <w:tcPr>
            <w:tcW w:w="1073" w:type="dxa"/>
          </w:tcPr>
          <w:p w14:paraId="76C0CDC4"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5BF88D7D" w14:textId="77777777" w:rsidTr="000B3F01">
        <w:tc>
          <w:tcPr>
            <w:tcW w:w="3235" w:type="dxa"/>
            <w:hideMark/>
          </w:tcPr>
          <w:p w14:paraId="4A778969"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Other</w:t>
            </w:r>
          </w:p>
        </w:tc>
        <w:tc>
          <w:tcPr>
            <w:tcW w:w="2615" w:type="dxa"/>
          </w:tcPr>
          <w:p w14:paraId="66DF64F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8 (3.8%)</w:t>
            </w:r>
          </w:p>
        </w:tc>
        <w:tc>
          <w:tcPr>
            <w:tcW w:w="0" w:type="auto"/>
          </w:tcPr>
          <w:p w14:paraId="2330960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89 (5.7%)</w:t>
            </w:r>
          </w:p>
        </w:tc>
        <w:tc>
          <w:tcPr>
            <w:tcW w:w="1073" w:type="dxa"/>
          </w:tcPr>
          <w:p w14:paraId="19F80C32"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63270005" w14:textId="77777777" w:rsidTr="000B3F01">
        <w:tc>
          <w:tcPr>
            <w:tcW w:w="3235" w:type="dxa"/>
            <w:hideMark/>
          </w:tcPr>
          <w:p w14:paraId="6958DE82"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115D02DC"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w:t>
            </w:r>
            <w:r>
              <w:rPr>
                <w:rFonts w:ascii="Times New Roman" w:eastAsia="DejaVu Sans" w:hAnsi="Times New Roman" w:cs="Times New Roman"/>
                <w:color w:val="000000"/>
                <w:sz w:val="22"/>
                <w:szCs w:val="22"/>
              </w:rPr>
              <w:t xml:space="preserve"> (0%)</w:t>
            </w:r>
          </w:p>
        </w:tc>
        <w:tc>
          <w:tcPr>
            <w:tcW w:w="0" w:type="auto"/>
          </w:tcPr>
          <w:p w14:paraId="38437F6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5</w:t>
            </w:r>
            <w:r>
              <w:rPr>
                <w:rFonts w:ascii="Times New Roman" w:eastAsia="DejaVu Sans" w:hAnsi="Times New Roman" w:cs="Times New Roman"/>
                <w:color w:val="000000"/>
                <w:sz w:val="22"/>
                <w:szCs w:val="22"/>
              </w:rPr>
              <w:t xml:space="preserve"> (0.3%)</w:t>
            </w:r>
          </w:p>
        </w:tc>
        <w:tc>
          <w:tcPr>
            <w:tcW w:w="1073" w:type="dxa"/>
          </w:tcPr>
          <w:p w14:paraId="107B3EDB"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0B015D18" w14:textId="77777777" w:rsidTr="000B3F01">
        <w:tc>
          <w:tcPr>
            <w:tcW w:w="3235" w:type="dxa"/>
            <w:hideMark/>
          </w:tcPr>
          <w:p w14:paraId="6A389CF3"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Year of Birth</w:t>
            </w:r>
          </w:p>
        </w:tc>
        <w:tc>
          <w:tcPr>
            <w:tcW w:w="2615" w:type="dxa"/>
          </w:tcPr>
          <w:p w14:paraId="18EA0E04"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66286CF8"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37E944CE"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&lt;0.001</w:t>
            </w:r>
          </w:p>
        </w:tc>
      </w:tr>
      <w:tr w:rsidR="00C60547" w:rsidRPr="00985774" w14:paraId="10FC40A1" w14:textId="77777777" w:rsidTr="000B3F01">
        <w:tc>
          <w:tcPr>
            <w:tcW w:w="3235" w:type="dxa"/>
            <w:hideMark/>
          </w:tcPr>
          <w:p w14:paraId="4E5D156B"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Mean (SD)</w:t>
            </w:r>
          </w:p>
        </w:tc>
        <w:tc>
          <w:tcPr>
            <w:tcW w:w="2615" w:type="dxa"/>
          </w:tcPr>
          <w:p w14:paraId="640B907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1,991.6 (2.2)</w:t>
            </w:r>
          </w:p>
        </w:tc>
        <w:tc>
          <w:tcPr>
            <w:tcW w:w="0" w:type="auto"/>
          </w:tcPr>
          <w:p w14:paraId="2AB158CE"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1,994.1 (2.9)</w:t>
            </w:r>
          </w:p>
        </w:tc>
        <w:tc>
          <w:tcPr>
            <w:tcW w:w="1073" w:type="dxa"/>
          </w:tcPr>
          <w:p w14:paraId="70A8A62F"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1260C385" w14:textId="77777777" w:rsidTr="000B3F01">
        <w:tc>
          <w:tcPr>
            <w:tcW w:w="3235" w:type="dxa"/>
            <w:hideMark/>
          </w:tcPr>
          <w:p w14:paraId="38481504"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Maternal Age at Birth</w:t>
            </w:r>
          </w:p>
        </w:tc>
        <w:tc>
          <w:tcPr>
            <w:tcW w:w="2615" w:type="dxa"/>
          </w:tcPr>
          <w:p w14:paraId="405AFA98"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7D4C5F46"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75EFFA4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&lt;0.001</w:t>
            </w:r>
          </w:p>
        </w:tc>
      </w:tr>
      <w:tr w:rsidR="00C60547" w:rsidRPr="00985774" w14:paraId="45ADC24E" w14:textId="77777777" w:rsidTr="000B3F01">
        <w:tc>
          <w:tcPr>
            <w:tcW w:w="3235" w:type="dxa"/>
            <w:hideMark/>
          </w:tcPr>
          <w:p w14:paraId="25397D71"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Mean (SD)</w:t>
            </w:r>
          </w:p>
        </w:tc>
        <w:tc>
          <w:tcPr>
            <w:tcW w:w="2615" w:type="dxa"/>
          </w:tcPr>
          <w:p w14:paraId="298E0D67"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32.2 (3.7)</w:t>
            </w:r>
          </w:p>
        </w:tc>
        <w:tc>
          <w:tcPr>
            <w:tcW w:w="0" w:type="auto"/>
          </w:tcPr>
          <w:p w14:paraId="49A4E87B"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33.9 (3.7)</w:t>
            </w:r>
          </w:p>
        </w:tc>
        <w:tc>
          <w:tcPr>
            <w:tcW w:w="1073" w:type="dxa"/>
          </w:tcPr>
          <w:p w14:paraId="56779C23"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261B5D46" w14:textId="77777777" w:rsidTr="000B3F01">
        <w:tc>
          <w:tcPr>
            <w:tcW w:w="3235" w:type="dxa"/>
            <w:hideMark/>
          </w:tcPr>
          <w:p w14:paraId="36041123"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Smoking During Pregnancy</w:t>
            </w:r>
          </w:p>
        </w:tc>
        <w:tc>
          <w:tcPr>
            <w:tcW w:w="2615" w:type="dxa"/>
          </w:tcPr>
          <w:p w14:paraId="55124DA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p>
        </w:tc>
        <w:tc>
          <w:tcPr>
            <w:tcW w:w="0" w:type="auto"/>
          </w:tcPr>
          <w:p w14:paraId="3A399C4B"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p>
        </w:tc>
        <w:tc>
          <w:tcPr>
            <w:tcW w:w="1073" w:type="dxa"/>
          </w:tcPr>
          <w:p w14:paraId="4F2DAB8F"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w:t>
            </w:r>
            <w:r>
              <w:rPr>
                <w:rFonts w:ascii="Times New Roman" w:eastAsia="DejaVu Sans" w:hAnsi="Times New Roman" w:cs="Times New Roman"/>
                <w:color w:val="000000"/>
                <w:sz w:val="22"/>
                <w:szCs w:val="22"/>
              </w:rPr>
              <w:t>3</w:t>
            </w:r>
          </w:p>
        </w:tc>
      </w:tr>
      <w:tr w:rsidR="00C60547" w:rsidRPr="00985774" w14:paraId="0439BD32" w14:textId="77777777" w:rsidTr="000B3F01">
        <w:tc>
          <w:tcPr>
            <w:tcW w:w="3235" w:type="dxa"/>
          </w:tcPr>
          <w:p w14:paraId="02D6157C" w14:textId="77777777" w:rsidR="00C60547"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Yes</w:t>
            </w:r>
          </w:p>
        </w:tc>
        <w:tc>
          <w:tcPr>
            <w:tcW w:w="2615" w:type="dxa"/>
          </w:tcPr>
          <w:p w14:paraId="6A02DB5C" w14:textId="77777777" w:rsidR="00C60547" w:rsidRPr="001C6C3A" w:rsidRDefault="00C60547" w:rsidP="000B3F01">
            <w:pPr>
              <w:spacing w:before="100" w:beforeAutospacing="1" w:after="100" w:afterAutospacing="1"/>
              <w:rPr>
                <w:rFonts w:ascii="Times New Roman" w:eastAsia="DejaVu Sans" w:hAnsi="Times New Roman" w:cs="Times New Roman"/>
                <w:color w:val="000000"/>
                <w:sz w:val="22"/>
                <w:szCs w:val="22"/>
              </w:rPr>
            </w:pPr>
            <w:r w:rsidRPr="006C38F9">
              <w:rPr>
                <w:rFonts w:ascii="Times New Roman" w:eastAsia="DejaVu Sans" w:hAnsi="Times New Roman" w:cs="Times New Roman"/>
                <w:color w:val="000000"/>
                <w:sz w:val="22"/>
                <w:szCs w:val="22"/>
              </w:rPr>
              <w:t>5 (2.4%)</w:t>
            </w:r>
          </w:p>
        </w:tc>
        <w:tc>
          <w:tcPr>
            <w:tcW w:w="0" w:type="auto"/>
          </w:tcPr>
          <w:p w14:paraId="0AA643CD" w14:textId="77777777" w:rsidR="00C60547" w:rsidRPr="001C6C3A" w:rsidRDefault="00C60547" w:rsidP="000B3F01">
            <w:pPr>
              <w:spacing w:before="100" w:beforeAutospacing="1" w:after="100" w:afterAutospacing="1"/>
              <w:rPr>
                <w:rFonts w:ascii="Times New Roman" w:eastAsia="DejaVu Sans" w:hAnsi="Times New Roman" w:cs="Times New Roman"/>
                <w:color w:val="000000"/>
                <w:sz w:val="22"/>
                <w:szCs w:val="22"/>
              </w:rPr>
            </w:pPr>
            <w:r w:rsidRPr="006C38F9">
              <w:rPr>
                <w:rFonts w:ascii="Times New Roman" w:eastAsia="DejaVu Sans" w:hAnsi="Times New Roman" w:cs="Times New Roman"/>
                <w:color w:val="000000"/>
                <w:sz w:val="22"/>
                <w:szCs w:val="22"/>
              </w:rPr>
              <w:t>67 (4.3%)</w:t>
            </w:r>
          </w:p>
        </w:tc>
        <w:tc>
          <w:tcPr>
            <w:tcW w:w="1073" w:type="dxa"/>
          </w:tcPr>
          <w:p w14:paraId="2783BEC1"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15CB7954" w14:textId="77777777" w:rsidTr="000B3F01">
        <w:tc>
          <w:tcPr>
            <w:tcW w:w="3235" w:type="dxa"/>
          </w:tcPr>
          <w:p w14:paraId="361BDACA" w14:textId="77777777" w:rsidR="00C60547"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No</w:t>
            </w:r>
          </w:p>
        </w:tc>
        <w:tc>
          <w:tcPr>
            <w:tcW w:w="2615" w:type="dxa"/>
          </w:tcPr>
          <w:p w14:paraId="65A556FD" w14:textId="77777777" w:rsidR="00C60547" w:rsidRPr="001C6C3A" w:rsidRDefault="00C60547" w:rsidP="000B3F01">
            <w:pPr>
              <w:spacing w:before="100" w:beforeAutospacing="1" w:after="100" w:afterAutospacing="1"/>
              <w:rPr>
                <w:rFonts w:ascii="Times New Roman" w:eastAsia="DejaVu Sans" w:hAnsi="Times New Roman" w:cs="Times New Roman"/>
                <w:color w:val="000000"/>
                <w:sz w:val="22"/>
                <w:szCs w:val="22"/>
              </w:rPr>
            </w:pPr>
            <w:r w:rsidRPr="006C38F9">
              <w:rPr>
                <w:rFonts w:ascii="Times New Roman" w:eastAsia="DejaVu Sans" w:hAnsi="Times New Roman" w:cs="Times New Roman"/>
                <w:color w:val="000000"/>
                <w:sz w:val="22"/>
                <w:szCs w:val="22"/>
              </w:rPr>
              <w:t>157 (74%)</w:t>
            </w:r>
          </w:p>
        </w:tc>
        <w:tc>
          <w:tcPr>
            <w:tcW w:w="0" w:type="auto"/>
          </w:tcPr>
          <w:p w14:paraId="13071F6D" w14:textId="77777777" w:rsidR="00C60547" w:rsidRPr="001C6C3A" w:rsidRDefault="00C60547" w:rsidP="000B3F01">
            <w:pPr>
              <w:spacing w:before="100" w:beforeAutospacing="1" w:after="100" w:afterAutospacing="1"/>
              <w:rPr>
                <w:rFonts w:ascii="Times New Roman" w:eastAsia="DejaVu Sans" w:hAnsi="Times New Roman" w:cs="Times New Roman"/>
                <w:color w:val="000000"/>
                <w:sz w:val="22"/>
                <w:szCs w:val="22"/>
              </w:rPr>
            </w:pPr>
            <w:r w:rsidRPr="006C38F9">
              <w:rPr>
                <w:rFonts w:ascii="Times New Roman" w:eastAsia="DejaVu Sans" w:hAnsi="Times New Roman" w:cs="Times New Roman"/>
                <w:color w:val="000000"/>
                <w:sz w:val="22"/>
                <w:szCs w:val="22"/>
              </w:rPr>
              <w:t>1,104 (71%)</w:t>
            </w:r>
          </w:p>
        </w:tc>
        <w:tc>
          <w:tcPr>
            <w:tcW w:w="1073" w:type="dxa"/>
          </w:tcPr>
          <w:p w14:paraId="134D4136"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4F4D0FB4" w14:textId="77777777" w:rsidTr="000B3F01">
        <w:tc>
          <w:tcPr>
            <w:tcW w:w="3235" w:type="dxa"/>
            <w:hideMark/>
          </w:tcPr>
          <w:p w14:paraId="39FA54A5"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538E229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50</w:t>
            </w:r>
            <w:r>
              <w:rPr>
                <w:rFonts w:ascii="Times New Roman" w:eastAsia="DejaVu Sans" w:hAnsi="Times New Roman" w:cs="Times New Roman"/>
                <w:color w:val="000000"/>
                <w:sz w:val="22"/>
                <w:szCs w:val="22"/>
              </w:rPr>
              <w:t xml:space="preserve"> (24%)</w:t>
            </w:r>
          </w:p>
        </w:tc>
        <w:tc>
          <w:tcPr>
            <w:tcW w:w="0" w:type="auto"/>
          </w:tcPr>
          <w:p w14:paraId="0ED112B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388</w:t>
            </w:r>
            <w:r>
              <w:rPr>
                <w:rFonts w:ascii="Times New Roman" w:eastAsia="DejaVu Sans" w:hAnsi="Times New Roman" w:cs="Times New Roman"/>
                <w:color w:val="000000"/>
                <w:sz w:val="22"/>
                <w:szCs w:val="22"/>
              </w:rPr>
              <w:t xml:space="preserve"> (25%)</w:t>
            </w:r>
          </w:p>
        </w:tc>
        <w:tc>
          <w:tcPr>
            <w:tcW w:w="1073" w:type="dxa"/>
          </w:tcPr>
          <w:p w14:paraId="05C7712A"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0F41BC19" w14:textId="77777777" w:rsidTr="000B3F01">
        <w:tc>
          <w:tcPr>
            <w:tcW w:w="3235" w:type="dxa"/>
            <w:hideMark/>
          </w:tcPr>
          <w:p w14:paraId="5A60561D"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Race/Ethnicity</w:t>
            </w:r>
          </w:p>
        </w:tc>
        <w:tc>
          <w:tcPr>
            <w:tcW w:w="2615" w:type="dxa"/>
          </w:tcPr>
          <w:p w14:paraId="3CD47BB0"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3E99F105"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32C01DBD"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w:t>
            </w:r>
            <w:r>
              <w:rPr>
                <w:rFonts w:ascii="Times New Roman" w:eastAsia="DejaVu Sans" w:hAnsi="Times New Roman" w:cs="Times New Roman"/>
                <w:color w:val="000000"/>
                <w:sz w:val="22"/>
                <w:szCs w:val="22"/>
              </w:rPr>
              <w:t>7</w:t>
            </w:r>
          </w:p>
        </w:tc>
      </w:tr>
      <w:tr w:rsidR="00C60547" w:rsidRPr="00985774" w14:paraId="7EA1FC45" w14:textId="77777777" w:rsidTr="000B3F01">
        <w:tc>
          <w:tcPr>
            <w:tcW w:w="3235" w:type="dxa"/>
            <w:hideMark/>
          </w:tcPr>
          <w:p w14:paraId="67D9B5CA" w14:textId="77777777" w:rsidR="00C60547" w:rsidRPr="00701446"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DejaVu Sans" w:hAnsi="Times New Roman" w:cs="Times New Roman"/>
                <w:color w:val="000000"/>
                <w:sz w:val="22"/>
                <w:szCs w:val="22"/>
              </w:rPr>
              <w:t xml:space="preserve">   </w:t>
            </w:r>
            <w:r w:rsidRPr="00701446">
              <w:rPr>
                <w:rFonts w:ascii="Times New Roman" w:eastAsia="DejaVu Sans" w:hAnsi="Times New Roman" w:cs="Times New Roman"/>
                <w:color w:val="000000"/>
                <w:sz w:val="22"/>
                <w:szCs w:val="22"/>
              </w:rPr>
              <w:t>Other Race/Ethnicity Category</w:t>
            </w:r>
          </w:p>
        </w:tc>
        <w:tc>
          <w:tcPr>
            <w:tcW w:w="2615" w:type="dxa"/>
          </w:tcPr>
          <w:p w14:paraId="261FF4C1"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11 (5.2%)</w:t>
            </w:r>
          </w:p>
        </w:tc>
        <w:tc>
          <w:tcPr>
            <w:tcW w:w="0" w:type="auto"/>
          </w:tcPr>
          <w:p w14:paraId="32FD58F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100 (6.4%)</w:t>
            </w:r>
          </w:p>
        </w:tc>
        <w:tc>
          <w:tcPr>
            <w:tcW w:w="1073" w:type="dxa"/>
          </w:tcPr>
          <w:p w14:paraId="3C4A04AC"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3ED22528" w14:textId="77777777" w:rsidTr="000B3F01">
        <w:tc>
          <w:tcPr>
            <w:tcW w:w="3235" w:type="dxa"/>
            <w:hideMark/>
          </w:tcPr>
          <w:p w14:paraId="2757CF57" w14:textId="77777777" w:rsidR="00C60547" w:rsidRPr="00701446"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DejaVu Sans" w:hAnsi="Times New Roman" w:cs="Times New Roman"/>
                <w:color w:val="000000"/>
                <w:sz w:val="22"/>
                <w:szCs w:val="22"/>
              </w:rPr>
              <w:t xml:space="preserve">   </w:t>
            </w:r>
            <w:r w:rsidRPr="00701446">
              <w:rPr>
                <w:rFonts w:ascii="Times New Roman" w:eastAsia="DejaVu Sans" w:hAnsi="Times New Roman" w:cs="Times New Roman"/>
                <w:color w:val="000000"/>
                <w:sz w:val="22"/>
                <w:szCs w:val="22"/>
              </w:rPr>
              <w:t>Non-Hispanic White</w:t>
            </w:r>
          </w:p>
        </w:tc>
        <w:tc>
          <w:tcPr>
            <w:tcW w:w="2615" w:type="dxa"/>
          </w:tcPr>
          <w:p w14:paraId="6EBA023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201 (95%)</w:t>
            </w:r>
          </w:p>
        </w:tc>
        <w:tc>
          <w:tcPr>
            <w:tcW w:w="0" w:type="auto"/>
          </w:tcPr>
          <w:p w14:paraId="70F3C80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1,457 (9</w:t>
            </w:r>
            <w:r>
              <w:rPr>
                <w:rFonts w:ascii="Times New Roman" w:eastAsia="DejaVu Sans" w:hAnsi="Times New Roman" w:cs="Times New Roman"/>
                <w:color w:val="000000"/>
                <w:sz w:val="22"/>
                <w:szCs w:val="22"/>
              </w:rPr>
              <w:t>3</w:t>
            </w:r>
            <w:r w:rsidRPr="001C6C3A">
              <w:rPr>
                <w:rFonts w:ascii="Times New Roman" w:eastAsia="DejaVu Sans" w:hAnsi="Times New Roman" w:cs="Times New Roman"/>
                <w:color w:val="000000"/>
                <w:sz w:val="22"/>
                <w:szCs w:val="22"/>
              </w:rPr>
              <w:t>%)</w:t>
            </w:r>
          </w:p>
        </w:tc>
        <w:tc>
          <w:tcPr>
            <w:tcW w:w="1073" w:type="dxa"/>
          </w:tcPr>
          <w:p w14:paraId="534CA7E7"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4610F79D" w14:textId="77777777" w:rsidTr="000B3F01">
        <w:tc>
          <w:tcPr>
            <w:tcW w:w="3235" w:type="dxa"/>
            <w:hideMark/>
          </w:tcPr>
          <w:p w14:paraId="1EE83A03" w14:textId="77777777" w:rsidR="00C60547" w:rsidRPr="00701446"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DejaVu Sans" w:hAnsi="Times New Roman" w:cs="Times New Roman"/>
                <w:color w:val="000000"/>
                <w:sz w:val="22"/>
                <w:szCs w:val="22"/>
              </w:rPr>
              <w:t xml:space="preserve">   </w:t>
            </w:r>
            <w:r w:rsidRPr="00701446">
              <w:rPr>
                <w:rFonts w:ascii="Times New Roman" w:eastAsia="DejaVu Sans" w:hAnsi="Times New Roman" w:cs="Times New Roman"/>
                <w:color w:val="000000"/>
                <w:sz w:val="22"/>
                <w:szCs w:val="22"/>
              </w:rPr>
              <w:t>(Missing)</w:t>
            </w:r>
          </w:p>
        </w:tc>
        <w:tc>
          <w:tcPr>
            <w:tcW w:w="2615" w:type="dxa"/>
          </w:tcPr>
          <w:p w14:paraId="4E064DB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w:t>
            </w:r>
            <w:r>
              <w:rPr>
                <w:rFonts w:ascii="Times New Roman" w:eastAsia="DejaVu Sans" w:hAnsi="Times New Roman" w:cs="Times New Roman"/>
                <w:color w:val="000000"/>
                <w:sz w:val="22"/>
                <w:szCs w:val="22"/>
              </w:rPr>
              <w:t xml:space="preserve"> (0%)</w:t>
            </w:r>
          </w:p>
        </w:tc>
        <w:tc>
          <w:tcPr>
            <w:tcW w:w="0" w:type="auto"/>
          </w:tcPr>
          <w:p w14:paraId="62DF7FE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w:t>
            </w:r>
            <w:r>
              <w:rPr>
                <w:rFonts w:ascii="Times New Roman" w:eastAsia="DejaVu Sans" w:hAnsi="Times New Roman" w:cs="Times New Roman"/>
                <w:color w:val="000000"/>
                <w:sz w:val="22"/>
                <w:szCs w:val="22"/>
              </w:rPr>
              <w:t xml:space="preserve"> (0.1%)</w:t>
            </w:r>
          </w:p>
        </w:tc>
        <w:tc>
          <w:tcPr>
            <w:tcW w:w="1073" w:type="dxa"/>
          </w:tcPr>
          <w:p w14:paraId="3339A8E4"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4F6CD29A" w14:textId="77777777" w:rsidTr="000B3F01">
        <w:tc>
          <w:tcPr>
            <w:tcW w:w="3235" w:type="dxa"/>
            <w:hideMark/>
          </w:tcPr>
          <w:p w14:paraId="13F81223"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Median Census House Value</w:t>
            </w:r>
          </w:p>
        </w:tc>
        <w:tc>
          <w:tcPr>
            <w:tcW w:w="2615" w:type="dxa"/>
          </w:tcPr>
          <w:p w14:paraId="2EDC82DC"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5C9509F6"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5CAC0C9D"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&lt;0.001</w:t>
            </w:r>
          </w:p>
        </w:tc>
      </w:tr>
      <w:tr w:rsidR="00C60547" w:rsidRPr="00985774" w14:paraId="03D31B40" w14:textId="77777777" w:rsidTr="000B3F01">
        <w:tc>
          <w:tcPr>
            <w:tcW w:w="3235" w:type="dxa"/>
            <w:hideMark/>
          </w:tcPr>
          <w:p w14:paraId="1CD8498B"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Mean (SD)</w:t>
            </w:r>
          </w:p>
        </w:tc>
        <w:tc>
          <w:tcPr>
            <w:tcW w:w="2615" w:type="dxa"/>
          </w:tcPr>
          <w:p w14:paraId="308A2D0B"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92,513 (58,872)</w:t>
            </w:r>
          </w:p>
        </w:tc>
        <w:tc>
          <w:tcPr>
            <w:tcW w:w="0" w:type="auto"/>
          </w:tcPr>
          <w:p w14:paraId="3FEEC6C7"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134,264 (93,912)</w:t>
            </w:r>
          </w:p>
        </w:tc>
        <w:tc>
          <w:tcPr>
            <w:tcW w:w="1073" w:type="dxa"/>
          </w:tcPr>
          <w:p w14:paraId="464C9A95"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54B0367E" w14:textId="77777777" w:rsidTr="000B3F01">
        <w:tc>
          <w:tcPr>
            <w:tcW w:w="3235" w:type="dxa"/>
            <w:hideMark/>
          </w:tcPr>
          <w:p w14:paraId="54C926EA"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43E6AF7B"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33</w:t>
            </w:r>
            <w:r>
              <w:rPr>
                <w:rFonts w:ascii="Times New Roman" w:eastAsia="DejaVu Sans" w:hAnsi="Times New Roman" w:cs="Times New Roman"/>
                <w:color w:val="000000"/>
                <w:sz w:val="22"/>
                <w:szCs w:val="22"/>
              </w:rPr>
              <w:t xml:space="preserve"> (15.6%)</w:t>
            </w:r>
          </w:p>
        </w:tc>
        <w:tc>
          <w:tcPr>
            <w:tcW w:w="0" w:type="auto"/>
          </w:tcPr>
          <w:p w14:paraId="03E6DEAC"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w:t>
            </w:r>
            <w:r>
              <w:rPr>
                <w:rFonts w:ascii="Times New Roman" w:eastAsia="DejaVu Sans" w:hAnsi="Times New Roman" w:cs="Times New Roman"/>
                <w:color w:val="000000"/>
                <w:sz w:val="22"/>
                <w:szCs w:val="22"/>
              </w:rPr>
              <w:t xml:space="preserve"> (1.5%)</w:t>
            </w:r>
          </w:p>
        </w:tc>
        <w:tc>
          <w:tcPr>
            <w:tcW w:w="1073" w:type="dxa"/>
          </w:tcPr>
          <w:p w14:paraId="4AF92FEB"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7330E82A" w14:textId="77777777" w:rsidTr="000B3F01">
        <w:tc>
          <w:tcPr>
            <w:tcW w:w="3235" w:type="dxa"/>
            <w:hideMark/>
          </w:tcPr>
          <w:p w14:paraId="07275DBD"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Median Census Income</w:t>
            </w:r>
          </w:p>
        </w:tc>
        <w:tc>
          <w:tcPr>
            <w:tcW w:w="2615" w:type="dxa"/>
          </w:tcPr>
          <w:p w14:paraId="0C43C699"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1F269222"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25C0DED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&lt;0.001</w:t>
            </w:r>
          </w:p>
        </w:tc>
      </w:tr>
      <w:tr w:rsidR="00C60547" w:rsidRPr="00985774" w14:paraId="458E8CB0" w14:textId="77777777" w:rsidTr="000B3F01">
        <w:tc>
          <w:tcPr>
            <w:tcW w:w="3235" w:type="dxa"/>
            <w:hideMark/>
          </w:tcPr>
          <w:p w14:paraId="36479735"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Mean (SD)</w:t>
            </w:r>
          </w:p>
        </w:tc>
        <w:tc>
          <w:tcPr>
            <w:tcW w:w="2615" w:type="dxa"/>
          </w:tcPr>
          <w:p w14:paraId="7380A12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42,468 (14,593)</w:t>
            </w:r>
          </w:p>
        </w:tc>
        <w:tc>
          <w:tcPr>
            <w:tcW w:w="0" w:type="auto"/>
          </w:tcPr>
          <w:p w14:paraId="28B300EE"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47,491 (16,492)</w:t>
            </w:r>
          </w:p>
        </w:tc>
        <w:tc>
          <w:tcPr>
            <w:tcW w:w="1073" w:type="dxa"/>
          </w:tcPr>
          <w:p w14:paraId="763760EE"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7C7C3ADC" w14:textId="77777777" w:rsidTr="000B3F01">
        <w:tc>
          <w:tcPr>
            <w:tcW w:w="3235" w:type="dxa"/>
            <w:hideMark/>
          </w:tcPr>
          <w:p w14:paraId="08B809F1"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17621967"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33</w:t>
            </w:r>
            <w:r>
              <w:rPr>
                <w:rFonts w:ascii="Times New Roman" w:eastAsia="DejaVu Sans" w:hAnsi="Times New Roman" w:cs="Times New Roman"/>
                <w:color w:val="000000"/>
                <w:sz w:val="22"/>
                <w:szCs w:val="22"/>
              </w:rPr>
              <w:t xml:space="preserve"> (15.6%)</w:t>
            </w:r>
          </w:p>
        </w:tc>
        <w:tc>
          <w:tcPr>
            <w:tcW w:w="0" w:type="auto"/>
          </w:tcPr>
          <w:p w14:paraId="2975366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w:t>
            </w:r>
            <w:r>
              <w:rPr>
                <w:rFonts w:ascii="Times New Roman" w:eastAsia="DejaVu Sans" w:hAnsi="Times New Roman" w:cs="Times New Roman"/>
                <w:color w:val="000000"/>
                <w:sz w:val="22"/>
                <w:szCs w:val="22"/>
              </w:rPr>
              <w:t xml:space="preserve"> (1.5%)</w:t>
            </w:r>
          </w:p>
        </w:tc>
        <w:tc>
          <w:tcPr>
            <w:tcW w:w="1073" w:type="dxa"/>
          </w:tcPr>
          <w:p w14:paraId="10B4A074"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2F13EBBB" w14:textId="77777777" w:rsidTr="000B3F01">
        <w:tc>
          <w:tcPr>
            <w:tcW w:w="3235" w:type="dxa"/>
            <w:hideMark/>
          </w:tcPr>
          <w:p w14:paraId="44EAF704"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proofErr w:type="spellStart"/>
            <w:r w:rsidRPr="00985774">
              <w:rPr>
                <w:rFonts w:ascii="Times New Roman" w:eastAsia="Times New Roman" w:hAnsi="Times New Roman" w:cs="Times New Roman"/>
                <w:b/>
                <w:bCs/>
                <w:kern w:val="0"/>
                <w:sz w:val="22"/>
                <w:szCs w:val="22"/>
                <w14:ligatures w14:val="none"/>
              </w:rPr>
              <w:t>nSES</w:t>
            </w:r>
            <w:proofErr w:type="spellEnd"/>
          </w:p>
        </w:tc>
        <w:tc>
          <w:tcPr>
            <w:tcW w:w="2615" w:type="dxa"/>
          </w:tcPr>
          <w:p w14:paraId="05134047"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4E95A5E1"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5E098A8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&lt;0.001</w:t>
            </w:r>
          </w:p>
        </w:tc>
      </w:tr>
      <w:tr w:rsidR="00C60547" w:rsidRPr="00985774" w14:paraId="52549912" w14:textId="77777777" w:rsidTr="000B3F01">
        <w:tc>
          <w:tcPr>
            <w:tcW w:w="3235" w:type="dxa"/>
            <w:hideMark/>
          </w:tcPr>
          <w:p w14:paraId="2A472F7D"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Mean (SD)</w:t>
            </w:r>
          </w:p>
        </w:tc>
        <w:tc>
          <w:tcPr>
            <w:tcW w:w="2615" w:type="dxa"/>
          </w:tcPr>
          <w:p w14:paraId="07F59DFD"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-0.3 (3.1)</w:t>
            </w:r>
          </w:p>
        </w:tc>
        <w:tc>
          <w:tcPr>
            <w:tcW w:w="0" w:type="auto"/>
          </w:tcPr>
          <w:p w14:paraId="74BAA2A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0.7 (3.7)</w:t>
            </w:r>
          </w:p>
        </w:tc>
        <w:tc>
          <w:tcPr>
            <w:tcW w:w="1073" w:type="dxa"/>
          </w:tcPr>
          <w:p w14:paraId="36FE3C1B"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6A08A8BD" w14:textId="77777777" w:rsidTr="000B3F01">
        <w:tc>
          <w:tcPr>
            <w:tcW w:w="3235" w:type="dxa"/>
            <w:hideMark/>
          </w:tcPr>
          <w:p w14:paraId="12812966"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001DEA14"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33</w:t>
            </w:r>
            <w:r>
              <w:rPr>
                <w:rFonts w:ascii="Times New Roman" w:eastAsia="DejaVu Sans" w:hAnsi="Times New Roman" w:cs="Times New Roman"/>
                <w:color w:val="000000"/>
                <w:sz w:val="22"/>
                <w:szCs w:val="22"/>
              </w:rPr>
              <w:t xml:space="preserve"> (15.6%)</w:t>
            </w:r>
          </w:p>
        </w:tc>
        <w:tc>
          <w:tcPr>
            <w:tcW w:w="0" w:type="auto"/>
          </w:tcPr>
          <w:p w14:paraId="16A9A15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w:t>
            </w:r>
            <w:r>
              <w:rPr>
                <w:rFonts w:ascii="Times New Roman" w:eastAsia="DejaVu Sans" w:hAnsi="Times New Roman" w:cs="Times New Roman"/>
                <w:color w:val="000000"/>
                <w:sz w:val="22"/>
                <w:szCs w:val="22"/>
              </w:rPr>
              <w:t xml:space="preserve"> (1.5%)</w:t>
            </w:r>
          </w:p>
        </w:tc>
        <w:tc>
          <w:tcPr>
            <w:tcW w:w="1073" w:type="dxa"/>
          </w:tcPr>
          <w:p w14:paraId="049F3032"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0C326146" w14:textId="77777777" w:rsidTr="000B3F01">
        <w:tc>
          <w:tcPr>
            <w:tcW w:w="3235" w:type="dxa"/>
            <w:hideMark/>
          </w:tcPr>
          <w:p w14:paraId="693E3DFF"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Region</w:t>
            </w:r>
          </w:p>
        </w:tc>
        <w:tc>
          <w:tcPr>
            <w:tcW w:w="2615" w:type="dxa"/>
          </w:tcPr>
          <w:p w14:paraId="13DD3BCD"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294BEAFC"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6082924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&lt;0.001</w:t>
            </w:r>
          </w:p>
        </w:tc>
      </w:tr>
      <w:tr w:rsidR="00C60547" w:rsidRPr="00985774" w14:paraId="4954ADE2" w14:textId="77777777" w:rsidTr="000B3F01">
        <w:tc>
          <w:tcPr>
            <w:tcW w:w="3235" w:type="dxa"/>
            <w:hideMark/>
          </w:tcPr>
          <w:p w14:paraId="03CA65BE"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Northeast</w:t>
            </w:r>
          </w:p>
        </w:tc>
        <w:tc>
          <w:tcPr>
            <w:tcW w:w="2615" w:type="dxa"/>
          </w:tcPr>
          <w:p w14:paraId="06ADDD0E"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12 (</w:t>
            </w:r>
            <w:r>
              <w:rPr>
                <w:rFonts w:ascii="Times New Roman" w:eastAsia="DejaVu Sans" w:hAnsi="Times New Roman" w:cs="Times New Roman"/>
                <w:color w:val="000000"/>
                <w:sz w:val="22"/>
                <w:szCs w:val="22"/>
              </w:rPr>
              <w:t>5</w:t>
            </w:r>
            <w:r w:rsidRPr="001C6C3A">
              <w:rPr>
                <w:rFonts w:ascii="Times New Roman" w:eastAsia="DejaVu Sans" w:hAnsi="Times New Roman" w:cs="Times New Roman"/>
                <w:color w:val="000000"/>
                <w:sz w:val="22"/>
                <w:szCs w:val="22"/>
              </w:rPr>
              <w:t>.7%)</w:t>
            </w:r>
          </w:p>
        </w:tc>
        <w:tc>
          <w:tcPr>
            <w:tcW w:w="0" w:type="auto"/>
          </w:tcPr>
          <w:p w14:paraId="570609F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594 (3</w:t>
            </w:r>
            <w:r>
              <w:rPr>
                <w:rFonts w:ascii="Times New Roman" w:eastAsia="DejaVu Sans" w:hAnsi="Times New Roman" w:cs="Times New Roman"/>
                <w:color w:val="000000"/>
                <w:sz w:val="22"/>
                <w:szCs w:val="22"/>
              </w:rPr>
              <w:t>8</w:t>
            </w:r>
            <w:r w:rsidRPr="001C6C3A">
              <w:rPr>
                <w:rFonts w:ascii="Times New Roman" w:eastAsia="DejaVu Sans" w:hAnsi="Times New Roman" w:cs="Times New Roman"/>
                <w:color w:val="000000"/>
                <w:sz w:val="22"/>
                <w:szCs w:val="22"/>
              </w:rPr>
              <w:t>%)</w:t>
            </w:r>
          </w:p>
        </w:tc>
        <w:tc>
          <w:tcPr>
            <w:tcW w:w="1073" w:type="dxa"/>
          </w:tcPr>
          <w:p w14:paraId="1DB87B08"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4399AF23" w14:textId="77777777" w:rsidTr="000B3F01">
        <w:tc>
          <w:tcPr>
            <w:tcW w:w="3235" w:type="dxa"/>
            <w:hideMark/>
          </w:tcPr>
          <w:p w14:paraId="509F97FC"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Midwest</w:t>
            </w:r>
          </w:p>
        </w:tc>
        <w:tc>
          <w:tcPr>
            <w:tcW w:w="2615" w:type="dxa"/>
          </w:tcPr>
          <w:p w14:paraId="1596731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118 (</w:t>
            </w:r>
            <w:r>
              <w:rPr>
                <w:rFonts w:ascii="Times New Roman" w:eastAsia="DejaVu Sans" w:hAnsi="Times New Roman" w:cs="Times New Roman"/>
                <w:color w:val="000000"/>
                <w:sz w:val="22"/>
                <w:szCs w:val="22"/>
              </w:rPr>
              <w:t>5</w:t>
            </w:r>
            <w:r w:rsidRPr="001C6C3A">
              <w:rPr>
                <w:rFonts w:ascii="Times New Roman" w:eastAsia="DejaVu Sans" w:hAnsi="Times New Roman" w:cs="Times New Roman"/>
                <w:color w:val="000000"/>
                <w:sz w:val="22"/>
                <w:szCs w:val="22"/>
              </w:rPr>
              <w:t>6%)</w:t>
            </w:r>
          </w:p>
        </w:tc>
        <w:tc>
          <w:tcPr>
            <w:tcW w:w="0" w:type="auto"/>
          </w:tcPr>
          <w:p w14:paraId="47C928D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475 (3</w:t>
            </w:r>
            <w:r>
              <w:rPr>
                <w:rFonts w:ascii="Times New Roman" w:eastAsia="DejaVu Sans" w:hAnsi="Times New Roman" w:cs="Times New Roman"/>
                <w:color w:val="000000"/>
                <w:sz w:val="22"/>
                <w:szCs w:val="22"/>
              </w:rPr>
              <w:t>0</w:t>
            </w:r>
            <w:r w:rsidRPr="001C6C3A">
              <w:rPr>
                <w:rFonts w:ascii="Times New Roman" w:eastAsia="DejaVu Sans" w:hAnsi="Times New Roman" w:cs="Times New Roman"/>
                <w:color w:val="000000"/>
                <w:sz w:val="22"/>
                <w:szCs w:val="22"/>
              </w:rPr>
              <w:t>%)</w:t>
            </w:r>
          </w:p>
        </w:tc>
        <w:tc>
          <w:tcPr>
            <w:tcW w:w="1073" w:type="dxa"/>
          </w:tcPr>
          <w:p w14:paraId="0B2FCB5F"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7B2DB0ED" w14:textId="77777777" w:rsidTr="000B3F01">
        <w:tc>
          <w:tcPr>
            <w:tcW w:w="3235" w:type="dxa"/>
            <w:hideMark/>
          </w:tcPr>
          <w:p w14:paraId="79E0B152"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South</w:t>
            </w:r>
          </w:p>
        </w:tc>
        <w:tc>
          <w:tcPr>
            <w:tcW w:w="2615" w:type="dxa"/>
          </w:tcPr>
          <w:p w14:paraId="3BFF8E4D"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36 (</w:t>
            </w:r>
            <w:r>
              <w:rPr>
                <w:rFonts w:ascii="Times New Roman" w:eastAsia="DejaVu Sans" w:hAnsi="Times New Roman" w:cs="Times New Roman"/>
                <w:color w:val="000000"/>
                <w:sz w:val="22"/>
                <w:szCs w:val="22"/>
              </w:rPr>
              <w:t>17</w:t>
            </w:r>
            <w:r w:rsidRPr="001C6C3A">
              <w:rPr>
                <w:rFonts w:ascii="Times New Roman" w:eastAsia="DejaVu Sans" w:hAnsi="Times New Roman" w:cs="Times New Roman"/>
                <w:color w:val="000000"/>
                <w:sz w:val="22"/>
                <w:szCs w:val="22"/>
              </w:rPr>
              <w:t>%)</w:t>
            </w:r>
          </w:p>
        </w:tc>
        <w:tc>
          <w:tcPr>
            <w:tcW w:w="0" w:type="auto"/>
          </w:tcPr>
          <w:p w14:paraId="5602EF0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237 (15%)</w:t>
            </w:r>
          </w:p>
        </w:tc>
        <w:tc>
          <w:tcPr>
            <w:tcW w:w="1073" w:type="dxa"/>
          </w:tcPr>
          <w:p w14:paraId="499884DB"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5274968A" w14:textId="77777777" w:rsidTr="000B3F01">
        <w:tc>
          <w:tcPr>
            <w:tcW w:w="3235" w:type="dxa"/>
            <w:hideMark/>
          </w:tcPr>
          <w:p w14:paraId="22E97F77"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West</w:t>
            </w:r>
          </w:p>
        </w:tc>
        <w:tc>
          <w:tcPr>
            <w:tcW w:w="2615" w:type="dxa"/>
          </w:tcPr>
          <w:p w14:paraId="72CBCC5F"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13 (</w:t>
            </w:r>
            <w:r>
              <w:rPr>
                <w:rFonts w:ascii="Times New Roman" w:eastAsia="DejaVu Sans" w:hAnsi="Times New Roman" w:cs="Times New Roman"/>
                <w:color w:val="000000"/>
                <w:sz w:val="22"/>
                <w:szCs w:val="22"/>
              </w:rPr>
              <w:t>6.1</w:t>
            </w:r>
            <w:r w:rsidRPr="001C6C3A">
              <w:rPr>
                <w:rFonts w:ascii="Times New Roman" w:eastAsia="DejaVu Sans" w:hAnsi="Times New Roman" w:cs="Times New Roman"/>
                <w:color w:val="000000"/>
                <w:sz w:val="22"/>
                <w:szCs w:val="22"/>
              </w:rPr>
              <w:t>%)</w:t>
            </w:r>
          </w:p>
        </w:tc>
        <w:tc>
          <w:tcPr>
            <w:tcW w:w="0" w:type="auto"/>
          </w:tcPr>
          <w:p w14:paraId="0F6C580B"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230 (15%)</w:t>
            </w:r>
          </w:p>
        </w:tc>
        <w:tc>
          <w:tcPr>
            <w:tcW w:w="1073" w:type="dxa"/>
          </w:tcPr>
          <w:p w14:paraId="4A7A5751"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1426D91D" w14:textId="77777777" w:rsidTr="000B3F01">
        <w:tc>
          <w:tcPr>
            <w:tcW w:w="3235" w:type="dxa"/>
            <w:hideMark/>
          </w:tcPr>
          <w:p w14:paraId="5DC01D59"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2E32CAC8"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33</w:t>
            </w:r>
            <w:r>
              <w:rPr>
                <w:rFonts w:ascii="Times New Roman" w:eastAsia="DejaVu Sans" w:hAnsi="Times New Roman" w:cs="Times New Roman"/>
                <w:color w:val="000000"/>
                <w:sz w:val="22"/>
                <w:szCs w:val="22"/>
              </w:rPr>
              <w:t xml:space="preserve"> (16%)</w:t>
            </w:r>
          </w:p>
        </w:tc>
        <w:tc>
          <w:tcPr>
            <w:tcW w:w="0" w:type="auto"/>
          </w:tcPr>
          <w:p w14:paraId="6D9A204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w:t>
            </w:r>
            <w:r>
              <w:rPr>
                <w:rFonts w:ascii="Times New Roman" w:eastAsia="DejaVu Sans" w:hAnsi="Times New Roman" w:cs="Times New Roman"/>
                <w:color w:val="000000"/>
                <w:sz w:val="22"/>
                <w:szCs w:val="22"/>
              </w:rPr>
              <w:t xml:space="preserve"> (1.5%)</w:t>
            </w:r>
          </w:p>
        </w:tc>
        <w:tc>
          <w:tcPr>
            <w:tcW w:w="1073" w:type="dxa"/>
          </w:tcPr>
          <w:p w14:paraId="4CD4A0BA"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59C14B96" w14:textId="77777777" w:rsidTr="000B3F01">
        <w:tc>
          <w:tcPr>
            <w:tcW w:w="3235" w:type="dxa"/>
            <w:hideMark/>
          </w:tcPr>
          <w:p w14:paraId="3163E356" w14:textId="77777777" w:rsidR="00C60547" w:rsidRPr="00985774"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985774">
              <w:rPr>
                <w:rFonts w:ascii="Times New Roman" w:eastAsia="Times New Roman" w:hAnsi="Times New Roman" w:cs="Times New Roman"/>
                <w:b/>
                <w:bCs/>
                <w:kern w:val="0"/>
                <w:sz w:val="22"/>
                <w:szCs w:val="22"/>
                <w14:ligatures w14:val="none"/>
              </w:rPr>
              <w:t>Population Density</w:t>
            </w:r>
          </w:p>
        </w:tc>
        <w:tc>
          <w:tcPr>
            <w:tcW w:w="2615" w:type="dxa"/>
          </w:tcPr>
          <w:p w14:paraId="60151DC0"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0" w:type="auto"/>
          </w:tcPr>
          <w:p w14:paraId="252341D8" w14:textId="77777777" w:rsidR="00C60547" w:rsidRPr="001C6C3A" w:rsidRDefault="00C60547" w:rsidP="000B3F01">
            <w:pPr>
              <w:rPr>
                <w:rFonts w:ascii="Times New Roman" w:eastAsia="Times New Roman" w:hAnsi="Times New Roman" w:cs="Times New Roman"/>
                <w:kern w:val="0"/>
                <w:sz w:val="22"/>
                <w:szCs w:val="22"/>
                <w14:ligatures w14:val="none"/>
              </w:rPr>
            </w:pPr>
          </w:p>
        </w:tc>
        <w:tc>
          <w:tcPr>
            <w:tcW w:w="1073" w:type="dxa"/>
          </w:tcPr>
          <w:p w14:paraId="54A1AEF2"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0.005</w:t>
            </w:r>
          </w:p>
        </w:tc>
      </w:tr>
      <w:tr w:rsidR="00C60547" w:rsidRPr="00985774" w14:paraId="097BBDE2" w14:textId="77777777" w:rsidTr="000B3F01">
        <w:tc>
          <w:tcPr>
            <w:tcW w:w="3235" w:type="dxa"/>
            <w:hideMark/>
          </w:tcPr>
          <w:p w14:paraId="677D92E1"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Mean (SD)</w:t>
            </w:r>
          </w:p>
        </w:tc>
        <w:tc>
          <w:tcPr>
            <w:tcW w:w="2615" w:type="dxa"/>
          </w:tcPr>
          <w:p w14:paraId="5778B653"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1,081 (2,412)</w:t>
            </w:r>
          </w:p>
        </w:tc>
        <w:tc>
          <w:tcPr>
            <w:tcW w:w="0" w:type="auto"/>
          </w:tcPr>
          <w:p w14:paraId="4CF78045"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1,719 (3,990)</w:t>
            </w:r>
          </w:p>
        </w:tc>
        <w:tc>
          <w:tcPr>
            <w:tcW w:w="1073" w:type="dxa"/>
          </w:tcPr>
          <w:p w14:paraId="4E00A30B"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1E705C38" w14:textId="77777777" w:rsidTr="000B3F01">
        <w:tc>
          <w:tcPr>
            <w:tcW w:w="3235" w:type="dxa"/>
            <w:hideMark/>
          </w:tcPr>
          <w:p w14:paraId="6B303541" w14:textId="77777777" w:rsidR="00C60547" w:rsidRPr="00985774"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w:t>
            </w:r>
            <w:r w:rsidRPr="00985774">
              <w:rPr>
                <w:rFonts w:ascii="Times New Roman" w:eastAsia="Times New Roman" w:hAnsi="Times New Roman" w:cs="Times New Roman"/>
                <w:kern w:val="0"/>
                <w:sz w:val="22"/>
                <w:szCs w:val="22"/>
                <w14:ligatures w14:val="none"/>
              </w:rPr>
              <w:t>(Missing)</w:t>
            </w:r>
          </w:p>
        </w:tc>
        <w:tc>
          <w:tcPr>
            <w:tcW w:w="2615" w:type="dxa"/>
          </w:tcPr>
          <w:p w14:paraId="3377FA9F"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33</w:t>
            </w:r>
            <w:r>
              <w:rPr>
                <w:rFonts w:ascii="Times New Roman" w:eastAsia="DejaVu Sans" w:hAnsi="Times New Roman" w:cs="Times New Roman"/>
                <w:color w:val="000000"/>
                <w:sz w:val="22"/>
                <w:szCs w:val="22"/>
              </w:rPr>
              <w:t xml:space="preserve"> (15.6%)</w:t>
            </w:r>
          </w:p>
        </w:tc>
        <w:tc>
          <w:tcPr>
            <w:tcW w:w="0" w:type="auto"/>
          </w:tcPr>
          <w:p w14:paraId="1CD670EB"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w:t>
            </w:r>
            <w:r>
              <w:rPr>
                <w:rFonts w:ascii="Times New Roman" w:eastAsia="DejaVu Sans" w:hAnsi="Times New Roman" w:cs="Times New Roman"/>
                <w:color w:val="000000"/>
                <w:sz w:val="22"/>
                <w:szCs w:val="22"/>
              </w:rPr>
              <w:t xml:space="preserve"> (1.5%)</w:t>
            </w:r>
          </w:p>
        </w:tc>
        <w:tc>
          <w:tcPr>
            <w:tcW w:w="1073" w:type="dxa"/>
          </w:tcPr>
          <w:p w14:paraId="69B6A1F6"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67E8C62F" w14:textId="77777777" w:rsidTr="000B3F01">
        <w:tc>
          <w:tcPr>
            <w:tcW w:w="3235" w:type="dxa"/>
          </w:tcPr>
          <w:p w14:paraId="578EA1DD" w14:textId="77777777" w:rsidR="00C60547" w:rsidRPr="003A2413"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3A2413">
              <w:rPr>
                <w:rFonts w:ascii="Times New Roman" w:eastAsia="Times New Roman" w:hAnsi="Times New Roman" w:cs="Times New Roman"/>
                <w:b/>
                <w:bCs/>
                <w:kern w:val="0"/>
                <w:sz w:val="22"/>
                <w:szCs w:val="22"/>
                <w14:ligatures w14:val="none"/>
              </w:rPr>
              <w:t>Moved</w:t>
            </w:r>
          </w:p>
        </w:tc>
        <w:tc>
          <w:tcPr>
            <w:tcW w:w="2615" w:type="dxa"/>
          </w:tcPr>
          <w:p w14:paraId="15E48D1B"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p>
        </w:tc>
        <w:tc>
          <w:tcPr>
            <w:tcW w:w="0" w:type="auto"/>
          </w:tcPr>
          <w:p w14:paraId="7C05F4E9"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p>
        </w:tc>
        <w:tc>
          <w:tcPr>
            <w:tcW w:w="1073" w:type="dxa"/>
          </w:tcPr>
          <w:p w14:paraId="0B918004" w14:textId="77777777" w:rsidR="00C60547" w:rsidRPr="001C6C3A" w:rsidRDefault="00C60547" w:rsidP="000B3F01">
            <w:pPr>
              <w:rPr>
                <w:rFonts w:ascii="Times New Roman" w:eastAsia="Times New Roman" w:hAnsi="Times New Roman" w:cs="Times New Roman"/>
                <w:kern w:val="0"/>
                <w:sz w:val="22"/>
                <w:szCs w:val="22"/>
                <w14:ligatures w14:val="none"/>
              </w:rPr>
            </w:pPr>
            <w:r w:rsidRPr="006C38F9">
              <w:rPr>
                <w:rFonts w:ascii="Times New Roman" w:eastAsia="Times New Roman" w:hAnsi="Times New Roman" w:cs="Times New Roman"/>
                <w:kern w:val="0"/>
                <w:sz w:val="22"/>
                <w:szCs w:val="22"/>
                <w14:ligatures w14:val="none"/>
              </w:rPr>
              <w:t>&lt;0.001</w:t>
            </w:r>
          </w:p>
        </w:tc>
      </w:tr>
      <w:tr w:rsidR="00C60547" w:rsidRPr="00985774" w14:paraId="4A30EFC3" w14:textId="77777777" w:rsidTr="000B3F01">
        <w:tc>
          <w:tcPr>
            <w:tcW w:w="3235" w:type="dxa"/>
          </w:tcPr>
          <w:p w14:paraId="6807E3C5" w14:textId="77777777" w:rsidR="00C60547" w:rsidRPr="003A2413"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D92521">
              <w:rPr>
                <w:rFonts w:ascii="Times New Roman" w:eastAsia="Times New Roman" w:hAnsi="Times New Roman" w:cs="Times New Roman"/>
                <w:kern w:val="0"/>
                <w:sz w:val="20"/>
                <w:szCs w:val="20"/>
                <w14:ligatures w14:val="none"/>
              </w:rPr>
              <w:t xml:space="preserve">   No</w:t>
            </w:r>
          </w:p>
        </w:tc>
        <w:tc>
          <w:tcPr>
            <w:tcW w:w="2615" w:type="dxa"/>
          </w:tcPr>
          <w:p w14:paraId="11B9EF96"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w:t>
            </w:r>
            <w:r w:rsidRPr="006C38F9">
              <w:rPr>
                <w:rFonts w:ascii="Times New Roman" w:eastAsia="Times New Roman" w:hAnsi="Times New Roman" w:cs="Times New Roman"/>
                <w:kern w:val="0"/>
                <w:sz w:val="22"/>
                <w:szCs w:val="22"/>
                <w14:ligatures w14:val="none"/>
              </w:rPr>
              <w:t>25 (59%)</w:t>
            </w:r>
          </w:p>
        </w:tc>
        <w:tc>
          <w:tcPr>
            <w:tcW w:w="0" w:type="auto"/>
          </w:tcPr>
          <w:p w14:paraId="2528FA00"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6C38F9">
              <w:rPr>
                <w:rFonts w:ascii="Times New Roman" w:eastAsia="Times New Roman" w:hAnsi="Times New Roman" w:cs="Times New Roman"/>
                <w:kern w:val="0"/>
                <w:sz w:val="22"/>
                <w:szCs w:val="22"/>
                <w14:ligatures w14:val="none"/>
              </w:rPr>
              <w:t>917 (59%)</w:t>
            </w:r>
          </w:p>
        </w:tc>
        <w:tc>
          <w:tcPr>
            <w:tcW w:w="1073" w:type="dxa"/>
          </w:tcPr>
          <w:p w14:paraId="300BA7CB"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7CE7F7E6" w14:textId="77777777" w:rsidTr="000B3F01">
        <w:tc>
          <w:tcPr>
            <w:tcW w:w="3235" w:type="dxa"/>
          </w:tcPr>
          <w:p w14:paraId="526ADD96" w14:textId="77777777" w:rsidR="00C60547" w:rsidRPr="003A2413"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D92521">
              <w:rPr>
                <w:rFonts w:ascii="Times New Roman" w:eastAsia="Times New Roman" w:hAnsi="Times New Roman" w:cs="Times New Roman"/>
                <w:kern w:val="0"/>
                <w:sz w:val="20"/>
                <w:szCs w:val="20"/>
                <w14:ligatures w14:val="none"/>
              </w:rPr>
              <w:t xml:space="preserve">   Yes</w:t>
            </w:r>
          </w:p>
        </w:tc>
        <w:tc>
          <w:tcPr>
            <w:tcW w:w="2615" w:type="dxa"/>
          </w:tcPr>
          <w:p w14:paraId="68C3A3D9"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64 (3</w:t>
            </w:r>
            <w:r>
              <w:rPr>
                <w:rFonts w:ascii="Times New Roman" w:eastAsia="DejaVu Sans" w:hAnsi="Times New Roman" w:cs="Times New Roman"/>
                <w:color w:val="000000"/>
                <w:sz w:val="22"/>
                <w:szCs w:val="22"/>
              </w:rPr>
              <w:t>0</w:t>
            </w:r>
            <w:r w:rsidRPr="001C6C3A">
              <w:rPr>
                <w:rFonts w:ascii="Times New Roman" w:eastAsia="DejaVu Sans" w:hAnsi="Times New Roman" w:cs="Times New Roman"/>
                <w:color w:val="000000"/>
                <w:sz w:val="22"/>
                <w:szCs w:val="22"/>
              </w:rPr>
              <w:t>%)</w:t>
            </w:r>
          </w:p>
        </w:tc>
        <w:tc>
          <w:tcPr>
            <w:tcW w:w="0" w:type="auto"/>
          </w:tcPr>
          <w:p w14:paraId="3471AC4D"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605 (</w:t>
            </w:r>
            <w:r>
              <w:rPr>
                <w:rFonts w:ascii="Times New Roman" w:eastAsia="DejaVu Sans" w:hAnsi="Times New Roman" w:cs="Times New Roman"/>
                <w:color w:val="000000"/>
                <w:sz w:val="22"/>
                <w:szCs w:val="22"/>
              </w:rPr>
              <w:t>39</w:t>
            </w:r>
            <w:r w:rsidRPr="001C6C3A">
              <w:rPr>
                <w:rFonts w:ascii="Times New Roman" w:eastAsia="DejaVu Sans" w:hAnsi="Times New Roman" w:cs="Times New Roman"/>
                <w:color w:val="000000"/>
                <w:sz w:val="22"/>
                <w:szCs w:val="22"/>
              </w:rPr>
              <w:t>%)</w:t>
            </w:r>
          </w:p>
        </w:tc>
        <w:tc>
          <w:tcPr>
            <w:tcW w:w="1073" w:type="dxa"/>
          </w:tcPr>
          <w:p w14:paraId="07EBD21B" w14:textId="77777777" w:rsidR="00C60547" w:rsidRPr="001C6C3A" w:rsidRDefault="00C60547" w:rsidP="000B3F01">
            <w:pPr>
              <w:rPr>
                <w:rFonts w:ascii="Times New Roman" w:eastAsia="Times New Roman" w:hAnsi="Times New Roman" w:cs="Times New Roman"/>
                <w:kern w:val="0"/>
                <w:sz w:val="22"/>
                <w:szCs w:val="22"/>
                <w14:ligatures w14:val="none"/>
              </w:rPr>
            </w:pPr>
          </w:p>
        </w:tc>
      </w:tr>
      <w:tr w:rsidR="00C60547" w:rsidRPr="00985774" w14:paraId="22EF874B" w14:textId="77777777" w:rsidTr="000B3F01">
        <w:tc>
          <w:tcPr>
            <w:tcW w:w="3235" w:type="dxa"/>
          </w:tcPr>
          <w:p w14:paraId="6A1E2531" w14:textId="77777777" w:rsidR="00C60547" w:rsidRPr="003A2413" w:rsidRDefault="00C60547" w:rsidP="000B3F01">
            <w:pPr>
              <w:spacing w:before="100" w:beforeAutospacing="1" w:after="100" w:afterAutospacing="1"/>
              <w:rPr>
                <w:rFonts w:ascii="Times New Roman" w:eastAsia="Times New Roman" w:hAnsi="Times New Roman" w:cs="Times New Roman"/>
                <w:b/>
                <w:bCs/>
                <w:kern w:val="0"/>
                <w:sz w:val="22"/>
                <w:szCs w:val="22"/>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5" w:type="dxa"/>
          </w:tcPr>
          <w:p w14:paraId="2185C58F"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23</w:t>
            </w:r>
            <w:r>
              <w:rPr>
                <w:rFonts w:ascii="Times New Roman" w:eastAsia="DejaVu Sans" w:hAnsi="Times New Roman" w:cs="Times New Roman"/>
                <w:color w:val="000000"/>
                <w:sz w:val="22"/>
                <w:szCs w:val="22"/>
              </w:rPr>
              <w:t xml:space="preserve"> (11%)</w:t>
            </w:r>
          </w:p>
        </w:tc>
        <w:tc>
          <w:tcPr>
            <w:tcW w:w="0" w:type="auto"/>
          </w:tcPr>
          <w:p w14:paraId="23F8C2FC" w14:textId="77777777" w:rsidR="00C60547" w:rsidRPr="001C6C3A" w:rsidRDefault="00C60547" w:rsidP="000B3F01">
            <w:pPr>
              <w:spacing w:before="100" w:beforeAutospacing="1" w:after="100" w:afterAutospacing="1"/>
              <w:rPr>
                <w:rFonts w:ascii="Times New Roman" w:eastAsia="Times New Roman" w:hAnsi="Times New Roman" w:cs="Times New Roman"/>
                <w:kern w:val="0"/>
                <w:sz w:val="22"/>
                <w:szCs w:val="22"/>
                <w14:ligatures w14:val="none"/>
              </w:rPr>
            </w:pPr>
            <w:r w:rsidRPr="001C6C3A">
              <w:rPr>
                <w:rFonts w:ascii="Times New Roman" w:eastAsia="DejaVu Sans" w:hAnsi="Times New Roman" w:cs="Times New Roman"/>
                <w:color w:val="000000"/>
                <w:sz w:val="22"/>
                <w:szCs w:val="22"/>
              </w:rPr>
              <w:t>37</w:t>
            </w:r>
            <w:r>
              <w:rPr>
                <w:rFonts w:ascii="Times New Roman" w:eastAsia="DejaVu Sans" w:hAnsi="Times New Roman" w:cs="Times New Roman"/>
                <w:color w:val="000000"/>
                <w:sz w:val="22"/>
                <w:szCs w:val="22"/>
              </w:rPr>
              <w:t xml:space="preserve"> (2.4%)</w:t>
            </w:r>
          </w:p>
        </w:tc>
        <w:tc>
          <w:tcPr>
            <w:tcW w:w="1073" w:type="dxa"/>
          </w:tcPr>
          <w:p w14:paraId="195D14B1" w14:textId="77777777" w:rsidR="00C60547" w:rsidRPr="001C6C3A" w:rsidRDefault="00C60547" w:rsidP="000B3F01">
            <w:pPr>
              <w:rPr>
                <w:rFonts w:ascii="Times New Roman" w:eastAsia="Times New Roman" w:hAnsi="Times New Roman" w:cs="Times New Roman"/>
                <w:kern w:val="0"/>
                <w:sz w:val="22"/>
                <w:szCs w:val="22"/>
                <w14:ligatures w14:val="none"/>
              </w:rPr>
            </w:pPr>
          </w:p>
        </w:tc>
      </w:tr>
    </w:tbl>
    <w:p w14:paraId="5A261C8A" w14:textId="77777777" w:rsidR="00C60547" w:rsidRDefault="00C60547" w:rsidP="00C60547">
      <w:pPr>
        <w:spacing w:before="100" w:beforeAutospacing="1" w:after="240"/>
        <w:rPr>
          <w:rFonts w:ascii="Times New Roman" w:eastAsia="Times New Roman" w:hAnsi="Times New Roman" w:cs="Times New Roman"/>
          <w:kern w:val="0"/>
          <w:sz w:val="22"/>
          <w:szCs w:val="22"/>
          <w14:ligatures w14:val="none"/>
        </w:rPr>
      </w:pPr>
      <w:r w:rsidRPr="00E4522A">
        <w:rPr>
          <w:rFonts w:ascii="Times New Roman" w:eastAsia="Times New Roman" w:hAnsi="Times New Roman" w:cs="Times New Roman"/>
          <w:kern w:val="0"/>
          <w:sz w:val="22"/>
          <w:szCs w:val="22"/>
          <w14:ligatures w14:val="none"/>
        </w:rPr>
        <w:t xml:space="preserve">Abbreviations: </w:t>
      </w:r>
      <w:r>
        <w:rPr>
          <w:rFonts w:ascii="Times New Roman" w:eastAsia="Times New Roman" w:hAnsi="Times New Roman" w:cs="Times New Roman"/>
          <w:kern w:val="0"/>
          <w:sz w:val="22"/>
          <w:szCs w:val="22"/>
          <w14:ligatures w14:val="none"/>
        </w:rPr>
        <w:t xml:space="preserve">IQR, interquartile range; SD, standard deviation; </w:t>
      </w:r>
      <w:proofErr w:type="spellStart"/>
      <w:r>
        <w:rPr>
          <w:rFonts w:ascii="Times New Roman" w:eastAsia="Times New Roman" w:hAnsi="Times New Roman" w:cs="Times New Roman"/>
          <w:kern w:val="0"/>
          <w:sz w:val="22"/>
          <w:szCs w:val="22"/>
          <w14:ligatures w14:val="none"/>
        </w:rPr>
        <w:t>nSES</w:t>
      </w:r>
      <w:proofErr w:type="spellEnd"/>
      <w:r>
        <w:rPr>
          <w:rFonts w:ascii="Times New Roman" w:eastAsia="Times New Roman" w:hAnsi="Times New Roman" w:cs="Times New Roman"/>
          <w:kern w:val="0"/>
          <w:sz w:val="22"/>
          <w:szCs w:val="22"/>
          <w14:ligatures w14:val="none"/>
        </w:rPr>
        <w:t xml:space="preserve">, neighborhood socioeconomic status </w:t>
      </w:r>
    </w:p>
    <w:p w14:paraId="0321C13D" w14:textId="77777777" w:rsidR="00C60547" w:rsidRPr="00985774" w:rsidRDefault="00C60547" w:rsidP="00C60547">
      <w:pPr>
        <w:spacing w:before="100" w:beforeAutospacing="1"/>
        <w:rPr>
          <w:rFonts w:ascii="Times New Roman" w:eastAsia="Times New Roman" w:hAnsi="Times New Roman" w:cs="Times New Roman"/>
          <w:kern w:val="0"/>
          <w:sz w:val="22"/>
          <w:szCs w:val="22"/>
          <w14:ligatures w14:val="none"/>
        </w:rPr>
      </w:pPr>
      <w:proofErr w:type="spellStart"/>
      <w:r w:rsidRPr="00985774">
        <w:rPr>
          <w:rFonts w:ascii="Times New Roman" w:eastAsia="Times New Roman" w:hAnsi="Times New Roman" w:cs="Times New Roman"/>
          <w:kern w:val="0"/>
          <w:sz w:val="22"/>
          <w:szCs w:val="22"/>
          <w:vertAlign w:val="superscript"/>
          <w14:ligatures w14:val="none"/>
        </w:rPr>
        <w:t>a</w:t>
      </w:r>
      <w:r w:rsidRPr="00985774">
        <w:rPr>
          <w:rFonts w:ascii="Times New Roman" w:eastAsia="Times New Roman" w:hAnsi="Times New Roman" w:cs="Times New Roman"/>
          <w:kern w:val="0"/>
          <w:sz w:val="22"/>
          <w:szCs w:val="22"/>
          <w14:ligatures w14:val="none"/>
        </w:rPr>
        <w:t>Mean</w:t>
      </w:r>
      <w:proofErr w:type="spellEnd"/>
      <w:r w:rsidRPr="00985774">
        <w:rPr>
          <w:rFonts w:ascii="Times New Roman" w:eastAsia="Times New Roman" w:hAnsi="Times New Roman" w:cs="Times New Roman"/>
          <w:kern w:val="0"/>
          <w:sz w:val="22"/>
          <w:szCs w:val="22"/>
          <w14:ligatures w14:val="none"/>
        </w:rPr>
        <w:t xml:space="preserve"> (SD) for continuous variables </w:t>
      </w:r>
      <w:r>
        <w:rPr>
          <w:rFonts w:ascii="Times New Roman" w:eastAsia="Times New Roman" w:hAnsi="Times New Roman" w:cs="Times New Roman"/>
          <w:kern w:val="0"/>
          <w:sz w:val="22"/>
          <w:szCs w:val="22"/>
          <w14:ligatures w14:val="none"/>
        </w:rPr>
        <w:t xml:space="preserve">and </w:t>
      </w:r>
      <w:r w:rsidRPr="00985774">
        <w:rPr>
          <w:rFonts w:ascii="Times New Roman" w:eastAsia="Times New Roman" w:hAnsi="Times New Roman" w:cs="Times New Roman"/>
          <w:kern w:val="0"/>
          <w:sz w:val="22"/>
          <w:szCs w:val="22"/>
          <w14:ligatures w14:val="none"/>
        </w:rPr>
        <w:t>frequency (%) for categorical variables</w:t>
      </w:r>
    </w:p>
    <w:p w14:paraId="40FEF23D" w14:textId="77777777" w:rsidR="00C60547" w:rsidRDefault="00C60547" w:rsidP="00C60547">
      <w:pPr>
        <w:spacing w:after="100" w:afterAutospacing="1"/>
        <w:rPr>
          <w:rFonts w:ascii="Times New Roman" w:hAnsi="Times New Roman" w:cs="Times New Roman"/>
          <w:color w:val="000000" w:themeColor="text1"/>
          <w:sz w:val="22"/>
          <w:szCs w:val="22"/>
        </w:rPr>
      </w:pPr>
      <w:proofErr w:type="spellStart"/>
      <w:r w:rsidRPr="00985774">
        <w:rPr>
          <w:rFonts w:ascii="Times New Roman" w:hAnsi="Times New Roman" w:cs="Times New Roman"/>
          <w:color w:val="000000" w:themeColor="text1"/>
          <w:sz w:val="22"/>
          <w:szCs w:val="22"/>
          <w:vertAlign w:val="superscript"/>
        </w:rPr>
        <w:t>b</w:t>
      </w:r>
      <w:r w:rsidRPr="00985774">
        <w:rPr>
          <w:rFonts w:ascii="Times New Roman" w:hAnsi="Times New Roman" w:cs="Times New Roman"/>
          <w:color w:val="000000" w:themeColor="text1"/>
          <w:sz w:val="22"/>
          <w:szCs w:val="22"/>
        </w:rPr>
        <w:t>Pearson's</w:t>
      </w:r>
      <w:proofErr w:type="spellEnd"/>
      <w:r w:rsidRPr="00985774">
        <w:rPr>
          <w:rFonts w:ascii="Times New Roman" w:hAnsi="Times New Roman" w:cs="Times New Roman"/>
          <w:color w:val="000000" w:themeColor="text1"/>
          <w:sz w:val="22"/>
          <w:szCs w:val="22"/>
        </w:rPr>
        <w:t xml:space="preserve"> Chi-squared test; Wilcoxon rank sum test</w:t>
      </w:r>
    </w:p>
    <w:p w14:paraId="0F9FE708" w14:textId="77777777" w:rsidR="00C60547" w:rsidRDefault="00C60547" w:rsidP="00C60547">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br w:type="page"/>
      </w:r>
    </w:p>
    <w:p w14:paraId="046ED25C" w14:textId="77777777" w:rsidR="00C60547" w:rsidRDefault="00C60547" w:rsidP="00C60547">
      <w:pPr>
        <w:rPr>
          <w:rFonts w:ascii="Times New Roman" w:hAnsi="Times New Roman" w:cs="Times New Roman"/>
          <w:sz w:val="22"/>
          <w:szCs w:val="22"/>
        </w:rPr>
      </w:pPr>
      <w:r>
        <w:rPr>
          <w:rFonts w:ascii="Times New Roman" w:hAnsi="Times New Roman" w:cs="Times New Roman"/>
          <w:b/>
          <w:bCs/>
          <w:sz w:val="22"/>
          <w:szCs w:val="22"/>
        </w:rPr>
        <w:lastRenderedPageBreak/>
        <w:t xml:space="preserve">Supplementary </w:t>
      </w:r>
      <w:r w:rsidRPr="005E25D1">
        <w:rPr>
          <w:rFonts w:ascii="Times New Roman" w:hAnsi="Times New Roman" w:cs="Times New Roman"/>
          <w:b/>
          <w:bCs/>
          <w:sz w:val="22"/>
          <w:szCs w:val="22"/>
        </w:rPr>
        <w:t xml:space="preserve">Table </w:t>
      </w:r>
      <w:r>
        <w:rPr>
          <w:rFonts w:ascii="Times New Roman" w:hAnsi="Times New Roman" w:cs="Times New Roman"/>
          <w:b/>
          <w:bCs/>
          <w:sz w:val="22"/>
          <w:szCs w:val="22"/>
        </w:rPr>
        <w:t>2</w:t>
      </w:r>
      <w:r w:rsidRPr="005E25D1">
        <w:rPr>
          <w:rFonts w:ascii="Times New Roman" w:hAnsi="Times New Roman" w:cs="Times New Roman"/>
          <w:b/>
          <w:bCs/>
          <w:sz w:val="22"/>
          <w:szCs w:val="22"/>
        </w:rPr>
        <w:t>.</w:t>
      </w:r>
      <w:r w:rsidRPr="005E25D1">
        <w:rPr>
          <w:rFonts w:ascii="Times New Roman" w:hAnsi="Times New Roman" w:cs="Times New Roman"/>
          <w:sz w:val="22"/>
          <w:szCs w:val="22"/>
        </w:rPr>
        <w:t xml:space="preserve"> Participant baseline characteristics by autism spectrum disorder case status</w:t>
      </w:r>
    </w:p>
    <w:p w14:paraId="2A88CC98" w14:textId="77777777" w:rsidR="00C60547" w:rsidRDefault="00C60547" w:rsidP="00C60547">
      <w:pPr>
        <w:rPr>
          <w:rFonts w:ascii="Times New Roman" w:hAnsi="Times New Roman" w:cs="Times New Roman"/>
          <w:sz w:val="22"/>
          <w:szCs w:val="22"/>
        </w:rPr>
      </w:pPr>
    </w:p>
    <w:tbl>
      <w:tblPr>
        <w:tblStyle w:val="TableGridLight"/>
        <w:tblW w:w="0" w:type="auto"/>
        <w:jc w:val="center"/>
        <w:tblLook w:val="04A0" w:firstRow="1" w:lastRow="0" w:firstColumn="1" w:lastColumn="0" w:noHBand="0" w:noVBand="1"/>
      </w:tblPr>
      <w:tblGrid>
        <w:gridCol w:w="3145"/>
        <w:gridCol w:w="2610"/>
        <w:gridCol w:w="2795"/>
      </w:tblGrid>
      <w:tr w:rsidR="00C60547" w:rsidRPr="004F1BB3" w14:paraId="39852A84" w14:textId="77777777" w:rsidTr="000B3F01">
        <w:trPr>
          <w:tblHeader/>
          <w:jc w:val="center"/>
        </w:trPr>
        <w:tc>
          <w:tcPr>
            <w:tcW w:w="3145" w:type="dxa"/>
            <w:hideMark/>
          </w:tcPr>
          <w:p w14:paraId="5D1DAD65" w14:textId="77777777" w:rsidR="00C60547" w:rsidRPr="00D92521" w:rsidRDefault="00C60547" w:rsidP="000B3F01">
            <w:pPr>
              <w:spacing w:before="100" w:beforeAutospacing="1" w:after="100" w:afterAutospacing="1"/>
              <w:jc w:val="center"/>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Characteristics</w:t>
            </w:r>
          </w:p>
        </w:tc>
        <w:tc>
          <w:tcPr>
            <w:tcW w:w="2610" w:type="dxa"/>
          </w:tcPr>
          <w:p w14:paraId="5691F526" w14:textId="77777777" w:rsidR="00C60547" w:rsidRPr="00D92521" w:rsidRDefault="00C60547" w:rsidP="000B3F01">
            <w:pPr>
              <w:spacing w:before="100" w:beforeAutospacing="1" w:after="100" w:afterAutospacing="1"/>
              <w:jc w:val="center"/>
              <w:rPr>
                <w:rFonts w:ascii="Times New Roman" w:eastAsia="Times New Roman" w:hAnsi="Times New Roman" w:cs="Times New Roman"/>
                <w:b/>
                <w:bCs/>
                <w:kern w:val="0"/>
                <w:sz w:val="20"/>
                <w:szCs w:val="20"/>
                <w:vertAlign w:val="superscript"/>
                <w14:ligatures w14:val="none"/>
              </w:rPr>
            </w:pPr>
            <w:r w:rsidRPr="00D92521">
              <w:rPr>
                <w:rFonts w:ascii="Times New Roman" w:eastAsia="Times New Roman" w:hAnsi="Times New Roman" w:cs="Times New Roman"/>
                <w:b/>
                <w:bCs/>
                <w:kern w:val="0"/>
                <w:sz w:val="20"/>
                <w:szCs w:val="20"/>
                <w14:ligatures w14:val="none"/>
              </w:rPr>
              <w:t>Control, N=</w:t>
            </w:r>
            <w:r>
              <w:rPr>
                <w:rFonts w:ascii="Times New Roman" w:eastAsia="Times New Roman" w:hAnsi="Times New Roman" w:cs="Times New Roman"/>
                <w:b/>
                <w:bCs/>
                <w:kern w:val="0"/>
                <w:sz w:val="20"/>
                <w:szCs w:val="20"/>
                <w14:ligatures w14:val="none"/>
              </w:rPr>
              <w:t>1,526</w:t>
            </w:r>
            <w:r w:rsidRPr="00D92521">
              <w:rPr>
                <w:rFonts w:ascii="Times New Roman" w:eastAsia="Times New Roman" w:hAnsi="Times New Roman" w:cs="Times New Roman"/>
                <w:b/>
                <w:bCs/>
                <w:kern w:val="0"/>
                <w:sz w:val="20"/>
                <w:szCs w:val="20"/>
                <w:vertAlign w:val="superscript"/>
                <w14:ligatures w14:val="none"/>
              </w:rPr>
              <w:t>a</w:t>
            </w:r>
          </w:p>
        </w:tc>
        <w:tc>
          <w:tcPr>
            <w:tcW w:w="2795" w:type="dxa"/>
          </w:tcPr>
          <w:p w14:paraId="38769D81" w14:textId="77777777" w:rsidR="00C60547" w:rsidRPr="00D92521" w:rsidRDefault="00C60547" w:rsidP="000B3F01">
            <w:pPr>
              <w:spacing w:before="100" w:beforeAutospacing="1" w:after="100" w:afterAutospacing="1"/>
              <w:jc w:val="center"/>
              <w:rPr>
                <w:rFonts w:ascii="Times New Roman" w:eastAsia="Times New Roman" w:hAnsi="Times New Roman" w:cs="Times New Roman"/>
                <w:b/>
                <w:bCs/>
                <w:kern w:val="0"/>
                <w:sz w:val="20"/>
                <w:szCs w:val="20"/>
                <w:vertAlign w:val="superscript"/>
                <w14:ligatures w14:val="none"/>
              </w:rPr>
            </w:pPr>
            <w:r w:rsidRPr="00D92521">
              <w:rPr>
                <w:rFonts w:ascii="Times New Roman" w:eastAsia="Times New Roman" w:hAnsi="Times New Roman" w:cs="Times New Roman"/>
                <w:b/>
                <w:bCs/>
                <w:kern w:val="0"/>
                <w:sz w:val="20"/>
                <w:szCs w:val="20"/>
                <w14:ligatures w14:val="none"/>
              </w:rPr>
              <w:t>Case, N=</w:t>
            </w:r>
            <w:r>
              <w:rPr>
                <w:rFonts w:ascii="Times New Roman" w:eastAsia="Times New Roman" w:hAnsi="Times New Roman" w:cs="Times New Roman"/>
                <w:b/>
                <w:bCs/>
                <w:kern w:val="0"/>
                <w:sz w:val="20"/>
                <w:szCs w:val="20"/>
                <w14:ligatures w14:val="none"/>
              </w:rPr>
              <w:t>245</w:t>
            </w:r>
            <w:r w:rsidRPr="00D92521">
              <w:rPr>
                <w:rFonts w:ascii="Times New Roman" w:eastAsia="Times New Roman" w:hAnsi="Times New Roman" w:cs="Times New Roman"/>
                <w:b/>
                <w:bCs/>
                <w:kern w:val="0"/>
                <w:sz w:val="20"/>
                <w:szCs w:val="20"/>
                <w:vertAlign w:val="superscript"/>
                <w14:ligatures w14:val="none"/>
              </w:rPr>
              <w:t>a</w:t>
            </w:r>
          </w:p>
        </w:tc>
      </w:tr>
      <w:tr w:rsidR="00C60547" w:rsidRPr="004F1BB3" w14:paraId="516C23B5" w14:textId="77777777" w:rsidTr="000B3F01">
        <w:trPr>
          <w:jc w:val="center"/>
        </w:trPr>
        <w:tc>
          <w:tcPr>
            <w:tcW w:w="3145" w:type="dxa"/>
            <w:shd w:val="clear" w:color="auto" w:fill="F2F2F2" w:themeFill="background1" w:themeFillShade="F2"/>
            <w:hideMark/>
          </w:tcPr>
          <w:p w14:paraId="44BCDCD3"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Sex</w:t>
            </w:r>
          </w:p>
        </w:tc>
        <w:tc>
          <w:tcPr>
            <w:tcW w:w="2610" w:type="dxa"/>
            <w:shd w:val="clear" w:color="auto" w:fill="F2F2F2" w:themeFill="background1" w:themeFillShade="F2"/>
          </w:tcPr>
          <w:p w14:paraId="1C706073" w14:textId="77777777" w:rsidR="00C60547" w:rsidRPr="00D92521"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1E30CE6E" w14:textId="77777777" w:rsidR="00C60547" w:rsidRPr="00D92521" w:rsidRDefault="00C60547" w:rsidP="000B3F01">
            <w:pPr>
              <w:rPr>
                <w:rFonts w:ascii="Times New Roman" w:eastAsia="Times New Roman" w:hAnsi="Times New Roman" w:cs="Times New Roman"/>
                <w:kern w:val="0"/>
                <w:sz w:val="20"/>
                <w:szCs w:val="20"/>
                <w14:ligatures w14:val="none"/>
              </w:rPr>
            </w:pPr>
          </w:p>
        </w:tc>
      </w:tr>
      <w:tr w:rsidR="00C60547" w:rsidRPr="004F1BB3" w14:paraId="6B88B035" w14:textId="77777777" w:rsidTr="000B3F01">
        <w:trPr>
          <w:jc w:val="center"/>
        </w:trPr>
        <w:tc>
          <w:tcPr>
            <w:tcW w:w="3145" w:type="dxa"/>
            <w:shd w:val="clear" w:color="auto" w:fill="F2F2F2" w:themeFill="background1" w:themeFillShade="F2"/>
            <w:hideMark/>
          </w:tcPr>
          <w:p w14:paraId="3CA2B71D"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Female</w:t>
            </w:r>
          </w:p>
        </w:tc>
        <w:tc>
          <w:tcPr>
            <w:tcW w:w="2610" w:type="dxa"/>
            <w:shd w:val="clear" w:color="auto" w:fill="F2F2F2" w:themeFill="background1" w:themeFillShade="F2"/>
          </w:tcPr>
          <w:p w14:paraId="49579DA4"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735 (48%)</w:t>
            </w:r>
          </w:p>
        </w:tc>
        <w:tc>
          <w:tcPr>
            <w:tcW w:w="2795" w:type="dxa"/>
            <w:shd w:val="clear" w:color="auto" w:fill="F2F2F2" w:themeFill="background1" w:themeFillShade="F2"/>
          </w:tcPr>
          <w:p w14:paraId="414768B5"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36 (15%)</w:t>
            </w:r>
          </w:p>
        </w:tc>
      </w:tr>
      <w:tr w:rsidR="00C60547" w:rsidRPr="004F1BB3" w14:paraId="2E1E360F" w14:textId="77777777" w:rsidTr="000B3F01">
        <w:trPr>
          <w:jc w:val="center"/>
        </w:trPr>
        <w:tc>
          <w:tcPr>
            <w:tcW w:w="3145" w:type="dxa"/>
            <w:shd w:val="clear" w:color="auto" w:fill="F2F2F2" w:themeFill="background1" w:themeFillShade="F2"/>
            <w:hideMark/>
          </w:tcPr>
          <w:p w14:paraId="75DCD3E4"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Male</w:t>
            </w:r>
          </w:p>
        </w:tc>
        <w:tc>
          <w:tcPr>
            <w:tcW w:w="2610" w:type="dxa"/>
            <w:shd w:val="clear" w:color="auto" w:fill="F2F2F2" w:themeFill="background1" w:themeFillShade="F2"/>
          </w:tcPr>
          <w:p w14:paraId="33B9CE96"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791 (52%)</w:t>
            </w:r>
          </w:p>
        </w:tc>
        <w:tc>
          <w:tcPr>
            <w:tcW w:w="2795" w:type="dxa"/>
            <w:shd w:val="clear" w:color="auto" w:fill="F2F2F2" w:themeFill="background1" w:themeFillShade="F2"/>
          </w:tcPr>
          <w:p w14:paraId="7A371499"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209 (85%)</w:t>
            </w:r>
          </w:p>
        </w:tc>
      </w:tr>
      <w:tr w:rsidR="00C60547" w:rsidRPr="004F1BB3" w14:paraId="5C72C6E7" w14:textId="77777777" w:rsidTr="000B3F01">
        <w:trPr>
          <w:jc w:val="center"/>
        </w:trPr>
        <w:tc>
          <w:tcPr>
            <w:tcW w:w="3145" w:type="dxa"/>
            <w:hideMark/>
          </w:tcPr>
          <w:p w14:paraId="580C9652"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Year of Birth</w:t>
            </w:r>
          </w:p>
        </w:tc>
        <w:tc>
          <w:tcPr>
            <w:tcW w:w="2610" w:type="dxa"/>
          </w:tcPr>
          <w:p w14:paraId="75EF9C74"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04521816"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023AADAF" w14:textId="77777777" w:rsidTr="000B3F01">
        <w:trPr>
          <w:jc w:val="center"/>
        </w:trPr>
        <w:tc>
          <w:tcPr>
            <w:tcW w:w="3145" w:type="dxa"/>
            <w:hideMark/>
          </w:tcPr>
          <w:p w14:paraId="3A456DA0"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Mean (SD)</w:t>
            </w:r>
          </w:p>
        </w:tc>
        <w:tc>
          <w:tcPr>
            <w:tcW w:w="2610" w:type="dxa"/>
          </w:tcPr>
          <w:p w14:paraId="148B6792"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1,993.8 (2.9)</w:t>
            </w:r>
          </w:p>
        </w:tc>
        <w:tc>
          <w:tcPr>
            <w:tcW w:w="2795" w:type="dxa"/>
          </w:tcPr>
          <w:p w14:paraId="43111AB7"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1,993.8 (2.9)</w:t>
            </w:r>
          </w:p>
        </w:tc>
      </w:tr>
      <w:tr w:rsidR="00C60547" w:rsidRPr="004F1BB3" w14:paraId="4BE8C98B" w14:textId="77777777" w:rsidTr="000B3F01">
        <w:trPr>
          <w:jc w:val="center"/>
        </w:trPr>
        <w:tc>
          <w:tcPr>
            <w:tcW w:w="3145" w:type="dxa"/>
            <w:shd w:val="clear" w:color="auto" w:fill="F2F2F2" w:themeFill="background1" w:themeFillShade="F2"/>
            <w:hideMark/>
          </w:tcPr>
          <w:p w14:paraId="2025C5D4"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Race/Ethnicity</w:t>
            </w:r>
          </w:p>
        </w:tc>
        <w:tc>
          <w:tcPr>
            <w:tcW w:w="2610" w:type="dxa"/>
            <w:shd w:val="clear" w:color="auto" w:fill="F2F2F2" w:themeFill="background1" w:themeFillShade="F2"/>
          </w:tcPr>
          <w:p w14:paraId="642312C8"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30947F6A"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321AA4FB" w14:textId="77777777" w:rsidTr="000B3F01">
        <w:trPr>
          <w:jc w:val="center"/>
        </w:trPr>
        <w:tc>
          <w:tcPr>
            <w:tcW w:w="3145" w:type="dxa"/>
            <w:shd w:val="clear" w:color="auto" w:fill="F2F2F2" w:themeFill="background1" w:themeFillShade="F2"/>
          </w:tcPr>
          <w:p w14:paraId="3C88B0A3"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proofErr w:type="gramStart"/>
            <w:r w:rsidRPr="00D92521">
              <w:rPr>
                <w:rFonts w:ascii="Times New Roman" w:eastAsia="Times New Roman" w:hAnsi="Times New Roman" w:cs="Times New Roman"/>
                <w:kern w:val="0"/>
                <w:sz w:val="20"/>
                <w:szCs w:val="20"/>
                <w14:ligatures w14:val="none"/>
              </w:rPr>
              <w:t>Other</w:t>
            </w:r>
            <w:proofErr w:type="gramEnd"/>
            <w:r w:rsidRPr="00D92521">
              <w:rPr>
                <w:rFonts w:ascii="Times New Roman" w:eastAsia="Times New Roman" w:hAnsi="Times New Roman" w:cs="Times New Roman"/>
                <w:kern w:val="0"/>
                <w:sz w:val="20"/>
                <w:szCs w:val="20"/>
                <w14:ligatures w14:val="none"/>
              </w:rPr>
              <w:t xml:space="preserve"> race/ethnicity category</w:t>
            </w:r>
          </w:p>
        </w:tc>
        <w:tc>
          <w:tcPr>
            <w:tcW w:w="2610" w:type="dxa"/>
            <w:shd w:val="clear" w:color="auto" w:fill="F2F2F2" w:themeFill="background1" w:themeFillShade="F2"/>
          </w:tcPr>
          <w:p w14:paraId="62ED409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91 (6.0%)</w:t>
            </w:r>
          </w:p>
        </w:tc>
        <w:tc>
          <w:tcPr>
            <w:tcW w:w="2795" w:type="dxa"/>
            <w:shd w:val="clear" w:color="auto" w:fill="F2F2F2" w:themeFill="background1" w:themeFillShade="F2"/>
          </w:tcPr>
          <w:p w14:paraId="42D2F555"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20 (8.2%)</w:t>
            </w:r>
          </w:p>
        </w:tc>
      </w:tr>
      <w:tr w:rsidR="00C60547" w:rsidRPr="004F1BB3" w14:paraId="634A1C3A" w14:textId="77777777" w:rsidTr="000B3F01">
        <w:trPr>
          <w:jc w:val="center"/>
        </w:trPr>
        <w:tc>
          <w:tcPr>
            <w:tcW w:w="3145" w:type="dxa"/>
            <w:shd w:val="clear" w:color="auto" w:fill="F2F2F2" w:themeFill="background1" w:themeFillShade="F2"/>
            <w:hideMark/>
          </w:tcPr>
          <w:p w14:paraId="433808A0"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Non-Hispanic White</w:t>
            </w:r>
          </w:p>
        </w:tc>
        <w:tc>
          <w:tcPr>
            <w:tcW w:w="2610" w:type="dxa"/>
            <w:shd w:val="clear" w:color="auto" w:fill="F2F2F2" w:themeFill="background1" w:themeFillShade="F2"/>
          </w:tcPr>
          <w:p w14:paraId="57AFBAFD"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1,433 (94%)</w:t>
            </w:r>
          </w:p>
        </w:tc>
        <w:tc>
          <w:tcPr>
            <w:tcW w:w="2795" w:type="dxa"/>
            <w:shd w:val="clear" w:color="auto" w:fill="F2F2F2" w:themeFill="background1" w:themeFillShade="F2"/>
          </w:tcPr>
          <w:p w14:paraId="0BA56616"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225 (92%)</w:t>
            </w:r>
          </w:p>
        </w:tc>
      </w:tr>
      <w:tr w:rsidR="00C60547" w:rsidRPr="004F1BB3" w14:paraId="3FFA515C" w14:textId="77777777" w:rsidTr="000B3F01">
        <w:trPr>
          <w:jc w:val="center"/>
        </w:trPr>
        <w:tc>
          <w:tcPr>
            <w:tcW w:w="3145" w:type="dxa"/>
            <w:shd w:val="clear" w:color="auto" w:fill="F2F2F2" w:themeFill="background1" w:themeFillShade="F2"/>
            <w:hideMark/>
          </w:tcPr>
          <w:p w14:paraId="2D29CCCA"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F2F2F2" w:themeFill="background1" w:themeFillShade="F2"/>
          </w:tcPr>
          <w:p w14:paraId="37A2348E"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 (0.1%)</w:t>
            </w:r>
          </w:p>
        </w:tc>
        <w:tc>
          <w:tcPr>
            <w:tcW w:w="2795" w:type="dxa"/>
            <w:shd w:val="clear" w:color="auto" w:fill="F2F2F2" w:themeFill="background1" w:themeFillShade="F2"/>
          </w:tcPr>
          <w:p w14:paraId="64C6F6E3"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0 (0%)</w:t>
            </w:r>
          </w:p>
        </w:tc>
      </w:tr>
      <w:tr w:rsidR="00C60547" w:rsidRPr="004F1BB3" w14:paraId="512F5E87" w14:textId="77777777" w:rsidTr="000B3F01">
        <w:trPr>
          <w:jc w:val="center"/>
        </w:trPr>
        <w:tc>
          <w:tcPr>
            <w:tcW w:w="3145" w:type="dxa"/>
            <w:hideMark/>
          </w:tcPr>
          <w:p w14:paraId="011009AC"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Maternal Age at Birth</w:t>
            </w:r>
          </w:p>
        </w:tc>
        <w:tc>
          <w:tcPr>
            <w:tcW w:w="2610" w:type="dxa"/>
          </w:tcPr>
          <w:p w14:paraId="5F4FB764"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103B621B"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6A83761F" w14:textId="77777777" w:rsidTr="000B3F01">
        <w:trPr>
          <w:jc w:val="center"/>
        </w:trPr>
        <w:tc>
          <w:tcPr>
            <w:tcW w:w="3145" w:type="dxa"/>
            <w:hideMark/>
          </w:tcPr>
          <w:p w14:paraId="214A4E24"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Mean (SD)</w:t>
            </w:r>
          </w:p>
        </w:tc>
        <w:tc>
          <w:tcPr>
            <w:tcW w:w="2610" w:type="dxa"/>
          </w:tcPr>
          <w:p w14:paraId="3AA4808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33.7 (3.7)</w:t>
            </w:r>
          </w:p>
        </w:tc>
        <w:tc>
          <w:tcPr>
            <w:tcW w:w="2795" w:type="dxa"/>
          </w:tcPr>
          <w:p w14:paraId="53E3F038"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34.0 (4.0)</w:t>
            </w:r>
          </w:p>
        </w:tc>
      </w:tr>
      <w:tr w:rsidR="00C60547" w:rsidRPr="004F1BB3" w14:paraId="7AEF592E" w14:textId="77777777" w:rsidTr="000B3F01">
        <w:trPr>
          <w:jc w:val="center"/>
        </w:trPr>
        <w:tc>
          <w:tcPr>
            <w:tcW w:w="3145" w:type="dxa"/>
            <w:shd w:val="clear" w:color="auto" w:fill="F2F2F2" w:themeFill="background1" w:themeFillShade="F2"/>
            <w:hideMark/>
          </w:tcPr>
          <w:p w14:paraId="50578509"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Paternal Age at Birth</w:t>
            </w:r>
          </w:p>
        </w:tc>
        <w:tc>
          <w:tcPr>
            <w:tcW w:w="2610" w:type="dxa"/>
            <w:shd w:val="clear" w:color="auto" w:fill="F2F2F2" w:themeFill="background1" w:themeFillShade="F2"/>
          </w:tcPr>
          <w:p w14:paraId="48979B30"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7B295002"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570B98A5" w14:textId="77777777" w:rsidTr="000B3F01">
        <w:trPr>
          <w:jc w:val="center"/>
        </w:trPr>
        <w:tc>
          <w:tcPr>
            <w:tcW w:w="3145" w:type="dxa"/>
            <w:shd w:val="clear" w:color="auto" w:fill="F2F2F2" w:themeFill="background1" w:themeFillShade="F2"/>
            <w:hideMark/>
          </w:tcPr>
          <w:p w14:paraId="4B3D2EAC"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Mean (SD)</w:t>
            </w:r>
          </w:p>
        </w:tc>
        <w:tc>
          <w:tcPr>
            <w:tcW w:w="2610" w:type="dxa"/>
            <w:shd w:val="clear" w:color="auto" w:fill="F2F2F2" w:themeFill="background1" w:themeFillShade="F2"/>
          </w:tcPr>
          <w:p w14:paraId="05346B28"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36.3 (4.9)</w:t>
            </w:r>
          </w:p>
        </w:tc>
        <w:tc>
          <w:tcPr>
            <w:tcW w:w="2795" w:type="dxa"/>
            <w:shd w:val="clear" w:color="auto" w:fill="F2F2F2" w:themeFill="background1" w:themeFillShade="F2"/>
          </w:tcPr>
          <w:p w14:paraId="46FF9BDF"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36.9 (5.3)</w:t>
            </w:r>
          </w:p>
        </w:tc>
      </w:tr>
      <w:tr w:rsidR="00C60547" w:rsidRPr="004F1BB3" w14:paraId="59BD7129" w14:textId="77777777" w:rsidTr="000B3F01">
        <w:trPr>
          <w:jc w:val="center"/>
        </w:trPr>
        <w:tc>
          <w:tcPr>
            <w:tcW w:w="3145" w:type="dxa"/>
            <w:shd w:val="clear" w:color="auto" w:fill="F2F2F2" w:themeFill="background1" w:themeFillShade="F2"/>
            <w:hideMark/>
          </w:tcPr>
          <w:p w14:paraId="72EBDB96"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F2F2F2" w:themeFill="background1" w:themeFillShade="F2"/>
          </w:tcPr>
          <w:p w14:paraId="5D540E0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178</w:t>
            </w:r>
            <w:r>
              <w:rPr>
                <w:rFonts w:ascii="Times New Roman" w:eastAsia="DejaVu Sans" w:hAnsi="Times New Roman" w:cs="Times New Roman"/>
                <w:color w:val="000000"/>
                <w:sz w:val="20"/>
                <w:szCs w:val="20"/>
              </w:rPr>
              <w:t xml:space="preserve"> (11.7%)</w:t>
            </w:r>
          </w:p>
        </w:tc>
        <w:tc>
          <w:tcPr>
            <w:tcW w:w="2795" w:type="dxa"/>
            <w:shd w:val="clear" w:color="auto" w:fill="F2F2F2" w:themeFill="background1" w:themeFillShade="F2"/>
          </w:tcPr>
          <w:p w14:paraId="7CAB7BE8"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w:t>
            </w:r>
            <w:r>
              <w:rPr>
                <w:rFonts w:ascii="Times New Roman" w:eastAsia="DejaVu Sans" w:hAnsi="Times New Roman" w:cs="Times New Roman"/>
                <w:color w:val="000000"/>
                <w:sz w:val="20"/>
                <w:szCs w:val="20"/>
              </w:rPr>
              <w:t xml:space="preserve"> (4.5%)</w:t>
            </w:r>
          </w:p>
        </w:tc>
      </w:tr>
      <w:tr w:rsidR="00C60547" w:rsidRPr="004F1BB3" w14:paraId="1D7C667F" w14:textId="77777777" w:rsidTr="000B3F01">
        <w:trPr>
          <w:jc w:val="center"/>
        </w:trPr>
        <w:tc>
          <w:tcPr>
            <w:tcW w:w="3145" w:type="dxa"/>
            <w:hideMark/>
          </w:tcPr>
          <w:p w14:paraId="53AB11BA"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Maternal Marital Status</w:t>
            </w:r>
          </w:p>
        </w:tc>
        <w:tc>
          <w:tcPr>
            <w:tcW w:w="2610" w:type="dxa"/>
          </w:tcPr>
          <w:p w14:paraId="64D3F29F"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320FA6BD"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6E7D31AC" w14:textId="77777777" w:rsidTr="000B3F01">
        <w:trPr>
          <w:jc w:val="center"/>
        </w:trPr>
        <w:tc>
          <w:tcPr>
            <w:tcW w:w="3145" w:type="dxa"/>
            <w:hideMark/>
          </w:tcPr>
          <w:p w14:paraId="4874D4B4"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Married</w:t>
            </w:r>
          </w:p>
        </w:tc>
        <w:tc>
          <w:tcPr>
            <w:tcW w:w="2610" w:type="dxa"/>
          </w:tcPr>
          <w:p w14:paraId="4510CA9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1,162 (76%)</w:t>
            </w:r>
          </w:p>
        </w:tc>
        <w:tc>
          <w:tcPr>
            <w:tcW w:w="2795" w:type="dxa"/>
          </w:tcPr>
          <w:p w14:paraId="3037F9F6"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184 (75%)</w:t>
            </w:r>
          </w:p>
        </w:tc>
      </w:tr>
      <w:tr w:rsidR="00C60547" w:rsidRPr="004F1BB3" w14:paraId="1C928CCC" w14:textId="77777777" w:rsidTr="000B3F01">
        <w:trPr>
          <w:jc w:val="center"/>
        </w:trPr>
        <w:tc>
          <w:tcPr>
            <w:tcW w:w="3145" w:type="dxa"/>
            <w:hideMark/>
          </w:tcPr>
          <w:p w14:paraId="53E7957C"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Never Married</w:t>
            </w:r>
          </w:p>
        </w:tc>
        <w:tc>
          <w:tcPr>
            <w:tcW w:w="2610" w:type="dxa"/>
          </w:tcPr>
          <w:p w14:paraId="765E9594"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270 (18%)</w:t>
            </w:r>
          </w:p>
        </w:tc>
        <w:tc>
          <w:tcPr>
            <w:tcW w:w="2795" w:type="dxa"/>
          </w:tcPr>
          <w:p w14:paraId="259D3F4F"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53 (22%)</w:t>
            </w:r>
          </w:p>
        </w:tc>
      </w:tr>
      <w:tr w:rsidR="00C60547" w:rsidRPr="004F1BB3" w14:paraId="3F0F9127" w14:textId="77777777" w:rsidTr="000B3F01">
        <w:trPr>
          <w:jc w:val="center"/>
        </w:trPr>
        <w:tc>
          <w:tcPr>
            <w:tcW w:w="3145" w:type="dxa"/>
            <w:hideMark/>
          </w:tcPr>
          <w:p w14:paraId="3D303272"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Other</w:t>
            </w:r>
          </w:p>
        </w:tc>
        <w:tc>
          <w:tcPr>
            <w:tcW w:w="2610" w:type="dxa"/>
          </w:tcPr>
          <w:p w14:paraId="7D0C0C10"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89 (5.8%)</w:t>
            </w:r>
          </w:p>
        </w:tc>
        <w:tc>
          <w:tcPr>
            <w:tcW w:w="2795" w:type="dxa"/>
          </w:tcPr>
          <w:p w14:paraId="5237BB0C"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8 (3.3%)</w:t>
            </w:r>
          </w:p>
        </w:tc>
      </w:tr>
      <w:tr w:rsidR="00C60547" w:rsidRPr="004F1BB3" w14:paraId="0307346A" w14:textId="77777777" w:rsidTr="000B3F01">
        <w:trPr>
          <w:jc w:val="center"/>
        </w:trPr>
        <w:tc>
          <w:tcPr>
            <w:tcW w:w="3145" w:type="dxa"/>
            <w:hideMark/>
          </w:tcPr>
          <w:p w14:paraId="53405E2F"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tcPr>
          <w:p w14:paraId="676A02D2"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 (0.3%)</w:t>
            </w:r>
          </w:p>
        </w:tc>
        <w:tc>
          <w:tcPr>
            <w:tcW w:w="2795" w:type="dxa"/>
          </w:tcPr>
          <w:p w14:paraId="68FB12A5"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0 (0%)</w:t>
            </w:r>
          </w:p>
        </w:tc>
      </w:tr>
      <w:tr w:rsidR="00C60547" w:rsidRPr="004F1BB3" w14:paraId="284FA0B7" w14:textId="77777777" w:rsidTr="000B3F01">
        <w:trPr>
          <w:jc w:val="center"/>
        </w:trPr>
        <w:tc>
          <w:tcPr>
            <w:tcW w:w="3145" w:type="dxa"/>
            <w:shd w:val="clear" w:color="auto" w:fill="F2F2F2" w:themeFill="background1" w:themeFillShade="F2"/>
            <w:hideMark/>
          </w:tcPr>
          <w:p w14:paraId="46726C46"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Paternal/Partner’s Education</w:t>
            </w:r>
          </w:p>
        </w:tc>
        <w:tc>
          <w:tcPr>
            <w:tcW w:w="2610" w:type="dxa"/>
            <w:shd w:val="clear" w:color="auto" w:fill="F2F2F2" w:themeFill="background1" w:themeFillShade="F2"/>
          </w:tcPr>
          <w:p w14:paraId="2EB081E4"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4473C4BF"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7966926D" w14:textId="77777777" w:rsidTr="000B3F01">
        <w:trPr>
          <w:jc w:val="center"/>
        </w:trPr>
        <w:tc>
          <w:tcPr>
            <w:tcW w:w="3145" w:type="dxa"/>
            <w:shd w:val="clear" w:color="auto" w:fill="F2F2F2" w:themeFill="background1" w:themeFillShade="F2"/>
            <w:hideMark/>
          </w:tcPr>
          <w:p w14:paraId="11D55158"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High School or Less</w:t>
            </w:r>
          </w:p>
        </w:tc>
        <w:tc>
          <w:tcPr>
            <w:tcW w:w="2610" w:type="dxa"/>
            <w:shd w:val="clear" w:color="auto" w:fill="F2F2F2" w:themeFill="background1" w:themeFillShade="F2"/>
          </w:tcPr>
          <w:p w14:paraId="3F9E4DAC"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209 (14%)</w:t>
            </w:r>
          </w:p>
        </w:tc>
        <w:tc>
          <w:tcPr>
            <w:tcW w:w="2795" w:type="dxa"/>
            <w:shd w:val="clear" w:color="auto" w:fill="F2F2F2" w:themeFill="background1" w:themeFillShade="F2"/>
          </w:tcPr>
          <w:p w14:paraId="37169BDF"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32 (13%)</w:t>
            </w:r>
          </w:p>
        </w:tc>
      </w:tr>
      <w:tr w:rsidR="00C60547" w:rsidRPr="004F1BB3" w14:paraId="4B29076D" w14:textId="77777777" w:rsidTr="000B3F01">
        <w:trPr>
          <w:jc w:val="center"/>
        </w:trPr>
        <w:tc>
          <w:tcPr>
            <w:tcW w:w="3145" w:type="dxa"/>
            <w:shd w:val="clear" w:color="auto" w:fill="F2F2F2" w:themeFill="background1" w:themeFillShade="F2"/>
            <w:hideMark/>
          </w:tcPr>
          <w:p w14:paraId="6F0C4652"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1-3 Years College</w:t>
            </w:r>
          </w:p>
        </w:tc>
        <w:tc>
          <w:tcPr>
            <w:tcW w:w="2610" w:type="dxa"/>
            <w:shd w:val="clear" w:color="auto" w:fill="F2F2F2" w:themeFill="background1" w:themeFillShade="F2"/>
          </w:tcPr>
          <w:p w14:paraId="44F2B93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208 (14%)</w:t>
            </w:r>
          </w:p>
        </w:tc>
        <w:tc>
          <w:tcPr>
            <w:tcW w:w="2795" w:type="dxa"/>
            <w:shd w:val="clear" w:color="auto" w:fill="F2F2F2" w:themeFill="background1" w:themeFillShade="F2"/>
          </w:tcPr>
          <w:p w14:paraId="2EB75AF4"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43 (18%)</w:t>
            </w:r>
          </w:p>
        </w:tc>
      </w:tr>
      <w:tr w:rsidR="00C60547" w:rsidRPr="004F1BB3" w14:paraId="15ADB311" w14:textId="77777777" w:rsidTr="000B3F01">
        <w:trPr>
          <w:jc w:val="center"/>
        </w:trPr>
        <w:tc>
          <w:tcPr>
            <w:tcW w:w="3145" w:type="dxa"/>
            <w:shd w:val="clear" w:color="auto" w:fill="F2F2F2" w:themeFill="background1" w:themeFillShade="F2"/>
            <w:hideMark/>
          </w:tcPr>
          <w:p w14:paraId="000EB0B3"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4 Years College or More</w:t>
            </w:r>
          </w:p>
        </w:tc>
        <w:tc>
          <w:tcPr>
            <w:tcW w:w="2610" w:type="dxa"/>
            <w:shd w:val="clear" w:color="auto" w:fill="F2F2F2" w:themeFill="background1" w:themeFillShade="F2"/>
          </w:tcPr>
          <w:p w14:paraId="4E9D7D2C"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1,039 (68%)</w:t>
            </w:r>
          </w:p>
        </w:tc>
        <w:tc>
          <w:tcPr>
            <w:tcW w:w="2795" w:type="dxa"/>
            <w:shd w:val="clear" w:color="auto" w:fill="F2F2F2" w:themeFill="background1" w:themeFillShade="F2"/>
          </w:tcPr>
          <w:p w14:paraId="0AD7D908"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153 (62%)</w:t>
            </w:r>
          </w:p>
        </w:tc>
      </w:tr>
      <w:tr w:rsidR="00C60547" w:rsidRPr="004F1BB3" w14:paraId="271155C0" w14:textId="77777777" w:rsidTr="000B3F01">
        <w:trPr>
          <w:jc w:val="center"/>
        </w:trPr>
        <w:tc>
          <w:tcPr>
            <w:tcW w:w="3145" w:type="dxa"/>
            <w:shd w:val="clear" w:color="auto" w:fill="F2F2F2" w:themeFill="background1" w:themeFillShade="F2"/>
            <w:hideMark/>
          </w:tcPr>
          <w:p w14:paraId="43BB5EA1"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Not Applicable</w:t>
            </w:r>
          </w:p>
        </w:tc>
        <w:tc>
          <w:tcPr>
            <w:tcW w:w="2610" w:type="dxa"/>
            <w:shd w:val="clear" w:color="auto" w:fill="F2F2F2" w:themeFill="background1" w:themeFillShade="F2"/>
          </w:tcPr>
          <w:p w14:paraId="062A1CF6"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35 (2.3%)</w:t>
            </w:r>
          </w:p>
        </w:tc>
        <w:tc>
          <w:tcPr>
            <w:tcW w:w="2795" w:type="dxa"/>
            <w:shd w:val="clear" w:color="auto" w:fill="F2F2F2" w:themeFill="background1" w:themeFillShade="F2"/>
          </w:tcPr>
          <w:p w14:paraId="18A5AE03"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10 (4.1%)</w:t>
            </w:r>
          </w:p>
        </w:tc>
      </w:tr>
      <w:tr w:rsidR="00C60547" w:rsidRPr="004F1BB3" w14:paraId="1932A980" w14:textId="77777777" w:rsidTr="000B3F01">
        <w:trPr>
          <w:jc w:val="center"/>
        </w:trPr>
        <w:tc>
          <w:tcPr>
            <w:tcW w:w="3145" w:type="dxa"/>
            <w:shd w:val="clear" w:color="auto" w:fill="F2F2F2" w:themeFill="background1" w:themeFillShade="F2"/>
            <w:hideMark/>
          </w:tcPr>
          <w:p w14:paraId="5F13641D"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F2F2F2" w:themeFill="background1" w:themeFillShade="F2"/>
          </w:tcPr>
          <w:p w14:paraId="05F4A3AD"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35 (2.3%)</w:t>
            </w:r>
          </w:p>
        </w:tc>
        <w:tc>
          <w:tcPr>
            <w:tcW w:w="2795" w:type="dxa"/>
            <w:shd w:val="clear" w:color="auto" w:fill="F2F2F2" w:themeFill="background1" w:themeFillShade="F2"/>
          </w:tcPr>
          <w:p w14:paraId="1537CFFC"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7 (2.9%)</w:t>
            </w:r>
          </w:p>
        </w:tc>
      </w:tr>
      <w:tr w:rsidR="00C60547" w:rsidRPr="004F1BB3" w14:paraId="3A73A417" w14:textId="77777777" w:rsidTr="000B3F01">
        <w:trPr>
          <w:jc w:val="center"/>
        </w:trPr>
        <w:tc>
          <w:tcPr>
            <w:tcW w:w="3145" w:type="dxa"/>
            <w:hideMark/>
          </w:tcPr>
          <w:p w14:paraId="479D5AC2"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Maternal Grandparent Education</w:t>
            </w:r>
          </w:p>
        </w:tc>
        <w:tc>
          <w:tcPr>
            <w:tcW w:w="2610" w:type="dxa"/>
          </w:tcPr>
          <w:p w14:paraId="7AAF9459"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3CDB0C4C"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38895C86" w14:textId="77777777" w:rsidTr="000B3F01">
        <w:trPr>
          <w:jc w:val="center"/>
        </w:trPr>
        <w:tc>
          <w:tcPr>
            <w:tcW w:w="3145" w:type="dxa"/>
            <w:hideMark/>
          </w:tcPr>
          <w:p w14:paraId="016AD017"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High School or Less</w:t>
            </w:r>
          </w:p>
        </w:tc>
        <w:tc>
          <w:tcPr>
            <w:tcW w:w="2610" w:type="dxa"/>
          </w:tcPr>
          <w:p w14:paraId="79BDABA3"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685 (45%)</w:t>
            </w:r>
          </w:p>
        </w:tc>
        <w:tc>
          <w:tcPr>
            <w:tcW w:w="2795" w:type="dxa"/>
          </w:tcPr>
          <w:p w14:paraId="7C6E8FA3"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115 (47%)</w:t>
            </w:r>
          </w:p>
        </w:tc>
      </w:tr>
      <w:tr w:rsidR="00C60547" w:rsidRPr="004F1BB3" w14:paraId="03C7A413" w14:textId="77777777" w:rsidTr="000B3F01">
        <w:trPr>
          <w:jc w:val="center"/>
        </w:trPr>
        <w:tc>
          <w:tcPr>
            <w:tcW w:w="3145" w:type="dxa"/>
            <w:hideMark/>
          </w:tcPr>
          <w:p w14:paraId="08AF4159"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Some College</w:t>
            </w:r>
          </w:p>
        </w:tc>
        <w:tc>
          <w:tcPr>
            <w:tcW w:w="2610" w:type="dxa"/>
          </w:tcPr>
          <w:p w14:paraId="466A9D7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321 (21%)</w:t>
            </w:r>
          </w:p>
        </w:tc>
        <w:tc>
          <w:tcPr>
            <w:tcW w:w="2795" w:type="dxa"/>
          </w:tcPr>
          <w:p w14:paraId="0326D50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67 (27%)</w:t>
            </w:r>
          </w:p>
        </w:tc>
      </w:tr>
      <w:tr w:rsidR="00C60547" w:rsidRPr="004F1BB3" w14:paraId="6FBABAFE" w14:textId="77777777" w:rsidTr="000B3F01">
        <w:trPr>
          <w:jc w:val="center"/>
        </w:trPr>
        <w:tc>
          <w:tcPr>
            <w:tcW w:w="3145" w:type="dxa"/>
            <w:hideMark/>
          </w:tcPr>
          <w:p w14:paraId="1CEE0C4D"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College Diploma or Higher</w:t>
            </w:r>
          </w:p>
        </w:tc>
        <w:tc>
          <w:tcPr>
            <w:tcW w:w="2610" w:type="dxa"/>
          </w:tcPr>
          <w:p w14:paraId="735AB49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431 (28%)</w:t>
            </w:r>
          </w:p>
        </w:tc>
        <w:tc>
          <w:tcPr>
            <w:tcW w:w="2795" w:type="dxa"/>
          </w:tcPr>
          <w:p w14:paraId="79CE05A0"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62 (25%)</w:t>
            </w:r>
          </w:p>
        </w:tc>
      </w:tr>
      <w:tr w:rsidR="00C60547" w:rsidRPr="004F1BB3" w14:paraId="40BE6DEE" w14:textId="77777777" w:rsidTr="000B3F01">
        <w:trPr>
          <w:jc w:val="center"/>
        </w:trPr>
        <w:tc>
          <w:tcPr>
            <w:tcW w:w="3145" w:type="dxa"/>
            <w:hideMark/>
          </w:tcPr>
          <w:p w14:paraId="69A48374"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tcPr>
          <w:p w14:paraId="6753E99B"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89 (5.8%)</w:t>
            </w:r>
          </w:p>
        </w:tc>
        <w:tc>
          <w:tcPr>
            <w:tcW w:w="2795" w:type="dxa"/>
          </w:tcPr>
          <w:p w14:paraId="1935D1CD"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 (0.4%)</w:t>
            </w:r>
          </w:p>
        </w:tc>
      </w:tr>
      <w:tr w:rsidR="00C60547" w:rsidRPr="004F1BB3" w14:paraId="31504168" w14:textId="77777777" w:rsidTr="000B3F01">
        <w:trPr>
          <w:jc w:val="center"/>
        </w:trPr>
        <w:tc>
          <w:tcPr>
            <w:tcW w:w="3145" w:type="dxa"/>
            <w:shd w:val="clear" w:color="auto" w:fill="F2F2F2" w:themeFill="background1" w:themeFillShade="F2"/>
            <w:hideMark/>
          </w:tcPr>
          <w:p w14:paraId="648C0FBC"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Region</w:t>
            </w:r>
          </w:p>
        </w:tc>
        <w:tc>
          <w:tcPr>
            <w:tcW w:w="2610" w:type="dxa"/>
            <w:shd w:val="clear" w:color="auto" w:fill="F2F2F2" w:themeFill="background1" w:themeFillShade="F2"/>
          </w:tcPr>
          <w:p w14:paraId="6C449C0D"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1F238920"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3FE6F483" w14:textId="77777777" w:rsidTr="000B3F01">
        <w:trPr>
          <w:jc w:val="center"/>
        </w:trPr>
        <w:tc>
          <w:tcPr>
            <w:tcW w:w="3145" w:type="dxa"/>
            <w:shd w:val="clear" w:color="auto" w:fill="F2F2F2" w:themeFill="background1" w:themeFillShade="F2"/>
            <w:hideMark/>
          </w:tcPr>
          <w:p w14:paraId="6EE9EFC5"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Northeast</w:t>
            </w:r>
          </w:p>
        </w:tc>
        <w:tc>
          <w:tcPr>
            <w:tcW w:w="2610" w:type="dxa"/>
            <w:shd w:val="clear" w:color="auto" w:fill="F2F2F2" w:themeFill="background1" w:themeFillShade="F2"/>
          </w:tcPr>
          <w:p w14:paraId="1FA0533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508 (33%)</w:t>
            </w:r>
          </w:p>
        </w:tc>
        <w:tc>
          <w:tcPr>
            <w:tcW w:w="2795" w:type="dxa"/>
            <w:shd w:val="clear" w:color="auto" w:fill="F2F2F2" w:themeFill="background1" w:themeFillShade="F2"/>
          </w:tcPr>
          <w:p w14:paraId="64A598E2"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98 (40%)</w:t>
            </w:r>
          </w:p>
        </w:tc>
      </w:tr>
      <w:tr w:rsidR="00C60547" w:rsidRPr="004F1BB3" w14:paraId="595B7AF6" w14:textId="77777777" w:rsidTr="000B3F01">
        <w:trPr>
          <w:jc w:val="center"/>
        </w:trPr>
        <w:tc>
          <w:tcPr>
            <w:tcW w:w="3145" w:type="dxa"/>
            <w:shd w:val="clear" w:color="auto" w:fill="F2F2F2" w:themeFill="background1" w:themeFillShade="F2"/>
            <w:hideMark/>
          </w:tcPr>
          <w:p w14:paraId="1A3F1A56"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Midwest</w:t>
            </w:r>
          </w:p>
        </w:tc>
        <w:tc>
          <w:tcPr>
            <w:tcW w:w="2610" w:type="dxa"/>
            <w:shd w:val="clear" w:color="auto" w:fill="F2F2F2" w:themeFill="background1" w:themeFillShade="F2"/>
          </w:tcPr>
          <w:p w14:paraId="01E2196E"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514 (34%)</w:t>
            </w:r>
          </w:p>
        </w:tc>
        <w:tc>
          <w:tcPr>
            <w:tcW w:w="2795" w:type="dxa"/>
            <w:shd w:val="clear" w:color="auto" w:fill="F2F2F2" w:themeFill="background1" w:themeFillShade="F2"/>
          </w:tcPr>
          <w:p w14:paraId="59F64FAD"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79 (32%)</w:t>
            </w:r>
          </w:p>
        </w:tc>
      </w:tr>
      <w:tr w:rsidR="00C60547" w:rsidRPr="004F1BB3" w14:paraId="552AF2E8" w14:textId="77777777" w:rsidTr="000B3F01">
        <w:trPr>
          <w:jc w:val="center"/>
        </w:trPr>
        <w:tc>
          <w:tcPr>
            <w:tcW w:w="3145" w:type="dxa"/>
            <w:shd w:val="clear" w:color="auto" w:fill="F2F2F2" w:themeFill="background1" w:themeFillShade="F2"/>
            <w:hideMark/>
          </w:tcPr>
          <w:p w14:paraId="25891B6A"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South</w:t>
            </w:r>
          </w:p>
        </w:tc>
        <w:tc>
          <w:tcPr>
            <w:tcW w:w="2610" w:type="dxa"/>
            <w:shd w:val="clear" w:color="auto" w:fill="F2F2F2" w:themeFill="background1" w:themeFillShade="F2"/>
          </w:tcPr>
          <w:p w14:paraId="17ED888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247 (16%)</w:t>
            </w:r>
          </w:p>
        </w:tc>
        <w:tc>
          <w:tcPr>
            <w:tcW w:w="2795" w:type="dxa"/>
            <w:shd w:val="clear" w:color="auto" w:fill="F2F2F2" w:themeFill="background1" w:themeFillShade="F2"/>
          </w:tcPr>
          <w:p w14:paraId="0E9A6BEC"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26 (11%)</w:t>
            </w:r>
          </w:p>
        </w:tc>
      </w:tr>
      <w:tr w:rsidR="00C60547" w:rsidRPr="004F1BB3" w14:paraId="0F694DF1" w14:textId="77777777" w:rsidTr="000B3F01">
        <w:trPr>
          <w:jc w:val="center"/>
        </w:trPr>
        <w:tc>
          <w:tcPr>
            <w:tcW w:w="3145" w:type="dxa"/>
            <w:shd w:val="clear" w:color="auto" w:fill="F2F2F2" w:themeFill="background1" w:themeFillShade="F2"/>
            <w:hideMark/>
          </w:tcPr>
          <w:p w14:paraId="6BB594A2"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West</w:t>
            </w:r>
          </w:p>
        </w:tc>
        <w:tc>
          <w:tcPr>
            <w:tcW w:w="2610" w:type="dxa"/>
            <w:shd w:val="clear" w:color="auto" w:fill="F2F2F2" w:themeFill="background1" w:themeFillShade="F2"/>
          </w:tcPr>
          <w:p w14:paraId="3013E956"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212 (14%)</w:t>
            </w:r>
          </w:p>
        </w:tc>
        <w:tc>
          <w:tcPr>
            <w:tcW w:w="2795" w:type="dxa"/>
            <w:shd w:val="clear" w:color="auto" w:fill="F2F2F2" w:themeFill="background1" w:themeFillShade="F2"/>
          </w:tcPr>
          <w:p w14:paraId="06EB6408"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31 (13%)</w:t>
            </w:r>
          </w:p>
        </w:tc>
      </w:tr>
      <w:tr w:rsidR="00C60547" w:rsidRPr="004F1BB3" w14:paraId="7AF5FA03" w14:textId="77777777" w:rsidTr="000B3F01">
        <w:trPr>
          <w:jc w:val="center"/>
        </w:trPr>
        <w:tc>
          <w:tcPr>
            <w:tcW w:w="3145" w:type="dxa"/>
            <w:shd w:val="clear" w:color="auto" w:fill="F2F2F2" w:themeFill="background1" w:themeFillShade="F2"/>
            <w:hideMark/>
          </w:tcPr>
          <w:p w14:paraId="55DFD185"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F2F2F2" w:themeFill="background1" w:themeFillShade="F2"/>
          </w:tcPr>
          <w:p w14:paraId="0675B349"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45 (2.9%)</w:t>
            </w:r>
          </w:p>
        </w:tc>
        <w:tc>
          <w:tcPr>
            <w:tcW w:w="2795" w:type="dxa"/>
            <w:shd w:val="clear" w:color="auto" w:fill="F2F2F2" w:themeFill="background1" w:themeFillShade="F2"/>
          </w:tcPr>
          <w:p w14:paraId="6C6BB46F"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 (4.5%)</w:t>
            </w:r>
          </w:p>
        </w:tc>
      </w:tr>
      <w:tr w:rsidR="00C60547" w:rsidRPr="004F1BB3" w14:paraId="5789DF2E" w14:textId="77777777" w:rsidTr="000B3F01">
        <w:trPr>
          <w:jc w:val="center"/>
        </w:trPr>
        <w:tc>
          <w:tcPr>
            <w:tcW w:w="3145" w:type="dxa"/>
            <w:hideMark/>
          </w:tcPr>
          <w:p w14:paraId="49853050"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Population Density</w:t>
            </w:r>
          </w:p>
        </w:tc>
        <w:tc>
          <w:tcPr>
            <w:tcW w:w="2610" w:type="dxa"/>
          </w:tcPr>
          <w:p w14:paraId="159B4435"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00946240"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74C5E883" w14:textId="77777777" w:rsidTr="000B3F01">
        <w:trPr>
          <w:jc w:val="center"/>
        </w:trPr>
        <w:tc>
          <w:tcPr>
            <w:tcW w:w="3145" w:type="dxa"/>
            <w:hideMark/>
          </w:tcPr>
          <w:p w14:paraId="5F43CED0"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Mean (SD)</w:t>
            </w:r>
          </w:p>
        </w:tc>
        <w:tc>
          <w:tcPr>
            <w:tcW w:w="2610" w:type="dxa"/>
          </w:tcPr>
          <w:p w14:paraId="4761E478"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1,556 (3,623)</w:t>
            </w:r>
          </w:p>
        </w:tc>
        <w:tc>
          <w:tcPr>
            <w:tcW w:w="2795" w:type="dxa"/>
          </w:tcPr>
          <w:p w14:paraId="1186A072"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2,261 (5,080)</w:t>
            </w:r>
          </w:p>
        </w:tc>
      </w:tr>
      <w:tr w:rsidR="00C60547" w:rsidRPr="004F1BB3" w14:paraId="523D61E2" w14:textId="77777777" w:rsidTr="000B3F01">
        <w:trPr>
          <w:jc w:val="center"/>
        </w:trPr>
        <w:tc>
          <w:tcPr>
            <w:tcW w:w="3145" w:type="dxa"/>
            <w:hideMark/>
          </w:tcPr>
          <w:p w14:paraId="6775E525"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tcPr>
          <w:p w14:paraId="30E4AA83"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45</w:t>
            </w:r>
            <w:r>
              <w:rPr>
                <w:rFonts w:ascii="Times New Roman" w:eastAsia="DejaVu Sans" w:hAnsi="Times New Roman" w:cs="Times New Roman"/>
                <w:color w:val="000000"/>
                <w:sz w:val="20"/>
                <w:szCs w:val="20"/>
              </w:rPr>
              <w:t xml:space="preserve"> (2.9%)</w:t>
            </w:r>
          </w:p>
        </w:tc>
        <w:tc>
          <w:tcPr>
            <w:tcW w:w="2795" w:type="dxa"/>
          </w:tcPr>
          <w:p w14:paraId="4F6E36E9"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w:t>
            </w:r>
            <w:r>
              <w:rPr>
                <w:rFonts w:ascii="Times New Roman" w:eastAsia="DejaVu Sans" w:hAnsi="Times New Roman" w:cs="Times New Roman"/>
                <w:color w:val="000000"/>
                <w:sz w:val="20"/>
                <w:szCs w:val="20"/>
              </w:rPr>
              <w:t xml:space="preserve"> (4.5%)</w:t>
            </w:r>
          </w:p>
        </w:tc>
      </w:tr>
      <w:tr w:rsidR="00C60547" w:rsidRPr="004F1BB3" w14:paraId="6F8ADEFA" w14:textId="77777777" w:rsidTr="000B3F01">
        <w:trPr>
          <w:jc w:val="center"/>
        </w:trPr>
        <w:tc>
          <w:tcPr>
            <w:tcW w:w="3145" w:type="dxa"/>
            <w:shd w:val="clear" w:color="auto" w:fill="F2F2F2" w:themeFill="background1" w:themeFillShade="F2"/>
            <w:hideMark/>
          </w:tcPr>
          <w:p w14:paraId="17E101C2"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vertAlign w:val="superscript"/>
                <w14:ligatures w14:val="none"/>
              </w:rPr>
            </w:pPr>
            <w:proofErr w:type="spellStart"/>
            <w:r w:rsidRPr="00D92521">
              <w:rPr>
                <w:rFonts w:ascii="Times New Roman" w:eastAsia="Times New Roman" w:hAnsi="Times New Roman" w:cs="Times New Roman"/>
                <w:b/>
                <w:bCs/>
                <w:kern w:val="0"/>
                <w:sz w:val="20"/>
                <w:szCs w:val="20"/>
                <w14:ligatures w14:val="none"/>
              </w:rPr>
              <w:t>nSES</w:t>
            </w:r>
            <w:r w:rsidRPr="00D92521">
              <w:rPr>
                <w:rFonts w:ascii="Times New Roman" w:eastAsia="Times New Roman" w:hAnsi="Times New Roman" w:cs="Times New Roman"/>
                <w:b/>
                <w:bCs/>
                <w:kern w:val="0"/>
                <w:sz w:val="20"/>
                <w:szCs w:val="20"/>
                <w:vertAlign w:val="superscript"/>
                <w14:ligatures w14:val="none"/>
              </w:rPr>
              <w:t>b</w:t>
            </w:r>
            <w:proofErr w:type="spellEnd"/>
          </w:p>
        </w:tc>
        <w:tc>
          <w:tcPr>
            <w:tcW w:w="2610" w:type="dxa"/>
            <w:shd w:val="clear" w:color="auto" w:fill="F2F2F2" w:themeFill="background1" w:themeFillShade="F2"/>
          </w:tcPr>
          <w:p w14:paraId="2E0D1D1C"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48228666"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6FF32606" w14:textId="77777777" w:rsidTr="000B3F01">
        <w:trPr>
          <w:jc w:val="center"/>
        </w:trPr>
        <w:tc>
          <w:tcPr>
            <w:tcW w:w="3145" w:type="dxa"/>
            <w:shd w:val="clear" w:color="auto" w:fill="F2F2F2" w:themeFill="background1" w:themeFillShade="F2"/>
            <w:hideMark/>
          </w:tcPr>
          <w:p w14:paraId="3D991A8D"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Mean (SD)</w:t>
            </w:r>
          </w:p>
        </w:tc>
        <w:tc>
          <w:tcPr>
            <w:tcW w:w="2610" w:type="dxa"/>
            <w:shd w:val="clear" w:color="auto" w:fill="F2F2F2" w:themeFill="background1" w:themeFillShade="F2"/>
          </w:tcPr>
          <w:p w14:paraId="359C651F"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0.5 (3.7)</w:t>
            </w:r>
          </w:p>
        </w:tc>
        <w:tc>
          <w:tcPr>
            <w:tcW w:w="2795" w:type="dxa"/>
            <w:shd w:val="clear" w:color="auto" w:fill="F2F2F2" w:themeFill="background1" w:themeFillShade="F2"/>
          </w:tcPr>
          <w:p w14:paraId="4BE01E3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0.8 (3.6)</w:t>
            </w:r>
          </w:p>
        </w:tc>
      </w:tr>
      <w:tr w:rsidR="00C60547" w:rsidRPr="004F1BB3" w14:paraId="736F1E6F" w14:textId="77777777" w:rsidTr="000B3F01">
        <w:trPr>
          <w:jc w:val="center"/>
        </w:trPr>
        <w:tc>
          <w:tcPr>
            <w:tcW w:w="3145" w:type="dxa"/>
            <w:shd w:val="clear" w:color="auto" w:fill="F2F2F2" w:themeFill="background1" w:themeFillShade="F2"/>
            <w:hideMark/>
          </w:tcPr>
          <w:p w14:paraId="5E06A76B"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F2F2F2" w:themeFill="background1" w:themeFillShade="F2"/>
          </w:tcPr>
          <w:p w14:paraId="40519BA6"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45</w:t>
            </w:r>
            <w:r>
              <w:rPr>
                <w:rFonts w:ascii="Times New Roman" w:eastAsia="DejaVu Sans" w:hAnsi="Times New Roman" w:cs="Times New Roman"/>
                <w:color w:val="000000"/>
                <w:sz w:val="20"/>
                <w:szCs w:val="20"/>
              </w:rPr>
              <w:t xml:space="preserve"> (2.9%)</w:t>
            </w:r>
          </w:p>
        </w:tc>
        <w:tc>
          <w:tcPr>
            <w:tcW w:w="2795" w:type="dxa"/>
            <w:shd w:val="clear" w:color="auto" w:fill="F2F2F2" w:themeFill="background1" w:themeFillShade="F2"/>
          </w:tcPr>
          <w:p w14:paraId="15CCF8BD"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w:t>
            </w:r>
            <w:r>
              <w:rPr>
                <w:rFonts w:ascii="Times New Roman" w:eastAsia="DejaVu Sans" w:hAnsi="Times New Roman" w:cs="Times New Roman"/>
                <w:color w:val="000000"/>
                <w:sz w:val="20"/>
                <w:szCs w:val="20"/>
              </w:rPr>
              <w:t xml:space="preserve"> </w:t>
            </w:r>
            <w:r>
              <w:rPr>
                <w:rFonts w:ascii="Times New Roman" w:hAnsi="Times New Roman" w:cs="Times New Roman" w:hint="eastAsia"/>
                <w:color w:val="000000"/>
                <w:sz w:val="20"/>
                <w:szCs w:val="20"/>
                <w:lang w:eastAsia="ko-KR"/>
              </w:rPr>
              <w:t>(</w:t>
            </w:r>
            <w:r>
              <w:rPr>
                <w:rFonts w:ascii="Times New Roman" w:eastAsia="DejaVu Sans" w:hAnsi="Times New Roman" w:cs="Times New Roman"/>
                <w:color w:val="000000"/>
                <w:sz w:val="20"/>
                <w:szCs w:val="20"/>
              </w:rPr>
              <w:t>4.5%)</w:t>
            </w:r>
          </w:p>
        </w:tc>
      </w:tr>
      <w:tr w:rsidR="00C60547" w:rsidRPr="004F1BB3" w14:paraId="4B8F5BBF" w14:textId="77777777" w:rsidTr="000B3F01">
        <w:trPr>
          <w:jc w:val="center"/>
        </w:trPr>
        <w:tc>
          <w:tcPr>
            <w:tcW w:w="3145" w:type="dxa"/>
            <w:hideMark/>
          </w:tcPr>
          <w:p w14:paraId="08EF75E0"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Birth Weight (pounds)</w:t>
            </w:r>
          </w:p>
        </w:tc>
        <w:tc>
          <w:tcPr>
            <w:tcW w:w="2610" w:type="dxa"/>
          </w:tcPr>
          <w:p w14:paraId="6589B4EA"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6EEE6B18"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644527D4" w14:textId="77777777" w:rsidTr="000B3F01">
        <w:trPr>
          <w:jc w:val="center"/>
        </w:trPr>
        <w:tc>
          <w:tcPr>
            <w:tcW w:w="3145" w:type="dxa"/>
            <w:hideMark/>
          </w:tcPr>
          <w:p w14:paraId="55BF9B1B"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Mean (SD)</w:t>
            </w:r>
          </w:p>
        </w:tc>
        <w:tc>
          <w:tcPr>
            <w:tcW w:w="2610" w:type="dxa"/>
          </w:tcPr>
          <w:p w14:paraId="32AE4A27"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7.20 (1.34)</w:t>
            </w:r>
          </w:p>
        </w:tc>
        <w:tc>
          <w:tcPr>
            <w:tcW w:w="2795" w:type="dxa"/>
          </w:tcPr>
          <w:p w14:paraId="635F90DC"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7.15 (1.53)</w:t>
            </w:r>
          </w:p>
        </w:tc>
      </w:tr>
      <w:tr w:rsidR="00C60547" w:rsidRPr="004F1BB3" w14:paraId="481E78DC" w14:textId="77777777" w:rsidTr="000B3F01">
        <w:trPr>
          <w:jc w:val="center"/>
        </w:trPr>
        <w:tc>
          <w:tcPr>
            <w:tcW w:w="3145" w:type="dxa"/>
            <w:hideMark/>
          </w:tcPr>
          <w:p w14:paraId="4C15DD09"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tcPr>
          <w:p w14:paraId="7DCD871F"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134</w:t>
            </w:r>
            <w:r>
              <w:rPr>
                <w:rFonts w:ascii="Times New Roman" w:eastAsia="DejaVu Sans" w:hAnsi="Times New Roman" w:cs="Times New Roman"/>
                <w:color w:val="000000"/>
                <w:sz w:val="20"/>
                <w:szCs w:val="20"/>
              </w:rPr>
              <w:t xml:space="preserve"> (8.9%)</w:t>
            </w:r>
          </w:p>
        </w:tc>
        <w:tc>
          <w:tcPr>
            <w:tcW w:w="2795" w:type="dxa"/>
          </w:tcPr>
          <w:p w14:paraId="50C59CD5"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22</w:t>
            </w:r>
            <w:r>
              <w:rPr>
                <w:rFonts w:ascii="Times New Roman" w:eastAsia="DejaVu Sans" w:hAnsi="Times New Roman" w:cs="Times New Roman"/>
                <w:color w:val="000000"/>
                <w:sz w:val="20"/>
                <w:szCs w:val="20"/>
              </w:rPr>
              <w:t xml:space="preserve"> (9%)</w:t>
            </w:r>
          </w:p>
        </w:tc>
      </w:tr>
      <w:tr w:rsidR="00C60547" w:rsidRPr="004F1BB3" w14:paraId="67D2150D" w14:textId="77777777" w:rsidTr="000B3F01">
        <w:trPr>
          <w:jc w:val="center"/>
        </w:trPr>
        <w:tc>
          <w:tcPr>
            <w:tcW w:w="3145" w:type="dxa"/>
            <w:shd w:val="clear" w:color="auto" w:fill="F2F2F2" w:themeFill="background1" w:themeFillShade="F2"/>
            <w:hideMark/>
          </w:tcPr>
          <w:p w14:paraId="540F75D3"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Premature Birth</w:t>
            </w:r>
          </w:p>
        </w:tc>
        <w:tc>
          <w:tcPr>
            <w:tcW w:w="2610" w:type="dxa"/>
            <w:shd w:val="clear" w:color="auto" w:fill="F2F2F2" w:themeFill="background1" w:themeFillShade="F2"/>
          </w:tcPr>
          <w:p w14:paraId="7027FAB0"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48C92660"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5232D38F" w14:textId="77777777" w:rsidTr="000B3F01">
        <w:trPr>
          <w:jc w:val="center"/>
        </w:trPr>
        <w:tc>
          <w:tcPr>
            <w:tcW w:w="3145" w:type="dxa"/>
            <w:shd w:val="clear" w:color="auto" w:fill="F2F2F2" w:themeFill="background1" w:themeFillShade="F2"/>
            <w:hideMark/>
          </w:tcPr>
          <w:p w14:paraId="017E8E4F"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No</w:t>
            </w:r>
          </w:p>
        </w:tc>
        <w:tc>
          <w:tcPr>
            <w:tcW w:w="2610" w:type="dxa"/>
            <w:shd w:val="clear" w:color="auto" w:fill="F2F2F2" w:themeFill="background1" w:themeFillShade="F2"/>
          </w:tcPr>
          <w:p w14:paraId="6F262677"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1,143 (75%)</w:t>
            </w:r>
          </w:p>
        </w:tc>
        <w:tc>
          <w:tcPr>
            <w:tcW w:w="2795" w:type="dxa"/>
            <w:shd w:val="clear" w:color="auto" w:fill="F2F2F2" w:themeFill="background1" w:themeFillShade="F2"/>
          </w:tcPr>
          <w:p w14:paraId="259EA529"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143 (58%)</w:t>
            </w:r>
          </w:p>
        </w:tc>
      </w:tr>
      <w:tr w:rsidR="00C60547" w:rsidRPr="004F1BB3" w14:paraId="73A26F6E" w14:textId="77777777" w:rsidTr="000B3F01">
        <w:trPr>
          <w:jc w:val="center"/>
        </w:trPr>
        <w:tc>
          <w:tcPr>
            <w:tcW w:w="3145" w:type="dxa"/>
            <w:shd w:val="clear" w:color="auto" w:fill="F2F2F2" w:themeFill="background1" w:themeFillShade="F2"/>
            <w:hideMark/>
          </w:tcPr>
          <w:p w14:paraId="02EB0199"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Yes</w:t>
            </w:r>
          </w:p>
        </w:tc>
        <w:tc>
          <w:tcPr>
            <w:tcW w:w="2610" w:type="dxa"/>
            <w:shd w:val="clear" w:color="auto" w:fill="F2F2F2" w:themeFill="background1" w:themeFillShade="F2"/>
          </w:tcPr>
          <w:p w14:paraId="0CA90C99"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225 (15%)</w:t>
            </w:r>
          </w:p>
        </w:tc>
        <w:tc>
          <w:tcPr>
            <w:tcW w:w="2795" w:type="dxa"/>
            <w:shd w:val="clear" w:color="auto" w:fill="F2F2F2" w:themeFill="background1" w:themeFillShade="F2"/>
          </w:tcPr>
          <w:p w14:paraId="4C54FE09"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43 (18%)</w:t>
            </w:r>
          </w:p>
        </w:tc>
      </w:tr>
      <w:tr w:rsidR="00C60547" w:rsidRPr="004F1BB3" w14:paraId="7D5C9CD9" w14:textId="77777777" w:rsidTr="000B3F01">
        <w:trPr>
          <w:jc w:val="center"/>
        </w:trPr>
        <w:tc>
          <w:tcPr>
            <w:tcW w:w="3145" w:type="dxa"/>
            <w:shd w:val="clear" w:color="auto" w:fill="F2F2F2" w:themeFill="background1" w:themeFillShade="F2"/>
            <w:hideMark/>
          </w:tcPr>
          <w:p w14:paraId="3999CD84"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F2F2F2" w:themeFill="background1" w:themeFillShade="F2"/>
          </w:tcPr>
          <w:p w14:paraId="5C6E12D9"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158 (10%)</w:t>
            </w:r>
          </w:p>
        </w:tc>
        <w:tc>
          <w:tcPr>
            <w:tcW w:w="2795" w:type="dxa"/>
            <w:shd w:val="clear" w:color="auto" w:fill="F2F2F2" w:themeFill="background1" w:themeFillShade="F2"/>
          </w:tcPr>
          <w:p w14:paraId="05D5FD2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59 (24%)</w:t>
            </w:r>
          </w:p>
        </w:tc>
      </w:tr>
      <w:tr w:rsidR="00C60547" w:rsidRPr="004F1BB3" w14:paraId="613805B2" w14:textId="77777777" w:rsidTr="000B3F01">
        <w:trPr>
          <w:jc w:val="center"/>
        </w:trPr>
        <w:tc>
          <w:tcPr>
            <w:tcW w:w="3145" w:type="dxa"/>
            <w:hideMark/>
          </w:tcPr>
          <w:p w14:paraId="64FA2412"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Gestational Diabetes</w:t>
            </w:r>
          </w:p>
        </w:tc>
        <w:tc>
          <w:tcPr>
            <w:tcW w:w="2610" w:type="dxa"/>
          </w:tcPr>
          <w:p w14:paraId="6B46AE50"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119A22DC"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13801E73" w14:textId="77777777" w:rsidTr="000B3F01">
        <w:trPr>
          <w:jc w:val="center"/>
        </w:trPr>
        <w:tc>
          <w:tcPr>
            <w:tcW w:w="3145" w:type="dxa"/>
            <w:hideMark/>
          </w:tcPr>
          <w:p w14:paraId="3D3F6B36"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lastRenderedPageBreak/>
              <w:t xml:space="preserve">   No</w:t>
            </w:r>
          </w:p>
        </w:tc>
        <w:tc>
          <w:tcPr>
            <w:tcW w:w="2610" w:type="dxa"/>
          </w:tcPr>
          <w:p w14:paraId="4500BF86"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1,223 (80%)</w:t>
            </w:r>
          </w:p>
        </w:tc>
        <w:tc>
          <w:tcPr>
            <w:tcW w:w="2795" w:type="dxa"/>
          </w:tcPr>
          <w:p w14:paraId="48C04767"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188 (77%)</w:t>
            </w:r>
          </w:p>
        </w:tc>
      </w:tr>
      <w:tr w:rsidR="00C60547" w:rsidRPr="004F1BB3" w14:paraId="72BDD0C3" w14:textId="77777777" w:rsidTr="000B3F01">
        <w:trPr>
          <w:jc w:val="center"/>
        </w:trPr>
        <w:tc>
          <w:tcPr>
            <w:tcW w:w="3145" w:type="dxa"/>
            <w:hideMark/>
          </w:tcPr>
          <w:p w14:paraId="351CE810"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Yes</w:t>
            </w:r>
          </w:p>
        </w:tc>
        <w:tc>
          <w:tcPr>
            <w:tcW w:w="2610" w:type="dxa"/>
          </w:tcPr>
          <w:p w14:paraId="30FF6FD3"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87 (5.7%)</w:t>
            </w:r>
          </w:p>
        </w:tc>
        <w:tc>
          <w:tcPr>
            <w:tcW w:w="2795" w:type="dxa"/>
          </w:tcPr>
          <w:p w14:paraId="5271CC77"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17 (6.9%)</w:t>
            </w:r>
          </w:p>
        </w:tc>
      </w:tr>
      <w:tr w:rsidR="00C60547" w:rsidRPr="004F1BB3" w14:paraId="3CFE264F" w14:textId="77777777" w:rsidTr="000B3F01">
        <w:trPr>
          <w:jc w:val="center"/>
        </w:trPr>
        <w:tc>
          <w:tcPr>
            <w:tcW w:w="3145" w:type="dxa"/>
            <w:hideMark/>
          </w:tcPr>
          <w:p w14:paraId="76FEB961"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tcPr>
          <w:p w14:paraId="251AB7B3"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216 (14%)</w:t>
            </w:r>
          </w:p>
        </w:tc>
        <w:tc>
          <w:tcPr>
            <w:tcW w:w="2795" w:type="dxa"/>
          </w:tcPr>
          <w:p w14:paraId="0D06127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40 (16%)</w:t>
            </w:r>
          </w:p>
        </w:tc>
      </w:tr>
      <w:tr w:rsidR="00C60547" w:rsidRPr="004F1BB3" w14:paraId="05FB265D" w14:textId="77777777" w:rsidTr="000B3F01">
        <w:trPr>
          <w:jc w:val="center"/>
        </w:trPr>
        <w:tc>
          <w:tcPr>
            <w:tcW w:w="3145" w:type="dxa"/>
            <w:shd w:val="clear" w:color="auto" w:fill="F2F2F2" w:themeFill="background1" w:themeFillShade="F2"/>
            <w:hideMark/>
          </w:tcPr>
          <w:p w14:paraId="7D107372"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Pr>
                <w:rFonts w:ascii="Times New Roman" w:eastAsia="Times New Roman" w:hAnsi="Times New Roman" w:cs="Times New Roman"/>
                <w:b/>
                <w:bCs/>
                <w:kern w:val="0"/>
                <w:sz w:val="20"/>
                <w:szCs w:val="20"/>
                <w14:ligatures w14:val="none"/>
              </w:rPr>
              <w:t xml:space="preserve">Maternal </w:t>
            </w:r>
            <w:r w:rsidRPr="00D92521">
              <w:rPr>
                <w:rFonts w:ascii="Times New Roman" w:eastAsia="Times New Roman" w:hAnsi="Times New Roman" w:cs="Times New Roman"/>
                <w:b/>
                <w:bCs/>
                <w:kern w:val="0"/>
                <w:sz w:val="20"/>
                <w:szCs w:val="20"/>
                <w14:ligatures w14:val="none"/>
              </w:rPr>
              <w:t>Preeclampsia</w:t>
            </w:r>
          </w:p>
        </w:tc>
        <w:tc>
          <w:tcPr>
            <w:tcW w:w="2610" w:type="dxa"/>
            <w:shd w:val="clear" w:color="auto" w:fill="F2F2F2" w:themeFill="background1" w:themeFillShade="F2"/>
          </w:tcPr>
          <w:p w14:paraId="7B29D8F1"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shd w:val="clear" w:color="auto" w:fill="F2F2F2" w:themeFill="background1" w:themeFillShade="F2"/>
          </w:tcPr>
          <w:p w14:paraId="0F749169"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33E8037A" w14:textId="77777777" w:rsidTr="000B3F01">
        <w:trPr>
          <w:jc w:val="center"/>
        </w:trPr>
        <w:tc>
          <w:tcPr>
            <w:tcW w:w="3145" w:type="dxa"/>
            <w:shd w:val="clear" w:color="auto" w:fill="F2F2F2" w:themeFill="background1" w:themeFillShade="F2"/>
            <w:hideMark/>
          </w:tcPr>
          <w:p w14:paraId="0EFB80A0"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No</w:t>
            </w:r>
          </w:p>
        </w:tc>
        <w:tc>
          <w:tcPr>
            <w:tcW w:w="2610" w:type="dxa"/>
            <w:shd w:val="clear" w:color="auto" w:fill="F2F2F2" w:themeFill="background1" w:themeFillShade="F2"/>
          </w:tcPr>
          <w:p w14:paraId="61822E80"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1,267 (83%)</w:t>
            </w:r>
          </w:p>
        </w:tc>
        <w:tc>
          <w:tcPr>
            <w:tcW w:w="2795" w:type="dxa"/>
            <w:shd w:val="clear" w:color="auto" w:fill="F2F2F2" w:themeFill="background1" w:themeFillShade="F2"/>
          </w:tcPr>
          <w:p w14:paraId="5A3EBD10"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191 (78%)</w:t>
            </w:r>
          </w:p>
        </w:tc>
      </w:tr>
      <w:tr w:rsidR="00C60547" w:rsidRPr="004F1BB3" w14:paraId="24919E24" w14:textId="77777777" w:rsidTr="000B3F01">
        <w:trPr>
          <w:jc w:val="center"/>
        </w:trPr>
        <w:tc>
          <w:tcPr>
            <w:tcW w:w="3145" w:type="dxa"/>
            <w:shd w:val="clear" w:color="auto" w:fill="F2F2F2" w:themeFill="background1" w:themeFillShade="F2"/>
            <w:hideMark/>
          </w:tcPr>
          <w:p w14:paraId="66DA320A"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Yes</w:t>
            </w:r>
          </w:p>
        </w:tc>
        <w:tc>
          <w:tcPr>
            <w:tcW w:w="2610" w:type="dxa"/>
            <w:shd w:val="clear" w:color="auto" w:fill="F2F2F2" w:themeFill="background1" w:themeFillShade="F2"/>
          </w:tcPr>
          <w:p w14:paraId="5BBE97D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43 (2.8%)</w:t>
            </w:r>
          </w:p>
        </w:tc>
        <w:tc>
          <w:tcPr>
            <w:tcW w:w="2795" w:type="dxa"/>
            <w:shd w:val="clear" w:color="auto" w:fill="F2F2F2" w:themeFill="background1" w:themeFillShade="F2"/>
          </w:tcPr>
          <w:p w14:paraId="39D46774"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14 (5.7%)</w:t>
            </w:r>
          </w:p>
        </w:tc>
      </w:tr>
      <w:tr w:rsidR="00C60547" w:rsidRPr="004F1BB3" w14:paraId="6C296489" w14:textId="77777777" w:rsidTr="000B3F01">
        <w:trPr>
          <w:jc w:val="center"/>
        </w:trPr>
        <w:tc>
          <w:tcPr>
            <w:tcW w:w="3145" w:type="dxa"/>
            <w:shd w:val="clear" w:color="auto" w:fill="F2F2F2" w:themeFill="background1" w:themeFillShade="F2"/>
            <w:hideMark/>
          </w:tcPr>
          <w:p w14:paraId="016C8C1F"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F2F2F2" w:themeFill="background1" w:themeFillShade="F2"/>
          </w:tcPr>
          <w:p w14:paraId="3C4827D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216 (14%)</w:t>
            </w:r>
          </w:p>
        </w:tc>
        <w:tc>
          <w:tcPr>
            <w:tcW w:w="2795" w:type="dxa"/>
            <w:shd w:val="clear" w:color="auto" w:fill="F2F2F2" w:themeFill="background1" w:themeFillShade="F2"/>
          </w:tcPr>
          <w:p w14:paraId="372D9E94"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40 (16%)</w:t>
            </w:r>
          </w:p>
        </w:tc>
      </w:tr>
      <w:tr w:rsidR="00C60547" w:rsidRPr="004F1BB3" w14:paraId="6E60C57B" w14:textId="77777777" w:rsidTr="000B3F01">
        <w:trPr>
          <w:jc w:val="center"/>
        </w:trPr>
        <w:tc>
          <w:tcPr>
            <w:tcW w:w="3145" w:type="dxa"/>
            <w:hideMark/>
          </w:tcPr>
          <w:p w14:paraId="0B02D4A2" w14:textId="77777777" w:rsidR="00C60547" w:rsidRPr="00D92521"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b/>
                <w:bCs/>
                <w:kern w:val="0"/>
                <w:sz w:val="20"/>
                <w:szCs w:val="20"/>
                <w14:ligatures w14:val="none"/>
              </w:rPr>
              <w:t>Smoking During Pregnancy</w:t>
            </w:r>
          </w:p>
        </w:tc>
        <w:tc>
          <w:tcPr>
            <w:tcW w:w="2610" w:type="dxa"/>
          </w:tcPr>
          <w:p w14:paraId="06A3FDE2" w14:textId="77777777" w:rsidR="00C60547" w:rsidRPr="009E17D5" w:rsidRDefault="00C60547" w:rsidP="000B3F01">
            <w:pPr>
              <w:rPr>
                <w:rFonts w:ascii="Times New Roman" w:eastAsia="Times New Roman" w:hAnsi="Times New Roman" w:cs="Times New Roman"/>
                <w:kern w:val="0"/>
                <w:sz w:val="20"/>
                <w:szCs w:val="20"/>
                <w14:ligatures w14:val="none"/>
              </w:rPr>
            </w:pPr>
          </w:p>
        </w:tc>
        <w:tc>
          <w:tcPr>
            <w:tcW w:w="2795" w:type="dxa"/>
          </w:tcPr>
          <w:p w14:paraId="5C4F6EF6" w14:textId="77777777" w:rsidR="00C60547" w:rsidRPr="009E17D5" w:rsidRDefault="00C60547" w:rsidP="000B3F01">
            <w:pPr>
              <w:rPr>
                <w:rFonts w:ascii="Times New Roman" w:eastAsia="Times New Roman" w:hAnsi="Times New Roman" w:cs="Times New Roman"/>
                <w:kern w:val="0"/>
                <w:sz w:val="20"/>
                <w:szCs w:val="20"/>
                <w14:ligatures w14:val="none"/>
              </w:rPr>
            </w:pPr>
          </w:p>
        </w:tc>
      </w:tr>
      <w:tr w:rsidR="00C60547" w:rsidRPr="004F1BB3" w14:paraId="3FA29D86" w14:textId="77777777" w:rsidTr="000B3F01">
        <w:trPr>
          <w:jc w:val="center"/>
        </w:trPr>
        <w:tc>
          <w:tcPr>
            <w:tcW w:w="3145" w:type="dxa"/>
            <w:hideMark/>
          </w:tcPr>
          <w:p w14:paraId="1184F207"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No</w:t>
            </w:r>
          </w:p>
        </w:tc>
        <w:tc>
          <w:tcPr>
            <w:tcW w:w="2610" w:type="dxa"/>
          </w:tcPr>
          <w:p w14:paraId="3445B110"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1,103 (72%)</w:t>
            </w:r>
          </w:p>
        </w:tc>
        <w:tc>
          <w:tcPr>
            <w:tcW w:w="2795" w:type="dxa"/>
          </w:tcPr>
          <w:p w14:paraId="70A68754"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158 (64%)</w:t>
            </w:r>
          </w:p>
        </w:tc>
      </w:tr>
      <w:tr w:rsidR="00C60547" w:rsidRPr="004F1BB3" w14:paraId="66489187" w14:textId="77777777" w:rsidTr="000B3F01">
        <w:trPr>
          <w:jc w:val="center"/>
        </w:trPr>
        <w:tc>
          <w:tcPr>
            <w:tcW w:w="3145" w:type="dxa"/>
            <w:hideMark/>
          </w:tcPr>
          <w:p w14:paraId="5C81E8D5"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Yes</w:t>
            </w:r>
          </w:p>
        </w:tc>
        <w:tc>
          <w:tcPr>
            <w:tcW w:w="2610" w:type="dxa"/>
          </w:tcPr>
          <w:p w14:paraId="7ECE1455"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50 (3.3%)</w:t>
            </w:r>
          </w:p>
        </w:tc>
        <w:tc>
          <w:tcPr>
            <w:tcW w:w="2795" w:type="dxa"/>
          </w:tcPr>
          <w:p w14:paraId="42EF02BB"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22 (9.0%)</w:t>
            </w:r>
          </w:p>
        </w:tc>
      </w:tr>
      <w:tr w:rsidR="00C60547" w:rsidRPr="004F1BB3" w14:paraId="2A1BF8C2" w14:textId="77777777" w:rsidTr="000B3F01">
        <w:trPr>
          <w:jc w:val="center"/>
        </w:trPr>
        <w:tc>
          <w:tcPr>
            <w:tcW w:w="3145" w:type="dxa"/>
            <w:hideMark/>
          </w:tcPr>
          <w:p w14:paraId="0903E0D5"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tcPr>
          <w:p w14:paraId="74D4F75C"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373 (24%)</w:t>
            </w:r>
          </w:p>
        </w:tc>
        <w:tc>
          <w:tcPr>
            <w:tcW w:w="2795" w:type="dxa"/>
          </w:tcPr>
          <w:p w14:paraId="2922762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65 (27%)</w:t>
            </w:r>
          </w:p>
        </w:tc>
      </w:tr>
      <w:tr w:rsidR="00C60547" w:rsidRPr="004F1BB3" w14:paraId="7B5DCC2F" w14:textId="77777777" w:rsidTr="000B3F01">
        <w:trPr>
          <w:jc w:val="center"/>
        </w:trPr>
        <w:tc>
          <w:tcPr>
            <w:tcW w:w="3145" w:type="dxa"/>
            <w:shd w:val="clear" w:color="auto" w:fill="E8E8E8" w:themeFill="background2"/>
          </w:tcPr>
          <w:p w14:paraId="0E22F99B" w14:textId="77777777" w:rsidR="00C60547" w:rsidRPr="003A2413"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3A2413">
              <w:rPr>
                <w:rFonts w:ascii="Times New Roman" w:eastAsia="Times New Roman" w:hAnsi="Times New Roman" w:cs="Times New Roman"/>
                <w:b/>
                <w:bCs/>
                <w:kern w:val="0"/>
                <w:sz w:val="20"/>
                <w:szCs w:val="20"/>
                <w14:ligatures w14:val="none"/>
              </w:rPr>
              <w:t>Moved</w:t>
            </w:r>
          </w:p>
        </w:tc>
        <w:tc>
          <w:tcPr>
            <w:tcW w:w="2610" w:type="dxa"/>
            <w:shd w:val="clear" w:color="auto" w:fill="E8E8E8" w:themeFill="background2"/>
          </w:tcPr>
          <w:p w14:paraId="6ECE5B97"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p>
        </w:tc>
        <w:tc>
          <w:tcPr>
            <w:tcW w:w="2795" w:type="dxa"/>
            <w:shd w:val="clear" w:color="auto" w:fill="E8E8E8" w:themeFill="background2"/>
          </w:tcPr>
          <w:p w14:paraId="7D9C971A"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p>
        </w:tc>
      </w:tr>
      <w:tr w:rsidR="00C60547" w:rsidRPr="004F1BB3" w14:paraId="7675A923" w14:textId="77777777" w:rsidTr="000B3F01">
        <w:trPr>
          <w:jc w:val="center"/>
        </w:trPr>
        <w:tc>
          <w:tcPr>
            <w:tcW w:w="3145" w:type="dxa"/>
            <w:shd w:val="clear" w:color="auto" w:fill="E8E8E8" w:themeFill="background2"/>
          </w:tcPr>
          <w:p w14:paraId="586F1E22" w14:textId="77777777" w:rsidR="00C60547" w:rsidRPr="003A2413" w:rsidRDefault="00C60547" w:rsidP="000B3F01">
            <w:pPr>
              <w:spacing w:before="100" w:beforeAutospacing="1" w:after="100" w:afterAutospacing="1"/>
              <w:rPr>
                <w:rFonts w:ascii="Times New Roman" w:eastAsia="Times New Roman" w:hAnsi="Times New Roman" w:cs="Times New Roman"/>
                <w:b/>
                <w:bCs/>
                <w:kern w:val="0"/>
                <w:sz w:val="20"/>
                <w:szCs w:val="20"/>
                <w14:ligatures w14:val="none"/>
              </w:rPr>
            </w:pPr>
            <w:r w:rsidRPr="00D92521">
              <w:rPr>
                <w:rFonts w:ascii="Times New Roman" w:eastAsia="Times New Roman" w:hAnsi="Times New Roman" w:cs="Times New Roman"/>
                <w:kern w:val="0"/>
                <w:sz w:val="20"/>
                <w:szCs w:val="20"/>
                <w14:ligatures w14:val="none"/>
              </w:rPr>
              <w:t xml:space="preserve">   No</w:t>
            </w:r>
          </w:p>
        </w:tc>
        <w:tc>
          <w:tcPr>
            <w:tcW w:w="2610" w:type="dxa"/>
            <w:shd w:val="clear" w:color="auto" w:fill="E8E8E8" w:themeFill="background2"/>
          </w:tcPr>
          <w:p w14:paraId="39E3F05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894 (59%)</w:t>
            </w:r>
          </w:p>
        </w:tc>
        <w:tc>
          <w:tcPr>
            <w:tcW w:w="2795" w:type="dxa"/>
            <w:shd w:val="clear" w:color="auto" w:fill="E8E8E8" w:themeFill="background2"/>
          </w:tcPr>
          <w:p w14:paraId="788737D4"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148 (60%)</w:t>
            </w:r>
          </w:p>
        </w:tc>
      </w:tr>
      <w:tr w:rsidR="00C60547" w:rsidRPr="004F1BB3" w14:paraId="11DC60DD" w14:textId="77777777" w:rsidTr="000B3F01">
        <w:trPr>
          <w:jc w:val="center"/>
        </w:trPr>
        <w:tc>
          <w:tcPr>
            <w:tcW w:w="3145" w:type="dxa"/>
            <w:shd w:val="clear" w:color="auto" w:fill="E8E8E8" w:themeFill="background2"/>
          </w:tcPr>
          <w:p w14:paraId="1AE69DED"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Yes</w:t>
            </w:r>
          </w:p>
        </w:tc>
        <w:tc>
          <w:tcPr>
            <w:tcW w:w="2610" w:type="dxa"/>
            <w:shd w:val="clear" w:color="auto" w:fill="E8E8E8" w:themeFill="background2"/>
          </w:tcPr>
          <w:p w14:paraId="1C454A77"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575 (38%)</w:t>
            </w:r>
          </w:p>
        </w:tc>
        <w:tc>
          <w:tcPr>
            <w:tcW w:w="2795" w:type="dxa"/>
            <w:shd w:val="clear" w:color="auto" w:fill="E8E8E8" w:themeFill="background2"/>
          </w:tcPr>
          <w:p w14:paraId="29468801"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94 (38%)</w:t>
            </w:r>
          </w:p>
        </w:tc>
      </w:tr>
      <w:tr w:rsidR="00C60547" w:rsidRPr="004F1BB3" w14:paraId="5A1FDAFD" w14:textId="77777777" w:rsidTr="000B3F01">
        <w:trPr>
          <w:jc w:val="center"/>
        </w:trPr>
        <w:tc>
          <w:tcPr>
            <w:tcW w:w="3145" w:type="dxa"/>
            <w:shd w:val="clear" w:color="auto" w:fill="E8E8E8" w:themeFill="background2"/>
          </w:tcPr>
          <w:p w14:paraId="4E7CB13C" w14:textId="77777777" w:rsidR="00C60547" w:rsidRPr="00D92521"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D92521">
              <w:rPr>
                <w:rFonts w:ascii="Times New Roman" w:eastAsia="Times New Roman" w:hAnsi="Times New Roman" w:cs="Times New Roman"/>
                <w:kern w:val="0"/>
                <w:sz w:val="20"/>
                <w:szCs w:val="20"/>
                <w14:ligatures w14:val="none"/>
              </w:rPr>
              <w:t xml:space="preserve">   (Missing)</w:t>
            </w:r>
          </w:p>
        </w:tc>
        <w:tc>
          <w:tcPr>
            <w:tcW w:w="2610" w:type="dxa"/>
            <w:shd w:val="clear" w:color="auto" w:fill="E8E8E8" w:themeFill="background2"/>
          </w:tcPr>
          <w:p w14:paraId="20A8386B"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57 (3.7%)</w:t>
            </w:r>
          </w:p>
        </w:tc>
        <w:tc>
          <w:tcPr>
            <w:tcW w:w="2795" w:type="dxa"/>
            <w:shd w:val="clear" w:color="auto" w:fill="E8E8E8" w:themeFill="background2"/>
          </w:tcPr>
          <w:p w14:paraId="708930BE" w14:textId="77777777" w:rsidR="00C60547" w:rsidRPr="009E17D5" w:rsidRDefault="00C60547" w:rsidP="000B3F01">
            <w:pPr>
              <w:spacing w:before="100" w:beforeAutospacing="1" w:after="100" w:afterAutospacing="1"/>
              <w:rPr>
                <w:rFonts w:ascii="Times New Roman" w:eastAsia="Times New Roman" w:hAnsi="Times New Roman" w:cs="Times New Roman"/>
                <w:kern w:val="0"/>
                <w:sz w:val="20"/>
                <w:szCs w:val="20"/>
                <w14:ligatures w14:val="none"/>
              </w:rPr>
            </w:pPr>
            <w:r w:rsidRPr="009E17D5">
              <w:rPr>
                <w:rFonts w:ascii="Times New Roman" w:eastAsia="DejaVu Sans" w:hAnsi="Times New Roman" w:cs="Times New Roman"/>
                <w:color w:val="000000"/>
                <w:sz w:val="20"/>
                <w:szCs w:val="20"/>
              </w:rPr>
              <w:t>3 (1.2%)</w:t>
            </w:r>
          </w:p>
        </w:tc>
      </w:tr>
    </w:tbl>
    <w:p w14:paraId="13210064" w14:textId="77777777" w:rsidR="00C60547" w:rsidRDefault="00C60547" w:rsidP="00C60547">
      <w:pPr>
        <w:rPr>
          <w:rFonts w:ascii="Times New Roman" w:hAnsi="Times New Roman" w:cs="Times New Roman"/>
          <w:sz w:val="22"/>
          <w:szCs w:val="22"/>
        </w:rPr>
      </w:pPr>
    </w:p>
    <w:p w14:paraId="7418C60E" w14:textId="77777777" w:rsidR="00C60547" w:rsidRPr="004F1BB3" w:rsidRDefault="00C60547" w:rsidP="00C60547">
      <w:pPr>
        <w:spacing w:before="100" w:beforeAutospacing="1"/>
        <w:rPr>
          <w:rFonts w:ascii="Times New Roman" w:eastAsia="Times New Roman" w:hAnsi="Times New Roman" w:cs="Times New Roman"/>
          <w:kern w:val="0"/>
          <w:sz w:val="21"/>
          <w:szCs w:val="21"/>
          <w14:ligatures w14:val="none"/>
        </w:rPr>
      </w:pPr>
      <w:r w:rsidRPr="004F1BB3">
        <w:rPr>
          <w:rFonts w:ascii="Times New Roman" w:eastAsia="Times New Roman" w:hAnsi="Times New Roman" w:cs="Times New Roman"/>
          <w:kern w:val="0"/>
          <w:sz w:val="21"/>
          <w:szCs w:val="21"/>
          <w14:ligatures w14:val="none"/>
        </w:rPr>
        <w:t>Abbreviations:</w:t>
      </w:r>
      <w:r w:rsidRPr="004F1BB3">
        <w:rPr>
          <w:rFonts w:ascii="Times New Roman" w:eastAsia="Times New Roman" w:hAnsi="Times New Roman" w:cs="Times New Roman"/>
          <w:b/>
          <w:bCs/>
          <w:kern w:val="0"/>
          <w:sz w:val="21"/>
          <w:szCs w:val="21"/>
          <w14:ligatures w14:val="none"/>
        </w:rPr>
        <w:t xml:space="preserve"> </w:t>
      </w:r>
      <w:r w:rsidRPr="004F1BB3">
        <w:rPr>
          <w:rFonts w:ascii="Times New Roman" w:eastAsia="Times New Roman" w:hAnsi="Times New Roman" w:cs="Times New Roman"/>
          <w:kern w:val="0"/>
          <w:sz w:val="21"/>
          <w:szCs w:val="21"/>
          <w14:ligatures w14:val="none"/>
        </w:rPr>
        <w:t xml:space="preserve">SD, standard deviation; </w:t>
      </w:r>
      <w:proofErr w:type="spellStart"/>
      <w:r w:rsidRPr="004F1BB3">
        <w:rPr>
          <w:rFonts w:ascii="Times New Roman" w:eastAsia="Times New Roman" w:hAnsi="Times New Roman" w:cs="Times New Roman"/>
          <w:kern w:val="0"/>
          <w:sz w:val="21"/>
          <w:szCs w:val="21"/>
          <w14:ligatures w14:val="none"/>
        </w:rPr>
        <w:t>nSES</w:t>
      </w:r>
      <w:proofErr w:type="spellEnd"/>
      <w:r w:rsidRPr="004F1BB3">
        <w:rPr>
          <w:rFonts w:ascii="Times New Roman" w:eastAsia="Times New Roman" w:hAnsi="Times New Roman" w:cs="Times New Roman"/>
          <w:kern w:val="0"/>
          <w:sz w:val="21"/>
          <w:szCs w:val="21"/>
          <w14:ligatures w14:val="none"/>
        </w:rPr>
        <w:t xml:space="preserve">, neighborhood socioeconomic status </w:t>
      </w:r>
    </w:p>
    <w:p w14:paraId="7572FD18" w14:textId="77777777" w:rsidR="00C60547" w:rsidRPr="004F1BB3" w:rsidRDefault="00C60547" w:rsidP="00C60547">
      <w:pPr>
        <w:spacing w:before="100" w:beforeAutospacing="1"/>
        <w:rPr>
          <w:rFonts w:ascii="Times New Roman" w:eastAsia="Times New Roman" w:hAnsi="Times New Roman" w:cs="Times New Roman"/>
          <w:kern w:val="0"/>
          <w:sz w:val="21"/>
          <w:szCs w:val="21"/>
          <w14:ligatures w14:val="none"/>
        </w:rPr>
      </w:pPr>
      <w:proofErr w:type="spellStart"/>
      <w:r w:rsidRPr="004F1BB3">
        <w:rPr>
          <w:rFonts w:ascii="Times New Roman" w:eastAsia="Times New Roman" w:hAnsi="Times New Roman" w:cs="Times New Roman"/>
          <w:kern w:val="0"/>
          <w:sz w:val="21"/>
          <w:szCs w:val="21"/>
          <w:vertAlign w:val="superscript"/>
          <w14:ligatures w14:val="none"/>
        </w:rPr>
        <w:t>a</w:t>
      </w:r>
      <w:r w:rsidRPr="004F1BB3">
        <w:rPr>
          <w:rFonts w:ascii="Times New Roman" w:eastAsia="Times New Roman" w:hAnsi="Times New Roman" w:cs="Times New Roman"/>
          <w:kern w:val="0"/>
          <w:sz w:val="21"/>
          <w:szCs w:val="21"/>
          <w14:ligatures w14:val="none"/>
        </w:rPr>
        <w:t>Mean</w:t>
      </w:r>
      <w:proofErr w:type="spellEnd"/>
      <w:r w:rsidRPr="004F1BB3">
        <w:rPr>
          <w:rFonts w:ascii="Times New Roman" w:eastAsia="Times New Roman" w:hAnsi="Times New Roman" w:cs="Times New Roman"/>
          <w:kern w:val="0"/>
          <w:sz w:val="21"/>
          <w:szCs w:val="21"/>
          <w14:ligatures w14:val="none"/>
        </w:rPr>
        <w:t xml:space="preserve"> (SD) for continuous variables and frequency (%) for categorical variables</w:t>
      </w:r>
    </w:p>
    <w:p w14:paraId="57648538" w14:textId="77777777" w:rsidR="00C60547" w:rsidRPr="004F1BB3" w:rsidRDefault="00C60547" w:rsidP="00C60547">
      <w:pPr>
        <w:rPr>
          <w:rFonts w:ascii="Times New Roman" w:eastAsia="Times New Roman" w:hAnsi="Times New Roman" w:cs="Times New Roman"/>
          <w:kern w:val="0"/>
          <w:sz w:val="21"/>
          <w:szCs w:val="21"/>
          <w14:ligatures w14:val="none"/>
        </w:rPr>
      </w:pPr>
      <w:proofErr w:type="spellStart"/>
      <w:r w:rsidRPr="004F1BB3">
        <w:rPr>
          <w:rFonts w:ascii="Times New Roman" w:eastAsia="Times New Roman" w:hAnsi="Times New Roman" w:cs="Times New Roman"/>
          <w:kern w:val="0"/>
          <w:sz w:val="21"/>
          <w:szCs w:val="21"/>
          <w:vertAlign w:val="superscript"/>
          <w14:ligatures w14:val="none"/>
        </w:rPr>
        <w:t>b</w:t>
      </w:r>
      <w:r w:rsidRPr="004F1BB3">
        <w:rPr>
          <w:rFonts w:ascii="Times New Roman" w:eastAsia="Times New Roman" w:hAnsi="Times New Roman" w:cs="Times New Roman"/>
          <w:kern w:val="0"/>
          <w:sz w:val="21"/>
          <w:szCs w:val="21"/>
          <w14:ligatures w14:val="none"/>
        </w:rPr>
        <w:t>A</w:t>
      </w:r>
      <w:proofErr w:type="spellEnd"/>
      <w:r w:rsidRPr="004F1BB3">
        <w:rPr>
          <w:rFonts w:ascii="Times New Roman" w:eastAsia="Times New Roman" w:hAnsi="Times New Roman" w:cs="Times New Roman"/>
          <w:kern w:val="0"/>
          <w:sz w:val="21"/>
          <w:szCs w:val="21"/>
          <w14:ligatures w14:val="none"/>
        </w:rPr>
        <w:t xml:space="preserve"> higher </w:t>
      </w:r>
      <w:proofErr w:type="spellStart"/>
      <w:r w:rsidRPr="004F1BB3">
        <w:rPr>
          <w:rFonts w:ascii="Times New Roman" w:eastAsia="Times New Roman" w:hAnsi="Times New Roman" w:cs="Times New Roman"/>
          <w:kern w:val="0"/>
          <w:sz w:val="21"/>
          <w:szCs w:val="21"/>
          <w14:ligatures w14:val="none"/>
        </w:rPr>
        <w:t>nSES</w:t>
      </w:r>
      <w:proofErr w:type="spellEnd"/>
      <w:r w:rsidRPr="004F1BB3">
        <w:rPr>
          <w:rFonts w:ascii="Times New Roman" w:eastAsia="Times New Roman" w:hAnsi="Times New Roman" w:cs="Times New Roman"/>
          <w:kern w:val="0"/>
          <w:sz w:val="21"/>
          <w:szCs w:val="21"/>
          <w14:ligatures w14:val="none"/>
        </w:rPr>
        <w:t xml:space="preserve"> indicates higher neighborhood SES</w:t>
      </w:r>
    </w:p>
    <w:p w14:paraId="465786CA" w14:textId="77777777" w:rsidR="00C60547" w:rsidRPr="004F1BB3" w:rsidRDefault="00C60547" w:rsidP="00C60547">
      <w:pPr>
        <w:rPr>
          <w:sz w:val="22"/>
          <w:szCs w:val="22"/>
        </w:rPr>
      </w:pPr>
    </w:p>
    <w:p w14:paraId="26DADE3B" w14:textId="77777777" w:rsidR="00C60547" w:rsidRDefault="00C60547" w:rsidP="00C60547">
      <w:pPr>
        <w:spacing w:after="100" w:afterAutospacing="1"/>
        <w:rPr>
          <w:rFonts w:ascii="Times New Roman" w:eastAsia="Times New Roman" w:hAnsi="Times New Roman" w:cs="Times New Roman"/>
          <w:kern w:val="0"/>
          <w:sz w:val="22"/>
          <w:szCs w:val="22"/>
          <w14:ligatures w14:val="none"/>
        </w:rPr>
      </w:pPr>
    </w:p>
    <w:p w14:paraId="358C5806" w14:textId="77777777" w:rsidR="00C60547" w:rsidRDefault="00C60547" w:rsidP="00C60547">
      <w:pP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br w:type="page"/>
      </w:r>
    </w:p>
    <w:p w14:paraId="6419A8CE" w14:textId="77777777" w:rsidR="00C60547" w:rsidRPr="00612501" w:rsidRDefault="00C60547" w:rsidP="00C60547">
      <w:pPr>
        <w:spacing w:after="100" w:afterAutospacing="1"/>
        <w:rPr>
          <w:rFonts w:ascii="Times New Roman" w:eastAsia="Times New Roman" w:hAnsi="Times New Roman" w:cs="Times New Roman"/>
          <w:kern w:val="0"/>
          <w:sz w:val="22"/>
          <w:szCs w:val="22"/>
          <w14:ligatures w14:val="none"/>
        </w:rPr>
        <w:sectPr w:rsidR="00C60547" w:rsidRPr="00612501" w:rsidSect="00C60547">
          <w:pgSz w:w="12240" w:h="15840"/>
          <w:pgMar w:top="1440" w:right="1080" w:bottom="1440" w:left="1080" w:header="720" w:footer="720" w:gutter="0"/>
          <w:cols w:space="720"/>
          <w:docGrid w:linePitch="360"/>
        </w:sectPr>
      </w:pPr>
    </w:p>
    <w:p w14:paraId="476DE3BE" w14:textId="77777777" w:rsidR="00C60547" w:rsidRPr="00612501" w:rsidRDefault="00C60547" w:rsidP="00C60547">
      <w:pPr>
        <w:rPr>
          <w:rFonts w:ascii="Times New Roman" w:hAnsi="Times New Roman" w:cs="Times New Roman"/>
          <w:sz w:val="22"/>
          <w:szCs w:val="22"/>
        </w:rPr>
      </w:pPr>
      <w:r>
        <w:rPr>
          <w:rFonts w:ascii="Times New Roman" w:hAnsi="Times New Roman" w:cs="Times New Roman"/>
          <w:b/>
          <w:bCs/>
          <w:sz w:val="22"/>
          <w:szCs w:val="22"/>
        </w:rPr>
        <w:lastRenderedPageBreak/>
        <w:t xml:space="preserve">Supplementary Figure 1. </w:t>
      </w:r>
      <w:r>
        <w:rPr>
          <w:rFonts w:ascii="Times New Roman" w:hAnsi="Times New Roman" w:cs="Times New Roman"/>
          <w:sz w:val="22"/>
          <w:szCs w:val="22"/>
        </w:rPr>
        <w:t>Correlation matrices showing the Pearson correlation coefficient of the NDVI values from the different 3-month exposure periods: 3 months preconception; first, second, and third trimester; and first 3 months after birth. Pearson correlation coefficients range from -1 to 1, with values closer to -1 indicating higher negative correlation, values closer to 0 indicating no correlation, and values closer to 1 indicating higher positive correlation. Correlations are shown for the NDVI measured with the 270m radial buffer with only non-missing NDVI data (A) and with the imputed NDVI data using m</w:t>
      </w:r>
      <w:r w:rsidRPr="000D02AE">
        <w:rPr>
          <w:rFonts w:ascii="Times New Roman" w:hAnsi="Times New Roman" w:cs="Times New Roman"/>
          <w:sz w:val="22"/>
          <w:szCs w:val="22"/>
        </w:rPr>
        <w:t xml:space="preserve">ultivariate </w:t>
      </w:r>
      <w:r>
        <w:rPr>
          <w:rFonts w:ascii="Times New Roman" w:hAnsi="Times New Roman" w:cs="Times New Roman"/>
          <w:sz w:val="22"/>
          <w:szCs w:val="22"/>
        </w:rPr>
        <w:t>i</w:t>
      </w:r>
      <w:r w:rsidRPr="000D02AE">
        <w:rPr>
          <w:rFonts w:ascii="Times New Roman" w:hAnsi="Times New Roman" w:cs="Times New Roman"/>
          <w:sz w:val="22"/>
          <w:szCs w:val="22"/>
        </w:rPr>
        <w:t xml:space="preserve">mputation by </w:t>
      </w:r>
      <w:r>
        <w:rPr>
          <w:rFonts w:ascii="Times New Roman" w:hAnsi="Times New Roman" w:cs="Times New Roman"/>
          <w:sz w:val="22"/>
          <w:szCs w:val="22"/>
        </w:rPr>
        <w:t>c</w:t>
      </w:r>
      <w:r w:rsidRPr="000D02AE">
        <w:rPr>
          <w:rFonts w:ascii="Times New Roman" w:hAnsi="Times New Roman" w:cs="Times New Roman"/>
          <w:sz w:val="22"/>
          <w:szCs w:val="22"/>
        </w:rPr>
        <w:t xml:space="preserve">hained </w:t>
      </w:r>
      <w:r>
        <w:rPr>
          <w:rFonts w:ascii="Times New Roman" w:hAnsi="Times New Roman" w:cs="Times New Roman"/>
          <w:sz w:val="22"/>
          <w:szCs w:val="22"/>
        </w:rPr>
        <w:t>e</w:t>
      </w:r>
      <w:r w:rsidRPr="000D02AE">
        <w:rPr>
          <w:rFonts w:ascii="Times New Roman" w:hAnsi="Times New Roman" w:cs="Times New Roman"/>
          <w:sz w:val="22"/>
          <w:szCs w:val="22"/>
        </w:rPr>
        <w:t>quations</w:t>
      </w:r>
      <w:r>
        <w:rPr>
          <w:rFonts w:ascii="Times New Roman" w:hAnsi="Times New Roman" w:cs="Times New Roman"/>
          <w:sz w:val="22"/>
          <w:szCs w:val="22"/>
        </w:rPr>
        <w:t xml:space="preserve"> (MICE) (B); and for the NDVI measured using the 1,230m radial buffer with only non-missing NDVI data (C) and with the MICE-imputed NDVI data (D). </w:t>
      </w:r>
    </w:p>
    <w:p w14:paraId="5DC6C1FE" w14:textId="77777777" w:rsidR="00C60547" w:rsidRDefault="00C60547" w:rsidP="00C60547">
      <w:pPr>
        <w:rPr>
          <w:rFonts w:ascii="Times New Roman" w:hAnsi="Times New Roman" w:cs="Times New Roman"/>
          <w:b/>
          <w:bCs/>
          <w:sz w:val="22"/>
          <w:szCs w:val="22"/>
        </w:rPr>
      </w:pPr>
      <w:r>
        <w:rPr>
          <w:rFonts w:ascii="Times New Roman" w:hAnsi="Times New Roman" w:cs="Times New Roman"/>
          <w:b/>
          <w:bCs/>
          <w:noProof/>
          <w:sz w:val="22"/>
          <w:szCs w:val="22"/>
        </w:rPr>
        <w:drawing>
          <wp:anchor distT="0" distB="0" distL="114300" distR="114300" simplePos="0" relativeHeight="251659264" behindDoc="0" locked="0" layoutInCell="1" allowOverlap="1" wp14:anchorId="245D1859" wp14:editId="227BE46D">
            <wp:simplePos x="0" y="0"/>
            <wp:positionH relativeFrom="column">
              <wp:posOffset>-398145</wp:posOffset>
            </wp:positionH>
            <wp:positionV relativeFrom="paragraph">
              <wp:posOffset>162560</wp:posOffset>
            </wp:positionV>
            <wp:extent cx="6891655" cy="5559425"/>
            <wp:effectExtent l="0" t="0" r="4445" b="3175"/>
            <wp:wrapThrough wrapText="bothSides">
              <wp:wrapPolygon edited="0">
                <wp:start x="0" y="0"/>
                <wp:lineTo x="0" y="21563"/>
                <wp:lineTo x="21574" y="21563"/>
                <wp:lineTo x="21574" y="0"/>
                <wp:lineTo x="0" y="0"/>
              </wp:wrapPolygon>
            </wp:wrapThrough>
            <wp:docPr id="51815997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59970" name="Picture 1" descr="A screenshot of a graph&#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891655" cy="5559425"/>
                    </a:xfrm>
                    <a:prstGeom prst="rect">
                      <a:avLst/>
                    </a:prstGeom>
                  </pic:spPr>
                </pic:pic>
              </a:graphicData>
            </a:graphic>
            <wp14:sizeRelH relativeFrom="page">
              <wp14:pctWidth>0</wp14:pctWidth>
            </wp14:sizeRelH>
            <wp14:sizeRelV relativeFrom="page">
              <wp14:pctHeight>0</wp14:pctHeight>
            </wp14:sizeRelV>
          </wp:anchor>
        </w:drawing>
      </w:r>
    </w:p>
    <w:p w14:paraId="2D0D228A" w14:textId="77777777" w:rsidR="00C60547" w:rsidRDefault="00C60547" w:rsidP="00C60547">
      <w:pPr>
        <w:rPr>
          <w:rFonts w:ascii="Times New Roman" w:hAnsi="Times New Roman" w:cs="Times New Roman"/>
          <w:b/>
          <w:bCs/>
          <w:sz w:val="22"/>
          <w:szCs w:val="22"/>
        </w:rPr>
        <w:sectPr w:rsidR="00C60547" w:rsidSect="00C60547">
          <w:pgSz w:w="12240" w:h="15840"/>
          <w:pgMar w:top="1440" w:right="1440" w:bottom="1440" w:left="1440" w:header="720" w:footer="720" w:gutter="0"/>
          <w:cols w:space="720"/>
          <w:docGrid w:linePitch="360"/>
        </w:sectPr>
      </w:pPr>
    </w:p>
    <w:p w14:paraId="6BF2C5DF" w14:textId="77777777" w:rsidR="00C60547" w:rsidRDefault="00C60547" w:rsidP="00C60547">
      <w:pPr>
        <w:spacing w:after="240"/>
        <w:rPr>
          <w:rFonts w:ascii="Times New Roman" w:hAnsi="Times New Roman" w:cs="Times New Roman"/>
          <w:sz w:val="22"/>
          <w:szCs w:val="22"/>
        </w:rPr>
      </w:pPr>
      <w:r>
        <w:rPr>
          <w:rFonts w:ascii="Times New Roman" w:hAnsi="Times New Roman" w:cs="Times New Roman"/>
          <w:b/>
          <w:bCs/>
          <w:sz w:val="22"/>
          <w:szCs w:val="22"/>
        </w:rPr>
        <w:lastRenderedPageBreak/>
        <w:t>Supplementary Table 3.</w:t>
      </w:r>
      <w:r w:rsidRPr="003A7150">
        <w:rPr>
          <w:rFonts w:ascii="Times New Roman" w:hAnsi="Times New Roman" w:cs="Times New Roman"/>
          <w:sz w:val="22"/>
          <w:szCs w:val="22"/>
        </w:rPr>
        <w:t xml:space="preserve"> </w:t>
      </w:r>
      <w:r>
        <w:rPr>
          <w:rFonts w:ascii="Times New Roman" w:hAnsi="Times New Roman" w:cs="Times New Roman"/>
          <w:sz w:val="22"/>
          <w:szCs w:val="22"/>
        </w:rPr>
        <w:t xml:space="preserve">Sensitivity analysis adjusting for additional </w:t>
      </w:r>
      <w:r w:rsidRPr="00985774">
        <w:rPr>
          <w:rFonts w:ascii="Times New Roman" w:hAnsi="Times New Roman" w:cs="Times New Roman"/>
          <w:sz w:val="22"/>
          <w:szCs w:val="22"/>
        </w:rPr>
        <w:t xml:space="preserve">individual-level </w:t>
      </w:r>
      <w:r>
        <w:rPr>
          <w:rFonts w:ascii="Times New Roman" w:hAnsi="Times New Roman" w:cs="Times New Roman"/>
          <w:sz w:val="22"/>
          <w:szCs w:val="22"/>
        </w:rPr>
        <w:t xml:space="preserve">proxies </w:t>
      </w:r>
      <w:r w:rsidRPr="00985774">
        <w:rPr>
          <w:rFonts w:ascii="Times New Roman" w:hAnsi="Times New Roman" w:cs="Times New Roman"/>
          <w:sz w:val="22"/>
          <w:szCs w:val="22"/>
        </w:rPr>
        <w:t xml:space="preserve">of </w:t>
      </w:r>
      <w:r>
        <w:rPr>
          <w:rFonts w:ascii="Times New Roman" w:hAnsi="Times New Roman" w:cs="Times New Roman"/>
          <w:sz w:val="22"/>
          <w:szCs w:val="22"/>
        </w:rPr>
        <w:t xml:space="preserve">socioeconomic status. Odds ratios (OR) and 95% confidence intervals (CI) shown for the association between autism spectrum disorder and an interquartile range increase (0.144) in the </w:t>
      </w:r>
      <w:proofErr w:type="gramStart"/>
      <w:r>
        <w:rPr>
          <w:rFonts w:ascii="Times New Roman" w:hAnsi="Times New Roman" w:cs="Times New Roman"/>
          <w:sz w:val="22"/>
          <w:szCs w:val="22"/>
        </w:rPr>
        <w:t>residentially-linked</w:t>
      </w:r>
      <w:proofErr w:type="gramEnd"/>
      <w:r>
        <w:rPr>
          <w:rFonts w:ascii="Times New Roman" w:hAnsi="Times New Roman" w:cs="Times New Roman"/>
          <w:sz w:val="22"/>
          <w:szCs w:val="22"/>
        </w:rPr>
        <w:t xml:space="preserve"> n</w:t>
      </w:r>
      <w:r w:rsidRPr="0049536E">
        <w:rPr>
          <w:rFonts w:ascii="Times New Roman" w:hAnsi="Times New Roman" w:cs="Times New Roman"/>
          <w:sz w:val="22"/>
          <w:szCs w:val="22"/>
        </w:rPr>
        <w:t>ormalized difference vegetation index</w:t>
      </w:r>
      <w:r>
        <w:rPr>
          <w:rFonts w:ascii="Times New Roman" w:hAnsi="Times New Roman" w:cs="Times New Roman"/>
          <w:sz w:val="22"/>
          <w:szCs w:val="22"/>
        </w:rPr>
        <w:t>. Effect estimates shown for the full pregnancy and at potential periods of susceptibility, including three months preconception, 1</w:t>
      </w:r>
      <w:r w:rsidRPr="001459F3">
        <w:rPr>
          <w:rFonts w:ascii="Times New Roman" w:hAnsi="Times New Roman" w:cs="Times New Roman"/>
          <w:sz w:val="22"/>
          <w:szCs w:val="22"/>
          <w:vertAlign w:val="superscript"/>
        </w:rPr>
        <w:t>st</w:t>
      </w:r>
      <w:r>
        <w:rPr>
          <w:rFonts w:ascii="Times New Roman" w:hAnsi="Times New Roman" w:cs="Times New Roman"/>
          <w:sz w:val="22"/>
          <w:szCs w:val="22"/>
        </w:rPr>
        <w:t xml:space="preserve"> trimester, 2</w:t>
      </w:r>
      <w:r w:rsidRPr="001459F3">
        <w:rPr>
          <w:rFonts w:ascii="Times New Roman" w:hAnsi="Times New Roman" w:cs="Times New Roman"/>
          <w:sz w:val="22"/>
          <w:szCs w:val="22"/>
          <w:vertAlign w:val="superscript"/>
        </w:rPr>
        <w:t>nd</w:t>
      </w:r>
      <w:r>
        <w:rPr>
          <w:rFonts w:ascii="Times New Roman" w:hAnsi="Times New Roman" w:cs="Times New Roman"/>
          <w:sz w:val="22"/>
          <w:szCs w:val="22"/>
        </w:rPr>
        <w:t xml:space="preserve"> trimester, 3</w:t>
      </w:r>
      <w:r w:rsidRPr="001459F3">
        <w:rPr>
          <w:rFonts w:ascii="Times New Roman" w:hAnsi="Times New Roman" w:cs="Times New Roman"/>
          <w:sz w:val="22"/>
          <w:szCs w:val="22"/>
          <w:vertAlign w:val="superscript"/>
        </w:rPr>
        <w:t>rd</w:t>
      </w:r>
      <w:r>
        <w:rPr>
          <w:rFonts w:ascii="Times New Roman" w:hAnsi="Times New Roman" w:cs="Times New Roman"/>
          <w:sz w:val="22"/>
          <w:szCs w:val="22"/>
        </w:rPr>
        <w:t xml:space="preserve"> trimester, and 3 months post-birth. The associations for the periods of susceptibility were analyzed in separate exposure models and in mutually adjusted exposure models. Results for the entire study population and restricted to males are shown. </w:t>
      </w:r>
    </w:p>
    <w:tbl>
      <w:tblPr>
        <w:tblStyle w:val="TableGrid"/>
        <w:tblW w:w="9805" w:type="dxa"/>
        <w:tblLook w:val="04A0" w:firstRow="1" w:lastRow="0" w:firstColumn="1" w:lastColumn="0" w:noHBand="0" w:noVBand="1"/>
      </w:tblPr>
      <w:tblGrid>
        <w:gridCol w:w="2425"/>
        <w:gridCol w:w="1800"/>
        <w:gridCol w:w="1800"/>
        <w:gridCol w:w="1890"/>
        <w:gridCol w:w="1890"/>
      </w:tblGrid>
      <w:tr w:rsidR="00C60547" w14:paraId="1BBDC703" w14:textId="77777777" w:rsidTr="000B3F01">
        <w:tc>
          <w:tcPr>
            <w:tcW w:w="2425" w:type="dxa"/>
          </w:tcPr>
          <w:p w14:paraId="5B9DEFA0" w14:textId="77777777" w:rsidR="00C60547" w:rsidRDefault="00C60547" w:rsidP="000B3F01">
            <w:pPr>
              <w:rPr>
                <w:rFonts w:ascii="Times New Roman" w:hAnsi="Times New Roman" w:cs="Times New Roman"/>
                <w:sz w:val="22"/>
                <w:szCs w:val="22"/>
              </w:rPr>
            </w:pPr>
          </w:p>
        </w:tc>
        <w:tc>
          <w:tcPr>
            <w:tcW w:w="3600" w:type="dxa"/>
            <w:gridSpan w:val="2"/>
          </w:tcPr>
          <w:p w14:paraId="54FEB174" w14:textId="77777777" w:rsidR="00C60547" w:rsidRPr="000D197F" w:rsidRDefault="00C60547" w:rsidP="000B3F01">
            <w:pPr>
              <w:jc w:val="center"/>
              <w:rPr>
                <w:rFonts w:ascii="Times New Roman" w:hAnsi="Times New Roman" w:cs="Times New Roman"/>
                <w:sz w:val="22"/>
                <w:szCs w:val="22"/>
                <w:vertAlign w:val="superscript"/>
              </w:rPr>
            </w:pPr>
            <w:r>
              <w:rPr>
                <w:rFonts w:ascii="Times New Roman" w:hAnsi="Times New Roman" w:cs="Times New Roman"/>
                <w:b/>
                <w:bCs/>
                <w:sz w:val="22"/>
                <w:szCs w:val="22"/>
              </w:rPr>
              <w:t xml:space="preserve">Whole </w:t>
            </w:r>
            <w:r w:rsidRPr="000D197F">
              <w:rPr>
                <w:rFonts w:ascii="Times New Roman" w:hAnsi="Times New Roman" w:cs="Times New Roman"/>
                <w:b/>
                <w:bCs/>
                <w:sz w:val="22"/>
                <w:szCs w:val="22"/>
              </w:rPr>
              <w:t xml:space="preserve">study </w:t>
            </w:r>
            <w:proofErr w:type="spellStart"/>
            <w:r w:rsidRPr="000D197F">
              <w:rPr>
                <w:rFonts w:ascii="Times New Roman" w:hAnsi="Times New Roman" w:cs="Times New Roman"/>
                <w:b/>
                <w:bCs/>
                <w:sz w:val="22"/>
                <w:szCs w:val="22"/>
              </w:rPr>
              <w:t>population</w:t>
            </w:r>
            <w:r w:rsidRPr="000D197F">
              <w:rPr>
                <w:rFonts w:ascii="Times New Roman" w:hAnsi="Times New Roman" w:cs="Times New Roman"/>
                <w:sz w:val="22"/>
                <w:szCs w:val="22"/>
                <w:vertAlign w:val="superscript"/>
              </w:rPr>
              <w:t>a</w:t>
            </w:r>
            <w:proofErr w:type="spellEnd"/>
          </w:p>
          <w:p w14:paraId="49EA914C" w14:textId="77777777" w:rsidR="00C60547" w:rsidRPr="003A7150" w:rsidRDefault="00C60547" w:rsidP="000B3F01">
            <w:pPr>
              <w:jc w:val="center"/>
              <w:rPr>
                <w:rFonts w:ascii="Times New Roman" w:hAnsi="Times New Roman" w:cs="Times New Roman"/>
                <w:b/>
                <w:bCs/>
                <w:sz w:val="22"/>
                <w:szCs w:val="22"/>
              </w:rPr>
            </w:pPr>
            <w:r w:rsidRPr="002F0CCE">
              <w:rPr>
                <w:rFonts w:ascii="Times New Roman" w:hAnsi="Times New Roman" w:cs="Times New Roman"/>
                <w:sz w:val="22"/>
                <w:szCs w:val="22"/>
              </w:rPr>
              <w:t>OR (95% CI)</w:t>
            </w:r>
          </w:p>
        </w:tc>
        <w:tc>
          <w:tcPr>
            <w:tcW w:w="3780" w:type="dxa"/>
            <w:gridSpan w:val="2"/>
          </w:tcPr>
          <w:p w14:paraId="46D4E880" w14:textId="77777777" w:rsidR="00C60547" w:rsidRPr="00D92521" w:rsidRDefault="00C60547" w:rsidP="000B3F01">
            <w:pPr>
              <w:jc w:val="center"/>
              <w:rPr>
                <w:rFonts w:ascii="Times New Roman" w:hAnsi="Times New Roman" w:cs="Times New Roman"/>
                <w:b/>
                <w:bCs/>
                <w:sz w:val="22"/>
                <w:szCs w:val="22"/>
                <w:vertAlign w:val="superscript"/>
              </w:rPr>
            </w:pPr>
            <w:r>
              <w:rPr>
                <w:rFonts w:ascii="Times New Roman" w:hAnsi="Times New Roman" w:cs="Times New Roman"/>
                <w:b/>
                <w:bCs/>
                <w:sz w:val="22"/>
                <w:szCs w:val="22"/>
              </w:rPr>
              <w:t xml:space="preserve">Restricted to </w:t>
            </w:r>
            <w:proofErr w:type="spellStart"/>
            <w:r>
              <w:rPr>
                <w:rFonts w:ascii="Times New Roman" w:hAnsi="Times New Roman" w:cs="Times New Roman"/>
                <w:b/>
                <w:bCs/>
                <w:sz w:val="22"/>
                <w:szCs w:val="22"/>
              </w:rPr>
              <w:t>males</w:t>
            </w:r>
            <w:r>
              <w:rPr>
                <w:rFonts w:ascii="Times New Roman" w:hAnsi="Times New Roman" w:cs="Times New Roman"/>
                <w:b/>
                <w:bCs/>
                <w:sz w:val="22"/>
                <w:szCs w:val="22"/>
                <w:vertAlign w:val="superscript"/>
              </w:rPr>
              <w:t>b</w:t>
            </w:r>
            <w:proofErr w:type="spellEnd"/>
          </w:p>
          <w:p w14:paraId="70E852CF" w14:textId="77777777" w:rsidR="00C60547" w:rsidRPr="00D92521" w:rsidRDefault="00C60547" w:rsidP="000B3F01">
            <w:pPr>
              <w:jc w:val="center"/>
              <w:rPr>
                <w:rFonts w:ascii="Times New Roman" w:hAnsi="Times New Roman" w:cs="Times New Roman"/>
                <w:sz w:val="22"/>
                <w:szCs w:val="22"/>
              </w:rPr>
            </w:pPr>
            <w:r w:rsidRPr="002F0CCE">
              <w:rPr>
                <w:rFonts w:ascii="Times New Roman" w:hAnsi="Times New Roman" w:cs="Times New Roman"/>
                <w:sz w:val="22"/>
                <w:szCs w:val="22"/>
              </w:rPr>
              <w:t>OR (95% CI)</w:t>
            </w:r>
          </w:p>
        </w:tc>
      </w:tr>
      <w:tr w:rsidR="00C60547" w14:paraId="5DB52AE9" w14:textId="77777777" w:rsidTr="000B3F01">
        <w:tc>
          <w:tcPr>
            <w:tcW w:w="2425" w:type="dxa"/>
          </w:tcPr>
          <w:p w14:paraId="5A8882A6" w14:textId="77777777" w:rsidR="00C60547" w:rsidRDefault="00C60547" w:rsidP="000B3F01">
            <w:pPr>
              <w:rPr>
                <w:rFonts w:ascii="Times New Roman" w:hAnsi="Times New Roman" w:cs="Times New Roman"/>
                <w:sz w:val="22"/>
                <w:szCs w:val="22"/>
              </w:rPr>
            </w:pPr>
          </w:p>
        </w:tc>
        <w:tc>
          <w:tcPr>
            <w:tcW w:w="1800" w:type="dxa"/>
          </w:tcPr>
          <w:p w14:paraId="4208FBDD"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Separate Exposure Models</w:t>
            </w:r>
          </w:p>
        </w:tc>
        <w:tc>
          <w:tcPr>
            <w:tcW w:w="1800" w:type="dxa"/>
          </w:tcPr>
          <w:p w14:paraId="6DB313CA"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Mutually Adjusted Exposure Model</w:t>
            </w:r>
          </w:p>
        </w:tc>
        <w:tc>
          <w:tcPr>
            <w:tcW w:w="1890" w:type="dxa"/>
          </w:tcPr>
          <w:p w14:paraId="0A0B29AB"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Separate Exposure Models</w:t>
            </w:r>
          </w:p>
        </w:tc>
        <w:tc>
          <w:tcPr>
            <w:tcW w:w="1890" w:type="dxa"/>
          </w:tcPr>
          <w:p w14:paraId="694A2D35"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Mutually Adjusted Exposure Model</w:t>
            </w:r>
          </w:p>
        </w:tc>
      </w:tr>
      <w:tr w:rsidR="00C60547" w14:paraId="3DA33FC5" w14:textId="77777777" w:rsidTr="000B3F01">
        <w:tc>
          <w:tcPr>
            <w:tcW w:w="9805" w:type="dxa"/>
            <w:gridSpan w:val="5"/>
            <w:shd w:val="clear" w:color="auto" w:fill="E8E8E8" w:themeFill="background2"/>
          </w:tcPr>
          <w:p w14:paraId="0A3C12A0" w14:textId="77777777" w:rsidR="00C60547" w:rsidRDefault="00C60547" w:rsidP="000B3F01">
            <w:pPr>
              <w:spacing w:after="240"/>
              <w:rPr>
                <w:rFonts w:ascii="Times New Roman" w:hAnsi="Times New Roman" w:cs="Times New Roman"/>
                <w:sz w:val="22"/>
                <w:szCs w:val="22"/>
              </w:rPr>
            </w:pPr>
            <w:r w:rsidRPr="00985774">
              <w:rPr>
                <w:rFonts w:ascii="Times New Roman" w:hAnsi="Times New Roman" w:cs="Times New Roman"/>
                <w:sz w:val="22"/>
                <w:szCs w:val="22"/>
              </w:rPr>
              <w:t>270m radial buffer</w:t>
            </w:r>
          </w:p>
        </w:tc>
      </w:tr>
      <w:tr w:rsidR="00C60547" w14:paraId="50C8729F" w14:textId="77777777" w:rsidTr="000B3F01">
        <w:tc>
          <w:tcPr>
            <w:tcW w:w="2425" w:type="dxa"/>
          </w:tcPr>
          <w:p w14:paraId="3AD23285"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Full Pregnancy</w:t>
            </w:r>
          </w:p>
        </w:tc>
        <w:tc>
          <w:tcPr>
            <w:tcW w:w="1800" w:type="dxa"/>
          </w:tcPr>
          <w:p w14:paraId="2CE8FCDF" w14:textId="77777777" w:rsidR="00C60547" w:rsidRDefault="00C60547" w:rsidP="000B3F01">
            <w:pPr>
              <w:spacing w:after="240"/>
              <w:jc w:val="center"/>
              <w:rPr>
                <w:rFonts w:ascii="Times New Roman" w:hAnsi="Times New Roman" w:cs="Times New Roman"/>
                <w:sz w:val="22"/>
                <w:szCs w:val="22"/>
              </w:rPr>
            </w:pPr>
            <w:r w:rsidRPr="001C5DCB">
              <w:rPr>
                <w:rFonts w:ascii="Times New Roman" w:hAnsi="Times New Roman" w:cs="Times New Roman"/>
                <w:sz w:val="22"/>
                <w:szCs w:val="22"/>
              </w:rPr>
              <w:t>0.85 (0.66, 1.0</w:t>
            </w:r>
            <w:r>
              <w:rPr>
                <w:rFonts w:ascii="Times New Roman" w:hAnsi="Times New Roman" w:cs="Times New Roman"/>
                <w:sz w:val="22"/>
                <w:szCs w:val="22"/>
              </w:rPr>
              <w:t>9</w:t>
            </w:r>
            <w:r w:rsidRPr="001C5DCB">
              <w:rPr>
                <w:rFonts w:ascii="Times New Roman" w:hAnsi="Times New Roman" w:cs="Times New Roman"/>
                <w:sz w:val="22"/>
                <w:szCs w:val="22"/>
              </w:rPr>
              <w:t>)</w:t>
            </w:r>
          </w:p>
        </w:tc>
        <w:tc>
          <w:tcPr>
            <w:tcW w:w="1800" w:type="dxa"/>
          </w:tcPr>
          <w:p w14:paraId="0139C7B7" w14:textId="77777777" w:rsidR="00C60547" w:rsidRDefault="00C60547" w:rsidP="000B3F01">
            <w:pPr>
              <w:spacing w:after="240"/>
              <w:jc w:val="center"/>
              <w:rPr>
                <w:rFonts w:ascii="Times New Roman" w:hAnsi="Times New Roman" w:cs="Times New Roman"/>
                <w:sz w:val="22"/>
                <w:szCs w:val="22"/>
              </w:rPr>
            </w:pPr>
            <w:r>
              <w:rPr>
                <w:rFonts w:ascii="Times New Roman" w:hAnsi="Times New Roman" w:cs="Times New Roman"/>
                <w:sz w:val="22"/>
                <w:szCs w:val="22"/>
              </w:rPr>
              <w:t>-</w:t>
            </w:r>
          </w:p>
        </w:tc>
        <w:tc>
          <w:tcPr>
            <w:tcW w:w="1890" w:type="dxa"/>
          </w:tcPr>
          <w:p w14:paraId="20AF5CA6" w14:textId="77777777" w:rsidR="00C60547" w:rsidRDefault="00C60547" w:rsidP="000B3F01">
            <w:pPr>
              <w:spacing w:after="240"/>
              <w:jc w:val="center"/>
              <w:rPr>
                <w:rFonts w:ascii="Times New Roman" w:hAnsi="Times New Roman" w:cs="Times New Roman"/>
                <w:sz w:val="22"/>
                <w:szCs w:val="22"/>
              </w:rPr>
            </w:pPr>
            <w:r w:rsidRPr="00167519">
              <w:rPr>
                <w:rFonts w:ascii="Times New Roman" w:hAnsi="Times New Roman" w:cs="Times New Roman"/>
                <w:sz w:val="22"/>
                <w:szCs w:val="22"/>
              </w:rPr>
              <w:t>0.9</w:t>
            </w:r>
            <w:r>
              <w:rPr>
                <w:rFonts w:ascii="Times New Roman" w:hAnsi="Times New Roman" w:cs="Times New Roman" w:hint="eastAsia"/>
                <w:sz w:val="22"/>
                <w:szCs w:val="22"/>
                <w:lang w:eastAsia="ko-KR"/>
              </w:rPr>
              <w:t>0</w:t>
            </w:r>
            <w:r w:rsidRPr="00167519">
              <w:rPr>
                <w:rFonts w:ascii="Times New Roman" w:hAnsi="Times New Roman" w:cs="Times New Roman"/>
                <w:sz w:val="22"/>
                <w:szCs w:val="22"/>
              </w:rPr>
              <w:t xml:space="preserve"> (0.67, 1.2</w:t>
            </w:r>
            <w:r>
              <w:rPr>
                <w:rFonts w:ascii="Times New Roman" w:hAnsi="Times New Roman" w:cs="Times New Roman"/>
                <w:sz w:val="22"/>
                <w:szCs w:val="22"/>
              </w:rPr>
              <w:t>2</w:t>
            </w:r>
            <w:r w:rsidRPr="00167519">
              <w:rPr>
                <w:rFonts w:ascii="Times New Roman" w:hAnsi="Times New Roman" w:cs="Times New Roman"/>
                <w:sz w:val="22"/>
                <w:szCs w:val="22"/>
              </w:rPr>
              <w:t>)</w:t>
            </w:r>
          </w:p>
        </w:tc>
        <w:tc>
          <w:tcPr>
            <w:tcW w:w="1890" w:type="dxa"/>
          </w:tcPr>
          <w:p w14:paraId="02820362" w14:textId="77777777" w:rsidR="00C60547" w:rsidRDefault="00C60547" w:rsidP="000B3F01">
            <w:pPr>
              <w:spacing w:after="240"/>
              <w:jc w:val="center"/>
              <w:rPr>
                <w:rFonts w:ascii="Times New Roman" w:hAnsi="Times New Roman" w:cs="Times New Roman"/>
                <w:sz w:val="22"/>
                <w:szCs w:val="22"/>
              </w:rPr>
            </w:pPr>
            <w:r>
              <w:rPr>
                <w:rFonts w:ascii="Times New Roman" w:hAnsi="Times New Roman" w:cs="Times New Roman"/>
                <w:sz w:val="22"/>
                <w:szCs w:val="22"/>
              </w:rPr>
              <w:t>-</w:t>
            </w:r>
          </w:p>
        </w:tc>
      </w:tr>
      <w:tr w:rsidR="00C60547" w14:paraId="67FC5F6D" w14:textId="77777777" w:rsidTr="000B3F01">
        <w:tc>
          <w:tcPr>
            <w:tcW w:w="2425" w:type="dxa"/>
          </w:tcPr>
          <w:p w14:paraId="34E21FCF"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Months </w:t>
            </w:r>
            <w:r>
              <w:rPr>
                <w:rFonts w:ascii="Times New Roman" w:hAnsi="Times New Roman" w:cs="Times New Roman"/>
                <w:sz w:val="22"/>
                <w:szCs w:val="22"/>
              </w:rPr>
              <w:t>Prec</w:t>
            </w:r>
            <w:r w:rsidRPr="003A7150">
              <w:rPr>
                <w:rFonts w:ascii="Times New Roman" w:hAnsi="Times New Roman" w:cs="Times New Roman"/>
                <w:sz w:val="22"/>
                <w:szCs w:val="22"/>
              </w:rPr>
              <w:t>onception</w:t>
            </w:r>
          </w:p>
        </w:tc>
        <w:tc>
          <w:tcPr>
            <w:tcW w:w="1800" w:type="dxa"/>
          </w:tcPr>
          <w:p w14:paraId="61EB196B" w14:textId="77777777" w:rsidR="00C60547" w:rsidRDefault="00C60547" w:rsidP="000B3F01">
            <w:pPr>
              <w:spacing w:after="240"/>
              <w:jc w:val="center"/>
              <w:rPr>
                <w:rFonts w:ascii="Times New Roman" w:hAnsi="Times New Roman" w:cs="Times New Roman"/>
                <w:sz w:val="22"/>
                <w:szCs w:val="22"/>
              </w:rPr>
            </w:pPr>
            <w:r w:rsidRPr="001C5DCB">
              <w:rPr>
                <w:rFonts w:ascii="Times New Roman" w:hAnsi="Times New Roman" w:cs="Times New Roman"/>
                <w:sz w:val="22"/>
                <w:szCs w:val="22"/>
              </w:rPr>
              <w:t>0.8</w:t>
            </w:r>
            <w:r>
              <w:rPr>
                <w:rFonts w:ascii="Times New Roman" w:hAnsi="Times New Roman" w:cs="Times New Roman"/>
                <w:sz w:val="22"/>
                <w:szCs w:val="22"/>
              </w:rPr>
              <w:t>8</w:t>
            </w:r>
            <w:r w:rsidRPr="001C5DCB">
              <w:rPr>
                <w:rFonts w:ascii="Times New Roman" w:hAnsi="Times New Roman" w:cs="Times New Roman"/>
                <w:sz w:val="22"/>
                <w:szCs w:val="22"/>
              </w:rPr>
              <w:t xml:space="preserve"> (0.7</w:t>
            </w:r>
            <w:r>
              <w:rPr>
                <w:rFonts w:ascii="Times New Roman" w:hAnsi="Times New Roman" w:cs="Times New Roman"/>
                <w:sz w:val="22"/>
                <w:szCs w:val="22"/>
              </w:rPr>
              <w:t>3</w:t>
            </w:r>
            <w:r w:rsidRPr="001C5DCB">
              <w:rPr>
                <w:rFonts w:ascii="Times New Roman" w:hAnsi="Times New Roman" w:cs="Times New Roman"/>
                <w:sz w:val="22"/>
                <w:szCs w:val="22"/>
              </w:rPr>
              <w:t>, 1.0</w:t>
            </w:r>
            <w:r>
              <w:rPr>
                <w:rFonts w:ascii="Times New Roman" w:hAnsi="Times New Roman" w:cs="Times New Roman"/>
                <w:sz w:val="22"/>
                <w:szCs w:val="22"/>
              </w:rPr>
              <w:t>7</w:t>
            </w:r>
            <w:r w:rsidRPr="001C5DCB">
              <w:rPr>
                <w:rFonts w:ascii="Times New Roman" w:hAnsi="Times New Roman" w:cs="Times New Roman"/>
                <w:sz w:val="22"/>
                <w:szCs w:val="22"/>
              </w:rPr>
              <w:t>)</w:t>
            </w:r>
          </w:p>
        </w:tc>
        <w:tc>
          <w:tcPr>
            <w:tcW w:w="1800" w:type="dxa"/>
          </w:tcPr>
          <w:p w14:paraId="133B1A2E" w14:textId="77777777" w:rsidR="00C60547" w:rsidRDefault="00C60547" w:rsidP="000B3F01">
            <w:pPr>
              <w:spacing w:after="240"/>
              <w:jc w:val="center"/>
              <w:rPr>
                <w:rFonts w:ascii="Times New Roman" w:hAnsi="Times New Roman" w:cs="Times New Roman"/>
                <w:sz w:val="22"/>
                <w:szCs w:val="22"/>
              </w:rPr>
            </w:pPr>
            <w:r w:rsidRPr="00167519">
              <w:rPr>
                <w:rFonts w:ascii="Times New Roman" w:hAnsi="Times New Roman" w:cs="Times New Roman"/>
                <w:sz w:val="22"/>
                <w:szCs w:val="22"/>
              </w:rPr>
              <w:t>0.9</w:t>
            </w:r>
            <w:r>
              <w:rPr>
                <w:rFonts w:ascii="Times New Roman" w:hAnsi="Times New Roman" w:cs="Times New Roman"/>
                <w:sz w:val="22"/>
                <w:szCs w:val="22"/>
              </w:rPr>
              <w:t>2</w:t>
            </w:r>
            <w:r w:rsidRPr="00167519">
              <w:rPr>
                <w:rFonts w:ascii="Times New Roman" w:hAnsi="Times New Roman" w:cs="Times New Roman"/>
                <w:sz w:val="22"/>
                <w:szCs w:val="22"/>
              </w:rPr>
              <w:t xml:space="preserve"> (0.</w:t>
            </w:r>
            <w:r>
              <w:rPr>
                <w:rFonts w:ascii="Times New Roman" w:hAnsi="Times New Roman" w:cs="Times New Roman"/>
                <w:sz w:val="22"/>
                <w:szCs w:val="22"/>
                <w:lang w:eastAsia="ko-KR"/>
              </w:rPr>
              <w:t>69</w:t>
            </w:r>
            <w:r w:rsidRPr="00167519">
              <w:rPr>
                <w:rFonts w:ascii="Times New Roman" w:hAnsi="Times New Roman" w:cs="Times New Roman"/>
                <w:sz w:val="22"/>
                <w:szCs w:val="22"/>
              </w:rPr>
              <w:t>, 1.</w:t>
            </w:r>
            <w:r>
              <w:rPr>
                <w:rFonts w:ascii="Times New Roman" w:hAnsi="Times New Roman" w:cs="Times New Roman"/>
                <w:sz w:val="22"/>
                <w:szCs w:val="22"/>
              </w:rPr>
              <w:t>21</w:t>
            </w:r>
            <w:r w:rsidRPr="00167519">
              <w:rPr>
                <w:rFonts w:ascii="Times New Roman" w:hAnsi="Times New Roman" w:cs="Times New Roman"/>
                <w:sz w:val="22"/>
                <w:szCs w:val="22"/>
              </w:rPr>
              <w:t>)</w:t>
            </w:r>
          </w:p>
        </w:tc>
        <w:tc>
          <w:tcPr>
            <w:tcW w:w="1890" w:type="dxa"/>
          </w:tcPr>
          <w:p w14:paraId="5D68174C" w14:textId="77777777" w:rsidR="00C60547" w:rsidRDefault="00C60547" w:rsidP="000B3F01">
            <w:pPr>
              <w:spacing w:after="240"/>
              <w:jc w:val="center"/>
              <w:rPr>
                <w:rFonts w:ascii="Times New Roman" w:hAnsi="Times New Roman" w:cs="Times New Roman"/>
                <w:sz w:val="22"/>
                <w:szCs w:val="22"/>
              </w:rPr>
            </w:pPr>
            <w:r w:rsidRPr="00167519">
              <w:rPr>
                <w:rFonts w:ascii="Times New Roman" w:hAnsi="Times New Roman" w:cs="Times New Roman"/>
                <w:sz w:val="22"/>
                <w:szCs w:val="22"/>
              </w:rPr>
              <w:t>0.8</w:t>
            </w:r>
            <w:r>
              <w:rPr>
                <w:rFonts w:ascii="Times New Roman" w:hAnsi="Times New Roman" w:cs="Times New Roman"/>
                <w:sz w:val="22"/>
                <w:szCs w:val="22"/>
              </w:rPr>
              <w:t>6</w:t>
            </w:r>
            <w:r w:rsidRPr="00167519">
              <w:rPr>
                <w:rFonts w:ascii="Times New Roman" w:hAnsi="Times New Roman" w:cs="Times New Roman"/>
                <w:sz w:val="22"/>
                <w:szCs w:val="22"/>
              </w:rPr>
              <w:t xml:space="preserve"> (0.6</w:t>
            </w:r>
            <w:r>
              <w:rPr>
                <w:rFonts w:ascii="Times New Roman" w:hAnsi="Times New Roman" w:cs="Times New Roman"/>
                <w:sz w:val="22"/>
                <w:szCs w:val="22"/>
              </w:rPr>
              <w:t>8</w:t>
            </w:r>
            <w:r w:rsidRPr="00167519">
              <w:rPr>
                <w:rFonts w:ascii="Times New Roman" w:hAnsi="Times New Roman" w:cs="Times New Roman"/>
                <w:sz w:val="22"/>
                <w:szCs w:val="22"/>
              </w:rPr>
              <w:t>, 1.0</w:t>
            </w:r>
            <w:r>
              <w:rPr>
                <w:rFonts w:ascii="Times New Roman" w:hAnsi="Times New Roman" w:cs="Times New Roman"/>
                <w:sz w:val="22"/>
                <w:szCs w:val="22"/>
              </w:rPr>
              <w:t>7</w:t>
            </w:r>
            <w:r w:rsidRPr="00167519">
              <w:rPr>
                <w:rFonts w:ascii="Times New Roman" w:hAnsi="Times New Roman" w:cs="Times New Roman"/>
                <w:sz w:val="22"/>
                <w:szCs w:val="22"/>
              </w:rPr>
              <w:t>)</w:t>
            </w:r>
          </w:p>
        </w:tc>
        <w:tc>
          <w:tcPr>
            <w:tcW w:w="1890" w:type="dxa"/>
          </w:tcPr>
          <w:p w14:paraId="7D52AE79" w14:textId="77777777" w:rsidR="00C60547" w:rsidRDefault="00C60547" w:rsidP="000B3F01">
            <w:pPr>
              <w:spacing w:after="240"/>
              <w:jc w:val="center"/>
              <w:rPr>
                <w:rFonts w:ascii="Times New Roman" w:hAnsi="Times New Roman" w:cs="Times New Roman"/>
                <w:sz w:val="22"/>
                <w:szCs w:val="22"/>
              </w:rPr>
            </w:pPr>
            <w:r w:rsidRPr="00907C5E">
              <w:rPr>
                <w:rFonts w:ascii="Times New Roman" w:hAnsi="Times New Roman" w:cs="Times New Roman"/>
                <w:sz w:val="22"/>
                <w:szCs w:val="22"/>
              </w:rPr>
              <w:t>0.8</w:t>
            </w:r>
            <w:r>
              <w:rPr>
                <w:rFonts w:ascii="Times New Roman" w:hAnsi="Times New Roman" w:cs="Times New Roman"/>
                <w:sz w:val="22"/>
                <w:szCs w:val="22"/>
              </w:rPr>
              <w:t>4</w:t>
            </w:r>
            <w:r w:rsidRPr="00907C5E">
              <w:rPr>
                <w:rFonts w:ascii="Times New Roman" w:hAnsi="Times New Roman" w:cs="Times New Roman"/>
                <w:sz w:val="22"/>
                <w:szCs w:val="22"/>
              </w:rPr>
              <w:t xml:space="preserve"> (0.6</w:t>
            </w:r>
            <w:r>
              <w:rPr>
                <w:rFonts w:ascii="Times New Roman" w:hAnsi="Times New Roman" w:cs="Times New Roman"/>
                <w:sz w:val="22"/>
                <w:szCs w:val="22"/>
              </w:rPr>
              <w:t>1</w:t>
            </w:r>
            <w:r w:rsidRPr="00907C5E">
              <w:rPr>
                <w:rFonts w:ascii="Times New Roman" w:hAnsi="Times New Roman" w:cs="Times New Roman"/>
                <w:sz w:val="22"/>
                <w:szCs w:val="22"/>
              </w:rPr>
              <w:t>, 1.1</w:t>
            </w:r>
            <w:r>
              <w:rPr>
                <w:rFonts w:ascii="Times New Roman" w:hAnsi="Times New Roman" w:cs="Times New Roman"/>
                <w:sz w:val="22"/>
                <w:szCs w:val="22"/>
              </w:rPr>
              <w:t>6</w:t>
            </w:r>
            <w:r w:rsidRPr="00907C5E">
              <w:rPr>
                <w:rFonts w:ascii="Times New Roman" w:hAnsi="Times New Roman" w:cs="Times New Roman"/>
                <w:sz w:val="22"/>
                <w:szCs w:val="22"/>
              </w:rPr>
              <w:t>)</w:t>
            </w:r>
          </w:p>
        </w:tc>
      </w:tr>
      <w:tr w:rsidR="00C60547" w14:paraId="7742C33B" w14:textId="77777777" w:rsidTr="000B3F01">
        <w:tc>
          <w:tcPr>
            <w:tcW w:w="2425" w:type="dxa"/>
          </w:tcPr>
          <w:p w14:paraId="57E5C205"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1</w:t>
            </w:r>
            <w:r w:rsidRPr="003A7150">
              <w:rPr>
                <w:rFonts w:ascii="Times New Roman" w:hAnsi="Times New Roman" w:cs="Times New Roman"/>
                <w:sz w:val="22"/>
                <w:szCs w:val="22"/>
                <w:vertAlign w:val="superscript"/>
              </w:rPr>
              <w:t>st</w:t>
            </w:r>
            <w:r w:rsidRPr="003A7150">
              <w:rPr>
                <w:rFonts w:ascii="Times New Roman" w:hAnsi="Times New Roman" w:cs="Times New Roman"/>
                <w:sz w:val="22"/>
                <w:szCs w:val="22"/>
              </w:rPr>
              <w:t xml:space="preserve"> Trimester</w:t>
            </w:r>
          </w:p>
        </w:tc>
        <w:tc>
          <w:tcPr>
            <w:tcW w:w="1800" w:type="dxa"/>
          </w:tcPr>
          <w:p w14:paraId="24512976" w14:textId="77777777" w:rsidR="00C60547" w:rsidRDefault="00C60547" w:rsidP="000B3F01">
            <w:pPr>
              <w:spacing w:after="240"/>
              <w:jc w:val="center"/>
              <w:rPr>
                <w:rFonts w:ascii="Times New Roman" w:hAnsi="Times New Roman" w:cs="Times New Roman"/>
                <w:sz w:val="22"/>
                <w:szCs w:val="22"/>
              </w:rPr>
            </w:pPr>
            <w:r w:rsidRPr="00B87E92">
              <w:rPr>
                <w:rFonts w:ascii="Times New Roman" w:hAnsi="Times New Roman" w:cs="Times New Roman"/>
                <w:sz w:val="22"/>
                <w:szCs w:val="22"/>
              </w:rPr>
              <w:t>0.7</w:t>
            </w:r>
            <w:r>
              <w:rPr>
                <w:rFonts w:ascii="Times New Roman" w:hAnsi="Times New Roman" w:cs="Times New Roman"/>
                <w:sz w:val="22"/>
                <w:szCs w:val="22"/>
              </w:rPr>
              <w:t>9</w:t>
            </w:r>
            <w:r w:rsidRPr="00B87E92">
              <w:rPr>
                <w:rFonts w:ascii="Times New Roman" w:hAnsi="Times New Roman" w:cs="Times New Roman"/>
                <w:sz w:val="22"/>
                <w:szCs w:val="22"/>
              </w:rPr>
              <w:t xml:space="preserve"> (0.64, 0.9</w:t>
            </w:r>
            <w:r>
              <w:rPr>
                <w:rFonts w:ascii="Times New Roman" w:hAnsi="Times New Roman" w:cs="Times New Roman"/>
                <w:sz w:val="22"/>
                <w:szCs w:val="22"/>
              </w:rPr>
              <w:t>6</w:t>
            </w:r>
            <w:r w:rsidRPr="00B87E92">
              <w:rPr>
                <w:rFonts w:ascii="Times New Roman" w:hAnsi="Times New Roman" w:cs="Times New Roman"/>
                <w:sz w:val="22"/>
                <w:szCs w:val="22"/>
              </w:rPr>
              <w:t>)</w:t>
            </w:r>
          </w:p>
        </w:tc>
        <w:tc>
          <w:tcPr>
            <w:tcW w:w="1800" w:type="dxa"/>
          </w:tcPr>
          <w:p w14:paraId="58B06011" w14:textId="77777777" w:rsidR="00C60547" w:rsidRDefault="00C60547" w:rsidP="000B3F01">
            <w:pPr>
              <w:spacing w:after="240"/>
              <w:jc w:val="center"/>
              <w:rPr>
                <w:rFonts w:ascii="Times New Roman" w:hAnsi="Times New Roman" w:cs="Times New Roman"/>
                <w:sz w:val="22"/>
                <w:szCs w:val="22"/>
              </w:rPr>
            </w:pPr>
            <w:r w:rsidRPr="00167519">
              <w:rPr>
                <w:rFonts w:ascii="Times New Roman" w:hAnsi="Times New Roman" w:cs="Times New Roman"/>
                <w:sz w:val="22"/>
                <w:szCs w:val="22"/>
              </w:rPr>
              <w:t>0.7</w:t>
            </w:r>
            <w:r>
              <w:rPr>
                <w:rFonts w:ascii="Times New Roman" w:hAnsi="Times New Roman" w:cs="Times New Roman"/>
                <w:sz w:val="22"/>
                <w:szCs w:val="22"/>
              </w:rPr>
              <w:t>7</w:t>
            </w:r>
            <w:r w:rsidRPr="00167519">
              <w:rPr>
                <w:rFonts w:ascii="Times New Roman" w:hAnsi="Times New Roman" w:cs="Times New Roman"/>
                <w:sz w:val="22"/>
                <w:szCs w:val="22"/>
              </w:rPr>
              <w:t xml:space="preserve"> (0.5</w:t>
            </w:r>
            <w:r>
              <w:rPr>
                <w:rFonts w:ascii="Times New Roman" w:hAnsi="Times New Roman" w:cs="Times New Roman"/>
                <w:sz w:val="22"/>
                <w:szCs w:val="22"/>
              </w:rPr>
              <w:t>8</w:t>
            </w:r>
            <w:r w:rsidRPr="00167519">
              <w:rPr>
                <w:rFonts w:ascii="Times New Roman" w:hAnsi="Times New Roman" w:cs="Times New Roman"/>
                <w:sz w:val="22"/>
                <w:szCs w:val="22"/>
              </w:rPr>
              <w:t>, 1.0</w:t>
            </w:r>
            <w:r>
              <w:rPr>
                <w:rFonts w:ascii="Times New Roman" w:hAnsi="Times New Roman" w:cs="Times New Roman"/>
                <w:sz w:val="22"/>
                <w:szCs w:val="22"/>
              </w:rPr>
              <w:t>3</w:t>
            </w:r>
            <w:r w:rsidRPr="00167519">
              <w:rPr>
                <w:rFonts w:ascii="Times New Roman" w:hAnsi="Times New Roman" w:cs="Times New Roman"/>
                <w:sz w:val="22"/>
                <w:szCs w:val="22"/>
              </w:rPr>
              <w:t>)</w:t>
            </w:r>
          </w:p>
        </w:tc>
        <w:tc>
          <w:tcPr>
            <w:tcW w:w="1890" w:type="dxa"/>
          </w:tcPr>
          <w:p w14:paraId="016261F8" w14:textId="77777777" w:rsidR="00C60547" w:rsidRDefault="00C60547" w:rsidP="000B3F01">
            <w:pPr>
              <w:spacing w:after="240"/>
              <w:jc w:val="center"/>
              <w:rPr>
                <w:rFonts w:ascii="Times New Roman" w:hAnsi="Times New Roman" w:cs="Times New Roman"/>
                <w:sz w:val="22"/>
                <w:szCs w:val="22"/>
              </w:rPr>
            </w:pPr>
            <w:r w:rsidRPr="00167519">
              <w:rPr>
                <w:rFonts w:ascii="Times New Roman" w:hAnsi="Times New Roman" w:cs="Times New Roman"/>
                <w:sz w:val="22"/>
                <w:szCs w:val="22"/>
              </w:rPr>
              <w:t>0.</w:t>
            </w:r>
            <w:r>
              <w:rPr>
                <w:rFonts w:ascii="Times New Roman" w:hAnsi="Times New Roman" w:cs="Times New Roman"/>
                <w:sz w:val="22"/>
                <w:szCs w:val="22"/>
              </w:rPr>
              <w:t>8</w:t>
            </w:r>
            <w:r>
              <w:rPr>
                <w:rFonts w:ascii="Times New Roman" w:hAnsi="Times New Roman" w:cs="Times New Roman" w:hint="eastAsia"/>
                <w:sz w:val="22"/>
                <w:szCs w:val="22"/>
                <w:lang w:eastAsia="ko-KR"/>
              </w:rPr>
              <w:t>0</w:t>
            </w:r>
            <w:r w:rsidRPr="00167519">
              <w:rPr>
                <w:rFonts w:ascii="Times New Roman" w:hAnsi="Times New Roman" w:cs="Times New Roman"/>
                <w:sz w:val="22"/>
                <w:szCs w:val="22"/>
              </w:rPr>
              <w:t xml:space="preserve"> (0.6</w:t>
            </w:r>
            <w:r>
              <w:rPr>
                <w:rFonts w:ascii="Times New Roman" w:hAnsi="Times New Roman" w:cs="Times New Roman"/>
                <w:sz w:val="22"/>
                <w:szCs w:val="22"/>
              </w:rPr>
              <w:t>3</w:t>
            </w:r>
            <w:r w:rsidRPr="00167519">
              <w:rPr>
                <w:rFonts w:ascii="Times New Roman" w:hAnsi="Times New Roman" w:cs="Times New Roman"/>
                <w:sz w:val="22"/>
                <w:szCs w:val="22"/>
              </w:rPr>
              <w:t>, 1</w:t>
            </w:r>
            <w:r>
              <w:rPr>
                <w:rFonts w:ascii="Times New Roman" w:hAnsi="Times New Roman" w:cs="Times New Roman"/>
                <w:sz w:val="22"/>
                <w:szCs w:val="22"/>
              </w:rPr>
              <w:t>.0</w:t>
            </w:r>
            <w:r>
              <w:rPr>
                <w:rFonts w:ascii="Times New Roman" w:hAnsi="Times New Roman" w:cs="Times New Roman"/>
                <w:sz w:val="22"/>
                <w:szCs w:val="22"/>
                <w:lang w:eastAsia="ko-KR"/>
              </w:rPr>
              <w:t>2</w:t>
            </w:r>
            <w:r w:rsidRPr="00167519">
              <w:rPr>
                <w:rFonts w:ascii="Times New Roman" w:hAnsi="Times New Roman" w:cs="Times New Roman"/>
                <w:sz w:val="22"/>
                <w:szCs w:val="22"/>
              </w:rPr>
              <w:t>)</w:t>
            </w:r>
          </w:p>
        </w:tc>
        <w:tc>
          <w:tcPr>
            <w:tcW w:w="1890" w:type="dxa"/>
          </w:tcPr>
          <w:p w14:paraId="365508E3" w14:textId="77777777" w:rsidR="00C60547" w:rsidRDefault="00C60547" w:rsidP="000B3F01">
            <w:pPr>
              <w:spacing w:after="240"/>
              <w:jc w:val="center"/>
              <w:rPr>
                <w:rFonts w:ascii="Times New Roman" w:hAnsi="Times New Roman" w:cs="Times New Roman"/>
                <w:sz w:val="22"/>
                <w:szCs w:val="22"/>
              </w:rPr>
            </w:pPr>
            <w:r w:rsidRPr="0052436F">
              <w:rPr>
                <w:rFonts w:ascii="Times New Roman" w:hAnsi="Times New Roman" w:cs="Times New Roman"/>
                <w:sz w:val="22"/>
                <w:szCs w:val="22"/>
              </w:rPr>
              <w:t>0.7</w:t>
            </w:r>
            <w:r>
              <w:rPr>
                <w:rFonts w:ascii="Times New Roman" w:hAnsi="Times New Roman" w:cs="Times New Roman"/>
                <w:sz w:val="22"/>
                <w:szCs w:val="22"/>
              </w:rPr>
              <w:t>8</w:t>
            </w:r>
            <w:r w:rsidRPr="0052436F">
              <w:rPr>
                <w:rFonts w:ascii="Times New Roman" w:hAnsi="Times New Roman" w:cs="Times New Roman"/>
                <w:sz w:val="22"/>
                <w:szCs w:val="22"/>
              </w:rPr>
              <w:t xml:space="preserve"> (0.5</w:t>
            </w:r>
            <w:r>
              <w:rPr>
                <w:rFonts w:ascii="Times New Roman" w:hAnsi="Times New Roman" w:cs="Times New Roman"/>
                <w:sz w:val="22"/>
                <w:szCs w:val="22"/>
              </w:rPr>
              <w:t>6</w:t>
            </w:r>
            <w:r w:rsidRPr="0052436F">
              <w:rPr>
                <w:rFonts w:ascii="Times New Roman" w:hAnsi="Times New Roman" w:cs="Times New Roman"/>
                <w:sz w:val="22"/>
                <w:szCs w:val="22"/>
              </w:rPr>
              <w:t>, 1.0</w:t>
            </w:r>
            <w:r>
              <w:rPr>
                <w:rFonts w:ascii="Times New Roman" w:hAnsi="Times New Roman" w:cs="Times New Roman"/>
                <w:sz w:val="22"/>
                <w:szCs w:val="22"/>
              </w:rPr>
              <w:t>8</w:t>
            </w:r>
            <w:r w:rsidRPr="0052436F">
              <w:rPr>
                <w:rFonts w:ascii="Times New Roman" w:hAnsi="Times New Roman" w:cs="Times New Roman"/>
                <w:sz w:val="22"/>
                <w:szCs w:val="22"/>
              </w:rPr>
              <w:t>)</w:t>
            </w:r>
          </w:p>
        </w:tc>
      </w:tr>
      <w:tr w:rsidR="00C60547" w14:paraId="4FC8FC37" w14:textId="77777777" w:rsidTr="000B3F01">
        <w:tc>
          <w:tcPr>
            <w:tcW w:w="2425" w:type="dxa"/>
          </w:tcPr>
          <w:p w14:paraId="5748A0C6"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2</w:t>
            </w:r>
            <w:r w:rsidRPr="003A7150">
              <w:rPr>
                <w:rFonts w:ascii="Times New Roman" w:hAnsi="Times New Roman" w:cs="Times New Roman"/>
                <w:sz w:val="22"/>
                <w:szCs w:val="22"/>
                <w:vertAlign w:val="superscript"/>
              </w:rPr>
              <w:t>nd</w:t>
            </w:r>
            <w:r w:rsidRPr="003A7150">
              <w:rPr>
                <w:rFonts w:ascii="Times New Roman" w:hAnsi="Times New Roman" w:cs="Times New Roman"/>
                <w:sz w:val="22"/>
                <w:szCs w:val="22"/>
              </w:rPr>
              <w:t xml:space="preserve"> Trimester</w:t>
            </w:r>
          </w:p>
        </w:tc>
        <w:tc>
          <w:tcPr>
            <w:tcW w:w="1800" w:type="dxa"/>
          </w:tcPr>
          <w:p w14:paraId="184CACD1" w14:textId="77777777" w:rsidR="00C60547" w:rsidRDefault="00C60547" w:rsidP="000B3F01">
            <w:pPr>
              <w:spacing w:after="240"/>
              <w:jc w:val="center"/>
              <w:rPr>
                <w:rFonts w:ascii="Times New Roman" w:hAnsi="Times New Roman" w:cs="Times New Roman"/>
                <w:sz w:val="22"/>
                <w:szCs w:val="22"/>
              </w:rPr>
            </w:pPr>
            <w:r w:rsidRPr="00B87E92">
              <w:rPr>
                <w:rFonts w:ascii="Times New Roman" w:hAnsi="Times New Roman" w:cs="Times New Roman"/>
                <w:sz w:val="22"/>
                <w:szCs w:val="22"/>
              </w:rPr>
              <w:t>0.9</w:t>
            </w:r>
            <w:r>
              <w:rPr>
                <w:rFonts w:ascii="Times New Roman" w:hAnsi="Times New Roman" w:cs="Times New Roman"/>
                <w:sz w:val="22"/>
                <w:szCs w:val="22"/>
              </w:rPr>
              <w:t>2</w:t>
            </w:r>
            <w:r w:rsidRPr="00B87E92">
              <w:rPr>
                <w:rFonts w:ascii="Times New Roman" w:hAnsi="Times New Roman" w:cs="Times New Roman"/>
                <w:sz w:val="22"/>
                <w:szCs w:val="22"/>
              </w:rPr>
              <w:t xml:space="preserve"> (0.76, 1.13)</w:t>
            </w:r>
          </w:p>
        </w:tc>
        <w:tc>
          <w:tcPr>
            <w:tcW w:w="1800" w:type="dxa"/>
          </w:tcPr>
          <w:p w14:paraId="508E7C15" w14:textId="77777777" w:rsidR="00C60547" w:rsidRDefault="00C60547" w:rsidP="000B3F01">
            <w:pPr>
              <w:spacing w:after="240"/>
              <w:jc w:val="center"/>
              <w:rPr>
                <w:rFonts w:ascii="Times New Roman" w:hAnsi="Times New Roman" w:cs="Times New Roman"/>
                <w:sz w:val="22"/>
                <w:szCs w:val="22"/>
              </w:rPr>
            </w:pPr>
            <w:r w:rsidRPr="00167519">
              <w:rPr>
                <w:rFonts w:ascii="Times New Roman" w:hAnsi="Times New Roman" w:cs="Times New Roman"/>
                <w:sz w:val="22"/>
                <w:szCs w:val="22"/>
              </w:rPr>
              <w:t>1.0</w:t>
            </w:r>
            <w:r>
              <w:rPr>
                <w:rFonts w:ascii="Times New Roman" w:hAnsi="Times New Roman" w:cs="Times New Roman"/>
                <w:sz w:val="22"/>
                <w:szCs w:val="22"/>
              </w:rPr>
              <w:t>1</w:t>
            </w:r>
            <w:r w:rsidRPr="00167519">
              <w:rPr>
                <w:rFonts w:ascii="Times New Roman" w:hAnsi="Times New Roman" w:cs="Times New Roman"/>
                <w:sz w:val="22"/>
                <w:szCs w:val="22"/>
              </w:rPr>
              <w:t xml:space="preserve"> (0.7</w:t>
            </w:r>
            <w:r>
              <w:rPr>
                <w:rFonts w:ascii="Times New Roman" w:hAnsi="Times New Roman" w:cs="Times New Roman"/>
                <w:sz w:val="22"/>
                <w:szCs w:val="22"/>
              </w:rPr>
              <w:t>6</w:t>
            </w:r>
            <w:r w:rsidRPr="00167519">
              <w:rPr>
                <w:rFonts w:ascii="Times New Roman" w:hAnsi="Times New Roman" w:cs="Times New Roman"/>
                <w:sz w:val="22"/>
                <w:szCs w:val="22"/>
              </w:rPr>
              <w:t>, 1.3</w:t>
            </w:r>
            <w:r>
              <w:rPr>
                <w:rFonts w:ascii="Times New Roman" w:hAnsi="Times New Roman" w:cs="Times New Roman"/>
                <w:sz w:val="22"/>
                <w:szCs w:val="22"/>
              </w:rPr>
              <w:t>3</w:t>
            </w:r>
            <w:r w:rsidRPr="00167519">
              <w:rPr>
                <w:rFonts w:ascii="Times New Roman" w:hAnsi="Times New Roman" w:cs="Times New Roman"/>
                <w:sz w:val="22"/>
                <w:szCs w:val="22"/>
              </w:rPr>
              <w:t>)</w:t>
            </w:r>
          </w:p>
        </w:tc>
        <w:tc>
          <w:tcPr>
            <w:tcW w:w="1890" w:type="dxa"/>
          </w:tcPr>
          <w:p w14:paraId="053B0747" w14:textId="77777777" w:rsidR="00C60547" w:rsidRDefault="00C60547" w:rsidP="000B3F01">
            <w:pPr>
              <w:spacing w:after="240"/>
              <w:jc w:val="center"/>
              <w:rPr>
                <w:rFonts w:ascii="Times New Roman" w:hAnsi="Times New Roman" w:cs="Times New Roman"/>
                <w:sz w:val="22"/>
                <w:szCs w:val="22"/>
              </w:rPr>
            </w:pPr>
            <w:r>
              <w:rPr>
                <w:rFonts w:ascii="Times New Roman" w:hAnsi="Times New Roman" w:cs="Times New Roman"/>
                <w:sz w:val="22"/>
                <w:szCs w:val="22"/>
              </w:rPr>
              <w:t>0.99</w:t>
            </w:r>
            <w:r w:rsidRPr="001A7902">
              <w:rPr>
                <w:rFonts w:ascii="Times New Roman" w:hAnsi="Times New Roman" w:cs="Times New Roman"/>
                <w:sz w:val="22"/>
                <w:szCs w:val="22"/>
              </w:rPr>
              <w:t xml:space="preserve"> (0.7</w:t>
            </w:r>
            <w:r>
              <w:rPr>
                <w:rFonts w:ascii="Times New Roman" w:hAnsi="Times New Roman" w:cs="Times New Roman"/>
                <w:sz w:val="22"/>
                <w:szCs w:val="22"/>
              </w:rPr>
              <w:t>8</w:t>
            </w:r>
            <w:r w:rsidRPr="001A7902">
              <w:rPr>
                <w:rFonts w:ascii="Times New Roman" w:hAnsi="Times New Roman" w:cs="Times New Roman"/>
                <w:sz w:val="22"/>
                <w:szCs w:val="22"/>
              </w:rPr>
              <w:t>, 1.2</w:t>
            </w:r>
            <w:r>
              <w:rPr>
                <w:rFonts w:ascii="Times New Roman" w:hAnsi="Times New Roman" w:cs="Times New Roman"/>
                <w:sz w:val="22"/>
                <w:szCs w:val="22"/>
              </w:rPr>
              <w:t>6</w:t>
            </w:r>
            <w:r w:rsidRPr="001A7902">
              <w:rPr>
                <w:rFonts w:ascii="Times New Roman" w:hAnsi="Times New Roman" w:cs="Times New Roman"/>
                <w:sz w:val="22"/>
                <w:szCs w:val="22"/>
              </w:rPr>
              <w:t>)</w:t>
            </w:r>
          </w:p>
        </w:tc>
        <w:tc>
          <w:tcPr>
            <w:tcW w:w="1890" w:type="dxa"/>
          </w:tcPr>
          <w:p w14:paraId="4492D382" w14:textId="77777777" w:rsidR="00C60547" w:rsidRDefault="00C60547" w:rsidP="000B3F01">
            <w:pPr>
              <w:spacing w:after="240"/>
              <w:jc w:val="center"/>
              <w:rPr>
                <w:rFonts w:ascii="Times New Roman" w:hAnsi="Times New Roman" w:cs="Times New Roman"/>
                <w:sz w:val="22"/>
                <w:szCs w:val="22"/>
              </w:rPr>
            </w:pPr>
            <w:r w:rsidRPr="0052436F">
              <w:rPr>
                <w:rFonts w:ascii="Times New Roman" w:hAnsi="Times New Roman" w:cs="Times New Roman"/>
                <w:sz w:val="22"/>
                <w:szCs w:val="22"/>
              </w:rPr>
              <w:t>1.1</w:t>
            </w:r>
            <w:r>
              <w:rPr>
                <w:rFonts w:ascii="Times New Roman" w:hAnsi="Times New Roman" w:cs="Times New Roman" w:hint="eastAsia"/>
                <w:sz w:val="22"/>
                <w:szCs w:val="22"/>
                <w:lang w:eastAsia="ko-KR"/>
              </w:rPr>
              <w:t>0</w:t>
            </w:r>
            <w:r w:rsidRPr="0052436F">
              <w:rPr>
                <w:rFonts w:ascii="Times New Roman" w:hAnsi="Times New Roman" w:cs="Times New Roman"/>
                <w:sz w:val="22"/>
                <w:szCs w:val="22"/>
              </w:rPr>
              <w:t xml:space="preserve"> (0.</w:t>
            </w:r>
            <w:r>
              <w:rPr>
                <w:rFonts w:ascii="Times New Roman" w:hAnsi="Times New Roman" w:cs="Times New Roman"/>
                <w:sz w:val="22"/>
                <w:szCs w:val="22"/>
              </w:rPr>
              <w:t>79</w:t>
            </w:r>
            <w:r w:rsidRPr="0052436F">
              <w:rPr>
                <w:rFonts w:ascii="Times New Roman" w:hAnsi="Times New Roman" w:cs="Times New Roman"/>
                <w:sz w:val="22"/>
                <w:szCs w:val="22"/>
              </w:rPr>
              <w:t>, 1.5</w:t>
            </w:r>
            <w:r>
              <w:rPr>
                <w:rFonts w:ascii="Times New Roman" w:hAnsi="Times New Roman" w:cs="Times New Roman"/>
                <w:sz w:val="22"/>
                <w:szCs w:val="22"/>
              </w:rPr>
              <w:t>2</w:t>
            </w:r>
            <w:r w:rsidRPr="0052436F">
              <w:rPr>
                <w:rFonts w:ascii="Times New Roman" w:hAnsi="Times New Roman" w:cs="Times New Roman"/>
                <w:sz w:val="22"/>
                <w:szCs w:val="22"/>
              </w:rPr>
              <w:t>)</w:t>
            </w:r>
          </w:p>
        </w:tc>
      </w:tr>
      <w:tr w:rsidR="00C60547" w14:paraId="3D8C466B" w14:textId="77777777" w:rsidTr="000B3F01">
        <w:tc>
          <w:tcPr>
            <w:tcW w:w="2425" w:type="dxa"/>
          </w:tcPr>
          <w:p w14:paraId="6C80A996"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3</w:t>
            </w:r>
            <w:r w:rsidRPr="003A7150">
              <w:rPr>
                <w:rFonts w:ascii="Times New Roman" w:hAnsi="Times New Roman" w:cs="Times New Roman"/>
                <w:sz w:val="22"/>
                <w:szCs w:val="22"/>
                <w:vertAlign w:val="superscript"/>
              </w:rPr>
              <w:t>rd</w:t>
            </w:r>
            <w:r w:rsidRPr="003A7150">
              <w:rPr>
                <w:rFonts w:ascii="Times New Roman" w:hAnsi="Times New Roman" w:cs="Times New Roman"/>
                <w:sz w:val="22"/>
                <w:szCs w:val="22"/>
              </w:rPr>
              <w:t xml:space="preserve"> Trimester</w:t>
            </w:r>
          </w:p>
        </w:tc>
        <w:tc>
          <w:tcPr>
            <w:tcW w:w="1800" w:type="dxa"/>
          </w:tcPr>
          <w:p w14:paraId="1EF6D701" w14:textId="77777777" w:rsidR="00C60547" w:rsidRDefault="00C60547" w:rsidP="000B3F01">
            <w:pPr>
              <w:spacing w:after="240"/>
              <w:jc w:val="center"/>
              <w:rPr>
                <w:rFonts w:ascii="Times New Roman" w:hAnsi="Times New Roman" w:cs="Times New Roman"/>
                <w:sz w:val="22"/>
                <w:szCs w:val="22"/>
              </w:rPr>
            </w:pPr>
            <w:r w:rsidRPr="00B87E92">
              <w:rPr>
                <w:rFonts w:ascii="Times New Roman" w:hAnsi="Times New Roman" w:cs="Times New Roman"/>
                <w:sz w:val="22"/>
                <w:szCs w:val="22"/>
              </w:rPr>
              <w:t>1.05 (0.8</w:t>
            </w:r>
            <w:r>
              <w:rPr>
                <w:rFonts w:ascii="Times New Roman" w:hAnsi="Times New Roman" w:cs="Times New Roman"/>
                <w:sz w:val="22"/>
                <w:szCs w:val="22"/>
              </w:rPr>
              <w:t>6</w:t>
            </w:r>
            <w:r w:rsidRPr="00B87E92">
              <w:rPr>
                <w:rFonts w:ascii="Times New Roman" w:hAnsi="Times New Roman" w:cs="Times New Roman"/>
                <w:sz w:val="22"/>
                <w:szCs w:val="22"/>
              </w:rPr>
              <w:t>, 1.28)</w:t>
            </w:r>
          </w:p>
        </w:tc>
        <w:tc>
          <w:tcPr>
            <w:tcW w:w="1800" w:type="dxa"/>
          </w:tcPr>
          <w:p w14:paraId="7EA31069" w14:textId="77777777" w:rsidR="00C60547" w:rsidRDefault="00C60547" w:rsidP="000B3F01">
            <w:pPr>
              <w:spacing w:after="240"/>
              <w:jc w:val="center"/>
              <w:rPr>
                <w:rFonts w:ascii="Times New Roman" w:hAnsi="Times New Roman" w:cs="Times New Roman"/>
                <w:sz w:val="22"/>
                <w:szCs w:val="22"/>
              </w:rPr>
            </w:pPr>
            <w:r>
              <w:rPr>
                <w:rFonts w:ascii="Times New Roman" w:hAnsi="Times New Roman" w:cs="Times New Roman"/>
                <w:sz w:val="22"/>
                <w:szCs w:val="22"/>
              </w:rPr>
              <w:t>1.07</w:t>
            </w:r>
            <w:r w:rsidRPr="00167519">
              <w:rPr>
                <w:rFonts w:ascii="Times New Roman" w:hAnsi="Times New Roman" w:cs="Times New Roman"/>
                <w:sz w:val="22"/>
                <w:szCs w:val="22"/>
              </w:rPr>
              <w:t xml:space="preserve"> (0.</w:t>
            </w:r>
            <w:r>
              <w:rPr>
                <w:rFonts w:ascii="Times New Roman" w:hAnsi="Times New Roman" w:cs="Times New Roman"/>
                <w:sz w:val="22"/>
                <w:szCs w:val="22"/>
              </w:rPr>
              <w:t>8</w:t>
            </w:r>
            <w:r>
              <w:rPr>
                <w:rFonts w:ascii="Times New Roman" w:hAnsi="Times New Roman" w:cs="Times New Roman"/>
                <w:sz w:val="22"/>
                <w:szCs w:val="22"/>
                <w:lang w:eastAsia="ko-KR"/>
              </w:rPr>
              <w:t>1</w:t>
            </w:r>
            <w:r w:rsidRPr="00167519">
              <w:rPr>
                <w:rFonts w:ascii="Times New Roman" w:hAnsi="Times New Roman" w:cs="Times New Roman"/>
                <w:sz w:val="22"/>
                <w:szCs w:val="22"/>
              </w:rPr>
              <w:t>, 1.</w:t>
            </w:r>
            <w:r>
              <w:rPr>
                <w:rFonts w:ascii="Times New Roman" w:hAnsi="Times New Roman" w:cs="Times New Roman" w:hint="eastAsia"/>
                <w:sz w:val="22"/>
                <w:szCs w:val="22"/>
                <w:lang w:eastAsia="ko-KR"/>
              </w:rPr>
              <w:t>4</w:t>
            </w:r>
            <w:r>
              <w:rPr>
                <w:rFonts w:ascii="Times New Roman" w:hAnsi="Times New Roman" w:cs="Times New Roman"/>
                <w:sz w:val="22"/>
                <w:szCs w:val="22"/>
                <w:lang w:eastAsia="ko-KR"/>
              </w:rPr>
              <w:t>2</w:t>
            </w:r>
            <w:r w:rsidRPr="00167519">
              <w:rPr>
                <w:rFonts w:ascii="Times New Roman" w:hAnsi="Times New Roman" w:cs="Times New Roman"/>
                <w:sz w:val="22"/>
                <w:szCs w:val="22"/>
              </w:rPr>
              <w:t>)</w:t>
            </w:r>
          </w:p>
        </w:tc>
        <w:tc>
          <w:tcPr>
            <w:tcW w:w="1890" w:type="dxa"/>
          </w:tcPr>
          <w:p w14:paraId="50B97E2F" w14:textId="77777777" w:rsidR="00C60547" w:rsidRDefault="00C60547" w:rsidP="000B3F01">
            <w:pPr>
              <w:spacing w:after="240"/>
              <w:jc w:val="center"/>
              <w:rPr>
                <w:rFonts w:ascii="Times New Roman" w:hAnsi="Times New Roman" w:cs="Times New Roman"/>
                <w:sz w:val="22"/>
                <w:szCs w:val="22"/>
              </w:rPr>
            </w:pPr>
            <w:r w:rsidRPr="00907C5E">
              <w:rPr>
                <w:rFonts w:ascii="Times New Roman" w:hAnsi="Times New Roman" w:cs="Times New Roman"/>
                <w:sz w:val="22"/>
                <w:szCs w:val="22"/>
              </w:rPr>
              <w:t>1.</w:t>
            </w:r>
            <w:r>
              <w:rPr>
                <w:rFonts w:ascii="Times New Roman" w:hAnsi="Times New Roman" w:cs="Times New Roman"/>
                <w:sz w:val="22"/>
                <w:szCs w:val="22"/>
                <w:lang w:eastAsia="ko-KR"/>
              </w:rPr>
              <w:t>09</w:t>
            </w:r>
            <w:r w:rsidRPr="00907C5E">
              <w:rPr>
                <w:rFonts w:ascii="Times New Roman" w:hAnsi="Times New Roman" w:cs="Times New Roman"/>
                <w:sz w:val="22"/>
                <w:szCs w:val="22"/>
              </w:rPr>
              <w:t xml:space="preserve"> (0.8</w:t>
            </w:r>
            <w:r>
              <w:rPr>
                <w:rFonts w:ascii="Times New Roman" w:hAnsi="Times New Roman" w:cs="Times New Roman"/>
                <w:sz w:val="22"/>
                <w:szCs w:val="22"/>
              </w:rPr>
              <w:t>6</w:t>
            </w:r>
            <w:r w:rsidRPr="00907C5E">
              <w:rPr>
                <w:rFonts w:ascii="Times New Roman" w:hAnsi="Times New Roman" w:cs="Times New Roman"/>
                <w:sz w:val="22"/>
                <w:szCs w:val="22"/>
              </w:rPr>
              <w:t>, 1.3</w:t>
            </w:r>
            <w:r>
              <w:rPr>
                <w:rFonts w:ascii="Times New Roman" w:hAnsi="Times New Roman" w:cs="Times New Roman"/>
                <w:sz w:val="22"/>
                <w:szCs w:val="22"/>
              </w:rPr>
              <w:t>9</w:t>
            </w:r>
            <w:r w:rsidRPr="00907C5E">
              <w:rPr>
                <w:rFonts w:ascii="Times New Roman" w:hAnsi="Times New Roman" w:cs="Times New Roman"/>
                <w:sz w:val="22"/>
                <w:szCs w:val="22"/>
              </w:rPr>
              <w:t>)</w:t>
            </w:r>
          </w:p>
        </w:tc>
        <w:tc>
          <w:tcPr>
            <w:tcW w:w="1890" w:type="dxa"/>
          </w:tcPr>
          <w:p w14:paraId="772ABC72" w14:textId="77777777" w:rsidR="00C60547" w:rsidRDefault="00C60547" w:rsidP="000B3F01">
            <w:pPr>
              <w:spacing w:after="240"/>
              <w:jc w:val="center"/>
              <w:rPr>
                <w:rFonts w:ascii="Times New Roman" w:hAnsi="Times New Roman" w:cs="Times New Roman"/>
                <w:sz w:val="22"/>
                <w:szCs w:val="22"/>
              </w:rPr>
            </w:pPr>
            <w:r w:rsidRPr="0052436F">
              <w:rPr>
                <w:rFonts w:ascii="Times New Roman" w:hAnsi="Times New Roman" w:cs="Times New Roman"/>
                <w:sz w:val="22"/>
                <w:szCs w:val="22"/>
              </w:rPr>
              <w:t>1.0</w:t>
            </w:r>
            <w:r>
              <w:rPr>
                <w:rFonts w:ascii="Times New Roman" w:hAnsi="Times New Roman" w:cs="Times New Roman"/>
                <w:sz w:val="22"/>
                <w:szCs w:val="22"/>
              </w:rPr>
              <w:t>9</w:t>
            </w:r>
            <w:r w:rsidRPr="0052436F">
              <w:rPr>
                <w:rFonts w:ascii="Times New Roman" w:hAnsi="Times New Roman" w:cs="Times New Roman"/>
                <w:sz w:val="22"/>
                <w:szCs w:val="22"/>
              </w:rPr>
              <w:t xml:space="preserve"> (0.</w:t>
            </w:r>
            <w:r>
              <w:rPr>
                <w:rFonts w:ascii="Times New Roman" w:hAnsi="Times New Roman" w:cs="Times New Roman"/>
                <w:sz w:val="22"/>
                <w:szCs w:val="22"/>
              </w:rPr>
              <w:t>78</w:t>
            </w:r>
            <w:r w:rsidRPr="0052436F">
              <w:rPr>
                <w:rFonts w:ascii="Times New Roman" w:hAnsi="Times New Roman" w:cs="Times New Roman"/>
                <w:sz w:val="22"/>
                <w:szCs w:val="22"/>
              </w:rPr>
              <w:t>, 1.5</w:t>
            </w:r>
            <w:r>
              <w:rPr>
                <w:rFonts w:ascii="Times New Roman" w:hAnsi="Times New Roman" w:cs="Times New Roman"/>
                <w:sz w:val="22"/>
                <w:szCs w:val="22"/>
              </w:rPr>
              <w:t>3</w:t>
            </w:r>
            <w:r w:rsidRPr="0052436F">
              <w:rPr>
                <w:rFonts w:ascii="Times New Roman" w:hAnsi="Times New Roman" w:cs="Times New Roman"/>
                <w:sz w:val="22"/>
                <w:szCs w:val="22"/>
              </w:rPr>
              <w:t>)</w:t>
            </w:r>
          </w:p>
        </w:tc>
      </w:tr>
      <w:tr w:rsidR="00C60547" w14:paraId="5682789B" w14:textId="77777777" w:rsidTr="000B3F01">
        <w:tc>
          <w:tcPr>
            <w:tcW w:w="2425" w:type="dxa"/>
          </w:tcPr>
          <w:p w14:paraId="49764B04"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w:t>
            </w:r>
            <w:r>
              <w:rPr>
                <w:rFonts w:ascii="Times New Roman" w:hAnsi="Times New Roman" w:cs="Times New Roman"/>
                <w:sz w:val="22"/>
                <w:szCs w:val="22"/>
              </w:rPr>
              <w:t>M</w:t>
            </w:r>
            <w:r w:rsidRPr="003A7150">
              <w:rPr>
                <w:rFonts w:ascii="Times New Roman" w:hAnsi="Times New Roman" w:cs="Times New Roman"/>
                <w:sz w:val="22"/>
                <w:szCs w:val="22"/>
              </w:rPr>
              <w:t xml:space="preserve">onths </w:t>
            </w:r>
            <w:r>
              <w:rPr>
                <w:rFonts w:ascii="Times New Roman" w:hAnsi="Times New Roman" w:cs="Times New Roman"/>
                <w:sz w:val="22"/>
                <w:szCs w:val="22"/>
              </w:rPr>
              <w:t>P</w:t>
            </w:r>
            <w:r w:rsidRPr="003A7150">
              <w:rPr>
                <w:rFonts w:ascii="Times New Roman" w:hAnsi="Times New Roman" w:cs="Times New Roman"/>
                <w:sz w:val="22"/>
                <w:szCs w:val="22"/>
              </w:rPr>
              <w:t>ost</w:t>
            </w:r>
            <w:r>
              <w:rPr>
                <w:rFonts w:ascii="Times New Roman" w:hAnsi="Times New Roman" w:cs="Times New Roman"/>
                <w:sz w:val="22"/>
                <w:szCs w:val="22"/>
              </w:rPr>
              <w:t>-B</w:t>
            </w:r>
            <w:r w:rsidRPr="003A7150">
              <w:rPr>
                <w:rFonts w:ascii="Times New Roman" w:hAnsi="Times New Roman" w:cs="Times New Roman"/>
                <w:sz w:val="22"/>
                <w:szCs w:val="22"/>
              </w:rPr>
              <w:t>irth</w:t>
            </w:r>
          </w:p>
        </w:tc>
        <w:tc>
          <w:tcPr>
            <w:tcW w:w="1800" w:type="dxa"/>
          </w:tcPr>
          <w:p w14:paraId="5A28B19E" w14:textId="77777777" w:rsidR="00C60547" w:rsidRPr="003A7150" w:rsidRDefault="00C60547" w:rsidP="000B3F01">
            <w:pPr>
              <w:spacing w:after="240"/>
              <w:jc w:val="center"/>
              <w:rPr>
                <w:rFonts w:ascii="Times New Roman" w:hAnsi="Times New Roman" w:cs="Times New Roman"/>
                <w:sz w:val="22"/>
                <w:szCs w:val="22"/>
              </w:rPr>
            </w:pPr>
            <w:r w:rsidRPr="00B87E92">
              <w:rPr>
                <w:rFonts w:ascii="Times New Roman" w:hAnsi="Times New Roman" w:cs="Times New Roman"/>
                <w:sz w:val="22"/>
                <w:szCs w:val="22"/>
              </w:rPr>
              <w:t>1.0</w:t>
            </w:r>
            <w:r>
              <w:rPr>
                <w:rFonts w:ascii="Times New Roman" w:hAnsi="Times New Roman" w:cs="Times New Roman"/>
                <w:sz w:val="22"/>
                <w:szCs w:val="22"/>
              </w:rPr>
              <w:t>2</w:t>
            </w:r>
            <w:r w:rsidRPr="00B87E92">
              <w:rPr>
                <w:rFonts w:ascii="Times New Roman" w:hAnsi="Times New Roman" w:cs="Times New Roman"/>
                <w:sz w:val="22"/>
                <w:szCs w:val="22"/>
              </w:rPr>
              <w:t xml:space="preserve"> (0.8</w:t>
            </w:r>
            <w:r>
              <w:rPr>
                <w:rFonts w:ascii="Times New Roman" w:hAnsi="Times New Roman" w:cs="Times New Roman"/>
                <w:sz w:val="22"/>
                <w:szCs w:val="22"/>
              </w:rPr>
              <w:t>3</w:t>
            </w:r>
            <w:r w:rsidRPr="00B87E92">
              <w:rPr>
                <w:rFonts w:ascii="Times New Roman" w:hAnsi="Times New Roman" w:cs="Times New Roman"/>
                <w:sz w:val="22"/>
                <w:szCs w:val="22"/>
              </w:rPr>
              <w:t>, 1.</w:t>
            </w:r>
            <w:r>
              <w:rPr>
                <w:rFonts w:ascii="Times New Roman" w:hAnsi="Times New Roman" w:cs="Times New Roman"/>
                <w:sz w:val="22"/>
                <w:szCs w:val="22"/>
              </w:rPr>
              <w:t>25</w:t>
            </w:r>
            <w:r w:rsidRPr="00B87E92">
              <w:rPr>
                <w:rFonts w:ascii="Times New Roman" w:hAnsi="Times New Roman" w:cs="Times New Roman"/>
                <w:sz w:val="22"/>
                <w:szCs w:val="22"/>
              </w:rPr>
              <w:t>)</w:t>
            </w:r>
          </w:p>
        </w:tc>
        <w:tc>
          <w:tcPr>
            <w:tcW w:w="1800" w:type="dxa"/>
          </w:tcPr>
          <w:p w14:paraId="6632DA14"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167519">
              <w:rPr>
                <w:rFonts w:ascii="Times New Roman" w:eastAsiaTheme="majorEastAsia" w:hAnsi="Times New Roman" w:cs="Times New Roman"/>
                <w:sz w:val="22"/>
                <w:szCs w:val="22"/>
              </w:rPr>
              <w:t>1.</w:t>
            </w:r>
            <w:r>
              <w:rPr>
                <w:rFonts w:ascii="Times New Roman" w:eastAsiaTheme="majorEastAsia" w:hAnsi="Times New Roman" w:cs="Times New Roman"/>
                <w:sz w:val="22"/>
                <w:szCs w:val="22"/>
              </w:rPr>
              <w:t>14</w:t>
            </w:r>
            <w:r w:rsidRPr="00167519">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6</w:t>
            </w:r>
            <w:r w:rsidRPr="00167519">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51</w:t>
            </w:r>
            <w:r w:rsidRPr="00167519">
              <w:rPr>
                <w:rFonts w:ascii="Times New Roman" w:eastAsiaTheme="majorEastAsia" w:hAnsi="Times New Roman" w:cs="Times New Roman"/>
                <w:sz w:val="22"/>
                <w:szCs w:val="22"/>
              </w:rPr>
              <w:t>)</w:t>
            </w:r>
          </w:p>
        </w:tc>
        <w:tc>
          <w:tcPr>
            <w:tcW w:w="1890" w:type="dxa"/>
          </w:tcPr>
          <w:p w14:paraId="47E52FBF"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907C5E">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3</w:t>
            </w:r>
            <w:r w:rsidRPr="00907C5E">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2</w:t>
            </w:r>
            <w:r w:rsidRPr="00907C5E">
              <w:rPr>
                <w:rFonts w:ascii="Times New Roman" w:eastAsiaTheme="majorEastAsia" w:hAnsi="Times New Roman" w:cs="Times New Roman"/>
                <w:sz w:val="22"/>
                <w:szCs w:val="22"/>
              </w:rPr>
              <w:t>, 1.3</w:t>
            </w:r>
            <w:r>
              <w:rPr>
                <w:rFonts w:ascii="Times New Roman" w:eastAsiaTheme="majorEastAsia" w:hAnsi="Times New Roman" w:cs="Times New Roman" w:hint="eastAsia"/>
                <w:sz w:val="22"/>
                <w:szCs w:val="22"/>
                <w:lang w:eastAsia="ko-KR"/>
              </w:rPr>
              <w:t>0</w:t>
            </w:r>
            <w:r w:rsidRPr="00907C5E">
              <w:rPr>
                <w:rFonts w:ascii="Times New Roman" w:eastAsiaTheme="majorEastAsia" w:hAnsi="Times New Roman" w:cs="Times New Roman"/>
                <w:sz w:val="22"/>
                <w:szCs w:val="22"/>
              </w:rPr>
              <w:t>)</w:t>
            </w:r>
          </w:p>
        </w:tc>
        <w:tc>
          <w:tcPr>
            <w:tcW w:w="1890" w:type="dxa"/>
          </w:tcPr>
          <w:p w14:paraId="3E657D3E"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2436F">
              <w:rPr>
                <w:rFonts w:ascii="Times New Roman" w:eastAsiaTheme="majorEastAsia" w:hAnsi="Times New Roman" w:cs="Times New Roman"/>
                <w:sz w:val="22"/>
                <w:szCs w:val="22"/>
              </w:rPr>
              <w:t>1.</w:t>
            </w:r>
            <w:r>
              <w:rPr>
                <w:rFonts w:ascii="Times New Roman" w:eastAsiaTheme="majorEastAsia" w:hAnsi="Times New Roman" w:cs="Times New Roman"/>
                <w:sz w:val="22"/>
                <w:szCs w:val="22"/>
              </w:rPr>
              <w:t>16</w:t>
            </w:r>
            <w:r w:rsidRPr="0052436F">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4</w:t>
            </w:r>
            <w:r w:rsidRPr="0052436F">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61</w:t>
            </w:r>
            <w:r w:rsidRPr="0052436F">
              <w:rPr>
                <w:rFonts w:ascii="Times New Roman" w:eastAsiaTheme="majorEastAsia" w:hAnsi="Times New Roman" w:cs="Times New Roman"/>
                <w:sz w:val="22"/>
                <w:szCs w:val="22"/>
              </w:rPr>
              <w:t>)</w:t>
            </w:r>
          </w:p>
        </w:tc>
      </w:tr>
      <w:tr w:rsidR="00C60547" w14:paraId="1BE5A02F" w14:textId="77777777" w:rsidTr="000B3F01">
        <w:tc>
          <w:tcPr>
            <w:tcW w:w="9805" w:type="dxa"/>
            <w:gridSpan w:val="5"/>
            <w:shd w:val="clear" w:color="auto" w:fill="E8E8E8" w:themeFill="background2"/>
          </w:tcPr>
          <w:p w14:paraId="6659BE47" w14:textId="77777777" w:rsidR="00C60547" w:rsidRPr="003A7150" w:rsidRDefault="00C60547" w:rsidP="000B3F01">
            <w:pPr>
              <w:spacing w:after="240"/>
              <w:rPr>
                <w:rStyle w:val="gf351urkac"/>
                <w:rFonts w:ascii="Times New Roman" w:eastAsiaTheme="majorEastAsia" w:hAnsi="Times New Roman" w:cs="Times New Roman"/>
                <w:sz w:val="22"/>
                <w:szCs w:val="22"/>
              </w:rPr>
            </w:pPr>
            <w:r>
              <w:rPr>
                <w:rFonts w:ascii="Times New Roman" w:hAnsi="Times New Roman" w:cs="Times New Roman"/>
                <w:sz w:val="22"/>
                <w:szCs w:val="22"/>
              </w:rPr>
              <w:t>1,230m radial buffer</w:t>
            </w:r>
          </w:p>
        </w:tc>
      </w:tr>
      <w:tr w:rsidR="00C60547" w14:paraId="093C7DEB" w14:textId="77777777" w:rsidTr="000B3F01">
        <w:tc>
          <w:tcPr>
            <w:tcW w:w="2425" w:type="dxa"/>
          </w:tcPr>
          <w:p w14:paraId="533EDE40"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Full Pregnancy</w:t>
            </w:r>
          </w:p>
        </w:tc>
        <w:tc>
          <w:tcPr>
            <w:tcW w:w="1800" w:type="dxa"/>
          </w:tcPr>
          <w:p w14:paraId="2DE1196A"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Pr>
                <w:rFonts w:ascii="Times New Roman" w:eastAsiaTheme="majorEastAsia" w:hAnsi="Times New Roman" w:cs="Times New Roman"/>
                <w:sz w:val="22"/>
                <w:szCs w:val="22"/>
                <w:lang w:eastAsia="ko-KR"/>
              </w:rPr>
              <w:t>0.99</w:t>
            </w:r>
            <w:r w:rsidRPr="00652D56">
              <w:rPr>
                <w:rFonts w:ascii="Times New Roman" w:eastAsiaTheme="majorEastAsia" w:hAnsi="Times New Roman" w:cs="Times New Roman"/>
                <w:sz w:val="22"/>
                <w:szCs w:val="22"/>
              </w:rPr>
              <w:t xml:space="preserve"> (0.78, 1.2</w:t>
            </w:r>
            <w:r>
              <w:rPr>
                <w:rFonts w:ascii="Times New Roman" w:eastAsiaTheme="majorEastAsia" w:hAnsi="Times New Roman" w:cs="Times New Roman"/>
                <w:sz w:val="22"/>
                <w:szCs w:val="22"/>
              </w:rPr>
              <w:t>7</w:t>
            </w:r>
            <w:r w:rsidRPr="00652D56">
              <w:rPr>
                <w:rFonts w:ascii="Times New Roman" w:eastAsiaTheme="majorEastAsia" w:hAnsi="Times New Roman" w:cs="Times New Roman"/>
                <w:sz w:val="22"/>
                <w:szCs w:val="22"/>
              </w:rPr>
              <w:t>)</w:t>
            </w:r>
          </w:p>
        </w:tc>
        <w:tc>
          <w:tcPr>
            <w:tcW w:w="1800" w:type="dxa"/>
          </w:tcPr>
          <w:p w14:paraId="2F98BB05" w14:textId="77777777" w:rsidR="00C60547" w:rsidRPr="003A7150" w:rsidRDefault="00C60547" w:rsidP="000B3F01">
            <w:pPr>
              <w:spacing w:after="240"/>
              <w:jc w:val="center"/>
              <w:rPr>
                <w:rFonts w:ascii="Times New Roman" w:hAnsi="Times New Roman" w:cs="Times New Roman"/>
                <w:sz w:val="22"/>
                <w:szCs w:val="22"/>
              </w:rPr>
            </w:pPr>
            <w:r>
              <w:rPr>
                <w:rFonts w:ascii="Times New Roman" w:hAnsi="Times New Roman" w:cs="Times New Roman"/>
                <w:sz w:val="22"/>
                <w:szCs w:val="22"/>
              </w:rPr>
              <w:t>-</w:t>
            </w:r>
          </w:p>
        </w:tc>
        <w:tc>
          <w:tcPr>
            <w:tcW w:w="1890" w:type="dxa"/>
          </w:tcPr>
          <w:p w14:paraId="114B7B8C"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CD3B3D">
              <w:rPr>
                <w:rFonts w:ascii="Times New Roman" w:eastAsiaTheme="majorEastAsia" w:hAnsi="Times New Roman" w:cs="Times New Roman"/>
                <w:sz w:val="22"/>
                <w:szCs w:val="22"/>
              </w:rPr>
              <w:t>0.9</w:t>
            </w:r>
            <w:r>
              <w:rPr>
                <w:rFonts w:ascii="Times New Roman" w:eastAsiaTheme="majorEastAsia" w:hAnsi="Times New Roman" w:cs="Times New Roman"/>
                <w:sz w:val="22"/>
                <w:szCs w:val="22"/>
              </w:rPr>
              <w:t>9</w:t>
            </w:r>
            <w:r w:rsidRPr="00CD3B3D">
              <w:rPr>
                <w:rFonts w:ascii="Times New Roman" w:eastAsiaTheme="majorEastAsia" w:hAnsi="Times New Roman" w:cs="Times New Roman"/>
                <w:sz w:val="22"/>
                <w:szCs w:val="22"/>
              </w:rPr>
              <w:t xml:space="preserve"> (0.7</w:t>
            </w:r>
            <w:r>
              <w:rPr>
                <w:rFonts w:ascii="Times New Roman" w:eastAsiaTheme="majorEastAsia" w:hAnsi="Times New Roman" w:cs="Times New Roman"/>
                <w:sz w:val="22"/>
                <w:szCs w:val="22"/>
              </w:rPr>
              <w:t>3</w:t>
            </w:r>
            <w:r w:rsidRPr="00CD3B3D">
              <w:rPr>
                <w:rFonts w:ascii="Times New Roman" w:eastAsiaTheme="majorEastAsia" w:hAnsi="Times New Roman" w:cs="Times New Roman"/>
                <w:sz w:val="22"/>
                <w:szCs w:val="22"/>
              </w:rPr>
              <w:t>, 1.3</w:t>
            </w:r>
            <w:r>
              <w:rPr>
                <w:rFonts w:ascii="Times New Roman" w:eastAsiaTheme="majorEastAsia" w:hAnsi="Times New Roman" w:cs="Times New Roman"/>
                <w:sz w:val="22"/>
                <w:szCs w:val="22"/>
              </w:rPr>
              <w:t>4</w:t>
            </w:r>
            <w:r w:rsidRPr="00CD3B3D">
              <w:rPr>
                <w:rFonts w:ascii="Times New Roman" w:eastAsiaTheme="majorEastAsia" w:hAnsi="Times New Roman" w:cs="Times New Roman"/>
                <w:sz w:val="22"/>
                <w:szCs w:val="22"/>
              </w:rPr>
              <w:t>)</w:t>
            </w:r>
          </w:p>
        </w:tc>
        <w:tc>
          <w:tcPr>
            <w:tcW w:w="1890" w:type="dxa"/>
          </w:tcPr>
          <w:p w14:paraId="17CF5D57"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Pr>
                <w:rStyle w:val="gf351urkac"/>
                <w:rFonts w:ascii="Times New Roman" w:eastAsiaTheme="majorEastAsia" w:hAnsi="Times New Roman" w:cs="Times New Roman"/>
                <w:sz w:val="22"/>
                <w:szCs w:val="22"/>
              </w:rPr>
              <w:t>-</w:t>
            </w:r>
          </w:p>
        </w:tc>
      </w:tr>
      <w:tr w:rsidR="00C60547" w14:paraId="3CC05F89" w14:textId="77777777" w:rsidTr="000B3F01">
        <w:tc>
          <w:tcPr>
            <w:tcW w:w="2425" w:type="dxa"/>
          </w:tcPr>
          <w:p w14:paraId="70B75365"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Months </w:t>
            </w:r>
            <w:r>
              <w:rPr>
                <w:rFonts w:ascii="Times New Roman" w:hAnsi="Times New Roman" w:cs="Times New Roman"/>
                <w:sz w:val="22"/>
                <w:szCs w:val="22"/>
              </w:rPr>
              <w:t>Prec</w:t>
            </w:r>
            <w:r w:rsidRPr="003A7150">
              <w:rPr>
                <w:rFonts w:ascii="Times New Roman" w:hAnsi="Times New Roman" w:cs="Times New Roman"/>
                <w:sz w:val="22"/>
                <w:szCs w:val="22"/>
              </w:rPr>
              <w:t>onception</w:t>
            </w:r>
          </w:p>
        </w:tc>
        <w:tc>
          <w:tcPr>
            <w:tcW w:w="1800" w:type="dxa"/>
          </w:tcPr>
          <w:p w14:paraId="44073E48"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652D56">
              <w:rPr>
                <w:rFonts w:ascii="Times New Roman" w:eastAsiaTheme="majorEastAsia" w:hAnsi="Times New Roman" w:cs="Times New Roman"/>
                <w:sz w:val="22"/>
                <w:szCs w:val="22"/>
              </w:rPr>
              <w:t>0.8</w:t>
            </w:r>
            <w:r>
              <w:rPr>
                <w:rFonts w:ascii="Times New Roman" w:eastAsiaTheme="majorEastAsia" w:hAnsi="Times New Roman" w:cs="Times New Roman"/>
                <w:sz w:val="22"/>
                <w:szCs w:val="22"/>
              </w:rPr>
              <w:t>9</w:t>
            </w:r>
            <w:r w:rsidRPr="00652D56">
              <w:rPr>
                <w:rFonts w:ascii="Times New Roman" w:eastAsiaTheme="majorEastAsia" w:hAnsi="Times New Roman" w:cs="Times New Roman"/>
                <w:sz w:val="22"/>
                <w:szCs w:val="22"/>
              </w:rPr>
              <w:t xml:space="preserve"> (0.7</w:t>
            </w:r>
            <w:r>
              <w:rPr>
                <w:rFonts w:ascii="Times New Roman" w:eastAsiaTheme="majorEastAsia" w:hAnsi="Times New Roman" w:cs="Times New Roman"/>
                <w:sz w:val="22"/>
                <w:szCs w:val="22"/>
              </w:rPr>
              <w:t>3</w:t>
            </w:r>
            <w:r w:rsidRPr="00652D56">
              <w:rPr>
                <w:rFonts w:ascii="Times New Roman" w:eastAsiaTheme="majorEastAsia" w:hAnsi="Times New Roman" w:cs="Times New Roman"/>
                <w:sz w:val="22"/>
                <w:szCs w:val="22"/>
              </w:rPr>
              <w:t>, 1.0</w:t>
            </w:r>
            <w:r>
              <w:rPr>
                <w:rFonts w:ascii="Times New Roman" w:eastAsiaTheme="majorEastAsia" w:hAnsi="Times New Roman" w:cs="Times New Roman"/>
                <w:sz w:val="22"/>
                <w:szCs w:val="22"/>
              </w:rPr>
              <w:t>8</w:t>
            </w:r>
            <w:r w:rsidRPr="00652D56">
              <w:rPr>
                <w:rFonts w:ascii="Times New Roman" w:eastAsiaTheme="majorEastAsia" w:hAnsi="Times New Roman" w:cs="Times New Roman"/>
                <w:sz w:val="22"/>
                <w:szCs w:val="22"/>
              </w:rPr>
              <w:t>)</w:t>
            </w:r>
          </w:p>
        </w:tc>
        <w:tc>
          <w:tcPr>
            <w:tcW w:w="1800" w:type="dxa"/>
          </w:tcPr>
          <w:p w14:paraId="64ED1BE8" w14:textId="77777777" w:rsidR="00C60547" w:rsidRPr="003A7150" w:rsidRDefault="00C60547" w:rsidP="000B3F01">
            <w:pPr>
              <w:spacing w:after="240"/>
              <w:jc w:val="center"/>
              <w:rPr>
                <w:rFonts w:ascii="Times New Roman" w:hAnsi="Times New Roman" w:cs="Times New Roman"/>
                <w:sz w:val="22"/>
                <w:szCs w:val="22"/>
              </w:rPr>
            </w:pPr>
            <w:r w:rsidRPr="00CD3B3D">
              <w:rPr>
                <w:rFonts w:ascii="Times New Roman" w:hAnsi="Times New Roman" w:cs="Times New Roman"/>
                <w:sz w:val="22"/>
                <w:szCs w:val="22"/>
              </w:rPr>
              <w:t>0.8</w:t>
            </w:r>
            <w:r>
              <w:rPr>
                <w:rFonts w:ascii="Times New Roman" w:hAnsi="Times New Roman" w:cs="Times New Roman"/>
                <w:sz w:val="22"/>
                <w:szCs w:val="22"/>
              </w:rPr>
              <w:t>4</w:t>
            </w:r>
            <w:r w:rsidRPr="00CD3B3D">
              <w:rPr>
                <w:rFonts w:ascii="Times New Roman" w:hAnsi="Times New Roman" w:cs="Times New Roman"/>
                <w:sz w:val="22"/>
                <w:szCs w:val="22"/>
              </w:rPr>
              <w:t xml:space="preserve"> (0.6</w:t>
            </w:r>
            <w:r>
              <w:rPr>
                <w:rFonts w:ascii="Times New Roman" w:hAnsi="Times New Roman" w:cs="Times New Roman"/>
                <w:sz w:val="22"/>
                <w:szCs w:val="22"/>
              </w:rPr>
              <w:t>4</w:t>
            </w:r>
            <w:r w:rsidRPr="00CD3B3D">
              <w:rPr>
                <w:rFonts w:ascii="Times New Roman" w:hAnsi="Times New Roman" w:cs="Times New Roman"/>
                <w:sz w:val="22"/>
                <w:szCs w:val="22"/>
              </w:rPr>
              <w:t>, 1.</w:t>
            </w:r>
            <w:r>
              <w:rPr>
                <w:rFonts w:ascii="Times New Roman" w:hAnsi="Times New Roman" w:cs="Times New Roman"/>
                <w:sz w:val="22"/>
                <w:szCs w:val="22"/>
              </w:rPr>
              <w:t>10</w:t>
            </w:r>
            <w:r w:rsidRPr="00CD3B3D">
              <w:rPr>
                <w:rFonts w:ascii="Times New Roman" w:hAnsi="Times New Roman" w:cs="Times New Roman"/>
                <w:sz w:val="22"/>
                <w:szCs w:val="22"/>
              </w:rPr>
              <w:t>)</w:t>
            </w:r>
          </w:p>
        </w:tc>
        <w:tc>
          <w:tcPr>
            <w:tcW w:w="1890" w:type="dxa"/>
          </w:tcPr>
          <w:p w14:paraId="7754859E"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CD3B3D">
              <w:rPr>
                <w:rFonts w:ascii="Times New Roman" w:eastAsiaTheme="majorEastAsia" w:hAnsi="Times New Roman" w:cs="Times New Roman"/>
                <w:sz w:val="22"/>
                <w:szCs w:val="22"/>
              </w:rPr>
              <w:t>0.</w:t>
            </w:r>
            <w:r>
              <w:rPr>
                <w:rFonts w:ascii="Times New Roman" w:eastAsiaTheme="majorEastAsia" w:hAnsi="Times New Roman" w:cs="Times New Roman"/>
                <w:sz w:val="22"/>
                <w:szCs w:val="22"/>
              </w:rPr>
              <w:t>8</w:t>
            </w:r>
            <w:r>
              <w:rPr>
                <w:rFonts w:ascii="Times New Roman" w:eastAsiaTheme="majorEastAsia" w:hAnsi="Times New Roman" w:cs="Times New Roman" w:hint="eastAsia"/>
                <w:sz w:val="22"/>
                <w:szCs w:val="22"/>
                <w:lang w:eastAsia="ko-KR"/>
              </w:rPr>
              <w:t>0</w:t>
            </w:r>
            <w:r w:rsidRPr="00CD3B3D">
              <w:rPr>
                <w:rFonts w:ascii="Times New Roman" w:eastAsiaTheme="majorEastAsia" w:hAnsi="Times New Roman" w:cs="Times New Roman"/>
                <w:sz w:val="22"/>
                <w:szCs w:val="22"/>
              </w:rPr>
              <w:t xml:space="preserve"> (0.6</w:t>
            </w:r>
            <w:r>
              <w:rPr>
                <w:rFonts w:ascii="Times New Roman" w:eastAsiaTheme="majorEastAsia" w:hAnsi="Times New Roman" w:cs="Times New Roman"/>
                <w:sz w:val="22"/>
                <w:szCs w:val="22"/>
              </w:rPr>
              <w:t>4</w:t>
            </w:r>
            <w:r w:rsidRPr="00CD3B3D">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.01</w:t>
            </w:r>
            <w:r w:rsidRPr="00CD3B3D">
              <w:rPr>
                <w:rFonts w:ascii="Times New Roman" w:eastAsiaTheme="majorEastAsia" w:hAnsi="Times New Roman" w:cs="Times New Roman"/>
                <w:sz w:val="22"/>
                <w:szCs w:val="22"/>
              </w:rPr>
              <w:t>)</w:t>
            </w:r>
          </w:p>
        </w:tc>
        <w:tc>
          <w:tcPr>
            <w:tcW w:w="1890" w:type="dxa"/>
          </w:tcPr>
          <w:p w14:paraId="009705A6"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FA3C9C">
              <w:rPr>
                <w:rFonts w:ascii="Times New Roman" w:eastAsiaTheme="majorEastAsia" w:hAnsi="Times New Roman" w:cs="Times New Roman"/>
                <w:sz w:val="22"/>
                <w:szCs w:val="22"/>
              </w:rPr>
              <w:t>0.7</w:t>
            </w:r>
            <w:r>
              <w:rPr>
                <w:rFonts w:ascii="Times New Roman" w:eastAsiaTheme="majorEastAsia" w:hAnsi="Times New Roman" w:cs="Times New Roman"/>
                <w:sz w:val="22"/>
                <w:szCs w:val="22"/>
              </w:rPr>
              <w:t>3</w:t>
            </w:r>
            <w:r w:rsidRPr="00FA3C9C">
              <w:rPr>
                <w:rFonts w:ascii="Times New Roman" w:eastAsiaTheme="majorEastAsia" w:hAnsi="Times New Roman" w:cs="Times New Roman"/>
                <w:sz w:val="22"/>
                <w:szCs w:val="22"/>
              </w:rPr>
              <w:t xml:space="preserve"> (0.5</w:t>
            </w:r>
            <w:r>
              <w:rPr>
                <w:rFonts w:ascii="Times New Roman" w:eastAsiaTheme="majorEastAsia" w:hAnsi="Times New Roman" w:cs="Times New Roman"/>
                <w:sz w:val="22"/>
                <w:szCs w:val="22"/>
              </w:rPr>
              <w:t>3</w:t>
            </w:r>
            <w:r w:rsidRPr="00FA3C9C">
              <w:rPr>
                <w:rFonts w:ascii="Times New Roman" w:eastAsiaTheme="majorEastAsia" w:hAnsi="Times New Roman" w:cs="Times New Roman"/>
                <w:sz w:val="22"/>
                <w:szCs w:val="22"/>
              </w:rPr>
              <w:t xml:space="preserve">, </w:t>
            </w:r>
            <w:r>
              <w:rPr>
                <w:rFonts w:ascii="Times New Roman" w:eastAsiaTheme="majorEastAsia" w:hAnsi="Times New Roman" w:cs="Times New Roman"/>
                <w:sz w:val="22"/>
                <w:szCs w:val="22"/>
              </w:rPr>
              <w:t>1.0</w:t>
            </w:r>
            <w:r>
              <w:rPr>
                <w:rFonts w:ascii="Times New Roman" w:eastAsiaTheme="majorEastAsia" w:hAnsi="Times New Roman" w:cs="Times New Roman" w:hint="eastAsia"/>
                <w:sz w:val="22"/>
                <w:szCs w:val="22"/>
                <w:lang w:eastAsia="ko-KR"/>
              </w:rPr>
              <w:t>0</w:t>
            </w:r>
            <w:r w:rsidRPr="00FA3C9C">
              <w:rPr>
                <w:rFonts w:ascii="Times New Roman" w:eastAsiaTheme="majorEastAsia" w:hAnsi="Times New Roman" w:cs="Times New Roman"/>
                <w:sz w:val="22"/>
                <w:szCs w:val="22"/>
              </w:rPr>
              <w:t>)</w:t>
            </w:r>
          </w:p>
        </w:tc>
      </w:tr>
      <w:tr w:rsidR="00C60547" w14:paraId="76DB8C7E" w14:textId="77777777" w:rsidTr="000B3F01">
        <w:tc>
          <w:tcPr>
            <w:tcW w:w="2425" w:type="dxa"/>
          </w:tcPr>
          <w:p w14:paraId="3B1DE762"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1</w:t>
            </w:r>
            <w:r w:rsidRPr="003A7150">
              <w:rPr>
                <w:rFonts w:ascii="Times New Roman" w:hAnsi="Times New Roman" w:cs="Times New Roman"/>
                <w:sz w:val="22"/>
                <w:szCs w:val="22"/>
                <w:vertAlign w:val="superscript"/>
              </w:rPr>
              <w:t>st</w:t>
            </w:r>
            <w:r w:rsidRPr="003A7150">
              <w:rPr>
                <w:rFonts w:ascii="Times New Roman" w:hAnsi="Times New Roman" w:cs="Times New Roman"/>
                <w:sz w:val="22"/>
                <w:szCs w:val="22"/>
              </w:rPr>
              <w:t xml:space="preserve"> Trimester</w:t>
            </w:r>
          </w:p>
        </w:tc>
        <w:tc>
          <w:tcPr>
            <w:tcW w:w="1800" w:type="dxa"/>
          </w:tcPr>
          <w:p w14:paraId="05426D07"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652D56">
              <w:rPr>
                <w:rFonts w:ascii="Times New Roman" w:eastAsiaTheme="majorEastAsia" w:hAnsi="Times New Roman" w:cs="Times New Roman"/>
                <w:sz w:val="22"/>
                <w:szCs w:val="22"/>
              </w:rPr>
              <w:t>0.9</w:t>
            </w:r>
            <w:r>
              <w:rPr>
                <w:rFonts w:ascii="Times New Roman" w:eastAsiaTheme="majorEastAsia" w:hAnsi="Times New Roman" w:cs="Times New Roman"/>
                <w:sz w:val="22"/>
                <w:szCs w:val="22"/>
              </w:rPr>
              <w:t>0</w:t>
            </w:r>
            <w:r w:rsidRPr="00652D56">
              <w:rPr>
                <w:rFonts w:ascii="Times New Roman" w:eastAsiaTheme="majorEastAsia" w:hAnsi="Times New Roman" w:cs="Times New Roman"/>
                <w:sz w:val="22"/>
                <w:szCs w:val="22"/>
              </w:rPr>
              <w:t xml:space="preserve"> (0.74, 1.</w:t>
            </w:r>
            <w:r>
              <w:rPr>
                <w:rFonts w:ascii="Times New Roman" w:eastAsiaTheme="majorEastAsia" w:hAnsi="Times New Roman" w:cs="Times New Roman"/>
                <w:sz w:val="22"/>
                <w:szCs w:val="22"/>
              </w:rPr>
              <w:t>1</w:t>
            </w:r>
            <w:r>
              <w:rPr>
                <w:rFonts w:ascii="Times New Roman" w:eastAsiaTheme="majorEastAsia" w:hAnsi="Times New Roman" w:cs="Times New Roman" w:hint="eastAsia"/>
                <w:sz w:val="22"/>
                <w:szCs w:val="22"/>
                <w:lang w:eastAsia="ko-KR"/>
              </w:rPr>
              <w:t>0</w:t>
            </w:r>
            <w:r w:rsidRPr="00652D56">
              <w:rPr>
                <w:rFonts w:ascii="Times New Roman" w:eastAsiaTheme="majorEastAsia" w:hAnsi="Times New Roman" w:cs="Times New Roman"/>
                <w:sz w:val="22"/>
                <w:szCs w:val="22"/>
              </w:rPr>
              <w:t>)</w:t>
            </w:r>
          </w:p>
        </w:tc>
        <w:tc>
          <w:tcPr>
            <w:tcW w:w="1800" w:type="dxa"/>
          </w:tcPr>
          <w:p w14:paraId="605D5186" w14:textId="77777777" w:rsidR="00C60547" w:rsidRPr="003A7150" w:rsidRDefault="00C60547" w:rsidP="000B3F01">
            <w:pPr>
              <w:spacing w:after="240"/>
              <w:jc w:val="center"/>
              <w:rPr>
                <w:rFonts w:ascii="Times New Roman" w:hAnsi="Times New Roman" w:cs="Times New Roman"/>
                <w:sz w:val="22"/>
                <w:szCs w:val="22"/>
              </w:rPr>
            </w:pPr>
            <w:r w:rsidRPr="00CD3B3D">
              <w:rPr>
                <w:rFonts w:ascii="Times New Roman" w:hAnsi="Times New Roman" w:cs="Times New Roman"/>
                <w:sz w:val="22"/>
                <w:szCs w:val="22"/>
              </w:rPr>
              <w:t>0.9</w:t>
            </w:r>
            <w:r>
              <w:rPr>
                <w:rFonts w:ascii="Times New Roman" w:hAnsi="Times New Roman" w:cs="Times New Roman"/>
                <w:sz w:val="22"/>
                <w:szCs w:val="22"/>
              </w:rPr>
              <w:t>4</w:t>
            </w:r>
            <w:r w:rsidRPr="00CD3B3D">
              <w:rPr>
                <w:rFonts w:ascii="Times New Roman" w:hAnsi="Times New Roman" w:cs="Times New Roman"/>
                <w:sz w:val="22"/>
                <w:szCs w:val="22"/>
              </w:rPr>
              <w:t xml:space="preserve"> (0.71, 1.2</w:t>
            </w:r>
            <w:r>
              <w:rPr>
                <w:rFonts w:ascii="Times New Roman" w:hAnsi="Times New Roman" w:cs="Times New Roman"/>
                <w:sz w:val="22"/>
                <w:szCs w:val="22"/>
              </w:rPr>
              <w:t>4</w:t>
            </w:r>
            <w:r w:rsidRPr="00CD3B3D">
              <w:rPr>
                <w:rFonts w:ascii="Times New Roman" w:hAnsi="Times New Roman" w:cs="Times New Roman"/>
                <w:sz w:val="22"/>
                <w:szCs w:val="22"/>
              </w:rPr>
              <w:t>)</w:t>
            </w:r>
          </w:p>
        </w:tc>
        <w:tc>
          <w:tcPr>
            <w:tcW w:w="1890" w:type="dxa"/>
          </w:tcPr>
          <w:p w14:paraId="770D736B"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CD3B3D">
              <w:rPr>
                <w:rFonts w:ascii="Times New Roman" w:eastAsiaTheme="majorEastAsia" w:hAnsi="Times New Roman" w:cs="Times New Roman"/>
                <w:sz w:val="22"/>
                <w:szCs w:val="22"/>
              </w:rPr>
              <w:t>0.9</w:t>
            </w:r>
            <w:r>
              <w:rPr>
                <w:rFonts w:ascii="Times New Roman" w:eastAsiaTheme="majorEastAsia" w:hAnsi="Times New Roman" w:cs="Times New Roman"/>
                <w:sz w:val="22"/>
                <w:szCs w:val="22"/>
              </w:rPr>
              <w:t>1</w:t>
            </w:r>
            <w:r w:rsidRPr="00CD3B3D">
              <w:rPr>
                <w:rFonts w:ascii="Times New Roman" w:eastAsiaTheme="majorEastAsia" w:hAnsi="Times New Roman" w:cs="Times New Roman"/>
                <w:sz w:val="22"/>
                <w:szCs w:val="22"/>
              </w:rPr>
              <w:t xml:space="preserve"> (0.72, 1.1</w:t>
            </w:r>
            <w:r>
              <w:rPr>
                <w:rFonts w:ascii="Times New Roman" w:eastAsiaTheme="majorEastAsia" w:hAnsi="Times New Roman" w:cs="Times New Roman"/>
                <w:sz w:val="22"/>
                <w:szCs w:val="22"/>
              </w:rPr>
              <w:t>6</w:t>
            </w:r>
            <w:r w:rsidRPr="00CD3B3D">
              <w:rPr>
                <w:rFonts w:ascii="Times New Roman" w:eastAsiaTheme="majorEastAsia" w:hAnsi="Times New Roman" w:cs="Times New Roman"/>
                <w:sz w:val="22"/>
                <w:szCs w:val="22"/>
              </w:rPr>
              <w:t>)</w:t>
            </w:r>
          </w:p>
        </w:tc>
        <w:tc>
          <w:tcPr>
            <w:tcW w:w="1890" w:type="dxa"/>
          </w:tcPr>
          <w:p w14:paraId="5A11C5BB"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FA3C9C">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4</w:t>
            </w:r>
            <w:r w:rsidRPr="00FA3C9C">
              <w:rPr>
                <w:rFonts w:ascii="Times New Roman" w:eastAsiaTheme="majorEastAsia" w:hAnsi="Times New Roman" w:cs="Times New Roman"/>
                <w:sz w:val="22"/>
                <w:szCs w:val="22"/>
              </w:rPr>
              <w:t xml:space="preserve"> (0.7</w:t>
            </w:r>
            <w:r>
              <w:rPr>
                <w:rFonts w:ascii="Times New Roman" w:eastAsiaTheme="majorEastAsia" w:hAnsi="Times New Roman" w:cs="Times New Roman"/>
                <w:sz w:val="22"/>
                <w:szCs w:val="22"/>
              </w:rPr>
              <w:t>6</w:t>
            </w:r>
            <w:r w:rsidRPr="00FA3C9C">
              <w:rPr>
                <w:rFonts w:ascii="Times New Roman" w:eastAsiaTheme="majorEastAsia" w:hAnsi="Times New Roman" w:cs="Times New Roman"/>
                <w:sz w:val="22"/>
                <w:szCs w:val="22"/>
              </w:rPr>
              <w:t>, 1.4</w:t>
            </w:r>
            <w:r>
              <w:rPr>
                <w:rFonts w:ascii="Times New Roman" w:eastAsiaTheme="majorEastAsia" w:hAnsi="Times New Roman" w:cs="Times New Roman"/>
                <w:sz w:val="22"/>
                <w:szCs w:val="22"/>
              </w:rPr>
              <w:t>2</w:t>
            </w:r>
            <w:r w:rsidRPr="00FA3C9C">
              <w:rPr>
                <w:rFonts w:ascii="Times New Roman" w:eastAsiaTheme="majorEastAsia" w:hAnsi="Times New Roman" w:cs="Times New Roman"/>
                <w:sz w:val="22"/>
                <w:szCs w:val="22"/>
              </w:rPr>
              <w:t>)</w:t>
            </w:r>
          </w:p>
        </w:tc>
      </w:tr>
      <w:tr w:rsidR="00C60547" w14:paraId="55BDA4BB" w14:textId="77777777" w:rsidTr="000B3F01">
        <w:tc>
          <w:tcPr>
            <w:tcW w:w="2425" w:type="dxa"/>
          </w:tcPr>
          <w:p w14:paraId="5FA9BDC0"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2</w:t>
            </w:r>
            <w:r w:rsidRPr="003A7150">
              <w:rPr>
                <w:rFonts w:ascii="Times New Roman" w:hAnsi="Times New Roman" w:cs="Times New Roman"/>
                <w:sz w:val="22"/>
                <w:szCs w:val="22"/>
                <w:vertAlign w:val="superscript"/>
              </w:rPr>
              <w:t>nd</w:t>
            </w:r>
            <w:r w:rsidRPr="003A7150">
              <w:rPr>
                <w:rFonts w:ascii="Times New Roman" w:hAnsi="Times New Roman" w:cs="Times New Roman"/>
                <w:sz w:val="22"/>
                <w:szCs w:val="22"/>
              </w:rPr>
              <w:t xml:space="preserve"> Trimester</w:t>
            </w:r>
          </w:p>
        </w:tc>
        <w:tc>
          <w:tcPr>
            <w:tcW w:w="1800" w:type="dxa"/>
          </w:tcPr>
          <w:p w14:paraId="0DE151E2"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652D56">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2</w:t>
            </w:r>
            <w:r w:rsidRPr="00652D56">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4</w:t>
            </w:r>
            <w:r w:rsidRPr="00652D56">
              <w:rPr>
                <w:rFonts w:ascii="Times New Roman" w:eastAsiaTheme="majorEastAsia" w:hAnsi="Times New Roman" w:cs="Times New Roman"/>
                <w:sz w:val="22"/>
                <w:szCs w:val="22"/>
              </w:rPr>
              <w:t>, 1.2</w:t>
            </w:r>
            <w:r>
              <w:rPr>
                <w:rFonts w:ascii="Times New Roman" w:eastAsiaTheme="majorEastAsia" w:hAnsi="Times New Roman" w:cs="Times New Roman"/>
                <w:sz w:val="22"/>
                <w:szCs w:val="22"/>
              </w:rPr>
              <w:t>4</w:t>
            </w:r>
            <w:r w:rsidRPr="00652D56">
              <w:rPr>
                <w:rFonts w:ascii="Times New Roman" w:eastAsiaTheme="majorEastAsia" w:hAnsi="Times New Roman" w:cs="Times New Roman"/>
                <w:sz w:val="22"/>
                <w:szCs w:val="22"/>
              </w:rPr>
              <w:t>)</w:t>
            </w:r>
          </w:p>
        </w:tc>
        <w:tc>
          <w:tcPr>
            <w:tcW w:w="1800" w:type="dxa"/>
          </w:tcPr>
          <w:p w14:paraId="180F0A7E" w14:textId="77777777" w:rsidR="00C60547" w:rsidRPr="003A7150" w:rsidRDefault="00C60547" w:rsidP="000B3F01">
            <w:pPr>
              <w:spacing w:after="240"/>
              <w:jc w:val="center"/>
              <w:rPr>
                <w:rFonts w:ascii="Times New Roman" w:hAnsi="Times New Roman" w:cs="Times New Roman"/>
                <w:sz w:val="22"/>
                <w:szCs w:val="22"/>
              </w:rPr>
            </w:pPr>
            <w:r>
              <w:rPr>
                <w:rFonts w:ascii="Times New Roman" w:hAnsi="Times New Roman" w:cs="Times New Roman"/>
                <w:sz w:val="22"/>
                <w:szCs w:val="22"/>
              </w:rPr>
              <w:t>0.98</w:t>
            </w:r>
            <w:r w:rsidRPr="00CD3B3D">
              <w:rPr>
                <w:rFonts w:ascii="Times New Roman" w:hAnsi="Times New Roman" w:cs="Times New Roman"/>
                <w:sz w:val="22"/>
                <w:szCs w:val="22"/>
              </w:rPr>
              <w:t xml:space="preserve"> (0.7</w:t>
            </w:r>
            <w:r>
              <w:rPr>
                <w:rFonts w:ascii="Times New Roman" w:hAnsi="Times New Roman" w:cs="Times New Roman"/>
                <w:sz w:val="22"/>
                <w:szCs w:val="22"/>
              </w:rPr>
              <w:t>5</w:t>
            </w:r>
            <w:r w:rsidRPr="00CD3B3D">
              <w:rPr>
                <w:rFonts w:ascii="Times New Roman" w:hAnsi="Times New Roman" w:cs="Times New Roman"/>
                <w:sz w:val="22"/>
                <w:szCs w:val="22"/>
              </w:rPr>
              <w:t>, 1.</w:t>
            </w:r>
            <w:r>
              <w:rPr>
                <w:rFonts w:ascii="Times New Roman" w:hAnsi="Times New Roman" w:cs="Times New Roman"/>
                <w:sz w:val="22"/>
                <w:szCs w:val="22"/>
                <w:lang w:eastAsia="ko-KR"/>
              </w:rPr>
              <w:t>29</w:t>
            </w:r>
            <w:r w:rsidRPr="00CD3B3D">
              <w:rPr>
                <w:rFonts w:ascii="Times New Roman" w:hAnsi="Times New Roman" w:cs="Times New Roman"/>
                <w:sz w:val="22"/>
                <w:szCs w:val="22"/>
              </w:rPr>
              <w:t>)</w:t>
            </w:r>
          </w:p>
        </w:tc>
        <w:tc>
          <w:tcPr>
            <w:tcW w:w="1890" w:type="dxa"/>
          </w:tcPr>
          <w:p w14:paraId="141250E1"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CD3B3D">
              <w:rPr>
                <w:rFonts w:ascii="Times New Roman" w:eastAsiaTheme="majorEastAsia" w:hAnsi="Times New Roman" w:cs="Times New Roman"/>
                <w:sz w:val="22"/>
                <w:szCs w:val="22"/>
              </w:rPr>
              <w:t>1.02 (0.8</w:t>
            </w:r>
            <w:r>
              <w:rPr>
                <w:rFonts w:ascii="Times New Roman" w:eastAsiaTheme="majorEastAsia" w:hAnsi="Times New Roman" w:cs="Times New Roman"/>
                <w:sz w:val="22"/>
                <w:szCs w:val="22"/>
              </w:rPr>
              <w:t>0</w:t>
            </w:r>
            <w:r w:rsidRPr="00CD3B3D">
              <w:rPr>
                <w:rFonts w:ascii="Times New Roman" w:eastAsiaTheme="majorEastAsia" w:hAnsi="Times New Roman" w:cs="Times New Roman"/>
                <w:sz w:val="22"/>
                <w:szCs w:val="22"/>
              </w:rPr>
              <w:t>, 1.3</w:t>
            </w:r>
            <w:r>
              <w:rPr>
                <w:rFonts w:ascii="Times New Roman" w:eastAsiaTheme="majorEastAsia" w:hAnsi="Times New Roman" w:cs="Times New Roman" w:hint="eastAsia"/>
                <w:sz w:val="22"/>
                <w:szCs w:val="22"/>
                <w:lang w:eastAsia="ko-KR"/>
              </w:rPr>
              <w:t>0</w:t>
            </w:r>
            <w:r w:rsidRPr="00CD3B3D">
              <w:rPr>
                <w:rFonts w:ascii="Times New Roman" w:eastAsiaTheme="majorEastAsia" w:hAnsi="Times New Roman" w:cs="Times New Roman"/>
                <w:sz w:val="22"/>
                <w:szCs w:val="22"/>
              </w:rPr>
              <w:t>)</w:t>
            </w:r>
          </w:p>
        </w:tc>
        <w:tc>
          <w:tcPr>
            <w:tcW w:w="1890" w:type="dxa"/>
          </w:tcPr>
          <w:p w14:paraId="1DB577B2"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FA3C9C">
              <w:rPr>
                <w:rFonts w:ascii="Times New Roman" w:eastAsiaTheme="majorEastAsia" w:hAnsi="Times New Roman" w:cs="Times New Roman"/>
                <w:sz w:val="22"/>
                <w:szCs w:val="22"/>
              </w:rPr>
              <w:t>0.9</w:t>
            </w:r>
            <w:r>
              <w:rPr>
                <w:rFonts w:ascii="Times New Roman" w:eastAsiaTheme="majorEastAsia" w:hAnsi="Times New Roman" w:cs="Times New Roman"/>
                <w:sz w:val="22"/>
                <w:szCs w:val="22"/>
              </w:rPr>
              <w:t>6</w:t>
            </w:r>
            <w:r w:rsidRPr="00FA3C9C">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70</w:t>
            </w:r>
            <w:r w:rsidRPr="00FA3C9C">
              <w:rPr>
                <w:rFonts w:ascii="Times New Roman" w:eastAsiaTheme="majorEastAsia" w:hAnsi="Times New Roman" w:cs="Times New Roman"/>
                <w:sz w:val="22"/>
                <w:szCs w:val="22"/>
              </w:rPr>
              <w:t>, 1.3</w:t>
            </w:r>
            <w:r>
              <w:rPr>
                <w:rFonts w:ascii="Times New Roman" w:eastAsiaTheme="majorEastAsia" w:hAnsi="Times New Roman" w:cs="Times New Roman"/>
                <w:sz w:val="22"/>
                <w:szCs w:val="22"/>
              </w:rPr>
              <w:t>3</w:t>
            </w:r>
            <w:r w:rsidRPr="00FA3C9C">
              <w:rPr>
                <w:rFonts w:ascii="Times New Roman" w:eastAsiaTheme="majorEastAsia" w:hAnsi="Times New Roman" w:cs="Times New Roman"/>
                <w:sz w:val="22"/>
                <w:szCs w:val="22"/>
              </w:rPr>
              <w:t>)</w:t>
            </w:r>
          </w:p>
        </w:tc>
      </w:tr>
      <w:tr w:rsidR="00C60547" w14:paraId="6D788287" w14:textId="77777777" w:rsidTr="000B3F01">
        <w:tc>
          <w:tcPr>
            <w:tcW w:w="2425" w:type="dxa"/>
          </w:tcPr>
          <w:p w14:paraId="67657532"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3</w:t>
            </w:r>
            <w:r w:rsidRPr="003A7150">
              <w:rPr>
                <w:rFonts w:ascii="Times New Roman" w:hAnsi="Times New Roman" w:cs="Times New Roman"/>
                <w:sz w:val="22"/>
                <w:szCs w:val="22"/>
                <w:vertAlign w:val="superscript"/>
              </w:rPr>
              <w:t>rd</w:t>
            </w:r>
            <w:r w:rsidRPr="003A7150">
              <w:rPr>
                <w:rFonts w:ascii="Times New Roman" w:hAnsi="Times New Roman" w:cs="Times New Roman"/>
                <w:sz w:val="22"/>
                <w:szCs w:val="22"/>
              </w:rPr>
              <w:t xml:space="preserve"> Trimester</w:t>
            </w:r>
          </w:p>
        </w:tc>
        <w:tc>
          <w:tcPr>
            <w:tcW w:w="1800" w:type="dxa"/>
          </w:tcPr>
          <w:p w14:paraId="3A4DE225"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652D56">
              <w:rPr>
                <w:rFonts w:ascii="Times New Roman" w:eastAsiaTheme="majorEastAsia" w:hAnsi="Times New Roman" w:cs="Times New Roman"/>
                <w:sz w:val="22"/>
                <w:szCs w:val="22"/>
              </w:rPr>
              <w:t>1.12 (0.92, 1.37)</w:t>
            </w:r>
          </w:p>
        </w:tc>
        <w:tc>
          <w:tcPr>
            <w:tcW w:w="1800" w:type="dxa"/>
          </w:tcPr>
          <w:p w14:paraId="58E97D42" w14:textId="77777777" w:rsidR="00C60547" w:rsidRPr="003A7150" w:rsidRDefault="00C60547" w:rsidP="000B3F01">
            <w:pPr>
              <w:spacing w:after="240"/>
              <w:jc w:val="center"/>
              <w:rPr>
                <w:rFonts w:ascii="Times New Roman" w:hAnsi="Times New Roman" w:cs="Times New Roman"/>
                <w:sz w:val="22"/>
                <w:szCs w:val="22"/>
              </w:rPr>
            </w:pPr>
            <w:r w:rsidRPr="00CD3B3D">
              <w:rPr>
                <w:rFonts w:ascii="Times New Roman" w:hAnsi="Times New Roman" w:cs="Times New Roman"/>
                <w:sz w:val="22"/>
                <w:szCs w:val="22"/>
              </w:rPr>
              <w:t>1.</w:t>
            </w:r>
            <w:r>
              <w:rPr>
                <w:rFonts w:ascii="Times New Roman" w:hAnsi="Times New Roman" w:cs="Times New Roman"/>
                <w:sz w:val="22"/>
                <w:szCs w:val="22"/>
              </w:rPr>
              <w:t>2</w:t>
            </w:r>
            <w:r>
              <w:rPr>
                <w:rFonts w:ascii="Times New Roman" w:hAnsi="Times New Roman" w:cs="Times New Roman" w:hint="eastAsia"/>
                <w:sz w:val="22"/>
                <w:szCs w:val="22"/>
                <w:lang w:eastAsia="ko-KR"/>
              </w:rPr>
              <w:t>0</w:t>
            </w:r>
            <w:r w:rsidRPr="00CD3B3D">
              <w:rPr>
                <w:rFonts w:ascii="Times New Roman" w:hAnsi="Times New Roman" w:cs="Times New Roman"/>
                <w:sz w:val="22"/>
                <w:szCs w:val="22"/>
              </w:rPr>
              <w:t xml:space="preserve"> (0.</w:t>
            </w:r>
            <w:r>
              <w:rPr>
                <w:rFonts w:ascii="Times New Roman" w:hAnsi="Times New Roman" w:cs="Times New Roman"/>
                <w:sz w:val="22"/>
                <w:szCs w:val="22"/>
              </w:rPr>
              <w:t>9</w:t>
            </w:r>
            <w:r>
              <w:rPr>
                <w:rFonts w:ascii="Times New Roman" w:hAnsi="Times New Roman" w:cs="Times New Roman" w:hint="eastAsia"/>
                <w:sz w:val="22"/>
                <w:szCs w:val="22"/>
                <w:lang w:eastAsia="ko-KR"/>
              </w:rPr>
              <w:t>0</w:t>
            </w:r>
            <w:r w:rsidRPr="00CD3B3D">
              <w:rPr>
                <w:rFonts w:ascii="Times New Roman" w:hAnsi="Times New Roman" w:cs="Times New Roman"/>
                <w:sz w:val="22"/>
                <w:szCs w:val="22"/>
              </w:rPr>
              <w:t>, 1.</w:t>
            </w:r>
            <w:r>
              <w:rPr>
                <w:rFonts w:ascii="Times New Roman" w:hAnsi="Times New Roman" w:cs="Times New Roman"/>
                <w:sz w:val="22"/>
                <w:szCs w:val="22"/>
              </w:rPr>
              <w:t>58</w:t>
            </w:r>
            <w:r w:rsidRPr="00CD3B3D">
              <w:rPr>
                <w:rFonts w:ascii="Times New Roman" w:hAnsi="Times New Roman" w:cs="Times New Roman"/>
                <w:sz w:val="22"/>
                <w:szCs w:val="22"/>
              </w:rPr>
              <w:t>)</w:t>
            </w:r>
          </w:p>
        </w:tc>
        <w:tc>
          <w:tcPr>
            <w:tcW w:w="1890" w:type="dxa"/>
          </w:tcPr>
          <w:p w14:paraId="10772253"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CD3B3D">
              <w:rPr>
                <w:rFonts w:ascii="Times New Roman" w:eastAsiaTheme="majorEastAsia" w:hAnsi="Times New Roman" w:cs="Times New Roman"/>
                <w:sz w:val="22"/>
                <w:szCs w:val="22"/>
              </w:rPr>
              <w:t>1.</w:t>
            </w:r>
            <w:r>
              <w:rPr>
                <w:rFonts w:ascii="Times New Roman" w:eastAsiaTheme="majorEastAsia" w:hAnsi="Times New Roman" w:cs="Times New Roman"/>
                <w:sz w:val="22"/>
                <w:szCs w:val="22"/>
              </w:rPr>
              <w:t>10</w:t>
            </w:r>
            <w:r w:rsidRPr="00CD3B3D">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6</w:t>
            </w:r>
            <w:r w:rsidRPr="00CD3B3D">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4</w:t>
            </w:r>
            <w:r>
              <w:rPr>
                <w:rFonts w:ascii="Times New Roman" w:eastAsiaTheme="majorEastAsia" w:hAnsi="Times New Roman" w:cs="Times New Roman" w:hint="eastAsia"/>
                <w:sz w:val="22"/>
                <w:szCs w:val="22"/>
                <w:lang w:eastAsia="ko-KR"/>
              </w:rPr>
              <w:t>0</w:t>
            </w:r>
            <w:r w:rsidRPr="00CD3B3D">
              <w:rPr>
                <w:rFonts w:ascii="Times New Roman" w:eastAsiaTheme="majorEastAsia" w:hAnsi="Times New Roman" w:cs="Times New Roman"/>
                <w:sz w:val="22"/>
                <w:szCs w:val="22"/>
              </w:rPr>
              <w:t>)</w:t>
            </w:r>
          </w:p>
        </w:tc>
        <w:tc>
          <w:tcPr>
            <w:tcW w:w="1890" w:type="dxa"/>
          </w:tcPr>
          <w:p w14:paraId="456C795B"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FA3C9C">
              <w:rPr>
                <w:rFonts w:ascii="Times New Roman" w:eastAsiaTheme="majorEastAsia" w:hAnsi="Times New Roman" w:cs="Times New Roman"/>
                <w:sz w:val="22"/>
                <w:szCs w:val="22"/>
              </w:rPr>
              <w:t>1.2</w:t>
            </w:r>
            <w:r>
              <w:rPr>
                <w:rFonts w:ascii="Times New Roman" w:eastAsiaTheme="majorEastAsia" w:hAnsi="Times New Roman" w:cs="Times New Roman"/>
                <w:sz w:val="22"/>
                <w:szCs w:val="22"/>
              </w:rPr>
              <w:t>4</w:t>
            </w:r>
            <w:r w:rsidRPr="00FA3C9C">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8</w:t>
            </w:r>
            <w:r w:rsidRPr="00FA3C9C">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75</w:t>
            </w:r>
            <w:r w:rsidRPr="00FA3C9C">
              <w:rPr>
                <w:rFonts w:ascii="Times New Roman" w:eastAsiaTheme="majorEastAsia" w:hAnsi="Times New Roman" w:cs="Times New Roman"/>
                <w:sz w:val="22"/>
                <w:szCs w:val="22"/>
              </w:rPr>
              <w:t>)</w:t>
            </w:r>
          </w:p>
        </w:tc>
      </w:tr>
      <w:tr w:rsidR="00C60547" w14:paraId="699DA9FE" w14:textId="77777777" w:rsidTr="000B3F01">
        <w:tc>
          <w:tcPr>
            <w:tcW w:w="2425" w:type="dxa"/>
          </w:tcPr>
          <w:p w14:paraId="43347984"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w:t>
            </w:r>
            <w:r>
              <w:rPr>
                <w:rFonts w:ascii="Times New Roman" w:hAnsi="Times New Roman" w:cs="Times New Roman"/>
                <w:sz w:val="22"/>
                <w:szCs w:val="22"/>
              </w:rPr>
              <w:t>M</w:t>
            </w:r>
            <w:r w:rsidRPr="003A7150">
              <w:rPr>
                <w:rFonts w:ascii="Times New Roman" w:hAnsi="Times New Roman" w:cs="Times New Roman"/>
                <w:sz w:val="22"/>
                <w:szCs w:val="22"/>
              </w:rPr>
              <w:t xml:space="preserve">onths </w:t>
            </w:r>
            <w:r>
              <w:rPr>
                <w:rFonts w:ascii="Times New Roman" w:hAnsi="Times New Roman" w:cs="Times New Roman"/>
                <w:sz w:val="22"/>
                <w:szCs w:val="22"/>
              </w:rPr>
              <w:t>Post-B</w:t>
            </w:r>
            <w:r w:rsidRPr="003A7150">
              <w:rPr>
                <w:rFonts w:ascii="Times New Roman" w:hAnsi="Times New Roman" w:cs="Times New Roman"/>
                <w:sz w:val="22"/>
                <w:szCs w:val="22"/>
              </w:rPr>
              <w:t>irth</w:t>
            </w:r>
          </w:p>
        </w:tc>
        <w:tc>
          <w:tcPr>
            <w:tcW w:w="1800" w:type="dxa"/>
          </w:tcPr>
          <w:p w14:paraId="4F269C30"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652D56">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2</w:t>
            </w:r>
            <w:r w:rsidRPr="00652D56">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4</w:t>
            </w:r>
            <w:r w:rsidRPr="00652D56">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25</w:t>
            </w:r>
            <w:r w:rsidRPr="00652D56">
              <w:rPr>
                <w:rFonts w:ascii="Times New Roman" w:eastAsiaTheme="majorEastAsia" w:hAnsi="Times New Roman" w:cs="Times New Roman"/>
                <w:sz w:val="22"/>
                <w:szCs w:val="22"/>
              </w:rPr>
              <w:t>)</w:t>
            </w:r>
          </w:p>
        </w:tc>
        <w:tc>
          <w:tcPr>
            <w:tcW w:w="1800" w:type="dxa"/>
          </w:tcPr>
          <w:p w14:paraId="1742B21C"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CD3B3D">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6</w:t>
            </w:r>
            <w:r w:rsidRPr="00CD3B3D">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80</w:t>
            </w:r>
            <w:r w:rsidRPr="00CD3B3D">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39</w:t>
            </w:r>
            <w:r w:rsidRPr="00CD3B3D">
              <w:rPr>
                <w:rFonts w:ascii="Times New Roman" w:eastAsiaTheme="majorEastAsia" w:hAnsi="Times New Roman" w:cs="Times New Roman"/>
                <w:sz w:val="22"/>
                <w:szCs w:val="22"/>
              </w:rPr>
              <w:t>)</w:t>
            </w:r>
          </w:p>
        </w:tc>
        <w:tc>
          <w:tcPr>
            <w:tcW w:w="1890" w:type="dxa"/>
          </w:tcPr>
          <w:p w14:paraId="74B79963"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Pr>
                <w:rFonts w:ascii="Times New Roman" w:eastAsiaTheme="majorEastAsia" w:hAnsi="Times New Roman" w:cs="Times New Roman"/>
                <w:sz w:val="22"/>
                <w:szCs w:val="22"/>
              </w:rPr>
              <w:t>0.96</w:t>
            </w:r>
            <w:r w:rsidRPr="00CD3B3D">
              <w:rPr>
                <w:rFonts w:ascii="Times New Roman" w:eastAsiaTheme="majorEastAsia" w:hAnsi="Times New Roman" w:cs="Times New Roman"/>
                <w:sz w:val="22"/>
                <w:szCs w:val="22"/>
              </w:rPr>
              <w:t xml:space="preserve"> (0.7</w:t>
            </w:r>
            <w:r>
              <w:rPr>
                <w:rFonts w:ascii="Times New Roman" w:eastAsiaTheme="majorEastAsia" w:hAnsi="Times New Roman" w:cs="Times New Roman"/>
                <w:sz w:val="22"/>
                <w:szCs w:val="22"/>
              </w:rPr>
              <w:t>6</w:t>
            </w:r>
            <w:r w:rsidRPr="00CD3B3D">
              <w:rPr>
                <w:rFonts w:ascii="Times New Roman" w:eastAsiaTheme="majorEastAsia" w:hAnsi="Times New Roman" w:cs="Times New Roman"/>
                <w:sz w:val="22"/>
                <w:szCs w:val="22"/>
              </w:rPr>
              <w:t>, 1.2</w:t>
            </w:r>
            <w:r>
              <w:rPr>
                <w:rFonts w:ascii="Times New Roman" w:eastAsiaTheme="majorEastAsia" w:hAnsi="Times New Roman" w:cs="Times New Roman"/>
                <w:sz w:val="22"/>
                <w:szCs w:val="22"/>
                <w:lang w:eastAsia="ko-KR"/>
              </w:rPr>
              <w:t>1</w:t>
            </w:r>
            <w:r w:rsidRPr="00CD3B3D">
              <w:rPr>
                <w:rFonts w:ascii="Times New Roman" w:eastAsiaTheme="majorEastAsia" w:hAnsi="Times New Roman" w:cs="Times New Roman"/>
                <w:sz w:val="22"/>
                <w:szCs w:val="22"/>
              </w:rPr>
              <w:t>)</w:t>
            </w:r>
          </w:p>
        </w:tc>
        <w:tc>
          <w:tcPr>
            <w:tcW w:w="1890" w:type="dxa"/>
          </w:tcPr>
          <w:p w14:paraId="4284542A"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FA3C9C">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2</w:t>
            </w:r>
            <w:r w:rsidRPr="00FA3C9C">
              <w:rPr>
                <w:rFonts w:ascii="Times New Roman" w:eastAsiaTheme="majorEastAsia" w:hAnsi="Times New Roman" w:cs="Times New Roman"/>
                <w:sz w:val="22"/>
                <w:szCs w:val="22"/>
              </w:rPr>
              <w:t xml:space="preserve"> (0.7</w:t>
            </w:r>
            <w:r>
              <w:rPr>
                <w:rFonts w:ascii="Times New Roman" w:eastAsiaTheme="majorEastAsia" w:hAnsi="Times New Roman" w:cs="Times New Roman"/>
                <w:sz w:val="22"/>
                <w:szCs w:val="22"/>
              </w:rPr>
              <w:t>5</w:t>
            </w:r>
            <w:r w:rsidRPr="00FA3C9C">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39</w:t>
            </w:r>
            <w:r w:rsidRPr="00FA3C9C">
              <w:rPr>
                <w:rFonts w:ascii="Times New Roman" w:eastAsiaTheme="majorEastAsia" w:hAnsi="Times New Roman" w:cs="Times New Roman"/>
                <w:sz w:val="22"/>
                <w:szCs w:val="22"/>
              </w:rPr>
              <w:t>)</w:t>
            </w:r>
          </w:p>
        </w:tc>
      </w:tr>
    </w:tbl>
    <w:p w14:paraId="608F7433" w14:textId="77777777" w:rsidR="00C60547" w:rsidRDefault="00C60547" w:rsidP="00C60547">
      <w:pPr>
        <w:rPr>
          <w:rFonts w:ascii="Times New Roman" w:hAnsi="Times New Roman" w:cs="Times New Roman"/>
          <w:sz w:val="22"/>
          <w:szCs w:val="22"/>
        </w:rPr>
      </w:pPr>
    </w:p>
    <w:p w14:paraId="7A69BD30" w14:textId="77777777" w:rsidR="00C60547" w:rsidRPr="003A7150" w:rsidRDefault="00C60547" w:rsidP="00C60547">
      <w:pPr>
        <w:rPr>
          <w:rFonts w:ascii="Times New Roman" w:hAnsi="Times New Roman" w:cs="Times New Roman"/>
          <w:sz w:val="22"/>
          <w:szCs w:val="22"/>
        </w:rPr>
      </w:pPr>
      <w:r w:rsidRPr="003A7150">
        <w:rPr>
          <w:rFonts w:ascii="Times New Roman" w:hAnsi="Times New Roman" w:cs="Times New Roman"/>
          <w:sz w:val="22"/>
          <w:szCs w:val="22"/>
          <w:vertAlign w:val="superscript"/>
        </w:rPr>
        <w:t xml:space="preserve">a </w:t>
      </w:r>
      <w:r w:rsidRPr="003A7150">
        <w:rPr>
          <w:rFonts w:ascii="Times New Roman" w:hAnsi="Times New Roman" w:cs="Times New Roman"/>
          <w:sz w:val="22"/>
          <w:szCs w:val="22"/>
        </w:rPr>
        <w:t>N=</w:t>
      </w:r>
      <w:r>
        <w:rPr>
          <w:rFonts w:ascii="Times New Roman" w:hAnsi="Times New Roman" w:cs="Times New Roman"/>
          <w:sz w:val="22"/>
          <w:szCs w:val="22"/>
        </w:rPr>
        <w:t>1,771</w:t>
      </w:r>
      <w:r w:rsidRPr="003A7150">
        <w:rPr>
          <w:rFonts w:ascii="Times New Roman" w:hAnsi="Times New Roman" w:cs="Times New Roman"/>
          <w:sz w:val="22"/>
          <w:szCs w:val="22"/>
        </w:rPr>
        <w:t xml:space="preserve">; </w:t>
      </w:r>
      <w:r>
        <w:rPr>
          <w:rFonts w:ascii="Times New Roman" w:hAnsi="Times New Roman" w:cs="Times New Roman"/>
          <w:sz w:val="22"/>
          <w:szCs w:val="22"/>
        </w:rPr>
        <w:t>245</w:t>
      </w:r>
      <w:r w:rsidRPr="003A7150">
        <w:rPr>
          <w:rFonts w:ascii="Times New Roman" w:hAnsi="Times New Roman" w:cs="Times New Roman"/>
          <w:sz w:val="22"/>
          <w:szCs w:val="22"/>
        </w:rPr>
        <w:t xml:space="preserve"> cases and </w:t>
      </w:r>
      <w:r>
        <w:rPr>
          <w:rFonts w:ascii="Times New Roman" w:hAnsi="Times New Roman" w:cs="Times New Roman"/>
          <w:sz w:val="22"/>
          <w:szCs w:val="22"/>
        </w:rPr>
        <w:t>1,526</w:t>
      </w:r>
      <w:r w:rsidRPr="003A7150">
        <w:rPr>
          <w:rFonts w:ascii="Times New Roman" w:hAnsi="Times New Roman" w:cs="Times New Roman"/>
          <w:sz w:val="22"/>
          <w:szCs w:val="22"/>
        </w:rPr>
        <w:t xml:space="preserve"> controls</w:t>
      </w:r>
    </w:p>
    <w:p w14:paraId="458BD386" w14:textId="77777777" w:rsidR="00C60547" w:rsidRDefault="00C60547" w:rsidP="00C60547">
      <w:pPr>
        <w:rPr>
          <w:rFonts w:ascii="Times New Roman" w:hAnsi="Times New Roman" w:cs="Times New Roman"/>
          <w:sz w:val="22"/>
          <w:szCs w:val="22"/>
        </w:rPr>
      </w:pPr>
      <w:r w:rsidRPr="003A7150">
        <w:rPr>
          <w:rFonts w:ascii="Times New Roman" w:hAnsi="Times New Roman" w:cs="Times New Roman"/>
          <w:sz w:val="22"/>
          <w:szCs w:val="22"/>
          <w:vertAlign w:val="superscript"/>
        </w:rPr>
        <w:t xml:space="preserve">b </w:t>
      </w:r>
      <w:r w:rsidRPr="003A7150">
        <w:rPr>
          <w:rFonts w:ascii="Times New Roman" w:hAnsi="Times New Roman" w:cs="Times New Roman"/>
          <w:sz w:val="22"/>
          <w:szCs w:val="22"/>
        </w:rPr>
        <w:t>N=</w:t>
      </w:r>
      <w:r>
        <w:rPr>
          <w:rFonts w:ascii="Times New Roman" w:hAnsi="Times New Roman" w:cs="Times New Roman"/>
          <w:sz w:val="22"/>
          <w:szCs w:val="22"/>
        </w:rPr>
        <w:t>1,000</w:t>
      </w:r>
      <w:r w:rsidRPr="003A7150">
        <w:rPr>
          <w:rFonts w:ascii="Times New Roman" w:hAnsi="Times New Roman" w:cs="Times New Roman"/>
          <w:sz w:val="22"/>
          <w:szCs w:val="22"/>
        </w:rPr>
        <w:t xml:space="preserve">; </w:t>
      </w:r>
      <w:r>
        <w:rPr>
          <w:rFonts w:ascii="Times New Roman" w:hAnsi="Times New Roman" w:cs="Times New Roman"/>
          <w:sz w:val="22"/>
          <w:szCs w:val="22"/>
        </w:rPr>
        <w:t xml:space="preserve">209 </w:t>
      </w:r>
      <w:r w:rsidRPr="003A7150">
        <w:rPr>
          <w:rFonts w:ascii="Times New Roman" w:hAnsi="Times New Roman" w:cs="Times New Roman"/>
          <w:sz w:val="22"/>
          <w:szCs w:val="22"/>
        </w:rPr>
        <w:t xml:space="preserve">cases and </w:t>
      </w:r>
      <w:r>
        <w:rPr>
          <w:rFonts w:ascii="Times New Roman" w:hAnsi="Times New Roman" w:cs="Times New Roman"/>
          <w:sz w:val="22"/>
          <w:szCs w:val="22"/>
        </w:rPr>
        <w:t xml:space="preserve">791 </w:t>
      </w:r>
      <w:r w:rsidRPr="003A7150">
        <w:rPr>
          <w:rFonts w:ascii="Times New Roman" w:hAnsi="Times New Roman" w:cs="Times New Roman"/>
          <w:sz w:val="22"/>
          <w:szCs w:val="22"/>
        </w:rPr>
        <w:t>controls</w:t>
      </w:r>
    </w:p>
    <w:p w14:paraId="203E838A" w14:textId="77777777" w:rsidR="00C60547" w:rsidRDefault="00C60547" w:rsidP="00C60547">
      <w:pPr>
        <w:rPr>
          <w:rFonts w:ascii="Times New Roman" w:hAnsi="Times New Roman" w:cs="Times New Roman"/>
          <w:sz w:val="22"/>
          <w:szCs w:val="22"/>
        </w:rPr>
      </w:pPr>
    </w:p>
    <w:p w14:paraId="19490007" w14:textId="77777777" w:rsidR="00C60547" w:rsidRPr="00985774" w:rsidRDefault="00C60547" w:rsidP="00C60547">
      <w:pPr>
        <w:rPr>
          <w:rFonts w:ascii="Times New Roman" w:hAnsi="Times New Roman" w:cs="Times New Roman"/>
          <w:sz w:val="22"/>
          <w:szCs w:val="22"/>
        </w:rPr>
      </w:pPr>
      <w:r>
        <w:rPr>
          <w:rFonts w:ascii="Times New Roman" w:hAnsi="Times New Roman" w:cs="Times New Roman"/>
          <w:sz w:val="22"/>
          <w:szCs w:val="22"/>
        </w:rPr>
        <w:t xml:space="preserve">Logistic regression models were adjusted for: </w:t>
      </w:r>
      <w:r w:rsidRPr="00985774">
        <w:rPr>
          <w:rFonts w:ascii="Times New Roman" w:hAnsi="Times New Roman" w:cs="Times New Roman"/>
          <w:sz w:val="22"/>
          <w:szCs w:val="22"/>
        </w:rPr>
        <w:t>smoking (binary); marital status (categorical); race/ethnicity (binary); maternal grandparent education (categorical)</w:t>
      </w:r>
      <w:r>
        <w:rPr>
          <w:rFonts w:ascii="Times New Roman" w:hAnsi="Times New Roman" w:cs="Times New Roman"/>
          <w:sz w:val="22"/>
          <w:szCs w:val="22"/>
        </w:rPr>
        <w:t>;</w:t>
      </w:r>
      <w:r w:rsidRPr="00985774">
        <w:rPr>
          <w:rFonts w:ascii="Times New Roman" w:hAnsi="Times New Roman" w:cs="Times New Roman"/>
          <w:sz w:val="22"/>
          <w:szCs w:val="22"/>
        </w:rPr>
        <w:t xml:space="preserve"> year of birth (continuous); month of birth (categorical); maternal age at birth (continuous); paternal</w:t>
      </w:r>
      <w:r>
        <w:rPr>
          <w:rFonts w:ascii="Times New Roman" w:hAnsi="Times New Roman" w:cs="Times New Roman"/>
          <w:sz w:val="22"/>
          <w:szCs w:val="22"/>
        </w:rPr>
        <w:t>/partner’s</w:t>
      </w:r>
      <w:r w:rsidRPr="00985774">
        <w:rPr>
          <w:rFonts w:ascii="Times New Roman" w:hAnsi="Times New Roman" w:cs="Times New Roman"/>
          <w:sz w:val="22"/>
          <w:szCs w:val="22"/>
        </w:rPr>
        <w:t xml:space="preserve"> education (categorical); n</w:t>
      </w:r>
      <w:r>
        <w:rPr>
          <w:rFonts w:ascii="Times New Roman" w:hAnsi="Times New Roman" w:cs="Times New Roman"/>
          <w:sz w:val="22"/>
          <w:szCs w:val="22"/>
        </w:rPr>
        <w:t>eighborhood socioeconomic status</w:t>
      </w:r>
      <w:r w:rsidRPr="00985774">
        <w:rPr>
          <w:rFonts w:ascii="Times New Roman" w:hAnsi="Times New Roman" w:cs="Times New Roman"/>
          <w:sz w:val="22"/>
          <w:szCs w:val="22"/>
        </w:rPr>
        <w:t xml:space="preserve"> (continuous); population density (continuous); geographic region (categorical)</w:t>
      </w:r>
      <w:r>
        <w:rPr>
          <w:rFonts w:ascii="Times New Roman" w:hAnsi="Times New Roman" w:cs="Times New Roman"/>
          <w:sz w:val="22"/>
          <w:szCs w:val="22"/>
        </w:rPr>
        <w:t>.</w:t>
      </w:r>
    </w:p>
    <w:p w14:paraId="2092DD8B" w14:textId="77777777" w:rsidR="00C60547" w:rsidRPr="00985774" w:rsidRDefault="00C60547" w:rsidP="00C60547">
      <w:pPr>
        <w:rPr>
          <w:rFonts w:ascii="Times New Roman" w:hAnsi="Times New Roman" w:cs="Times New Roman"/>
          <w:sz w:val="22"/>
          <w:szCs w:val="22"/>
        </w:rPr>
      </w:pPr>
    </w:p>
    <w:p w14:paraId="3D49DE89" w14:textId="77777777" w:rsidR="00C60547" w:rsidRDefault="00C60547" w:rsidP="00C60547">
      <w:pPr>
        <w:spacing w:after="240"/>
        <w:rPr>
          <w:rFonts w:ascii="Times New Roman" w:hAnsi="Times New Roman" w:cs="Times New Roman"/>
          <w:sz w:val="22"/>
          <w:szCs w:val="22"/>
        </w:rPr>
      </w:pPr>
    </w:p>
    <w:p w14:paraId="55EAFAB8" w14:textId="77777777" w:rsidR="00C60547" w:rsidRDefault="00C60547" w:rsidP="00C60547">
      <w:pPr>
        <w:spacing w:after="240"/>
        <w:rPr>
          <w:rFonts w:ascii="Times New Roman" w:hAnsi="Times New Roman" w:cs="Times New Roman"/>
          <w:sz w:val="22"/>
          <w:szCs w:val="22"/>
        </w:rPr>
      </w:pPr>
      <w:r>
        <w:rPr>
          <w:rFonts w:ascii="Times New Roman" w:hAnsi="Times New Roman" w:cs="Times New Roman"/>
          <w:b/>
          <w:bCs/>
          <w:sz w:val="22"/>
          <w:szCs w:val="22"/>
        </w:rPr>
        <w:t>Supplementary Table 4.</w:t>
      </w:r>
      <w:r w:rsidRPr="003A7150">
        <w:rPr>
          <w:rFonts w:ascii="Times New Roman" w:hAnsi="Times New Roman" w:cs="Times New Roman"/>
          <w:sz w:val="22"/>
          <w:szCs w:val="22"/>
        </w:rPr>
        <w:t xml:space="preserve"> </w:t>
      </w:r>
      <w:r>
        <w:rPr>
          <w:rFonts w:ascii="Times New Roman" w:hAnsi="Times New Roman" w:cs="Times New Roman"/>
          <w:sz w:val="22"/>
          <w:szCs w:val="22"/>
        </w:rPr>
        <w:t xml:space="preserve">Sensitivity analysis restricting to non-movers. Odds ratios (OR) and 95% confidence intervals (CI) shown for the association between autism spectrum disorder and an interquartile range increase (0.144) in the </w:t>
      </w:r>
      <w:proofErr w:type="gramStart"/>
      <w:r>
        <w:rPr>
          <w:rFonts w:ascii="Times New Roman" w:hAnsi="Times New Roman" w:cs="Times New Roman"/>
          <w:sz w:val="22"/>
          <w:szCs w:val="22"/>
        </w:rPr>
        <w:t>residentially-linked</w:t>
      </w:r>
      <w:proofErr w:type="gramEnd"/>
      <w:r>
        <w:rPr>
          <w:rFonts w:ascii="Times New Roman" w:hAnsi="Times New Roman" w:cs="Times New Roman"/>
          <w:sz w:val="22"/>
          <w:szCs w:val="22"/>
        </w:rPr>
        <w:t xml:space="preserve"> n</w:t>
      </w:r>
      <w:r w:rsidRPr="0049536E">
        <w:rPr>
          <w:rFonts w:ascii="Times New Roman" w:hAnsi="Times New Roman" w:cs="Times New Roman"/>
          <w:sz w:val="22"/>
          <w:szCs w:val="22"/>
        </w:rPr>
        <w:t>ormalized difference vegetation index</w:t>
      </w:r>
      <w:r>
        <w:rPr>
          <w:rFonts w:ascii="Times New Roman" w:hAnsi="Times New Roman" w:cs="Times New Roman"/>
          <w:sz w:val="22"/>
          <w:szCs w:val="22"/>
        </w:rPr>
        <w:t>. Effect estimates shown for the full pregnancy and at potential periods of susceptibility, including three months preconception, 1</w:t>
      </w:r>
      <w:r w:rsidRPr="001459F3">
        <w:rPr>
          <w:rFonts w:ascii="Times New Roman" w:hAnsi="Times New Roman" w:cs="Times New Roman"/>
          <w:sz w:val="22"/>
          <w:szCs w:val="22"/>
          <w:vertAlign w:val="superscript"/>
        </w:rPr>
        <w:t>st</w:t>
      </w:r>
      <w:r>
        <w:rPr>
          <w:rFonts w:ascii="Times New Roman" w:hAnsi="Times New Roman" w:cs="Times New Roman"/>
          <w:sz w:val="22"/>
          <w:szCs w:val="22"/>
        </w:rPr>
        <w:t xml:space="preserve"> trimester, 2</w:t>
      </w:r>
      <w:r w:rsidRPr="001459F3">
        <w:rPr>
          <w:rFonts w:ascii="Times New Roman" w:hAnsi="Times New Roman" w:cs="Times New Roman"/>
          <w:sz w:val="22"/>
          <w:szCs w:val="22"/>
          <w:vertAlign w:val="superscript"/>
        </w:rPr>
        <w:t>nd</w:t>
      </w:r>
      <w:r>
        <w:rPr>
          <w:rFonts w:ascii="Times New Roman" w:hAnsi="Times New Roman" w:cs="Times New Roman"/>
          <w:sz w:val="22"/>
          <w:szCs w:val="22"/>
        </w:rPr>
        <w:t xml:space="preserve"> trimester, 3</w:t>
      </w:r>
      <w:r w:rsidRPr="001459F3">
        <w:rPr>
          <w:rFonts w:ascii="Times New Roman" w:hAnsi="Times New Roman" w:cs="Times New Roman"/>
          <w:sz w:val="22"/>
          <w:szCs w:val="22"/>
          <w:vertAlign w:val="superscript"/>
        </w:rPr>
        <w:t>rd</w:t>
      </w:r>
      <w:r>
        <w:rPr>
          <w:rFonts w:ascii="Times New Roman" w:hAnsi="Times New Roman" w:cs="Times New Roman"/>
          <w:sz w:val="22"/>
          <w:szCs w:val="22"/>
        </w:rPr>
        <w:t xml:space="preserve"> trimester, and 3 months post-birth. The associations for the periods of susceptibility were analyzed in separate exposure models. Results for all non-movers and restricted to male non-movers are shown. </w:t>
      </w:r>
    </w:p>
    <w:tbl>
      <w:tblPr>
        <w:tblStyle w:val="TableGrid"/>
        <w:tblW w:w="9805" w:type="dxa"/>
        <w:tblLook w:val="04A0" w:firstRow="1" w:lastRow="0" w:firstColumn="1" w:lastColumn="0" w:noHBand="0" w:noVBand="1"/>
      </w:tblPr>
      <w:tblGrid>
        <w:gridCol w:w="2425"/>
        <w:gridCol w:w="3600"/>
        <w:gridCol w:w="3780"/>
      </w:tblGrid>
      <w:tr w:rsidR="00C60547" w14:paraId="181079C7" w14:textId="77777777" w:rsidTr="000B3F01">
        <w:tc>
          <w:tcPr>
            <w:tcW w:w="2425" w:type="dxa"/>
          </w:tcPr>
          <w:p w14:paraId="32A15397" w14:textId="77777777" w:rsidR="00C60547" w:rsidRDefault="00C60547" w:rsidP="000B3F01">
            <w:pPr>
              <w:rPr>
                <w:rFonts w:ascii="Times New Roman" w:hAnsi="Times New Roman" w:cs="Times New Roman"/>
                <w:sz w:val="22"/>
                <w:szCs w:val="22"/>
              </w:rPr>
            </w:pPr>
          </w:p>
        </w:tc>
        <w:tc>
          <w:tcPr>
            <w:tcW w:w="3600" w:type="dxa"/>
          </w:tcPr>
          <w:p w14:paraId="72108D29" w14:textId="77777777" w:rsidR="00C60547" w:rsidRPr="00572579" w:rsidRDefault="00C60547" w:rsidP="000B3F01">
            <w:pPr>
              <w:jc w:val="center"/>
              <w:rPr>
                <w:rFonts w:ascii="Times New Roman" w:hAnsi="Times New Roman" w:cs="Times New Roman"/>
                <w:sz w:val="22"/>
                <w:szCs w:val="22"/>
                <w:vertAlign w:val="superscript"/>
              </w:rPr>
            </w:pPr>
            <w:r>
              <w:rPr>
                <w:rFonts w:ascii="Times New Roman" w:hAnsi="Times New Roman" w:cs="Times New Roman"/>
                <w:b/>
                <w:bCs/>
                <w:sz w:val="22"/>
                <w:szCs w:val="22"/>
              </w:rPr>
              <w:t>All non-</w:t>
            </w:r>
            <w:proofErr w:type="spellStart"/>
            <w:r>
              <w:rPr>
                <w:rFonts w:ascii="Times New Roman" w:hAnsi="Times New Roman" w:cs="Times New Roman"/>
                <w:b/>
                <w:bCs/>
                <w:sz w:val="22"/>
                <w:szCs w:val="22"/>
              </w:rPr>
              <w:t>movers</w:t>
            </w:r>
            <w:r>
              <w:rPr>
                <w:rFonts w:ascii="Times New Roman" w:hAnsi="Times New Roman" w:cs="Times New Roman"/>
                <w:b/>
                <w:bCs/>
                <w:sz w:val="22"/>
                <w:szCs w:val="22"/>
                <w:vertAlign w:val="superscript"/>
              </w:rPr>
              <w:t>a</w:t>
            </w:r>
            <w:proofErr w:type="spellEnd"/>
          </w:p>
          <w:p w14:paraId="00045EC7" w14:textId="77777777" w:rsidR="00C60547" w:rsidRPr="003A7150" w:rsidRDefault="00C60547" w:rsidP="000B3F01">
            <w:pPr>
              <w:jc w:val="center"/>
              <w:rPr>
                <w:rFonts w:ascii="Times New Roman" w:hAnsi="Times New Roman" w:cs="Times New Roman"/>
                <w:b/>
                <w:bCs/>
                <w:sz w:val="22"/>
                <w:szCs w:val="22"/>
              </w:rPr>
            </w:pPr>
            <w:r w:rsidRPr="002F0CCE">
              <w:rPr>
                <w:rFonts w:ascii="Times New Roman" w:hAnsi="Times New Roman" w:cs="Times New Roman"/>
                <w:sz w:val="22"/>
                <w:szCs w:val="22"/>
              </w:rPr>
              <w:t>OR (95% CI)</w:t>
            </w:r>
          </w:p>
        </w:tc>
        <w:tc>
          <w:tcPr>
            <w:tcW w:w="3780" w:type="dxa"/>
          </w:tcPr>
          <w:p w14:paraId="42B49597" w14:textId="77777777" w:rsidR="00C60547" w:rsidRPr="00D92521" w:rsidRDefault="00C60547" w:rsidP="000B3F01">
            <w:pPr>
              <w:jc w:val="center"/>
              <w:rPr>
                <w:rFonts w:ascii="Times New Roman" w:hAnsi="Times New Roman" w:cs="Times New Roman"/>
                <w:b/>
                <w:bCs/>
                <w:sz w:val="22"/>
                <w:szCs w:val="22"/>
                <w:vertAlign w:val="superscript"/>
              </w:rPr>
            </w:pPr>
            <w:r>
              <w:rPr>
                <w:rFonts w:ascii="Times New Roman" w:hAnsi="Times New Roman" w:cs="Times New Roman"/>
                <w:b/>
                <w:bCs/>
                <w:sz w:val="22"/>
                <w:szCs w:val="22"/>
              </w:rPr>
              <w:t>Male non-</w:t>
            </w:r>
            <w:proofErr w:type="spellStart"/>
            <w:r>
              <w:rPr>
                <w:rFonts w:ascii="Times New Roman" w:hAnsi="Times New Roman" w:cs="Times New Roman"/>
                <w:b/>
                <w:bCs/>
                <w:sz w:val="22"/>
                <w:szCs w:val="22"/>
              </w:rPr>
              <w:t>movers</w:t>
            </w:r>
            <w:r>
              <w:rPr>
                <w:rFonts w:ascii="Times New Roman" w:hAnsi="Times New Roman" w:cs="Times New Roman"/>
                <w:b/>
                <w:bCs/>
                <w:sz w:val="22"/>
                <w:szCs w:val="22"/>
                <w:vertAlign w:val="superscript"/>
              </w:rPr>
              <w:t>b</w:t>
            </w:r>
            <w:proofErr w:type="spellEnd"/>
          </w:p>
          <w:p w14:paraId="24DB9C86" w14:textId="77777777" w:rsidR="00C60547" w:rsidRPr="00D92521" w:rsidRDefault="00C60547" w:rsidP="000B3F01">
            <w:pPr>
              <w:jc w:val="center"/>
              <w:rPr>
                <w:rFonts w:ascii="Times New Roman" w:hAnsi="Times New Roman" w:cs="Times New Roman"/>
                <w:sz w:val="22"/>
                <w:szCs w:val="22"/>
              </w:rPr>
            </w:pPr>
            <w:r w:rsidRPr="002F0CCE">
              <w:rPr>
                <w:rFonts w:ascii="Times New Roman" w:hAnsi="Times New Roman" w:cs="Times New Roman"/>
                <w:sz w:val="22"/>
                <w:szCs w:val="22"/>
              </w:rPr>
              <w:t>OR (95% CI)</w:t>
            </w:r>
          </w:p>
        </w:tc>
      </w:tr>
      <w:tr w:rsidR="00C60547" w14:paraId="2E9E5408" w14:textId="77777777" w:rsidTr="000B3F01">
        <w:tc>
          <w:tcPr>
            <w:tcW w:w="2425" w:type="dxa"/>
          </w:tcPr>
          <w:p w14:paraId="4B1C8A81" w14:textId="77777777" w:rsidR="00C60547" w:rsidRDefault="00C60547" w:rsidP="000B3F01">
            <w:pPr>
              <w:rPr>
                <w:rFonts w:ascii="Times New Roman" w:hAnsi="Times New Roman" w:cs="Times New Roman"/>
                <w:sz w:val="22"/>
                <w:szCs w:val="22"/>
              </w:rPr>
            </w:pPr>
          </w:p>
        </w:tc>
        <w:tc>
          <w:tcPr>
            <w:tcW w:w="3600" w:type="dxa"/>
          </w:tcPr>
          <w:p w14:paraId="20FA4E15"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Separate Exposure Models</w:t>
            </w:r>
          </w:p>
        </w:tc>
        <w:tc>
          <w:tcPr>
            <w:tcW w:w="3780" w:type="dxa"/>
          </w:tcPr>
          <w:p w14:paraId="3D923F97"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Separate Exposure Models</w:t>
            </w:r>
          </w:p>
        </w:tc>
      </w:tr>
      <w:tr w:rsidR="00C60547" w14:paraId="2BAB2BBD" w14:textId="77777777" w:rsidTr="000B3F01">
        <w:tc>
          <w:tcPr>
            <w:tcW w:w="9805" w:type="dxa"/>
            <w:gridSpan w:val="3"/>
            <w:shd w:val="clear" w:color="auto" w:fill="E8E8E8" w:themeFill="background2"/>
          </w:tcPr>
          <w:p w14:paraId="0B0A7806" w14:textId="77777777" w:rsidR="00C60547" w:rsidRDefault="00C60547" w:rsidP="000B3F01">
            <w:pPr>
              <w:spacing w:after="240"/>
              <w:rPr>
                <w:rFonts w:ascii="Times New Roman" w:hAnsi="Times New Roman" w:cs="Times New Roman"/>
                <w:sz w:val="22"/>
                <w:szCs w:val="22"/>
              </w:rPr>
            </w:pPr>
            <w:r w:rsidRPr="00985774">
              <w:rPr>
                <w:rFonts w:ascii="Times New Roman" w:hAnsi="Times New Roman" w:cs="Times New Roman"/>
                <w:sz w:val="22"/>
                <w:szCs w:val="22"/>
              </w:rPr>
              <w:t>270m radial buffer</w:t>
            </w:r>
          </w:p>
        </w:tc>
      </w:tr>
      <w:tr w:rsidR="00C60547" w14:paraId="656FFAB4" w14:textId="77777777" w:rsidTr="000B3F01">
        <w:tc>
          <w:tcPr>
            <w:tcW w:w="2425" w:type="dxa"/>
          </w:tcPr>
          <w:p w14:paraId="60B9B5EB"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Full Pregnancy</w:t>
            </w:r>
          </w:p>
        </w:tc>
        <w:tc>
          <w:tcPr>
            <w:tcW w:w="3600" w:type="dxa"/>
          </w:tcPr>
          <w:p w14:paraId="4F84E46B" w14:textId="77777777" w:rsidR="00C60547" w:rsidRDefault="00C60547" w:rsidP="000B3F01">
            <w:pPr>
              <w:spacing w:after="240"/>
              <w:jc w:val="center"/>
              <w:rPr>
                <w:rFonts w:ascii="Times New Roman" w:hAnsi="Times New Roman" w:cs="Times New Roman"/>
                <w:sz w:val="22"/>
                <w:szCs w:val="22"/>
              </w:rPr>
            </w:pPr>
            <w:r w:rsidRPr="006444D9">
              <w:rPr>
                <w:rFonts w:ascii="Times New Roman" w:hAnsi="Times New Roman" w:cs="Times New Roman"/>
                <w:sz w:val="22"/>
                <w:szCs w:val="22"/>
              </w:rPr>
              <w:t>0.7</w:t>
            </w:r>
            <w:r>
              <w:rPr>
                <w:rFonts w:ascii="Times New Roman" w:hAnsi="Times New Roman" w:cs="Times New Roman"/>
                <w:sz w:val="22"/>
                <w:szCs w:val="22"/>
              </w:rPr>
              <w:t>9</w:t>
            </w:r>
            <w:r w:rsidRPr="006444D9">
              <w:rPr>
                <w:rFonts w:ascii="Times New Roman" w:hAnsi="Times New Roman" w:cs="Times New Roman"/>
                <w:sz w:val="22"/>
                <w:szCs w:val="22"/>
              </w:rPr>
              <w:t xml:space="preserve"> (0.5</w:t>
            </w:r>
            <w:r>
              <w:rPr>
                <w:rFonts w:ascii="Times New Roman" w:hAnsi="Times New Roman" w:cs="Times New Roman"/>
                <w:sz w:val="22"/>
                <w:szCs w:val="22"/>
              </w:rPr>
              <w:t>6</w:t>
            </w:r>
            <w:r w:rsidRPr="006444D9">
              <w:rPr>
                <w:rFonts w:ascii="Times New Roman" w:hAnsi="Times New Roman" w:cs="Times New Roman"/>
                <w:sz w:val="22"/>
                <w:szCs w:val="22"/>
              </w:rPr>
              <w:t>, 1.1</w:t>
            </w:r>
            <w:r>
              <w:rPr>
                <w:rFonts w:ascii="Times New Roman" w:hAnsi="Times New Roman" w:cs="Times New Roman"/>
                <w:sz w:val="22"/>
                <w:szCs w:val="22"/>
              </w:rPr>
              <w:t>2</w:t>
            </w:r>
            <w:r w:rsidRPr="006444D9">
              <w:rPr>
                <w:rFonts w:ascii="Times New Roman" w:hAnsi="Times New Roman" w:cs="Times New Roman"/>
                <w:sz w:val="22"/>
                <w:szCs w:val="22"/>
              </w:rPr>
              <w:t>)</w:t>
            </w:r>
          </w:p>
        </w:tc>
        <w:tc>
          <w:tcPr>
            <w:tcW w:w="3780" w:type="dxa"/>
          </w:tcPr>
          <w:p w14:paraId="383BB3DD" w14:textId="77777777" w:rsidR="00C60547" w:rsidRDefault="00C60547" w:rsidP="000B3F01">
            <w:pPr>
              <w:spacing w:after="240"/>
              <w:jc w:val="center"/>
              <w:rPr>
                <w:rFonts w:ascii="Times New Roman" w:hAnsi="Times New Roman" w:cs="Times New Roman"/>
                <w:sz w:val="22"/>
                <w:szCs w:val="22"/>
              </w:rPr>
            </w:pPr>
            <w:r w:rsidRPr="0053654A">
              <w:rPr>
                <w:rFonts w:ascii="Times New Roman" w:hAnsi="Times New Roman" w:cs="Times New Roman"/>
                <w:sz w:val="22"/>
                <w:szCs w:val="22"/>
              </w:rPr>
              <w:t>0.8</w:t>
            </w:r>
            <w:r>
              <w:rPr>
                <w:rFonts w:ascii="Times New Roman" w:hAnsi="Times New Roman" w:cs="Times New Roman"/>
                <w:sz w:val="22"/>
                <w:szCs w:val="22"/>
              </w:rPr>
              <w:t>2</w:t>
            </w:r>
            <w:r w:rsidRPr="0053654A">
              <w:rPr>
                <w:rFonts w:ascii="Times New Roman" w:hAnsi="Times New Roman" w:cs="Times New Roman"/>
                <w:sz w:val="22"/>
                <w:szCs w:val="22"/>
              </w:rPr>
              <w:t xml:space="preserve"> (0.5</w:t>
            </w:r>
            <w:r>
              <w:rPr>
                <w:rFonts w:ascii="Times New Roman" w:hAnsi="Times New Roman" w:cs="Times New Roman"/>
                <w:sz w:val="22"/>
                <w:szCs w:val="22"/>
              </w:rPr>
              <w:t>4</w:t>
            </w:r>
            <w:r w:rsidRPr="0053654A">
              <w:rPr>
                <w:rFonts w:ascii="Times New Roman" w:hAnsi="Times New Roman" w:cs="Times New Roman"/>
                <w:sz w:val="22"/>
                <w:szCs w:val="22"/>
              </w:rPr>
              <w:t>, 1.2</w:t>
            </w:r>
            <w:r>
              <w:rPr>
                <w:rFonts w:ascii="Times New Roman" w:hAnsi="Times New Roman" w:cs="Times New Roman"/>
                <w:sz w:val="22"/>
                <w:szCs w:val="22"/>
              </w:rPr>
              <w:t>3</w:t>
            </w:r>
            <w:r w:rsidRPr="0053654A">
              <w:rPr>
                <w:rFonts w:ascii="Times New Roman" w:hAnsi="Times New Roman" w:cs="Times New Roman"/>
                <w:sz w:val="22"/>
                <w:szCs w:val="22"/>
              </w:rPr>
              <w:t>)</w:t>
            </w:r>
          </w:p>
        </w:tc>
      </w:tr>
      <w:tr w:rsidR="00C60547" w14:paraId="6D57D50D" w14:textId="77777777" w:rsidTr="000B3F01">
        <w:tc>
          <w:tcPr>
            <w:tcW w:w="2425" w:type="dxa"/>
          </w:tcPr>
          <w:p w14:paraId="13F1A7EE"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Months </w:t>
            </w:r>
            <w:r>
              <w:rPr>
                <w:rFonts w:ascii="Times New Roman" w:hAnsi="Times New Roman" w:cs="Times New Roman"/>
                <w:sz w:val="22"/>
                <w:szCs w:val="22"/>
              </w:rPr>
              <w:t>Prec</w:t>
            </w:r>
            <w:r w:rsidRPr="003A7150">
              <w:rPr>
                <w:rFonts w:ascii="Times New Roman" w:hAnsi="Times New Roman" w:cs="Times New Roman"/>
                <w:sz w:val="22"/>
                <w:szCs w:val="22"/>
              </w:rPr>
              <w:t>onception</w:t>
            </w:r>
          </w:p>
        </w:tc>
        <w:tc>
          <w:tcPr>
            <w:tcW w:w="3600" w:type="dxa"/>
          </w:tcPr>
          <w:p w14:paraId="38C41573" w14:textId="77777777" w:rsidR="00C60547" w:rsidRDefault="00C60547" w:rsidP="000B3F01">
            <w:pPr>
              <w:spacing w:after="240"/>
              <w:jc w:val="center"/>
              <w:rPr>
                <w:rFonts w:ascii="Times New Roman" w:hAnsi="Times New Roman" w:cs="Times New Roman"/>
                <w:sz w:val="22"/>
                <w:szCs w:val="22"/>
              </w:rPr>
            </w:pPr>
            <w:r w:rsidRPr="006444D9">
              <w:rPr>
                <w:rFonts w:ascii="Times New Roman" w:hAnsi="Times New Roman" w:cs="Times New Roman"/>
                <w:sz w:val="22"/>
                <w:szCs w:val="22"/>
              </w:rPr>
              <w:t>0.9</w:t>
            </w:r>
            <w:r>
              <w:rPr>
                <w:rFonts w:ascii="Times New Roman" w:hAnsi="Times New Roman" w:cs="Times New Roman"/>
                <w:sz w:val="22"/>
                <w:szCs w:val="22"/>
              </w:rPr>
              <w:t>3</w:t>
            </w:r>
            <w:r w:rsidRPr="006444D9">
              <w:rPr>
                <w:rFonts w:ascii="Times New Roman" w:hAnsi="Times New Roman" w:cs="Times New Roman"/>
                <w:sz w:val="22"/>
                <w:szCs w:val="22"/>
              </w:rPr>
              <w:t xml:space="preserve"> (0.7</w:t>
            </w:r>
            <w:r>
              <w:rPr>
                <w:rFonts w:ascii="Times New Roman" w:hAnsi="Times New Roman" w:cs="Times New Roman"/>
                <w:sz w:val="22"/>
                <w:szCs w:val="22"/>
              </w:rPr>
              <w:t>2</w:t>
            </w:r>
            <w:r w:rsidRPr="006444D9">
              <w:rPr>
                <w:rFonts w:ascii="Times New Roman" w:hAnsi="Times New Roman" w:cs="Times New Roman"/>
                <w:sz w:val="22"/>
                <w:szCs w:val="22"/>
              </w:rPr>
              <w:t>, 1.</w:t>
            </w:r>
            <w:r>
              <w:rPr>
                <w:rFonts w:ascii="Times New Roman" w:hAnsi="Times New Roman" w:cs="Times New Roman"/>
                <w:sz w:val="22"/>
                <w:szCs w:val="22"/>
              </w:rPr>
              <w:t>21</w:t>
            </w:r>
            <w:r w:rsidRPr="006444D9">
              <w:rPr>
                <w:rFonts w:ascii="Times New Roman" w:hAnsi="Times New Roman" w:cs="Times New Roman"/>
                <w:sz w:val="22"/>
                <w:szCs w:val="22"/>
              </w:rPr>
              <w:t>)</w:t>
            </w:r>
          </w:p>
        </w:tc>
        <w:tc>
          <w:tcPr>
            <w:tcW w:w="3780" w:type="dxa"/>
          </w:tcPr>
          <w:p w14:paraId="5577BB43" w14:textId="77777777" w:rsidR="00C60547" w:rsidRDefault="00C60547" w:rsidP="000B3F01">
            <w:pPr>
              <w:spacing w:after="240"/>
              <w:jc w:val="center"/>
              <w:rPr>
                <w:rFonts w:ascii="Times New Roman" w:hAnsi="Times New Roman" w:cs="Times New Roman"/>
                <w:sz w:val="22"/>
                <w:szCs w:val="22"/>
              </w:rPr>
            </w:pPr>
            <w:r w:rsidRPr="0053654A">
              <w:rPr>
                <w:rFonts w:ascii="Times New Roman" w:hAnsi="Times New Roman" w:cs="Times New Roman"/>
                <w:sz w:val="22"/>
                <w:szCs w:val="22"/>
              </w:rPr>
              <w:t>1.0</w:t>
            </w:r>
            <w:r>
              <w:rPr>
                <w:rFonts w:ascii="Times New Roman" w:hAnsi="Times New Roman" w:cs="Times New Roman"/>
                <w:sz w:val="22"/>
                <w:szCs w:val="22"/>
              </w:rPr>
              <w:t>6</w:t>
            </w:r>
            <w:r w:rsidRPr="0053654A">
              <w:rPr>
                <w:rFonts w:ascii="Times New Roman" w:hAnsi="Times New Roman" w:cs="Times New Roman"/>
                <w:sz w:val="22"/>
                <w:szCs w:val="22"/>
              </w:rPr>
              <w:t xml:space="preserve"> (0.7</w:t>
            </w:r>
            <w:r>
              <w:rPr>
                <w:rFonts w:ascii="Times New Roman" w:hAnsi="Times New Roman" w:cs="Times New Roman"/>
                <w:sz w:val="22"/>
                <w:szCs w:val="22"/>
              </w:rPr>
              <w:t>9</w:t>
            </w:r>
            <w:r w:rsidRPr="0053654A">
              <w:rPr>
                <w:rFonts w:ascii="Times New Roman" w:hAnsi="Times New Roman" w:cs="Times New Roman"/>
                <w:sz w:val="22"/>
                <w:szCs w:val="22"/>
              </w:rPr>
              <w:t>, 1.4</w:t>
            </w:r>
            <w:r>
              <w:rPr>
                <w:rFonts w:ascii="Times New Roman" w:hAnsi="Times New Roman" w:cs="Times New Roman"/>
                <w:sz w:val="22"/>
                <w:szCs w:val="22"/>
              </w:rPr>
              <w:t>4</w:t>
            </w:r>
            <w:r w:rsidRPr="0053654A">
              <w:rPr>
                <w:rFonts w:ascii="Times New Roman" w:hAnsi="Times New Roman" w:cs="Times New Roman"/>
                <w:sz w:val="22"/>
                <w:szCs w:val="22"/>
              </w:rPr>
              <w:t>)</w:t>
            </w:r>
          </w:p>
        </w:tc>
      </w:tr>
      <w:tr w:rsidR="00C60547" w14:paraId="1BBAAB5F" w14:textId="77777777" w:rsidTr="000B3F01">
        <w:tc>
          <w:tcPr>
            <w:tcW w:w="2425" w:type="dxa"/>
          </w:tcPr>
          <w:p w14:paraId="5D953A26"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1</w:t>
            </w:r>
            <w:r w:rsidRPr="003A7150">
              <w:rPr>
                <w:rFonts w:ascii="Times New Roman" w:hAnsi="Times New Roman" w:cs="Times New Roman"/>
                <w:sz w:val="22"/>
                <w:szCs w:val="22"/>
                <w:vertAlign w:val="superscript"/>
              </w:rPr>
              <w:t>st</w:t>
            </w:r>
            <w:r w:rsidRPr="003A7150">
              <w:rPr>
                <w:rFonts w:ascii="Times New Roman" w:hAnsi="Times New Roman" w:cs="Times New Roman"/>
                <w:sz w:val="22"/>
                <w:szCs w:val="22"/>
              </w:rPr>
              <w:t xml:space="preserve"> Trimester</w:t>
            </w:r>
          </w:p>
        </w:tc>
        <w:tc>
          <w:tcPr>
            <w:tcW w:w="3600" w:type="dxa"/>
          </w:tcPr>
          <w:p w14:paraId="40E4A955" w14:textId="77777777" w:rsidR="00C60547" w:rsidRDefault="00C60547" w:rsidP="000B3F01">
            <w:pPr>
              <w:spacing w:after="240"/>
              <w:jc w:val="center"/>
              <w:rPr>
                <w:rFonts w:ascii="Times New Roman" w:hAnsi="Times New Roman" w:cs="Times New Roman"/>
                <w:sz w:val="22"/>
                <w:szCs w:val="22"/>
              </w:rPr>
            </w:pPr>
            <w:r w:rsidRPr="006444D9">
              <w:rPr>
                <w:rFonts w:ascii="Times New Roman" w:hAnsi="Times New Roman" w:cs="Times New Roman"/>
                <w:sz w:val="22"/>
                <w:szCs w:val="22"/>
              </w:rPr>
              <w:t>0.</w:t>
            </w:r>
            <w:r>
              <w:rPr>
                <w:rFonts w:ascii="Times New Roman" w:hAnsi="Times New Roman" w:cs="Times New Roman"/>
                <w:sz w:val="22"/>
                <w:szCs w:val="22"/>
              </w:rPr>
              <w:t>80</w:t>
            </w:r>
            <w:r w:rsidRPr="006444D9">
              <w:rPr>
                <w:rFonts w:ascii="Times New Roman" w:hAnsi="Times New Roman" w:cs="Times New Roman"/>
                <w:sz w:val="22"/>
                <w:szCs w:val="22"/>
              </w:rPr>
              <w:t xml:space="preserve"> (0.61, 1.0</w:t>
            </w:r>
            <w:r>
              <w:rPr>
                <w:rFonts w:ascii="Times New Roman" w:hAnsi="Times New Roman" w:cs="Times New Roman"/>
                <w:sz w:val="22"/>
                <w:szCs w:val="22"/>
              </w:rPr>
              <w:t>4</w:t>
            </w:r>
            <w:r w:rsidRPr="006444D9">
              <w:rPr>
                <w:rFonts w:ascii="Times New Roman" w:hAnsi="Times New Roman" w:cs="Times New Roman"/>
                <w:sz w:val="22"/>
                <w:szCs w:val="22"/>
              </w:rPr>
              <w:t>)</w:t>
            </w:r>
          </w:p>
        </w:tc>
        <w:tc>
          <w:tcPr>
            <w:tcW w:w="3780" w:type="dxa"/>
          </w:tcPr>
          <w:p w14:paraId="1F410071" w14:textId="77777777" w:rsidR="00C60547" w:rsidRDefault="00C60547" w:rsidP="000B3F01">
            <w:pPr>
              <w:spacing w:after="240"/>
              <w:jc w:val="center"/>
              <w:rPr>
                <w:rFonts w:ascii="Times New Roman" w:hAnsi="Times New Roman" w:cs="Times New Roman"/>
                <w:sz w:val="22"/>
                <w:szCs w:val="22"/>
              </w:rPr>
            </w:pPr>
            <w:r w:rsidRPr="0053654A">
              <w:rPr>
                <w:rFonts w:ascii="Times New Roman" w:hAnsi="Times New Roman" w:cs="Times New Roman"/>
                <w:sz w:val="22"/>
                <w:szCs w:val="22"/>
              </w:rPr>
              <w:t>0.8</w:t>
            </w:r>
            <w:r>
              <w:rPr>
                <w:rFonts w:ascii="Times New Roman" w:hAnsi="Times New Roman" w:cs="Times New Roman"/>
                <w:sz w:val="22"/>
                <w:szCs w:val="22"/>
              </w:rPr>
              <w:t>4</w:t>
            </w:r>
            <w:r w:rsidRPr="0053654A">
              <w:rPr>
                <w:rFonts w:ascii="Times New Roman" w:hAnsi="Times New Roman" w:cs="Times New Roman"/>
                <w:sz w:val="22"/>
                <w:szCs w:val="22"/>
              </w:rPr>
              <w:t xml:space="preserve"> (0.6</w:t>
            </w:r>
            <w:r>
              <w:rPr>
                <w:rFonts w:ascii="Times New Roman" w:hAnsi="Times New Roman" w:cs="Times New Roman"/>
                <w:sz w:val="22"/>
                <w:szCs w:val="22"/>
              </w:rPr>
              <w:t>2</w:t>
            </w:r>
            <w:r w:rsidRPr="0053654A">
              <w:rPr>
                <w:rFonts w:ascii="Times New Roman" w:hAnsi="Times New Roman" w:cs="Times New Roman"/>
                <w:sz w:val="22"/>
                <w:szCs w:val="22"/>
              </w:rPr>
              <w:t>, 1.1</w:t>
            </w:r>
            <w:r>
              <w:rPr>
                <w:rFonts w:ascii="Times New Roman" w:hAnsi="Times New Roman" w:cs="Times New Roman"/>
                <w:sz w:val="22"/>
                <w:szCs w:val="22"/>
              </w:rPr>
              <w:t>4</w:t>
            </w:r>
            <w:r w:rsidRPr="0053654A">
              <w:rPr>
                <w:rFonts w:ascii="Times New Roman" w:hAnsi="Times New Roman" w:cs="Times New Roman"/>
                <w:sz w:val="22"/>
                <w:szCs w:val="22"/>
              </w:rPr>
              <w:t>)</w:t>
            </w:r>
          </w:p>
        </w:tc>
      </w:tr>
      <w:tr w:rsidR="00C60547" w14:paraId="259A9575" w14:textId="77777777" w:rsidTr="000B3F01">
        <w:tc>
          <w:tcPr>
            <w:tcW w:w="2425" w:type="dxa"/>
          </w:tcPr>
          <w:p w14:paraId="634D1774"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2</w:t>
            </w:r>
            <w:r w:rsidRPr="003A7150">
              <w:rPr>
                <w:rFonts w:ascii="Times New Roman" w:hAnsi="Times New Roman" w:cs="Times New Roman"/>
                <w:sz w:val="22"/>
                <w:szCs w:val="22"/>
                <w:vertAlign w:val="superscript"/>
              </w:rPr>
              <w:t>nd</w:t>
            </w:r>
            <w:r w:rsidRPr="003A7150">
              <w:rPr>
                <w:rFonts w:ascii="Times New Roman" w:hAnsi="Times New Roman" w:cs="Times New Roman"/>
                <w:sz w:val="22"/>
                <w:szCs w:val="22"/>
              </w:rPr>
              <w:t xml:space="preserve"> Trimester</w:t>
            </w:r>
          </w:p>
        </w:tc>
        <w:tc>
          <w:tcPr>
            <w:tcW w:w="3600" w:type="dxa"/>
          </w:tcPr>
          <w:p w14:paraId="1F89A2F8" w14:textId="77777777" w:rsidR="00C60547" w:rsidRDefault="00C60547" w:rsidP="000B3F01">
            <w:pPr>
              <w:spacing w:after="240"/>
              <w:jc w:val="center"/>
              <w:rPr>
                <w:rFonts w:ascii="Times New Roman" w:hAnsi="Times New Roman" w:cs="Times New Roman"/>
                <w:sz w:val="22"/>
                <w:szCs w:val="22"/>
              </w:rPr>
            </w:pPr>
            <w:r w:rsidRPr="006444D9">
              <w:rPr>
                <w:rFonts w:ascii="Times New Roman" w:hAnsi="Times New Roman" w:cs="Times New Roman"/>
                <w:sz w:val="22"/>
                <w:szCs w:val="22"/>
              </w:rPr>
              <w:t>0.79 (0.6</w:t>
            </w:r>
            <w:r>
              <w:rPr>
                <w:rFonts w:ascii="Times New Roman" w:hAnsi="Times New Roman" w:cs="Times New Roman"/>
                <w:sz w:val="22"/>
                <w:szCs w:val="22"/>
              </w:rPr>
              <w:t>0</w:t>
            </w:r>
            <w:r w:rsidRPr="006444D9">
              <w:rPr>
                <w:rFonts w:ascii="Times New Roman" w:hAnsi="Times New Roman" w:cs="Times New Roman"/>
                <w:sz w:val="22"/>
                <w:szCs w:val="22"/>
              </w:rPr>
              <w:t>, 1.0</w:t>
            </w:r>
            <w:r>
              <w:rPr>
                <w:rFonts w:ascii="Times New Roman" w:hAnsi="Times New Roman" w:cs="Times New Roman"/>
                <w:sz w:val="22"/>
                <w:szCs w:val="22"/>
              </w:rPr>
              <w:t>4</w:t>
            </w:r>
            <w:r w:rsidRPr="006444D9">
              <w:rPr>
                <w:rFonts w:ascii="Times New Roman" w:hAnsi="Times New Roman" w:cs="Times New Roman"/>
                <w:sz w:val="22"/>
                <w:szCs w:val="22"/>
              </w:rPr>
              <w:t>)</w:t>
            </w:r>
          </w:p>
        </w:tc>
        <w:tc>
          <w:tcPr>
            <w:tcW w:w="3780" w:type="dxa"/>
          </w:tcPr>
          <w:p w14:paraId="7E3DD829" w14:textId="77777777" w:rsidR="00C60547" w:rsidRDefault="00C60547" w:rsidP="000B3F01">
            <w:pPr>
              <w:spacing w:after="240"/>
              <w:jc w:val="center"/>
              <w:rPr>
                <w:rFonts w:ascii="Times New Roman" w:hAnsi="Times New Roman" w:cs="Times New Roman"/>
                <w:sz w:val="22"/>
                <w:szCs w:val="22"/>
              </w:rPr>
            </w:pPr>
            <w:r w:rsidRPr="0053654A">
              <w:rPr>
                <w:rFonts w:ascii="Times New Roman" w:hAnsi="Times New Roman" w:cs="Times New Roman"/>
                <w:sz w:val="22"/>
                <w:szCs w:val="22"/>
              </w:rPr>
              <w:t>0.77 (0.5</w:t>
            </w:r>
            <w:r>
              <w:rPr>
                <w:rFonts w:ascii="Times New Roman" w:hAnsi="Times New Roman" w:cs="Times New Roman"/>
                <w:sz w:val="22"/>
                <w:szCs w:val="22"/>
              </w:rPr>
              <w:t>6</w:t>
            </w:r>
            <w:r w:rsidRPr="0053654A">
              <w:rPr>
                <w:rFonts w:ascii="Times New Roman" w:hAnsi="Times New Roman" w:cs="Times New Roman"/>
                <w:sz w:val="22"/>
                <w:szCs w:val="22"/>
              </w:rPr>
              <w:t>, 1.0</w:t>
            </w:r>
            <w:r>
              <w:rPr>
                <w:rFonts w:ascii="Times New Roman" w:hAnsi="Times New Roman" w:cs="Times New Roman"/>
                <w:sz w:val="22"/>
                <w:szCs w:val="22"/>
              </w:rPr>
              <w:t>7</w:t>
            </w:r>
            <w:r w:rsidRPr="0053654A">
              <w:rPr>
                <w:rFonts w:ascii="Times New Roman" w:hAnsi="Times New Roman" w:cs="Times New Roman"/>
                <w:sz w:val="22"/>
                <w:szCs w:val="22"/>
              </w:rPr>
              <w:t>)</w:t>
            </w:r>
          </w:p>
        </w:tc>
      </w:tr>
      <w:tr w:rsidR="00C60547" w14:paraId="6F9A1FAC" w14:textId="77777777" w:rsidTr="000B3F01">
        <w:tc>
          <w:tcPr>
            <w:tcW w:w="2425" w:type="dxa"/>
          </w:tcPr>
          <w:p w14:paraId="36646705"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3</w:t>
            </w:r>
            <w:r w:rsidRPr="003A7150">
              <w:rPr>
                <w:rFonts w:ascii="Times New Roman" w:hAnsi="Times New Roman" w:cs="Times New Roman"/>
                <w:sz w:val="22"/>
                <w:szCs w:val="22"/>
                <w:vertAlign w:val="superscript"/>
              </w:rPr>
              <w:t>rd</w:t>
            </w:r>
            <w:r w:rsidRPr="003A7150">
              <w:rPr>
                <w:rFonts w:ascii="Times New Roman" w:hAnsi="Times New Roman" w:cs="Times New Roman"/>
                <w:sz w:val="22"/>
                <w:szCs w:val="22"/>
              </w:rPr>
              <w:t xml:space="preserve"> Trimester</w:t>
            </w:r>
          </w:p>
        </w:tc>
        <w:tc>
          <w:tcPr>
            <w:tcW w:w="3600" w:type="dxa"/>
          </w:tcPr>
          <w:p w14:paraId="44D10987" w14:textId="77777777" w:rsidR="00C60547" w:rsidRDefault="00C60547" w:rsidP="000B3F01">
            <w:pPr>
              <w:spacing w:after="240"/>
              <w:jc w:val="center"/>
              <w:rPr>
                <w:rFonts w:ascii="Times New Roman" w:hAnsi="Times New Roman" w:cs="Times New Roman"/>
                <w:sz w:val="22"/>
                <w:szCs w:val="22"/>
              </w:rPr>
            </w:pPr>
            <w:r w:rsidRPr="006444D9">
              <w:rPr>
                <w:rFonts w:ascii="Times New Roman" w:hAnsi="Times New Roman" w:cs="Times New Roman"/>
                <w:sz w:val="22"/>
                <w:szCs w:val="22"/>
              </w:rPr>
              <w:t>1.1</w:t>
            </w:r>
            <w:r>
              <w:rPr>
                <w:rFonts w:ascii="Times New Roman" w:hAnsi="Times New Roman" w:cs="Times New Roman"/>
                <w:sz w:val="22"/>
                <w:szCs w:val="22"/>
              </w:rPr>
              <w:t>4</w:t>
            </w:r>
            <w:r w:rsidRPr="006444D9">
              <w:rPr>
                <w:rFonts w:ascii="Times New Roman" w:hAnsi="Times New Roman" w:cs="Times New Roman"/>
                <w:sz w:val="22"/>
                <w:szCs w:val="22"/>
              </w:rPr>
              <w:t xml:space="preserve"> (0.8</w:t>
            </w:r>
            <w:r>
              <w:rPr>
                <w:rFonts w:ascii="Times New Roman" w:hAnsi="Times New Roman" w:cs="Times New Roman"/>
                <w:sz w:val="22"/>
                <w:szCs w:val="22"/>
              </w:rPr>
              <w:t>7</w:t>
            </w:r>
            <w:r w:rsidRPr="006444D9">
              <w:rPr>
                <w:rFonts w:ascii="Times New Roman" w:hAnsi="Times New Roman" w:cs="Times New Roman"/>
                <w:sz w:val="22"/>
                <w:szCs w:val="22"/>
              </w:rPr>
              <w:t>, 1.4</w:t>
            </w:r>
            <w:r>
              <w:rPr>
                <w:rFonts w:ascii="Times New Roman" w:hAnsi="Times New Roman" w:cs="Times New Roman"/>
                <w:sz w:val="22"/>
                <w:szCs w:val="22"/>
              </w:rPr>
              <w:t>9</w:t>
            </w:r>
            <w:r w:rsidRPr="006444D9">
              <w:rPr>
                <w:rFonts w:ascii="Times New Roman" w:hAnsi="Times New Roman" w:cs="Times New Roman"/>
                <w:sz w:val="22"/>
                <w:szCs w:val="22"/>
              </w:rPr>
              <w:t>)</w:t>
            </w:r>
          </w:p>
        </w:tc>
        <w:tc>
          <w:tcPr>
            <w:tcW w:w="3780" w:type="dxa"/>
          </w:tcPr>
          <w:p w14:paraId="22674A4D" w14:textId="77777777" w:rsidR="00C60547" w:rsidRDefault="00C60547" w:rsidP="000B3F01">
            <w:pPr>
              <w:spacing w:after="240"/>
              <w:jc w:val="center"/>
              <w:rPr>
                <w:rFonts w:ascii="Times New Roman" w:hAnsi="Times New Roman" w:cs="Times New Roman"/>
                <w:sz w:val="22"/>
                <w:szCs w:val="22"/>
              </w:rPr>
            </w:pPr>
            <w:r w:rsidRPr="0053654A">
              <w:rPr>
                <w:rFonts w:ascii="Times New Roman" w:hAnsi="Times New Roman" w:cs="Times New Roman"/>
                <w:sz w:val="22"/>
                <w:szCs w:val="22"/>
              </w:rPr>
              <w:t>1.1</w:t>
            </w:r>
            <w:r>
              <w:rPr>
                <w:rFonts w:ascii="Times New Roman" w:hAnsi="Times New Roman" w:cs="Times New Roman"/>
                <w:sz w:val="22"/>
                <w:szCs w:val="22"/>
              </w:rPr>
              <w:t>5</w:t>
            </w:r>
            <w:r w:rsidRPr="0053654A">
              <w:rPr>
                <w:rFonts w:ascii="Times New Roman" w:hAnsi="Times New Roman" w:cs="Times New Roman"/>
                <w:sz w:val="22"/>
                <w:szCs w:val="22"/>
              </w:rPr>
              <w:t xml:space="preserve"> (0.8</w:t>
            </w:r>
            <w:r>
              <w:rPr>
                <w:rFonts w:ascii="Times New Roman" w:hAnsi="Times New Roman" w:cs="Times New Roman"/>
                <w:sz w:val="22"/>
                <w:szCs w:val="22"/>
              </w:rPr>
              <w:t>3</w:t>
            </w:r>
            <w:r w:rsidRPr="0053654A">
              <w:rPr>
                <w:rFonts w:ascii="Times New Roman" w:hAnsi="Times New Roman" w:cs="Times New Roman"/>
                <w:sz w:val="22"/>
                <w:szCs w:val="22"/>
              </w:rPr>
              <w:t>, 1.5</w:t>
            </w:r>
            <w:r>
              <w:rPr>
                <w:rFonts w:ascii="Times New Roman" w:hAnsi="Times New Roman" w:cs="Times New Roman"/>
                <w:sz w:val="22"/>
                <w:szCs w:val="22"/>
              </w:rPr>
              <w:t>9</w:t>
            </w:r>
            <w:r w:rsidRPr="0053654A">
              <w:rPr>
                <w:rFonts w:ascii="Times New Roman" w:hAnsi="Times New Roman" w:cs="Times New Roman"/>
                <w:sz w:val="22"/>
                <w:szCs w:val="22"/>
              </w:rPr>
              <w:t>)</w:t>
            </w:r>
          </w:p>
        </w:tc>
      </w:tr>
      <w:tr w:rsidR="00C60547" w14:paraId="31D83095" w14:textId="77777777" w:rsidTr="000B3F01">
        <w:tc>
          <w:tcPr>
            <w:tcW w:w="2425" w:type="dxa"/>
          </w:tcPr>
          <w:p w14:paraId="06BDF011"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w:t>
            </w:r>
            <w:r>
              <w:rPr>
                <w:rFonts w:ascii="Times New Roman" w:hAnsi="Times New Roman" w:cs="Times New Roman"/>
                <w:sz w:val="22"/>
                <w:szCs w:val="22"/>
              </w:rPr>
              <w:t>M</w:t>
            </w:r>
            <w:r w:rsidRPr="003A7150">
              <w:rPr>
                <w:rFonts w:ascii="Times New Roman" w:hAnsi="Times New Roman" w:cs="Times New Roman"/>
                <w:sz w:val="22"/>
                <w:szCs w:val="22"/>
              </w:rPr>
              <w:t xml:space="preserve">onths </w:t>
            </w:r>
            <w:r>
              <w:rPr>
                <w:rFonts w:ascii="Times New Roman" w:hAnsi="Times New Roman" w:cs="Times New Roman"/>
                <w:sz w:val="22"/>
                <w:szCs w:val="22"/>
              </w:rPr>
              <w:t>P</w:t>
            </w:r>
            <w:r w:rsidRPr="003A7150">
              <w:rPr>
                <w:rFonts w:ascii="Times New Roman" w:hAnsi="Times New Roman" w:cs="Times New Roman"/>
                <w:sz w:val="22"/>
                <w:szCs w:val="22"/>
              </w:rPr>
              <w:t>ost</w:t>
            </w:r>
            <w:r>
              <w:rPr>
                <w:rFonts w:ascii="Times New Roman" w:hAnsi="Times New Roman" w:cs="Times New Roman"/>
                <w:sz w:val="22"/>
                <w:szCs w:val="22"/>
              </w:rPr>
              <w:t>-B</w:t>
            </w:r>
            <w:r w:rsidRPr="003A7150">
              <w:rPr>
                <w:rFonts w:ascii="Times New Roman" w:hAnsi="Times New Roman" w:cs="Times New Roman"/>
                <w:sz w:val="22"/>
                <w:szCs w:val="22"/>
              </w:rPr>
              <w:t>irth</w:t>
            </w:r>
          </w:p>
        </w:tc>
        <w:tc>
          <w:tcPr>
            <w:tcW w:w="3600" w:type="dxa"/>
          </w:tcPr>
          <w:p w14:paraId="3FAF62EA"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6444D9">
              <w:rPr>
                <w:rFonts w:ascii="Times New Roman" w:eastAsiaTheme="majorEastAsia" w:hAnsi="Times New Roman" w:cs="Times New Roman"/>
                <w:sz w:val="22"/>
                <w:szCs w:val="22"/>
              </w:rPr>
              <w:t>1.1</w:t>
            </w:r>
            <w:r>
              <w:rPr>
                <w:rFonts w:ascii="Times New Roman" w:eastAsiaTheme="majorEastAsia" w:hAnsi="Times New Roman" w:cs="Times New Roman"/>
                <w:sz w:val="22"/>
                <w:szCs w:val="22"/>
              </w:rPr>
              <w:t>1</w:t>
            </w:r>
            <w:r w:rsidRPr="006444D9">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4</w:t>
            </w:r>
            <w:r w:rsidRPr="006444D9">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46</w:t>
            </w:r>
            <w:r w:rsidRPr="006444D9">
              <w:rPr>
                <w:rFonts w:ascii="Times New Roman" w:eastAsiaTheme="majorEastAsia" w:hAnsi="Times New Roman" w:cs="Times New Roman"/>
                <w:sz w:val="22"/>
                <w:szCs w:val="22"/>
              </w:rPr>
              <w:t>)</w:t>
            </w:r>
          </w:p>
        </w:tc>
        <w:tc>
          <w:tcPr>
            <w:tcW w:w="3780" w:type="dxa"/>
          </w:tcPr>
          <w:p w14:paraId="46728153"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3654A">
              <w:rPr>
                <w:rFonts w:ascii="Times New Roman" w:eastAsiaTheme="majorEastAsia" w:hAnsi="Times New Roman" w:cs="Times New Roman"/>
                <w:sz w:val="22"/>
                <w:szCs w:val="22"/>
              </w:rPr>
              <w:t>1.2</w:t>
            </w:r>
            <w:r>
              <w:rPr>
                <w:rFonts w:ascii="Times New Roman" w:eastAsiaTheme="majorEastAsia" w:hAnsi="Times New Roman" w:cs="Times New Roman"/>
                <w:sz w:val="22"/>
                <w:szCs w:val="22"/>
              </w:rPr>
              <w:t>3</w:t>
            </w:r>
            <w:r w:rsidRPr="0053654A">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9</w:t>
            </w:r>
            <w:r>
              <w:rPr>
                <w:rFonts w:ascii="Times New Roman" w:eastAsiaTheme="majorEastAsia" w:hAnsi="Times New Roman" w:cs="Times New Roman" w:hint="eastAsia"/>
                <w:sz w:val="22"/>
                <w:szCs w:val="22"/>
                <w:lang w:eastAsia="ko-KR"/>
              </w:rPr>
              <w:t>0</w:t>
            </w:r>
            <w:r w:rsidRPr="0053654A">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69</w:t>
            </w:r>
            <w:r w:rsidRPr="0053654A">
              <w:rPr>
                <w:rFonts w:ascii="Times New Roman" w:eastAsiaTheme="majorEastAsia" w:hAnsi="Times New Roman" w:cs="Times New Roman"/>
                <w:sz w:val="22"/>
                <w:szCs w:val="22"/>
              </w:rPr>
              <w:t>)</w:t>
            </w:r>
          </w:p>
        </w:tc>
      </w:tr>
      <w:tr w:rsidR="00C60547" w14:paraId="3E0BA24F" w14:textId="77777777" w:rsidTr="000B3F01">
        <w:tc>
          <w:tcPr>
            <w:tcW w:w="9805" w:type="dxa"/>
            <w:gridSpan w:val="3"/>
            <w:shd w:val="clear" w:color="auto" w:fill="E8E8E8" w:themeFill="background2"/>
          </w:tcPr>
          <w:p w14:paraId="4DCC9F64" w14:textId="77777777" w:rsidR="00C60547" w:rsidRPr="003A7150" w:rsidRDefault="00C60547" w:rsidP="000B3F01">
            <w:pPr>
              <w:spacing w:after="240"/>
              <w:rPr>
                <w:rStyle w:val="gf351urkac"/>
                <w:rFonts w:ascii="Times New Roman" w:eastAsiaTheme="majorEastAsia" w:hAnsi="Times New Roman" w:cs="Times New Roman"/>
                <w:sz w:val="22"/>
                <w:szCs w:val="22"/>
              </w:rPr>
            </w:pPr>
            <w:r>
              <w:rPr>
                <w:rFonts w:ascii="Times New Roman" w:hAnsi="Times New Roman" w:cs="Times New Roman"/>
                <w:sz w:val="22"/>
                <w:szCs w:val="22"/>
              </w:rPr>
              <w:t>1,230m radial buffer</w:t>
            </w:r>
          </w:p>
        </w:tc>
      </w:tr>
      <w:tr w:rsidR="00C60547" w14:paraId="5DF34AD2" w14:textId="77777777" w:rsidTr="000B3F01">
        <w:tc>
          <w:tcPr>
            <w:tcW w:w="2425" w:type="dxa"/>
          </w:tcPr>
          <w:p w14:paraId="5F5E8883"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Full Pregnancy</w:t>
            </w:r>
          </w:p>
        </w:tc>
        <w:tc>
          <w:tcPr>
            <w:tcW w:w="3600" w:type="dxa"/>
          </w:tcPr>
          <w:p w14:paraId="48A8054C" w14:textId="77777777" w:rsidR="00C60547" w:rsidRPr="003A7150" w:rsidRDefault="00C60547" w:rsidP="000B3F01">
            <w:pPr>
              <w:spacing w:after="240"/>
              <w:jc w:val="center"/>
              <w:rPr>
                <w:rFonts w:ascii="Times New Roman" w:hAnsi="Times New Roman" w:cs="Times New Roman"/>
                <w:sz w:val="22"/>
                <w:szCs w:val="22"/>
              </w:rPr>
            </w:pPr>
            <w:r w:rsidRPr="00526E81">
              <w:rPr>
                <w:rFonts w:ascii="Times New Roman" w:hAnsi="Times New Roman" w:cs="Times New Roman"/>
                <w:sz w:val="22"/>
                <w:szCs w:val="22"/>
              </w:rPr>
              <w:t>0.9</w:t>
            </w:r>
            <w:r>
              <w:rPr>
                <w:rFonts w:ascii="Times New Roman" w:hAnsi="Times New Roman" w:cs="Times New Roman"/>
                <w:sz w:val="22"/>
                <w:szCs w:val="22"/>
              </w:rPr>
              <w:t>8</w:t>
            </w:r>
            <w:r w:rsidRPr="00526E81">
              <w:rPr>
                <w:rFonts w:ascii="Times New Roman" w:hAnsi="Times New Roman" w:cs="Times New Roman"/>
                <w:sz w:val="22"/>
                <w:szCs w:val="22"/>
              </w:rPr>
              <w:t xml:space="preserve"> (0.7</w:t>
            </w:r>
            <w:r>
              <w:rPr>
                <w:rFonts w:ascii="Times New Roman" w:hAnsi="Times New Roman" w:cs="Times New Roman"/>
                <w:sz w:val="22"/>
                <w:szCs w:val="22"/>
              </w:rPr>
              <w:t>1</w:t>
            </w:r>
            <w:r w:rsidRPr="00526E81">
              <w:rPr>
                <w:rFonts w:ascii="Times New Roman" w:hAnsi="Times New Roman" w:cs="Times New Roman"/>
                <w:sz w:val="22"/>
                <w:szCs w:val="22"/>
              </w:rPr>
              <w:t>, 1.3</w:t>
            </w:r>
            <w:r>
              <w:rPr>
                <w:rFonts w:ascii="Times New Roman" w:hAnsi="Times New Roman" w:cs="Times New Roman"/>
                <w:sz w:val="22"/>
                <w:szCs w:val="22"/>
              </w:rPr>
              <w:t>7</w:t>
            </w:r>
            <w:r w:rsidRPr="00526E81">
              <w:rPr>
                <w:rFonts w:ascii="Times New Roman" w:hAnsi="Times New Roman" w:cs="Times New Roman"/>
                <w:sz w:val="22"/>
                <w:szCs w:val="22"/>
              </w:rPr>
              <w:t>)</w:t>
            </w:r>
          </w:p>
        </w:tc>
        <w:tc>
          <w:tcPr>
            <w:tcW w:w="3780" w:type="dxa"/>
          </w:tcPr>
          <w:p w14:paraId="70E00A2D"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26E81">
              <w:rPr>
                <w:rFonts w:ascii="Times New Roman" w:eastAsiaTheme="majorEastAsia" w:hAnsi="Times New Roman" w:cs="Times New Roman"/>
                <w:sz w:val="22"/>
                <w:szCs w:val="22"/>
              </w:rPr>
              <w:t>0.</w:t>
            </w:r>
            <w:r>
              <w:rPr>
                <w:rFonts w:ascii="Times New Roman" w:eastAsiaTheme="majorEastAsia" w:hAnsi="Times New Roman" w:cs="Times New Roman"/>
                <w:sz w:val="22"/>
                <w:szCs w:val="22"/>
              </w:rPr>
              <w:t>92</w:t>
            </w:r>
            <w:r w:rsidRPr="00526E81">
              <w:rPr>
                <w:rFonts w:ascii="Times New Roman" w:eastAsiaTheme="majorEastAsia" w:hAnsi="Times New Roman" w:cs="Times New Roman"/>
                <w:sz w:val="22"/>
                <w:szCs w:val="22"/>
              </w:rPr>
              <w:t xml:space="preserve"> (0.6</w:t>
            </w:r>
            <w:r>
              <w:rPr>
                <w:rFonts w:ascii="Times New Roman" w:eastAsiaTheme="majorEastAsia" w:hAnsi="Times New Roman" w:cs="Times New Roman"/>
                <w:sz w:val="22"/>
                <w:szCs w:val="22"/>
              </w:rPr>
              <w:t>1</w:t>
            </w:r>
            <w:r w:rsidRPr="00526E81">
              <w:rPr>
                <w:rFonts w:ascii="Times New Roman" w:eastAsiaTheme="majorEastAsia" w:hAnsi="Times New Roman" w:cs="Times New Roman"/>
                <w:sz w:val="22"/>
                <w:szCs w:val="22"/>
              </w:rPr>
              <w:t>, 1.3</w:t>
            </w:r>
            <w:r>
              <w:rPr>
                <w:rFonts w:ascii="Times New Roman" w:eastAsiaTheme="majorEastAsia" w:hAnsi="Times New Roman" w:cs="Times New Roman"/>
                <w:sz w:val="22"/>
                <w:szCs w:val="22"/>
              </w:rPr>
              <w:t>7</w:t>
            </w:r>
            <w:r w:rsidRPr="00526E81">
              <w:rPr>
                <w:rFonts w:ascii="Times New Roman" w:eastAsiaTheme="majorEastAsia" w:hAnsi="Times New Roman" w:cs="Times New Roman"/>
                <w:sz w:val="22"/>
                <w:szCs w:val="22"/>
              </w:rPr>
              <w:t>)</w:t>
            </w:r>
          </w:p>
        </w:tc>
      </w:tr>
      <w:tr w:rsidR="00C60547" w14:paraId="51173401" w14:textId="77777777" w:rsidTr="000B3F01">
        <w:tc>
          <w:tcPr>
            <w:tcW w:w="2425" w:type="dxa"/>
          </w:tcPr>
          <w:p w14:paraId="598A3879"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Months </w:t>
            </w:r>
            <w:r>
              <w:rPr>
                <w:rFonts w:ascii="Times New Roman" w:hAnsi="Times New Roman" w:cs="Times New Roman"/>
                <w:sz w:val="22"/>
                <w:szCs w:val="22"/>
              </w:rPr>
              <w:t>Prec</w:t>
            </w:r>
            <w:r w:rsidRPr="003A7150">
              <w:rPr>
                <w:rFonts w:ascii="Times New Roman" w:hAnsi="Times New Roman" w:cs="Times New Roman"/>
                <w:sz w:val="22"/>
                <w:szCs w:val="22"/>
              </w:rPr>
              <w:t>onception</w:t>
            </w:r>
          </w:p>
        </w:tc>
        <w:tc>
          <w:tcPr>
            <w:tcW w:w="3600" w:type="dxa"/>
          </w:tcPr>
          <w:p w14:paraId="26A56029" w14:textId="77777777" w:rsidR="00C60547" w:rsidRPr="003A7150" w:rsidRDefault="00C60547" w:rsidP="000B3F01">
            <w:pPr>
              <w:spacing w:after="240"/>
              <w:jc w:val="center"/>
              <w:rPr>
                <w:rFonts w:ascii="Times New Roman" w:hAnsi="Times New Roman" w:cs="Times New Roman"/>
                <w:sz w:val="22"/>
                <w:szCs w:val="22"/>
              </w:rPr>
            </w:pPr>
            <w:r w:rsidRPr="00526E81">
              <w:rPr>
                <w:rFonts w:ascii="Times New Roman" w:hAnsi="Times New Roman" w:cs="Times New Roman"/>
                <w:sz w:val="22"/>
                <w:szCs w:val="22"/>
              </w:rPr>
              <w:t>0.9</w:t>
            </w:r>
            <w:r>
              <w:rPr>
                <w:rFonts w:ascii="Times New Roman" w:hAnsi="Times New Roman" w:cs="Times New Roman"/>
                <w:sz w:val="22"/>
                <w:szCs w:val="22"/>
              </w:rPr>
              <w:t>6</w:t>
            </w:r>
            <w:r w:rsidRPr="00526E81">
              <w:rPr>
                <w:rFonts w:ascii="Times New Roman" w:hAnsi="Times New Roman" w:cs="Times New Roman"/>
                <w:sz w:val="22"/>
                <w:szCs w:val="22"/>
              </w:rPr>
              <w:t xml:space="preserve"> (0.7</w:t>
            </w:r>
            <w:r>
              <w:rPr>
                <w:rFonts w:ascii="Times New Roman" w:hAnsi="Times New Roman" w:cs="Times New Roman"/>
                <w:sz w:val="22"/>
                <w:szCs w:val="22"/>
              </w:rPr>
              <w:t>4</w:t>
            </w:r>
            <w:r w:rsidRPr="00526E81">
              <w:rPr>
                <w:rFonts w:ascii="Times New Roman" w:hAnsi="Times New Roman" w:cs="Times New Roman"/>
                <w:sz w:val="22"/>
                <w:szCs w:val="22"/>
              </w:rPr>
              <w:t>, 1.2</w:t>
            </w:r>
            <w:r>
              <w:rPr>
                <w:rFonts w:ascii="Times New Roman" w:hAnsi="Times New Roman" w:cs="Times New Roman"/>
                <w:sz w:val="22"/>
                <w:szCs w:val="22"/>
              </w:rPr>
              <w:t>5</w:t>
            </w:r>
            <w:r w:rsidRPr="00526E81">
              <w:rPr>
                <w:rFonts w:ascii="Times New Roman" w:hAnsi="Times New Roman" w:cs="Times New Roman"/>
                <w:sz w:val="22"/>
                <w:szCs w:val="22"/>
              </w:rPr>
              <w:t>)</w:t>
            </w:r>
          </w:p>
        </w:tc>
        <w:tc>
          <w:tcPr>
            <w:tcW w:w="3780" w:type="dxa"/>
          </w:tcPr>
          <w:p w14:paraId="3166D572"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Pr>
                <w:rFonts w:ascii="Times New Roman" w:eastAsiaTheme="majorEastAsia" w:hAnsi="Times New Roman" w:cs="Times New Roman"/>
                <w:sz w:val="22"/>
                <w:szCs w:val="22"/>
              </w:rPr>
              <w:t>1.0</w:t>
            </w:r>
            <w:r>
              <w:rPr>
                <w:rFonts w:ascii="Times New Roman" w:eastAsiaTheme="majorEastAsia" w:hAnsi="Times New Roman" w:cs="Times New Roman" w:hint="eastAsia"/>
                <w:sz w:val="22"/>
                <w:szCs w:val="22"/>
                <w:lang w:eastAsia="ko-KR"/>
              </w:rPr>
              <w:t>0</w:t>
            </w:r>
            <w:r w:rsidRPr="00526E81">
              <w:rPr>
                <w:rFonts w:ascii="Times New Roman" w:eastAsiaTheme="majorEastAsia" w:hAnsi="Times New Roman" w:cs="Times New Roman"/>
                <w:sz w:val="22"/>
                <w:szCs w:val="22"/>
              </w:rPr>
              <w:t xml:space="preserve"> (0.7</w:t>
            </w:r>
            <w:r>
              <w:rPr>
                <w:rFonts w:ascii="Times New Roman" w:eastAsiaTheme="majorEastAsia" w:hAnsi="Times New Roman" w:cs="Times New Roman"/>
                <w:sz w:val="22"/>
                <w:szCs w:val="22"/>
              </w:rPr>
              <w:t>3</w:t>
            </w:r>
            <w:r w:rsidRPr="00526E81">
              <w:rPr>
                <w:rFonts w:ascii="Times New Roman" w:eastAsiaTheme="majorEastAsia" w:hAnsi="Times New Roman" w:cs="Times New Roman"/>
                <w:sz w:val="22"/>
                <w:szCs w:val="22"/>
              </w:rPr>
              <w:t>, 1.3</w:t>
            </w:r>
            <w:r>
              <w:rPr>
                <w:rFonts w:ascii="Times New Roman" w:eastAsiaTheme="majorEastAsia" w:hAnsi="Times New Roman" w:cs="Times New Roman"/>
                <w:sz w:val="22"/>
                <w:szCs w:val="22"/>
              </w:rPr>
              <w:t>5</w:t>
            </w:r>
            <w:r w:rsidRPr="00526E81">
              <w:rPr>
                <w:rFonts w:ascii="Times New Roman" w:eastAsiaTheme="majorEastAsia" w:hAnsi="Times New Roman" w:cs="Times New Roman"/>
                <w:sz w:val="22"/>
                <w:szCs w:val="22"/>
              </w:rPr>
              <w:t>)</w:t>
            </w:r>
          </w:p>
        </w:tc>
      </w:tr>
      <w:tr w:rsidR="00C60547" w14:paraId="3369E7A8" w14:textId="77777777" w:rsidTr="000B3F01">
        <w:tc>
          <w:tcPr>
            <w:tcW w:w="2425" w:type="dxa"/>
          </w:tcPr>
          <w:p w14:paraId="0232F00C"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1</w:t>
            </w:r>
            <w:r w:rsidRPr="003A7150">
              <w:rPr>
                <w:rFonts w:ascii="Times New Roman" w:hAnsi="Times New Roman" w:cs="Times New Roman"/>
                <w:sz w:val="22"/>
                <w:szCs w:val="22"/>
                <w:vertAlign w:val="superscript"/>
              </w:rPr>
              <w:t>st</w:t>
            </w:r>
            <w:r w:rsidRPr="003A7150">
              <w:rPr>
                <w:rFonts w:ascii="Times New Roman" w:hAnsi="Times New Roman" w:cs="Times New Roman"/>
                <w:sz w:val="22"/>
                <w:szCs w:val="22"/>
              </w:rPr>
              <w:t xml:space="preserve"> Trimester</w:t>
            </w:r>
          </w:p>
        </w:tc>
        <w:tc>
          <w:tcPr>
            <w:tcW w:w="3600" w:type="dxa"/>
          </w:tcPr>
          <w:p w14:paraId="772F9C20" w14:textId="77777777" w:rsidR="00C60547" w:rsidRPr="003A7150" w:rsidRDefault="00C60547" w:rsidP="000B3F01">
            <w:pPr>
              <w:spacing w:after="240"/>
              <w:jc w:val="center"/>
              <w:rPr>
                <w:rFonts w:ascii="Times New Roman" w:hAnsi="Times New Roman" w:cs="Times New Roman"/>
                <w:sz w:val="22"/>
                <w:szCs w:val="22"/>
              </w:rPr>
            </w:pPr>
            <w:r w:rsidRPr="00526E81">
              <w:rPr>
                <w:rFonts w:ascii="Times New Roman" w:hAnsi="Times New Roman" w:cs="Times New Roman"/>
                <w:sz w:val="22"/>
                <w:szCs w:val="22"/>
              </w:rPr>
              <w:t>0.9</w:t>
            </w:r>
            <w:r>
              <w:rPr>
                <w:rFonts w:ascii="Times New Roman" w:hAnsi="Times New Roman" w:cs="Times New Roman"/>
                <w:sz w:val="22"/>
                <w:szCs w:val="22"/>
              </w:rPr>
              <w:t>1</w:t>
            </w:r>
            <w:r w:rsidRPr="00526E81">
              <w:rPr>
                <w:rFonts w:ascii="Times New Roman" w:hAnsi="Times New Roman" w:cs="Times New Roman"/>
                <w:sz w:val="22"/>
                <w:szCs w:val="22"/>
              </w:rPr>
              <w:t xml:space="preserve"> (0.71, 1.1</w:t>
            </w:r>
            <w:r>
              <w:rPr>
                <w:rFonts w:ascii="Times New Roman" w:hAnsi="Times New Roman" w:cs="Times New Roman"/>
                <w:sz w:val="22"/>
                <w:szCs w:val="22"/>
              </w:rPr>
              <w:t>7</w:t>
            </w:r>
            <w:r w:rsidRPr="00526E81">
              <w:rPr>
                <w:rFonts w:ascii="Times New Roman" w:hAnsi="Times New Roman" w:cs="Times New Roman"/>
                <w:sz w:val="22"/>
                <w:szCs w:val="22"/>
              </w:rPr>
              <w:t>)</w:t>
            </w:r>
          </w:p>
        </w:tc>
        <w:tc>
          <w:tcPr>
            <w:tcW w:w="3780" w:type="dxa"/>
          </w:tcPr>
          <w:p w14:paraId="7885786D"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26E81">
              <w:rPr>
                <w:rFonts w:ascii="Times New Roman" w:eastAsiaTheme="majorEastAsia" w:hAnsi="Times New Roman" w:cs="Times New Roman"/>
                <w:sz w:val="22"/>
                <w:szCs w:val="22"/>
              </w:rPr>
              <w:t>0.9</w:t>
            </w:r>
            <w:r>
              <w:rPr>
                <w:rFonts w:ascii="Times New Roman" w:eastAsiaTheme="majorEastAsia" w:hAnsi="Times New Roman" w:cs="Times New Roman"/>
                <w:sz w:val="22"/>
                <w:szCs w:val="22"/>
              </w:rPr>
              <w:t>4</w:t>
            </w:r>
            <w:r w:rsidRPr="00526E81">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7</w:t>
            </w:r>
            <w:r>
              <w:rPr>
                <w:rFonts w:ascii="Times New Roman" w:eastAsiaTheme="majorEastAsia" w:hAnsi="Times New Roman" w:cs="Times New Roman" w:hint="eastAsia"/>
                <w:sz w:val="22"/>
                <w:szCs w:val="22"/>
                <w:lang w:eastAsia="ko-KR"/>
              </w:rPr>
              <w:t>0</w:t>
            </w:r>
            <w:r w:rsidRPr="00526E81">
              <w:rPr>
                <w:rFonts w:ascii="Times New Roman" w:eastAsiaTheme="majorEastAsia" w:hAnsi="Times New Roman" w:cs="Times New Roman"/>
                <w:sz w:val="22"/>
                <w:szCs w:val="22"/>
              </w:rPr>
              <w:t>, 1.2</w:t>
            </w:r>
            <w:r>
              <w:rPr>
                <w:rFonts w:ascii="Times New Roman" w:eastAsiaTheme="majorEastAsia" w:hAnsi="Times New Roman" w:cs="Times New Roman"/>
                <w:sz w:val="22"/>
                <w:szCs w:val="22"/>
              </w:rPr>
              <w:t>7</w:t>
            </w:r>
            <w:r w:rsidRPr="00526E81">
              <w:rPr>
                <w:rFonts w:ascii="Times New Roman" w:eastAsiaTheme="majorEastAsia" w:hAnsi="Times New Roman" w:cs="Times New Roman"/>
                <w:sz w:val="22"/>
                <w:szCs w:val="22"/>
              </w:rPr>
              <w:t>)</w:t>
            </w:r>
          </w:p>
        </w:tc>
      </w:tr>
      <w:tr w:rsidR="00C60547" w14:paraId="74644D81" w14:textId="77777777" w:rsidTr="000B3F01">
        <w:tc>
          <w:tcPr>
            <w:tcW w:w="2425" w:type="dxa"/>
          </w:tcPr>
          <w:p w14:paraId="00E8EDD4"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2</w:t>
            </w:r>
            <w:r w:rsidRPr="003A7150">
              <w:rPr>
                <w:rFonts w:ascii="Times New Roman" w:hAnsi="Times New Roman" w:cs="Times New Roman"/>
                <w:sz w:val="22"/>
                <w:szCs w:val="22"/>
                <w:vertAlign w:val="superscript"/>
              </w:rPr>
              <w:t>nd</w:t>
            </w:r>
            <w:r w:rsidRPr="003A7150">
              <w:rPr>
                <w:rFonts w:ascii="Times New Roman" w:hAnsi="Times New Roman" w:cs="Times New Roman"/>
                <w:sz w:val="22"/>
                <w:szCs w:val="22"/>
              </w:rPr>
              <w:t xml:space="preserve"> Trimester</w:t>
            </w:r>
          </w:p>
        </w:tc>
        <w:tc>
          <w:tcPr>
            <w:tcW w:w="3600" w:type="dxa"/>
          </w:tcPr>
          <w:p w14:paraId="02F890AC" w14:textId="77777777" w:rsidR="00C60547" w:rsidRPr="003A7150" w:rsidRDefault="00C60547" w:rsidP="000B3F01">
            <w:pPr>
              <w:spacing w:after="240"/>
              <w:jc w:val="center"/>
              <w:rPr>
                <w:rFonts w:ascii="Times New Roman" w:hAnsi="Times New Roman" w:cs="Times New Roman"/>
                <w:sz w:val="22"/>
                <w:szCs w:val="22"/>
              </w:rPr>
            </w:pPr>
            <w:r w:rsidRPr="00526E81">
              <w:rPr>
                <w:rFonts w:ascii="Times New Roman" w:hAnsi="Times New Roman" w:cs="Times New Roman"/>
                <w:sz w:val="22"/>
                <w:szCs w:val="22"/>
              </w:rPr>
              <w:t>0.91 (0.7</w:t>
            </w:r>
            <w:r>
              <w:rPr>
                <w:rFonts w:ascii="Times New Roman" w:hAnsi="Times New Roman" w:cs="Times New Roman" w:hint="eastAsia"/>
                <w:sz w:val="22"/>
                <w:szCs w:val="22"/>
                <w:lang w:eastAsia="ko-KR"/>
              </w:rPr>
              <w:t>0</w:t>
            </w:r>
            <w:r w:rsidRPr="00526E81">
              <w:rPr>
                <w:rFonts w:ascii="Times New Roman" w:hAnsi="Times New Roman" w:cs="Times New Roman"/>
                <w:sz w:val="22"/>
                <w:szCs w:val="22"/>
              </w:rPr>
              <w:t>, 1.1</w:t>
            </w:r>
            <w:r>
              <w:rPr>
                <w:rFonts w:ascii="Times New Roman" w:hAnsi="Times New Roman" w:cs="Times New Roman"/>
                <w:sz w:val="22"/>
                <w:szCs w:val="22"/>
              </w:rPr>
              <w:t>7</w:t>
            </w:r>
            <w:r w:rsidRPr="00526E81">
              <w:rPr>
                <w:rFonts w:ascii="Times New Roman" w:hAnsi="Times New Roman" w:cs="Times New Roman"/>
                <w:sz w:val="22"/>
                <w:szCs w:val="22"/>
              </w:rPr>
              <w:t>)</w:t>
            </w:r>
          </w:p>
        </w:tc>
        <w:tc>
          <w:tcPr>
            <w:tcW w:w="3780" w:type="dxa"/>
          </w:tcPr>
          <w:p w14:paraId="14D2C1DF"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26E81">
              <w:rPr>
                <w:rFonts w:ascii="Times New Roman" w:eastAsiaTheme="majorEastAsia" w:hAnsi="Times New Roman" w:cs="Times New Roman"/>
                <w:sz w:val="22"/>
                <w:szCs w:val="22"/>
              </w:rPr>
              <w:t>0.8</w:t>
            </w:r>
            <w:r>
              <w:rPr>
                <w:rFonts w:ascii="Times New Roman" w:eastAsiaTheme="majorEastAsia" w:hAnsi="Times New Roman" w:cs="Times New Roman"/>
                <w:sz w:val="22"/>
                <w:szCs w:val="22"/>
              </w:rPr>
              <w:t>1</w:t>
            </w:r>
            <w:r w:rsidRPr="00526E81">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6</w:t>
            </w:r>
            <w:r>
              <w:rPr>
                <w:rFonts w:ascii="Times New Roman" w:eastAsiaTheme="majorEastAsia" w:hAnsi="Times New Roman" w:cs="Times New Roman" w:hint="eastAsia"/>
                <w:sz w:val="22"/>
                <w:szCs w:val="22"/>
                <w:lang w:eastAsia="ko-KR"/>
              </w:rPr>
              <w:t>0</w:t>
            </w:r>
            <w:r w:rsidRPr="00526E81">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12</w:t>
            </w:r>
            <w:r w:rsidRPr="00526E81">
              <w:rPr>
                <w:rFonts w:ascii="Times New Roman" w:eastAsiaTheme="majorEastAsia" w:hAnsi="Times New Roman" w:cs="Times New Roman"/>
                <w:sz w:val="22"/>
                <w:szCs w:val="22"/>
              </w:rPr>
              <w:t>)</w:t>
            </w:r>
          </w:p>
        </w:tc>
      </w:tr>
      <w:tr w:rsidR="00C60547" w14:paraId="5CF185B0" w14:textId="77777777" w:rsidTr="000B3F01">
        <w:tc>
          <w:tcPr>
            <w:tcW w:w="2425" w:type="dxa"/>
          </w:tcPr>
          <w:p w14:paraId="46FE35FA"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3</w:t>
            </w:r>
            <w:r w:rsidRPr="003A7150">
              <w:rPr>
                <w:rFonts w:ascii="Times New Roman" w:hAnsi="Times New Roman" w:cs="Times New Roman"/>
                <w:sz w:val="22"/>
                <w:szCs w:val="22"/>
                <w:vertAlign w:val="superscript"/>
              </w:rPr>
              <w:t>rd</w:t>
            </w:r>
            <w:r w:rsidRPr="003A7150">
              <w:rPr>
                <w:rFonts w:ascii="Times New Roman" w:hAnsi="Times New Roman" w:cs="Times New Roman"/>
                <w:sz w:val="22"/>
                <w:szCs w:val="22"/>
              </w:rPr>
              <w:t xml:space="preserve"> Trimester</w:t>
            </w:r>
          </w:p>
        </w:tc>
        <w:tc>
          <w:tcPr>
            <w:tcW w:w="3600" w:type="dxa"/>
          </w:tcPr>
          <w:p w14:paraId="21698D77" w14:textId="77777777" w:rsidR="00C60547" w:rsidRPr="003A7150" w:rsidRDefault="00C60547" w:rsidP="000B3F01">
            <w:pPr>
              <w:spacing w:after="240"/>
              <w:jc w:val="center"/>
              <w:rPr>
                <w:rFonts w:ascii="Times New Roman" w:hAnsi="Times New Roman" w:cs="Times New Roman"/>
                <w:sz w:val="22"/>
                <w:szCs w:val="22"/>
              </w:rPr>
            </w:pPr>
            <w:r w:rsidRPr="00526E81">
              <w:rPr>
                <w:rFonts w:ascii="Times New Roman" w:hAnsi="Times New Roman" w:cs="Times New Roman"/>
                <w:sz w:val="22"/>
                <w:szCs w:val="22"/>
              </w:rPr>
              <w:t>1.2</w:t>
            </w:r>
            <w:r>
              <w:rPr>
                <w:rFonts w:ascii="Times New Roman" w:hAnsi="Times New Roman" w:cs="Times New Roman"/>
                <w:sz w:val="22"/>
                <w:szCs w:val="22"/>
              </w:rPr>
              <w:t>9</w:t>
            </w:r>
            <w:r w:rsidRPr="00526E81">
              <w:rPr>
                <w:rFonts w:ascii="Times New Roman" w:hAnsi="Times New Roman" w:cs="Times New Roman"/>
                <w:sz w:val="22"/>
                <w:szCs w:val="22"/>
              </w:rPr>
              <w:t xml:space="preserve"> (0.9</w:t>
            </w:r>
            <w:r>
              <w:rPr>
                <w:rFonts w:ascii="Times New Roman" w:hAnsi="Times New Roman" w:cs="Times New Roman"/>
                <w:sz w:val="22"/>
                <w:szCs w:val="22"/>
              </w:rPr>
              <w:t>8</w:t>
            </w:r>
            <w:r w:rsidRPr="00526E81">
              <w:rPr>
                <w:rFonts w:ascii="Times New Roman" w:hAnsi="Times New Roman" w:cs="Times New Roman"/>
                <w:sz w:val="22"/>
                <w:szCs w:val="22"/>
              </w:rPr>
              <w:t>, 1.</w:t>
            </w:r>
            <w:r>
              <w:rPr>
                <w:rFonts w:ascii="Times New Roman" w:hAnsi="Times New Roman" w:cs="Times New Roman"/>
                <w:sz w:val="22"/>
                <w:szCs w:val="22"/>
              </w:rPr>
              <w:t>70</w:t>
            </w:r>
            <w:r w:rsidRPr="00526E81">
              <w:rPr>
                <w:rFonts w:ascii="Times New Roman" w:hAnsi="Times New Roman" w:cs="Times New Roman"/>
                <w:sz w:val="22"/>
                <w:szCs w:val="22"/>
              </w:rPr>
              <w:t>)</w:t>
            </w:r>
          </w:p>
        </w:tc>
        <w:tc>
          <w:tcPr>
            <w:tcW w:w="3780" w:type="dxa"/>
          </w:tcPr>
          <w:p w14:paraId="6964D94E"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26E81">
              <w:rPr>
                <w:rFonts w:ascii="Times New Roman" w:eastAsiaTheme="majorEastAsia" w:hAnsi="Times New Roman" w:cs="Times New Roman"/>
                <w:sz w:val="22"/>
                <w:szCs w:val="22"/>
              </w:rPr>
              <w:t>1.</w:t>
            </w:r>
            <w:r>
              <w:rPr>
                <w:rFonts w:ascii="Times New Roman" w:eastAsiaTheme="majorEastAsia" w:hAnsi="Times New Roman" w:cs="Times New Roman"/>
                <w:sz w:val="22"/>
                <w:szCs w:val="22"/>
              </w:rPr>
              <w:t>2</w:t>
            </w:r>
            <w:r>
              <w:rPr>
                <w:rFonts w:ascii="Times New Roman" w:eastAsiaTheme="majorEastAsia" w:hAnsi="Times New Roman" w:cs="Times New Roman" w:hint="eastAsia"/>
                <w:sz w:val="22"/>
                <w:szCs w:val="22"/>
                <w:lang w:eastAsia="ko-KR"/>
              </w:rPr>
              <w:t>0</w:t>
            </w:r>
            <w:r w:rsidRPr="00526E81">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6</w:t>
            </w:r>
            <w:r w:rsidRPr="00526E81">
              <w:rPr>
                <w:rFonts w:ascii="Times New Roman" w:eastAsiaTheme="majorEastAsia" w:hAnsi="Times New Roman" w:cs="Times New Roman"/>
                <w:sz w:val="22"/>
                <w:szCs w:val="22"/>
              </w:rPr>
              <w:t>, 1.6</w:t>
            </w:r>
            <w:r>
              <w:rPr>
                <w:rFonts w:ascii="Times New Roman" w:eastAsiaTheme="majorEastAsia" w:hAnsi="Times New Roman" w:cs="Times New Roman"/>
                <w:sz w:val="22"/>
                <w:szCs w:val="22"/>
              </w:rPr>
              <w:t>7</w:t>
            </w:r>
            <w:r w:rsidRPr="00526E81">
              <w:rPr>
                <w:rFonts w:ascii="Times New Roman" w:eastAsiaTheme="majorEastAsia" w:hAnsi="Times New Roman" w:cs="Times New Roman"/>
                <w:sz w:val="22"/>
                <w:szCs w:val="22"/>
              </w:rPr>
              <w:t>)</w:t>
            </w:r>
          </w:p>
        </w:tc>
      </w:tr>
      <w:tr w:rsidR="00C60547" w14:paraId="21BE891A" w14:textId="77777777" w:rsidTr="000B3F01">
        <w:tc>
          <w:tcPr>
            <w:tcW w:w="2425" w:type="dxa"/>
          </w:tcPr>
          <w:p w14:paraId="38A2908C"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w:t>
            </w:r>
            <w:r>
              <w:rPr>
                <w:rFonts w:ascii="Times New Roman" w:hAnsi="Times New Roman" w:cs="Times New Roman"/>
                <w:sz w:val="22"/>
                <w:szCs w:val="22"/>
              </w:rPr>
              <w:t>M</w:t>
            </w:r>
            <w:r w:rsidRPr="003A7150">
              <w:rPr>
                <w:rFonts w:ascii="Times New Roman" w:hAnsi="Times New Roman" w:cs="Times New Roman"/>
                <w:sz w:val="22"/>
                <w:szCs w:val="22"/>
              </w:rPr>
              <w:t xml:space="preserve">onths </w:t>
            </w:r>
            <w:r>
              <w:rPr>
                <w:rFonts w:ascii="Times New Roman" w:hAnsi="Times New Roman" w:cs="Times New Roman"/>
                <w:sz w:val="22"/>
                <w:szCs w:val="22"/>
              </w:rPr>
              <w:t>Post-B</w:t>
            </w:r>
            <w:r w:rsidRPr="003A7150">
              <w:rPr>
                <w:rFonts w:ascii="Times New Roman" w:hAnsi="Times New Roman" w:cs="Times New Roman"/>
                <w:sz w:val="22"/>
                <w:szCs w:val="22"/>
              </w:rPr>
              <w:t>irth</w:t>
            </w:r>
          </w:p>
        </w:tc>
        <w:tc>
          <w:tcPr>
            <w:tcW w:w="3600" w:type="dxa"/>
          </w:tcPr>
          <w:p w14:paraId="4F901C02"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26E81">
              <w:rPr>
                <w:rFonts w:ascii="Times New Roman" w:eastAsiaTheme="majorEastAsia" w:hAnsi="Times New Roman" w:cs="Times New Roman"/>
                <w:sz w:val="22"/>
                <w:szCs w:val="22"/>
              </w:rPr>
              <w:t>1.</w:t>
            </w:r>
            <w:r>
              <w:rPr>
                <w:rFonts w:ascii="Times New Roman" w:eastAsiaTheme="majorEastAsia" w:hAnsi="Times New Roman" w:cs="Times New Roman"/>
                <w:sz w:val="22"/>
                <w:szCs w:val="22"/>
              </w:rPr>
              <w:t>11</w:t>
            </w:r>
            <w:r w:rsidRPr="00526E81">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85</w:t>
            </w:r>
            <w:r w:rsidRPr="00526E81">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46</w:t>
            </w:r>
            <w:r w:rsidRPr="00526E81">
              <w:rPr>
                <w:rFonts w:ascii="Times New Roman" w:eastAsiaTheme="majorEastAsia" w:hAnsi="Times New Roman" w:cs="Times New Roman"/>
                <w:sz w:val="22"/>
                <w:szCs w:val="22"/>
              </w:rPr>
              <w:t>)</w:t>
            </w:r>
          </w:p>
        </w:tc>
        <w:tc>
          <w:tcPr>
            <w:tcW w:w="3780" w:type="dxa"/>
          </w:tcPr>
          <w:p w14:paraId="668F47B3"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526E81">
              <w:rPr>
                <w:rFonts w:ascii="Times New Roman" w:eastAsiaTheme="majorEastAsia" w:hAnsi="Times New Roman" w:cs="Times New Roman"/>
                <w:sz w:val="22"/>
                <w:szCs w:val="22"/>
              </w:rPr>
              <w:t>1.</w:t>
            </w:r>
            <w:r>
              <w:rPr>
                <w:rFonts w:ascii="Times New Roman" w:eastAsiaTheme="majorEastAsia" w:hAnsi="Times New Roman" w:cs="Times New Roman"/>
                <w:sz w:val="22"/>
                <w:szCs w:val="22"/>
              </w:rPr>
              <w:t>14</w:t>
            </w:r>
            <w:r w:rsidRPr="00526E81">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3</w:t>
            </w:r>
            <w:r w:rsidRPr="00526E81">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57</w:t>
            </w:r>
            <w:r w:rsidRPr="00526E81">
              <w:rPr>
                <w:rFonts w:ascii="Times New Roman" w:eastAsiaTheme="majorEastAsia" w:hAnsi="Times New Roman" w:cs="Times New Roman"/>
                <w:sz w:val="22"/>
                <w:szCs w:val="22"/>
              </w:rPr>
              <w:t>)</w:t>
            </w:r>
          </w:p>
        </w:tc>
      </w:tr>
    </w:tbl>
    <w:p w14:paraId="259E7394" w14:textId="77777777" w:rsidR="00C60547" w:rsidRDefault="00C60547" w:rsidP="00C60547">
      <w:pPr>
        <w:rPr>
          <w:rFonts w:ascii="Times New Roman" w:hAnsi="Times New Roman" w:cs="Times New Roman"/>
          <w:sz w:val="22"/>
          <w:szCs w:val="22"/>
        </w:rPr>
      </w:pPr>
    </w:p>
    <w:p w14:paraId="4AC4B308" w14:textId="77777777" w:rsidR="00C60547" w:rsidRPr="00985774" w:rsidRDefault="00C60547" w:rsidP="00C60547">
      <w:pPr>
        <w:spacing w:before="240"/>
        <w:rPr>
          <w:rFonts w:ascii="Times New Roman" w:hAnsi="Times New Roman" w:cs="Times New Roman"/>
          <w:sz w:val="22"/>
          <w:szCs w:val="22"/>
        </w:rPr>
      </w:pPr>
      <w:r w:rsidRPr="00985774">
        <w:rPr>
          <w:rFonts w:ascii="Times New Roman" w:hAnsi="Times New Roman" w:cs="Times New Roman"/>
          <w:sz w:val="22"/>
          <w:szCs w:val="22"/>
          <w:vertAlign w:val="superscript"/>
        </w:rPr>
        <w:t xml:space="preserve">a </w:t>
      </w:r>
      <w:r w:rsidRPr="00985774">
        <w:rPr>
          <w:rFonts w:ascii="Times New Roman" w:hAnsi="Times New Roman" w:cs="Times New Roman"/>
          <w:sz w:val="22"/>
          <w:szCs w:val="22"/>
        </w:rPr>
        <w:t>N=</w:t>
      </w:r>
      <w:r>
        <w:rPr>
          <w:rFonts w:ascii="Times New Roman" w:hAnsi="Times New Roman" w:cs="Times New Roman"/>
          <w:sz w:val="22"/>
          <w:szCs w:val="22"/>
        </w:rPr>
        <w:t>1,060</w:t>
      </w:r>
      <w:r w:rsidRPr="00985774">
        <w:rPr>
          <w:rFonts w:ascii="Times New Roman" w:hAnsi="Times New Roman" w:cs="Times New Roman"/>
          <w:sz w:val="22"/>
          <w:szCs w:val="22"/>
        </w:rPr>
        <w:t xml:space="preserve">; </w:t>
      </w:r>
      <w:r>
        <w:rPr>
          <w:rFonts w:ascii="Times New Roman" w:hAnsi="Times New Roman" w:cs="Times New Roman"/>
          <w:sz w:val="22"/>
          <w:szCs w:val="22"/>
        </w:rPr>
        <w:t>148</w:t>
      </w:r>
      <w:r w:rsidRPr="00985774">
        <w:rPr>
          <w:rFonts w:ascii="Times New Roman" w:hAnsi="Times New Roman" w:cs="Times New Roman"/>
          <w:sz w:val="22"/>
          <w:szCs w:val="22"/>
        </w:rPr>
        <w:t xml:space="preserve"> cases and </w:t>
      </w:r>
      <w:r>
        <w:rPr>
          <w:rFonts w:ascii="Times New Roman" w:hAnsi="Times New Roman" w:cs="Times New Roman"/>
          <w:sz w:val="22"/>
          <w:szCs w:val="22"/>
        </w:rPr>
        <w:t>894</w:t>
      </w:r>
      <w:r w:rsidRPr="00985774">
        <w:rPr>
          <w:rFonts w:ascii="Times New Roman" w:hAnsi="Times New Roman" w:cs="Times New Roman"/>
          <w:sz w:val="22"/>
          <w:szCs w:val="22"/>
        </w:rPr>
        <w:t xml:space="preserve"> controls</w:t>
      </w:r>
    </w:p>
    <w:p w14:paraId="77151192" w14:textId="77777777" w:rsidR="00C60547" w:rsidRDefault="00C60547" w:rsidP="00C60547">
      <w:pPr>
        <w:rPr>
          <w:rFonts w:ascii="Times New Roman" w:hAnsi="Times New Roman" w:cs="Times New Roman"/>
          <w:sz w:val="22"/>
          <w:szCs w:val="22"/>
        </w:rPr>
      </w:pPr>
      <w:r w:rsidRPr="00985774">
        <w:rPr>
          <w:rFonts w:ascii="Times New Roman" w:hAnsi="Times New Roman" w:cs="Times New Roman"/>
          <w:sz w:val="22"/>
          <w:szCs w:val="22"/>
          <w:vertAlign w:val="superscript"/>
        </w:rPr>
        <w:t xml:space="preserve">b </w:t>
      </w:r>
      <w:r w:rsidRPr="00985774">
        <w:rPr>
          <w:rFonts w:ascii="Times New Roman" w:hAnsi="Times New Roman" w:cs="Times New Roman"/>
          <w:sz w:val="22"/>
          <w:szCs w:val="22"/>
        </w:rPr>
        <w:t>N=</w:t>
      </w:r>
      <w:r>
        <w:rPr>
          <w:rFonts w:ascii="Times New Roman" w:hAnsi="Times New Roman" w:cs="Times New Roman"/>
          <w:sz w:val="22"/>
          <w:szCs w:val="22"/>
        </w:rPr>
        <w:t>588</w:t>
      </w:r>
      <w:r w:rsidRPr="00985774">
        <w:rPr>
          <w:rFonts w:ascii="Times New Roman" w:hAnsi="Times New Roman" w:cs="Times New Roman"/>
          <w:sz w:val="22"/>
          <w:szCs w:val="22"/>
        </w:rPr>
        <w:t xml:space="preserve">; </w:t>
      </w:r>
      <w:r>
        <w:rPr>
          <w:rFonts w:ascii="Times New Roman" w:hAnsi="Times New Roman" w:cs="Times New Roman"/>
          <w:sz w:val="22"/>
          <w:szCs w:val="22"/>
        </w:rPr>
        <w:t xml:space="preserve">129 </w:t>
      </w:r>
      <w:r w:rsidRPr="00985774">
        <w:rPr>
          <w:rFonts w:ascii="Times New Roman" w:hAnsi="Times New Roman" w:cs="Times New Roman"/>
          <w:sz w:val="22"/>
          <w:szCs w:val="22"/>
        </w:rPr>
        <w:t xml:space="preserve">cases and </w:t>
      </w:r>
      <w:r>
        <w:rPr>
          <w:rFonts w:ascii="Times New Roman" w:hAnsi="Times New Roman" w:cs="Times New Roman"/>
          <w:sz w:val="22"/>
          <w:szCs w:val="22"/>
        </w:rPr>
        <w:t xml:space="preserve">459 </w:t>
      </w:r>
      <w:r w:rsidRPr="00985774">
        <w:rPr>
          <w:rFonts w:ascii="Times New Roman" w:hAnsi="Times New Roman" w:cs="Times New Roman"/>
          <w:sz w:val="22"/>
          <w:szCs w:val="22"/>
        </w:rPr>
        <w:t>controls</w:t>
      </w:r>
    </w:p>
    <w:p w14:paraId="7E4FFBCE" w14:textId="77777777" w:rsidR="00C60547" w:rsidRDefault="00C60547" w:rsidP="00C60547">
      <w:pPr>
        <w:rPr>
          <w:rFonts w:ascii="Times New Roman" w:hAnsi="Times New Roman" w:cs="Times New Roman"/>
          <w:sz w:val="22"/>
          <w:szCs w:val="22"/>
        </w:rPr>
      </w:pPr>
    </w:p>
    <w:p w14:paraId="5D7C1215" w14:textId="77777777" w:rsidR="00C60547" w:rsidRDefault="00C60547" w:rsidP="00C60547">
      <w:pPr>
        <w:rPr>
          <w:rFonts w:ascii="Times New Roman" w:hAnsi="Times New Roman" w:cs="Times New Roman"/>
          <w:sz w:val="22"/>
          <w:szCs w:val="22"/>
        </w:rPr>
      </w:pPr>
      <w:r>
        <w:rPr>
          <w:rFonts w:ascii="Times New Roman" w:hAnsi="Times New Roman" w:cs="Times New Roman"/>
          <w:sz w:val="22"/>
          <w:szCs w:val="22"/>
        </w:rPr>
        <w:t>Logistic regression models were adjusted for: y</w:t>
      </w:r>
      <w:r w:rsidRPr="00985774">
        <w:rPr>
          <w:rFonts w:ascii="Times New Roman" w:hAnsi="Times New Roman" w:cs="Times New Roman"/>
          <w:sz w:val="22"/>
          <w:szCs w:val="22"/>
        </w:rPr>
        <w:t>ear of birth (continuous); month of birth (categorical); maternal age at birth (continuous); paternal</w:t>
      </w:r>
      <w:r>
        <w:rPr>
          <w:rFonts w:ascii="Times New Roman" w:hAnsi="Times New Roman" w:cs="Times New Roman"/>
          <w:sz w:val="22"/>
          <w:szCs w:val="22"/>
        </w:rPr>
        <w:t xml:space="preserve">/partner’s </w:t>
      </w:r>
      <w:r w:rsidRPr="00985774">
        <w:rPr>
          <w:rFonts w:ascii="Times New Roman" w:hAnsi="Times New Roman" w:cs="Times New Roman"/>
          <w:sz w:val="22"/>
          <w:szCs w:val="22"/>
        </w:rPr>
        <w:t xml:space="preserve">education (categorical); </w:t>
      </w:r>
      <w:proofErr w:type="spellStart"/>
      <w:r w:rsidRPr="00985774">
        <w:rPr>
          <w:rFonts w:ascii="Times New Roman" w:hAnsi="Times New Roman" w:cs="Times New Roman"/>
          <w:sz w:val="22"/>
          <w:szCs w:val="22"/>
        </w:rPr>
        <w:t>nSES</w:t>
      </w:r>
      <w:proofErr w:type="spellEnd"/>
      <w:r w:rsidRPr="00985774">
        <w:rPr>
          <w:rFonts w:ascii="Times New Roman" w:hAnsi="Times New Roman" w:cs="Times New Roman"/>
          <w:sz w:val="22"/>
          <w:szCs w:val="22"/>
        </w:rPr>
        <w:t xml:space="preserve"> (continuous); population density (continuous); geographic region (categorical)</w:t>
      </w:r>
      <w:r>
        <w:rPr>
          <w:rFonts w:ascii="Times New Roman" w:hAnsi="Times New Roman" w:cs="Times New Roman"/>
          <w:sz w:val="22"/>
          <w:szCs w:val="22"/>
        </w:rPr>
        <w:t>.</w:t>
      </w:r>
    </w:p>
    <w:p w14:paraId="7BCEA065" w14:textId="77777777" w:rsidR="00C60547" w:rsidRDefault="00C60547" w:rsidP="00C60547">
      <w:pPr>
        <w:rPr>
          <w:rFonts w:ascii="Times New Roman" w:hAnsi="Times New Roman" w:cs="Times New Roman"/>
          <w:sz w:val="22"/>
          <w:szCs w:val="22"/>
        </w:rPr>
      </w:pPr>
    </w:p>
    <w:p w14:paraId="40EC2AB1" w14:textId="77777777" w:rsidR="00C60547" w:rsidRDefault="00C60547" w:rsidP="00C60547">
      <w:pPr>
        <w:rPr>
          <w:rFonts w:ascii="Times New Roman" w:hAnsi="Times New Roman" w:cs="Times New Roman"/>
          <w:sz w:val="22"/>
          <w:szCs w:val="22"/>
        </w:rPr>
      </w:pPr>
    </w:p>
    <w:p w14:paraId="3F2EA6A3" w14:textId="77777777" w:rsidR="00C60547" w:rsidRDefault="00C60547" w:rsidP="00C60547">
      <w:pPr>
        <w:rPr>
          <w:rFonts w:ascii="Times New Roman" w:hAnsi="Times New Roman" w:cs="Times New Roman"/>
          <w:sz w:val="22"/>
          <w:szCs w:val="22"/>
        </w:rPr>
      </w:pPr>
    </w:p>
    <w:p w14:paraId="7BBB88FD" w14:textId="77777777" w:rsidR="00C60547" w:rsidRDefault="00C60547" w:rsidP="00C60547">
      <w:pPr>
        <w:rPr>
          <w:rFonts w:ascii="Times New Roman" w:hAnsi="Times New Roman" w:cs="Times New Roman"/>
          <w:sz w:val="22"/>
          <w:szCs w:val="22"/>
        </w:rPr>
      </w:pPr>
    </w:p>
    <w:p w14:paraId="64834094" w14:textId="77777777" w:rsidR="00C60547" w:rsidRDefault="00C60547" w:rsidP="00C60547">
      <w:pPr>
        <w:spacing w:after="240"/>
        <w:rPr>
          <w:rFonts w:ascii="Times New Roman" w:hAnsi="Times New Roman" w:cs="Times New Roman"/>
          <w:sz w:val="22"/>
          <w:szCs w:val="22"/>
        </w:rPr>
      </w:pPr>
      <w:r>
        <w:rPr>
          <w:rFonts w:ascii="Times New Roman" w:hAnsi="Times New Roman" w:cs="Times New Roman"/>
          <w:b/>
          <w:bCs/>
          <w:sz w:val="22"/>
          <w:szCs w:val="22"/>
        </w:rPr>
        <w:t>Supplementary Table 5.</w:t>
      </w:r>
      <w:r w:rsidRPr="003A7150">
        <w:rPr>
          <w:rFonts w:ascii="Times New Roman" w:hAnsi="Times New Roman" w:cs="Times New Roman"/>
          <w:sz w:val="22"/>
          <w:szCs w:val="22"/>
        </w:rPr>
        <w:t xml:space="preserve"> </w:t>
      </w:r>
      <w:r>
        <w:rPr>
          <w:rFonts w:ascii="Times New Roman" w:hAnsi="Times New Roman" w:cs="Times New Roman"/>
          <w:sz w:val="22"/>
          <w:szCs w:val="22"/>
        </w:rPr>
        <w:t>Sensitivity analysis adjusting for fine particulate matter (PM</w:t>
      </w:r>
      <w:r w:rsidRPr="00065B90">
        <w:rPr>
          <w:rFonts w:ascii="Times New Roman" w:hAnsi="Times New Roman" w:cs="Times New Roman"/>
          <w:sz w:val="22"/>
          <w:szCs w:val="22"/>
          <w:vertAlign w:val="subscript"/>
        </w:rPr>
        <w:t>2.5</w:t>
      </w:r>
      <w:r>
        <w:rPr>
          <w:rFonts w:ascii="Times New Roman" w:hAnsi="Times New Roman" w:cs="Times New Roman"/>
          <w:sz w:val="22"/>
          <w:szCs w:val="22"/>
        </w:rPr>
        <w:t xml:space="preserve">). Odds ratios (OR) and 95% confidence intervals (CI) for the association between autism spectrum disorder and an interquartile range increase (0.144) in the </w:t>
      </w:r>
      <w:proofErr w:type="gramStart"/>
      <w:r>
        <w:rPr>
          <w:rFonts w:ascii="Times New Roman" w:hAnsi="Times New Roman" w:cs="Times New Roman"/>
          <w:sz w:val="22"/>
          <w:szCs w:val="22"/>
        </w:rPr>
        <w:t>residentially-linked</w:t>
      </w:r>
      <w:proofErr w:type="gramEnd"/>
      <w:r>
        <w:rPr>
          <w:rFonts w:ascii="Times New Roman" w:hAnsi="Times New Roman" w:cs="Times New Roman"/>
          <w:sz w:val="22"/>
          <w:szCs w:val="22"/>
        </w:rPr>
        <w:t xml:space="preserve"> n</w:t>
      </w:r>
      <w:r w:rsidRPr="0049536E">
        <w:rPr>
          <w:rFonts w:ascii="Times New Roman" w:hAnsi="Times New Roman" w:cs="Times New Roman"/>
          <w:sz w:val="22"/>
          <w:szCs w:val="22"/>
        </w:rPr>
        <w:t>ormalized difference vegetation index</w:t>
      </w:r>
      <w:r>
        <w:rPr>
          <w:rFonts w:ascii="Times New Roman" w:hAnsi="Times New Roman" w:cs="Times New Roman"/>
          <w:sz w:val="22"/>
          <w:szCs w:val="22"/>
        </w:rPr>
        <w:t>. Effect estimates shown for the full pregnancy and at potential periods of susceptibility, including three months preconception, 1</w:t>
      </w:r>
      <w:r w:rsidRPr="001459F3">
        <w:rPr>
          <w:rFonts w:ascii="Times New Roman" w:hAnsi="Times New Roman" w:cs="Times New Roman"/>
          <w:sz w:val="22"/>
          <w:szCs w:val="22"/>
          <w:vertAlign w:val="superscript"/>
        </w:rPr>
        <w:t>st</w:t>
      </w:r>
      <w:r>
        <w:rPr>
          <w:rFonts w:ascii="Times New Roman" w:hAnsi="Times New Roman" w:cs="Times New Roman"/>
          <w:sz w:val="22"/>
          <w:szCs w:val="22"/>
        </w:rPr>
        <w:t xml:space="preserve"> trimester, 2</w:t>
      </w:r>
      <w:r w:rsidRPr="001459F3">
        <w:rPr>
          <w:rFonts w:ascii="Times New Roman" w:hAnsi="Times New Roman" w:cs="Times New Roman"/>
          <w:sz w:val="22"/>
          <w:szCs w:val="22"/>
          <w:vertAlign w:val="superscript"/>
        </w:rPr>
        <w:t>nd</w:t>
      </w:r>
      <w:r>
        <w:rPr>
          <w:rFonts w:ascii="Times New Roman" w:hAnsi="Times New Roman" w:cs="Times New Roman"/>
          <w:sz w:val="22"/>
          <w:szCs w:val="22"/>
        </w:rPr>
        <w:t xml:space="preserve"> trimester, 3</w:t>
      </w:r>
      <w:r w:rsidRPr="001459F3">
        <w:rPr>
          <w:rFonts w:ascii="Times New Roman" w:hAnsi="Times New Roman" w:cs="Times New Roman"/>
          <w:sz w:val="22"/>
          <w:szCs w:val="22"/>
          <w:vertAlign w:val="superscript"/>
        </w:rPr>
        <w:t>rd</w:t>
      </w:r>
      <w:r>
        <w:rPr>
          <w:rFonts w:ascii="Times New Roman" w:hAnsi="Times New Roman" w:cs="Times New Roman"/>
          <w:sz w:val="22"/>
          <w:szCs w:val="22"/>
        </w:rPr>
        <w:t xml:space="preserve"> trimester, and 3 months post-birth. The associations for the periods of susceptibility were analyzed in separate exposure models. Results for the entire study population and restricted to males are shown. </w:t>
      </w:r>
    </w:p>
    <w:tbl>
      <w:tblPr>
        <w:tblStyle w:val="TableGrid"/>
        <w:tblW w:w="9805" w:type="dxa"/>
        <w:tblLook w:val="04A0" w:firstRow="1" w:lastRow="0" w:firstColumn="1" w:lastColumn="0" w:noHBand="0" w:noVBand="1"/>
      </w:tblPr>
      <w:tblGrid>
        <w:gridCol w:w="2425"/>
        <w:gridCol w:w="3600"/>
        <w:gridCol w:w="3780"/>
      </w:tblGrid>
      <w:tr w:rsidR="00C60547" w14:paraId="3BDD3BD7" w14:textId="77777777" w:rsidTr="000B3F01">
        <w:tc>
          <w:tcPr>
            <w:tcW w:w="2425" w:type="dxa"/>
          </w:tcPr>
          <w:p w14:paraId="1A51528C" w14:textId="77777777" w:rsidR="00C60547" w:rsidRDefault="00C60547" w:rsidP="000B3F01">
            <w:pPr>
              <w:rPr>
                <w:rFonts w:ascii="Times New Roman" w:hAnsi="Times New Roman" w:cs="Times New Roman"/>
                <w:sz w:val="22"/>
                <w:szCs w:val="22"/>
              </w:rPr>
            </w:pPr>
          </w:p>
        </w:tc>
        <w:tc>
          <w:tcPr>
            <w:tcW w:w="3600" w:type="dxa"/>
          </w:tcPr>
          <w:p w14:paraId="3CD88419" w14:textId="77777777" w:rsidR="00C60547" w:rsidRPr="00BA67D6" w:rsidRDefault="00C60547" w:rsidP="000B3F01">
            <w:pPr>
              <w:jc w:val="center"/>
              <w:rPr>
                <w:rFonts w:ascii="Times New Roman" w:hAnsi="Times New Roman" w:cs="Times New Roman"/>
                <w:sz w:val="22"/>
                <w:szCs w:val="22"/>
                <w:vertAlign w:val="superscript"/>
              </w:rPr>
            </w:pPr>
            <w:r>
              <w:rPr>
                <w:rFonts w:ascii="Times New Roman" w:hAnsi="Times New Roman" w:cs="Times New Roman"/>
                <w:b/>
                <w:bCs/>
                <w:sz w:val="22"/>
                <w:szCs w:val="22"/>
              </w:rPr>
              <w:t xml:space="preserve">Whole study </w:t>
            </w:r>
            <w:proofErr w:type="spellStart"/>
            <w:r>
              <w:rPr>
                <w:rFonts w:ascii="Times New Roman" w:hAnsi="Times New Roman" w:cs="Times New Roman"/>
                <w:b/>
                <w:bCs/>
                <w:sz w:val="22"/>
                <w:szCs w:val="22"/>
              </w:rPr>
              <w:t>population</w:t>
            </w:r>
            <w:r>
              <w:rPr>
                <w:rFonts w:ascii="Times New Roman" w:hAnsi="Times New Roman" w:cs="Times New Roman"/>
                <w:b/>
                <w:bCs/>
                <w:sz w:val="22"/>
                <w:szCs w:val="22"/>
                <w:vertAlign w:val="superscript"/>
              </w:rPr>
              <w:t>a</w:t>
            </w:r>
            <w:proofErr w:type="spellEnd"/>
          </w:p>
          <w:p w14:paraId="5950989C" w14:textId="77777777" w:rsidR="00C60547" w:rsidRPr="003A7150" w:rsidRDefault="00C60547" w:rsidP="000B3F01">
            <w:pPr>
              <w:jc w:val="center"/>
              <w:rPr>
                <w:rFonts w:ascii="Times New Roman" w:hAnsi="Times New Roman" w:cs="Times New Roman"/>
                <w:b/>
                <w:bCs/>
                <w:sz w:val="22"/>
                <w:szCs w:val="22"/>
              </w:rPr>
            </w:pPr>
            <w:r w:rsidRPr="002F0CCE">
              <w:rPr>
                <w:rFonts w:ascii="Times New Roman" w:hAnsi="Times New Roman" w:cs="Times New Roman"/>
                <w:sz w:val="22"/>
                <w:szCs w:val="22"/>
              </w:rPr>
              <w:t>OR (95% CI)</w:t>
            </w:r>
          </w:p>
        </w:tc>
        <w:tc>
          <w:tcPr>
            <w:tcW w:w="3780" w:type="dxa"/>
          </w:tcPr>
          <w:p w14:paraId="03FB773C" w14:textId="77777777" w:rsidR="00C60547" w:rsidRPr="00D92521" w:rsidRDefault="00C60547" w:rsidP="000B3F01">
            <w:pPr>
              <w:jc w:val="center"/>
              <w:rPr>
                <w:rFonts w:ascii="Times New Roman" w:hAnsi="Times New Roman" w:cs="Times New Roman"/>
                <w:b/>
                <w:bCs/>
                <w:sz w:val="22"/>
                <w:szCs w:val="22"/>
                <w:vertAlign w:val="superscript"/>
              </w:rPr>
            </w:pPr>
            <w:r>
              <w:rPr>
                <w:rFonts w:ascii="Times New Roman" w:hAnsi="Times New Roman" w:cs="Times New Roman"/>
                <w:b/>
                <w:bCs/>
                <w:sz w:val="22"/>
                <w:szCs w:val="22"/>
              </w:rPr>
              <w:t xml:space="preserve">Restricted to </w:t>
            </w:r>
            <w:proofErr w:type="spellStart"/>
            <w:r>
              <w:rPr>
                <w:rFonts w:ascii="Times New Roman" w:hAnsi="Times New Roman" w:cs="Times New Roman"/>
                <w:b/>
                <w:bCs/>
                <w:sz w:val="22"/>
                <w:szCs w:val="22"/>
              </w:rPr>
              <w:t>males</w:t>
            </w:r>
            <w:r>
              <w:rPr>
                <w:rFonts w:ascii="Times New Roman" w:hAnsi="Times New Roman" w:cs="Times New Roman"/>
                <w:b/>
                <w:bCs/>
                <w:sz w:val="22"/>
                <w:szCs w:val="22"/>
                <w:vertAlign w:val="superscript"/>
              </w:rPr>
              <w:t>b</w:t>
            </w:r>
            <w:proofErr w:type="spellEnd"/>
          </w:p>
          <w:p w14:paraId="6119F51D" w14:textId="77777777" w:rsidR="00C60547" w:rsidRPr="00D92521" w:rsidRDefault="00C60547" w:rsidP="000B3F01">
            <w:pPr>
              <w:jc w:val="center"/>
              <w:rPr>
                <w:rFonts w:ascii="Times New Roman" w:hAnsi="Times New Roman" w:cs="Times New Roman"/>
                <w:sz w:val="22"/>
                <w:szCs w:val="22"/>
              </w:rPr>
            </w:pPr>
            <w:r w:rsidRPr="002F0CCE">
              <w:rPr>
                <w:rFonts w:ascii="Times New Roman" w:hAnsi="Times New Roman" w:cs="Times New Roman"/>
                <w:sz w:val="22"/>
                <w:szCs w:val="22"/>
              </w:rPr>
              <w:t>OR (95% CI)</w:t>
            </w:r>
          </w:p>
        </w:tc>
      </w:tr>
      <w:tr w:rsidR="00C60547" w14:paraId="0895F0C6" w14:textId="77777777" w:rsidTr="000B3F01">
        <w:tc>
          <w:tcPr>
            <w:tcW w:w="2425" w:type="dxa"/>
          </w:tcPr>
          <w:p w14:paraId="314D8CEF" w14:textId="77777777" w:rsidR="00C60547" w:rsidRDefault="00C60547" w:rsidP="000B3F01">
            <w:pPr>
              <w:rPr>
                <w:rFonts w:ascii="Times New Roman" w:hAnsi="Times New Roman" w:cs="Times New Roman"/>
                <w:sz w:val="22"/>
                <w:szCs w:val="22"/>
              </w:rPr>
            </w:pPr>
          </w:p>
        </w:tc>
        <w:tc>
          <w:tcPr>
            <w:tcW w:w="3600" w:type="dxa"/>
          </w:tcPr>
          <w:p w14:paraId="072480E6"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Separate Exposure Models</w:t>
            </w:r>
          </w:p>
        </w:tc>
        <w:tc>
          <w:tcPr>
            <w:tcW w:w="3780" w:type="dxa"/>
          </w:tcPr>
          <w:p w14:paraId="1E71A364" w14:textId="77777777" w:rsidR="00C60547" w:rsidRPr="00D92521" w:rsidRDefault="00C60547" w:rsidP="000B3F01">
            <w:pPr>
              <w:jc w:val="center"/>
              <w:rPr>
                <w:rFonts w:ascii="Times New Roman" w:hAnsi="Times New Roman" w:cs="Times New Roman"/>
                <w:sz w:val="21"/>
                <w:szCs w:val="21"/>
              </w:rPr>
            </w:pPr>
            <w:r w:rsidRPr="00D92521">
              <w:rPr>
                <w:rFonts w:ascii="Times New Roman" w:hAnsi="Times New Roman" w:cs="Times New Roman"/>
                <w:sz w:val="21"/>
                <w:szCs w:val="21"/>
              </w:rPr>
              <w:t>Separate Exposure Models</w:t>
            </w:r>
          </w:p>
        </w:tc>
      </w:tr>
      <w:tr w:rsidR="00C60547" w14:paraId="4333DE13" w14:textId="77777777" w:rsidTr="000B3F01">
        <w:tc>
          <w:tcPr>
            <w:tcW w:w="9805" w:type="dxa"/>
            <w:gridSpan w:val="3"/>
            <w:shd w:val="clear" w:color="auto" w:fill="E8E8E8" w:themeFill="background2"/>
          </w:tcPr>
          <w:p w14:paraId="7B428D4E" w14:textId="77777777" w:rsidR="00C60547" w:rsidRDefault="00C60547" w:rsidP="000B3F01">
            <w:pPr>
              <w:spacing w:after="240"/>
              <w:rPr>
                <w:rFonts w:ascii="Times New Roman" w:hAnsi="Times New Roman" w:cs="Times New Roman"/>
                <w:sz w:val="22"/>
                <w:szCs w:val="22"/>
              </w:rPr>
            </w:pPr>
            <w:r w:rsidRPr="00985774">
              <w:rPr>
                <w:rFonts w:ascii="Times New Roman" w:hAnsi="Times New Roman" w:cs="Times New Roman"/>
                <w:sz w:val="22"/>
                <w:szCs w:val="22"/>
              </w:rPr>
              <w:t>270m radial buffer</w:t>
            </w:r>
          </w:p>
        </w:tc>
      </w:tr>
      <w:tr w:rsidR="00C60547" w14:paraId="50CBC6FB" w14:textId="77777777" w:rsidTr="000B3F01">
        <w:tc>
          <w:tcPr>
            <w:tcW w:w="2425" w:type="dxa"/>
          </w:tcPr>
          <w:p w14:paraId="37DB5898"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Full Pregnancy</w:t>
            </w:r>
          </w:p>
        </w:tc>
        <w:tc>
          <w:tcPr>
            <w:tcW w:w="3600" w:type="dxa"/>
          </w:tcPr>
          <w:p w14:paraId="74E282F3" w14:textId="77777777" w:rsidR="00C60547" w:rsidRDefault="00C60547" w:rsidP="000B3F01">
            <w:pPr>
              <w:spacing w:after="240"/>
              <w:jc w:val="center"/>
              <w:rPr>
                <w:rFonts w:ascii="Times New Roman" w:hAnsi="Times New Roman" w:cs="Times New Roman"/>
                <w:sz w:val="22"/>
                <w:szCs w:val="22"/>
              </w:rPr>
            </w:pPr>
            <w:r w:rsidRPr="00147DC6">
              <w:rPr>
                <w:rFonts w:ascii="Times New Roman" w:hAnsi="Times New Roman" w:cs="Times New Roman"/>
                <w:sz w:val="22"/>
                <w:szCs w:val="22"/>
              </w:rPr>
              <w:t>0.8</w:t>
            </w:r>
            <w:r>
              <w:rPr>
                <w:rFonts w:ascii="Times New Roman" w:hAnsi="Times New Roman" w:cs="Times New Roman"/>
                <w:sz w:val="22"/>
                <w:szCs w:val="22"/>
              </w:rPr>
              <w:t>4</w:t>
            </w:r>
            <w:r w:rsidRPr="00147DC6">
              <w:rPr>
                <w:rFonts w:ascii="Times New Roman" w:hAnsi="Times New Roman" w:cs="Times New Roman"/>
                <w:sz w:val="22"/>
                <w:szCs w:val="22"/>
              </w:rPr>
              <w:t xml:space="preserve"> (0.6</w:t>
            </w:r>
            <w:r>
              <w:rPr>
                <w:rFonts w:ascii="Times New Roman" w:hAnsi="Times New Roman" w:cs="Times New Roman"/>
                <w:sz w:val="22"/>
                <w:szCs w:val="22"/>
              </w:rPr>
              <w:t>6</w:t>
            </w:r>
            <w:r w:rsidRPr="00147DC6">
              <w:rPr>
                <w:rFonts w:ascii="Times New Roman" w:hAnsi="Times New Roman" w:cs="Times New Roman"/>
                <w:sz w:val="22"/>
                <w:szCs w:val="22"/>
              </w:rPr>
              <w:t>, 1.0</w:t>
            </w:r>
            <w:r>
              <w:rPr>
                <w:rFonts w:ascii="Times New Roman" w:hAnsi="Times New Roman" w:cs="Times New Roman"/>
                <w:sz w:val="22"/>
                <w:szCs w:val="22"/>
              </w:rPr>
              <w:t>7</w:t>
            </w:r>
            <w:r w:rsidRPr="00147DC6">
              <w:rPr>
                <w:rFonts w:ascii="Times New Roman" w:hAnsi="Times New Roman" w:cs="Times New Roman"/>
                <w:sz w:val="22"/>
                <w:szCs w:val="22"/>
              </w:rPr>
              <w:t>)</w:t>
            </w:r>
          </w:p>
        </w:tc>
        <w:tc>
          <w:tcPr>
            <w:tcW w:w="3780" w:type="dxa"/>
          </w:tcPr>
          <w:p w14:paraId="30C6AC46" w14:textId="77777777" w:rsidR="00C60547" w:rsidRDefault="00C60547" w:rsidP="000B3F01">
            <w:pPr>
              <w:spacing w:after="240"/>
              <w:jc w:val="center"/>
              <w:rPr>
                <w:rFonts w:ascii="Times New Roman" w:hAnsi="Times New Roman" w:cs="Times New Roman"/>
                <w:sz w:val="22"/>
                <w:szCs w:val="22"/>
              </w:rPr>
            </w:pPr>
            <w:r w:rsidRPr="00B70431">
              <w:rPr>
                <w:rFonts w:ascii="Times New Roman" w:hAnsi="Times New Roman" w:cs="Times New Roman"/>
                <w:sz w:val="22"/>
                <w:szCs w:val="22"/>
              </w:rPr>
              <w:t>0.</w:t>
            </w:r>
            <w:r>
              <w:rPr>
                <w:rFonts w:ascii="Times New Roman" w:hAnsi="Times New Roman" w:cs="Times New Roman"/>
                <w:sz w:val="22"/>
                <w:szCs w:val="22"/>
              </w:rPr>
              <w:t>90</w:t>
            </w:r>
            <w:r w:rsidRPr="00B70431">
              <w:rPr>
                <w:rFonts w:ascii="Times New Roman" w:hAnsi="Times New Roman" w:cs="Times New Roman"/>
                <w:sz w:val="22"/>
                <w:szCs w:val="22"/>
              </w:rPr>
              <w:t xml:space="preserve"> (0.67, 1.</w:t>
            </w:r>
            <w:r>
              <w:rPr>
                <w:rFonts w:ascii="Times New Roman" w:hAnsi="Times New Roman" w:cs="Times New Roman"/>
                <w:sz w:val="22"/>
                <w:szCs w:val="22"/>
              </w:rPr>
              <w:t>2</w:t>
            </w:r>
            <w:r>
              <w:rPr>
                <w:rFonts w:ascii="Times New Roman" w:hAnsi="Times New Roman" w:cs="Times New Roman" w:hint="eastAsia"/>
                <w:sz w:val="22"/>
                <w:szCs w:val="22"/>
                <w:lang w:eastAsia="ko-KR"/>
              </w:rPr>
              <w:t>0</w:t>
            </w:r>
            <w:r w:rsidRPr="00B70431">
              <w:rPr>
                <w:rFonts w:ascii="Times New Roman" w:hAnsi="Times New Roman" w:cs="Times New Roman"/>
                <w:sz w:val="22"/>
                <w:szCs w:val="22"/>
              </w:rPr>
              <w:t>)</w:t>
            </w:r>
          </w:p>
        </w:tc>
      </w:tr>
      <w:tr w:rsidR="00C60547" w14:paraId="5CD29483" w14:textId="77777777" w:rsidTr="000B3F01">
        <w:tc>
          <w:tcPr>
            <w:tcW w:w="2425" w:type="dxa"/>
          </w:tcPr>
          <w:p w14:paraId="349D64F3"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Months </w:t>
            </w:r>
            <w:r>
              <w:rPr>
                <w:rFonts w:ascii="Times New Roman" w:hAnsi="Times New Roman" w:cs="Times New Roman"/>
                <w:sz w:val="22"/>
                <w:szCs w:val="22"/>
              </w:rPr>
              <w:t>Prec</w:t>
            </w:r>
            <w:r w:rsidRPr="003A7150">
              <w:rPr>
                <w:rFonts w:ascii="Times New Roman" w:hAnsi="Times New Roman" w:cs="Times New Roman"/>
                <w:sz w:val="22"/>
                <w:szCs w:val="22"/>
              </w:rPr>
              <w:t>onception</w:t>
            </w:r>
          </w:p>
        </w:tc>
        <w:tc>
          <w:tcPr>
            <w:tcW w:w="3600" w:type="dxa"/>
          </w:tcPr>
          <w:p w14:paraId="153688FC" w14:textId="77777777" w:rsidR="00C60547" w:rsidRDefault="00C60547" w:rsidP="000B3F01">
            <w:pPr>
              <w:spacing w:after="240"/>
              <w:jc w:val="center"/>
              <w:rPr>
                <w:rFonts w:ascii="Times New Roman" w:hAnsi="Times New Roman" w:cs="Times New Roman"/>
                <w:sz w:val="22"/>
                <w:szCs w:val="22"/>
              </w:rPr>
            </w:pPr>
            <w:r w:rsidRPr="00147DC6">
              <w:rPr>
                <w:rFonts w:ascii="Times New Roman" w:hAnsi="Times New Roman" w:cs="Times New Roman"/>
                <w:sz w:val="22"/>
                <w:szCs w:val="22"/>
              </w:rPr>
              <w:t>0.8</w:t>
            </w:r>
            <w:r>
              <w:rPr>
                <w:rFonts w:ascii="Times New Roman" w:hAnsi="Times New Roman" w:cs="Times New Roman"/>
                <w:sz w:val="22"/>
                <w:szCs w:val="22"/>
              </w:rPr>
              <w:t>7</w:t>
            </w:r>
            <w:r w:rsidRPr="00147DC6">
              <w:rPr>
                <w:rFonts w:ascii="Times New Roman" w:hAnsi="Times New Roman" w:cs="Times New Roman"/>
                <w:sz w:val="22"/>
                <w:szCs w:val="22"/>
              </w:rPr>
              <w:t xml:space="preserve"> (0.7</w:t>
            </w:r>
            <w:r>
              <w:rPr>
                <w:rFonts w:ascii="Times New Roman" w:hAnsi="Times New Roman" w:cs="Times New Roman"/>
                <w:sz w:val="22"/>
                <w:szCs w:val="22"/>
              </w:rPr>
              <w:t>1</w:t>
            </w:r>
            <w:r w:rsidRPr="00147DC6">
              <w:rPr>
                <w:rFonts w:ascii="Times New Roman" w:hAnsi="Times New Roman" w:cs="Times New Roman"/>
                <w:sz w:val="22"/>
                <w:szCs w:val="22"/>
              </w:rPr>
              <w:t>, 1.0</w:t>
            </w:r>
            <w:r>
              <w:rPr>
                <w:rFonts w:ascii="Times New Roman" w:hAnsi="Times New Roman" w:cs="Times New Roman"/>
                <w:sz w:val="22"/>
                <w:szCs w:val="22"/>
              </w:rPr>
              <w:t>5</w:t>
            </w:r>
            <w:r w:rsidRPr="00147DC6">
              <w:rPr>
                <w:rFonts w:ascii="Times New Roman" w:hAnsi="Times New Roman" w:cs="Times New Roman"/>
                <w:sz w:val="22"/>
                <w:szCs w:val="22"/>
              </w:rPr>
              <w:t>)</w:t>
            </w:r>
          </w:p>
        </w:tc>
        <w:tc>
          <w:tcPr>
            <w:tcW w:w="3780" w:type="dxa"/>
          </w:tcPr>
          <w:p w14:paraId="6831E2B1" w14:textId="77777777" w:rsidR="00C60547" w:rsidRDefault="00C60547" w:rsidP="000B3F01">
            <w:pPr>
              <w:spacing w:after="240"/>
              <w:jc w:val="center"/>
              <w:rPr>
                <w:rFonts w:ascii="Times New Roman" w:hAnsi="Times New Roman" w:cs="Times New Roman"/>
                <w:sz w:val="22"/>
                <w:szCs w:val="22"/>
              </w:rPr>
            </w:pPr>
            <w:r w:rsidRPr="00B70431">
              <w:rPr>
                <w:rFonts w:ascii="Times New Roman" w:hAnsi="Times New Roman" w:cs="Times New Roman"/>
                <w:sz w:val="22"/>
                <w:szCs w:val="22"/>
              </w:rPr>
              <w:t>0.8</w:t>
            </w:r>
            <w:r>
              <w:rPr>
                <w:rFonts w:ascii="Times New Roman" w:hAnsi="Times New Roman" w:cs="Times New Roman"/>
                <w:sz w:val="22"/>
                <w:szCs w:val="22"/>
              </w:rPr>
              <w:t>5</w:t>
            </w:r>
            <w:r w:rsidRPr="00B70431">
              <w:rPr>
                <w:rFonts w:ascii="Times New Roman" w:hAnsi="Times New Roman" w:cs="Times New Roman"/>
                <w:sz w:val="22"/>
                <w:szCs w:val="22"/>
              </w:rPr>
              <w:t xml:space="preserve"> (0.6</w:t>
            </w:r>
            <w:r>
              <w:rPr>
                <w:rFonts w:ascii="Times New Roman" w:hAnsi="Times New Roman" w:cs="Times New Roman"/>
                <w:sz w:val="22"/>
                <w:szCs w:val="22"/>
              </w:rPr>
              <w:t>8</w:t>
            </w:r>
            <w:r w:rsidRPr="00B70431">
              <w:rPr>
                <w:rFonts w:ascii="Times New Roman" w:hAnsi="Times New Roman" w:cs="Times New Roman"/>
                <w:sz w:val="22"/>
                <w:szCs w:val="22"/>
              </w:rPr>
              <w:t>, 1.0</w:t>
            </w:r>
            <w:r>
              <w:rPr>
                <w:rFonts w:ascii="Times New Roman" w:hAnsi="Times New Roman" w:cs="Times New Roman"/>
                <w:sz w:val="22"/>
                <w:szCs w:val="22"/>
              </w:rPr>
              <w:t>7</w:t>
            </w:r>
            <w:r w:rsidRPr="00B70431">
              <w:rPr>
                <w:rFonts w:ascii="Times New Roman" w:hAnsi="Times New Roman" w:cs="Times New Roman"/>
                <w:sz w:val="22"/>
                <w:szCs w:val="22"/>
              </w:rPr>
              <w:t>)</w:t>
            </w:r>
          </w:p>
        </w:tc>
      </w:tr>
      <w:tr w:rsidR="00C60547" w14:paraId="6AF6A3F9" w14:textId="77777777" w:rsidTr="000B3F01">
        <w:tc>
          <w:tcPr>
            <w:tcW w:w="2425" w:type="dxa"/>
          </w:tcPr>
          <w:p w14:paraId="15985B3B"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1</w:t>
            </w:r>
            <w:r w:rsidRPr="003A7150">
              <w:rPr>
                <w:rFonts w:ascii="Times New Roman" w:hAnsi="Times New Roman" w:cs="Times New Roman"/>
                <w:sz w:val="22"/>
                <w:szCs w:val="22"/>
                <w:vertAlign w:val="superscript"/>
              </w:rPr>
              <w:t>st</w:t>
            </w:r>
            <w:r w:rsidRPr="003A7150">
              <w:rPr>
                <w:rFonts w:ascii="Times New Roman" w:hAnsi="Times New Roman" w:cs="Times New Roman"/>
                <w:sz w:val="22"/>
                <w:szCs w:val="22"/>
              </w:rPr>
              <w:t xml:space="preserve"> Trimester</w:t>
            </w:r>
          </w:p>
        </w:tc>
        <w:tc>
          <w:tcPr>
            <w:tcW w:w="3600" w:type="dxa"/>
          </w:tcPr>
          <w:p w14:paraId="10F0A0A8" w14:textId="77777777" w:rsidR="00C60547" w:rsidRDefault="00C60547" w:rsidP="000B3F01">
            <w:pPr>
              <w:spacing w:after="240"/>
              <w:jc w:val="center"/>
              <w:rPr>
                <w:rFonts w:ascii="Times New Roman" w:hAnsi="Times New Roman" w:cs="Times New Roman"/>
                <w:sz w:val="22"/>
                <w:szCs w:val="22"/>
              </w:rPr>
            </w:pPr>
            <w:r w:rsidRPr="00147DC6">
              <w:rPr>
                <w:rFonts w:ascii="Times New Roman" w:hAnsi="Times New Roman" w:cs="Times New Roman"/>
                <w:sz w:val="22"/>
                <w:szCs w:val="22"/>
              </w:rPr>
              <w:t>0.76 (0.6</w:t>
            </w:r>
            <w:r>
              <w:rPr>
                <w:rFonts w:ascii="Times New Roman" w:hAnsi="Times New Roman" w:cs="Times New Roman"/>
                <w:sz w:val="22"/>
                <w:szCs w:val="22"/>
              </w:rPr>
              <w:t>3</w:t>
            </w:r>
            <w:r w:rsidRPr="00147DC6">
              <w:rPr>
                <w:rFonts w:ascii="Times New Roman" w:hAnsi="Times New Roman" w:cs="Times New Roman"/>
                <w:sz w:val="22"/>
                <w:szCs w:val="22"/>
              </w:rPr>
              <w:t>, 0.9</w:t>
            </w:r>
            <w:r>
              <w:rPr>
                <w:rFonts w:ascii="Times New Roman" w:hAnsi="Times New Roman" w:cs="Times New Roman"/>
                <w:sz w:val="22"/>
                <w:szCs w:val="22"/>
              </w:rPr>
              <w:t>3</w:t>
            </w:r>
            <w:r w:rsidRPr="00147DC6">
              <w:rPr>
                <w:rFonts w:ascii="Times New Roman" w:hAnsi="Times New Roman" w:cs="Times New Roman"/>
                <w:sz w:val="22"/>
                <w:szCs w:val="22"/>
              </w:rPr>
              <w:t>)</w:t>
            </w:r>
          </w:p>
        </w:tc>
        <w:tc>
          <w:tcPr>
            <w:tcW w:w="3780" w:type="dxa"/>
          </w:tcPr>
          <w:p w14:paraId="7A5005AC" w14:textId="77777777" w:rsidR="00C60547" w:rsidRDefault="00C60547" w:rsidP="000B3F01">
            <w:pPr>
              <w:spacing w:after="240"/>
              <w:jc w:val="center"/>
              <w:rPr>
                <w:rFonts w:ascii="Times New Roman" w:hAnsi="Times New Roman" w:cs="Times New Roman"/>
                <w:sz w:val="22"/>
                <w:szCs w:val="22"/>
              </w:rPr>
            </w:pPr>
            <w:r w:rsidRPr="00B70431">
              <w:rPr>
                <w:rFonts w:ascii="Times New Roman" w:hAnsi="Times New Roman" w:cs="Times New Roman"/>
                <w:sz w:val="22"/>
                <w:szCs w:val="22"/>
              </w:rPr>
              <w:t>0.78 (0.62, 0.9</w:t>
            </w:r>
            <w:r>
              <w:rPr>
                <w:rFonts w:ascii="Times New Roman" w:hAnsi="Times New Roman" w:cs="Times New Roman"/>
                <w:sz w:val="22"/>
                <w:szCs w:val="22"/>
              </w:rPr>
              <w:t>9</w:t>
            </w:r>
            <w:r w:rsidRPr="00B70431">
              <w:rPr>
                <w:rFonts w:ascii="Times New Roman" w:hAnsi="Times New Roman" w:cs="Times New Roman"/>
                <w:sz w:val="22"/>
                <w:szCs w:val="22"/>
              </w:rPr>
              <w:t>)</w:t>
            </w:r>
          </w:p>
        </w:tc>
      </w:tr>
      <w:tr w:rsidR="00C60547" w14:paraId="294AA7FF" w14:textId="77777777" w:rsidTr="000B3F01">
        <w:tc>
          <w:tcPr>
            <w:tcW w:w="2425" w:type="dxa"/>
          </w:tcPr>
          <w:p w14:paraId="12FD777A"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2</w:t>
            </w:r>
            <w:r w:rsidRPr="003A7150">
              <w:rPr>
                <w:rFonts w:ascii="Times New Roman" w:hAnsi="Times New Roman" w:cs="Times New Roman"/>
                <w:sz w:val="22"/>
                <w:szCs w:val="22"/>
                <w:vertAlign w:val="superscript"/>
              </w:rPr>
              <w:t>nd</w:t>
            </w:r>
            <w:r w:rsidRPr="003A7150">
              <w:rPr>
                <w:rFonts w:ascii="Times New Roman" w:hAnsi="Times New Roman" w:cs="Times New Roman"/>
                <w:sz w:val="22"/>
                <w:szCs w:val="22"/>
              </w:rPr>
              <w:t xml:space="preserve"> Trimester</w:t>
            </w:r>
          </w:p>
        </w:tc>
        <w:tc>
          <w:tcPr>
            <w:tcW w:w="3600" w:type="dxa"/>
          </w:tcPr>
          <w:p w14:paraId="20DD4C14" w14:textId="77777777" w:rsidR="00C60547" w:rsidRDefault="00C60547" w:rsidP="000B3F01">
            <w:pPr>
              <w:spacing w:after="240"/>
              <w:jc w:val="center"/>
              <w:rPr>
                <w:rFonts w:ascii="Times New Roman" w:hAnsi="Times New Roman" w:cs="Times New Roman"/>
                <w:sz w:val="22"/>
                <w:szCs w:val="22"/>
              </w:rPr>
            </w:pPr>
            <w:r w:rsidRPr="00147DC6">
              <w:rPr>
                <w:rFonts w:ascii="Times New Roman" w:hAnsi="Times New Roman" w:cs="Times New Roman"/>
                <w:sz w:val="22"/>
                <w:szCs w:val="22"/>
              </w:rPr>
              <w:t>0.9</w:t>
            </w:r>
            <w:r>
              <w:rPr>
                <w:rFonts w:ascii="Times New Roman" w:hAnsi="Times New Roman" w:cs="Times New Roman"/>
                <w:sz w:val="22"/>
                <w:szCs w:val="22"/>
              </w:rPr>
              <w:t>1</w:t>
            </w:r>
            <w:r w:rsidRPr="00147DC6">
              <w:rPr>
                <w:rFonts w:ascii="Times New Roman" w:hAnsi="Times New Roman" w:cs="Times New Roman"/>
                <w:sz w:val="22"/>
                <w:szCs w:val="22"/>
              </w:rPr>
              <w:t xml:space="preserve"> (0.7</w:t>
            </w:r>
            <w:r>
              <w:rPr>
                <w:rFonts w:ascii="Times New Roman" w:hAnsi="Times New Roman" w:cs="Times New Roman"/>
                <w:sz w:val="22"/>
                <w:szCs w:val="22"/>
              </w:rPr>
              <w:t>6</w:t>
            </w:r>
            <w:r w:rsidRPr="00147DC6">
              <w:rPr>
                <w:rFonts w:ascii="Times New Roman" w:hAnsi="Times New Roman" w:cs="Times New Roman"/>
                <w:sz w:val="22"/>
                <w:szCs w:val="22"/>
              </w:rPr>
              <w:t>, 1.11)</w:t>
            </w:r>
          </w:p>
        </w:tc>
        <w:tc>
          <w:tcPr>
            <w:tcW w:w="3780" w:type="dxa"/>
          </w:tcPr>
          <w:p w14:paraId="64BC5D0D" w14:textId="77777777" w:rsidR="00C60547" w:rsidRDefault="00C60547" w:rsidP="000B3F01">
            <w:pPr>
              <w:spacing w:after="240"/>
              <w:jc w:val="center"/>
              <w:rPr>
                <w:rFonts w:ascii="Times New Roman" w:hAnsi="Times New Roman" w:cs="Times New Roman"/>
                <w:sz w:val="22"/>
                <w:szCs w:val="22"/>
              </w:rPr>
            </w:pPr>
            <w:r w:rsidRPr="00B70431">
              <w:rPr>
                <w:rFonts w:ascii="Times New Roman" w:hAnsi="Times New Roman" w:cs="Times New Roman"/>
                <w:sz w:val="22"/>
                <w:szCs w:val="22"/>
              </w:rPr>
              <w:t>0.9</w:t>
            </w:r>
            <w:r>
              <w:rPr>
                <w:rFonts w:ascii="Times New Roman" w:hAnsi="Times New Roman" w:cs="Times New Roman"/>
                <w:sz w:val="22"/>
                <w:szCs w:val="22"/>
              </w:rPr>
              <w:t>7</w:t>
            </w:r>
            <w:r w:rsidRPr="00B70431">
              <w:rPr>
                <w:rFonts w:ascii="Times New Roman" w:hAnsi="Times New Roman" w:cs="Times New Roman"/>
                <w:sz w:val="22"/>
                <w:szCs w:val="22"/>
              </w:rPr>
              <w:t xml:space="preserve"> (0.7</w:t>
            </w:r>
            <w:r>
              <w:rPr>
                <w:rFonts w:ascii="Times New Roman" w:hAnsi="Times New Roman" w:cs="Times New Roman"/>
                <w:sz w:val="22"/>
                <w:szCs w:val="22"/>
              </w:rPr>
              <w:t>7</w:t>
            </w:r>
            <w:r w:rsidRPr="00B70431">
              <w:rPr>
                <w:rFonts w:ascii="Times New Roman" w:hAnsi="Times New Roman" w:cs="Times New Roman"/>
                <w:sz w:val="22"/>
                <w:szCs w:val="22"/>
              </w:rPr>
              <w:t>, 1.23)</w:t>
            </w:r>
          </w:p>
        </w:tc>
      </w:tr>
      <w:tr w:rsidR="00C60547" w14:paraId="30F44E09" w14:textId="77777777" w:rsidTr="000B3F01">
        <w:tc>
          <w:tcPr>
            <w:tcW w:w="2425" w:type="dxa"/>
          </w:tcPr>
          <w:p w14:paraId="301BA72C" w14:textId="77777777" w:rsidR="00C60547"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3</w:t>
            </w:r>
            <w:r w:rsidRPr="003A7150">
              <w:rPr>
                <w:rFonts w:ascii="Times New Roman" w:hAnsi="Times New Roman" w:cs="Times New Roman"/>
                <w:sz w:val="22"/>
                <w:szCs w:val="22"/>
                <w:vertAlign w:val="superscript"/>
              </w:rPr>
              <w:t>rd</w:t>
            </w:r>
            <w:r w:rsidRPr="003A7150">
              <w:rPr>
                <w:rFonts w:ascii="Times New Roman" w:hAnsi="Times New Roman" w:cs="Times New Roman"/>
                <w:sz w:val="22"/>
                <w:szCs w:val="22"/>
              </w:rPr>
              <w:t xml:space="preserve"> Trimester</w:t>
            </w:r>
          </w:p>
        </w:tc>
        <w:tc>
          <w:tcPr>
            <w:tcW w:w="3600" w:type="dxa"/>
          </w:tcPr>
          <w:p w14:paraId="2FE90C0A" w14:textId="77777777" w:rsidR="00C60547" w:rsidRDefault="00C60547" w:rsidP="000B3F01">
            <w:pPr>
              <w:spacing w:after="240"/>
              <w:jc w:val="center"/>
              <w:rPr>
                <w:rFonts w:ascii="Times New Roman" w:hAnsi="Times New Roman" w:cs="Times New Roman"/>
                <w:sz w:val="22"/>
                <w:szCs w:val="22"/>
              </w:rPr>
            </w:pPr>
            <w:r w:rsidRPr="00147DC6">
              <w:rPr>
                <w:rFonts w:ascii="Times New Roman" w:hAnsi="Times New Roman" w:cs="Times New Roman"/>
                <w:sz w:val="22"/>
                <w:szCs w:val="22"/>
              </w:rPr>
              <w:t>1.0</w:t>
            </w:r>
            <w:r>
              <w:rPr>
                <w:rFonts w:ascii="Times New Roman" w:hAnsi="Times New Roman" w:cs="Times New Roman"/>
                <w:sz w:val="22"/>
                <w:szCs w:val="22"/>
              </w:rPr>
              <w:t>5</w:t>
            </w:r>
            <w:r w:rsidRPr="00147DC6">
              <w:rPr>
                <w:rFonts w:ascii="Times New Roman" w:hAnsi="Times New Roman" w:cs="Times New Roman"/>
                <w:sz w:val="22"/>
                <w:szCs w:val="22"/>
              </w:rPr>
              <w:t xml:space="preserve"> (0.86, 1.2</w:t>
            </w:r>
            <w:r>
              <w:rPr>
                <w:rFonts w:ascii="Times New Roman" w:hAnsi="Times New Roman" w:cs="Times New Roman"/>
                <w:sz w:val="22"/>
                <w:szCs w:val="22"/>
              </w:rPr>
              <w:t>7</w:t>
            </w:r>
            <w:r w:rsidRPr="00147DC6">
              <w:rPr>
                <w:rFonts w:ascii="Times New Roman" w:hAnsi="Times New Roman" w:cs="Times New Roman"/>
                <w:sz w:val="22"/>
                <w:szCs w:val="22"/>
              </w:rPr>
              <w:t>)</w:t>
            </w:r>
          </w:p>
        </w:tc>
        <w:tc>
          <w:tcPr>
            <w:tcW w:w="3780" w:type="dxa"/>
          </w:tcPr>
          <w:p w14:paraId="1A7FB94C" w14:textId="77777777" w:rsidR="00C60547" w:rsidRDefault="00C60547" w:rsidP="000B3F01">
            <w:pPr>
              <w:spacing w:after="240"/>
              <w:jc w:val="center"/>
              <w:rPr>
                <w:rFonts w:ascii="Times New Roman" w:hAnsi="Times New Roman" w:cs="Times New Roman"/>
                <w:sz w:val="22"/>
                <w:szCs w:val="22"/>
              </w:rPr>
            </w:pPr>
            <w:r w:rsidRPr="00B70431">
              <w:rPr>
                <w:rFonts w:ascii="Times New Roman" w:hAnsi="Times New Roman" w:cs="Times New Roman"/>
                <w:sz w:val="22"/>
                <w:szCs w:val="22"/>
              </w:rPr>
              <w:t>1.1</w:t>
            </w:r>
            <w:r>
              <w:rPr>
                <w:rFonts w:ascii="Times New Roman" w:hAnsi="Times New Roman" w:cs="Times New Roman"/>
                <w:sz w:val="22"/>
                <w:szCs w:val="22"/>
              </w:rPr>
              <w:t>2</w:t>
            </w:r>
            <w:r w:rsidRPr="00B70431">
              <w:rPr>
                <w:rFonts w:ascii="Times New Roman" w:hAnsi="Times New Roman" w:cs="Times New Roman"/>
                <w:sz w:val="22"/>
                <w:szCs w:val="22"/>
              </w:rPr>
              <w:t xml:space="preserve"> (0.8</w:t>
            </w:r>
            <w:r>
              <w:rPr>
                <w:rFonts w:ascii="Times New Roman" w:hAnsi="Times New Roman" w:cs="Times New Roman"/>
                <w:sz w:val="22"/>
                <w:szCs w:val="22"/>
              </w:rPr>
              <w:t>8</w:t>
            </w:r>
            <w:r w:rsidRPr="00B70431">
              <w:rPr>
                <w:rFonts w:ascii="Times New Roman" w:hAnsi="Times New Roman" w:cs="Times New Roman"/>
                <w:sz w:val="22"/>
                <w:szCs w:val="22"/>
              </w:rPr>
              <w:t>, 1.41)</w:t>
            </w:r>
          </w:p>
        </w:tc>
      </w:tr>
      <w:tr w:rsidR="00C60547" w14:paraId="2C792641" w14:textId="77777777" w:rsidTr="000B3F01">
        <w:tc>
          <w:tcPr>
            <w:tcW w:w="2425" w:type="dxa"/>
          </w:tcPr>
          <w:p w14:paraId="2762764E"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w:t>
            </w:r>
            <w:r>
              <w:rPr>
                <w:rFonts w:ascii="Times New Roman" w:hAnsi="Times New Roman" w:cs="Times New Roman"/>
                <w:sz w:val="22"/>
                <w:szCs w:val="22"/>
              </w:rPr>
              <w:t>M</w:t>
            </w:r>
            <w:r w:rsidRPr="003A7150">
              <w:rPr>
                <w:rFonts w:ascii="Times New Roman" w:hAnsi="Times New Roman" w:cs="Times New Roman"/>
                <w:sz w:val="22"/>
                <w:szCs w:val="22"/>
              </w:rPr>
              <w:t xml:space="preserve">onths </w:t>
            </w:r>
            <w:r>
              <w:rPr>
                <w:rFonts w:ascii="Times New Roman" w:hAnsi="Times New Roman" w:cs="Times New Roman"/>
                <w:sz w:val="22"/>
                <w:szCs w:val="22"/>
              </w:rPr>
              <w:t>P</w:t>
            </w:r>
            <w:r w:rsidRPr="003A7150">
              <w:rPr>
                <w:rFonts w:ascii="Times New Roman" w:hAnsi="Times New Roman" w:cs="Times New Roman"/>
                <w:sz w:val="22"/>
                <w:szCs w:val="22"/>
              </w:rPr>
              <w:t>ost</w:t>
            </w:r>
            <w:r>
              <w:rPr>
                <w:rFonts w:ascii="Times New Roman" w:hAnsi="Times New Roman" w:cs="Times New Roman"/>
                <w:sz w:val="22"/>
                <w:szCs w:val="22"/>
              </w:rPr>
              <w:t>-B</w:t>
            </w:r>
            <w:r w:rsidRPr="003A7150">
              <w:rPr>
                <w:rFonts w:ascii="Times New Roman" w:hAnsi="Times New Roman" w:cs="Times New Roman"/>
                <w:sz w:val="22"/>
                <w:szCs w:val="22"/>
              </w:rPr>
              <w:t>irth</w:t>
            </w:r>
          </w:p>
        </w:tc>
        <w:tc>
          <w:tcPr>
            <w:tcW w:w="3600" w:type="dxa"/>
          </w:tcPr>
          <w:p w14:paraId="0761494F"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147DC6">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0</w:t>
            </w:r>
            <w:r w:rsidRPr="00147DC6">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2</w:t>
            </w:r>
            <w:r w:rsidRPr="00147DC6">
              <w:rPr>
                <w:rFonts w:ascii="Times New Roman" w:eastAsiaTheme="majorEastAsia" w:hAnsi="Times New Roman" w:cs="Times New Roman"/>
                <w:sz w:val="22"/>
                <w:szCs w:val="22"/>
              </w:rPr>
              <w:t>, 1.2</w:t>
            </w:r>
            <w:r>
              <w:rPr>
                <w:rFonts w:ascii="Times New Roman" w:eastAsiaTheme="majorEastAsia" w:hAnsi="Times New Roman" w:cs="Times New Roman"/>
                <w:sz w:val="22"/>
                <w:szCs w:val="22"/>
              </w:rPr>
              <w:t>2</w:t>
            </w:r>
            <w:r w:rsidRPr="00147DC6">
              <w:rPr>
                <w:rFonts w:ascii="Times New Roman" w:eastAsiaTheme="majorEastAsia" w:hAnsi="Times New Roman" w:cs="Times New Roman"/>
                <w:sz w:val="22"/>
                <w:szCs w:val="22"/>
              </w:rPr>
              <w:t>)</w:t>
            </w:r>
          </w:p>
        </w:tc>
        <w:tc>
          <w:tcPr>
            <w:tcW w:w="3780" w:type="dxa"/>
          </w:tcPr>
          <w:p w14:paraId="3A460D4D"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B70431">
              <w:rPr>
                <w:rFonts w:ascii="Times New Roman" w:eastAsiaTheme="majorEastAsia" w:hAnsi="Times New Roman" w:cs="Times New Roman"/>
                <w:sz w:val="22"/>
                <w:szCs w:val="22"/>
              </w:rPr>
              <w:t>1.0</w:t>
            </w:r>
            <w:r>
              <w:rPr>
                <w:rFonts w:ascii="Times New Roman" w:eastAsiaTheme="majorEastAsia" w:hAnsi="Times New Roman" w:cs="Times New Roman"/>
                <w:sz w:val="22"/>
                <w:szCs w:val="22"/>
              </w:rPr>
              <w:t>3</w:t>
            </w:r>
            <w:r w:rsidRPr="00B70431">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2</w:t>
            </w:r>
            <w:r w:rsidRPr="00B70431">
              <w:rPr>
                <w:rFonts w:ascii="Times New Roman" w:eastAsiaTheme="majorEastAsia" w:hAnsi="Times New Roman" w:cs="Times New Roman"/>
                <w:sz w:val="22"/>
                <w:szCs w:val="22"/>
              </w:rPr>
              <w:t>, 1.</w:t>
            </w:r>
            <w:r>
              <w:rPr>
                <w:rFonts w:ascii="Times New Roman" w:eastAsiaTheme="majorEastAsia" w:hAnsi="Times New Roman" w:cs="Times New Roman"/>
                <w:sz w:val="22"/>
                <w:szCs w:val="22"/>
                <w:lang w:eastAsia="ko-KR"/>
              </w:rPr>
              <w:t>29</w:t>
            </w:r>
            <w:r w:rsidRPr="00B70431">
              <w:rPr>
                <w:rFonts w:ascii="Times New Roman" w:eastAsiaTheme="majorEastAsia" w:hAnsi="Times New Roman" w:cs="Times New Roman"/>
                <w:sz w:val="22"/>
                <w:szCs w:val="22"/>
              </w:rPr>
              <w:t>)</w:t>
            </w:r>
          </w:p>
        </w:tc>
      </w:tr>
      <w:tr w:rsidR="00C60547" w14:paraId="0109DA6A" w14:textId="77777777" w:rsidTr="000B3F01">
        <w:tc>
          <w:tcPr>
            <w:tcW w:w="9805" w:type="dxa"/>
            <w:gridSpan w:val="3"/>
            <w:shd w:val="clear" w:color="auto" w:fill="E8E8E8" w:themeFill="background2"/>
          </w:tcPr>
          <w:p w14:paraId="3EBD58F1" w14:textId="77777777" w:rsidR="00C60547" w:rsidRPr="003A7150" w:rsidRDefault="00C60547" w:rsidP="000B3F01">
            <w:pPr>
              <w:spacing w:after="240"/>
              <w:rPr>
                <w:rStyle w:val="gf351urkac"/>
                <w:rFonts w:ascii="Times New Roman" w:eastAsiaTheme="majorEastAsia" w:hAnsi="Times New Roman" w:cs="Times New Roman"/>
                <w:sz w:val="22"/>
                <w:szCs w:val="22"/>
              </w:rPr>
            </w:pPr>
            <w:r>
              <w:rPr>
                <w:rFonts w:ascii="Times New Roman" w:hAnsi="Times New Roman" w:cs="Times New Roman"/>
                <w:sz w:val="22"/>
                <w:szCs w:val="22"/>
              </w:rPr>
              <w:t>1,230m radial buffer</w:t>
            </w:r>
          </w:p>
        </w:tc>
      </w:tr>
      <w:tr w:rsidR="00C60547" w14:paraId="390E384F" w14:textId="77777777" w:rsidTr="000B3F01">
        <w:tc>
          <w:tcPr>
            <w:tcW w:w="2425" w:type="dxa"/>
          </w:tcPr>
          <w:p w14:paraId="720CC535"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Full Pregnancy</w:t>
            </w:r>
          </w:p>
        </w:tc>
        <w:tc>
          <w:tcPr>
            <w:tcW w:w="3600" w:type="dxa"/>
          </w:tcPr>
          <w:p w14:paraId="6EF68501" w14:textId="77777777" w:rsidR="00C60547" w:rsidRPr="003A7150" w:rsidRDefault="00C60547" w:rsidP="000B3F01">
            <w:pPr>
              <w:spacing w:after="240"/>
              <w:jc w:val="center"/>
              <w:rPr>
                <w:rFonts w:ascii="Times New Roman" w:hAnsi="Times New Roman" w:cs="Times New Roman"/>
                <w:sz w:val="22"/>
                <w:szCs w:val="22"/>
              </w:rPr>
            </w:pPr>
            <w:r w:rsidRPr="00764069">
              <w:rPr>
                <w:rFonts w:ascii="Times New Roman" w:hAnsi="Times New Roman" w:cs="Times New Roman"/>
                <w:sz w:val="22"/>
                <w:szCs w:val="22"/>
              </w:rPr>
              <w:t>0.97 (0.76, 1.24)</w:t>
            </w:r>
          </w:p>
        </w:tc>
        <w:tc>
          <w:tcPr>
            <w:tcW w:w="3780" w:type="dxa"/>
          </w:tcPr>
          <w:p w14:paraId="02595B3F"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764069">
              <w:rPr>
                <w:rFonts w:ascii="Times New Roman" w:hAnsi="Times New Roman" w:cs="Times New Roman"/>
                <w:sz w:val="22"/>
                <w:szCs w:val="22"/>
              </w:rPr>
              <w:t>0.9</w:t>
            </w:r>
            <w:r>
              <w:rPr>
                <w:rFonts w:ascii="Times New Roman" w:hAnsi="Times New Roman" w:cs="Times New Roman"/>
                <w:sz w:val="22"/>
                <w:szCs w:val="22"/>
              </w:rPr>
              <w:t>8</w:t>
            </w:r>
            <w:r w:rsidRPr="00764069">
              <w:rPr>
                <w:rFonts w:ascii="Times New Roman" w:hAnsi="Times New Roman" w:cs="Times New Roman"/>
                <w:sz w:val="22"/>
                <w:szCs w:val="22"/>
              </w:rPr>
              <w:t xml:space="preserve"> (0.7</w:t>
            </w:r>
            <w:r>
              <w:rPr>
                <w:rFonts w:ascii="Times New Roman" w:hAnsi="Times New Roman" w:cs="Times New Roman"/>
                <w:sz w:val="22"/>
                <w:szCs w:val="22"/>
              </w:rPr>
              <w:t>2</w:t>
            </w:r>
            <w:r w:rsidRPr="00764069">
              <w:rPr>
                <w:rFonts w:ascii="Times New Roman" w:hAnsi="Times New Roman" w:cs="Times New Roman"/>
                <w:sz w:val="22"/>
                <w:szCs w:val="22"/>
              </w:rPr>
              <w:t>, 1.3</w:t>
            </w:r>
            <w:r>
              <w:rPr>
                <w:rFonts w:ascii="Times New Roman" w:hAnsi="Times New Roman" w:cs="Times New Roman"/>
                <w:sz w:val="22"/>
                <w:szCs w:val="22"/>
              </w:rPr>
              <w:t>2</w:t>
            </w:r>
            <w:r w:rsidRPr="00764069">
              <w:rPr>
                <w:rFonts w:ascii="Times New Roman" w:hAnsi="Times New Roman" w:cs="Times New Roman"/>
                <w:sz w:val="22"/>
                <w:szCs w:val="22"/>
              </w:rPr>
              <w:t>)</w:t>
            </w:r>
          </w:p>
        </w:tc>
      </w:tr>
      <w:tr w:rsidR="00C60547" w14:paraId="319F2B69" w14:textId="77777777" w:rsidTr="000B3F01">
        <w:tc>
          <w:tcPr>
            <w:tcW w:w="2425" w:type="dxa"/>
          </w:tcPr>
          <w:p w14:paraId="7192FFEC"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Months </w:t>
            </w:r>
            <w:r>
              <w:rPr>
                <w:rFonts w:ascii="Times New Roman" w:hAnsi="Times New Roman" w:cs="Times New Roman"/>
                <w:sz w:val="22"/>
                <w:szCs w:val="22"/>
              </w:rPr>
              <w:t>Prec</w:t>
            </w:r>
            <w:r w:rsidRPr="003A7150">
              <w:rPr>
                <w:rFonts w:ascii="Times New Roman" w:hAnsi="Times New Roman" w:cs="Times New Roman"/>
                <w:sz w:val="22"/>
                <w:szCs w:val="22"/>
              </w:rPr>
              <w:t>onception</w:t>
            </w:r>
          </w:p>
        </w:tc>
        <w:tc>
          <w:tcPr>
            <w:tcW w:w="3600" w:type="dxa"/>
          </w:tcPr>
          <w:p w14:paraId="2F70EDAE" w14:textId="77777777" w:rsidR="00C60547" w:rsidRPr="003A7150" w:rsidRDefault="00C60547" w:rsidP="000B3F01">
            <w:pPr>
              <w:spacing w:after="240"/>
              <w:jc w:val="center"/>
              <w:rPr>
                <w:rFonts w:ascii="Times New Roman" w:hAnsi="Times New Roman" w:cs="Times New Roman"/>
                <w:sz w:val="22"/>
                <w:szCs w:val="22"/>
              </w:rPr>
            </w:pPr>
            <w:r w:rsidRPr="00764069">
              <w:rPr>
                <w:rFonts w:ascii="Times New Roman" w:hAnsi="Times New Roman" w:cs="Times New Roman"/>
                <w:sz w:val="22"/>
                <w:szCs w:val="22"/>
              </w:rPr>
              <w:t>0.8</w:t>
            </w:r>
            <w:r>
              <w:rPr>
                <w:rFonts w:ascii="Times New Roman" w:hAnsi="Times New Roman" w:cs="Times New Roman"/>
                <w:sz w:val="22"/>
                <w:szCs w:val="22"/>
              </w:rPr>
              <w:t>7</w:t>
            </w:r>
            <w:r w:rsidRPr="00764069">
              <w:rPr>
                <w:rFonts w:ascii="Times New Roman" w:hAnsi="Times New Roman" w:cs="Times New Roman"/>
                <w:sz w:val="22"/>
                <w:szCs w:val="22"/>
              </w:rPr>
              <w:t xml:space="preserve"> (0.7</w:t>
            </w:r>
            <w:r>
              <w:rPr>
                <w:rFonts w:ascii="Times New Roman" w:hAnsi="Times New Roman" w:cs="Times New Roman"/>
                <w:sz w:val="22"/>
                <w:szCs w:val="22"/>
              </w:rPr>
              <w:t>2</w:t>
            </w:r>
            <w:r w:rsidRPr="00764069">
              <w:rPr>
                <w:rFonts w:ascii="Times New Roman" w:hAnsi="Times New Roman" w:cs="Times New Roman"/>
                <w:sz w:val="22"/>
                <w:szCs w:val="22"/>
              </w:rPr>
              <w:t>, 1.0</w:t>
            </w:r>
            <w:r>
              <w:rPr>
                <w:rFonts w:ascii="Times New Roman" w:hAnsi="Times New Roman" w:cs="Times New Roman"/>
                <w:sz w:val="22"/>
                <w:szCs w:val="22"/>
              </w:rPr>
              <w:t>5</w:t>
            </w:r>
            <w:r w:rsidRPr="00764069">
              <w:rPr>
                <w:rFonts w:ascii="Times New Roman" w:hAnsi="Times New Roman" w:cs="Times New Roman"/>
                <w:sz w:val="22"/>
                <w:szCs w:val="22"/>
              </w:rPr>
              <w:t>)</w:t>
            </w:r>
          </w:p>
        </w:tc>
        <w:tc>
          <w:tcPr>
            <w:tcW w:w="3780" w:type="dxa"/>
          </w:tcPr>
          <w:p w14:paraId="1A5B0A19"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764069">
              <w:rPr>
                <w:rFonts w:ascii="Times New Roman" w:eastAsiaTheme="majorEastAsia" w:hAnsi="Times New Roman" w:cs="Times New Roman"/>
                <w:sz w:val="22"/>
                <w:szCs w:val="22"/>
              </w:rPr>
              <w:t>0.</w:t>
            </w:r>
            <w:r>
              <w:rPr>
                <w:rFonts w:ascii="Times New Roman" w:eastAsiaTheme="majorEastAsia" w:hAnsi="Times New Roman" w:cs="Times New Roman"/>
                <w:sz w:val="22"/>
                <w:szCs w:val="22"/>
              </w:rPr>
              <w:t>8</w:t>
            </w:r>
            <w:r>
              <w:rPr>
                <w:rFonts w:ascii="Times New Roman" w:eastAsiaTheme="majorEastAsia" w:hAnsi="Times New Roman" w:cs="Times New Roman" w:hint="eastAsia"/>
                <w:sz w:val="22"/>
                <w:szCs w:val="22"/>
                <w:lang w:eastAsia="ko-KR"/>
              </w:rPr>
              <w:t>0</w:t>
            </w:r>
            <w:r w:rsidRPr="00764069">
              <w:rPr>
                <w:rFonts w:ascii="Times New Roman" w:eastAsiaTheme="majorEastAsia" w:hAnsi="Times New Roman" w:cs="Times New Roman"/>
                <w:sz w:val="22"/>
                <w:szCs w:val="22"/>
              </w:rPr>
              <w:t xml:space="preserve"> (0.6</w:t>
            </w:r>
            <w:r>
              <w:rPr>
                <w:rFonts w:ascii="Times New Roman" w:eastAsiaTheme="majorEastAsia" w:hAnsi="Times New Roman" w:cs="Times New Roman"/>
                <w:sz w:val="22"/>
                <w:szCs w:val="22"/>
              </w:rPr>
              <w:t>4</w:t>
            </w:r>
            <w:r w:rsidRPr="00764069">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.01</w:t>
            </w:r>
            <w:r w:rsidRPr="00764069">
              <w:rPr>
                <w:rFonts w:ascii="Times New Roman" w:eastAsiaTheme="majorEastAsia" w:hAnsi="Times New Roman" w:cs="Times New Roman"/>
                <w:sz w:val="22"/>
                <w:szCs w:val="22"/>
              </w:rPr>
              <w:t>)</w:t>
            </w:r>
          </w:p>
        </w:tc>
      </w:tr>
      <w:tr w:rsidR="00C60547" w14:paraId="4B7A37FD" w14:textId="77777777" w:rsidTr="000B3F01">
        <w:tc>
          <w:tcPr>
            <w:tcW w:w="2425" w:type="dxa"/>
          </w:tcPr>
          <w:p w14:paraId="42513C2D"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1</w:t>
            </w:r>
            <w:r w:rsidRPr="003A7150">
              <w:rPr>
                <w:rFonts w:ascii="Times New Roman" w:hAnsi="Times New Roman" w:cs="Times New Roman"/>
                <w:sz w:val="22"/>
                <w:szCs w:val="22"/>
                <w:vertAlign w:val="superscript"/>
              </w:rPr>
              <w:t>st</w:t>
            </w:r>
            <w:r w:rsidRPr="003A7150">
              <w:rPr>
                <w:rFonts w:ascii="Times New Roman" w:hAnsi="Times New Roman" w:cs="Times New Roman"/>
                <w:sz w:val="22"/>
                <w:szCs w:val="22"/>
              </w:rPr>
              <w:t xml:space="preserve"> Trimester</w:t>
            </w:r>
          </w:p>
        </w:tc>
        <w:tc>
          <w:tcPr>
            <w:tcW w:w="3600" w:type="dxa"/>
          </w:tcPr>
          <w:p w14:paraId="417E6CCE" w14:textId="77777777" w:rsidR="00C60547" w:rsidRPr="003A7150" w:rsidRDefault="00C60547" w:rsidP="000B3F01">
            <w:pPr>
              <w:spacing w:after="240"/>
              <w:jc w:val="center"/>
              <w:rPr>
                <w:rFonts w:ascii="Times New Roman" w:hAnsi="Times New Roman" w:cs="Times New Roman"/>
                <w:sz w:val="22"/>
                <w:szCs w:val="22"/>
              </w:rPr>
            </w:pPr>
            <w:r w:rsidRPr="00764069">
              <w:rPr>
                <w:rFonts w:ascii="Times New Roman" w:hAnsi="Times New Roman" w:cs="Times New Roman"/>
                <w:sz w:val="22"/>
                <w:szCs w:val="22"/>
              </w:rPr>
              <w:t>0.8</w:t>
            </w:r>
            <w:r>
              <w:rPr>
                <w:rFonts w:ascii="Times New Roman" w:hAnsi="Times New Roman" w:cs="Times New Roman"/>
                <w:sz w:val="22"/>
                <w:szCs w:val="22"/>
              </w:rPr>
              <w:t>7</w:t>
            </w:r>
            <w:r w:rsidRPr="00764069">
              <w:rPr>
                <w:rFonts w:ascii="Times New Roman" w:hAnsi="Times New Roman" w:cs="Times New Roman"/>
                <w:sz w:val="22"/>
                <w:szCs w:val="22"/>
              </w:rPr>
              <w:t xml:space="preserve"> (0.7</w:t>
            </w:r>
            <w:r>
              <w:rPr>
                <w:rFonts w:ascii="Times New Roman" w:hAnsi="Times New Roman" w:cs="Times New Roman"/>
                <w:sz w:val="22"/>
                <w:szCs w:val="22"/>
              </w:rPr>
              <w:t>2</w:t>
            </w:r>
            <w:r w:rsidRPr="00764069">
              <w:rPr>
                <w:rFonts w:ascii="Times New Roman" w:hAnsi="Times New Roman" w:cs="Times New Roman"/>
                <w:sz w:val="22"/>
                <w:szCs w:val="22"/>
              </w:rPr>
              <w:t>, 1.0</w:t>
            </w:r>
            <w:r>
              <w:rPr>
                <w:rFonts w:ascii="Times New Roman" w:hAnsi="Times New Roman" w:cs="Times New Roman"/>
                <w:sz w:val="22"/>
                <w:szCs w:val="22"/>
              </w:rPr>
              <w:t>5</w:t>
            </w:r>
            <w:r w:rsidRPr="00764069">
              <w:rPr>
                <w:rFonts w:ascii="Times New Roman" w:hAnsi="Times New Roman" w:cs="Times New Roman"/>
                <w:sz w:val="22"/>
                <w:szCs w:val="22"/>
              </w:rPr>
              <w:t>)</w:t>
            </w:r>
          </w:p>
        </w:tc>
        <w:tc>
          <w:tcPr>
            <w:tcW w:w="3780" w:type="dxa"/>
          </w:tcPr>
          <w:p w14:paraId="2A20E83D"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764069">
              <w:rPr>
                <w:rFonts w:ascii="Times New Roman" w:eastAsiaTheme="majorEastAsia" w:hAnsi="Times New Roman" w:cs="Times New Roman"/>
                <w:sz w:val="22"/>
                <w:szCs w:val="22"/>
              </w:rPr>
              <w:t>0.8</w:t>
            </w:r>
            <w:r>
              <w:rPr>
                <w:rFonts w:ascii="Times New Roman" w:eastAsiaTheme="majorEastAsia" w:hAnsi="Times New Roman" w:cs="Times New Roman"/>
                <w:sz w:val="22"/>
                <w:szCs w:val="22"/>
              </w:rPr>
              <w:t>9</w:t>
            </w:r>
            <w:r w:rsidRPr="00764069">
              <w:rPr>
                <w:rFonts w:ascii="Times New Roman" w:eastAsiaTheme="majorEastAsia" w:hAnsi="Times New Roman" w:cs="Times New Roman"/>
                <w:sz w:val="22"/>
                <w:szCs w:val="22"/>
              </w:rPr>
              <w:t xml:space="preserve"> (0.7</w:t>
            </w:r>
            <w:r>
              <w:rPr>
                <w:rFonts w:ascii="Times New Roman" w:eastAsiaTheme="majorEastAsia" w:hAnsi="Times New Roman" w:cs="Times New Roman"/>
                <w:sz w:val="22"/>
                <w:szCs w:val="22"/>
              </w:rPr>
              <w:t>0</w:t>
            </w:r>
            <w:r w:rsidRPr="00764069">
              <w:rPr>
                <w:rFonts w:ascii="Times New Roman" w:eastAsiaTheme="majorEastAsia" w:hAnsi="Times New Roman" w:cs="Times New Roman"/>
                <w:sz w:val="22"/>
                <w:szCs w:val="22"/>
              </w:rPr>
              <w:t>, 1.</w:t>
            </w:r>
            <w:r>
              <w:rPr>
                <w:rFonts w:ascii="Times New Roman" w:eastAsiaTheme="majorEastAsia" w:hAnsi="Times New Roman" w:cs="Times New Roman"/>
                <w:sz w:val="22"/>
                <w:szCs w:val="22"/>
              </w:rPr>
              <w:t>12</w:t>
            </w:r>
            <w:r w:rsidRPr="00764069">
              <w:rPr>
                <w:rFonts w:ascii="Times New Roman" w:eastAsiaTheme="majorEastAsia" w:hAnsi="Times New Roman" w:cs="Times New Roman"/>
                <w:sz w:val="22"/>
                <w:szCs w:val="22"/>
              </w:rPr>
              <w:t>)</w:t>
            </w:r>
          </w:p>
        </w:tc>
      </w:tr>
      <w:tr w:rsidR="00C60547" w14:paraId="59D422B2" w14:textId="77777777" w:rsidTr="000B3F01">
        <w:tc>
          <w:tcPr>
            <w:tcW w:w="2425" w:type="dxa"/>
          </w:tcPr>
          <w:p w14:paraId="2AC2B7DB"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2</w:t>
            </w:r>
            <w:r w:rsidRPr="003A7150">
              <w:rPr>
                <w:rFonts w:ascii="Times New Roman" w:hAnsi="Times New Roman" w:cs="Times New Roman"/>
                <w:sz w:val="22"/>
                <w:szCs w:val="22"/>
                <w:vertAlign w:val="superscript"/>
              </w:rPr>
              <w:t>nd</w:t>
            </w:r>
            <w:r w:rsidRPr="003A7150">
              <w:rPr>
                <w:rFonts w:ascii="Times New Roman" w:hAnsi="Times New Roman" w:cs="Times New Roman"/>
                <w:sz w:val="22"/>
                <w:szCs w:val="22"/>
              </w:rPr>
              <w:t xml:space="preserve"> Trimester</w:t>
            </w:r>
          </w:p>
        </w:tc>
        <w:tc>
          <w:tcPr>
            <w:tcW w:w="3600" w:type="dxa"/>
          </w:tcPr>
          <w:p w14:paraId="0B142953" w14:textId="77777777" w:rsidR="00C60547" w:rsidRPr="003A7150" w:rsidRDefault="00C60547" w:rsidP="000B3F01">
            <w:pPr>
              <w:spacing w:after="240"/>
              <w:jc w:val="center"/>
              <w:rPr>
                <w:rFonts w:ascii="Times New Roman" w:hAnsi="Times New Roman" w:cs="Times New Roman"/>
                <w:sz w:val="22"/>
                <w:szCs w:val="22"/>
              </w:rPr>
            </w:pPr>
            <w:r w:rsidRPr="00764069">
              <w:rPr>
                <w:rFonts w:ascii="Times New Roman" w:hAnsi="Times New Roman" w:cs="Times New Roman"/>
                <w:sz w:val="22"/>
                <w:szCs w:val="22"/>
              </w:rPr>
              <w:t>1.0</w:t>
            </w:r>
            <w:r>
              <w:rPr>
                <w:rFonts w:ascii="Times New Roman" w:hAnsi="Times New Roman" w:cs="Times New Roman" w:hint="eastAsia"/>
                <w:sz w:val="22"/>
                <w:szCs w:val="22"/>
                <w:lang w:eastAsia="ko-KR"/>
              </w:rPr>
              <w:t>0</w:t>
            </w:r>
            <w:r w:rsidRPr="00764069">
              <w:rPr>
                <w:rFonts w:ascii="Times New Roman" w:hAnsi="Times New Roman" w:cs="Times New Roman"/>
                <w:sz w:val="22"/>
                <w:szCs w:val="22"/>
              </w:rPr>
              <w:t xml:space="preserve"> (0.8</w:t>
            </w:r>
            <w:r>
              <w:rPr>
                <w:rFonts w:ascii="Times New Roman" w:hAnsi="Times New Roman" w:cs="Times New Roman"/>
                <w:sz w:val="22"/>
                <w:szCs w:val="22"/>
              </w:rPr>
              <w:t>3</w:t>
            </w:r>
            <w:r w:rsidRPr="00764069">
              <w:rPr>
                <w:rFonts w:ascii="Times New Roman" w:hAnsi="Times New Roman" w:cs="Times New Roman"/>
                <w:sz w:val="22"/>
                <w:szCs w:val="22"/>
              </w:rPr>
              <w:t>, 1.2</w:t>
            </w:r>
            <w:r>
              <w:rPr>
                <w:rFonts w:ascii="Times New Roman" w:hAnsi="Times New Roman" w:cs="Times New Roman"/>
                <w:sz w:val="22"/>
                <w:szCs w:val="22"/>
              </w:rPr>
              <w:t>2</w:t>
            </w:r>
            <w:r w:rsidRPr="00764069">
              <w:rPr>
                <w:rFonts w:ascii="Times New Roman" w:hAnsi="Times New Roman" w:cs="Times New Roman"/>
                <w:sz w:val="22"/>
                <w:szCs w:val="22"/>
              </w:rPr>
              <w:t>)</w:t>
            </w:r>
          </w:p>
        </w:tc>
        <w:tc>
          <w:tcPr>
            <w:tcW w:w="3780" w:type="dxa"/>
          </w:tcPr>
          <w:p w14:paraId="1F8203AF"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764069">
              <w:rPr>
                <w:rFonts w:ascii="Times New Roman" w:eastAsiaTheme="majorEastAsia" w:hAnsi="Times New Roman" w:cs="Times New Roman"/>
                <w:sz w:val="22"/>
                <w:szCs w:val="22"/>
              </w:rPr>
              <w:t>1.0</w:t>
            </w:r>
            <w:r>
              <w:rPr>
                <w:rFonts w:ascii="Times New Roman" w:eastAsiaTheme="majorEastAsia" w:hAnsi="Times New Roman" w:cs="Times New Roman"/>
                <w:sz w:val="22"/>
                <w:szCs w:val="22"/>
                <w:lang w:eastAsia="ko-KR"/>
              </w:rPr>
              <w:t>1</w:t>
            </w:r>
            <w:r w:rsidRPr="00764069">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80</w:t>
            </w:r>
            <w:r w:rsidRPr="00764069">
              <w:rPr>
                <w:rFonts w:ascii="Times New Roman" w:eastAsiaTheme="majorEastAsia" w:hAnsi="Times New Roman" w:cs="Times New Roman"/>
                <w:sz w:val="22"/>
                <w:szCs w:val="22"/>
              </w:rPr>
              <w:t>, 1.2</w:t>
            </w:r>
            <w:r>
              <w:rPr>
                <w:rFonts w:ascii="Times New Roman" w:eastAsiaTheme="majorEastAsia" w:hAnsi="Times New Roman" w:cs="Times New Roman"/>
                <w:sz w:val="22"/>
                <w:szCs w:val="22"/>
              </w:rPr>
              <w:t>8</w:t>
            </w:r>
            <w:r w:rsidRPr="00764069">
              <w:rPr>
                <w:rFonts w:ascii="Times New Roman" w:eastAsiaTheme="majorEastAsia" w:hAnsi="Times New Roman" w:cs="Times New Roman"/>
                <w:sz w:val="22"/>
                <w:szCs w:val="22"/>
              </w:rPr>
              <w:t>)</w:t>
            </w:r>
          </w:p>
        </w:tc>
      </w:tr>
      <w:tr w:rsidR="00C60547" w14:paraId="1B24EE3C" w14:textId="77777777" w:rsidTr="000B3F01">
        <w:tc>
          <w:tcPr>
            <w:tcW w:w="2425" w:type="dxa"/>
          </w:tcPr>
          <w:p w14:paraId="3A43E380"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3</w:t>
            </w:r>
            <w:r w:rsidRPr="003A7150">
              <w:rPr>
                <w:rFonts w:ascii="Times New Roman" w:hAnsi="Times New Roman" w:cs="Times New Roman"/>
                <w:sz w:val="22"/>
                <w:szCs w:val="22"/>
                <w:vertAlign w:val="superscript"/>
              </w:rPr>
              <w:t>rd</w:t>
            </w:r>
            <w:r w:rsidRPr="003A7150">
              <w:rPr>
                <w:rFonts w:ascii="Times New Roman" w:hAnsi="Times New Roman" w:cs="Times New Roman"/>
                <w:sz w:val="22"/>
                <w:szCs w:val="22"/>
              </w:rPr>
              <w:t xml:space="preserve"> Trimester</w:t>
            </w:r>
          </w:p>
        </w:tc>
        <w:tc>
          <w:tcPr>
            <w:tcW w:w="3600" w:type="dxa"/>
          </w:tcPr>
          <w:p w14:paraId="597B815C" w14:textId="77777777" w:rsidR="00C60547" w:rsidRPr="003A7150" w:rsidRDefault="00C60547" w:rsidP="000B3F01">
            <w:pPr>
              <w:spacing w:after="240"/>
              <w:jc w:val="center"/>
              <w:rPr>
                <w:rFonts w:ascii="Times New Roman" w:hAnsi="Times New Roman" w:cs="Times New Roman"/>
                <w:sz w:val="22"/>
                <w:szCs w:val="22"/>
              </w:rPr>
            </w:pPr>
            <w:r w:rsidRPr="00764069">
              <w:rPr>
                <w:rFonts w:ascii="Times New Roman" w:hAnsi="Times New Roman" w:cs="Times New Roman"/>
                <w:sz w:val="22"/>
                <w:szCs w:val="22"/>
              </w:rPr>
              <w:t>1.1</w:t>
            </w:r>
            <w:r>
              <w:rPr>
                <w:rFonts w:ascii="Times New Roman" w:hAnsi="Times New Roman" w:cs="Times New Roman"/>
                <w:sz w:val="22"/>
                <w:szCs w:val="22"/>
              </w:rPr>
              <w:t>2</w:t>
            </w:r>
            <w:r w:rsidRPr="00764069">
              <w:rPr>
                <w:rFonts w:ascii="Times New Roman" w:hAnsi="Times New Roman" w:cs="Times New Roman"/>
                <w:sz w:val="22"/>
                <w:szCs w:val="22"/>
              </w:rPr>
              <w:t xml:space="preserve"> (0.9</w:t>
            </w:r>
            <w:r>
              <w:rPr>
                <w:rFonts w:ascii="Times New Roman" w:hAnsi="Times New Roman" w:cs="Times New Roman"/>
                <w:sz w:val="22"/>
                <w:szCs w:val="22"/>
              </w:rPr>
              <w:t>2</w:t>
            </w:r>
            <w:r w:rsidRPr="00764069">
              <w:rPr>
                <w:rFonts w:ascii="Times New Roman" w:hAnsi="Times New Roman" w:cs="Times New Roman"/>
                <w:sz w:val="22"/>
                <w:szCs w:val="22"/>
              </w:rPr>
              <w:t>, 1.3</w:t>
            </w:r>
            <w:r>
              <w:rPr>
                <w:rFonts w:ascii="Times New Roman" w:hAnsi="Times New Roman" w:cs="Times New Roman"/>
                <w:sz w:val="22"/>
                <w:szCs w:val="22"/>
              </w:rPr>
              <w:t>6</w:t>
            </w:r>
            <w:r w:rsidRPr="00764069">
              <w:rPr>
                <w:rFonts w:ascii="Times New Roman" w:hAnsi="Times New Roman" w:cs="Times New Roman"/>
                <w:sz w:val="22"/>
                <w:szCs w:val="22"/>
              </w:rPr>
              <w:t>)</w:t>
            </w:r>
          </w:p>
        </w:tc>
        <w:tc>
          <w:tcPr>
            <w:tcW w:w="3780" w:type="dxa"/>
          </w:tcPr>
          <w:p w14:paraId="721E9AC8"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764069">
              <w:rPr>
                <w:rFonts w:ascii="Times New Roman" w:eastAsiaTheme="majorEastAsia" w:hAnsi="Times New Roman" w:cs="Times New Roman"/>
                <w:sz w:val="22"/>
                <w:szCs w:val="22"/>
              </w:rPr>
              <w:t>1.</w:t>
            </w:r>
            <w:r>
              <w:rPr>
                <w:rFonts w:ascii="Times New Roman" w:eastAsiaTheme="majorEastAsia" w:hAnsi="Times New Roman" w:cs="Times New Roman"/>
                <w:sz w:val="22"/>
                <w:szCs w:val="22"/>
              </w:rPr>
              <w:t>12</w:t>
            </w:r>
            <w:r w:rsidRPr="00764069">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8</w:t>
            </w:r>
            <w:r w:rsidRPr="00764069">
              <w:rPr>
                <w:rFonts w:ascii="Times New Roman" w:eastAsiaTheme="majorEastAsia" w:hAnsi="Times New Roman" w:cs="Times New Roman"/>
                <w:sz w:val="22"/>
                <w:szCs w:val="22"/>
              </w:rPr>
              <w:t>, 1.4</w:t>
            </w:r>
            <w:r>
              <w:rPr>
                <w:rFonts w:ascii="Times New Roman" w:eastAsiaTheme="majorEastAsia" w:hAnsi="Times New Roman" w:cs="Times New Roman"/>
                <w:sz w:val="22"/>
                <w:szCs w:val="22"/>
              </w:rPr>
              <w:t>2</w:t>
            </w:r>
            <w:r w:rsidRPr="00764069">
              <w:rPr>
                <w:rFonts w:ascii="Times New Roman" w:eastAsiaTheme="majorEastAsia" w:hAnsi="Times New Roman" w:cs="Times New Roman"/>
                <w:sz w:val="22"/>
                <w:szCs w:val="22"/>
              </w:rPr>
              <w:t>)</w:t>
            </w:r>
          </w:p>
        </w:tc>
      </w:tr>
      <w:tr w:rsidR="00C60547" w14:paraId="37BC6BEA" w14:textId="77777777" w:rsidTr="000B3F01">
        <w:tc>
          <w:tcPr>
            <w:tcW w:w="2425" w:type="dxa"/>
          </w:tcPr>
          <w:p w14:paraId="72D425C5" w14:textId="77777777" w:rsidR="00C60547" w:rsidRPr="003A7150" w:rsidRDefault="00C60547" w:rsidP="000B3F01">
            <w:pPr>
              <w:spacing w:after="240"/>
              <w:rPr>
                <w:rFonts w:ascii="Times New Roman" w:hAnsi="Times New Roman" w:cs="Times New Roman"/>
                <w:sz w:val="22"/>
                <w:szCs w:val="22"/>
              </w:rPr>
            </w:pPr>
            <w:r w:rsidRPr="003A7150">
              <w:rPr>
                <w:rFonts w:ascii="Times New Roman" w:hAnsi="Times New Roman" w:cs="Times New Roman"/>
                <w:sz w:val="22"/>
                <w:szCs w:val="22"/>
              </w:rPr>
              <w:t xml:space="preserve">3 </w:t>
            </w:r>
            <w:r>
              <w:rPr>
                <w:rFonts w:ascii="Times New Roman" w:hAnsi="Times New Roman" w:cs="Times New Roman"/>
                <w:sz w:val="22"/>
                <w:szCs w:val="22"/>
              </w:rPr>
              <w:t>M</w:t>
            </w:r>
            <w:r w:rsidRPr="003A7150">
              <w:rPr>
                <w:rFonts w:ascii="Times New Roman" w:hAnsi="Times New Roman" w:cs="Times New Roman"/>
                <w:sz w:val="22"/>
                <w:szCs w:val="22"/>
              </w:rPr>
              <w:t xml:space="preserve">onths </w:t>
            </w:r>
            <w:r>
              <w:rPr>
                <w:rFonts w:ascii="Times New Roman" w:hAnsi="Times New Roman" w:cs="Times New Roman"/>
                <w:sz w:val="22"/>
                <w:szCs w:val="22"/>
              </w:rPr>
              <w:t>Post-B</w:t>
            </w:r>
            <w:r w:rsidRPr="003A7150">
              <w:rPr>
                <w:rFonts w:ascii="Times New Roman" w:hAnsi="Times New Roman" w:cs="Times New Roman"/>
                <w:sz w:val="22"/>
                <w:szCs w:val="22"/>
              </w:rPr>
              <w:t>irth</w:t>
            </w:r>
          </w:p>
        </w:tc>
        <w:tc>
          <w:tcPr>
            <w:tcW w:w="3600" w:type="dxa"/>
          </w:tcPr>
          <w:p w14:paraId="4FB9FCB0"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sidRPr="00764069">
              <w:rPr>
                <w:rFonts w:ascii="Times New Roman" w:eastAsiaTheme="majorEastAsia" w:hAnsi="Times New Roman" w:cs="Times New Roman"/>
                <w:sz w:val="22"/>
                <w:szCs w:val="22"/>
              </w:rPr>
              <w:t>1.0</w:t>
            </w:r>
            <w:r>
              <w:rPr>
                <w:rFonts w:ascii="Times New Roman" w:eastAsiaTheme="majorEastAsia" w:hAnsi="Times New Roman" w:cs="Times New Roman" w:hint="eastAsia"/>
                <w:sz w:val="22"/>
                <w:szCs w:val="22"/>
                <w:lang w:eastAsia="ko-KR"/>
              </w:rPr>
              <w:t>0</w:t>
            </w:r>
            <w:r w:rsidRPr="00764069">
              <w:rPr>
                <w:rFonts w:ascii="Times New Roman" w:eastAsiaTheme="majorEastAsia" w:hAnsi="Times New Roman" w:cs="Times New Roman"/>
                <w:sz w:val="22"/>
                <w:szCs w:val="22"/>
              </w:rPr>
              <w:t xml:space="preserve"> (0.8</w:t>
            </w:r>
            <w:r>
              <w:rPr>
                <w:rFonts w:ascii="Times New Roman" w:eastAsiaTheme="majorEastAsia" w:hAnsi="Times New Roman" w:cs="Times New Roman"/>
                <w:sz w:val="22"/>
                <w:szCs w:val="22"/>
              </w:rPr>
              <w:t>2</w:t>
            </w:r>
            <w:r w:rsidRPr="00764069">
              <w:rPr>
                <w:rFonts w:ascii="Times New Roman" w:eastAsiaTheme="majorEastAsia" w:hAnsi="Times New Roman" w:cs="Times New Roman"/>
                <w:sz w:val="22"/>
                <w:szCs w:val="22"/>
              </w:rPr>
              <w:t>, 1.2</w:t>
            </w:r>
            <w:r>
              <w:rPr>
                <w:rFonts w:ascii="Times New Roman" w:eastAsiaTheme="majorEastAsia" w:hAnsi="Times New Roman" w:cs="Times New Roman"/>
                <w:sz w:val="22"/>
                <w:szCs w:val="22"/>
              </w:rPr>
              <w:t>2</w:t>
            </w:r>
            <w:r w:rsidRPr="00764069">
              <w:rPr>
                <w:rFonts w:ascii="Times New Roman" w:eastAsiaTheme="majorEastAsia" w:hAnsi="Times New Roman" w:cs="Times New Roman"/>
                <w:sz w:val="22"/>
                <w:szCs w:val="22"/>
              </w:rPr>
              <w:t>)</w:t>
            </w:r>
          </w:p>
        </w:tc>
        <w:tc>
          <w:tcPr>
            <w:tcW w:w="3780" w:type="dxa"/>
          </w:tcPr>
          <w:p w14:paraId="2D1FCB06" w14:textId="77777777" w:rsidR="00C60547" w:rsidRPr="003A7150" w:rsidRDefault="00C60547" w:rsidP="000B3F01">
            <w:pPr>
              <w:spacing w:after="240"/>
              <w:jc w:val="center"/>
              <w:rPr>
                <w:rStyle w:val="gf351urkac"/>
                <w:rFonts w:ascii="Times New Roman" w:eastAsiaTheme="majorEastAsia" w:hAnsi="Times New Roman" w:cs="Times New Roman"/>
                <w:sz w:val="22"/>
                <w:szCs w:val="22"/>
              </w:rPr>
            </w:pPr>
            <w:r>
              <w:rPr>
                <w:rFonts w:ascii="Times New Roman" w:eastAsiaTheme="majorEastAsia" w:hAnsi="Times New Roman" w:cs="Times New Roman"/>
                <w:sz w:val="22"/>
                <w:szCs w:val="22"/>
              </w:rPr>
              <w:t>0.96</w:t>
            </w:r>
            <w:r w:rsidRPr="00764069">
              <w:rPr>
                <w:rFonts w:ascii="Times New Roman" w:eastAsiaTheme="majorEastAsia" w:hAnsi="Times New Roman" w:cs="Times New Roman"/>
                <w:sz w:val="22"/>
                <w:szCs w:val="22"/>
              </w:rPr>
              <w:t xml:space="preserve"> (0.</w:t>
            </w:r>
            <w:r>
              <w:rPr>
                <w:rFonts w:ascii="Times New Roman" w:eastAsiaTheme="majorEastAsia" w:hAnsi="Times New Roman" w:cs="Times New Roman"/>
                <w:sz w:val="22"/>
                <w:szCs w:val="22"/>
              </w:rPr>
              <w:t>77</w:t>
            </w:r>
            <w:r w:rsidRPr="00764069">
              <w:rPr>
                <w:rFonts w:ascii="Times New Roman" w:eastAsiaTheme="majorEastAsia" w:hAnsi="Times New Roman" w:cs="Times New Roman"/>
                <w:sz w:val="22"/>
                <w:szCs w:val="22"/>
              </w:rPr>
              <w:t>, 1.2</w:t>
            </w:r>
            <w:r>
              <w:rPr>
                <w:rFonts w:ascii="Times New Roman" w:eastAsiaTheme="majorEastAsia" w:hAnsi="Times New Roman" w:cs="Times New Roman"/>
                <w:sz w:val="22"/>
                <w:szCs w:val="22"/>
                <w:lang w:eastAsia="ko-KR"/>
              </w:rPr>
              <w:t>1</w:t>
            </w:r>
            <w:r w:rsidRPr="00764069">
              <w:rPr>
                <w:rFonts w:ascii="Times New Roman" w:eastAsiaTheme="majorEastAsia" w:hAnsi="Times New Roman" w:cs="Times New Roman"/>
                <w:sz w:val="22"/>
                <w:szCs w:val="22"/>
              </w:rPr>
              <w:t>)</w:t>
            </w:r>
          </w:p>
        </w:tc>
      </w:tr>
    </w:tbl>
    <w:p w14:paraId="5284B577" w14:textId="77777777" w:rsidR="00C60547" w:rsidRDefault="00C60547" w:rsidP="00C60547">
      <w:pPr>
        <w:rPr>
          <w:rFonts w:ascii="Times New Roman" w:hAnsi="Times New Roman" w:cs="Times New Roman"/>
          <w:sz w:val="22"/>
          <w:szCs w:val="22"/>
        </w:rPr>
      </w:pPr>
    </w:p>
    <w:p w14:paraId="48327EAE" w14:textId="77777777" w:rsidR="00C60547" w:rsidRPr="003A7150" w:rsidRDefault="00C60547" w:rsidP="00C60547">
      <w:pPr>
        <w:rPr>
          <w:rFonts w:ascii="Times New Roman" w:hAnsi="Times New Roman" w:cs="Times New Roman"/>
          <w:sz w:val="22"/>
          <w:szCs w:val="22"/>
        </w:rPr>
      </w:pPr>
      <w:r w:rsidRPr="003A7150">
        <w:rPr>
          <w:rFonts w:ascii="Times New Roman" w:hAnsi="Times New Roman" w:cs="Times New Roman"/>
          <w:sz w:val="22"/>
          <w:szCs w:val="22"/>
          <w:vertAlign w:val="superscript"/>
        </w:rPr>
        <w:t xml:space="preserve">a </w:t>
      </w:r>
      <w:r w:rsidRPr="003A7150">
        <w:rPr>
          <w:rFonts w:ascii="Times New Roman" w:hAnsi="Times New Roman" w:cs="Times New Roman"/>
          <w:sz w:val="22"/>
          <w:szCs w:val="22"/>
        </w:rPr>
        <w:t>N=</w:t>
      </w:r>
      <w:r>
        <w:rPr>
          <w:rFonts w:ascii="Times New Roman" w:hAnsi="Times New Roman" w:cs="Times New Roman"/>
          <w:sz w:val="22"/>
          <w:szCs w:val="22"/>
        </w:rPr>
        <w:t>1,771</w:t>
      </w:r>
      <w:r w:rsidRPr="003A7150">
        <w:rPr>
          <w:rFonts w:ascii="Times New Roman" w:hAnsi="Times New Roman" w:cs="Times New Roman"/>
          <w:sz w:val="22"/>
          <w:szCs w:val="22"/>
        </w:rPr>
        <w:t xml:space="preserve">; </w:t>
      </w:r>
      <w:r>
        <w:rPr>
          <w:rFonts w:ascii="Times New Roman" w:hAnsi="Times New Roman" w:cs="Times New Roman"/>
          <w:sz w:val="22"/>
          <w:szCs w:val="22"/>
        </w:rPr>
        <w:t>245</w:t>
      </w:r>
      <w:r w:rsidRPr="003A7150">
        <w:rPr>
          <w:rFonts w:ascii="Times New Roman" w:hAnsi="Times New Roman" w:cs="Times New Roman"/>
          <w:sz w:val="22"/>
          <w:szCs w:val="22"/>
        </w:rPr>
        <w:t xml:space="preserve"> cases and </w:t>
      </w:r>
      <w:r>
        <w:rPr>
          <w:rFonts w:ascii="Times New Roman" w:hAnsi="Times New Roman" w:cs="Times New Roman"/>
          <w:sz w:val="22"/>
          <w:szCs w:val="22"/>
        </w:rPr>
        <w:t>1,526</w:t>
      </w:r>
      <w:r w:rsidRPr="003A7150">
        <w:rPr>
          <w:rFonts w:ascii="Times New Roman" w:hAnsi="Times New Roman" w:cs="Times New Roman"/>
          <w:sz w:val="22"/>
          <w:szCs w:val="22"/>
        </w:rPr>
        <w:t xml:space="preserve"> controls</w:t>
      </w:r>
    </w:p>
    <w:p w14:paraId="5432BAFE" w14:textId="77777777" w:rsidR="00C60547" w:rsidRDefault="00C60547" w:rsidP="00C60547">
      <w:pPr>
        <w:rPr>
          <w:rFonts w:ascii="Times New Roman" w:hAnsi="Times New Roman" w:cs="Times New Roman"/>
          <w:sz w:val="22"/>
          <w:szCs w:val="22"/>
        </w:rPr>
      </w:pPr>
      <w:r w:rsidRPr="003A7150">
        <w:rPr>
          <w:rFonts w:ascii="Times New Roman" w:hAnsi="Times New Roman" w:cs="Times New Roman"/>
          <w:sz w:val="22"/>
          <w:szCs w:val="22"/>
          <w:vertAlign w:val="superscript"/>
        </w:rPr>
        <w:t xml:space="preserve">b </w:t>
      </w:r>
      <w:r w:rsidRPr="003A7150">
        <w:rPr>
          <w:rFonts w:ascii="Times New Roman" w:hAnsi="Times New Roman" w:cs="Times New Roman"/>
          <w:sz w:val="22"/>
          <w:szCs w:val="22"/>
        </w:rPr>
        <w:t>N=</w:t>
      </w:r>
      <w:r>
        <w:rPr>
          <w:rFonts w:ascii="Times New Roman" w:hAnsi="Times New Roman" w:cs="Times New Roman"/>
          <w:sz w:val="22"/>
          <w:szCs w:val="22"/>
        </w:rPr>
        <w:t>1,000</w:t>
      </w:r>
      <w:r w:rsidRPr="003A7150">
        <w:rPr>
          <w:rFonts w:ascii="Times New Roman" w:hAnsi="Times New Roman" w:cs="Times New Roman"/>
          <w:sz w:val="22"/>
          <w:szCs w:val="22"/>
        </w:rPr>
        <w:t xml:space="preserve">; </w:t>
      </w:r>
      <w:r>
        <w:rPr>
          <w:rFonts w:ascii="Times New Roman" w:hAnsi="Times New Roman" w:cs="Times New Roman"/>
          <w:sz w:val="22"/>
          <w:szCs w:val="22"/>
        </w:rPr>
        <w:t xml:space="preserve">209 </w:t>
      </w:r>
      <w:r w:rsidRPr="003A7150">
        <w:rPr>
          <w:rFonts w:ascii="Times New Roman" w:hAnsi="Times New Roman" w:cs="Times New Roman"/>
          <w:sz w:val="22"/>
          <w:szCs w:val="22"/>
        </w:rPr>
        <w:t xml:space="preserve">cases and </w:t>
      </w:r>
      <w:r>
        <w:rPr>
          <w:rFonts w:ascii="Times New Roman" w:hAnsi="Times New Roman" w:cs="Times New Roman"/>
          <w:sz w:val="22"/>
          <w:szCs w:val="22"/>
        </w:rPr>
        <w:t xml:space="preserve">791 </w:t>
      </w:r>
      <w:r w:rsidRPr="003A7150">
        <w:rPr>
          <w:rFonts w:ascii="Times New Roman" w:hAnsi="Times New Roman" w:cs="Times New Roman"/>
          <w:sz w:val="22"/>
          <w:szCs w:val="22"/>
        </w:rPr>
        <w:t>controls</w:t>
      </w:r>
    </w:p>
    <w:p w14:paraId="393C7DB0" w14:textId="77777777" w:rsidR="00C60547" w:rsidRDefault="00C60547" w:rsidP="00C60547">
      <w:pPr>
        <w:rPr>
          <w:rFonts w:ascii="Times New Roman" w:hAnsi="Times New Roman" w:cs="Times New Roman"/>
          <w:sz w:val="22"/>
          <w:szCs w:val="22"/>
        </w:rPr>
      </w:pPr>
    </w:p>
    <w:p w14:paraId="60AE937D" w14:textId="77777777" w:rsidR="00C60547" w:rsidRPr="00961375" w:rsidRDefault="00C60547" w:rsidP="00C60547">
      <w:pPr>
        <w:rPr>
          <w:rFonts w:ascii="Times New Roman" w:hAnsi="Times New Roman" w:cs="Times New Roman"/>
          <w:sz w:val="22"/>
          <w:szCs w:val="22"/>
        </w:rPr>
      </w:pPr>
      <w:r>
        <w:rPr>
          <w:rFonts w:ascii="Times New Roman" w:hAnsi="Times New Roman" w:cs="Times New Roman"/>
          <w:sz w:val="22"/>
          <w:szCs w:val="22"/>
        </w:rPr>
        <w:t>Logistic regression models were additionally adjusted for: y</w:t>
      </w:r>
      <w:r w:rsidRPr="00985774">
        <w:rPr>
          <w:rFonts w:ascii="Times New Roman" w:hAnsi="Times New Roman" w:cs="Times New Roman"/>
          <w:sz w:val="22"/>
          <w:szCs w:val="22"/>
        </w:rPr>
        <w:t>ear of birth (continuous); month of birth (categorical); maternal age at birth (continuous); paternal</w:t>
      </w:r>
      <w:r>
        <w:rPr>
          <w:rFonts w:ascii="Times New Roman" w:hAnsi="Times New Roman" w:cs="Times New Roman"/>
          <w:sz w:val="22"/>
          <w:szCs w:val="22"/>
        </w:rPr>
        <w:t xml:space="preserve">/partner’s </w:t>
      </w:r>
      <w:r w:rsidRPr="00985774">
        <w:rPr>
          <w:rFonts w:ascii="Times New Roman" w:hAnsi="Times New Roman" w:cs="Times New Roman"/>
          <w:sz w:val="22"/>
          <w:szCs w:val="22"/>
        </w:rPr>
        <w:t xml:space="preserve">education (categorical); </w:t>
      </w:r>
      <w:proofErr w:type="spellStart"/>
      <w:r w:rsidRPr="00985774">
        <w:rPr>
          <w:rFonts w:ascii="Times New Roman" w:hAnsi="Times New Roman" w:cs="Times New Roman"/>
          <w:sz w:val="22"/>
          <w:szCs w:val="22"/>
        </w:rPr>
        <w:t>nSES</w:t>
      </w:r>
      <w:proofErr w:type="spellEnd"/>
      <w:r w:rsidRPr="00985774">
        <w:rPr>
          <w:rFonts w:ascii="Times New Roman" w:hAnsi="Times New Roman" w:cs="Times New Roman"/>
          <w:sz w:val="22"/>
          <w:szCs w:val="22"/>
        </w:rPr>
        <w:t xml:space="preserve"> (continuous); population density (continuous); geographic region (categorical)</w:t>
      </w:r>
    </w:p>
    <w:p w14:paraId="4EB36D2E" w14:textId="77777777" w:rsidR="00003975" w:rsidRDefault="00003975"/>
    <w:sectPr w:rsidR="00003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notTrueType/>
    <w:pitch w:val="default"/>
  </w:font>
  <w:font w:name="UICTFontTextStyleBody">
    <w:altName w:val="Cambria"/>
    <w:panose1 w:val="020B0604020202020204"/>
    <w:charset w:val="00"/>
    <w:family w:val="roman"/>
    <w:notTrueType/>
    <w:pitch w:val="default"/>
  </w:font>
  <w:font w:name="DejaVu Sans">
    <w:altName w:val="Verdan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6D77"/>
    <w:multiLevelType w:val="hybridMultilevel"/>
    <w:tmpl w:val="8B06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97F31"/>
    <w:multiLevelType w:val="hybridMultilevel"/>
    <w:tmpl w:val="AA38B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10197"/>
    <w:multiLevelType w:val="hybridMultilevel"/>
    <w:tmpl w:val="3F1ED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02BAF"/>
    <w:multiLevelType w:val="hybridMultilevel"/>
    <w:tmpl w:val="0264F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214CA1"/>
    <w:multiLevelType w:val="hybridMultilevel"/>
    <w:tmpl w:val="10E6C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0E5848"/>
    <w:multiLevelType w:val="hybridMultilevel"/>
    <w:tmpl w:val="719E2A76"/>
    <w:lvl w:ilvl="0" w:tplc="E3DAB41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5059291">
    <w:abstractNumId w:val="0"/>
  </w:num>
  <w:num w:numId="2" w16cid:durableId="133566520">
    <w:abstractNumId w:val="2"/>
  </w:num>
  <w:num w:numId="3" w16cid:durableId="573514438">
    <w:abstractNumId w:val="3"/>
  </w:num>
  <w:num w:numId="4" w16cid:durableId="479808968">
    <w:abstractNumId w:val="1"/>
  </w:num>
  <w:num w:numId="5" w16cid:durableId="251010556">
    <w:abstractNumId w:val="5"/>
  </w:num>
  <w:num w:numId="6" w16cid:durableId="1886142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9F"/>
    <w:rsid w:val="00003975"/>
    <w:rsid w:val="001E2C9F"/>
    <w:rsid w:val="00241DC1"/>
    <w:rsid w:val="00771608"/>
    <w:rsid w:val="00A12F17"/>
    <w:rsid w:val="00C60547"/>
    <w:rsid w:val="00DA0B19"/>
    <w:rsid w:val="00E81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4601D6"/>
  <w15:chartTrackingRefBased/>
  <w15:docId w15:val="{0505E117-331D-E749-A494-36200B69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547"/>
    <w:pPr>
      <w:spacing w:after="0" w:line="240" w:lineRule="auto"/>
    </w:pPr>
    <w:rPr>
      <w:rFonts w:eastAsiaTheme="minorEastAsia"/>
    </w:rPr>
  </w:style>
  <w:style w:type="paragraph" w:styleId="Heading1">
    <w:name w:val="heading 1"/>
    <w:basedOn w:val="Normal"/>
    <w:next w:val="Normal"/>
    <w:link w:val="Heading1Char"/>
    <w:uiPriority w:val="9"/>
    <w:qFormat/>
    <w:rsid w:val="001E2C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2C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E2C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E2C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E2C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1E2C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C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C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C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C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E2C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E2C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E2C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E2C9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E2C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C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C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C9F"/>
    <w:rPr>
      <w:rFonts w:eastAsiaTheme="majorEastAsia" w:cstheme="majorBidi"/>
      <w:color w:val="272727" w:themeColor="text1" w:themeTint="D8"/>
    </w:rPr>
  </w:style>
  <w:style w:type="paragraph" w:styleId="Title">
    <w:name w:val="Title"/>
    <w:basedOn w:val="Normal"/>
    <w:next w:val="Normal"/>
    <w:link w:val="TitleChar"/>
    <w:uiPriority w:val="10"/>
    <w:qFormat/>
    <w:rsid w:val="001E2C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C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C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C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C9F"/>
    <w:pPr>
      <w:spacing w:before="160"/>
      <w:jc w:val="center"/>
    </w:pPr>
    <w:rPr>
      <w:i/>
      <w:iCs/>
      <w:color w:val="404040" w:themeColor="text1" w:themeTint="BF"/>
    </w:rPr>
  </w:style>
  <w:style w:type="character" w:customStyle="1" w:styleId="QuoteChar">
    <w:name w:val="Quote Char"/>
    <w:basedOn w:val="DefaultParagraphFont"/>
    <w:link w:val="Quote"/>
    <w:uiPriority w:val="29"/>
    <w:rsid w:val="001E2C9F"/>
    <w:rPr>
      <w:i/>
      <w:iCs/>
      <w:color w:val="404040" w:themeColor="text1" w:themeTint="BF"/>
    </w:rPr>
  </w:style>
  <w:style w:type="paragraph" w:styleId="ListParagraph">
    <w:name w:val="List Paragraph"/>
    <w:basedOn w:val="Normal"/>
    <w:uiPriority w:val="34"/>
    <w:qFormat/>
    <w:rsid w:val="001E2C9F"/>
    <w:pPr>
      <w:ind w:left="720"/>
      <w:contextualSpacing/>
    </w:pPr>
  </w:style>
  <w:style w:type="character" w:styleId="IntenseEmphasis">
    <w:name w:val="Intense Emphasis"/>
    <w:basedOn w:val="DefaultParagraphFont"/>
    <w:uiPriority w:val="21"/>
    <w:qFormat/>
    <w:rsid w:val="001E2C9F"/>
    <w:rPr>
      <w:i/>
      <w:iCs/>
      <w:color w:val="0F4761" w:themeColor="accent1" w:themeShade="BF"/>
    </w:rPr>
  </w:style>
  <w:style w:type="paragraph" w:styleId="IntenseQuote">
    <w:name w:val="Intense Quote"/>
    <w:basedOn w:val="Normal"/>
    <w:next w:val="Normal"/>
    <w:link w:val="IntenseQuoteChar"/>
    <w:uiPriority w:val="30"/>
    <w:qFormat/>
    <w:rsid w:val="001E2C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C9F"/>
    <w:rPr>
      <w:i/>
      <w:iCs/>
      <w:color w:val="0F4761" w:themeColor="accent1" w:themeShade="BF"/>
    </w:rPr>
  </w:style>
  <w:style w:type="character" w:styleId="IntenseReference">
    <w:name w:val="Intense Reference"/>
    <w:basedOn w:val="DefaultParagraphFont"/>
    <w:uiPriority w:val="32"/>
    <w:qFormat/>
    <w:rsid w:val="001E2C9F"/>
    <w:rPr>
      <w:b/>
      <w:bCs/>
      <w:smallCaps/>
      <w:color w:val="0F4761" w:themeColor="accent1" w:themeShade="BF"/>
      <w:spacing w:val="5"/>
    </w:rPr>
  </w:style>
  <w:style w:type="character" w:styleId="CommentReference">
    <w:name w:val="annotation reference"/>
    <w:basedOn w:val="DefaultParagraphFont"/>
    <w:uiPriority w:val="99"/>
    <w:semiHidden/>
    <w:unhideWhenUsed/>
    <w:rsid w:val="00C60547"/>
    <w:rPr>
      <w:sz w:val="16"/>
      <w:szCs w:val="16"/>
    </w:rPr>
  </w:style>
  <w:style w:type="character" w:styleId="Hyperlink">
    <w:name w:val="Hyperlink"/>
    <w:basedOn w:val="DefaultParagraphFont"/>
    <w:uiPriority w:val="99"/>
    <w:unhideWhenUsed/>
    <w:rsid w:val="00C60547"/>
    <w:rPr>
      <w:color w:val="467886" w:themeColor="hyperlink"/>
      <w:u w:val="single"/>
    </w:rPr>
  </w:style>
  <w:style w:type="paragraph" w:customStyle="1" w:styleId="p2">
    <w:name w:val="p2"/>
    <w:basedOn w:val="Normal"/>
    <w:rsid w:val="00C60547"/>
    <w:rPr>
      <w:rFonts w:ascii=".AppleSystemUIFont" w:eastAsia="Times New Roman" w:hAnsi=".AppleSystemUIFont" w:cs="Times New Roman"/>
      <w:kern w:val="0"/>
      <w:sz w:val="26"/>
      <w:szCs w:val="26"/>
      <w14:ligatures w14:val="none"/>
    </w:rPr>
  </w:style>
  <w:style w:type="character" w:customStyle="1" w:styleId="s2">
    <w:name w:val="s2"/>
    <w:basedOn w:val="DefaultParagraphFont"/>
    <w:rsid w:val="00C60547"/>
    <w:rPr>
      <w:rFonts w:ascii="UICTFontTextStyleBody" w:hAnsi="UICTFontTextStyleBody" w:hint="default"/>
      <w:b w:val="0"/>
      <w:bCs w:val="0"/>
      <w:i w:val="0"/>
      <w:iCs w:val="0"/>
      <w:sz w:val="26"/>
      <w:szCs w:val="26"/>
    </w:rPr>
  </w:style>
  <w:style w:type="paragraph" w:styleId="CommentText">
    <w:name w:val="annotation text"/>
    <w:basedOn w:val="Normal"/>
    <w:link w:val="CommentTextChar"/>
    <w:uiPriority w:val="99"/>
    <w:semiHidden/>
    <w:unhideWhenUsed/>
    <w:rsid w:val="00C60547"/>
    <w:rPr>
      <w:sz w:val="20"/>
      <w:szCs w:val="20"/>
    </w:rPr>
  </w:style>
  <w:style w:type="character" w:customStyle="1" w:styleId="CommentTextChar">
    <w:name w:val="Comment Text Char"/>
    <w:basedOn w:val="DefaultParagraphFont"/>
    <w:link w:val="CommentText"/>
    <w:uiPriority w:val="99"/>
    <w:semiHidden/>
    <w:rsid w:val="00C60547"/>
    <w:rPr>
      <w:rFonts w:eastAsiaTheme="minorEastAsia"/>
      <w:sz w:val="20"/>
      <w:szCs w:val="20"/>
    </w:rPr>
  </w:style>
  <w:style w:type="paragraph" w:styleId="Bibliography">
    <w:name w:val="Bibliography"/>
    <w:basedOn w:val="Normal"/>
    <w:next w:val="Normal"/>
    <w:uiPriority w:val="37"/>
    <w:unhideWhenUsed/>
    <w:rsid w:val="00C60547"/>
    <w:pPr>
      <w:tabs>
        <w:tab w:val="left" w:pos="260"/>
      </w:tabs>
      <w:spacing w:after="240"/>
      <w:ind w:left="264" w:hanging="264"/>
    </w:pPr>
  </w:style>
  <w:style w:type="character" w:styleId="FollowedHyperlink">
    <w:name w:val="FollowedHyperlink"/>
    <w:basedOn w:val="DefaultParagraphFont"/>
    <w:uiPriority w:val="99"/>
    <w:semiHidden/>
    <w:unhideWhenUsed/>
    <w:rsid w:val="00C60547"/>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C60547"/>
    <w:rPr>
      <w:b/>
      <w:bCs/>
    </w:rPr>
  </w:style>
  <w:style w:type="character" w:customStyle="1" w:styleId="CommentSubjectChar">
    <w:name w:val="Comment Subject Char"/>
    <w:basedOn w:val="CommentTextChar"/>
    <w:link w:val="CommentSubject"/>
    <w:uiPriority w:val="99"/>
    <w:semiHidden/>
    <w:rsid w:val="00C60547"/>
    <w:rPr>
      <w:rFonts w:eastAsiaTheme="minorEastAsia"/>
      <w:b/>
      <w:bCs/>
      <w:sz w:val="20"/>
      <w:szCs w:val="20"/>
    </w:rPr>
  </w:style>
  <w:style w:type="character" w:styleId="UnresolvedMention">
    <w:name w:val="Unresolved Mention"/>
    <w:basedOn w:val="DefaultParagraphFont"/>
    <w:uiPriority w:val="99"/>
    <w:semiHidden/>
    <w:unhideWhenUsed/>
    <w:rsid w:val="00C60547"/>
    <w:rPr>
      <w:color w:val="605E5C"/>
      <w:shd w:val="clear" w:color="auto" w:fill="E1DFDD"/>
    </w:rPr>
  </w:style>
  <w:style w:type="paragraph" w:styleId="Header">
    <w:name w:val="header"/>
    <w:basedOn w:val="Normal"/>
    <w:link w:val="HeaderChar"/>
    <w:uiPriority w:val="99"/>
    <w:unhideWhenUsed/>
    <w:rsid w:val="00C60547"/>
    <w:pPr>
      <w:tabs>
        <w:tab w:val="center" w:pos="4680"/>
        <w:tab w:val="right" w:pos="9360"/>
      </w:tabs>
    </w:pPr>
  </w:style>
  <w:style w:type="character" w:customStyle="1" w:styleId="HeaderChar">
    <w:name w:val="Header Char"/>
    <w:basedOn w:val="DefaultParagraphFont"/>
    <w:link w:val="Header"/>
    <w:uiPriority w:val="99"/>
    <w:rsid w:val="00C60547"/>
    <w:rPr>
      <w:rFonts w:eastAsiaTheme="minorEastAsia"/>
    </w:rPr>
  </w:style>
  <w:style w:type="paragraph" w:styleId="Footer">
    <w:name w:val="footer"/>
    <w:basedOn w:val="Normal"/>
    <w:link w:val="FooterChar"/>
    <w:uiPriority w:val="99"/>
    <w:unhideWhenUsed/>
    <w:rsid w:val="00C60547"/>
    <w:pPr>
      <w:tabs>
        <w:tab w:val="center" w:pos="4680"/>
        <w:tab w:val="right" w:pos="9360"/>
      </w:tabs>
    </w:pPr>
  </w:style>
  <w:style w:type="character" w:customStyle="1" w:styleId="FooterChar">
    <w:name w:val="Footer Char"/>
    <w:basedOn w:val="DefaultParagraphFont"/>
    <w:link w:val="Footer"/>
    <w:uiPriority w:val="99"/>
    <w:rsid w:val="00C60547"/>
    <w:rPr>
      <w:rFonts w:eastAsiaTheme="minorEastAsia"/>
    </w:rPr>
  </w:style>
  <w:style w:type="paragraph" w:styleId="NormalWeb">
    <w:name w:val="Normal (Web)"/>
    <w:basedOn w:val="Normal"/>
    <w:uiPriority w:val="99"/>
    <w:semiHidden/>
    <w:unhideWhenUsed/>
    <w:rsid w:val="00C60547"/>
    <w:pPr>
      <w:spacing w:before="100" w:beforeAutospacing="1" w:after="100" w:afterAutospacing="1"/>
    </w:pPr>
    <w:rPr>
      <w:rFonts w:ascii="Times New Roman" w:eastAsia="Times New Roman" w:hAnsi="Times New Roman" w:cs="Times New Roman"/>
      <w:kern w:val="0"/>
      <w14:ligatures w14:val="none"/>
    </w:rPr>
  </w:style>
  <w:style w:type="paragraph" w:styleId="NoSpacing">
    <w:name w:val="No Spacing"/>
    <w:uiPriority w:val="1"/>
    <w:qFormat/>
    <w:rsid w:val="00C60547"/>
    <w:pPr>
      <w:spacing w:after="0" w:line="240" w:lineRule="auto"/>
    </w:pPr>
    <w:rPr>
      <w:rFonts w:eastAsiaTheme="minorEastAsia"/>
    </w:rPr>
  </w:style>
  <w:style w:type="character" w:customStyle="1" w:styleId="cl-162caf32">
    <w:name w:val="cl-162caf32"/>
    <w:basedOn w:val="DefaultParagraphFont"/>
    <w:rsid w:val="00C60547"/>
  </w:style>
  <w:style w:type="character" w:customStyle="1" w:styleId="gf351urkac">
    <w:name w:val="gf351urkac"/>
    <w:basedOn w:val="DefaultParagraphFont"/>
    <w:rsid w:val="00C60547"/>
  </w:style>
  <w:style w:type="paragraph" w:styleId="HTMLPreformatted">
    <w:name w:val="HTML Preformatted"/>
    <w:basedOn w:val="Normal"/>
    <w:link w:val="HTMLPreformattedChar"/>
    <w:uiPriority w:val="99"/>
    <w:unhideWhenUsed/>
    <w:rsid w:val="00C60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C60547"/>
    <w:rPr>
      <w:rFonts w:ascii="Courier New" w:eastAsia="Times New Roman" w:hAnsi="Courier New" w:cs="Courier New"/>
      <w:kern w:val="0"/>
      <w:sz w:val="20"/>
      <w:szCs w:val="20"/>
      <w14:ligatures w14:val="none"/>
    </w:rPr>
  </w:style>
  <w:style w:type="paragraph" w:styleId="Revision">
    <w:name w:val="Revision"/>
    <w:hidden/>
    <w:uiPriority w:val="99"/>
    <w:semiHidden/>
    <w:rsid w:val="00C60547"/>
    <w:pPr>
      <w:spacing w:after="0" w:line="240" w:lineRule="auto"/>
    </w:pPr>
    <w:rPr>
      <w:rFonts w:eastAsiaTheme="minorEastAsia"/>
    </w:rPr>
  </w:style>
  <w:style w:type="table" w:styleId="TableGridLight">
    <w:name w:val="Grid Table Light"/>
    <w:basedOn w:val="TableNormal"/>
    <w:uiPriority w:val="40"/>
    <w:rsid w:val="00C60547"/>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C6054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C60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1768</Words>
  <Characters>10080</Characters>
  <Application>Microsoft Office Word</Application>
  <DocSecurity>0</DocSecurity>
  <Lines>84</Lines>
  <Paragraphs>23</Paragraphs>
  <ScaleCrop>false</ScaleCrop>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Cardona, Bethsaida</dc:creator>
  <cp:keywords/>
  <dc:description/>
  <cp:lastModifiedBy>Cardona, Bethsaida</cp:lastModifiedBy>
  <cp:revision>2</cp:revision>
  <dcterms:created xsi:type="dcterms:W3CDTF">2025-05-09T16:53:00Z</dcterms:created>
  <dcterms:modified xsi:type="dcterms:W3CDTF">2025-05-09T16:55:00Z</dcterms:modified>
</cp:coreProperties>
</file>