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9"/>
        <w:gridCol w:w="7049"/>
      </w:tblGrid>
      <w:tr w:rsidR="00A936D7" w:rsidRPr="00A15B43" w14:paraId="4D40CEE1" w14:textId="77777777" w:rsidTr="00913FF6">
        <w:tc>
          <w:tcPr>
            <w:tcW w:w="7049" w:type="dxa"/>
          </w:tcPr>
          <w:p w14:paraId="01F3F145" w14:textId="77777777" w:rsidR="00A936D7" w:rsidRDefault="00A936D7" w:rsidP="00913FF6">
            <w:pPr>
              <w:jc w:val="center"/>
              <w:rPr>
                <w:lang w:val="en-US"/>
              </w:rPr>
            </w:pPr>
            <w:r>
              <w:rPr>
                <w:noProof/>
                <w:lang w:val="en-US" w:eastAsia="nl-NL"/>
              </w:rPr>
              <w:drawing>
                <wp:inline distT="0" distB="0" distL="0" distR="0" wp14:anchorId="06DD7254" wp14:editId="7877A6A7">
                  <wp:extent cx="3386666" cy="2463162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aGraphDBP1-75D2.em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8203" cy="246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9" w:type="dxa"/>
          </w:tcPr>
          <w:p w14:paraId="067B8F9B" w14:textId="77777777" w:rsidR="00A936D7" w:rsidRDefault="00A936D7" w:rsidP="00913FF6">
            <w:pPr>
              <w:jc w:val="center"/>
              <w:rPr>
                <w:lang w:val="en-US"/>
              </w:rPr>
            </w:pPr>
            <w:r>
              <w:rPr>
                <w:noProof/>
                <w:lang w:val="en-US" w:eastAsia="nl-NL"/>
              </w:rPr>
              <w:drawing>
                <wp:inline distT="0" distB="0" distL="0" distR="0" wp14:anchorId="21414B78" wp14:editId="60F900F3">
                  <wp:extent cx="3387544" cy="2463800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aGraphDBP1-105D2.em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7372" cy="246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D7" w:rsidRPr="00A15B43" w14:paraId="5621E24F" w14:textId="77777777" w:rsidTr="00913FF6">
        <w:tc>
          <w:tcPr>
            <w:tcW w:w="7049" w:type="dxa"/>
            <w:tcBorders>
              <w:bottom w:val="single" w:sz="4" w:space="0" w:color="auto"/>
            </w:tcBorders>
          </w:tcPr>
          <w:p w14:paraId="4A4D6698" w14:textId="77777777" w:rsidR="00A936D7" w:rsidRDefault="00A936D7" w:rsidP="00913FF6">
            <w:pPr>
              <w:jc w:val="center"/>
              <w:rPr>
                <w:lang w:val="en-US"/>
              </w:rPr>
            </w:pPr>
            <w:r>
              <w:rPr>
                <w:noProof/>
                <w:lang w:val="en-US" w:eastAsia="nl-NL"/>
              </w:rPr>
              <w:drawing>
                <wp:inline distT="0" distB="0" distL="0" distR="0" wp14:anchorId="4BA6599F" wp14:editId="47C8FF74">
                  <wp:extent cx="3522133" cy="2561689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aGraphDBP3-195D2.em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3120" cy="2562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9" w:type="dxa"/>
            <w:tcBorders>
              <w:bottom w:val="single" w:sz="4" w:space="0" w:color="auto"/>
            </w:tcBorders>
          </w:tcPr>
          <w:p w14:paraId="1665B01C" w14:textId="77777777" w:rsidR="00A936D7" w:rsidRDefault="00A936D7" w:rsidP="00913FF6">
            <w:pPr>
              <w:jc w:val="center"/>
              <w:rPr>
                <w:lang w:val="en-US"/>
              </w:rPr>
            </w:pPr>
            <w:r>
              <w:rPr>
                <w:noProof/>
                <w:lang w:val="en-US" w:eastAsia="nl-NL"/>
              </w:rPr>
              <w:drawing>
                <wp:inline distT="0" distB="0" distL="0" distR="0" wp14:anchorId="04FCE50E" wp14:editId="74EBEA61">
                  <wp:extent cx="3505043" cy="2549259"/>
                  <wp:effectExtent l="0" t="0" r="635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aGraphDBP3-225D2.em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94" cy="2549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D7" w:rsidRPr="00A15B43" w14:paraId="6276C1BB" w14:textId="77777777" w:rsidTr="00913FF6">
        <w:tc>
          <w:tcPr>
            <w:tcW w:w="140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F3DD1E" w14:textId="77777777" w:rsidR="00A936D7" w:rsidRPr="007539C0" w:rsidRDefault="00172658" w:rsidP="00913FF6">
            <w:pPr>
              <w:rPr>
                <w:noProof/>
                <w:lang w:val="en-US" w:eastAsia="nl-NL"/>
              </w:rPr>
            </w:pPr>
            <w:r>
              <w:rPr>
                <w:sz w:val="24"/>
                <w:szCs w:val="24"/>
                <w:lang w:val="en-US"/>
              </w:rPr>
              <w:t>Supplementary Figure 2</w:t>
            </w:r>
            <w:bookmarkStart w:id="0" w:name="_GoBack"/>
            <w:bookmarkEnd w:id="0"/>
            <w:r w:rsidR="00A936D7" w:rsidRPr="004348E3">
              <w:rPr>
                <w:sz w:val="24"/>
                <w:szCs w:val="24"/>
                <w:lang w:val="en-US"/>
              </w:rPr>
              <w:t xml:space="preserve">. Bland and Altman plots of drop in </w:t>
            </w:r>
            <w:r w:rsidR="00A936D7">
              <w:rPr>
                <w:sz w:val="24"/>
                <w:szCs w:val="24"/>
                <w:lang w:val="en-US"/>
              </w:rPr>
              <w:t>DBP</w:t>
            </w:r>
            <w:r w:rsidR="00A936D7" w:rsidRPr="004348E3">
              <w:rPr>
                <w:sz w:val="24"/>
                <w:szCs w:val="24"/>
                <w:lang w:val="en-US"/>
              </w:rPr>
              <w:t xml:space="preserve"> for interval measures v</w:t>
            </w:r>
            <w:r w:rsidR="00A936D7">
              <w:rPr>
                <w:sz w:val="24"/>
                <w:szCs w:val="24"/>
                <w:lang w:val="en-US"/>
              </w:rPr>
              <w:t>ersus</w:t>
            </w:r>
            <w:r w:rsidR="00A936D7" w:rsidRPr="004348E3">
              <w:rPr>
                <w:sz w:val="24"/>
                <w:szCs w:val="24"/>
                <w:lang w:val="en-US"/>
              </w:rPr>
              <w:t xml:space="preserve"> continuous measures</w:t>
            </w:r>
          </w:p>
        </w:tc>
      </w:tr>
    </w:tbl>
    <w:p w14:paraId="00F30A44" w14:textId="77777777" w:rsidR="00945D89" w:rsidRDefault="00945D89"/>
    <w:sectPr w:rsidR="00945D89" w:rsidSect="00A936D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D7"/>
    <w:rsid w:val="00172658"/>
    <w:rsid w:val="00945D89"/>
    <w:rsid w:val="00A9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5580F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A936D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936D7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Normaal"/>
    <w:link w:val="BallontekstTeken"/>
    <w:uiPriority w:val="99"/>
    <w:semiHidden/>
    <w:unhideWhenUsed/>
    <w:rsid w:val="00A936D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936D7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A936D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936D7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Normaal"/>
    <w:link w:val="BallontekstTeken"/>
    <w:uiPriority w:val="99"/>
    <w:semiHidden/>
    <w:unhideWhenUsed/>
    <w:rsid w:val="00A936D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936D7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105</Characters>
  <Application>Microsoft Macintosh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2</cp:revision>
  <dcterms:created xsi:type="dcterms:W3CDTF">2018-06-16T09:38:00Z</dcterms:created>
  <dcterms:modified xsi:type="dcterms:W3CDTF">2018-06-16T10:04:00Z</dcterms:modified>
</cp:coreProperties>
</file>