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1"/>
        <w:tblpPr w:leftFromText="180" w:rightFromText="180" w:vertAnchor="text" w:horzAnchor="margin" w:tblpY="-96"/>
        <w:tblW w:w="9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2"/>
        <w:gridCol w:w="1461"/>
        <w:gridCol w:w="1609"/>
        <w:gridCol w:w="1492"/>
        <w:gridCol w:w="1434"/>
      </w:tblGrid>
      <w:tr w:rsidR="00004336" w:rsidRPr="00004336" w14:paraId="27E447FC" w14:textId="77777777" w:rsidTr="00E2761D">
        <w:trPr>
          <w:trHeight w:val="439"/>
        </w:trPr>
        <w:tc>
          <w:tcPr>
            <w:tcW w:w="9798" w:type="dxa"/>
            <w:gridSpan w:val="5"/>
            <w:tcBorders>
              <w:bottom w:val="single" w:sz="4" w:space="0" w:color="auto"/>
            </w:tcBorders>
          </w:tcPr>
          <w:p w14:paraId="4866C60F" w14:textId="49F6F22E" w:rsidR="00004336" w:rsidRDefault="003218A0" w:rsidP="004723FE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Suppleme</w:t>
            </w:r>
            <w:r w:rsidR="00B510CD">
              <w:rPr>
                <w:rFonts w:eastAsia="Calibri" w:cs="Times New Roman"/>
                <w:szCs w:val="24"/>
              </w:rPr>
              <w:t>n</w:t>
            </w:r>
            <w:r>
              <w:rPr>
                <w:rFonts w:eastAsia="Calibri" w:cs="Times New Roman"/>
                <w:szCs w:val="24"/>
              </w:rPr>
              <w:t xml:space="preserve">tary table: </w:t>
            </w:r>
            <w:r w:rsidR="00F65C33">
              <w:rPr>
                <w:rFonts w:eastAsia="Calibri" w:cs="Times New Roman"/>
                <w:szCs w:val="24"/>
              </w:rPr>
              <w:t xml:space="preserve">Characteristics for </w:t>
            </w:r>
            <w:r w:rsidR="00F63BA3">
              <w:rPr>
                <w:rFonts w:eastAsia="Calibri" w:cs="Times New Roman"/>
                <w:szCs w:val="24"/>
              </w:rPr>
              <w:t xml:space="preserve">participants, divided by </w:t>
            </w:r>
            <w:r w:rsidR="00F65C33">
              <w:rPr>
                <w:rFonts w:eastAsia="Calibri" w:cs="Times New Roman"/>
                <w:szCs w:val="24"/>
              </w:rPr>
              <w:t xml:space="preserve">quartiles </w:t>
            </w:r>
            <w:r w:rsidR="00942061">
              <w:rPr>
                <w:rFonts w:eastAsia="Calibri" w:cs="Times New Roman"/>
                <w:szCs w:val="24"/>
              </w:rPr>
              <w:t>for C2</w:t>
            </w:r>
          </w:p>
          <w:p w14:paraId="21B90195" w14:textId="77777777" w:rsidR="007649DD" w:rsidRDefault="007649DD" w:rsidP="004723FE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</w:p>
          <w:p w14:paraId="79EA2D99" w14:textId="1A990488" w:rsidR="007649DD" w:rsidRPr="00004336" w:rsidRDefault="007649DD" w:rsidP="004723FE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</w:p>
        </w:tc>
      </w:tr>
      <w:tr w:rsidR="00CC50DA" w:rsidRPr="00004336" w14:paraId="6053408E" w14:textId="77777777" w:rsidTr="00864449">
        <w:trPr>
          <w:trHeight w:val="488"/>
        </w:trPr>
        <w:tc>
          <w:tcPr>
            <w:tcW w:w="380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7BAA5CB2" w14:textId="77777777" w:rsidR="00CC50DA" w:rsidRPr="00004336" w:rsidRDefault="00CC50DA" w:rsidP="00004336">
            <w:pPr>
              <w:tabs>
                <w:tab w:val="left" w:pos="630"/>
              </w:tabs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1B303D0" w14:textId="77777777" w:rsidR="00CC50DA" w:rsidRPr="00004336" w:rsidRDefault="00CC50DA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Q1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BA612CF" w14:textId="77777777" w:rsidR="00CC50DA" w:rsidRPr="00004336" w:rsidRDefault="00CC50DA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Q2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0D2C7DA6" w14:textId="77777777" w:rsidR="00CC50DA" w:rsidRPr="00004336" w:rsidRDefault="00CC50DA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Q3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7EDCF2BD" w14:textId="77777777" w:rsidR="00CC50DA" w:rsidRPr="00004336" w:rsidRDefault="00CC50DA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Q4</w:t>
            </w:r>
          </w:p>
        </w:tc>
      </w:tr>
      <w:tr w:rsidR="00803041" w:rsidRPr="00004336" w14:paraId="321C1B25" w14:textId="77777777" w:rsidTr="00864449">
        <w:trPr>
          <w:trHeight w:val="530"/>
        </w:trPr>
        <w:tc>
          <w:tcPr>
            <w:tcW w:w="3802" w:type="dxa"/>
            <w:tcBorders>
              <w:top w:val="single" w:sz="4" w:space="0" w:color="FFFFFF" w:themeColor="background1"/>
            </w:tcBorders>
          </w:tcPr>
          <w:p w14:paraId="2A911FF4" w14:textId="78D9B04A" w:rsidR="00803041" w:rsidRPr="00786522" w:rsidRDefault="00803041" w:rsidP="00803041">
            <w:pPr>
              <w:tabs>
                <w:tab w:val="left" w:pos="630"/>
              </w:tabs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  <w:lang w:val="en-US"/>
              </w:rPr>
              <w:t>Number of participants</w:t>
            </w:r>
          </w:p>
        </w:tc>
        <w:tc>
          <w:tcPr>
            <w:tcW w:w="1461" w:type="dxa"/>
            <w:tcBorders>
              <w:top w:val="single" w:sz="4" w:space="0" w:color="FFFFFF" w:themeColor="background1"/>
            </w:tcBorders>
          </w:tcPr>
          <w:p w14:paraId="1C8398CD" w14:textId="08E82AED" w:rsidR="00803041" w:rsidRPr="00004336" w:rsidRDefault="0080304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59</w:t>
            </w:r>
            <w:r w:rsidR="00F8567D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609" w:type="dxa"/>
            <w:tcBorders>
              <w:top w:val="single" w:sz="4" w:space="0" w:color="FFFFFF" w:themeColor="background1"/>
            </w:tcBorders>
          </w:tcPr>
          <w:p w14:paraId="7F89BD0C" w14:textId="08072863" w:rsidR="00803041" w:rsidRPr="00004336" w:rsidRDefault="0080304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591</w:t>
            </w:r>
          </w:p>
        </w:tc>
        <w:tc>
          <w:tcPr>
            <w:tcW w:w="1492" w:type="dxa"/>
            <w:tcBorders>
              <w:top w:val="single" w:sz="4" w:space="0" w:color="FFFFFF" w:themeColor="background1"/>
            </w:tcBorders>
          </w:tcPr>
          <w:p w14:paraId="622667A0" w14:textId="15A50E85" w:rsidR="00803041" w:rsidRPr="00004336" w:rsidRDefault="0080304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590</w:t>
            </w:r>
          </w:p>
        </w:tc>
        <w:tc>
          <w:tcPr>
            <w:tcW w:w="1434" w:type="dxa"/>
            <w:tcBorders>
              <w:top w:val="single" w:sz="4" w:space="0" w:color="FFFFFF" w:themeColor="background1"/>
            </w:tcBorders>
          </w:tcPr>
          <w:p w14:paraId="76623F1C" w14:textId="782AD2C3" w:rsidR="00803041" w:rsidRPr="00004336" w:rsidRDefault="0080304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>590</w:t>
            </w:r>
          </w:p>
        </w:tc>
      </w:tr>
      <w:tr w:rsidR="00803041" w:rsidRPr="00004336" w14:paraId="13FDE986" w14:textId="77777777" w:rsidTr="00864449">
        <w:trPr>
          <w:trHeight w:val="530"/>
        </w:trPr>
        <w:tc>
          <w:tcPr>
            <w:tcW w:w="3802" w:type="dxa"/>
            <w:tcBorders>
              <w:top w:val="single" w:sz="4" w:space="0" w:color="FFFFFF" w:themeColor="background1"/>
            </w:tcBorders>
          </w:tcPr>
          <w:p w14:paraId="74E07068" w14:textId="1292A3C0" w:rsidR="00803041" w:rsidRPr="00004336" w:rsidRDefault="00803041" w:rsidP="00803041">
            <w:pPr>
              <w:tabs>
                <w:tab w:val="left" w:pos="630"/>
              </w:tabs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Age, years (SD)</w:t>
            </w:r>
          </w:p>
        </w:tc>
        <w:tc>
          <w:tcPr>
            <w:tcW w:w="1461" w:type="dxa"/>
            <w:tcBorders>
              <w:top w:val="single" w:sz="4" w:space="0" w:color="FFFFFF" w:themeColor="background1"/>
            </w:tcBorders>
          </w:tcPr>
          <w:p w14:paraId="61454A67" w14:textId="567D3769" w:rsidR="00803041" w:rsidRPr="00004336" w:rsidRDefault="00F5552E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56.5 (</w:t>
            </w:r>
            <w:r w:rsidR="00CF6681">
              <w:rPr>
                <w:rFonts w:eastAsia="Calibri" w:cs="Times New Roman"/>
                <w:szCs w:val="24"/>
              </w:rPr>
              <w:t>11)</w:t>
            </w:r>
          </w:p>
        </w:tc>
        <w:tc>
          <w:tcPr>
            <w:tcW w:w="1609" w:type="dxa"/>
            <w:tcBorders>
              <w:top w:val="single" w:sz="4" w:space="0" w:color="FFFFFF" w:themeColor="background1"/>
            </w:tcBorders>
          </w:tcPr>
          <w:p w14:paraId="3A443EBD" w14:textId="739491CE" w:rsidR="00803041" w:rsidRPr="00004336" w:rsidRDefault="00CF668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45 (8.5)</w:t>
            </w:r>
          </w:p>
        </w:tc>
        <w:tc>
          <w:tcPr>
            <w:tcW w:w="1492" w:type="dxa"/>
            <w:tcBorders>
              <w:top w:val="single" w:sz="4" w:space="0" w:color="FFFFFF" w:themeColor="background1"/>
            </w:tcBorders>
          </w:tcPr>
          <w:p w14:paraId="6727B306" w14:textId="77E7A862" w:rsidR="00803041" w:rsidRPr="00004336" w:rsidRDefault="00CF6681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42.2 (</w:t>
            </w:r>
            <w:r w:rsidR="00547705">
              <w:rPr>
                <w:rFonts w:eastAsia="Calibri" w:cs="Times New Roman"/>
                <w:szCs w:val="24"/>
              </w:rPr>
              <w:t>7.3)</w:t>
            </w:r>
          </w:p>
        </w:tc>
        <w:tc>
          <w:tcPr>
            <w:tcW w:w="1434" w:type="dxa"/>
            <w:tcBorders>
              <w:top w:val="single" w:sz="4" w:space="0" w:color="FFFFFF" w:themeColor="background1"/>
            </w:tcBorders>
          </w:tcPr>
          <w:p w14:paraId="790BC943" w14:textId="3D74EABD" w:rsidR="00803041" w:rsidRPr="00004336" w:rsidRDefault="00974ACE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40.2</w:t>
            </w:r>
            <w:r w:rsidR="00547705">
              <w:rPr>
                <w:rFonts w:eastAsia="Calibri" w:cs="Times New Roman"/>
                <w:szCs w:val="24"/>
              </w:rPr>
              <w:t xml:space="preserve"> (6.5)</w:t>
            </w:r>
          </w:p>
        </w:tc>
      </w:tr>
      <w:tr w:rsidR="00803041" w:rsidRPr="00004336" w14:paraId="68C27061" w14:textId="77777777" w:rsidTr="00864449">
        <w:trPr>
          <w:trHeight w:val="452"/>
        </w:trPr>
        <w:tc>
          <w:tcPr>
            <w:tcW w:w="3802" w:type="dxa"/>
          </w:tcPr>
          <w:p w14:paraId="0EF46CC9" w14:textId="7D017E73" w:rsidR="00803041" w:rsidRPr="00004336" w:rsidRDefault="00803041" w:rsidP="0080304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SBP, mmHg (SD)</w:t>
            </w:r>
          </w:p>
        </w:tc>
        <w:tc>
          <w:tcPr>
            <w:tcW w:w="1461" w:type="dxa"/>
          </w:tcPr>
          <w:p w14:paraId="51FE09D9" w14:textId="45C0DBF3" w:rsidR="00803041" w:rsidRPr="00004336" w:rsidRDefault="00485A33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132 (18)</w:t>
            </w:r>
          </w:p>
        </w:tc>
        <w:tc>
          <w:tcPr>
            <w:tcW w:w="1609" w:type="dxa"/>
          </w:tcPr>
          <w:p w14:paraId="19CCB7D4" w14:textId="083F98AF" w:rsidR="00803041" w:rsidRPr="00004336" w:rsidRDefault="00485A33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</w:t>
            </w:r>
            <w:r w:rsidR="00A64F90">
              <w:rPr>
                <w:rFonts w:eastAsia="Calibri" w:cs="Times New Roman"/>
                <w:szCs w:val="24"/>
              </w:rPr>
              <w:t>8 (12)</w:t>
            </w:r>
          </w:p>
        </w:tc>
        <w:tc>
          <w:tcPr>
            <w:tcW w:w="1492" w:type="dxa"/>
          </w:tcPr>
          <w:p w14:paraId="5DB50C5E" w14:textId="05B7D629" w:rsidR="00803041" w:rsidRPr="00004336" w:rsidRDefault="00A64F90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114 (11)</w:t>
            </w:r>
          </w:p>
        </w:tc>
        <w:tc>
          <w:tcPr>
            <w:tcW w:w="1434" w:type="dxa"/>
          </w:tcPr>
          <w:p w14:paraId="05A84F83" w14:textId="3CEF4F40" w:rsidR="00803041" w:rsidRPr="00004336" w:rsidRDefault="00B06B73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112 (10)</w:t>
            </w:r>
          </w:p>
        </w:tc>
      </w:tr>
      <w:tr w:rsidR="00803041" w:rsidRPr="00004336" w14:paraId="0A63318F" w14:textId="77777777" w:rsidTr="00864449">
        <w:trPr>
          <w:trHeight w:val="432"/>
        </w:trPr>
        <w:tc>
          <w:tcPr>
            <w:tcW w:w="3802" w:type="dxa"/>
          </w:tcPr>
          <w:p w14:paraId="065E1913" w14:textId="63962E05" w:rsidR="00803041" w:rsidRPr="00004336" w:rsidRDefault="00803041" w:rsidP="0080304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DBP, mmHg (SD)</w:t>
            </w:r>
          </w:p>
        </w:tc>
        <w:tc>
          <w:tcPr>
            <w:tcW w:w="1461" w:type="dxa"/>
          </w:tcPr>
          <w:p w14:paraId="62F4AD97" w14:textId="08E9863C" w:rsidR="00803041" w:rsidRPr="00004336" w:rsidRDefault="002E58F5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75 (11)</w:t>
            </w:r>
          </w:p>
        </w:tc>
        <w:tc>
          <w:tcPr>
            <w:tcW w:w="1609" w:type="dxa"/>
          </w:tcPr>
          <w:p w14:paraId="5FB462D4" w14:textId="63D1FF50" w:rsidR="00803041" w:rsidRPr="00004336" w:rsidRDefault="002E58F5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70 (9)</w:t>
            </w:r>
          </w:p>
        </w:tc>
        <w:tc>
          <w:tcPr>
            <w:tcW w:w="1492" w:type="dxa"/>
          </w:tcPr>
          <w:p w14:paraId="26404B37" w14:textId="2C6BA235" w:rsidR="00803041" w:rsidRPr="00004336" w:rsidRDefault="002E58F5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67 (9)</w:t>
            </w:r>
          </w:p>
        </w:tc>
        <w:tc>
          <w:tcPr>
            <w:tcW w:w="1434" w:type="dxa"/>
          </w:tcPr>
          <w:p w14:paraId="0B923B8D" w14:textId="090AB597" w:rsidR="00803041" w:rsidRPr="00004336" w:rsidRDefault="0046471F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  <w:r w:rsidR="00C20A71">
              <w:rPr>
                <w:rFonts w:eastAsia="Calibri" w:cs="Times New Roman"/>
                <w:szCs w:val="24"/>
              </w:rPr>
              <w:t>6</w:t>
            </w:r>
            <w:r>
              <w:rPr>
                <w:rFonts w:eastAsia="Calibri" w:cs="Times New Roman"/>
                <w:szCs w:val="24"/>
              </w:rPr>
              <w:t xml:space="preserve"> (8)</w:t>
            </w:r>
          </w:p>
        </w:tc>
      </w:tr>
      <w:tr w:rsidR="00803041" w:rsidRPr="00004336" w14:paraId="4AFDB676" w14:textId="77777777" w:rsidTr="00864449">
        <w:trPr>
          <w:trHeight w:val="437"/>
        </w:trPr>
        <w:tc>
          <w:tcPr>
            <w:tcW w:w="3802" w:type="dxa"/>
          </w:tcPr>
          <w:p w14:paraId="1A70F3E6" w14:textId="4ADDC41A" w:rsidR="00803041" w:rsidRPr="00004336" w:rsidRDefault="00DC6184" w:rsidP="0080304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Pulse, bpm (SD)</w:t>
            </w:r>
          </w:p>
        </w:tc>
        <w:tc>
          <w:tcPr>
            <w:tcW w:w="1461" w:type="dxa"/>
          </w:tcPr>
          <w:p w14:paraId="7A4973D3" w14:textId="47298021" w:rsidR="00803041" w:rsidRPr="00004336" w:rsidRDefault="0038128B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65 (</w:t>
            </w:r>
            <w:r w:rsidR="00C4616C">
              <w:rPr>
                <w:rFonts w:eastAsia="Calibri" w:cs="Times New Roman"/>
                <w:szCs w:val="24"/>
              </w:rPr>
              <w:t>10)</w:t>
            </w:r>
          </w:p>
        </w:tc>
        <w:tc>
          <w:tcPr>
            <w:tcW w:w="1609" w:type="dxa"/>
          </w:tcPr>
          <w:p w14:paraId="6EED6B79" w14:textId="3C2B8CF4" w:rsidR="00803041" w:rsidRPr="00004336" w:rsidRDefault="00C4616C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64 (9)</w:t>
            </w:r>
          </w:p>
        </w:tc>
        <w:tc>
          <w:tcPr>
            <w:tcW w:w="1492" w:type="dxa"/>
          </w:tcPr>
          <w:p w14:paraId="2540EAAF" w14:textId="78F5035E" w:rsidR="00803041" w:rsidRPr="00004336" w:rsidRDefault="00C4616C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63 (7)</w:t>
            </w:r>
          </w:p>
        </w:tc>
        <w:tc>
          <w:tcPr>
            <w:tcW w:w="1434" w:type="dxa"/>
          </w:tcPr>
          <w:p w14:paraId="4677FA70" w14:textId="1F74CE70" w:rsidR="00803041" w:rsidRPr="00004336" w:rsidRDefault="00C4616C" w:rsidP="00491E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61 (6)</w:t>
            </w:r>
          </w:p>
        </w:tc>
      </w:tr>
      <w:tr w:rsidR="00182BF8" w:rsidRPr="00004336" w14:paraId="718516A0" w14:textId="77777777" w:rsidTr="00864449">
        <w:trPr>
          <w:trHeight w:val="444"/>
        </w:trPr>
        <w:tc>
          <w:tcPr>
            <w:tcW w:w="3802" w:type="dxa"/>
          </w:tcPr>
          <w:p w14:paraId="024DADAE" w14:textId="0A05A359" w:rsidR="00182BF8" w:rsidRPr="00004336" w:rsidRDefault="00182BF8" w:rsidP="00182BF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Fasting glucose, mmol/l (SD)</w:t>
            </w:r>
          </w:p>
        </w:tc>
        <w:tc>
          <w:tcPr>
            <w:tcW w:w="1461" w:type="dxa"/>
          </w:tcPr>
          <w:p w14:paraId="790C9365" w14:textId="1B91A08D" w:rsidR="00182BF8" w:rsidRPr="00004336" w:rsidRDefault="002A7585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5.5 (</w:t>
            </w:r>
            <w:r w:rsidR="0022656C">
              <w:rPr>
                <w:rFonts w:eastAsia="Calibri" w:cs="Times New Roman"/>
                <w:szCs w:val="24"/>
              </w:rPr>
              <w:t>1.1)</w:t>
            </w:r>
          </w:p>
        </w:tc>
        <w:tc>
          <w:tcPr>
            <w:tcW w:w="1609" w:type="dxa"/>
          </w:tcPr>
          <w:p w14:paraId="727F89D2" w14:textId="45CBCB64" w:rsidR="00182BF8" w:rsidRPr="00004336" w:rsidRDefault="0022656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5.3 (0.6)</w:t>
            </w:r>
          </w:p>
        </w:tc>
        <w:tc>
          <w:tcPr>
            <w:tcW w:w="1492" w:type="dxa"/>
          </w:tcPr>
          <w:p w14:paraId="21D71F13" w14:textId="377ED0A1" w:rsidR="00182BF8" w:rsidRPr="00004336" w:rsidRDefault="003315BE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5.2 (0.4)</w:t>
            </w:r>
          </w:p>
        </w:tc>
        <w:tc>
          <w:tcPr>
            <w:tcW w:w="1434" w:type="dxa"/>
          </w:tcPr>
          <w:p w14:paraId="54CFD107" w14:textId="04FBA124" w:rsidR="00182BF8" w:rsidRPr="00004336" w:rsidRDefault="003315BE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5.2 (0.5)</w:t>
            </w:r>
          </w:p>
        </w:tc>
      </w:tr>
      <w:tr w:rsidR="00DF16B9" w:rsidRPr="00004336" w14:paraId="2B534750" w14:textId="77777777" w:rsidTr="00864449">
        <w:trPr>
          <w:trHeight w:val="432"/>
        </w:trPr>
        <w:tc>
          <w:tcPr>
            <w:tcW w:w="3802" w:type="dxa"/>
          </w:tcPr>
          <w:p w14:paraId="19C1F4F5" w14:textId="718E20D2" w:rsidR="00DF16B9" w:rsidRPr="00004336" w:rsidRDefault="00DF16B9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HOMA- IR median (IQR)</w:t>
            </w:r>
          </w:p>
        </w:tc>
        <w:tc>
          <w:tcPr>
            <w:tcW w:w="1461" w:type="dxa"/>
          </w:tcPr>
          <w:p w14:paraId="40DF2628" w14:textId="3485DB91" w:rsidR="00DF16B9" w:rsidRPr="00004336" w:rsidRDefault="00C86C74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1.6 (</w:t>
            </w:r>
            <w:r w:rsidR="00CE5E97">
              <w:rPr>
                <w:rFonts w:eastAsia="Calibri" w:cs="Times New Roman"/>
                <w:szCs w:val="24"/>
              </w:rPr>
              <w:t>0.8-1.9)</w:t>
            </w:r>
          </w:p>
        </w:tc>
        <w:tc>
          <w:tcPr>
            <w:tcW w:w="1609" w:type="dxa"/>
          </w:tcPr>
          <w:p w14:paraId="4BC7AD7D" w14:textId="42DFCE15" w:rsidR="00DF16B9" w:rsidRPr="00004336" w:rsidRDefault="00EF3211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1.5 (</w:t>
            </w:r>
            <w:r w:rsidR="00912D6D">
              <w:rPr>
                <w:rFonts w:eastAsia="Calibri" w:cs="Times New Roman"/>
                <w:szCs w:val="24"/>
              </w:rPr>
              <w:t>0.8-1.8)</w:t>
            </w:r>
          </w:p>
        </w:tc>
        <w:tc>
          <w:tcPr>
            <w:tcW w:w="1492" w:type="dxa"/>
          </w:tcPr>
          <w:p w14:paraId="46576FE6" w14:textId="3612C261" w:rsidR="00DF16B9" w:rsidRPr="00004336" w:rsidRDefault="00912D6D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1.4 (</w:t>
            </w:r>
            <w:r w:rsidR="00E2761D">
              <w:rPr>
                <w:rFonts w:eastAsia="Calibri" w:cs="Times New Roman"/>
                <w:szCs w:val="24"/>
              </w:rPr>
              <w:t>0.8-1.7)</w:t>
            </w:r>
          </w:p>
        </w:tc>
        <w:tc>
          <w:tcPr>
            <w:tcW w:w="1434" w:type="dxa"/>
          </w:tcPr>
          <w:p w14:paraId="236C9C14" w14:textId="510E5691" w:rsidR="00DF16B9" w:rsidRPr="00004336" w:rsidRDefault="00E2761D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1.4 (0.8-1.6)</w:t>
            </w:r>
          </w:p>
        </w:tc>
      </w:tr>
      <w:tr w:rsidR="00864449" w:rsidRPr="00004336" w14:paraId="6BEF48E8" w14:textId="77777777" w:rsidTr="00864449">
        <w:trPr>
          <w:trHeight w:val="388"/>
        </w:trPr>
        <w:tc>
          <w:tcPr>
            <w:tcW w:w="3802" w:type="dxa"/>
          </w:tcPr>
          <w:p w14:paraId="35A456D0" w14:textId="77777777" w:rsidR="00864449" w:rsidRPr="00004336" w:rsidRDefault="00864449" w:rsidP="0086444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Triglyceride, mmol/l median (IQR)</w:t>
            </w:r>
          </w:p>
        </w:tc>
        <w:tc>
          <w:tcPr>
            <w:tcW w:w="1461" w:type="dxa"/>
          </w:tcPr>
          <w:p w14:paraId="7CA3450C" w14:textId="77777777" w:rsidR="00864449" w:rsidRPr="00004336" w:rsidRDefault="00864449" w:rsidP="0086444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1.4 (0.9-1.7)</w:t>
            </w:r>
          </w:p>
        </w:tc>
        <w:tc>
          <w:tcPr>
            <w:tcW w:w="1609" w:type="dxa"/>
          </w:tcPr>
          <w:p w14:paraId="1E9CD53F" w14:textId="77777777" w:rsidR="00864449" w:rsidRPr="00004336" w:rsidRDefault="00864449" w:rsidP="0086444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1.3 (0.8-1.5)</w:t>
            </w:r>
          </w:p>
        </w:tc>
        <w:tc>
          <w:tcPr>
            <w:tcW w:w="1492" w:type="dxa"/>
          </w:tcPr>
          <w:p w14:paraId="01AD9D58" w14:textId="77777777" w:rsidR="00864449" w:rsidRPr="00004336" w:rsidRDefault="00864449" w:rsidP="0086444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1.2 (0.7-1.4)</w:t>
            </w:r>
          </w:p>
        </w:tc>
        <w:tc>
          <w:tcPr>
            <w:tcW w:w="1434" w:type="dxa"/>
          </w:tcPr>
          <w:p w14:paraId="7C79E912" w14:textId="77777777" w:rsidR="00864449" w:rsidRPr="00004336" w:rsidRDefault="00864449" w:rsidP="0086444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1.2 (0.7-1.4)</w:t>
            </w:r>
          </w:p>
        </w:tc>
      </w:tr>
      <w:tr w:rsidR="00DF16B9" w:rsidRPr="00004336" w14:paraId="251F9CE0" w14:textId="77777777" w:rsidTr="00864449">
        <w:trPr>
          <w:trHeight w:val="421"/>
        </w:trPr>
        <w:tc>
          <w:tcPr>
            <w:tcW w:w="3802" w:type="dxa"/>
          </w:tcPr>
          <w:p w14:paraId="34E39311" w14:textId="68172E37" w:rsidR="00DF16B9" w:rsidRPr="00004336" w:rsidRDefault="008D1D8D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786522">
              <w:rPr>
                <w:rFonts w:eastAsia="Calibri" w:cs="Times New Roman"/>
                <w:szCs w:val="24"/>
                <w:lang w:val="en-US"/>
              </w:rPr>
              <w:t>LDL cholesterol, mmol/l (SD)</w:t>
            </w:r>
          </w:p>
        </w:tc>
        <w:tc>
          <w:tcPr>
            <w:tcW w:w="1461" w:type="dxa"/>
          </w:tcPr>
          <w:p w14:paraId="198DC633" w14:textId="772E96D1" w:rsidR="00DF16B9" w:rsidRPr="00004336" w:rsidRDefault="00ED169F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3.6 (</w:t>
            </w:r>
            <w:r w:rsidR="008E045C">
              <w:rPr>
                <w:rFonts w:eastAsia="Calibri" w:cs="Times New Roman"/>
                <w:szCs w:val="24"/>
              </w:rPr>
              <w:t>0.9)</w:t>
            </w:r>
          </w:p>
        </w:tc>
        <w:tc>
          <w:tcPr>
            <w:tcW w:w="1609" w:type="dxa"/>
          </w:tcPr>
          <w:p w14:paraId="6EF94FE4" w14:textId="5AC3F3A5" w:rsidR="00DF16B9" w:rsidRPr="00004336" w:rsidRDefault="008E045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3.3 (0.9)</w:t>
            </w:r>
          </w:p>
        </w:tc>
        <w:tc>
          <w:tcPr>
            <w:tcW w:w="1492" w:type="dxa"/>
          </w:tcPr>
          <w:p w14:paraId="6D7AD4F6" w14:textId="582D6DE6" w:rsidR="00DF16B9" w:rsidRPr="00004336" w:rsidRDefault="008E045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3.1 (0.9)</w:t>
            </w:r>
          </w:p>
        </w:tc>
        <w:tc>
          <w:tcPr>
            <w:tcW w:w="1434" w:type="dxa"/>
          </w:tcPr>
          <w:p w14:paraId="1C48DA61" w14:textId="1F13F26E" w:rsidR="00DF16B9" w:rsidRPr="00004336" w:rsidRDefault="00E15443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3.1 (0.9)</w:t>
            </w:r>
          </w:p>
        </w:tc>
      </w:tr>
      <w:tr w:rsidR="008605A2" w:rsidRPr="00004336" w14:paraId="7D4548DF" w14:textId="77777777" w:rsidTr="00864449">
        <w:trPr>
          <w:trHeight w:val="388"/>
        </w:trPr>
        <w:tc>
          <w:tcPr>
            <w:tcW w:w="3802" w:type="dxa"/>
          </w:tcPr>
          <w:p w14:paraId="7EEC4607" w14:textId="3BEE90DA" w:rsidR="008605A2" w:rsidRPr="00786522" w:rsidRDefault="008605A2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  <w:lang w:val="sv-SE"/>
              </w:rPr>
            </w:pPr>
            <w:r w:rsidRPr="00786522">
              <w:rPr>
                <w:rFonts w:eastAsia="Calibri" w:cs="Times New Roman"/>
                <w:szCs w:val="24"/>
                <w:lang w:val="sv-SE"/>
              </w:rPr>
              <w:t>CRP, mg/l median (IQR)</w:t>
            </w:r>
          </w:p>
        </w:tc>
        <w:tc>
          <w:tcPr>
            <w:tcW w:w="1461" w:type="dxa"/>
          </w:tcPr>
          <w:p w14:paraId="494786BC" w14:textId="6C1354FE" w:rsidR="008605A2" w:rsidRPr="00004336" w:rsidRDefault="00663A26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 (0.9-3.1)</w:t>
            </w:r>
          </w:p>
        </w:tc>
        <w:tc>
          <w:tcPr>
            <w:tcW w:w="1609" w:type="dxa"/>
          </w:tcPr>
          <w:p w14:paraId="5808AE71" w14:textId="6A19C85D" w:rsidR="008605A2" w:rsidRPr="00004336" w:rsidRDefault="00663A26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2.1 (</w:t>
            </w:r>
            <w:r w:rsidR="006D742B">
              <w:rPr>
                <w:rFonts w:eastAsia="Calibri" w:cs="Times New Roman"/>
                <w:szCs w:val="24"/>
              </w:rPr>
              <w:t>0.6-2.3)</w:t>
            </w:r>
          </w:p>
        </w:tc>
        <w:tc>
          <w:tcPr>
            <w:tcW w:w="1492" w:type="dxa"/>
          </w:tcPr>
          <w:p w14:paraId="6018FE37" w14:textId="38C44962" w:rsidR="008605A2" w:rsidRPr="00004336" w:rsidRDefault="006D742B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2.3 (0.6-2.2)</w:t>
            </w:r>
          </w:p>
        </w:tc>
        <w:tc>
          <w:tcPr>
            <w:tcW w:w="1434" w:type="dxa"/>
          </w:tcPr>
          <w:p w14:paraId="39DD63AA" w14:textId="3DB9E1D8" w:rsidR="008605A2" w:rsidRPr="00004336" w:rsidRDefault="00CE53D9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1.9 (0.7-2)</w:t>
            </w:r>
          </w:p>
        </w:tc>
      </w:tr>
      <w:tr w:rsidR="00DF16B9" w:rsidRPr="00004336" w14:paraId="6DEBCA58" w14:textId="77777777" w:rsidTr="00864449">
        <w:trPr>
          <w:trHeight w:val="488"/>
        </w:trPr>
        <w:tc>
          <w:tcPr>
            <w:tcW w:w="3802" w:type="dxa"/>
          </w:tcPr>
          <w:p w14:paraId="61EFD1AE" w14:textId="664D1CFE" w:rsidR="00DF16B9" w:rsidRPr="00004336" w:rsidRDefault="009A699B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9A699B">
              <w:rPr>
                <w:rFonts w:eastAsia="Calibri" w:cs="Times New Roman"/>
                <w:szCs w:val="24"/>
              </w:rPr>
              <w:t>New-onset hypertension, n (%)</w:t>
            </w:r>
          </w:p>
        </w:tc>
        <w:tc>
          <w:tcPr>
            <w:tcW w:w="1461" w:type="dxa"/>
          </w:tcPr>
          <w:p w14:paraId="484BDDDF" w14:textId="0A76C9F1" w:rsidR="00DF16B9" w:rsidRPr="00004336" w:rsidRDefault="003F6902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99 (</w:t>
            </w:r>
            <w:r w:rsidR="00BD488B">
              <w:rPr>
                <w:rFonts w:eastAsia="Calibri" w:cs="Times New Roman"/>
                <w:szCs w:val="24"/>
              </w:rPr>
              <w:t>16.8</w:t>
            </w:r>
            <w:r w:rsidR="005B438D">
              <w:rPr>
                <w:rFonts w:eastAsia="Calibri" w:cs="Times New Roman"/>
                <w:szCs w:val="24"/>
              </w:rPr>
              <w:t>)</w:t>
            </w:r>
          </w:p>
        </w:tc>
        <w:tc>
          <w:tcPr>
            <w:tcW w:w="1609" w:type="dxa"/>
          </w:tcPr>
          <w:p w14:paraId="218B8FCD" w14:textId="467BF0D8" w:rsidR="00DF16B9" w:rsidRPr="00004336" w:rsidRDefault="005D6ECD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16 (2.7)</w:t>
            </w:r>
          </w:p>
        </w:tc>
        <w:tc>
          <w:tcPr>
            <w:tcW w:w="1492" w:type="dxa"/>
          </w:tcPr>
          <w:p w14:paraId="02187282" w14:textId="1849F05C" w:rsidR="00DF16B9" w:rsidRPr="00004336" w:rsidRDefault="00A079B3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 (1)</w:t>
            </w:r>
          </w:p>
        </w:tc>
        <w:tc>
          <w:tcPr>
            <w:tcW w:w="1434" w:type="dxa"/>
          </w:tcPr>
          <w:p w14:paraId="7EEDA031" w14:textId="5ADB7831" w:rsidR="00DF16B9" w:rsidRPr="00004336" w:rsidRDefault="00A079B3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</w:t>
            </w:r>
          </w:p>
        </w:tc>
      </w:tr>
      <w:tr w:rsidR="00DF16B9" w:rsidRPr="00004336" w14:paraId="79BBB37B" w14:textId="77777777" w:rsidTr="00864449">
        <w:trPr>
          <w:trHeight w:val="432"/>
        </w:trPr>
        <w:tc>
          <w:tcPr>
            <w:tcW w:w="3802" w:type="dxa"/>
          </w:tcPr>
          <w:p w14:paraId="09BE83A3" w14:textId="018CDE0B" w:rsidR="00DF16B9" w:rsidRPr="00004336" w:rsidRDefault="00E25792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E25792">
              <w:rPr>
                <w:rFonts w:eastAsia="Calibri" w:cs="Times New Roman"/>
                <w:szCs w:val="24"/>
              </w:rPr>
              <w:t>New-onset DM, n (%)</w:t>
            </w:r>
          </w:p>
        </w:tc>
        <w:tc>
          <w:tcPr>
            <w:tcW w:w="1461" w:type="dxa"/>
          </w:tcPr>
          <w:p w14:paraId="6CCCCCD1" w14:textId="5D4BC009" w:rsidR="00DF16B9" w:rsidRPr="00004336" w:rsidRDefault="002A31B8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23 (</w:t>
            </w:r>
            <w:r w:rsidR="006C40DB">
              <w:rPr>
                <w:rFonts w:eastAsia="Calibri" w:cs="Times New Roman"/>
                <w:szCs w:val="24"/>
              </w:rPr>
              <w:t>3.9)</w:t>
            </w:r>
          </w:p>
        </w:tc>
        <w:tc>
          <w:tcPr>
            <w:tcW w:w="1609" w:type="dxa"/>
          </w:tcPr>
          <w:p w14:paraId="07DA6E82" w14:textId="7058CAF3" w:rsidR="00DF16B9" w:rsidRPr="00004336" w:rsidRDefault="00685A54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 (1.2)</w:t>
            </w:r>
          </w:p>
        </w:tc>
        <w:tc>
          <w:tcPr>
            <w:tcW w:w="1492" w:type="dxa"/>
          </w:tcPr>
          <w:p w14:paraId="61CE1903" w14:textId="5A185BFE" w:rsidR="00DF16B9" w:rsidRPr="00004336" w:rsidRDefault="00ED372F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 (0.7)</w:t>
            </w:r>
          </w:p>
        </w:tc>
        <w:tc>
          <w:tcPr>
            <w:tcW w:w="1434" w:type="dxa"/>
          </w:tcPr>
          <w:p w14:paraId="3AA2733D" w14:textId="704D7E0C" w:rsidR="00DF16B9" w:rsidRPr="00004336" w:rsidRDefault="009E71D7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 (1)</w:t>
            </w:r>
          </w:p>
        </w:tc>
      </w:tr>
      <w:tr w:rsidR="00DF16B9" w:rsidRPr="00004336" w14:paraId="03033A9E" w14:textId="77777777" w:rsidTr="00864449">
        <w:trPr>
          <w:trHeight w:val="440"/>
        </w:trPr>
        <w:tc>
          <w:tcPr>
            <w:tcW w:w="3802" w:type="dxa"/>
          </w:tcPr>
          <w:p w14:paraId="30E17417" w14:textId="3ECC5233" w:rsidR="00DF16B9" w:rsidRPr="00004336" w:rsidRDefault="00242555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242555">
              <w:rPr>
                <w:rFonts w:eastAsia="Calibri" w:cs="Times New Roman"/>
                <w:szCs w:val="24"/>
              </w:rPr>
              <w:t>Current smoker, n (%)</w:t>
            </w:r>
          </w:p>
        </w:tc>
        <w:tc>
          <w:tcPr>
            <w:tcW w:w="1461" w:type="dxa"/>
          </w:tcPr>
          <w:p w14:paraId="542F5A51" w14:textId="44ED073A" w:rsidR="00DF16B9" w:rsidRPr="00004336" w:rsidRDefault="00C9353F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155 (</w:t>
            </w:r>
            <w:r w:rsidR="00D43084">
              <w:rPr>
                <w:rFonts w:eastAsia="Calibri" w:cs="Times New Roman"/>
                <w:szCs w:val="24"/>
              </w:rPr>
              <w:t>26.2)</w:t>
            </w:r>
          </w:p>
        </w:tc>
        <w:tc>
          <w:tcPr>
            <w:tcW w:w="1609" w:type="dxa"/>
          </w:tcPr>
          <w:p w14:paraId="37A8A59A" w14:textId="16C7CB36" w:rsidR="00DF16B9" w:rsidRPr="00004336" w:rsidRDefault="00D43084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108 (</w:t>
            </w:r>
            <w:r w:rsidR="000B177B">
              <w:rPr>
                <w:rFonts w:eastAsia="Calibri" w:cs="Times New Roman"/>
                <w:szCs w:val="24"/>
              </w:rPr>
              <w:t>18.3)</w:t>
            </w:r>
          </w:p>
        </w:tc>
        <w:tc>
          <w:tcPr>
            <w:tcW w:w="1492" w:type="dxa"/>
          </w:tcPr>
          <w:p w14:paraId="5BE5C60E" w14:textId="4A913376" w:rsidR="00DF16B9" w:rsidRPr="00004336" w:rsidRDefault="00E01528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106 (17</w:t>
            </w:r>
            <w:r w:rsidR="00A51DE1">
              <w:rPr>
                <w:rFonts w:eastAsia="Calibri" w:cs="Times New Roman"/>
                <w:szCs w:val="24"/>
              </w:rPr>
              <w:t>.9)</w:t>
            </w:r>
          </w:p>
        </w:tc>
        <w:tc>
          <w:tcPr>
            <w:tcW w:w="1434" w:type="dxa"/>
          </w:tcPr>
          <w:p w14:paraId="18EC015F" w14:textId="7219F440" w:rsidR="00DF16B9" w:rsidRPr="00004336" w:rsidRDefault="00A51DE1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75 (12.7)</w:t>
            </w:r>
          </w:p>
        </w:tc>
      </w:tr>
      <w:tr w:rsidR="00DF16B9" w:rsidRPr="00004336" w14:paraId="216E0089" w14:textId="77777777" w:rsidTr="00864449">
        <w:trPr>
          <w:trHeight w:val="448"/>
        </w:trPr>
        <w:tc>
          <w:tcPr>
            <w:tcW w:w="3802" w:type="dxa"/>
            <w:tcBorders>
              <w:bottom w:val="single" w:sz="4" w:space="0" w:color="auto"/>
            </w:tcBorders>
          </w:tcPr>
          <w:p w14:paraId="2DEC7007" w14:textId="5757AD62" w:rsidR="00DF16B9" w:rsidRPr="00004336" w:rsidRDefault="00F65C33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  <w:r w:rsidRPr="00F65C33">
              <w:rPr>
                <w:rFonts w:eastAsia="Calibri" w:cs="Times New Roman"/>
                <w:szCs w:val="24"/>
              </w:rPr>
              <w:t>Non-drinker, n (%)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629291F6" w14:textId="5E01997A" w:rsidR="00DF16B9" w:rsidRPr="00004336" w:rsidRDefault="00947A35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147</w:t>
            </w:r>
            <w:r w:rsidR="004303BA">
              <w:rPr>
                <w:rFonts w:eastAsia="Calibri" w:cs="Times New Roman"/>
                <w:szCs w:val="24"/>
              </w:rPr>
              <w:t xml:space="preserve"> (24.8)</w:t>
            </w:r>
          </w:p>
        </w:tc>
        <w:tc>
          <w:tcPr>
            <w:tcW w:w="1609" w:type="dxa"/>
            <w:tcBorders>
              <w:bottom w:val="single" w:sz="4" w:space="0" w:color="auto"/>
            </w:tcBorders>
          </w:tcPr>
          <w:p w14:paraId="2BF67DE8" w14:textId="16D14276" w:rsidR="00DF16B9" w:rsidRPr="00004336" w:rsidRDefault="00324DE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102</w:t>
            </w:r>
            <w:r w:rsidR="004303BA">
              <w:rPr>
                <w:rFonts w:eastAsia="Calibri" w:cs="Times New Roman"/>
                <w:szCs w:val="24"/>
              </w:rPr>
              <w:t xml:space="preserve"> </w:t>
            </w:r>
            <w:r w:rsidR="00064DC4">
              <w:rPr>
                <w:rFonts w:eastAsia="Calibri" w:cs="Times New Roman"/>
                <w:szCs w:val="24"/>
              </w:rPr>
              <w:t>(17.3)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2A490A92" w14:textId="76D67A2F" w:rsidR="00DF16B9" w:rsidRPr="00004336" w:rsidRDefault="00324DE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98</w:t>
            </w:r>
            <w:r w:rsidR="00846AC5">
              <w:rPr>
                <w:rFonts w:eastAsia="Calibri" w:cs="Times New Roman"/>
                <w:szCs w:val="24"/>
              </w:rPr>
              <w:t xml:space="preserve"> (16.6)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4F273BFC" w14:textId="05B73C93" w:rsidR="00DF16B9" w:rsidRPr="00004336" w:rsidRDefault="00324DEC" w:rsidP="002265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94</w:t>
            </w:r>
            <w:r w:rsidR="00846AC5">
              <w:rPr>
                <w:rFonts w:eastAsia="Calibri" w:cs="Times New Roman"/>
                <w:szCs w:val="24"/>
              </w:rPr>
              <w:t xml:space="preserve"> (15.9)</w:t>
            </w:r>
          </w:p>
        </w:tc>
      </w:tr>
      <w:tr w:rsidR="00DF16B9" w:rsidRPr="00004336" w14:paraId="27937161" w14:textId="77777777" w:rsidTr="00E2761D">
        <w:trPr>
          <w:trHeight w:val="588"/>
        </w:trPr>
        <w:tc>
          <w:tcPr>
            <w:tcW w:w="9798" w:type="dxa"/>
            <w:gridSpan w:val="5"/>
          </w:tcPr>
          <w:p w14:paraId="65C25AAA" w14:textId="77777777" w:rsidR="00DF16B9" w:rsidRDefault="00DF16B9" w:rsidP="00DF16B9">
            <w:pPr>
              <w:rPr>
                <w:rFonts w:eastAsia="Calibri" w:cs="Times New Roman"/>
                <w:szCs w:val="24"/>
              </w:rPr>
            </w:pPr>
          </w:p>
          <w:p w14:paraId="5CA45666" w14:textId="5463F6E1" w:rsidR="00DF16B9" w:rsidRPr="00004336" w:rsidRDefault="00DF16B9" w:rsidP="00D873E0">
            <w:pPr>
              <w:rPr>
                <w:rFonts w:eastAsia="Calibri" w:cs="Times New Roman"/>
                <w:szCs w:val="24"/>
              </w:rPr>
            </w:pPr>
            <w:r w:rsidRPr="00004336">
              <w:rPr>
                <w:rFonts w:eastAsia="Calibri" w:cs="Times New Roman"/>
                <w:szCs w:val="24"/>
              </w:rPr>
              <w:t xml:space="preserve">Q are quartiles based on levels of C2. </w:t>
            </w:r>
            <w:r w:rsidR="00D873E0" w:rsidRPr="00004336">
              <w:rPr>
                <w:rFonts w:eastAsia="Calibri" w:cs="Times New Roman"/>
                <w:szCs w:val="24"/>
              </w:rPr>
              <w:t xml:space="preserve"> Q1 is the lowest</w:t>
            </w:r>
            <w:r w:rsidR="00D873E0">
              <w:rPr>
                <w:rFonts w:eastAsia="Calibri" w:cs="Times New Roman"/>
                <w:szCs w:val="24"/>
              </w:rPr>
              <w:t xml:space="preserve"> </w:t>
            </w:r>
            <w:r w:rsidR="00D873E0" w:rsidRPr="00004336">
              <w:rPr>
                <w:rFonts w:eastAsia="Calibri" w:cs="Times New Roman"/>
                <w:szCs w:val="24"/>
              </w:rPr>
              <w:t xml:space="preserve">quartile </w:t>
            </w:r>
            <w:r w:rsidR="00D873E0">
              <w:rPr>
                <w:rFonts w:eastAsia="Calibri" w:cs="Times New Roman"/>
                <w:szCs w:val="24"/>
              </w:rPr>
              <w:t xml:space="preserve">and </w:t>
            </w:r>
            <w:r w:rsidRPr="00004336">
              <w:rPr>
                <w:rFonts w:eastAsia="Calibri" w:cs="Times New Roman"/>
                <w:szCs w:val="24"/>
              </w:rPr>
              <w:t xml:space="preserve">Q4 </w:t>
            </w:r>
            <w:r w:rsidR="00D873E0">
              <w:rPr>
                <w:rFonts w:eastAsia="Calibri" w:cs="Times New Roman"/>
                <w:szCs w:val="24"/>
              </w:rPr>
              <w:t xml:space="preserve">is the </w:t>
            </w:r>
            <w:r w:rsidRPr="00004336">
              <w:rPr>
                <w:rFonts w:eastAsia="Calibri" w:cs="Times New Roman"/>
                <w:szCs w:val="24"/>
              </w:rPr>
              <w:t>highest quartile</w:t>
            </w:r>
            <w:r w:rsidR="00D873E0">
              <w:rPr>
                <w:rFonts w:eastAsia="Calibri" w:cs="Times New Roman"/>
                <w:szCs w:val="24"/>
              </w:rPr>
              <w:t>.</w:t>
            </w:r>
          </w:p>
        </w:tc>
      </w:tr>
      <w:tr w:rsidR="00DF16B9" w:rsidRPr="00004336" w14:paraId="3F72B19F" w14:textId="77777777" w:rsidTr="00E2761D">
        <w:trPr>
          <w:trHeight w:val="588"/>
        </w:trPr>
        <w:tc>
          <w:tcPr>
            <w:tcW w:w="9798" w:type="dxa"/>
            <w:gridSpan w:val="5"/>
          </w:tcPr>
          <w:p w14:paraId="5E716669" w14:textId="77777777" w:rsidR="00DF16B9" w:rsidRPr="00004336" w:rsidRDefault="00DF16B9" w:rsidP="00DF16B9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Cs w:val="24"/>
              </w:rPr>
            </w:pPr>
          </w:p>
        </w:tc>
      </w:tr>
    </w:tbl>
    <w:p w14:paraId="24B79F32" w14:textId="77777777" w:rsidR="00164FA4" w:rsidRDefault="00164FA4"/>
    <w:sectPr w:rsidR="00164FA4" w:rsidSect="004F6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1MjawtDAzNzO0MDJS0lEKTi0uzszPAymwqAUAR3Lv1iwAAAA="/>
  </w:docVars>
  <w:rsids>
    <w:rsidRoot w:val="0062776E"/>
    <w:rsid w:val="00004336"/>
    <w:rsid w:val="00064DC4"/>
    <w:rsid w:val="000B177B"/>
    <w:rsid w:val="00164FA4"/>
    <w:rsid w:val="00182BF8"/>
    <w:rsid w:val="001A47F7"/>
    <w:rsid w:val="001C573C"/>
    <w:rsid w:val="001D5FDC"/>
    <w:rsid w:val="0022656C"/>
    <w:rsid w:val="00242555"/>
    <w:rsid w:val="002A31B8"/>
    <w:rsid w:val="002A7585"/>
    <w:rsid w:val="002C684F"/>
    <w:rsid w:val="002E58F5"/>
    <w:rsid w:val="003218A0"/>
    <w:rsid w:val="00324DEC"/>
    <w:rsid w:val="003315BE"/>
    <w:rsid w:val="0038128B"/>
    <w:rsid w:val="00385D3C"/>
    <w:rsid w:val="003F6902"/>
    <w:rsid w:val="004303BA"/>
    <w:rsid w:val="0046471F"/>
    <w:rsid w:val="004723FE"/>
    <w:rsid w:val="00485A33"/>
    <w:rsid w:val="00491EDA"/>
    <w:rsid w:val="004F608C"/>
    <w:rsid w:val="00535E04"/>
    <w:rsid w:val="00547705"/>
    <w:rsid w:val="005B438D"/>
    <w:rsid w:val="005C28FD"/>
    <w:rsid w:val="005D6ECD"/>
    <w:rsid w:val="00623C07"/>
    <w:rsid w:val="0062776E"/>
    <w:rsid w:val="00663A26"/>
    <w:rsid w:val="00685A54"/>
    <w:rsid w:val="006C40DB"/>
    <w:rsid w:val="006D742B"/>
    <w:rsid w:val="006E7954"/>
    <w:rsid w:val="007649DD"/>
    <w:rsid w:val="00803041"/>
    <w:rsid w:val="00816FA7"/>
    <w:rsid w:val="00846AC5"/>
    <w:rsid w:val="008605A2"/>
    <w:rsid w:val="00864449"/>
    <w:rsid w:val="00884A46"/>
    <w:rsid w:val="008D1D8D"/>
    <w:rsid w:val="008E045C"/>
    <w:rsid w:val="00912D6D"/>
    <w:rsid w:val="00942061"/>
    <w:rsid w:val="00947A35"/>
    <w:rsid w:val="00974ACE"/>
    <w:rsid w:val="00976037"/>
    <w:rsid w:val="009A699B"/>
    <w:rsid w:val="009E71D7"/>
    <w:rsid w:val="00A079B3"/>
    <w:rsid w:val="00A51DE1"/>
    <w:rsid w:val="00A64F90"/>
    <w:rsid w:val="00AE2503"/>
    <w:rsid w:val="00B06B73"/>
    <w:rsid w:val="00B06E6D"/>
    <w:rsid w:val="00B27439"/>
    <w:rsid w:val="00B510CD"/>
    <w:rsid w:val="00BD488B"/>
    <w:rsid w:val="00C20A71"/>
    <w:rsid w:val="00C4616C"/>
    <w:rsid w:val="00C70FA3"/>
    <w:rsid w:val="00C86C74"/>
    <w:rsid w:val="00C9353F"/>
    <w:rsid w:val="00CC50DA"/>
    <w:rsid w:val="00CE53D9"/>
    <w:rsid w:val="00CE5E97"/>
    <w:rsid w:val="00CF6681"/>
    <w:rsid w:val="00D43084"/>
    <w:rsid w:val="00D82953"/>
    <w:rsid w:val="00D873E0"/>
    <w:rsid w:val="00DC6184"/>
    <w:rsid w:val="00DD1526"/>
    <w:rsid w:val="00DF16B9"/>
    <w:rsid w:val="00DF33B7"/>
    <w:rsid w:val="00E01528"/>
    <w:rsid w:val="00E15443"/>
    <w:rsid w:val="00E228E7"/>
    <w:rsid w:val="00E25792"/>
    <w:rsid w:val="00E2761D"/>
    <w:rsid w:val="00ED169F"/>
    <w:rsid w:val="00ED372F"/>
    <w:rsid w:val="00EF3211"/>
    <w:rsid w:val="00F5552E"/>
    <w:rsid w:val="00F63BA3"/>
    <w:rsid w:val="00F65C33"/>
    <w:rsid w:val="00F745DD"/>
    <w:rsid w:val="00F8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055C"/>
  <w15:chartTrackingRefBased/>
  <w15:docId w15:val="{20C9B565-6212-4B72-A782-88FA677C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73C"/>
    <w:pPr>
      <w:spacing w:line="360" w:lineRule="auto"/>
    </w:pPr>
    <w:rPr>
      <w:rFonts w:ascii="Times New Roman" w:hAnsi="Times New Roman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ellrutnt1">
    <w:name w:val="Tabellrutnät1"/>
    <w:basedOn w:val="Normaltabell"/>
    <w:next w:val="Tabellrutnt"/>
    <w:uiPriority w:val="39"/>
    <w:rsid w:val="00004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004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180</Words>
  <Characters>888</Characters>
  <Application>Microsoft Office Word</Application>
  <DocSecurity>0</DocSecurity>
  <Lines>80</Lines>
  <Paragraphs>76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Gabor Szalo</dc:creator>
  <cp:keywords/>
  <dc:description/>
  <cp:lastModifiedBy>Gabor Szalo</cp:lastModifiedBy>
  <cp:revision>81</cp:revision>
  <dcterms:created xsi:type="dcterms:W3CDTF">2023-05-04T14:18:00Z</dcterms:created>
  <dcterms:modified xsi:type="dcterms:W3CDTF">2023-05-10T12:07:00Z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eeb761c0f0a9db46a39693148d3cc68883fb525b4341183f35655766d179fbb5</vt:lpwstr>
  </property>
</Properties>
</file>