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4CB1D" w14:textId="77777777" w:rsidR="00C967D2" w:rsidRPr="00105474" w:rsidRDefault="00C967D2" w:rsidP="00C967D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  <w:r w:rsidRPr="00105474">
        <w:rPr>
          <w:rFonts w:cstheme="minorHAnsi"/>
          <w:b/>
          <w:bCs/>
          <w:sz w:val="24"/>
          <w:szCs w:val="24"/>
        </w:rPr>
        <w:t>Appendix: Missing data in the different time periods</w:t>
      </w:r>
    </w:p>
    <w:p w14:paraId="7470E3BC" w14:textId="77777777" w:rsidR="00C967D2" w:rsidRPr="00105474" w:rsidRDefault="00C967D2" w:rsidP="00C967D2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-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2"/>
        <w:gridCol w:w="2337"/>
        <w:gridCol w:w="2338"/>
        <w:gridCol w:w="2338"/>
      </w:tblGrid>
      <w:tr w:rsidR="00C967D2" w:rsidRPr="00105474" w14:paraId="11BA59FC" w14:textId="77777777" w:rsidTr="002B0D78"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DD9916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46A926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2004-2008 (n=214)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D3ED92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2009-2012 (n=215)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4DE0EA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2013-2017 (n=271)</w:t>
            </w:r>
          </w:p>
        </w:tc>
      </w:tr>
      <w:tr w:rsidR="00C967D2" w:rsidRPr="00105474" w14:paraId="2EF96700" w14:textId="77777777" w:rsidTr="002B0D78">
        <w:tc>
          <w:tcPr>
            <w:tcW w:w="31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1ADE62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BMI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D2142A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59 (27%)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C82CC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45 (20%)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12A965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19 (7%)</w:t>
            </w:r>
          </w:p>
        </w:tc>
      </w:tr>
      <w:tr w:rsidR="00C967D2" w:rsidRPr="00105474" w14:paraId="75743414" w14:textId="77777777" w:rsidTr="002B0D78">
        <w:tc>
          <w:tcPr>
            <w:tcW w:w="3152" w:type="dxa"/>
            <w:hideMark/>
          </w:tcPr>
          <w:p w14:paraId="30F146A3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2337" w:type="dxa"/>
            <w:hideMark/>
          </w:tcPr>
          <w:p w14:paraId="332FBAAD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 (0.5%)</w:t>
            </w:r>
          </w:p>
        </w:tc>
        <w:tc>
          <w:tcPr>
            <w:tcW w:w="2338" w:type="dxa"/>
            <w:hideMark/>
          </w:tcPr>
          <w:p w14:paraId="4919420F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14 (6%)</w:t>
            </w:r>
          </w:p>
        </w:tc>
        <w:tc>
          <w:tcPr>
            <w:tcW w:w="2338" w:type="dxa"/>
            <w:hideMark/>
          </w:tcPr>
          <w:p w14:paraId="690810AA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 (2%)</w:t>
            </w:r>
          </w:p>
        </w:tc>
      </w:tr>
      <w:tr w:rsidR="00C967D2" w:rsidRPr="00105474" w14:paraId="2D7D6579" w14:textId="77777777" w:rsidTr="002B0D78">
        <w:tc>
          <w:tcPr>
            <w:tcW w:w="3152" w:type="dxa"/>
            <w:hideMark/>
          </w:tcPr>
          <w:p w14:paraId="05FED9CE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ACR</w:t>
            </w:r>
          </w:p>
        </w:tc>
        <w:tc>
          <w:tcPr>
            <w:tcW w:w="2337" w:type="dxa"/>
            <w:hideMark/>
          </w:tcPr>
          <w:p w14:paraId="1CF6751A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28 (13%)</w:t>
            </w:r>
          </w:p>
        </w:tc>
        <w:tc>
          <w:tcPr>
            <w:tcW w:w="2338" w:type="dxa"/>
            <w:hideMark/>
          </w:tcPr>
          <w:p w14:paraId="35F721F0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46 (21%)</w:t>
            </w:r>
          </w:p>
        </w:tc>
        <w:tc>
          <w:tcPr>
            <w:tcW w:w="2338" w:type="dxa"/>
            <w:hideMark/>
          </w:tcPr>
          <w:p w14:paraId="64DDD691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29 (10%)</w:t>
            </w:r>
          </w:p>
        </w:tc>
      </w:tr>
      <w:tr w:rsidR="00C967D2" w:rsidRPr="00105474" w14:paraId="29C2688A" w14:textId="77777777" w:rsidTr="002B0D78">
        <w:tc>
          <w:tcPr>
            <w:tcW w:w="3152" w:type="dxa"/>
            <w:hideMark/>
          </w:tcPr>
          <w:p w14:paraId="3EAAA2E8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HbA1c tri 1</w:t>
            </w:r>
          </w:p>
        </w:tc>
        <w:tc>
          <w:tcPr>
            <w:tcW w:w="2337" w:type="dxa"/>
            <w:hideMark/>
          </w:tcPr>
          <w:p w14:paraId="333870DA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21 (9%)</w:t>
            </w:r>
          </w:p>
        </w:tc>
        <w:tc>
          <w:tcPr>
            <w:tcW w:w="2338" w:type="dxa"/>
            <w:hideMark/>
          </w:tcPr>
          <w:p w14:paraId="174E3B7B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25 (11%)</w:t>
            </w:r>
          </w:p>
        </w:tc>
        <w:tc>
          <w:tcPr>
            <w:tcW w:w="2338" w:type="dxa"/>
            <w:hideMark/>
          </w:tcPr>
          <w:p w14:paraId="2F4CA0D2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18 (6%)</w:t>
            </w:r>
          </w:p>
        </w:tc>
      </w:tr>
      <w:tr w:rsidR="00C967D2" w:rsidRPr="00105474" w14:paraId="127C6589" w14:textId="77777777" w:rsidTr="002B0D78">
        <w:tc>
          <w:tcPr>
            <w:tcW w:w="3152" w:type="dxa"/>
            <w:hideMark/>
          </w:tcPr>
          <w:p w14:paraId="22313E37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HbA1c tri 2</w:t>
            </w:r>
          </w:p>
        </w:tc>
        <w:tc>
          <w:tcPr>
            <w:tcW w:w="2337" w:type="dxa"/>
            <w:hideMark/>
          </w:tcPr>
          <w:p w14:paraId="562C93C7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8 (4%)</w:t>
            </w:r>
          </w:p>
        </w:tc>
        <w:tc>
          <w:tcPr>
            <w:tcW w:w="2338" w:type="dxa"/>
            <w:hideMark/>
          </w:tcPr>
          <w:p w14:paraId="072E244B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15 (7%)</w:t>
            </w:r>
          </w:p>
        </w:tc>
        <w:tc>
          <w:tcPr>
            <w:tcW w:w="2338" w:type="dxa"/>
            <w:hideMark/>
          </w:tcPr>
          <w:p w14:paraId="10331369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17 (6%)</w:t>
            </w:r>
          </w:p>
        </w:tc>
      </w:tr>
      <w:tr w:rsidR="00C967D2" w:rsidRPr="00105474" w14:paraId="50A4EC96" w14:textId="77777777" w:rsidTr="002B0D78">
        <w:tc>
          <w:tcPr>
            <w:tcW w:w="3152" w:type="dxa"/>
            <w:hideMark/>
          </w:tcPr>
          <w:p w14:paraId="494FE9B3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HbA1c tri 3</w:t>
            </w:r>
          </w:p>
        </w:tc>
        <w:tc>
          <w:tcPr>
            <w:tcW w:w="2337" w:type="dxa"/>
            <w:hideMark/>
          </w:tcPr>
          <w:p w14:paraId="19C542F5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11 (5%)</w:t>
            </w:r>
          </w:p>
        </w:tc>
        <w:tc>
          <w:tcPr>
            <w:tcW w:w="2338" w:type="dxa"/>
            <w:hideMark/>
          </w:tcPr>
          <w:p w14:paraId="3FA67D0E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25 (11%)</w:t>
            </w:r>
          </w:p>
        </w:tc>
        <w:tc>
          <w:tcPr>
            <w:tcW w:w="2338" w:type="dxa"/>
            <w:hideMark/>
          </w:tcPr>
          <w:p w14:paraId="711869EF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16 (6%)</w:t>
            </w:r>
          </w:p>
        </w:tc>
      </w:tr>
      <w:tr w:rsidR="00C967D2" w:rsidRPr="00105474" w14:paraId="0ECEC6A5" w14:textId="77777777" w:rsidTr="002B0D78">
        <w:tc>
          <w:tcPr>
            <w:tcW w:w="3152" w:type="dxa"/>
            <w:hideMark/>
          </w:tcPr>
          <w:p w14:paraId="62150C95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Gestational weight gain</w:t>
            </w:r>
          </w:p>
        </w:tc>
        <w:tc>
          <w:tcPr>
            <w:tcW w:w="2337" w:type="dxa"/>
            <w:hideMark/>
          </w:tcPr>
          <w:p w14:paraId="5C90A504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37 (17%)</w:t>
            </w:r>
          </w:p>
        </w:tc>
        <w:tc>
          <w:tcPr>
            <w:tcW w:w="2338" w:type="dxa"/>
            <w:hideMark/>
          </w:tcPr>
          <w:p w14:paraId="34177214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52 (24%)</w:t>
            </w:r>
          </w:p>
        </w:tc>
        <w:tc>
          <w:tcPr>
            <w:tcW w:w="2338" w:type="dxa"/>
            <w:hideMark/>
          </w:tcPr>
          <w:p w14:paraId="02804B20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26 (9%)</w:t>
            </w:r>
          </w:p>
        </w:tc>
      </w:tr>
      <w:tr w:rsidR="00C967D2" w:rsidRPr="00105474" w14:paraId="681704A8" w14:textId="77777777" w:rsidTr="002B0D78">
        <w:tc>
          <w:tcPr>
            <w:tcW w:w="3152" w:type="dxa"/>
            <w:hideMark/>
          </w:tcPr>
          <w:p w14:paraId="2DA76E61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Birth weight</w:t>
            </w:r>
          </w:p>
        </w:tc>
        <w:tc>
          <w:tcPr>
            <w:tcW w:w="2337" w:type="dxa"/>
            <w:hideMark/>
          </w:tcPr>
          <w:p w14:paraId="0B423FD4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 (0.5%)</w:t>
            </w:r>
          </w:p>
        </w:tc>
        <w:tc>
          <w:tcPr>
            <w:tcW w:w="2338" w:type="dxa"/>
            <w:hideMark/>
          </w:tcPr>
          <w:p w14:paraId="07977186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338" w:type="dxa"/>
            <w:hideMark/>
          </w:tcPr>
          <w:p w14:paraId="57EADC6C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 (0.4%)</w:t>
            </w:r>
          </w:p>
        </w:tc>
      </w:tr>
      <w:tr w:rsidR="00C967D2" w:rsidRPr="00105474" w14:paraId="4F972822" w14:textId="77777777" w:rsidTr="002B0D78">
        <w:tc>
          <w:tcPr>
            <w:tcW w:w="3152" w:type="dxa"/>
            <w:hideMark/>
          </w:tcPr>
          <w:p w14:paraId="561A90AC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Gestational age at delivery</w:t>
            </w:r>
          </w:p>
        </w:tc>
        <w:tc>
          <w:tcPr>
            <w:tcW w:w="2337" w:type="dxa"/>
            <w:hideMark/>
          </w:tcPr>
          <w:p w14:paraId="542D090C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338" w:type="dxa"/>
            <w:hideMark/>
          </w:tcPr>
          <w:p w14:paraId="5EC10725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 (0.5%)</w:t>
            </w:r>
          </w:p>
        </w:tc>
        <w:tc>
          <w:tcPr>
            <w:tcW w:w="2338" w:type="dxa"/>
            <w:hideMark/>
          </w:tcPr>
          <w:p w14:paraId="2E3C04F6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 (0.4%)</w:t>
            </w:r>
          </w:p>
        </w:tc>
      </w:tr>
      <w:tr w:rsidR="00C967D2" w:rsidRPr="00105474" w14:paraId="4AAF29E8" w14:textId="77777777" w:rsidTr="006144F5"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B873A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5474">
              <w:rPr>
                <w:rFonts w:cstheme="minorHAnsi"/>
                <w:b/>
                <w:bCs/>
                <w:sz w:val="24"/>
                <w:szCs w:val="24"/>
              </w:rPr>
              <w:t>Mode of delivery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AFA4F9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 (0.9%)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8A353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 (0.5%)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E69D6" w14:textId="77777777" w:rsidR="00C967D2" w:rsidRPr="00105474" w:rsidRDefault="00C967D2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 (0.4%)</w:t>
            </w:r>
          </w:p>
        </w:tc>
      </w:tr>
      <w:tr w:rsidR="00EA33BD" w:rsidRPr="00105474" w14:paraId="3225670D" w14:textId="77777777" w:rsidTr="002B0D78"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F80FA" w14:textId="6BE3B66D" w:rsidR="00EA33BD" w:rsidRPr="00105474" w:rsidRDefault="00EA33BD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Neonatal hypoglycemia that required NICU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33BEF9" w14:textId="5622115C" w:rsidR="00EA33BD" w:rsidRPr="00105474" w:rsidRDefault="001D4891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200 (93%)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25396" w14:textId="769322F0" w:rsidR="00EA33BD" w:rsidRPr="00105474" w:rsidRDefault="00EA33BD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 (0.9%)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D885E" w14:textId="0CBBD490" w:rsidR="00EA33BD" w:rsidRPr="00105474" w:rsidRDefault="00EA33BD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(5%)</w:t>
            </w:r>
          </w:p>
        </w:tc>
      </w:tr>
    </w:tbl>
    <w:p w14:paraId="3CE78A17" w14:textId="77777777" w:rsidR="00C967D2" w:rsidRPr="00105474" w:rsidRDefault="00C967D2" w:rsidP="00C967D2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9A961E9" w14:textId="77777777" w:rsidR="00C967D2" w:rsidRPr="00105474" w:rsidRDefault="00C967D2" w:rsidP="00C967D2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30DDB491" w14:textId="77777777" w:rsidR="00A10EAE" w:rsidRDefault="00A10EAE"/>
    <w:sectPr w:rsidR="00A10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7D2"/>
    <w:rsid w:val="001D4891"/>
    <w:rsid w:val="0051351B"/>
    <w:rsid w:val="005143A8"/>
    <w:rsid w:val="006144F5"/>
    <w:rsid w:val="006C47AA"/>
    <w:rsid w:val="00A10EAE"/>
    <w:rsid w:val="00C967D2"/>
    <w:rsid w:val="00CE23C4"/>
    <w:rsid w:val="00EA33BD"/>
    <w:rsid w:val="00F37BCF"/>
    <w:rsid w:val="00FB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5FD35"/>
  <w15:docId w15:val="{56E689DF-F5DA-4B2C-AE96-1EDD5EFA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7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6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3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3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Joslin Diabetes Center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Helman, Sarit</dc:creator>
  <cp:lastModifiedBy>Hodan Omar</cp:lastModifiedBy>
  <cp:revision>2</cp:revision>
  <dcterms:created xsi:type="dcterms:W3CDTF">2020-05-07T16:26:00Z</dcterms:created>
  <dcterms:modified xsi:type="dcterms:W3CDTF">2020-05-07T16:26:00Z</dcterms:modified>
</cp:coreProperties>
</file>