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1"/>
        <w:tblW w:w="14580" w:type="dxa"/>
        <w:tblInd w:w="-815" w:type="dxa"/>
        <w:tblLook w:val="04A0" w:firstRow="1" w:lastRow="0" w:firstColumn="1" w:lastColumn="0" w:noHBand="0" w:noVBand="1"/>
      </w:tblPr>
      <w:tblGrid>
        <w:gridCol w:w="2153"/>
        <w:gridCol w:w="1706"/>
        <w:gridCol w:w="1929"/>
        <w:gridCol w:w="2222"/>
        <w:gridCol w:w="1800"/>
        <w:gridCol w:w="2160"/>
        <w:gridCol w:w="2610"/>
      </w:tblGrid>
      <w:tr w:rsidR="00A72C7E" w:rsidRPr="000D19A9" w14:paraId="5B748B7B" w14:textId="77777777" w:rsidTr="00EE75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0" w:type="dxa"/>
            <w:gridSpan w:val="7"/>
          </w:tcPr>
          <w:p w14:paraId="7616958F" w14:textId="77777777" w:rsidR="00A72C7E" w:rsidRPr="00303863" w:rsidRDefault="00A72C7E" w:rsidP="00EE7570">
            <w:pPr>
              <w:pStyle w:val="NoSpacing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Supplementary </w:t>
            </w:r>
            <w:r w:rsidRPr="00303863">
              <w:rPr>
                <w:rFonts w:ascii="Arial" w:hAnsi="Arial" w:cs="Arial"/>
                <w:noProof/>
              </w:rPr>
              <w:t>Table 1. Risk Stratification Models in Newly Diagnosed Multiple Myeloma</w:t>
            </w:r>
          </w:p>
        </w:tc>
      </w:tr>
      <w:tr w:rsidR="00A72C7E" w:rsidRPr="000D19A9" w14:paraId="350811B5" w14:textId="77777777" w:rsidTr="00EE75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3" w:type="dxa"/>
          </w:tcPr>
          <w:p w14:paraId="2117C354" w14:textId="77777777" w:rsidR="00A72C7E" w:rsidRPr="00303863" w:rsidRDefault="00A72C7E" w:rsidP="00EE7570">
            <w:pPr>
              <w:pStyle w:val="NoSpacing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Model (n=derivation cohort), year</w:t>
            </w:r>
          </w:p>
        </w:tc>
        <w:tc>
          <w:tcPr>
            <w:tcW w:w="1706" w:type="dxa"/>
          </w:tcPr>
          <w:p w14:paraId="27AD3898" w14:textId="77777777" w:rsidR="00A72C7E" w:rsidRPr="00303863" w:rsidRDefault="00A72C7E" w:rsidP="00EE757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Clinical Parameters</w:t>
            </w:r>
          </w:p>
        </w:tc>
        <w:tc>
          <w:tcPr>
            <w:tcW w:w="1929" w:type="dxa"/>
          </w:tcPr>
          <w:p w14:paraId="3B60F935" w14:textId="77777777" w:rsidR="00A72C7E" w:rsidRPr="00303863" w:rsidRDefault="00A72C7E" w:rsidP="00EE757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 xml:space="preserve">High-Risk Cytogenetic Abnormality (HRCA) Definition </w:t>
            </w:r>
          </w:p>
        </w:tc>
        <w:tc>
          <w:tcPr>
            <w:tcW w:w="2222" w:type="dxa"/>
          </w:tcPr>
          <w:p w14:paraId="124545DE" w14:textId="77777777" w:rsidR="00A72C7E" w:rsidRPr="00303863" w:rsidRDefault="00A72C7E" w:rsidP="00EE757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Definition of HRMM</w:t>
            </w:r>
          </w:p>
        </w:tc>
        <w:tc>
          <w:tcPr>
            <w:tcW w:w="1800" w:type="dxa"/>
          </w:tcPr>
          <w:p w14:paraId="06960070" w14:textId="77777777" w:rsidR="00A72C7E" w:rsidRPr="00303863" w:rsidRDefault="00A72C7E" w:rsidP="00EE757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Risk Groups and Proportion clssified as HRMM</w:t>
            </w:r>
          </w:p>
        </w:tc>
        <w:tc>
          <w:tcPr>
            <w:tcW w:w="2160" w:type="dxa"/>
          </w:tcPr>
          <w:p w14:paraId="439B714C" w14:textId="77777777" w:rsidR="00A72C7E" w:rsidRPr="00303863" w:rsidRDefault="00A72C7E" w:rsidP="00EE757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PFS/OS for HRD (months)</w:t>
            </w:r>
          </w:p>
        </w:tc>
        <w:tc>
          <w:tcPr>
            <w:tcW w:w="2610" w:type="dxa"/>
          </w:tcPr>
          <w:p w14:paraId="3D565BAF" w14:textId="77777777" w:rsidR="00A72C7E" w:rsidRPr="00303863" w:rsidRDefault="00A72C7E" w:rsidP="00EE757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Strenghts and Limitations</w:t>
            </w:r>
          </w:p>
        </w:tc>
      </w:tr>
      <w:tr w:rsidR="00A72C7E" w:rsidRPr="000D19A9" w14:paraId="283E5B65" w14:textId="77777777" w:rsidTr="00EE75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3" w:type="dxa"/>
          </w:tcPr>
          <w:p w14:paraId="119C0B06" w14:textId="77777777" w:rsidR="00A72C7E" w:rsidRPr="00303863" w:rsidRDefault="00A72C7E" w:rsidP="00EE7570">
            <w:pPr>
              <w:pStyle w:val="NoSpacing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IMWG 2014 Classification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fldChar w:fldCharType="begin">
                <w:fldData xml:space="preserve">PEVuZE5vdGU+PENpdGU+PEF1dGhvcj5DaG5nPC9BdXRob3I+PFllYXI+MjAxNDwvWWVhcj48UmVj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</w:fldData>
              </w:fldChar>
            </w:r>
            <w:r>
              <w:rPr>
                <w:rFonts w:ascii="Arial" w:hAnsi="Arial" w:cs="Arial"/>
                <w:noProof/>
                <w:sz w:val="19"/>
                <w:szCs w:val="19"/>
              </w:rPr>
              <w:instrText xml:space="preserve"> ADDIN EN.CITE </w:instrText>
            </w:r>
            <w:r>
              <w:rPr>
                <w:rFonts w:ascii="Arial" w:hAnsi="Arial" w:cs="Arial"/>
                <w:noProof/>
                <w:sz w:val="19"/>
                <w:szCs w:val="19"/>
              </w:rPr>
              <w:fldChar w:fldCharType="begin">
                <w:fldData xml:space="preserve">PEVuZE5vdGU+PENpdGU+PEF1dGhvcj5DaG5nPC9BdXRob3I+PFllYXI+MjAxNDwvWWVhcj48UmVj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</w:fldData>
              </w:fldChar>
            </w:r>
            <w:r>
              <w:rPr>
                <w:rFonts w:ascii="Arial" w:hAnsi="Arial" w:cs="Arial"/>
                <w:noProof/>
                <w:sz w:val="19"/>
                <w:szCs w:val="19"/>
              </w:rPr>
              <w:instrText xml:space="preserve"> ADDIN EN.CITE.DATA </w:instrText>
            </w:r>
            <w:r>
              <w:rPr>
                <w:rFonts w:ascii="Arial" w:hAnsi="Arial" w:cs="Arial"/>
                <w:noProof/>
                <w:sz w:val="19"/>
                <w:szCs w:val="19"/>
              </w:rPr>
            </w:r>
            <w:r>
              <w:rPr>
                <w:rFonts w:ascii="Arial" w:hAnsi="Arial" w:cs="Arial"/>
                <w:noProof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noProof/>
                <w:sz w:val="19"/>
                <w:szCs w:val="19"/>
              </w:rPr>
            </w:r>
            <w:r>
              <w:rPr>
                <w:rFonts w:ascii="Arial" w:hAnsi="Arial" w:cs="Arial"/>
                <w:noProof/>
                <w:sz w:val="19"/>
                <w:szCs w:val="19"/>
              </w:rPr>
              <w:fldChar w:fldCharType="separate"/>
            </w:r>
            <w:r w:rsidRPr="00031CAA">
              <w:rPr>
                <w:rFonts w:ascii="Arial" w:hAnsi="Arial" w:cs="Arial"/>
                <w:noProof/>
                <w:sz w:val="19"/>
                <w:szCs w:val="19"/>
                <w:vertAlign w:val="superscript"/>
              </w:rPr>
              <w:t>7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fldChar w:fldCharType="end"/>
            </w:r>
          </w:p>
          <w:p w14:paraId="2A5F967C" w14:textId="77777777" w:rsidR="00A72C7E" w:rsidRPr="00303863" w:rsidRDefault="00A72C7E" w:rsidP="00EE7570">
            <w:pPr>
              <w:pStyle w:val="NoSpacing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(n=2642)</w:t>
            </w:r>
          </w:p>
        </w:tc>
        <w:tc>
          <w:tcPr>
            <w:tcW w:w="1706" w:type="dxa"/>
          </w:tcPr>
          <w:p w14:paraId="301CDA74" w14:textId="77777777" w:rsidR="00A72C7E" w:rsidRPr="00303863" w:rsidRDefault="00A72C7E" w:rsidP="00EE757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ISS Stage (albumin, β2M)</w:t>
            </w:r>
          </w:p>
        </w:tc>
        <w:tc>
          <w:tcPr>
            <w:tcW w:w="1929" w:type="dxa"/>
          </w:tcPr>
          <w:p w14:paraId="5DF571F3" w14:textId="77777777" w:rsidR="00A72C7E" w:rsidRPr="00303863" w:rsidRDefault="00A72C7E" w:rsidP="00EE757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 xml:space="preserve">t(4;14), </w:t>
            </w:r>
          </w:p>
          <w:p w14:paraId="2C216101" w14:textId="77777777" w:rsidR="00A72C7E" w:rsidRPr="00303863" w:rsidRDefault="00A72C7E" w:rsidP="00EE757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 xml:space="preserve">del17p </w:t>
            </w:r>
          </w:p>
        </w:tc>
        <w:tc>
          <w:tcPr>
            <w:tcW w:w="2222" w:type="dxa"/>
          </w:tcPr>
          <w:p w14:paraId="17932228" w14:textId="77777777" w:rsidR="00A72C7E" w:rsidRPr="00303863" w:rsidRDefault="00A72C7E" w:rsidP="00EE757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ISS II/III + HRCA</w:t>
            </w:r>
          </w:p>
        </w:tc>
        <w:tc>
          <w:tcPr>
            <w:tcW w:w="1800" w:type="dxa"/>
          </w:tcPr>
          <w:p w14:paraId="02921441" w14:textId="77777777" w:rsidR="00A72C7E" w:rsidRPr="00303863" w:rsidRDefault="00A72C7E" w:rsidP="00EE757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3 strata;</w:t>
            </w:r>
          </w:p>
          <w:p w14:paraId="391FAC2C" w14:textId="77777777" w:rsidR="00A72C7E" w:rsidRPr="00303863" w:rsidRDefault="00A72C7E" w:rsidP="00EE757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HRMM:20%</w:t>
            </w:r>
          </w:p>
        </w:tc>
        <w:tc>
          <w:tcPr>
            <w:tcW w:w="2160" w:type="dxa"/>
          </w:tcPr>
          <w:p w14:paraId="0F1CF46C" w14:textId="77777777" w:rsidR="00A72C7E" w:rsidRPr="00303863" w:rsidRDefault="00A72C7E" w:rsidP="00EE757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  <w:lang w:val="sv-SE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  <w:lang w:val="sv-SE"/>
              </w:rPr>
              <w:t>4-yr PFS/OS:</w:t>
            </w:r>
          </w:p>
          <w:p w14:paraId="64D994F2" w14:textId="77777777" w:rsidR="00A72C7E" w:rsidRPr="00303863" w:rsidRDefault="00A72C7E" w:rsidP="00EE757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  <w:lang w:val="sv-SE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  <w:lang w:val="sv-SE"/>
              </w:rPr>
              <w:t xml:space="preserve">11%/33%; </w:t>
            </w:r>
          </w:p>
          <w:p w14:paraId="0A33ED39" w14:textId="77777777" w:rsidR="00A72C7E" w:rsidRPr="00303863" w:rsidRDefault="00A72C7E" w:rsidP="00EE757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  <w:lang w:val="sv-SE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  <w:lang w:val="sv-SE"/>
              </w:rPr>
              <w:t>Median OS 2 years</w:t>
            </w:r>
          </w:p>
        </w:tc>
        <w:tc>
          <w:tcPr>
            <w:tcW w:w="2610" w:type="dxa"/>
            <w:vMerge w:val="restart"/>
            <w:vAlign w:val="center"/>
          </w:tcPr>
          <w:p w14:paraId="05204701" w14:textId="77777777" w:rsidR="00A72C7E" w:rsidRPr="00303863" w:rsidRDefault="00A72C7E" w:rsidP="00EE757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Early models incorporating cytogenetic data for prognostication;</w:t>
            </w:r>
          </w:p>
          <w:p w14:paraId="425093AE" w14:textId="77777777" w:rsidR="00A72C7E" w:rsidRPr="00303863" w:rsidRDefault="00A72C7E" w:rsidP="00EE757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Developed in the era of older treatment strategies; limited cytogenetic data input for high-risk designation</w:t>
            </w:r>
          </w:p>
        </w:tc>
      </w:tr>
      <w:tr w:rsidR="00A72C7E" w:rsidRPr="00C26053" w14:paraId="5B02F028" w14:textId="77777777" w:rsidTr="00EE75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3" w:type="dxa"/>
          </w:tcPr>
          <w:p w14:paraId="7B44FBB8" w14:textId="77777777" w:rsidR="00A72C7E" w:rsidRPr="00303863" w:rsidRDefault="00A72C7E" w:rsidP="00EE7570">
            <w:pPr>
              <w:pStyle w:val="NoSpacing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R-ISS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fldChar w:fldCharType="begin">
                <w:fldData xml:space="preserve">PEVuZE5vdGU+PENpdGU+PEF1dGhvcj5QYWx1bWJvPC9BdXRob3I+PFllYXI+MjAxNTwvWWVhcj48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</w:fldData>
              </w:fldChar>
            </w:r>
            <w:r>
              <w:rPr>
                <w:rFonts w:ascii="Arial" w:hAnsi="Arial" w:cs="Arial"/>
                <w:noProof/>
                <w:sz w:val="19"/>
                <w:szCs w:val="19"/>
              </w:rPr>
              <w:instrText xml:space="preserve"> ADDIN EN.CITE </w:instrText>
            </w:r>
            <w:r>
              <w:rPr>
                <w:rFonts w:ascii="Arial" w:hAnsi="Arial" w:cs="Arial"/>
                <w:noProof/>
                <w:sz w:val="19"/>
                <w:szCs w:val="19"/>
              </w:rPr>
              <w:fldChar w:fldCharType="begin">
                <w:fldData xml:space="preserve">PEVuZE5vdGU+PENpdGU+PEF1dGhvcj5QYWx1bWJvPC9BdXRob3I+PFllYXI+MjAxNTwvWWVhcj48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</w:fldData>
              </w:fldChar>
            </w:r>
            <w:r>
              <w:rPr>
                <w:rFonts w:ascii="Arial" w:hAnsi="Arial" w:cs="Arial"/>
                <w:noProof/>
                <w:sz w:val="19"/>
                <w:szCs w:val="19"/>
              </w:rPr>
              <w:instrText xml:space="preserve"> ADDIN EN.CITE.DATA </w:instrText>
            </w:r>
            <w:r>
              <w:rPr>
                <w:rFonts w:ascii="Arial" w:hAnsi="Arial" w:cs="Arial"/>
                <w:noProof/>
                <w:sz w:val="19"/>
                <w:szCs w:val="19"/>
              </w:rPr>
            </w:r>
            <w:r>
              <w:rPr>
                <w:rFonts w:ascii="Arial" w:hAnsi="Arial" w:cs="Arial"/>
                <w:noProof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noProof/>
                <w:sz w:val="19"/>
                <w:szCs w:val="19"/>
              </w:rPr>
            </w:r>
            <w:r>
              <w:rPr>
                <w:rFonts w:ascii="Arial" w:hAnsi="Arial" w:cs="Arial"/>
                <w:noProof/>
                <w:sz w:val="19"/>
                <w:szCs w:val="19"/>
              </w:rPr>
              <w:fldChar w:fldCharType="separate"/>
            </w:r>
            <w:r w:rsidRPr="00031CAA">
              <w:rPr>
                <w:rFonts w:ascii="Arial" w:hAnsi="Arial" w:cs="Arial"/>
                <w:noProof/>
                <w:sz w:val="19"/>
                <w:szCs w:val="19"/>
                <w:vertAlign w:val="superscript"/>
              </w:rPr>
              <w:t>8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fldChar w:fldCharType="end"/>
            </w:r>
          </w:p>
          <w:p w14:paraId="2079AD5E" w14:textId="77777777" w:rsidR="00A72C7E" w:rsidRPr="00303863" w:rsidRDefault="00A72C7E" w:rsidP="00EE7570">
            <w:pPr>
              <w:pStyle w:val="NoSpacing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(n=3060), 2015</w:t>
            </w:r>
          </w:p>
        </w:tc>
        <w:tc>
          <w:tcPr>
            <w:tcW w:w="1706" w:type="dxa"/>
          </w:tcPr>
          <w:p w14:paraId="76FCBBCC" w14:textId="77777777" w:rsidR="00A72C7E" w:rsidRPr="00303863" w:rsidRDefault="00A72C7E" w:rsidP="00EE757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ISS Stage (albumin, β2M), LDH</w:t>
            </w:r>
          </w:p>
        </w:tc>
        <w:tc>
          <w:tcPr>
            <w:tcW w:w="1929" w:type="dxa"/>
          </w:tcPr>
          <w:p w14:paraId="58BD7A58" w14:textId="77777777" w:rsidR="00A72C7E" w:rsidRPr="00303863" w:rsidRDefault="00A72C7E" w:rsidP="00EE757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 xml:space="preserve">t(4;14), </w:t>
            </w:r>
          </w:p>
          <w:p w14:paraId="780B57E9" w14:textId="77777777" w:rsidR="00A72C7E" w:rsidRPr="00303863" w:rsidRDefault="00A72C7E" w:rsidP="00EE757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 xml:space="preserve">del17p, </w:t>
            </w:r>
          </w:p>
          <w:p w14:paraId="66386C98" w14:textId="77777777" w:rsidR="00A72C7E" w:rsidRPr="00303863" w:rsidRDefault="00A72C7E" w:rsidP="00EE757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t(14;16)</w:t>
            </w:r>
          </w:p>
        </w:tc>
        <w:tc>
          <w:tcPr>
            <w:tcW w:w="2222" w:type="dxa"/>
          </w:tcPr>
          <w:p w14:paraId="1DAAF33D" w14:textId="77777777" w:rsidR="00A72C7E" w:rsidRPr="00303863" w:rsidRDefault="00A72C7E" w:rsidP="00EE757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ISS III + LDH &gt; ULN OR HRCA</w:t>
            </w:r>
          </w:p>
        </w:tc>
        <w:tc>
          <w:tcPr>
            <w:tcW w:w="1800" w:type="dxa"/>
          </w:tcPr>
          <w:p w14:paraId="424233D7" w14:textId="77777777" w:rsidR="00A72C7E" w:rsidRPr="00303863" w:rsidRDefault="00A72C7E" w:rsidP="00EE757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3 strata;</w:t>
            </w:r>
          </w:p>
          <w:p w14:paraId="00CBA04B" w14:textId="77777777" w:rsidR="00A72C7E" w:rsidRPr="00303863" w:rsidRDefault="00A72C7E" w:rsidP="00EE757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HRMM10%</w:t>
            </w:r>
          </w:p>
        </w:tc>
        <w:tc>
          <w:tcPr>
            <w:tcW w:w="2160" w:type="dxa"/>
          </w:tcPr>
          <w:p w14:paraId="1ED100EA" w14:textId="77777777" w:rsidR="00A72C7E" w:rsidRPr="00303863" w:rsidRDefault="00A72C7E" w:rsidP="00EE757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  <w:lang w:val="sv-SE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  <w:lang w:val="sv-SE"/>
              </w:rPr>
              <w:t>5-yr PFS/OS:</w:t>
            </w:r>
          </w:p>
          <w:p w14:paraId="531CD62B" w14:textId="77777777" w:rsidR="00A72C7E" w:rsidRPr="00303863" w:rsidRDefault="00A72C7E" w:rsidP="00EE757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  <w:lang w:val="sv-SE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  <w:lang w:val="sv-SE"/>
              </w:rPr>
              <w:t>24%/40%</w:t>
            </w:r>
          </w:p>
          <w:p w14:paraId="145107B4" w14:textId="77777777" w:rsidR="00A72C7E" w:rsidRPr="00303863" w:rsidRDefault="00A72C7E" w:rsidP="00EE757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  <w:lang w:val="sv-SE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  <w:lang w:val="sv-SE"/>
              </w:rPr>
              <w:t>Median: 29m/43m</w:t>
            </w:r>
          </w:p>
        </w:tc>
        <w:tc>
          <w:tcPr>
            <w:tcW w:w="2610" w:type="dxa"/>
            <w:vMerge/>
          </w:tcPr>
          <w:p w14:paraId="03A1388B" w14:textId="77777777" w:rsidR="00A72C7E" w:rsidRPr="00303863" w:rsidRDefault="00A72C7E" w:rsidP="00EE757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  <w:lang w:val="sv-SE"/>
              </w:rPr>
            </w:pPr>
          </w:p>
        </w:tc>
      </w:tr>
      <w:tr w:rsidR="00A72C7E" w:rsidRPr="000D19A9" w14:paraId="6A52A923" w14:textId="77777777" w:rsidTr="00EE7570">
        <w:trPr>
          <w:trHeight w:val="7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3" w:type="dxa"/>
          </w:tcPr>
          <w:p w14:paraId="1AC40932" w14:textId="77777777" w:rsidR="00A72C7E" w:rsidRPr="00303863" w:rsidRDefault="00A72C7E" w:rsidP="00EE7570">
            <w:pPr>
              <w:pStyle w:val="NoSpacing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Myeloma Genome Project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fldChar w:fldCharType="begin">
                <w:fldData xml:space="preserve">PEVuZE5vdGU+PENpdGU+PEF1dGhvcj5XYWxrZXI8L0F1dGhvcj48WWVhcj4yMDE5PC9ZZWFyPjxS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</w:fldData>
              </w:fldChar>
            </w:r>
            <w:r>
              <w:rPr>
                <w:rFonts w:ascii="Arial" w:hAnsi="Arial" w:cs="Arial"/>
                <w:noProof/>
                <w:sz w:val="19"/>
                <w:szCs w:val="19"/>
              </w:rPr>
              <w:instrText xml:space="preserve"> ADDIN EN.CITE </w:instrText>
            </w:r>
            <w:r>
              <w:rPr>
                <w:rFonts w:ascii="Arial" w:hAnsi="Arial" w:cs="Arial"/>
                <w:noProof/>
                <w:sz w:val="19"/>
                <w:szCs w:val="19"/>
              </w:rPr>
              <w:fldChar w:fldCharType="begin">
                <w:fldData xml:space="preserve">PEVuZE5vdGU+PENpdGU+PEF1dGhvcj5XYWxrZXI8L0F1dGhvcj48WWVhcj4yMDE5PC9ZZWFyPjxS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</w:fldData>
              </w:fldChar>
            </w:r>
            <w:r>
              <w:rPr>
                <w:rFonts w:ascii="Arial" w:hAnsi="Arial" w:cs="Arial"/>
                <w:noProof/>
                <w:sz w:val="19"/>
                <w:szCs w:val="19"/>
              </w:rPr>
              <w:instrText xml:space="preserve"> ADDIN EN.CITE.DATA </w:instrText>
            </w:r>
            <w:r>
              <w:rPr>
                <w:rFonts w:ascii="Arial" w:hAnsi="Arial" w:cs="Arial"/>
                <w:noProof/>
                <w:sz w:val="19"/>
                <w:szCs w:val="19"/>
              </w:rPr>
            </w:r>
            <w:r>
              <w:rPr>
                <w:rFonts w:ascii="Arial" w:hAnsi="Arial" w:cs="Arial"/>
                <w:noProof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noProof/>
                <w:sz w:val="19"/>
                <w:szCs w:val="19"/>
              </w:rPr>
            </w:r>
            <w:r>
              <w:rPr>
                <w:rFonts w:ascii="Arial" w:hAnsi="Arial" w:cs="Arial"/>
                <w:noProof/>
                <w:sz w:val="19"/>
                <w:szCs w:val="19"/>
              </w:rPr>
              <w:fldChar w:fldCharType="separate"/>
            </w:r>
            <w:r w:rsidRPr="00031CAA">
              <w:rPr>
                <w:rFonts w:ascii="Arial" w:hAnsi="Arial" w:cs="Arial"/>
                <w:noProof/>
                <w:sz w:val="19"/>
                <w:szCs w:val="19"/>
                <w:vertAlign w:val="superscript"/>
              </w:rPr>
              <w:t>11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fldChar w:fldCharType="end"/>
            </w:r>
          </w:p>
          <w:p w14:paraId="6DA194C2" w14:textId="77777777" w:rsidR="00A72C7E" w:rsidRPr="00303863" w:rsidRDefault="00A72C7E" w:rsidP="00EE7570">
            <w:pPr>
              <w:pStyle w:val="NoSpacing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(n=1273), 2019</w:t>
            </w:r>
          </w:p>
        </w:tc>
        <w:tc>
          <w:tcPr>
            <w:tcW w:w="1706" w:type="dxa"/>
          </w:tcPr>
          <w:p w14:paraId="6AD4CF42" w14:textId="77777777" w:rsidR="00A72C7E" w:rsidRPr="00303863" w:rsidRDefault="00A72C7E" w:rsidP="00EE757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ISS III</w:t>
            </w:r>
          </w:p>
        </w:tc>
        <w:tc>
          <w:tcPr>
            <w:tcW w:w="1929" w:type="dxa"/>
          </w:tcPr>
          <w:p w14:paraId="01200FB1" w14:textId="77777777" w:rsidR="00A72C7E" w:rsidRPr="00303863" w:rsidRDefault="00A72C7E" w:rsidP="00EE757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WES based:</w:t>
            </w:r>
          </w:p>
          <w:p w14:paraId="46069E64" w14:textId="77777777" w:rsidR="00A72C7E" w:rsidRPr="00303863" w:rsidRDefault="00A72C7E" w:rsidP="00EE757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Biallelic TP53 inactivation OR</w:t>
            </w:r>
          </w:p>
          <w:p w14:paraId="06F738CD" w14:textId="77777777" w:rsidR="00A72C7E" w:rsidRPr="00303863" w:rsidRDefault="00A72C7E" w:rsidP="00EE757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Amp (≥4 copies) 1q</w:t>
            </w:r>
          </w:p>
        </w:tc>
        <w:tc>
          <w:tcPr>
            <w:tcW w:w="2222" w:type="dxa"/>
          </w:tcPr>
          <w:p w14:paraId="554AC093" w14:textId="77777777" w:rsidR="00A72C7E" w:rsidRPr="00303863" w:rsidRDefault="00A72C7E" w:rsidP="00EE757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 xml:space="preserve">Biallelic TP53 loss </w:t>
            </w:r>
          </w:p>
          <w:p w14:paraId="2FCAB8C5" w14:textId="77777777" w:rsidR="00A72C7E" w:rsidRPr="00303863" w:rsidRDefault="00A72C7E" w:rsidP="00EE757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OR</w:t>
            </w:r>
          </w:p>
          <w:p w14:paraId="0F1F3097" w14:textId="77777777" w:rsidR="00A72C7E" w:rsidRPr="00303863" w:rsidRDefault="00A72C7E" w:rsidP="00EE757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ISS III AND 1q amp</w:t>
            </w:r>
          </w:p>
        </w:tc>
        <w:tc>
          <w:tcPr>
            <w:tcW w:w="1800" w:type="dxa"/>
          </w:tcPr>
          <w:p w14:paraId="3A97CE39" w14:textId="77777777" w:rsidR="00A72C7E" w:rsidRPr="00303863" w:rsidRDefault="00A72C7E" w:rsidP="00EE757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3 strata;</w:t>
            </w:r>
          </w:p>
          <w:p w14:paraId="6CCF317A" w14:textId="77777777" w:rsidR="00A72C7E" w:rsidRPr="00303863" w:rsidRDefault="00A72C7E" w:rsidP="00EE757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Double hit grup: 6.1%</w:t>
            </w:r>
          </w:p>
        </w:tc>
        <w:tc>
          <w:tcPr>
            <w:tcW w:w="2160" w:type="dxa"/>
          </w:tcPr>
          <w:p w14:paraId="63AA0E2E" w14:textId="77777777" w:rsidR="00A72C7E" w:rsidRPr="00303863" w:rsidRDefault="00A72C7E" w:rsidP="00EE757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  <w:lang w:val="sv-SE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  <w:lang w:val="sv-SE"/>
              </w:rPr>
              <w:t>Median PFS/OS:</w:t>
            </w:r>
          </w:p>
          <w:p w14:paraId="0DEED41B" w14:textId="77777777" w:rsidR="00A72C7E" w:rsidRPr="00303863" w:rsidRDefault="00A72C7E" w:rsidP="00EE757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  <w:lang w:val="sv-SE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  <w:lang w:val="sv-SE"/>
              </w:rPr>
              <w:t>15.4m/20.7m</w:t>
            </w:r>
          </w:p>
        </w:tc>
        <w:tc>
          <w:tcPr>
            <w:tcW w:w="2610" w:type="dxa"/>
          </w:tcPr>
          <w:p w14:paraId="1E4BB7AC" w14:textId="77777777" w:rsidR="00A72C7E" w:rsidRPr="00303863" w:rsidRDefault="00A72C7E" w:rsidP="00EE757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 xml:space="preserve">Large cohort of patients with WES data; </w:t>
            </w:r>
          </w:p>
          <w:p w14:paraId="59D20D3C" w14:textId="77777777" w:rsidR="00A72C7E" w:rsidRPr="00303863" w:rsidRDefault="00A72C7E" w:rsidP="00EE757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Small cohort with ultra- high-risk designation</w:t>
            </w:r>
          </w:p>
        </w:tc>
      </w:tr>
      <w:tr w:rsidR="00A72C7E" w:rsidRPr="000D19A9" w14:paraId="39617434" w14:textId="77777777" w:rsidTr="00EE75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3" w:type="dxa"/>
          </w:tcPr>
          <w:p w14:paraId="002F849A" w14:textId="77777777" w:rsidR="00A72C7E" w:rsidRPr="00303863" w:rsidRDefault="00A72C7E" w:rsidP="00EE7570">
            <w:pPr>
              <w:pStyle w:val="NoSpacing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IFM Cytogenetic Prognostic Index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fldChar w:fldCharType="begin">
                <w:fldData xml:space="preserve">PEVuZE5vdGU+PENpdGU+PEF1dGhvcj5QZXJyb3Q8L0F1dGhvcj48WWVhcj4yMDE5PC9ZZWFyPjxS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</w:fldData>
              </w:fldChar>
            </w:r>
            <w:r>
              <w:rPr>
                <w:rFonts w:ascii="Arial" w:hAnsi="Arial" w:cs="Arial"/>
                <w:noProof/>
                <w:sz w:val="19"/>
                <w:szCs w:val="19"/>
              </w:rPr>
              <w:instrText xml:space="preserve"> ADDIN EN.CITE </w:instrText>
            </w:r>
            <w:r>
              <w:rPr>
                <w:rFonts w:ascii="Arial" w:hAnsi="Arial" w:cs="Arial"/>
                <w:noProof/>
                <w:sz w:val="19"/>
                <w:szCs w:val="19"/>
              </w:rPr>
              <w:fldChar w:fldCharType="begin">
                <w:fldData xml:space="preserve">PEVuZE5vdGU+PENpdGU+PEF1dGhvcj5QZXJyb3Q8L0F1dGhvcj48WWVhcj4yMDE5PC9ZZWFyPjxS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</w:fldData>
              </w:fldChar>
            </w:r>
            <w:r>
              <w:rPr>
                <w:rFonts w:ascii="Arial" w:hAnsi="Arial" w:cs="Arial"/>
                <w:noProof/>
                <w:sz w:val="19"/>
                <w:szCs w:val="19"/>
              </w:rPr>
              <w:instrText xml:space="preserve"> ADDIN EN.CITE.DATA </w:instrText>
            </w:r>
            <w:r>
              <w:rPr>
                <w:rFonts w:ascii="Arial" w:hAnsi="Arial" w:cs="Arial"/>
                <w:noProof/>
                <w:sz w:val="19"/>
                <w:szCs w:val="19"/>
              </w:rPr>
            </w:r>
            <w:r>
              <w:rPr>
                <w:rFonts w:ascii="Arial" w:hAnsi="Arial" w:cs="Arial"/>
                <w:noProof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noProof/>
                <w:sz w:val="19"/>
                <w:szCs w:val="19"/>
              </w:rPr>
            </w:r>
            <w:r>
              <w:rPr>
                <w:rFonts w:ascii="Arial" w:hAnsi="Arial" w:cs="Arial"/>
                <w:noProof/>
                <w:sz w:val="19"/>
                <w:szCs w:val="19"/>
              </w:rPr>
              <w:fldChar w:fldCharType="separate"/>
            </w:r>
            <w:r w:rsidRPr="00031CAA">
              <w:rPr>
                <w:rFonts w:ascii="Arial" w:hAnsi="Arial" w:cs="Arial"/>
                <w:noProof/>
                <w:sz w:val="19"/>
                <w:szCs w:val="19"/>
                <w:vertAlign w:val="superscript"/>
              </w:rPr>
              <w:t>12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fldChar w:fldCharType="end"/>
            </w: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, 2019 (n=647 for training set)</w:t>
            </w:r>
          </w:p>
        </w:tc>
        <w:tc>
          <w:tcPr>
            <w:tcW w:w="1706" w:type="dxa"/>
          </w:tcPr>
          <w:p w14:paraId="39FEB61A" w14:textId="77777777" w:rsidR="00A72C7E" w:rsidRPr="00303863" w:rsidRDefault="00A72C7E" w:rsidP="00EE757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None</w:t>
            </w:r>
          </w:p>
        </w:tc>
        <w:tc>
          <w:tcPr>
            <w:tcW w:w="1929" w:type="dxa"/>
          </w:tcPr>
          <w:p w14:paraId="7B9CD916" w14:textId="77777777" w:rsidR="00A72C7E" w:rsidRPr="00303863" w:rsidRDefault="00A72C7E" w:rsidP="00EE757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 xml:space="preserve">t(4;14)=0.4 pts; del(17p)=1.2 pts; 1q gain=0.5 pts; </w:t>
            </w:r>
            <w:r w:rsidRPr="00303863">
              <w:rPr>
                <w:rFonts w:ascii="Arial" w:hAnsi="Arial" w:cs="Arial"/>
                <w:noProof/>
                <w:sz w:val="19"/>
                <w:szCs w:val="19"/>
                <w:lang w:val="sv-SE"/>
              </w:rPr>
              <w:t xml:space="preserve">del1(p32)=0.8 pts; trisomy 5= 0.3 pts; </w:t>
            </w: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trisomy 21=0.3 pts</w:t>
            </w:r>
          </w:p>
        </w:tc>
        <w:tc>
          <w:tcPr>
            <w:tcW w:w="2222" w:type="dxa"/>
          </w:tcPr>
          <w:p w14:paraId="4B4120D2" w14:textId="77777777" w:rsidR="00A72C7E" w:rsidRPr="00303863" w:rsidRDefault="00A72C7E" w:rsidP="00EE757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Score &gt;1</w:t>
            </w:r>
          </w:p>
        </w:tc>
        <w:tc>
          <w:tcPr>
            <w:tcW w:w="1800" w:type="dxa"/>
          </w:tcPr>
          <w:p w14:paraId="1C94EDA3" w14:textId="77777777" w:rsidR="00A72C7E" w:rsidRPr="00303863" w:rsidRDefault="00A72C7E" w:rsidP="00EE757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 xml:space="preserve">3 strata; </w:t>
            </w:r>
          </w:p>
          <w:p w14:paraId="186D356C" w14:textId="77777777" w:rsidR="00A72C7E" w:rsidRPr="00303863" w:rsidRDefault="00A72C7E" w:rsidP="00EE757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HRMM 18%</w:t>
            </w:r>
          </w:p>
        </w:tc>
        <w:tc>
          <w:tcPr>
            <w:tcW w:w="2160" w:type="dxa"/>
          </w:tcPr>
          <w:p w14:paraId="30A73458" w14:textId="77777777" w:rsidR="00A72C7E" w:rsidRPr="00303863" w:rsidRDefault="00A72C7E" w:rsidP="00EE757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 xml:space="preserve">Median OS: </w:t>
            </w:r>
          </w:p>
          <w:p w14:paraId="198FF215" w14:textId="77777777" w:rsidR="00A72C7E" w:rsidRPr="00303863" w:rsidRDefault="00A72C7E" w:rsidP="00EE757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26-34 months</w:t>
            </w:r>
          </w:p>
        </w:tc>
        <w:tc>
          <w:tcPr>
            <w:tcW w:w="2610" w:type="dxa"/>
          </w:tcPr>
          <w:p w14:paraId="4246C880" w14:textId="77777777" w:rsidR="00A72C7E" w:rsidRPr="00303863" w:rsidRDefault="00A72C7E" w:rsidP="00EE757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 xml:space="preserve">Developed on patients included in clinical trials; Relatively small cohort; </w:t>
            </w:r>
          </w:p>
          <w:p w14:paraId="3086AB2C" w14:textId="77777777" w:rsidR="00A72C7E" w:rsidRPr="00303863" w:rsidRDefault="00A72C7E" w:rsidP="00EE757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No clinical parameters incorporated.</w:t>
            </w:r>
          </w:p>
        </w:tc>
      </w:tr>
      <w:tr w:rsidR="00A72C7E" w:rsidRPr="000D19A9" w14:paraId="23CDC9F1" w14:textId="77777777" w:rsidTr="00EE75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3" w:type="dxa"/>
          </w:tcPr>
          <w:p w14:paraId="6AB3B1B9" w14:textId="77777777" w:rsidR="00A72C7E" w:rsidRPr="00303863" w:rsidRDefault="00A72C7E" w:rsidP="00EE7570">
            <w:pPr>
              <w:pStyle w:val="NoSpacing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R2-ISS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fldChar w:fldCharType="begin">
                <w:fldData xml:space="preserve">PEVuZE5vdGU+PENpdGU+PEF1dGhvcj5EJmFwb3M7QWdvc3Rpbm88L0F1dGhvcj48WWVhcj4yMDIy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</w:fldData>
              </w:fldChar>
            </w:r>
            <w:r>
              <w:rPr>
                <w:rFonts w:ascii="Arial" w:hAnsi="Arial" w:cs="Arial"/>
                <w:noProof/>
                <w:sz w:val="19"/>
                <w:szCs w:val="19"/>
              </w:rPr>
              <w:instrText xml:space="preserve"> ADDIN EN.CITE </w:instrText>
            </w:r>
            <w:r>
              <w:rPr>
                <w:rFonts w:ascii="Arial" w:hAnsi="Arial" w:cs="Arial"/>
                <w:noProof/>
                <w:sz w:val="19"/>
                <w:szCs w:val="19"/>
              </w:rPr>
              <w:fldChar w:fldCharType="begin">
                <w:fldData xml:space="preserve">PEVuZE5vdGU+PENpdGU+PEF1dGhvcj5EJmFwb3M7QWdvc3Rpbm88L0F1dGhvcj48WWVhcj4yMDIy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</w:fldData>
              </w:fldChar>
            </w:r>
            <w:r>
              <w:rPr>
                <w:rFonts w:ascii="Arial" w:hAnsi="Arial" w:cs="Arial"/>
                <w:noProof/>
                <w:sz w:val="19"/>
                <w:szCs w:val="19"/>
              </w:rPr>
              <w:instrText xml:space="preserve"> ADDIN EN.CITE.DATA </w:instrText>
            </w:r>
            <w:r>
              <w:rPr>
                <w:rFonts w:ascii="Arial" w:hAnsi="Arial" w:cs="Arial"/>
                <w:noProof/>
                <w:sz w:val="19"/>
                <w:szCs w:val="19"/>
              </w:rPr>
            </w:r>
            <w:r>
              <w:rPr>
                <w:rFonts w:ascii="Arial" w:hAnsi="Arial" w:cs="Arial"/>
                <w:noProof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noProof/>
                <w:sz w:val="19"/>
                <w:szCs w:val="19"/>
              </w:rPr>
            </w:r>
            <w:r>
              <w:rPr>
                <w:rFonts w:ascii="Arial" w:hAnsi="Arial" w:cs="Arial"/>
                <w:noProof/>
                <w:sz w:val="19"/>
                <w:szCs w:val="19"/>
              </w:rPr>
              <w:fldChar w:fldCharType="separate"/>
            </w:r>
            <w:r w:rsidRPr="00031CAA">
              <w:rPr>
                <w:rFonts w:ascii="Arial" w:hAnsi="Arial" w:cs="Arial"/>
                <w:noProof/>
                <w:sz w:val="19"/>
                <w:szCs w:val="19"/>
                <w:vertAlign w:val="superscript"/>
              </w:rPr>
              <w:t>9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fldChar w:fldCharType="end"/>
            </w:r>
          </w:p>
          <w:p w14:paraId="0AB60750" w14:textId="77777777" w:rsidR="00A72C7E" w:rsidRPr="00303863" w:rsidRDefault="00A72C7E" w:rsidP="00EE7570">
            <w:pPr>
              <w:pStyle w:val="NoSpacing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(n=2226 for training set), 2022</w:t>
            </w:r>
          </w:p>
        </w:tc>
        <w:tc>
          <w:tcPr>
            <w:tcW w:w="1706" w:type="dxa"/>
          </w:tcPr>
          <w:p w14:paraId="04433A45" w14:textId="77777777" w:rsidR="00A72C7E" w:rsidRPr="00303863" w:rsidRDefault="00A72C7E" w:rsidP="00EE757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ISS Stage:</w:t>
            </w:r>
          </w:p>
          <w:p w14:paraId="221F1101" w14:textId="77777777" w:rsidR="00A72C7E" w:rsidRPr="00303863" w:rsidRDefault="00A72C7E" w:rsidP="00EE757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II (1 pt)</w:t>
            </w:r>
          </w:p>
          <w:p w14:paraId="1CDC2616" w14:textId="77777777" w:rsidR="00A72C7E" w:rsidRPr="00303863" w:rsidRDefault="00A72C7E" w:rsidP="00EE757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III (1.5 pts)</w:t>
            </w:r>
          </w:p>
          <w:p w14:paraId="44ADE1D9" w14:textId="77777777" w:rsidR="00A72C7E" w:rsidRPr="00303863" w:rsidRDefault="00A72C7E" w:rsidP="00EE757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  <w:lang w:val="sv-SE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  <w:lang w:val="sv-SE"/>
              </w:rPr>
              <w:t>LDH&gt;ULN (1 pt)</w:t>
            </w:r>
          </w:p>
        </w:tc>
        <w:tc>
          <w:tcPr>
            <w:tcW w:w="1929" w:type="dxa"/>
          </w:tcPr>
          <w:p w14:paraId="5DBE2316" w14:textId="77777777" w:rsidR="00A72C7E" w:rsidRPr="00303863" w:rsidRDefault="00A72C7E" w:rsidP="00EE757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  <w:lang w:val="sv-SE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  <w:lang w:val="sv-SE"/>
              </w:rPr>
              <w:t>Del17p (1.5 pts)</w:t>
            </w:r>
          </w:p>
          <w:p w14:paraId="6254FA5A" w14:textId="77777777" w:rsidR="00A72C7E" w:rsidRPr="00303863" w:rsidRDefault="00A72C7E" w:rsidP="00EE757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  <w:lang w:val="sv-SE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  <w:lang w:val="sv-SE"/>
              </w:rPr>
              <w:t>t(4;14): 1 pt</w:t>
            </w:r>
          </w:p>
          <w:p w14:paraId="71153618" w14:textId="77777777" w:rsidR="00A72C7E" w:rsidRPr="00303863" w:rsidRDefault="00A72C7E" w:rsidP="00EE757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  <w:lang w:val="sv-SE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  <w:lang w:val="sv-SE"/>
              </w:rPr>
              <w:t>1q+ (0.5 pts)</w:t>
            </w:r>
          </w:p>
        </w:tc>
        <w:tc>
          <w:tcPr>
            <w:tcW w:w="2222" w:type="dxa"/>
          </w:tcPr>
          <w:p w14:paraId="55C92A08" w14:textId="77777777" w:rsidR="00A72C7E" w:rsidRPr="00303863" w:rsidRDefault="00A72C7E" w:rsidP="00EE757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Composite Score of 3-5</w:t>
            </w:r>
          </w:p>
        </w:tc>
        <w:tc>
          <w:tcPr>
            <w:tcW w:w="1800" w:type="dxa"/>
          </w:tcPr>
          <w:p w14:paraId="215E63BA" w14:textId="77777777" w:rsidR="00A72C7E" w:rsidRPr="00303863" w:rsidRDefault="00A72C7E" w:rsidP="00EE757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4 strata;</w:t>
            </w:r>
          </w:p>
          <w:p w14:paraId="3D24A2D9" w14:textId="77777777" w:rsidR="00A72C7E" w:rsidRPr="00303863" w:rsidRDefault="00A72C7E" w:rsidP="00EE757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HRMM 9 %</w:t>
            </w:r>
          </w:p>
        </w:tc>
        <w:tc>
          <w:tcPr>
            <w:tcW w:w="2160" w:type="dxa"/>
          </w:tcPr>
          <w:p w14:paraId="41883539" w14:textId="77777777" w:rsidR="00A72C7E" w:rsidRPr="00303863" w:rsidRDefault="00A72C7E" w:rsidP="00EE757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  <w:lang w:val="sv-SE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  <w:lang w:val="sv-SE"/>
              </w:rPr>
              <w:t>5-year PFS/OS:</w:t>
            </w:r>
          </w:p>
          <w:p w14:paraId="216EB61B" w14:textId="77777777" w:rsidR="00A72C7E" w:rsidRPr="00303863" w:rsidRDefault="00A72C7E" w:rsidP="00EE757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  <w:lang w:val="sv-SE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  <w:lang w:val="sv-SE"/>
              </w:rPr>
              <w:t>17%/37%</w:t>
            </w:r>
          </w:p>
          <w:p w14:paraId="2F4D00F4" w14:textId="77777777" w:rsidR="00A72C7E" w:rsidRPr="00303863" w:rsidRDefault="00A72C7E" w:rsidP="00EE757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  <w:lang w:val="sv-SE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  <w:lang w:val="sv-SE"/>
              </w:rPr>
              <w:t>Median:</w:t>
            </w:r>
          </w:p>
          <w:p w14:paraId="382A4DA2" w14:textId="77777777" w:rsidR="00A72C7E" w:rsidRPr="00303863" w:rsidRDefault="00A72C7E" w:rsidP="00EE757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  <w:lang w:val="sv-SE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  <w:lang w:val="sv-SE"/>
              </w:rPr>
              <w:t>19.9m/37.9m</w:t>
            </w:r>
          </w:p>
        </w:tc>
        <w:tc>
          <w:tcPr>
            <w:tcW w:w="2610" w:type="dxa"/>
          </w:tcPr>
          <w:p w14:paraId="49F11425" w14:textId="77777777" w:rsidR="00A72C7E" w:rsidRPr="00303863" w:rsidRDefault="00A72C7E" w:rsidP="00EE757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Clinical Trial Cohort;</w:t>
            </w:r>
          </w:p>
          <w:p w14:paraId="409EB68B" w14:textId="77777777" w:rsidR="00A72C7E" w:rsidRPr="00303863" w:rsidRDefault="00A72C7E" w:rsidP="00EE757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Small cohort with high-risk designation; high proportion of missing data.</w:t>
            </w:r>
          </w:p>
        </w:tc>
      </w:tr>
      <w:tr w:rsidR="00A72C7E" w:rsidRPr="000D19A9" w14:paraId="700B9E2F" w14:textId="77777777" w:rsidTr="00EE75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3" w:type="dxa"/>
          </w:tcPr>
          <w:p w14:paraId="28C8D50E" w14:textId="77777777" w:rsidR="00A72C7E" w:rsidRPr="00303863" w:rsidRDefault="00A72C7E" w:rsidP="00EE7570">
            <w:pPr>
              <w:pStyle w:val="NoSpacing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Mayo Additive Scoring System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fldChar w:fldCharType="begin">
                <w:fldData xml:space="preserve">PEVuZE5vdGU+PENpdGU+PEF1dGhvcj5BYmRhbGxhaDwvQXV0aG9yPjxZZWFyPjIwMjI8L1llYXI+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</w:fldData>
              </w:fldChar>
            </w:r>
            <w:r>
              <w:rPr>
                <w:rFonts w:ascii="Arial" w:hAnsi="Arial" w:cs="Arial"/>
                <w:noProof/>
                <w:sz w:val="19"/>
                <w:szCs w:val="19"/>
              </w:rPr>
              <w:instrText xml:space="preserve"> ADDIN EN.CITE </w:instrText>
            </w:r>
            <w:r>
              <w:rPr>
                <w:rFonts w:ascii="Arial" w:hAnsi="Arial" w:cs="Arial"/>
                <w:noProof/>
                <w:sz w:val="19"/>
                <w:szCs w:val="19"/>
              </w:rPr>
              <w:fldChar w:fldCharType="begin">
                <w:fldData xml:space="preserve">PEVuZE5vdGU+PENpdGU+PEF1dGhvcj5BYmRhbGxhaDwvQXV0aG9yPjxZZWFyPjIwMjI8L1llYXI+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</w:fldData>
              </w:fldChar>
            </w:r>
            <w:r>
              <w:rPr>
                <w:rFonts w:ascii="Arial" w:hAnsi="Arial" w:cs="Arial"/>
                <w:noProof/>
                <w:sz w:val="19"/>
                <w:szCs w:val="19"/>
              </w:rPr>
              <w:instrText xml:space="preserve"> ADDIN EN.CITE.DATA </w:instrText>
            </w:r>
            <w:r>
              <w:rPr>
                <w:rFonts w:ascii="Arial" w:hAnsi="Arial" w:cs="Arial"/>
                <w:noProof/>
                <w:sz w:val="19"/>
                <w:szCs w:val="19"/>
              </w:rPr>
            </w:r>
            <w:r>
              <w:rPr>
                <w:rFonts w:ascii="Arial" w:hAnsi="Arial" w:cs="Arial"/>
                <w:noProof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noProof/>
                <w:sz w:val="19"/>
                <w:szCs w:val="19"/>
              </w:rPr>
            </w:r>
            <w:r>
              <w:rPr>
                <w:rFonts w:ascii="Arial" w:hAnsi="Arial" w:cs="Arial"/>
                <w:noProof/>
                <w:sz w:val="19"/>
                <w:szCs w:val="19"/>
              </w:rPr>
              <w:fldChar w:fldCharType="separate"/>
            </w:r>
            <w:r w:rsidRPr="00031CAA">
              <w:rPr>
                <w:rFonts w:ascii="Arial" w:hAnsi="Arial" w:cs="Arial"/>
                <w:noProof/>
                <w:sz w:val="19"/>
                <w:szCs w:val="19"/>
                <w:vertAlign w:val="superscript"/>
              </w:rPr>
              <w:t>10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fldChar w:fldCharType="end"/>
            </w:r>
          </w:p>
          <w:p w14:paraId="3BA23DE6" w14:textId="77777777" w:rsidR="00A72C7E" w:rsidRPr="00303863" w:rsidRDefault="00A72C7E" w:rsidP="00EE7570">
            <w:pPr>
              <w:pStyle w:val="NoSpacing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(n=1327 for training set), 2022</w:t>
            </w:r>
          </w:p>
        </w:tc>
        <w:tc>
          <w:tcPr>
            <w:tcW w:w="1706" w:type="dxa"/>
          </w:tcPr>
          <w:p w14:paraId="5A2D62CA" w14:textId="77777777" w:rsidR="00A72C7E" w:rsidRPr="00303863" w:rsidRDefault="00A72C7E" w:rsidP="00EE757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 xml:space="preserve">ISS Stage III </w:t>
            </w:r>
          </w:p>
          <w:p w14:paraId="1A33CF1B" w14:textId="77777777" w:rsidR="00A72C7E" w:rsidRPr="00303863" w:rsidRDefault="00A72C7E" w:rsidP="00EE757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(1 pt)</w:t>
            </w:r>
          </w:p>
          <w:p w14:paraId="509CEB9D" w14:textId="77777777" w:rsidR="00A72C7E" w:rsidRPr="00303863" w:rsidRDefault="00A72C7E" w:rsidP="00EE757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LDH&gt;ULN (1 pt)</w:t>
            </w:r>
          </w:p>
        </w:tc>
        <w:tc>
          <w:tcPr>
            <w:tcW w:w="1929" w:type="dxa"/>
          </w:tcPr>
          <w:p w14:paraId="2F07D7B4" w14:textId="77777777" w:rsidR="00A72C7E" w:rsidRPr="00303863" w:rsidRDefault="00A72C7E" w:rsidP="00EE757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  <w:lang w:val="sv-SE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  <w:lang w:val="sv-SE"/>
              </w:rPr>
              <w:t>Del17p (1pt)</w:t>
            </w:r>
          </w:p>
          <w:p w14:paraId="5AEADCEB" w14:textId="77777777" w:rsidR="00A72C7E" w:rsidRPr="00303863" w:rsidRDefault="00A72C7E" w:rsidP="00EE757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  <w:lang w:val="sv-SE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  <w:lang w:val="sv-SE"/>
              </w:rPr>
              <w:t>t(4;14): 1pt</w:t>
            </w:r>
          </w:p>
          <w:p w14:paraId="7F2A1CFA" w14:textId="77777777" w:rsidR="00A72C7E" w:rsidRPr="00303863" w:rsidRDefault="00A72C7E" w:rsidP="00EE757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  <w:lang w:val="sv-SE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  <w:lang w:val="sv-SE"/>
              </w:rPr>
              <w:t>t(14;16) 1pt</w:t>
            </w:r>
          </w:p>
          <w:p w14:paraId="0DA69B75" w14:textId="77777777" w:rsidR="00A72C7E" w:rsidRPr="00303863" w:rsidRDefault="00A72C7E" w:rsidP="00EE757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t(14;20) 1pt</w:t>
            </w:r>
          </w:p>
          <w:p w14:paraId="4BA69C10" w14:textId="77777777" w:rsidR="00A72C7E" w:rsidRPr="00303863" w:rsidRDefault="00A72C7E" w:rsidP="00EE757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gain/amp 1q (1pt)</w:t>
            </w:r>
          </w:p>
        </w:tc>
        <w:tc>
          <w:tcPr>
            <w:tcW w:w="2222" w:type="dxa"/>
          </w:tcPr>
          <w:p w14:paraId="51BDF35E" w14:textId="77777777" w:rsidR="00A72C7E" w:rsidRPr="00303863" w:rsidRDefault="00A72C7E" w:rsidP="00EE757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Composite Score ≥2</w:t>
            </w:r>
          </w:p>
        </w:tc>
        <w:tc>
          <w:tcPr>
            <w:tcW w:w="1800" w:type="dxa"/>
          </w:tcPr>
          <w:p w14:paraId="7F2E4A04" w14:textId="77777777" w:rsidR="00A72C7E" w:rsidRPr="00303863" w:rsidRDefault="00A72C7E" w:rsidP="00EE757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3 strata;</w:t>
            </w:r>
          </w:p>
          <w:p w14:paraId="2DDA78BC" w14:textId="77777777" w:rsidR="00A72C7E" w:rsidRPr="00303863" w:rsidRDefault="00A72C7E" w:rsidP="00EE757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HRMM: 31%</w:t>
            </w:r>
          </w:p>
        </w:tc>
        <w:tc>
          <w:tcPr>
            <w:tcW w:w="2160" w:type="dxa"/>
          </w:tcPr>
          <w:p w14:paraId="315692BF" w14:textId="77777777" w:rsidR="00A72C7E" w:rsidRPr="00303863" w:rsidRDefault="00A72C7E" w:rsidP="00EE757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Median:</w:t>
            </w:r>
          </w:p>
          <w:p w14:paraId="61488A0B" w14:textId="77777777" w:rsidR="00A72C7E" w:rsidRPr="00303863" w:rsidRDefault="00A72C7E" w:rsidP="00EE757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28.6m//54m</w:t>
            </w:r>
          </w:p>
        </w:tc>
        <w:tc>
          <w:tcPr>
            <w:tcW w:w="2610" w:type="dxa"/>
          </w:tcPr>
          <w:p w14:paraId="36E4ADF9" w14:textId="77777777" w:rsidR="00A72C7E" w:rsidRPr="00303863" w:rsidRDefault="00A72C7E" w:rsidP="00EE757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 xml:space="preserve">Easy to apply; </w:t>
            </w:r>
          </w:p>
          <w:p w14:paraId="7DF30B76" w14:textId="77777777" w:rsidR="00A72C7E" w:rsidRPr="00303863" w:rsidRDefault="00A72C7E" w:rsidP="00EE757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 xml:space="preserve">Derived from non-trial population for derivation and a large proportion in intermediate risk, </w:t>
            </w:r>
          </w:p>
        </w:tc>
      </w:tr>
      <w:tr w:rsidR="00A72C7E" w:rsidRPr="000D19A9" w14:paraId="6C4C002C" w14:textId="77777777" w:rsidTr="00EE75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3" w:type="dxa"/>
          </w:tcPr>
          <w:p w14:paraId="08C055B5" w14:textId="77777777" w:rsidR="00A72C7E" w:rsidRPr="00303863" w:rsidRDefault="00A72C7E" w:rsidP="00EE7570">
            <w:pPr>
              <w:pStyle w:val="NoSpacing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Individualized risk in MM (IRMMa)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fldChar w:fldCharType="begin">
                <w:fldData xml:space="preserve">PEVuZE5vdGU+PENpdGU+PEF1dGhvcj5NYXVyYTwvQXV0aG9yPjxZZWFyPjIwMjQ8L1llYXI+PFJl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</w:fldData>
              </w:fldChar>
            </w:r>
            <w:r>
              <w:rPr>
                <w:rFonts w:ascii="Arial" w:hAnsi="Arial" w:cs="Arial"/>
                <w:noProof/>
                <w:sz w:val="19"/>
                <w:szCs w:val="19"/>
              </w:rPr>
              <w:instrText xml:space="preserve"> ADDIN EN.CITE </w:instrText>
            </w:r>
            <w:r>
              <w:rPr>
                <w:rFonts w:ascii="Arial" w:hAnsi="Arial" w:cs="Arial"/>
                <w:noProof/>
                <w:sz w:val="19"/>
                <w:szCs w:val="19"/>
              </w:rPr>
              <w:fldChar w:fldCharType="begin">
                <w:fldData xml:space="preserve">PEVuZE5vdGU+PENpdGU+PEF1dGhvcj5NYXVyYTwvQXV0aG9yPjxZZWFyPjIwMjQ8L1llYXI+PFJl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</w:fldData>
              </w:fldChar>
            </w:r>
            <w:r>
              <w:rPr>
                <w:rFonts w:ascii="Arial" w:hAnsi="Arial" w:cs="Arial"/>
                <w:noProof/>
                <w:sz w:val="19"/>
                <w:szCs w:val="19"/>
              </w:rPr>
              <w:instrText xml:space="preserve"> ADDIN EN.CITE.DATA </w:instrText>
            </w:r>
            <w:r>
              <w:rPr>
                <w:rFonts w:ascii="Arial" w:hAnsi="Arial" w:cs="Arial"/>
                <w:noProof/>
                <w:sz w:val="19"/>
                <w:szCs w:val="19"/>
              </w:rPr>
            </w:r>
            <w:r>
              <w:rPr>
                <w:rFonts w:ascii="Arial" w:hAnsi="Arial" w:cs="Arial"/>
                <w:noProof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noProof/>
                <w:sz w:val="19"/>
                <w:szCs w:val="19"/>
              </w:rPr>
            </w:r>
            <w:r>
              <w:rPr>
                <w:rFonts w:ascii="Arial" w:hAnsi="Arial" w:cs="Arial"/>
                <w:noProof/>
                <w:sz w:val="19"/>
                <w:szCs w:val="19"/>
              </w:rPr>
              <w:fldChar w:fldCharType="separate"/>
            </w:r>
            <w:r w:rsidRPr="00031CAA">
              <w:rPr>
                <w:rFonts w:ascii="Arial" w:hAnsi="Arial" w:cs="Arial"/>
                <w:noProof/>
                <w:sz w:val="19"/>
                <w:szCs w:val="19"/>
                <w:vertAlign w:val="superscript"/>
              </w:rPr>
              <w:t>13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fldChar w:fldCharType="end"/>
            </w: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, (n=1938), 2024</w:t>
            </w:r>
          </w:p>
        </w:tc>
        <w:tc>
          <w:tcPr>
            <w:tcW w:w="1706" w:type="dxa"/>
          </w:tcPr>
          <w:p w14:paraId="55A4B221" w14:textId="77777777" w:rsidR="00A72C7E" w:rsidRPr="00303863" w:rsidRDefault="00A72C7E" w:rsidP="00EE757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ISS stage, age, LDH, treatment</w:t>
            </w:r>
          </w:p>
        </w:tc>
        <w:tc>
          <w:tcPr>
            <w:tcW w:w="1929" w:type="dxa"/>
          </w:tcPr>
          <w:p w14:paraId="2A5290BA" w14:textId="77777777" w:rsidR="00A72C7E" w:rsidRPr="00303863" w:rsidRDefault="00A72C7E" w:rsidP="00EE757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 xml:space="preserve">Various high-risk events </w:t>
            </w:r>
          </w:p>
          <w:p w14:paraId="3C870943" w14:textId="77777777" w:rsidR="00A72C7E" w:rsidRPr="00303863" w:rsidRDefault="00A72C7E" w:rsidP="00EE757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(including:deletions 17p/1p, gain 1q, CNVs, mutational signatures)</w:t>
            </w:r>
          </w:p>
        </w:tc>
        <w:tc>
          <w:tcPr>
            <w:tcW w:w="2222" w:type="dxa"/>
          </w:tcPr>
          <w:p w14:paraId="237B1314" w14:textId="77777777" w:rsidR="00A72C7E" w:rsidRPr="00303863" w:rsidRDefault="00A72C7E" w:rsidP="00EE757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Individualized</w:t>
            </w:r>
          </w:p>
        </w:tc>
        <w:tc>
          <w:tcPr>
            <w:tcW w:w="1800" w:type="dxa"/>
          </w:tcPr>
          <w:p w14:paraId="4397A189" w14:textId="77777777" w:rsidR="00A72C7E" w:rsidRPr="00303863" w:rsidRDefault="00A72C7E" w:rsidP="00EE757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Individualized</w:t>
            </w:r>
          </w:p>
        </w:tc>
        <w:tc>
          <w:tcPr>
            <w:tcW w:w="2160" w:type="dxa"/>
          </w:tcPr>
          <w:p w14:paraId="2B1CD23F" w14:textId="77777777" w:rsidR="00A72C7E" w:rsidRPr="00303863" w:rsidRDefault="00A72C7E" w:rsidP="00EE757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NA</w:t>
            </w:r>
          </w:p>
        </w:tc>
        <w:tc>
          <w:tcPr>
            <w:tcW w:w="2610" w:type="dxa"/>
          </w:tcPr>
          <w:p w14:paraId="0BBA8DB0" w14:textId="77777777" w:rsidR="00A72C7E" w:rsidRPr="00303863" w:rsidRDefault="00A72C7E" w:rsidP="00EE757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 xml:space="preserve">Comprehensive molecular profile and incorporates treatment data; </w:t>
            </w:r>
          </w:p>
          <w:p w14:paraId="0EDA4167" w14:textId="77777777" w:rsidR="00A72C7E" w:rsidRPr="00303863" w:rsidRDefault="00A72C7E" w:rsidP="00EE757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 xml:space="preserve">Difficult to incoporate in routine practice; </w:t>
            </w:r>
          </w:p>
          <w:p w14:paraId="660BC330" w14:textId="77777777" w:rsidR="00A72C7E" w:rsidRPr="00303863" w:rsidRDefault="00A72C7E" w:rsidP="00EE757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19"/>
                <w:szCs w:val="19"/>
              </w:rPr>
            </w:pPr>
            <w:r w:rsidRPr="00303863">
              <w:rPr>
                <w:rFonts w:ascii="Arial" w:hAnsi="Arial" w:cs="Arial"/>
                <w:noProof/>
                <w:sz w:val="19"/>
                <w:szCs w:val="19"/>
              </w:rPr>
              <w:t>Relatively short follow-up</w:t>
            </w:r>
          </w:p>
        </w:tc>
      </w:tr>
      <w:tr w:rsidR="00A72C7E" w:rsidRPr="000D19A9" w14:paraId="792FAC11" w14:textId="77777777" w:rsidTr="00EE75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0" w:type="dxa"/>
            <w:gridSpan w:val="7"/>
          </w:tcPr>
          <w:p w14:paraId="3AAF7BDD" w14:textId="77777777" w:rsidR="00A72C7E" w:rsidRPr="000D19A9" w:rsidRDefault="00A72C7E" w:rsidP="00EE7570">
            <w:pPr>
              <w:pStyle w:val="NoSpacing"/>
              <w:rPr>
                <w:rFonts w:ascii="Arial" w:hAnsi="Arial" w:cs="Arial"/>
                <w:noProof/>
                <w:sz w:val="16"/>
                <w:szCs w:val="16"/>
              </w:rPr>
            </w:pPr>
            <w:r w:rsidRPr="000D19A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Amp: amplification; β2M: beta-2 microglobulin; CNV: copy number variants; HRD: high-risk disease; IFM: Intergroupe Francophone du Myélome;</w:t>
            </w:r>
            <w:r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 xml:space="preserve"> IMWG: International Myeloma Working Group</w:t>
            </w:r>
            <w:r w:rsidRPr="000D19A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 xml:space="preserve"> ISS: international staging system; pt=point; LDH: lactate dehydrogenase; m= months; NA: not applicable; PFS: progression-free survival; OS: overall survival; </w:t>
            </w:r>
            <w:r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 xml:space="preserve">ULN: upper limit of normal; </w:t>
            </w:r>
            <w:r w:rsidRPr="000D19A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WES: whole exome sequencing</w:t>
            </w:r>
          </w:p>
        </w:tc>
      </w:tr>
    </w:tbl>
    <w:p w14:paraId="165AA711" w14:textId="77777777" w:rsidR="00413385" w:rsidRDefault="00413385"/>
    <w:sectPr w:rsidR="00413385" w:rsidSect="00A72C7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5EB"/>
    <w:rsid w:val="00413385"/>
    <w:rsid w:val="0062548F"/>
    <w:rsid w:val="00A72C7E"/>
    <w:rsid w:val="00C7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F7A65"/>
  <w15:chartTrackingRefBased/>
  <w15:docId w15:val="{222BDEBF-8449-4A8D-B00C-9BAA61B7F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C7E"/>
    <w:pPr>
      <w:spacing w:line="27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45E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45E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45E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45E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45E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45E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45E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45E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45E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45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45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45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45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45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45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45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45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45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45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45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45EB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45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45EB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C745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45EB"/>
    <w:pPr>
      <w:spacing w:line="259" w:lineRule="auto"/>
      <w:ind w:left="720"/>
      <w:contextualSpacing/>
    </w:pPr>
    <w:rPr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C745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45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45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45E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A72C7E"/>
    <w:pPr>
      <w:spacing w:after="0" w:line="240" w:lineRule="auto"/>
    </w:pPr>
    <w:rPr>
      <w:sz w:val="24"/>
      <w:szCs w:val="24"/>
    </w:rPr>
  </w:style>
  <w:style w:type="table" w:styleId="PlainTable1">
    <w:name w:val="Plain Table 1"/>
    <w:basedOn w:val="TableNormal"/>
    <w:uiPriority w:val="41"/>
    <w:rsid w:val="00A72C7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A72C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1372f5f-8e19-4efb-8afe-8eac20a980c4}" enabled="1" method="Standard" siteId="{a25fff9c-3f63-4fb2-9a8a-d9bdd0321f9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470</Words>
  <Characters>2683</Characters>
  <Application>Microsoft Office Word</Application>
  <DocSecurity>0</DocSecurity>
  <Lines>22</Lines>
  <Paragraphs>6</Paragraphs>
  <ScaleCrop>false</ScaleCrop>
  <Company>Mayo Clinic</Company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Zanwar, Saurabh S., M.B.B.S.</dc:creator>
  <cp:keywords/>
  <dc:description/>
  <cp:lastModifiedBy>Zanwar, Saurabh S., M.B.B.S.</cp:lastModifiedBy>
  <cp:revision>2</cp:revision>
  <dcterms:created xsi:type="dcterms:W3CDTF">2025-04-04T22:40:00Z</dcterms:created>
  <dcterms:modified xsi:type="dcterms:W3CDTF">2025-04-04T22:40:00Z</dcterms:modified>
</cp:coreProperties>
</file>