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99E8E" w14:textId="0FCD7267" w:rsidR="00C71EDA" w:rsidRPr="00A57BA8" w:rsidRDefault="00C71EDA" w:rsidP="00635525">
      <w:pPr>
        <w:pStyle w:val="OSATitle"/>
        <w:spacing w:line="360" w:lineRule="auto"/>
        <w:rPr>
          <w:rFonts w:ascii="Times New Roman" w:eastAsiaTheme="minorEastAsia" w:hAnsi="Times New Roman"/>
          <w:noProof/>
          <w:color w:val="000000" w:themeColor="text1"/>
          <w:sz w:val="36"/>
          <w:szCs w:val="36"/>
          <w:lang w:eastAsia="zh-CN"/>
        </w:rPr>
      </w:pPr>
    </w:p>
    <w:p w14:paraId="7F64913D" w14:textId="4D14A0C3" w:rsidR="008024BD" w:rsidRPr="005134ED" w:rsidRDefault="008024BD" w:rsidP="008024BD">
      <w:pPr>
        <w:pStyle w:val="OSATitle"/>
        <w:spacing w:line="360" w:lineRule="auto"/>
        <w:jc w:val="center"/>
        <w:rPr>
          <w:rFonts w:ascii="Times New Roman" w:hAnsi="Times New Roman"/>
          <w:noProof/>
          <w:color w:val="000000" w:themeColor="text1"/>
          <w:sz w:val="40"/>
          <w:szCs w:val="40"/>
        </w:rPr>
      </w:pPr>
      <w:r w:rsidRPr="005134ED">
        <w:rPr>
          <w:rFonts w:ascii="Times New Roman" w:hAnsi="Times New Roman"/>
          <w:noProof/>
          <w:color w:val="000000" w:themeColor="text1"/>
          <w:sz w:val="40"/>
          <w:szCs w:val="40"/>
        </w:rPr>
        <w:t xml:space="preserve">Supplementary </w:t>
      </w:r>
      <w:r w:rsidR="00A022EE" w:rsidRPr="005134ED">
        <w:rPr>
          <w:rFonts w:ascii="Times New Roman" w:hAnsi="Times New Roman"/>
          <w:noProof/>
          <w:color w:val="000000" w:themeColor="text1"/>
          <w:sz w:val="40"/>
          <w:szCs w:val="40"/>
        </w:rPr>
        <w:t>Materials</w:t>
      </w:r>
    </w:p>
    <w:p w14:paraId="5024C17A" w14:textId="77777777" w:rsidR="008024BD" w:rsidRPr="005134ED" w:rsidRDefault="008024BD" w:rsidP="008024BD">
      <w:pPr>
        <w:jc w:val="center"/>
        <w:rPr>
          <w:rFonts w:ascii="Times New Roman" w:hAnsi="Times New Roman" w:cs="Times New Roman"/>
          <w:color w:val="000000" w:themeColor="text1"/>
        </w:rPr>
      </w:pPr>
      <w:r w:rsidRPr="005134ED">
        <w:rPr>
          <w:rFonts w:ascii="Times New Roman" w:hAnsi="Times New Roman" w:cs="Times New Roman"/>
          <w:color w:val="000000" w:themeColor="text1"/>
        </w:rPr>
        <w:t>for</w:t>
      </w:r>
    </w:p>
    <w:p w14:paraId="3F06E038" w14:textId="77777777" w:rsidR="003F6507" w:rsidRPr="005134ED" w:rsidRDefault="003F6507" w:rsidP="003F6507">
      <w:pPr>
        <w:pStyle w:val="NoSpacing"/>
        <w:spacing w:line="360" w:lineRule="auto"/>
        <w:jc w:val="center"/>
        <w:rPr>
          <w:rFonts w:ascii="Times New Roman" w:hAnsi="Times New Roman" w:cs="Times New Roman"/>
          <w:b/>
          <w:sz w:val="40"/>
        </w:rPr>
      </w:pPr>
      <w:proofErr w:type="spellStart"/>
      <w:r w:rsidRPr="005134ED">
        <w:rPr>
          <w:rFonts w:ascii="Times New Roman" w:hAnsi="Times New Roman" w:cs="Times New Roman"/>
          <w:b/>
          <w:sz w:val="40"/>
        </w:rPr>
        <w:t>Nanoprinted</w:t>
      </w:r>
      <w:proofErr w:type="spellEnd"/>
      <w:r w:rsidRPr="005134ED">
        <w:rPr>
          <w:rFonts w:ascii="Times New Roman" w:hAnsi="Times New Roman" w:cs="Times New Roman"/>
          <w:b/>
          <w:sz w:val="40"/>
        </w:rPr>
        <w:t xml:space="preserve"> high-neuron-density optical linear </w:t>
      </w:r>
      <w:proofErr w:type="spellStart"/>
      <w:r w:rsidRPr="005134ED">
        <w:rPr>
          <w:rFonts w:ascii="Times New Roman" w:hAnsi="Times New Roman" w:cs="Times New Roman"/>
          <w:b/>
          <w:sz w:val="40"/>
        </w:rPr>
        <w:t>perceptrons</w:t>
      </w:r>
      <w:proofErr w:type="spellEnd"/>
      <w:r w:rsidRPr="005134ED">
        <w:rPr>
          <w:rFonts w:ascii="Times New Roman" w:hAnsi="Times New Roman" w:cs="Times New Roman"/>
          <w:b/>
          <w:sz w:val="40"/>
        </w:rPr>
        <w:t xml:space="preserve"> performing near-infrared inference on a CMOS chip</w:t>
      </w:r>
    </w:p>
    <w:p w14:paraId="32F2BDF3" w14:textId="77777777" w:rsidR="001D36E7" w:rsidRPr="005134ED" w:rsidRDefault="001D36E7" w:rsidP="001D36E7">
      <w:pPr>
        <w:pStyle w:val="NoSpacing"/>
        <w:spacing w:line="360" w:lineRule="auto"/>
        <w:jc w:val="both"/>
        <w:rPr>
          <w:rFonts w:ascii="Times New Roman" w:hAnsi="Times New Roman" w:cs="Times New Roman"/>
          <w:sz w:val="28"/>
        </w:rPr>
      </w:pPr>
    </w:p>
    <w:p w14:paraId="256DE9F9" w14:textId="046B5BC6" w:rsidR="001D36E7" w:rsidRPr="005134ED" w:rsidRDefault="001D36E7" w:rsidP="001D36E7">
      <w:pPr>
        <w:pStyle w:val="NoSpacing"/>
        <w:spacing w:line="360" w:lineRule="auto"/>
        <w:jc w:val="center"/>
        <w:rPr>
          <w:rFonts w:ascii="Times New Roman" w:hAnsi="Times New Roman" w:cs="Times New Roman"/>
          <w:i/>
          <w:sz w:val="28"/>
          <w:vertAlign w:val="superscript"/>
        </w:rPr>
      </w:pPr>
      <w:r w:rsidRPr="005134ED">
        <w:rPr>
          <w:rFonts w:ascii="Times New Roman" w:hAnsi="Times New Roman" w:cs="Times New Roman"/>
          <w:sz w:val="28"/>
        </w:rPr>
        <w:t>Elena Goi</w:t>
      </w:r>
      <w:r w:rsidRPr="005134ED">
        <w:rPr>
          <w:rFonts w:ascii="Times New Roman" w:hAnsi="Times New Roman" w:cs="Times New Roman"/>
          <w:sz w:val="28"/>
          <w:vertAlign w:val="superscript"/>
        </w:rPr>
        <w:t>1,2</w:t>
      </w:r>
      <w:r w:rsidRPr="005134ED">
        <w:rPr>
          <w:rFonts w:ascii="Times New Roman" w:hAnsi="Times New Roman" w:cs="Times New Roman"/>
          <w:sz w:val="28"/>
        </w:rPr>
        <w:t>, Xi Chen</w:t>
      </w:r>
      <w:r w:rsidRPr="005134ED">
        <w:rPr>
          <w:rFonts w:ascii="Times New Roman" w:hAnsi="Times New Roman" w:cs="Times New Roman"/>
          <w:sz w:val="28"/>
          <w:vertAlign w:val="superscript"/>
        </w:rPr>
        <w:t>1</w:t>
      </w:r>
      <w:r w:rsidRPr="005134ED">
        <w:rPr>
          <w:rFonts w:ascii="Times New Roman" w:hAnsi="Times New Roman" w:cs="Times New Roman"/>
          <w:sz w:val="28"/>
        </w:rPr>
        <w:t xml:space="preserve">, </w:t>
      </w:r>
      <w:proofErr w:type="spellStart"/>
      <w:r w:rsidRPr="005134ED">
        <w:rPr>
          <w:rFonts w:ascii="Times New Roman" w:hAnsi="Times New Roman" w:cs="Times New Roman"/>
          <w:sz w:val="28"/>
        </w:rPr>
        <w:t>Qiming</w:t>
      </w:r>
      <w:proofErr w:type="spellEnd"/>
      <w:r w:rsidRPr="005134ED">
        <w:rPr>
          <w:rFonts w:ascii="Times New Roman" w:hAnsi="Times New Roman" w:cs="Times New Roman"/>
          <w:sz w:val="28"/>
        </w:rPr>
        <w:t xml:space="preserve"> Zhang</w:t>
      </w:r>
      <w:r w:rsidRPr="005134ED">
        <w:rPr>
          <w:rFonts w:ascii="Times New Roman" w:hAnsi="Times New Roman" w:cs="Times New Roman"/>
          <w:sz w:val="28"/>
          <w:vertAlign w:val="superscript"/>
        </w:rPr>
        <w:t>1</w:t>
      </w:r>
      <w:r w:rsidRPr="005134ED">
        <w:rPr>
          <w:rFonts w:ascii="Times New Roman" w:hAnsi="Times New Roman" w:cs="Times New Roman"/>
          <w:sz w:val="28"/>
        </w:rPr>
        <w:t>, Ben</w:t>
      </w:r>
      <w:r w:rsidR="009A41F5" w:rsidRPr="005134ED">
        <w:rPr>
          <w:rFonts w:ascii="Times New Roman" w:hAnsi="Times New Roman" w:cs="Times New Roman"/>
          <w:sz w:val="28"/>
        </w:rPr>
        <w:t>jamin P.</w:t>
      </w:r>
      <w:r w:rsidRPr="005134ED">
        <w:rPr>
          <w:rFonts w:ascii="Times New Roman" w:hAnsi="Times New Roman" w:cs="Times New Roman"/>
          <w:sz w:val="28"/>
        </w:rPr>
        <w:t xml:space="preserve"> Cumming</w:t>
      </w:r>
      <w:r w:rsidRPr="005134ED">
        <w:rPr>
          <w:rFonts w:ascii="Times New Roman" w:hAnsi="Times New Roman" w:cs="Times New Roman"/>
          <w:sz w:val="28"/>
          <w:vertAlign w:val="superscript"/>
        </w:rPr>
        <w:t>2</w:t>
      </w:r>
      <w:r w:rsidRPr="005134ED">
        <w:rPr>
          <w:rFonts w:ascii="Times New Roman" w:hAnsi="Times New Roman" w:cs="Times New Roman"/>
          <w:sz w:val="28"/>
        </w:rPr>
        <w:t>,</w:t>
      </w:r>
      <w:r w:rsidR="007170FA" w:rsidRPr="005134ED">
        <w:rPr>
          <w:rFonts w:ascii="Times New Roman" w:hAnsi="Times New Roman" w:cs="Times New Roman"/>
          <w:sz w:val="28"/>
        </w:rPr>
        <w:t xml:space="preserve"> Steffen Schoenhardt</w:t>
      </w:r>
      <w:r w:rsidR="007170FA" w:rsidRPr="005134ED">
        <w:rPr>
          <w:rFonts w:ascii="Times New Roman" w:hAnsi="Times New Roman" w:cs="Times New Roman"/>
          <w:sz w:val="28"/>
          <w:vertAlign w:val="superscript"/>
        </w:rPr>
        <w:t>1</w:t>
      </w:r>
      <w:r w:rsidR="007170FA" w:rsidRPr="005134ED">
        <w:rPr>
          <w:rFonts w:ascii="Times New Roman" w:hAnsi="Times New Roman" w:cs="Times New Roman"/>
          <w:sz w:val="28"/>
        </w:rPr>
        <w:t xml:space="preserve">, </w:t>
      </w:r>
      <w:proofErr w:type="spellStart"/>
      <w:r w:rsidR="007170FA" w:rsidRPr="005134ED">
        <w:rPr>
          <w:rFonts w:ascii="Times New Roman" w:hAnsi="Times New Roman" w:cs="Times New Roman"/>
          <w:sz w:val="28"/>
        </w:rPr>
        <w:t>Haitao</w:t>
      </w:r>
      <w:proofErr w:type="spellEnd"/>
      <w:r w:rsidR="007170FA" w:rsidRPr="005134ED">
        <w:rPr>
          <w:rFonts w:ascii="Times New Roman" w:hAnsi="Times New Roman" w:cs="Times New Roman"/>
          <w:sz w:val="28"/>
        </w:rPr>
        <w:t xml:space="preserve"> Luan</w:t>
      </w:r>
      <w:r w:rsidR="007170FA" w:rsidRPr="005134ED">
        <w:rPr>
          <w:rFonts w:ascii="Times New Roman" w:hAnsi="Times New Roman" w:cs="Times New Roman"/>
          <w:sz w:val="28"/>
          <w:vertAlign w:val="superscript"/>
        </w:rPr>
        <w:t>1</w:t>
      </w:r>
      <w:r w:rsidR="007170FA" w:rsidRPr="005134ED">
        <w:rPr>
          <w:rFonts w:ascii="Times New Roman" w:hAnsi="Times New Roman" w:cs="Times New Roman"/>
          <w:sz w:val="28"/>
        </w:rPr>
        <w:t xml:space="preserve">, </w:t>
      </w:r>
      <w:r w:rsidRPr="005134ED">
        <w:rPr>
          <w:rFonts w:ascii="Times New Roman" w:hAnsi="Times New Roman" w:cs="Times New Roman"/>
          <w:sz w:val="28"/>
        </w:rPr>
        <w:t>Min Gu</w:t>
      </w:r>
      <w:r w:rsidRPr="005134ED">
        <w:rPr>
          <w:rFonts w:ascii="Times New Roman" w:hAnsi="Times New Roman" w:cs="Times New Roman"/>
          <w:sz w:val="28"/>
          <w:vertAlign w:val="superscript"/>
        </w:rPr>
        <w:t>1,2*</w:t>
      </w:r>
    </w:p>
    <w:p w14:paraId="76D99C99" w14:textId="77777777" w:rsidR="008024BD" w:rsidRPr="005134ED" w:rsidRDefault="008024BD" w:rsidP="008024BD">
      <w:pPr>
        <w:pStyle w:val="OSAAuthorAffliation"/>
        <w:spacing w:line="360" w:lineRule="auto"/>
        <w:jc w:val="center"/>
        <w:rPr>
          <w:rFonts w:ascii="Times New Roman" w:hAnsi="Times New Roman"/>
          <w:i w:val="0"/>
          <w:color w:val="000000" w:themeColor="text1"/>
          <w:sz w:val="22"/>
          <w:szCs w:val="22"/>
          <w:lang w:val="en-AU"/>
        </w:rPr>
      </w:pPr>
    </w:p>
    <w:p w14:paraId="1559834F" w14:textId="77777777" w:rsidR="008024BD" w:rsidRPr="005134ED" w:rsidRDefault="008024BD" w:rsidP="008024BD">
      <w:pPr>
        <w:pStyle w:val="Paragraph"/>
        <w:spacing w:line="360" w:lineRule="auto"/>
        <w:ind w:firstLine="0"/>
        <w:jc w:val="center"/>
        <w:rPr>
          <w:rFonts w:eastAsiaTheme="minorEastAsia"/>
          <w:color w:val="000000" w:themeColor="text1"/>
          <w:lang w:eastAsia="zh-CN"/>
        </w:rPr>
      </w:pPr>
      <w:r w:rsidRPr="005134ED">
        <w:rPr>
          <w:color w:val="000000" w:themeColor="text1"/>
          <w:vertAlign w:val="superscript"/>
        </w:rPr>
        <w:t>1</w:t>
      </w:r>
      <w:r w:rsidRPr="005134ED">
        <w:rPr>
          <w:rFonts w:eastAsiaTheme="minorEastAsia"/>
          <w:color w:val="000000" w:themeColor="text1"/>
          <w:lang w:eastAsia="zh-CN"/>
        </w:rPr>
        <w:t xml:space="preserve">Centre for Artificial-Intelligence </w:t>
      </w:r>
      <w:proofErr w:type="spellStart"/>
      <w:r w:rsidRPr="005134ED">
        <w:rPr>
          <w:rFonts w:eastAsiaTheme="minorEastAsia"/>
          <w:color w:val="000000" w:themeColor="text1"/>
          <w:lang w:eastAsia="zh-CN"/>
        </w:rPr>
        <w:t>Nanophotonics</w:t>
      </w:r>
      <w:proofErr w:type="spellEnd"/>
      <w:r w:rsidRPr="005134ED">
        <w:rPr>
          <w:rFonts w:eastAsiaTheme="minorEastAsia"/>
          <w:color w:val="000000" w:themeColor="text1"/>
          <w:lang w:eastAsia="zh-CN"/>
        </w:rPr>
        <w:t xml:space="preserve">, School of Optical-Electrical and Computer Engineering, </w:t>
      </w:r>
    </w:p>
    <w:p w14:paraId="260F2C91" w14:textId="77777777" w:rsidR="008024BD" w:rsidRPr="005134ED" w:rsidRDefault="008024BD" w:rsidP="008024BD">
      <w:pPr>
        <w:pStyle w:val="Paragraph"/>
        <w:spacing w:line="360" w:lineRule="auto"/>
        <w:ind w:firstLine="0"/>
        <w:jc w:val="center"/>
        <w:rPr>
          <w:rFonts w:eastAsiaTheme="minorEastAsia"/>
          <w:color w:val="000000" w:themeColor="text1"/>
          <w:lang w:eastAsia="zh-CN"/>
        </w:rPr>
      </w:pPr>
      <w:r w:rsidRPr="005134ED">
        <w:rPr>
          <w:rFonts w:eastAsiaTheme="minorEastAsia"/>
          <w:color w:val="000000" w:themeColor="text1"/>
          <w:lang w:eastAsia="zh-CN"/>
        </w:rPr>
        <w:t>University of Shanghai for Science and Technology, Shanghai, 200093, China.</w:t>
      </w:r>
    </w:p>
    <w:p w14:paraId="2F2D795D" w14:textId="77777777" w:rsidR="008024BD" w:rsidRPr="005134ED" w:rsidRDefault="008024BD" w:rsidP="008024BD">
      <w:pPr>
        <w:pStyle w:val="OSAAuthorAffliation"/>
        <w:spacing w:line="360" w:lineRule="auto"/>
        <w:jc w:val="center"/>
        <w:rPr>
          <w:rFonts w:ascii="Times New Roman" w:hAnsi="Times New Roman"/>
          <w:color w:val="000000" w:themeColor="text1"/>
          <w:sz w:val="24"/>
          <w:szCs w:val="24"/>
          <w:vertAlign w:val="superscript"/>
        </w:rPr>
      </w:pPr>
    </w:p>
    <w:p w14:paraId="7E95B195" w14:textId="0950D72F" w:rsidR="008024BD" w:rsidRPr="005134ED" w:rsidRDefault="008024BD" w:rsidP="008024BD">
      <w:pPr>
        <w:pStyle w:val="OSAAuthorAffliation"/>
        <w:spacing w:line="360" w:lineRule="auto"/>
        <w:jc w:val="center"/>
        <w:rPr>
          <w:rFonts w:ascii="Times New Roman" w:hAnsi="Times New Roman"/>
          <w:i w:val="0"/>
          <w:color w:val="000000" w:themeColor="text1"/>
          <w:sz w:val="24"/>
          <w:szCs w:val="24"/>
        </w:rPr>
      </w:pPr>
      <w:r w:rsidRPr="005134ED">
        <w:rPr>
          <w:rFonts w:ascii="Times New Roman" w:hAnsi="Times New Roman"/>
          <w:i w:val="0"/>
          <w:color w:val="000000" w:themeColor="text1"/>
          <w:sz w:val="24"/>
          <w:szCs w:val="24"/>
          <w:vertAlign w:val="superscript"/>
        </w:rPr>
        <w:t>2</w:t>
      </w:r>
      <w:r w:rsidR="00FD3F53" w:rsidRPr="005134ED">
        <w:rPr>
          <w:rFonts w:ascii="Times New Roman" w:hAnsi="Times New Roman"/>
          <w:i w:val="0"/>
          <w:color w:val="000000" w:themeColor="text1"/>
          <w:sz w:val="24"/>
          <w:szCs w:val="24"/>
        </w:rPr>
        <w:t>Laboratory for A</w:t>
      </w:r>
      <w:r w:rsidR="009041B8" w:rsidRPr="005134ED">
        <w:rPr>
          <w:rFonts w:ascii="Times New Roman" w:hAnsi="Times New Roman"/>
          <w:i w:val="0"/>
          <w:color w:val="000000" w:themeColor="text1"/>
          <w:sz w:val="24"/>
          <w:szCs w:val="24"/>
        </w:rPr>
        <w:t>r</w:t>
      </w:r>
      <w:r w:rsidRPr="005134ED">
        <w:rPr>
          <w:rFonts w:ascii="Times New Roman" w:hAnsi="Times New Roman"/>
          <w:i w:val="0"/>
          <w:color w:val="000000" w:themeColor="text1"/>
          <w:sz w:val="24"/>
          <w:szCs w:val="24"/>
        </w:rPr>
        <w:t xml:space="preserve">tificial-Intelligence </w:t>
      </w:r>
      <w:proofErr w:type="spellStart"/>
      <w:r w:rsidRPr="005134ED">
        <w:rPr>
          <w:rFonts w:ascii="Times New Roman" w:hAnsi="Times New Roman"/>
          <w:i w:val="0"/>
          <w:color w:val="000000" w:themeColor="text1"/>
          <w:sz w:val="24"/>
          <w:szCs w:val="24"/>
        </w:rPr>
        <w:t>Nanophotonics</w:t>
      </w:r>
      <w:proofErr w:type="spellEnd"/>
      <w:r w:rsidRPr="005134ED">
        <w:rPr>
          <w:rFonts w:ascii="Times New Roman" w:hAnsi="Times New Roman"/>
          <w:i w:val="0"/>
          <w:color w:val="000000" w:themeColor="text1"/>
          <w:sz w:val="24"/>
          <w:szCs w:val="24"/>
        </w:rPr>
        <w:t>, School of Science, RMIT University, Melbourne, 3001, Australia</w:t>
      </w:r>
      <w:r w:rsidR="00DF2565" w:rsidRPr="005134ED">
        <w:rPr>
          <w:rFonts w:ascii="Times New Roman" w:hAnsi="Times New Roman"/>
          <w:i w:val="0"/>
          <w:color w:val="000000" w:themeColor="text1"/>
          <w:sz w:val="24"/>
          <w:szCs w:val="24"/>
        </w:rPr>
        <w:t>.</w:t>
      </w:r>
    </w:p>
    <w:p w14:paraId="7D5BD0DB" w14:textId="466856E5" w:rsidR="00DF2565" w:rsidRPr="005134ED" w:rsidRDefault="00DF2565" w:rsidP="008024BD">
      <w:pPr>
        <w:pStyle w:val="OSAAuthorAffliation"/>
        <w:spacing w:line="360" w:lineRule="auto"/>
        <w:jc w:val="center"/>
        <w:rPr>
          <w:rFonts w:ascii="Times New Roman" w:hAnsi="Times New Roman"/>
          <w:i w:val="0"/>
          <w:color w:val="000000" w:themeColor="text1"/>
          <w:sz w:val="24"/>
          <w:szCs w:val="24"/>
        </w:rPr>
      </w:pPr>
    </w:p>
    <w:p w14:paraId="4FCAA84D" w14:textId="77777777" w:rsidR="008024BD" w:rsidRPr="005134ED" w:rsidRDefault="008024BD" w:rsidP="008024BD">
      <w:pPr>
        <w:pStyle w:val="OSAAuthorAffliation"/>
        <w:spacing w:line="360" w:lineRule="auto"/>
        <w:jc w:val="center"/>
        <w:rPr>
          <w:rFonts w:ascii="Times New Roman" w:hAnsi="Times New Roman"/>
          <w:i w:val="0"/>
          <w:color w:val="000000" w:themeColor="text1"/>
          <w:sz w:val="24"/>
          <w:szCs w:val="24"/>
        </w:rPr>
      </w:pPr>
    </w:p>
    <w:p w14:paraId="2CA75F86" w14:textId="77777777" w:rsidR="008024BD" w:rsidRPr="005134ED" w:rsidRDefault="008024BD" w:rsidP="008024BD">
      <w:pPr>
        <w:pStyle w:val="OSACorrespondingAuthorEmail"/>
        <w:spacing w:line="360" w:lineRule="auto"/>
        <w:jc w:val="center"/>
        <w:rPr>
          <w:rStyle w:val="Hyperlink"/>
          <w:rFonts w:ascii="Times New Roman" w:hAnsi="Times New Roman"/>
          <w:i w:val="0"/>
          <w:color w:val="000000" w:themeColor="text1"/>
          <w:sz w:val="24"/>
          <w:szCs w:val="24"/>
        </w:rPr>
      </w:pPr>
      <w:r w:rsidRPr="005134ED">
        <w:rPr>
          <w:rFonts w:ascii="Times New Roman" w:hAnsi="Times New Roman"/>
          <w:i w:val="0"/>
          <w:color w:val="000000" w:themeColor="text1"/>
          <w:sz w:val="24"/>
          <w:szCs w:val="24"/>
        </w:rPr>
        <w:t xml:space="preserve">*Corresponding author: </w:t>
      </w:r>
      <w:hyperlink r:id="rId8" w:history="1">
        <w:r w:rsidRPr="005134ED">
          <w:rPr>
            <w:rStyle w:val="Hyperlink"/>
            <w:rFonts w:ascii="Times New Roman" w:hAnsi="Times New Roman"/>
            <w:color w:val="000000" w:themeColor="text1"/>
            <w:sz w:val="24"/>
            <w:szCs w:val="24"/>
          </w:rPr>
          <w:t>gumin@usst.edu.cn</w:t>
        </w:r>
      </w:hyperlink>
    </w:p>
    <w:p w14:paraId="2C087172" w14:textId="77777777" w:rsidR="008024BD" w:rsidRPr="005134ED" w:rsidRDefault="008024BD" w:rsidP="008024BD">
      <w:pPr>
        <w:jc w:val="both"/>
        <w:rPr>
          <w:rFonts w:ascii="Times New Roman" w:hAnsi="Times New Roman" w:cs="Times New Roman"/>
          <w:color w:val="000000" w:themeColor="text1"/>
          <w:sz w:val="24"/>
          <w:u w:val="single"/>
        </w:rPr>
      </w:pPr>
    </w:p>
    <w:p w14:paraId="5AF4ED1E" w14:textId="77777777" w:rsidR="008024BD" w:rsidRPr="005134ED" w:rsidRDefault="008024BD" w:rsidP="008024BD">
      <w:pPr>
        <w:jc w:val="both"/>
        <w:rPr>
          <w:rFonts w:ascii="Times New Roman" w:hAnsi="Times New Roman" w:cs="Times New Roman"/>
          <w:color w:val="000000" w:themeColor="text1"/>
          <w:sz w:val="24"/>
          <w:szCs w:val="24"/>
        </w:rPr>
      </w:pPr>
    </w:p>
    <w:p w14:paraId="2A67C758" w14:textId="77777777" w:rsidR="008024BD" w:rsidRPr="005134ED" w:rsidRDefault="008024BD" w:rsidP="0076579A">
      <w:pPr>
        <w:spacing w:line="360" w:lineRule="auto"/>
        <w:rPr>
          <w:rFonts w:ascii="Times New Roman" w:hAnsi="Times New Roman" w:cs="Times New Roman"/>
          <w:color w:val="000000" w:themeColor="text1"/>
          <w:sz w:val="36"/>
        </w:rPr>
      </w:pPr>
    </w:p>
    <w:p w14:paraId="6A573988" w14:textId="77777777" w:rsidR="0099543B" w:rsidRPr="005134ED" w:rsidRDefault="0099543B" w:rsidP="003B6463">
      <w:pPr>
        <w:pStyle w:val="NoSpacing"/>
        <w:spacing w:line="360" w:lineRule="auto"/>
        <w:jc w:val="both"/>
        <w:rPr>
          <w:rFonts w:ascii="Times New Roman" w:hAnsi="Times New Roman" w:cs="Times New Roman"/>
          <w:b/>
          <w:sz w:val="28"/>
          <w:szCs w:val="24"/>
          <w:shd w:val="clear" w:color="auto" w:fill="FFFFFF"/>
        </w:rPr>
      </w:pPr>
      <w:r w:rsidRPr="005134ED">
        <w:rPr>
          <w:rFonts w:ascii="Times New Roman" w:hAnsi="Times New Roman" w:cs="Times New Roman"/>
          <w:b/>
          <w:sz w:val="28"/>
          <w:szCs w:val="24"/>
          <w:shd w:val="clear" w:color="auto" w:fill="FFFFFF"/>
        </w:rPr>
        <w:lastRenderedPageBreak/>
        <w:t>Supplementary Methods</w:t>
      </w:r>
    </w:p>
    <w:p w14:paraId="2F4709F2" w14:textId="77777777" w:rsidR="00344B6E" w:rsidRPr="005134ED" w:rsidRDefault="008024BD" w:rsidP="003B6463">
      <w:pPr>
        <w:pStyle w:val="NoSpacing"/>
        <w:spacing w:line="360" w:lineRule="auto"/>
        <w:jc w:val="both"/>
        <w:rPr>
          <w:rFonts w:ascii="Times New Roman" w:hAnsi="Times New Roman" w:cs="Times New Roman"/>
          <w:b/>
          <w:sz w:val="24"/>
          <w:szCs w:val="24"/>
        </w:rPr>
      </w:pPr>
      <w:r w:rsidRPr="005134ED">
        <w:rPr>
          <w:rFonts w:ascii="Times New Roman" w:hAnsi="Times New Roman" w:cs="Times New Roman"/>
          <w:b/>
          <w:sz w:val="24"/>
          <w:szCs w:val="24"/>
        </w:rPr>
        <w:t>Wave analysis</w:t>
      </w:r>
    </w:p>
    <w:p w14:paraId="53556633" w14:textId="646E9DCC" w:rsidR="00D64422" w:rsidRPr="005134ED" w:rsidRDefault="00344B6E" w:rsidP="003B6463">
      <w:pPr>
        <w:pStyle w:val="NoSpacing"/>
        <w:spacing w:line="360" w:lineRule="auto"/>
        <w:jc w:val="both"/>
        <w:rPr>
          <w:rFonts w:ascii="Times New Roman" w:hAnsi="Times New Roman" w:cs="Times New Roman"/>
          <w:sz w:val="24"/>
          <w:szCs w:val="24"/>
          <w:shd w:val="clear" w:color="auto" w:fill="FFFFFF"/>
        </w:rPr>
      </w:pPr>
      <w:r w:rsidRPr="005134ED">
        <w:rPr>
          <w:rFonts w:ascii="Times New Roman" w:hAnsi="Times New Roman" w:cs="Times New Roman"/>
          <w:sz w:val="24"/>
          <w:szCs w:val="24"/>
        </w:rPr>
        <w:t xml:space="preserve">The </w:t>
      </w:r>
      <w:r w:rsidR="00CE0A23" w:rsidRPr="005134ED">
        <w:rPr>
          <w:rFonts w:ascii="Times New Roman" w:hAnsi="Times New Roman" w:cs="Times New Roman"/>
          <w:sz w:val="24"/>
          <w:szCs w:val="24"/>
        </w:rPr>
        <w:t>machine learning decryptor</w:t>
      </w:r>
      <w:r w:rsidR="00EB1EFC" w:rsidRPr="005134ED">
        <w:rPr>
          <w:rFonts w:ascii="Times New Roman" w:hAnsi="Times New Roman" w:cs="Times New Roman"/>
          <w:sz w:val="24"/>
          <w:szCs w:val="24"/>
        </w:rPr>
        <w:t xml:space="preserve"> (</w:t>
      </w:r>
      <w:r w:rsidR="009C07AF" w:rsidRPr="005134ED">
        <w:rPr>
          <w:rFonts w:ascii="Times New Roman" w:hAnsi="Times New Roman" w:cs="Times New Roman"/>
          <w:sz w:val="24"/>
          <w:szCs w:val="24"/>
        </w:rPr>
        <w:t>MLD</w:t>
      </w:r>
      <w:r w:rsidR="00EB1EFC" w:rsidRPr="005134ED">
        <w:rPr>
          <w:rFonts w:ascii="Times New Roman" w:hAnsi="Times New Roman" w:cs="Times New Roman"/>
          <w:sz w:val="24"/>
          <w:szCs w:val="24"/>
        </w:rPr>
        <w:t>)</w:t>
      </w:r>
      <w:r w:rsidRPr="005134ED">
        <w:rPr>
          <w:rFonts w:ascii="Times New Roman" w:hAnsi="Times New Roman" w:cs="Times New Roman"/>
          <w:sz w:val="24"/>
          <w:szCs w:val="24"/>
        </w:rPr>
        <w:t xml:space="preserve"> can be considered a system composed by three </w:t>
      </w:r>
      <w:r w:rsidR="00826202" w:rsidRPr="005134ED">
        <w:rPr>
          <w:rFonts w:ascii="Times New Roman" w:hAnsi="Times New Roman" w:cs="Times New Roman"/>
          <w:sz w:val="24"/>
          <w:szCs w:val="24"/>
        </w:rPr>
        <w:t xml:space="preserve">holographic </w:t>
      </w:r>
      <w:r w:rsidRPr="005134ED">
        <w:rPr>
          <w:rFonts w:ascii="Times New Roman" w:hAnsi="Times New Roman" w:cs="Times New Roman"/>
          <w:sz w:val="24"/>
          <w:szCs w:val="24"/>
        </w:rPr>
        <w:t xml:space="preserve">layers, each consisting of </w:t>
      </w:r>
      <m:oMath>
        <m:r>
          <w:rPr>
            <w:rFonts w:ascii="Cambria Math" w:hAnsi="Cambria Math" w:cs="Times New Roman"/>
            <w:sz w:val="24"/>
            <w:szCs w:val="24"/>
          </w:rPr>
          <m:t>N×N</m:t>
        </m:r>
      </m:oMath>
      <w:r w:rsidRPr="005134ED">
        <w:rPr>
          <w:rFonts w:ascii="Times New Roman" w:hAnsi="Times New Roman" w:cs="Times New Roman"/>
          <w:sz w:val="24"/>
          <w:szCs w:val="24"/>
        </w:rPr>
        <w:t xml:space="preserve"> resolvable</w:t>
      </w:r>
      <w:r w:rsidR="00AD65AB" w:rsidRPr="005134ED">
        <w:rPr>
          <w:rFonts w:ascii="Times New Roman" w:hAnsi="Times New Roman" w:cs="Times New Roman"/>
          <w:sz w:val="24"/>
        </w:rPr>
        <w:t xml:space="preserve"> pixels that act as artificial neurons</w:t>
      </w:r>
      <w:r w:rsidRPr="005134ED">
        <w:rPr>
          <w:rFonts w:ascii="Times New Roman" w:hAnsi="Times New Roman" w:cs="Times New Roman"/>
          <w:sz w:val="24"/>
          <w:szCs w:val="24"/>
        </w:rPr>
        <w:t xml:space="preserve"> </w:t>
      </w:r>
      <w:r w:rsidR="00F9576F" w:rsidRPr="005134ED">
        <w:rPr>
          <w:rFonts w:ascii="Times New Roman" w:hAnsi="Times New Roman" w:cs="Times New Roman"/>
          <w:sz w:val="24"/>
          <w:szCs w:val="24"/>
        </w:rPr>
        <w:t xml:space="preserve">able </w:t>
      </w:r>
      <w:r w:rsidRPr="005134ED">
        <w:rPr>
          <w:rFonts w:ascii="Times New Roman" w:hAnsi="Times New Roman" w:cs="Times New Roman"/>
          <w:sz w:val="24"/>
          <w:szCs w:val="24"/>
        </w:rPr>
        <w:t xml:space="preserve">to receive, modulate </w:t>
      </w:r>
      <w:r w:rsidR="00CE0A23" w:rsidRPr="005134ED">
        <w:rPr>
          <w:rFonts w:ascii="Times New Roman" w:hAnsi="Times New Roman" w:cs="Times New Roman"/>
          <w:sz w:val="24"/>
          <w:szCs w:val="24"/>
        </w:rPr>
        <w:t xml:space="preserve">and transmit </w:t>
      </w:r>
      <w:r w:rsidRPr="005134ED">
        <w:rPr>
          <w:rFonts w:ascii="Times New Roman" w:hAnsi="Times New Roman" w:cs="Times New Roman"/>
          <w:sz w:val="24"/>
          <w:szCs w:val="24"/>
        </w:rPr>
        <w:t>a light field. E</w:t>
      </w:r>
      <w:r w:rsidRPr="005134ED">
        <w:rPr>
          <w:rFonts w:ascii="Times New Roman" w:hAnsi="Times New Roman" w:cs="Times New Roman"/>
          <w:sz w:val="24"/>
          <w:szCs w:val="24"/>
          <w:shd w:val="clear" w:color="auto" w:fill="FFFFFF"/>
        </w:rPr>
        <w:t xml:space="preserve">ach </w:t>
      </w:r>
      <w:r w:rsidR="00CE0A23" w:rsidRPr="005134ED">
        <w:rPr>
          <w:rFonts w:ascii="Times New Roman" w:hAnsi="Times New Roman" w:cs="Times New Roman"/>
          <w:sz w:val="24"/>
          <w:szCs w:val="24"/>
          <w:shd w:val="clear" w:color="auto" w:fill="FFFFFF"/>
        </w:rPr>
        <w:t>neuron</w:t>
      </w:r>
      <w:r w:rsidRPr="005134ED">
        <w:rPr>
          <w:rFonts w:ascii="Times New Roman" w:hAnsi="Times New Roman" w:cs="Times New Roman"/>
          <w:sz w:val="24"/>
          <w:szCs w:val="24"/>
          <w:shd w:val="clear" w:color="auto" w:fill="FFFFFF"/>
        </w:rPr>
        <w:t xml:space="preserve"> can be considered as a source of secondary waves</w:t>
      </w:r>
      <w:r w:rsidR="00D64422" w:rsidRPr="005134ED">
        <w:rPr>
          <w:rFonts w:ascii="Times New Roman" w:hAnsi="Times New Roman" w:cs="Times New Roman"/>
          <w:sz w:val="24"/>
          <w:szCs w:val="24"/>
          <w:shd w:val="clear" w:color="auto" w:fill="FFFFFF"/>
        </w:rPr>
        <w:t xml:space="preserve"> with </w:t>
      </w:r>
      <w:r w:rsidRPr="005134ED">
        <w:rPr>
          <w:rFonts w:ascii="Times New Roman" w:hAnsi="Times New Roman" w:cs="Times New Roman"/>
          <w:sz w:val="24"/>
          <w:szCs w:val="24"/>
          <w:shd w:val="clear" w:color="auto" w:fill="FFFFFF"/>
        </w:rPr>
        <w:t xml:space="preserve">amplitude and phase determined by the product of the input field and the transmission coefficients of each </w:t>
      </w:r>
      <w:r w:rsidR="00CE0A23" w:rsidRPr="005134ED">
        <w:rPr>
          <w:rFonts w:ascii="Times New Roman" w:hAnsi="Times New Roman" w:cs="Times New Roman"/>
          <w:sz w:val="24"/>
          <w:szCs w:val="24"/>
        </w:rPr>
        <w:t>neuron</w:t>
      </w:r>
      <w:r w:rsidR="00E4592F" w:rsidRPr="005134ED">
        <w:rPr>
          <w:rFonts w:ascii="Times New Roman" w:hAnsi="Times New Roman" w:cs="Times New Roman"/>
          <w:sz w:val="24"/>
          <w:szCs w:val="24"/>
        </w:rPr>
        <w:t xml:space="preserve">, as illustrated in </w:t>
      </w:r>
      <w:r w:rsidR="00627465" w:rsidRPr="005134ED">
        <w:rPr>
          <w:rFonts w:ascii="Times New Roman" w:hAnsi="Times New Roman" w:cs="Times New Roman"/>
          <w:b/>
          <w:sz w:val="24"/>
          <w:szCs w:val="24"/>
        </w:rPr>
        <w:t>Figure 1b</w:t>
      </w:r>
      <w:r w:rsidRPr="005134ED">
        <w:rPr>
          <w:rFonts w:ascii="Times New Roman" w:hAnsi="Times New Roman" w:cs="Times New Roman"/>
          <w:sz w:val="24"/>
          <w:szCs w:val="24"/>
        </w:rPr>
        <w:t xml:space="preserve">. The first layer under coherent illumination generates an input represented by a </w:t>
      </w:r>
      <m:oMath>
        <m:r>
          <w:rPr>
            <w:rFonts w:ascii="Cambria Math" w:hAnsi="Cambria Math" w:cs="Times New Roman"/>
            <w:sz w:val="24"/>
            <w:szCs w:val="24"/>
          </w:rPr>
          <m:t>N×N</m:t>
        </m:r>
      </m:oMath>
      <w:r w:rsidRPr="005134ED">
        <w:rPr>
          <w:rFonts w:ascii="Times New Roman" w:hAnsi="Times New Roman" w:cs="Times New Roman"/>
          <w:sz w:val="24"/>
          <w:szCs w:val="24"/>
        </w:rPr>
        <w:t xml:space="preserve"> complex-valued vector. </w:t>
      </w:r>
      <w:r w:rsidR="00CE0A23" w:rsidRPr="005134ED">
        <w:rPr>
          <w:rFonts w:ascii="Times New Roman" w:hAnsi="Times New Roman" w:cs="Times New Roman"/>
          <w:sz w:val="24"/>
          <w:szCs w:val="24"/>
        </w:rPr>
        <w:t xml:space="preserve">The second layer (the diffractive layer) </w:t>
      </w:r>
      <w:r w:rsidRPr="005134ED">
        <w:rPr>
          <w:rFonts w:ascii="Times New Roman" w:hAnsi="Times New Roman" w:cs="Times New Roman"/>
          <w:sz w:val="24"/>
          <w:szCs w:val="24"/>
        </w:rPr>
        <w:t xml:space="preserve">can modulate amplitude or phase of the incoming </w:t>
      </w:r>
      <w:r w:rsidR="00156AC9" w:rsidRPr="005134ED">
        <w:rPr>
          <w:rFonts w:ascii="Times New Roman" w:hAnsi="Times New Roman" w:cs="Times New Roman"/>
          <w:sz w:val="24"/>
          <w:szCs w:val="24"/>
        </w:rPr>
        <w:t>image</w:t>
      </w:r>
      <w:r w:rsidRPr="005134ED">
        <w:rPr>
          <w:rFonts w:ascii="Times New Roman" w:hAnsi="Times New Roman" w:cs="Times New Roman"/>
          <w:sz w:val="24"/>
          <w:szCs w:val="24"/>
        </w:rPr>
        <w:t xml:space="preserve">, while the </w:t>
      </w:r>
      <w:r w:rsidR="00CE0A23" w:rsidRPr="005134ED">
        <w:rPr>
          <w:rFonts w:ascii="Times New Roman" w:hAnsi="Times New Roman" w:cs="Times New Roman"/>
          <w:sz w:val="24"/>
          <w:szCs w:val="24"/>
        </w:rPr>
        <w:t>output layer is an image collected by a</w:t>
      </w:r>
      <w:r w:rsidRPr="005134ED">
        <w:rPr>
          <w:rFonts w:ascii="Times New Roman" w:hAnsi="Times New Roman" w:cs="Times New Roman"/>
          <w:sz w:val="24"/>
          <w:szCs w:val="24"/>
        </w:rPr>
        <w:t xml:space="preserve"> detector. </w:t>
      </w:r>
      <w:r w:rsidR="00AD65AB" w:rsidRPr="005134ED">
        <w:rPr>
          <w:rFonts w:ascii="Times New Roman" w:hAnsi="Times New Roman" w:cs="Times New Roman"/>
          <w:sz w:val="24"/>
          <w:shd w:val="clear" w:color="auto" w:fill="FFFFFF"/>
        </w:rPr>
        <w:t xml:space="preserve">The neurons of each layer are linked to the neurons of the neighbouring layer through </w:t>
      </w:r>
      <w:r w:rsidRPr="005134ED">
        <w:rPr>
          <w:rFonts w:ascii="Times New Roman" w:hAnsi="Times New Roman" w:cs="Times New Roman"/>
          <w:sz w:val="24"/>
          <w:szCs w:val="24"/>
        </w:rPr>
        <w:t>free-space wave propagation follow</w:t>
      </w:r>
      <w:r w:rsidR="00AD65AB" w:rsidRPr="005134ED">
        <w:rPr>
          <w:rFonts w:ascii="Times New Roman" w:hAnsi="Times New Roman" w:cs="Times New Roman"/>
          <w:sz w:val="24"/>
          <w:szCs w:val="24"/>
        </w:rPr>
        <w:t>ing</w:t>
      </w:r>
      <w:r w:rsidRPr="005134ED">
        <w:rPr>
          <w:rFonts w:ascii="Times New Roman" w:hAnsi="Times New Roman" w:cs="Times New Roman"/>
          <w:sz w:val="24"/>
          <w:szCs w:val="24"/>
        </w:rPr>
        <w:t xml:space="preserve"> the Rayleigh-</w:t>
      </w:r>
      <w:r w:rsidR="00D64422" w:rsidRPr="005134ED">
        <w:rPr>
          <w:rFonts w:ascii="Times New Roman" w:hAnsi="Times New Roman" w:cs="Times New Roman"/>
          <w:sz w:val="24"/>
          <w:szCs w:val="24"/>
        </w:rPr>
        <w:t>Sommerfeld</w:t>
      </w:r>
      <w:r w:rsidR="00BC4306" w:rsidRPr="005134ED">
        <w:rPr>
          <w:rFonts w:ascii="Times New Roman" w:hAnsi="Times New Roman" w:cs="Times New Roman"/>
          <w:sz w:val="24"/>
          <w:szCs w:val="24"/>
        </w:rPr>
        <w:fldChar w:fldCharType="begin" w:fldLock="1"/>
      </w:r>
      <w:r w:rsidR="000A25A0" w:rsidRPr="005134ED">
        <w:rPr>
          <w:rFonts w:ascii="Times New Roman" w:hAnsi="Times New Roman" w:cs="Times New Roman"/>
          <w:sz w:val="24"/>
          <w:szCs w:val="24"/>
        </w:rPr>
        <w:instrText>ADDIN CSL_CITATION {"citationItems":[{"id":"ITEM-1","itemData":{"author":[{"dropping-particle":"","family":"Goodman","given":"J. W.","non-dropping-particle":"","parse-names":false,"suffix":""}],"editor":[{"dropping-particle":"","family":"Roberts &amp; Company","given":"","non-dropping-particle":"","parse-names":false,"suffix":""}],"id":"ITEM-1","issued":{"date-parts":[["2005"]]},"publisher":"Stanford University","publisher-place":"Englewood, Colorado","title":"Introduction to Fourier Optics. Third edition.","type":"book"},"uris":["http://www.mendeley.com/documents/?uuid=172cd44e-8046-49dc-a5f1-45a96ab9502a"]}],"mendeley":{"formattedCitation":"&lt;sup&gt;1&lt;/sup&gt;","plainTextFormattedCitation":"1","previouslyFormattedCitation":"&lt;sup&gt;1&lt;/sup&gt;"},"properties":{"noteIndex":0},"schema":"https://github.com/citation-style-language/schema/raw/master/csl-citation.json"}</w:instrText>
      </w:r>
      <w:r w:rsidR="00BC4306" w:rsidRPr="005134ED">
        <w:rPr>
          <w:rFonts w:ascii="Times New Roman" w:hAnsi="Times New Roman" w:cs="Times New Roman"/>
          <w:sz w:val="24"/>
          <w:szCs w:val="24"/>
        </w:rPr>
        <w:fldChar w:fldCharType="separate"/>
      </w:r>
      <w:r w:rsidR="00BC4306" w:rsidRPr="005134ED">
        <w:rPr>
          <w:rFonts w:ascii="Times New Roman" w:hAnsi="Times New Roman" w:cs="Times New Roman"/>
          <w:noProof/>
          <w:sz w:val="24"/>
          <w:szCs w:val="24"/>
          <w:vertAlign w:val="superscript"/>
        </w:rPr>
        <w:t>1</w:t>
      </w:r>
      <w:r w:rsidR="00BC4306" w:rsidRPr="005134ED">
        <w:rPr>
          <w:rFonts w:ascii="Times New Roman" w:hAnsi="Times New Roman" w:cs="Times New Roman"/>
          <w:sz w:val="24"/>
          <w:szCs w:val="24"/>
        </w:rPr>
        <w:fldChar w:fldCharType="end"/>
      </w:r>
      <w:r w:rsidR="00D64422" w:rsidRPr="005134ED">
        <w:rPr>
          <w:rFonts w:ascii="Times New Roman" w:hAnsi="Times New Roman" w:cs="Times New Roman"/>
          <w:sz w:val="24"/>
          <w:szCs w:val="24"/>
        </w:rPr>
        <w:t xml:space="preserve"> diffraction equation</w:t>
      </w:r>
      <w:r w:rsidR="008B2468" w:rsidRPr="005134ED">
        <w:rPr>
          <w:rFonts w:ascii="Times New Roman" w:hAnsi="Times New Roman" w:cs="Times New Roman"/>
          <w:sz w:val="24"/>
          <w:szCs w:val="24"/>
        </w:rPr>
        <w:t xml:space="preserve"> in the far field regime</w:t>
      </w:r>
      <w:r w:rsidR="00D64422" w:rsidRPr="005134ED">
        <w:rPr>
          <w:rFonts w:ascii="Times New Roman" w:hAnsi="Times New Roman" w:cs="Times New Roman"/>
          <w:sz w:val="24"/>
          <w:szCs w:val="24"/>
        </w:rPr>
        <w:t>:</w:t>
      </w:r>
      <w:r w:rsidR="00BC4306" w:rsidRPr="005134ED">
        <w:rPr>
          <w:rFonts w:ascii="Times New Roman" w:hAnsi="Times New Roman" w:cs="Times New Roman"/>
          <w:sz w:val="24"/>
          <w:szCs w:val="24"/>
          <w:shd w:val="clear" w:color="auto" w:fill="FFFFFF"/>
        </w:rPr>
        <w:t xml:space="preserve"> </w:t>
      </w:r>
    </w:p>
    <w:p w14:paraId="0E3E91D7" w14:textId="77777777" w:rsidR="00D64422" w:rsidRPr="005134ED" w:rsidRDefault="00D64422" w:rsidP="003B6463">
      <w:pPr>
        <w:pStyle w:val="NoSpacing"/>
        <w:spacing w:line="360" w:lineRule="auto"/>
        <w:jc w:val="both"/>
        <w:rPr>
          <w:rFonts w:ascii="Times New Roman" w:hAnsi="Times New Roman" w:cs="Times New Roman"/>
          <w:i/>
          <w:sz w:val="24"/>
          <w:szCs w:val="24"/>
        </w:rPr>
      </w:pPr>
    </w:p>
    <w:p w14:paraId="368642D1" w14:textId="57BE271D" w:rsidR="0006687D" w:rsidRPr="005134ED" w:rsidRDefault="00B70D44" w:rsidP="0006687D">
      <w:pPr>
        <w:pStyle w:val="NoSpacing"/>
        <w:spacing w:line="360" w:lineRule="auto"/>
        <w:jc w:val="both"/>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i</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x,y,z</m:t>
            </m:r>
          </m:e>
        </m:d>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 xml:space="preserve">z-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m:t>
                </m:r>
              </m:sub>
            </m:sSub>
          </m:num>
          <m:den>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r</m:t>
                </m:r>
              </m:e>
              <m:sup>
                <m:r>
                  <w:rPr>
                    <w:rFonts w:ascii="Cambria Math" w:hAnsi="Cambria Math" w:cs="Times New Roman"/>
                    <w:color w:val="000000" w:themeColor="text1"/>
                    <w:sz w:val="24"/>
                    <w:szCs w:val="24"/>
                  </w:rPr>
                  <m:t>2</m:t>
                </m:r>
              </m:sup>
            </m:sSup>
          </m:den>
        </m:f>
        <m:r>
          <w:rPr>
            <w:rFonts w:ascii="Cambria Math" w:hAnsi="Cambria Math" w:cs="Times New Roman"/>
            <w:color w:val="000000" w:themeColor="text1"/>
            <w:sz w:val="24"/>
            <w:szCs w:val="24"/>
          </w:rPr>
          <m:t xml:space="preserve"> </m:t>
        </m:r>
        <m:d>
          <m:dPr>
            <m:ctrlPr>
              <w:rPr>
                <w:rFonts w:ascii="Cambria Math" w:hAnsi="Cambria Math" w:cs="Times New Roman"/>
                <w:i/>
                <w:color w:val="000000" w:themeColor="text1"/>
                <w:sz w:val="24"/>
                <w:szCs w:val="24"/>
              </w:rPr>
            </m:ctrlPr>
          </m:dPr>
          <m:e>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2πr</m:t>
                </m:r>
              </m:den>
            </m:f>
            <m:r>
              <w:rPr>
                <w:rFonts w:ascii="Cambria Math" w:hAnsi="Cambria Math" w:cs="Times New Roman"/>
                <w:color w:val="000000" w:themeColor="text1"/>
                <w:sz w:val="24"/>
                <w:szCs w:val="24"/>
              </w:rPr>
              <m:t xml:space="preserve">+ </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jλ</m:t>
                </m:r>
              </m:den>
            </m:f>
          </m:e>
        </m:d>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e</m:t>
            </m:r>
          </m:e>
          <m:sup>
            <m:d>
              <m:dPr>
                <m:ctrlPr>
                  <w:rPr>
                    <w:rFonts w:ascii="Cambria Math" w:hAnsi="Cambria Math" w:cs="Times New Roman"/>
                    <w:i/>
                    <w:color w:val="000000" w:themeColor="text1"/>
                    <w:sz w:val="24"/>
                    <w:szCs w:val="24"/>
                  </w:rPr>
                </m:ctrlPr>
              </m:dPr>
              <m:e>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j2πr</m:t>
                    </m:r>
                  </m:num>
                  <m:den>
                    <m:r>
                      <w:rPr>
                        <w:rFonts w:ascii="Cambria Math" w:hAnsi="Cambria Math" w:cs="Times New Roman"/>
                        <w:color w:val="000000" w:themeColor="text1"/>
                        <w:sz w:val="24"/>
                        <w:szCs w:val="24"/>
                      </w:rPr>
                      <m:t>λ</m:t>
                    </m:r>
                  </m:den>
                </m:f>
              </m:e>
            </m:d>
          </m:sup>
        </m:sSup>
      </m:oMath>
      <w:r w:rsidR="006F10F2" w:rsidRPr="005134ED">
        <w:rPr>
          <w:rFonts w:ascii="Times New Roman" w:hAnsi="Times New Roman" w:cs="Times New Roman"/>
          <w:i/>
          <w:color w:val="000000" w:themeColor="text1"/>
          <w:sz w:val="24"/>
          <w:szCs w:val="24"/>
        </w:rPr>
        <w:t>,</w:t>
      </w:r>
      <w:r w:rsidR="006F10F2" w:rsidRPr="005134ED">
        <w:rPr>
          <w:rFonts w:ascii="Times New Roman" w:hAnsi="Times New Roman" w:cs="Times New Roman"/>
          <w:i/>
          <w:color w:val="000000" w:themeColor="text1"/>
          <w:sz w:val="24"/>
          <w:szCs w:val="24"/>
        </w:rPr>
        <w:tab/>
      </w:r>
      <w:r w:rsidR="006F10F2" w:rsidRPr="005134ED">
        <w:rPr>
          <w:rFonts w:ascii="Times New Roman" w:hAnsi="Times New Roman" w:cs="Times New Roman"/>
          <w:i/>
          <w:color w:val="000000" w:themeColor="text1"/>
          <w:sz w:val="24"/>
          <w:szCs w:val="24"/>
        </w:rPr>
        <w:tab/>
      </w:r>
      <w:r w:rsidR="006F10F2" w:rsidRPr="005134ED">
        <w:rPr>
          <w:rFonts w:ascii="Times New Roman" w:hAnsi="Times New Roman" w:cs="Times New Roman"/>
          <w:i/>
          <w:color w:val="000000" w:themeColor="text1"/>
          <w:sz w:val="24"/>
          <w:szCs w:val="24"/>
        </w:rPr>
        <w:tab/>
      </w:r>
      <w:r w:rsidR="0006687D" w:rsidRPr="005134ED">
        <w:rPr>
          <w:rFonts w:ascii="Times New Roman" w:hAnsi="Times New Roman" w:cs="Times New Roman"/>
          <w:i/>
          <w:color w:val="000000" w:themeColor="text1"/>
          <w:sz w:val="24"/>
          <w:szCs w:val="24"/>
        </w:rPr>
        <w:tab/>
      </w:r>
      <w:r w:rsidR="0006687D" w:rsidRPr="005134ED">
        <w:rPr>
          <w:rFonts w:ascii="Times New Roman" w:hAnsi="Times New Roman" w:cs="Times New Roman"/>
          <w:i/>
          <w:color w:val="000000" w:themeColor="text1"/>
          <w:sz w:val="24"/>
          <w:szCs w:val="24"/>
        </w:rPr>
        <w:tab/>
      </w:r>
      <w:r w:rsidR="0006687D" w:rsidRPr="005134ED">
        <w:rPr>
          <w:rFonts w:ascii="Times New Roman" w:hAnsi="Times New Roman" w:cs="Times New Roman"/>
          <w:i/>
          <w:color w:val="000000" w:themeColor="text1"/>
          <w:sz w:val="24"/>
          <w:szCs w:val="24"/>
        </w:rPr>
        <w:tab/>
        <w:t xml:space="preserve">       </w:t>
      </w:r>
      <w:r w:rsidR="00AA030E" w:rsidRPr="005134ED">
        <w:rPr>
          <w:rFonts w:ascii="Times New Roman" w:hAnsi="Times New Roman" w:cs="Times New Roman"/>
          <w:color w:val="000000" w:themeColor="text1"/>
          <w:sz w:val="24"/>
          <w:szCs w:val="24"/>
        </w:rPr>
        <w:t>(Eq. 1)</w:t>
      </w:r>
    </w:p>
    <w:p w14:paraId="34C85AB3" w14:textId="77777777" w:rsidR="00AA030E" w:rsidRPr="005134ED" w:rsidRDefault="00AA030E" w:rsidP="003B6463">
      <w:pPr>
        <w:pStyle w:val="NoSpacing"/>
        <w:spacing w:line="360" w:lineRule="auto"/>
        <w:jc w:val="both"/>
        <w:rPr>
          <w:rFonts w:ascii="Times New Roman" w:hAnsi="Times New Roman" w:cs="Times New Roman"/>
          <w:i/>
          <w:color w:val="000000" w:themeColor="text1"/>
          <w:sz w:val="24"/>
          <w:szCs w:val="24"/>
        </w:rPr>
      </w:pPr>
    </w:p>
    <w:p w14:paraId="054C483E" w14:textId="5FDCD8A6" w:rsidR="00EC6FBC" w:rsidRPr="005134ED" w:rsidRDefault="00D64422" w:rsidP="003B6463">
      <w:pPr>
        <w:pStyle w:val="NoSpacing"/>
        <w:spacing w:line="360" w:lineRule="auto"/>
        <w:jc w:val="both"/>
        <w:rPr>
          <w:rFonts w:ascii="Times New Roman" w:hAnsi="Times New Roman" w:cs="Times New Roman"/>
          <w:color w:val="000000" w:themeColor="text1"/>
          <w:sz w:val="24"/>
          <w:szCs w:val="24"/>
        </w:rPr>
      </w:pPr>
      <w:r w:rsidRPr="005134ED">
        <w:rPr>
          <w:rFonts w:ascii="Times New Roman" w:hAnsi="Times New Roman" w:cs="Times New Roman"/>
          <w:color w:val="000000" w:themeColor="text1"/>
          <w:sz w:val="24"/>
          <w:szCs w:val="24"/>
        </w:rPr>
        <w:t xml:space="preserve">where </w:t>
      </w:r>
      <w:proofErr w:type="spellStart"/>
      <w:r w:rsidR="00AA030E" w:rsidRPr="005134ED">
        <w:rPr>
          <w:rFonts w:ascii="Times New Roman" w:hAnsi="Times New Roman" w:cs="Times New Roman"/>
          <w:i/>
          <w:iCs/>
          <w:color w:val="000000" w:themeColor="text1"/>
          <w:sz w:val="24"/>
          <w:szCs w:val="24"/>
        </w:rPr>
        <w:t>i</w:t>
      </w:r>
      <w:proofErr w:type="spellEnd"/>
      <w:r w:rsidR="00AA030E" w:rsidRPr="005134ED">
        <w:rPr>
          <w:rFonts w:ascii="Times New Roman" w:hAnsi="Times New Roman" w:cs="Times New Roman"/>
          <w:color w:val="000000" w:themeColor="text1"/>
          <w:sz w:val="24"/>
          <w:szCs w:val="24"/>
        </w:rPr>
        <w:t xml:space="preserve"> represents the </w:t>
      </w:r>
      <w:proofErr w:type="spellStart"/>
      <w:r w:rsidR="00AA030E" w:rsidRPr="005134ED">
        <w:rPr>
          <w:rFonts w:ascii="Times New Roman" w:hAnsi="Times New Roman" w:cs="Times New Roman"/>
          <w:i/>
          <w:iCs/>
          <w:color w:val="000000" w:themeColor="text1"/>
          <w:sz w:val="24"/>
          <w:szCs w:val="24"/>
        </w:rPr>
        <w:t>i</w:t>
      </w:r>
      <w:r w:rsidR="00AA030E" w:rsidRPr="005134ED">
        <w:rPr>
          <w:rFonts w:ascii="Times New Roman" w:hAnsi="Times New Roman" w:cs="Times New Roman"/>
          <w:color w:val="000000" w:themeColor="text1"/>
          <w:sz w:val="24"/>
          <w:szCs w:val="24"/>
        </w:rPr>
        <w:t>-th</w:t>
      </w:r>
      <w:proofErr w:type="spellEnd"/>
      <w:r w:rsidR="00AA030E" w:rsidRPr="005134ED">
        <w:rPr>
          <w:rFonts w:ascii="Times New Roman" w:hAnsi="Times New Roman" w:cs="Times New Roman"/>
          <w:color w:val="000000" w:themeColor="text1"/>
          <w:sz w:val="24"/>
          <w:szCs w:val="24"/>
        </w:rPr>
        <w:t xml:space="preserve"> pixel of a given layer of the system</w:t>
      </w:r>
      <w:r w:rsidRPr="005134ED">
        <w:rPr>
          <w:rFonts w:ascii="Times New Roman" w:hAnsi="Times New Roman" w:cs="Times New Roman"/>
          <w:color w:val="000000" w:themeColor="text1"/>
          <w:sz w:val="24"/>
          <w:szCs w:val="24"/>
        </w:rPr>
        <w:t xml:space="preserve"> located at </w:t>
      </w:r>
      <m:oMath>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oMath>
      <w:r w:rsidR="00AA030E" w:rsidRPr="005134ED">
        <w:rPr>
          <w:rFonts w:ascii="Times New Roman" w:hAnsi="Times New Roman" w:cs="Times New Roman"/>
          <w:color w:val="000000" w:themeColor="text1"/>
          <w:sz w:val="24"/>
          <w:szCs w:val="24"/>
        </w:rPr>
        <w:t xml:space="preserve"> position</w:t>
      </w:r>
      <w:r w:rsidRPr="005134ED">
        <w:rPr>
          <w:rFonts w:ascii="Times New Roman" w:hAnsi="Times New Roman" w:cs="Times New Roman"/>
          <w:color w:val="000000" w:themeColor="text1"/>
          <w:sz w:val="24"/>
          <w:szCs w:val="24"/>
        </w:rPr>
        <w:t xml:space="preserve">, </w:t>
      </w:r>
      <w:r w:rsidR="00AA030E" w:rsidRPr="005134ED">
        <w:rPr>
          <w:rFonts w:ascii="Cambria Math" w:hAnsi="Cambria Math" w:cs="Cambria Math"/>
          <w:color w:val="000000" w:themeColor="text1"/>
          <w:sz w:val="24"/>
          <w:szCs w:val="24"/>
        </w:rPr>
        <w:t>𝜆</w:t>
      </w:r>
      <w:r w:rsidRPr="005134ED">
        <w:rPr>
          <w:rFonts w:ascii="Times New Roman" w:hAnsi="Times New Roman" w:cs="Times New Roman"/>
          <w:color w:val="000000" w:themeColor="text1"/>
          <w:sz w:val="24"/>
          <w:szCs w:val="24"/>
        </w:rPr>
        <w:t xml:space="preserve"> is the </w:t>
      </w:r>
      <w:r w:rsidR="00AA030E" w:rsidRPr="005134ED">
        <w:rPr>
          <w:rFonts w:ascii="Times New Roman" w:hAnsi="Times New Roman" w:cs="Times New Roman"/>
          <w:color w:val="000000" w:themeColor="text1"/>
          <w:sz w:val="24"/>
          <w:szCs w:val="24"/>
        </w:rPr>
        <w:t xml:space="preserve">operative </w:t>
      </w:r>
      <w:r w:rsidRPr="005134ED">
        <w:rPr>
          <w:rFonts w:ascii="Times New Roman" w:hAnsi="Times New Roman" w:cs="Times New Roman"/>
          <w:color w:val="000000" w:themeColor="text1"/>
          <w:sz w:val="24"/>
          <w:szCs w:val="24"/>
        </w:rPr>
        <w:t>wavelength</w:t>
      </w:r>
      <w:r w:rsidR="00AA030E" w:rsidRPr="005134ED">
        <w:rPr>
          <w:rFonts w:ascii="Times New Roman" w:hAnsi="Times New Roman" w:cs="Times New Roman"/>
          <w:color w:val="000000" w:themeColor="text1"/>
          <w:sz w:val="24"/>
          <w:szCs w:val="24"/>
        </w:rPr>
        <w:t xml:space="preserve"> </w:t>
      </w:r>
      <m:oMath>
        <m:r>
          <m:rPr>
            <m:sty m:val="p"/>
          </m:rPr>
          <w:rPr>
            <w:rFonts w:ascii="Cambria Math" w:hAnsi="Cambria Math" w:cs="Times New Roman"/>
            <w:color w:val="000000" w:themeColor="text1"/>
            <w:sz w:val="24"/>
            <w:szCs w:val="24"/>
          </w:rPr>
          <m:t xml:space="preserve">r= </m:t>
        </m:r>
        <m:rad>
          <m:radPr>
            <m:degHide m:val="1"/>
            <m:ctrlPr>
              <w:rPr>
                <w:rFonts w:ascii="Cambria Math" w:hAnsi="Cambria Math" w:cs="Times New Roman"/>
                <w:color w:val="000000" w:themeColor="text1"/>
                <w:sz w:val="24"/>
                <w:szCs w:val="24"/>
              </w:rPr>
            </m:ctrlPr>
          </m:radPr>
          <m:deg/>
          <m:e>
            <m:sSup>
              <m:sSupPr>
                <m:ctrlPr>
                  <w:rPr>
                    <w:rFonts w:ascii="Cambria Math" w:hAnsi="Cambria Math" w:cs="Times New Roman"/>
                    <w:color w:val="000000" w:themeColor="text1"/>
                    <w:sz w:val="24"/>
                    <w:szCs w:val="24"/>
                  </w:rPr>
                </m:ctrlPr>
              </m:sSupPr>
              <m:e>
                <m:r>
                  <m:rPr>
                    <m:sty m:val="p"/>
                  </m:rPr>
                  <w:rPr>
                    <w:rFonts w:ascii="Cambria Math" w:hAnsi="Cambria Math" w:cs="Times New Roman"/>
                    <w:color w:val="000000" w:themeColor="text1"/>
                    <w:sz w:val="24"/>
                    <w:szCs w:val="24"/>
                  </w:rPr>
                  <m:t xml:space="preserve">(x- </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x</m:t>
                    </m:r>
                  </m:e>
                  <m:sub>
                    <m:r>
                      <m:rPr>
                        <m:sty m:val="p"/>
                      </m:rP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m:t>
                </m:r>
              </m:e>
              <m:sup>
                <m:r>
                  <m:rPr>
                    <m:sty m:val="p"/>
                  </m:rPr>
                  <w:rPr>
                    <w:rFonts w:ascii="Cambria Math" w:hAnsi="Cambria Math" w:cs="Times New Roman"/>
                    <w:color w:val="000000" w:themeColor="text1"/>
                    <w:sz w:val="24"/>
                    <w:szCs w:val="24"/>
                  </w:rPr>
                  <m:t>2</m:t>
                </m:r>
              </m:sup>
            </m:sSup>
            <m:r>
              <m:rPr>
                <m:sty m:val="p"/>
              </m:rPr>
              <w:rPr>
                <w:rFonts w:ascii="Cambria Math" w:hAnsi="Cambria Math" w:cs="Times New Roman"/>
                <w:color w:val="000000" w:themeColor="text1"/>
                <w:sz w:val="24"/>
                <w:szCs w:val="24"/>
              </w:rPr>
              <m:t>+</m:t>
            </m:r>
            <m:sSup>
              <m:sSupPr>
                <m:ctrlPr>
                  <w:rPr>
                    <w:rFonts w:ascii="Cambria Math" w:hAnsi="Cambria Math" w:cs="Times New Roman"/>
                    <w:color w:val="000000" w:themeColor="text1"/>
                    <w:sz w:val="24"/>
                    <w:szCs w:val="24"/>
                  </w:rPr>
                </m:ctrlPr>
              </m:sSupPr>
              <m:e>
                <m:r>
                  <m:rPr>
                    <m:sty m:val="p"/>
                  </m:rPr>
                  <w:rPr>
                    <w:rFonts w:ascii="Cambria Math" w:hAnsi="Cambria Math" w:cs="Times New Roman"/>
                    <w:color w:val="000000" w:themeColor="text1"/>
                    <w:sz w:val="24"/>
                    <w:szCs w:val="24"/>
                  </w:rPr>
                  <m:t xml:space="preserve">(y- </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y</m:t>
                    </m:r>
                  </m:e>
                  <m:sub>
                    <m:r>
                      <m:rPr>
                        <m:sty m:val="p"/>
                      </m:rP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m:t>
                </m:r>
              </m:e>
              <m:sup>
                <m:r>
                  <m:rPr>
                    <m:sty m:val="p"/>
                  </m:rPr>
                  <w:rPr>
                    <w:rFonts w:ascii="Cambria Math" w:hAnsi="Cambria Math" w:cs="Times New Roman"/>
                    <w:color w:val="000000" w:themeColor="text1"/>
                    <w:sz w:val="24"/>
                    <w:szCs w:val="24"/>
                  </w:rPr>
                  <m:t>2</m:t>
                </m:r>
              </m:sup>
            </m:sSup>
            <m:r>
              <m:rPr>
                <m:sty m:val="p"/>
              </m:rPr>
              <w:rPr>
                <w:rFonts w:ascii="Cambria Math" w:hAnsi="Cambria Math" w:cs="Times New Roman"/>
                <w:color w:val="000000" w:themeColor="text1"/>
                <w:sz w:val="24"/>
                <w:szCs w:val="24"/>
              </w:rPr>
              <m:t xml:space="preserve">+ </m:t>
            </m:r>
            <m:sSup>
              <m:sSupPr>
                <m:ctrlPr>
                  <w:rPr>
                    <w:rFonts w:ascii="Cambria Math" w:hAnsi="Cambria Math" w:cs="Times New Roman"/>
                    <w:color w:val="000000" w:themeColor="text1"/>
                    <w:sz w:val="24"/>
                    <w:szCs w:val="24"/>
                  </w:rPr>
                </m:ctrlPr>
              </m:sSupPr>
              <m:e>
                <m:r>
                  <m:rPr>
                    <m:sty m:val="p"/>
                  </m:rPr>
                  <w:rPr>
                    <w:rFonts w:ascii="Cambria Math" w:hAnsi="Cambria Math" w:cs="Times New Roman"/>
                    <w:color w:val="000000" w:themeColor="text1"/>
                    <w:sz w:val="24"/>
                    <w:szCs w:val="24"/>
                  </w:rPr>
                  <m:t xml:space="preserve">(z- </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z</m:t>
                    </m:r>
                  </m:e>
                  <m:sub>
                    <m:r>
                      <m:rPr>
                        <m:sty m:val="p"/>
                      </m:rP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m:t>
                </m:r>
              </m:e>
              <m:sup>
                <m:r>
                  <m:rPr>
                    <m:sty m:val="p"/>
                  </m:rPr>
                  <w:rPr>
                    <w:rFonts w:ascii="Cambria Math" w:hAnsi="Cambria Math" w:cs="Times New Roman"/>
                    <w:color w:val="000000" w:themeColor="text1"/>
                    <w:sz w:val="24"/>
                    <w:szCs w:val="24"/>
                  </w:rPr>
                  <m:t>2</m:t>
                </m:r>
              </m:sup>
            </m:sSup>
          </m:e>
        </m:rad>
        <m:r>
          <m:rPr>
            <m:sty m:val="p"/>
          </m:rPr>
          <w:rPr>
            <w:rFonts w:ascii="Cambria Math" w:hAnsi="Cambria Math" w:cs="Times New Roman"/>
            <w:color w:val="000000" w:themeColor="text1"/>
            <w:sz w:val="24"/>
            <w:szCs w:val="24"/>
          </w:rPr>
          <m:t xml:space="preserve"> </m:t>
        </m:r>
      </m:oMath>
      <w:r w:rsidR="00AA030E"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color w:val="000000" w:themeColor="text1"/>
          <w:sz w:val="24"/>
          <w:szCs w:val="24"/>
        </w:rPr>
        <w:t>and</w:t>
      </w:r>
      <w:r w:rsidR="00AA030E" w:rsidRPr="005134ED">
        <w:rPr>
          <w:rFonts w:ascii="Times New Roman" w:hAnsi="Times New Roman" w:cs="Times New Roman"/>
          <w:color w:val="000000" w:themeColor="text1"/>
          <w:sz w:val="24"/>
          <w:szCs w:val="24"/>
        </w:rPr>
        <w:t xml:space="preserve"> </w:t>
      </w:r>
      <m:oMath>
        <m:r>
          <m:rPr>
            <m:sty m:val="p"/>
          </m:rPr>
          <w:rPr>
            <w:rFonts w:ascii="Cambria Math" w:hAnsi="Cambria Math" w:cs="Times New Roman"/>
            <w:color w:val="000000" w:themeColor="text1"/>
            <w:sz w:val="24"/>
            <w:szCs w:val="24"/>
          </w:rPr>
          <m:t xml:space="preserve">j= </m:t>
        </m:r>
        <m:rad>
          <m:radPr>
            <m:degHide m:val="1"/>
            <m:ctrlPr>
              <w:rPr>
                <w:rFonts w:ascii="Cambria Math" w:hAnsi="Cambria Math" w:cs="Times New Roman"/>
                <w:color w:val="000000" w:themeColor="text1"/>
                <w:sz w:val="24"/>
                <w:szCs w:val="24"/>
              </w:rPr>
            </m:ctrlPr>
          </m:radPr>
          <m:deg/>
          <m:e>
            <m:r>
              <m:rPr>
                <m:sty m:val="p"/>
              </m:rPr>
              <w:rPr>
                <w:rFonts w:ascii="Cambria Math" w:hAnsi="Cambria Math" w:cs="Times New Roman"/>
                <w:color w:val="000000" w:themeColor="text1"/>
                <w:sz w:val="24"/>
                <w:szCs w:val="24"/>
              </w:rPr>
              <m:t>-1</m:t>
            </m:r>
          </m:e>
        </m:rad>
      </m:oMath>
      <w:r w:rsidRPr="005134ED">
        <w:rPr>
          <w:rFonts w:ascii="Times New Roman" w:hAnsi="Times New Roman" w:cs="Times New Roman"/>
          <w:color w:val="000000" w:themeColor="text1"/>
          <w:sz w:val="24"/>
          <w:szCs w:val="24"/>
        </w:rPr>
        <w:t xml:space="preserve">. The product of the input wave and </w:t>
      </w:r>
      <w:r w:rsidR="006260C7" w:rsidRPr="005134ED">
        <w:rPr>
          <w:rFonts w:ascii="Times New Roman" w:hAnsi="Times New Roman" w:cs="Times New Roman"/>
          <w:color w:val="000000" w:themeColor="text1"/>
          <w:sz w:val="24"/>
          <w:szCs w:val="24"/>
        </w:rPr>
        <w:t xml:space="preserve">the </w:t>
      </w:r>
      <w:proofErr w:type="spellStart"/>
      <w:r w:rsidR="006260C7" w:rsidRPr="005134ED">
        <w:rPr>
          <w:rFonts w:ascii="Times New Roman" w:hAnsi="Times New Roman" w:cs="Times New Roman"/>
          <w:i/>
          <w:iCs/>
          <w:color w:val="000000" w:themeColor="text1"/>
          <w:sz w:val="24"/>
          <w:szCs w:val="24"/>
        </w:rPr>
        <w:t>i</w:t>
      </w:r>
      <w:r w:rsidR="006260C7" w:rsidRPr="005134ED">
        <w:rPr>
          <w:rFonts w:ascii="Times New Roman" w:hAnsi="Times New Roman" w:cs="Times New Roman"/>
          <w:color w:val="000000" w:themeColor="text1"/>
          <w:sz w:val="24"/>
          <w:szCs w:val="24"/>
        </w:rPr>
        <w:t>-th</w:t>
      </w:r>
      <w:proofErr w:type="spellEnd"/>
      <w:r w:rsidR="006260C7" w:rsidRPr="005134ED">
        <w:rPr>
          <w:rFonts w:ascii="Times New Roman" w:hAnsi="Times New Roman" w:cs="Times New Roman"/>
          <w:color w:val="000000" w:themeColor="text1"/>
          <w:sz w:val="24"/>
          <w:szCs w:val="24"/>
        </w:rPr>
        <w:t xml:space="preserve"> pixel</w:t>
      </w:r>
      <w:r w:rsidRPr="005134ED">
        <w:rPr>
          <w:rFonts w:ascii="Times New Roman" w:hAnsi="Times New Roman" w:cs="Times New Roman"/>
          <w:color w:val="000000" w:themeColor="text1"/>
          <w:sz w:val="24"/>
          <w:szCs w:val="24"/>
        </w:rPr>
        <w:t xml:space="preserve"> transmission coefficient (</w:t>
      </w:r>
      <w:r w:rsidR="00F9576F" w:rsidRPr="005134ED">
        <w:rPr>
          <w:rFonts w:ascii="Times New Roman" w:hAnsi="Times New Roman" w:cs="Times New Roman"/>
          <w:i/>
          <w:color w:val="000000" w:themeColor="text1"/>
          <w:sz w:val="24"/>
          <w:szCs w:val="24"/>
        </w:rPr>
        <w:t>b</w:t>
      </w:r>
      <w:r w:rsidR="006260C7" w:rsidRPr="005134ED">
        <w:rPr>
          <w:rFonts w:ascii="Times New Roman" w:hAnsi="Times New Roman" w:cs="Times New Roman"/>
          <w:i/>
          <w:color w:val="000000" w:themeColor="text1"/>
          <w:sz w:val="24"/>
          <w:szCs w:val="24"/>
          <w:vertAlign w:val="subscript"/>
        </w:rPr>
        <w:t>i</w:t>
      </w:r>
      <w:r w:rsidRPr="005134ED">
        <w:rPr>
          <w:rFonts w:ascii="Times New Roman" w:hAnsi="Times New Roman" w:cs="Times New Roman"/>
          <w:color w:val="000000" w:themeColor="text1"/>
          <w:sz w:val="24"/>
          <w:szCs w:val="24"/>
        </w:rPr>
        <w:t xml:space="preserve">) </w:t>
      </w:r>
      <w:r w:rsidR="006260C7" w:rsidRPr="005134ED">
        <w:rPr>
          <w:rFonts w:ascii="Times New Roman" w:hAnsi="Times New Roman" w:cs="Times New Roman"/>
          <w:color w:val="000000" w:themeColor="text1"/>
          <w:sz w:val="24"/>
          <w:szCs w:val="24"/>
        </w:rPr>
        <w:t>determine the amplitude and relative phase of this secondary wave.</w:t>
      </w:r>
      <w:r w:rsidR="006260C7" w:rsidRPr="005134ED">
        <w:rPr>
          <w:rFonts w:ascii="Times New Roman" w:hAnsi="Times New Roman" w:cs="Times New Roman"/>
          <w:i/>
          <w:color w:val="000000" w:themeColor="text1"/>
          <w:sz w:val="24"/>
          <w:szCs w:val="24"/>
        </w:rPr>
        <w:t xml:space="preserve"> </w:t>
      </w:r>
      <w:r w:rsidRPr="005134ED">
        <w:rPr>
          <w:rFonts w:ascii="Times New Roman" w:hAnsi="Times New Roman" w:cs="Times New Roman"/>
          <w:color w:val="000000" w:themeColor="text1"/>
          <w:sz w:val="24"/>
          <w:szCs w:val="24"/>
        </w:rPr>
        <w:t xml:space="preserve">Based on this, </w:t>
      </w:r>
      <w:r w:rsidR="006260C7" w:rsidRPr="005134ED">
        <w:rPr>
          <w:rFonts w:ascii="Times New Roman" w:hAnsi="Times New Roman" w:cs="Times New Roman"/>
          <w:color w:val="000000" w:themeColor="text1"/>
          <w:sz w:val="24"/>
          <w:szCs w:val="24"/>
        </w:rPr>
        <w:t xml:space="preserve">at the output layer of the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the output function</w:t>
      </w:r>
      <w:r w:rsidR="00BC4306" w:rsidRPr="005134ED">
        <w:rPr>
          <w:rFonts w:ascii="Times New Roman" w:hAnsi="Times New Roman" w:cs="Times New Roman"/>
          <w:i/>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out</m:t>
                </m:r>
              </m:e>
              <m:sub>
                <m:r>
                  <w:rPr>
                    <w:rFonts w:ascii="Cambria Math" w:hAnsi="Cambria Math" w:cs="Times New Roman"/>
                    <w:color w:val="000000" w:themeColor="text1"/>
                    <w:sz w:val="24"/>
                    <w:szCs w:val="24"/>
                  </w:rPr>
                  <m:t>i</m:t>
                </m:r>
              </m:sub>
            </m:sSub>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x,y,z</m:t>
            </m:r>
          </m:e>
        </m:d>
        <m:r>
          <w:rPr>
            <w:rFonts w:ascii="Cambria Math" w:hAnsi="Cambria Math" w:cs="Times New Roman"/>
            <w:color w:val="000000" w:themeColor="text1"/>
            <w:sz w:val="24"/>
            <w:szCs w:val="24"/>
          </w:rPr>
          <m:t xml:space="preserve"> </m:t>
        </m:r>
      </m:oMath>
      <w:r w:rsidRPr="005134ED">
        <w:rPr>
          <w:rFonts w:ascii="Times New Roman" w:hAnsi="Times New Roman" w:cs="Times New Roman"/>
          <w:color w:val="000000" w:themeColor="text1"/>
          <w:sz w:val="24"/>
          <w:szCs w:val="24"/>
        </w:rPr>
        <w:t xml:space="preserve">of the i-th </w:t>
      </w:r>
      <w:r w:rsidR="006260C7" w:rsidRPr="005134ED">
        <w:rPr>
          <w:rFonts w:ascii="Times New Roman" w:hAnsi="Times New Roman" w:cs="Times New Roman"/>
          <w:color w:val="000000" w:themeColor="text1"/>
          <w:sz w:val="24"/>
          <w:szCs w:val="24"/>
        </w:rPr>
        <w:t>pixel</w:t>
      </w:r>
      <w:r w:rsidRPr="005134ED">
        <w:rPr>
          <w:rFonts w:ascii="Times New Roman" w:hAnsi="Times New Roman" w:cs="Times New Roman"/>
          <w:color w:val="000000" w:themeColor="text1"/>
          <w:sz w:val="24"/>
          <w:szCs w:val="24"/>
        </w:rPr>
        <w:t xml:space="preserve"> </w:t>
      </w:r>
      <w:r w:rsidR="006260C7" w:rsidRPr="005134ED">
        <w:rPr>
          <w:rFonts w:ascii="Times New Roman" w:hAnsi="Times New Roman" w:cs="Times New Roman"/>
          <w:color w:val="000000" w:themeColor="text1"/>
          <w:sz w:val="24"/>
          <w:szCs w:val="24"/>
        </w:rPr>
        <w:t xml:space="preserve">located at </w:t>
      </w:r>
      <m:oMath>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oMath>
      <w:r w:rsidR="006260C7" w:rsidRPr="005134ED">
        <w:rPr>
          <w:rFonts w:ascii="Times New Roman" w:hAnsi="Times New Roman" w:cs="Times New Roman"/>
          <w:color w:val="000000" w:themeColor="text1"/>
          <w:sz w:val="24"/>
          <w:szCs w:val="24"/>
        </w:rPr>
        <w:t xml:space="preserve"> position can be written as</w:t>
      </w:r>
      <w:r w:rsidR="00BC4306" w:rsidRPr="005134ED">
        <w:rPr>
          <w:rFonts w:ascii="Times New Roman" w:hAnsi="Times New Roman" w:cs="Times New Roman"/>
          <w:color w:val="000000" w:themeColor="text1"/>
          <w:sz w:val="24"/>
          <w:szCs w:val="24"/>
        </w:rPr>
        <w:fldChar w:fldCharType="begin" w:fldLock="1"/>
      </w:r>
      <w:r w:rsidR="00945853" w:rsidRPr="005134ED">
        <w:rPr>
          <w:rFonts w:ascii="Times New Roman" w:hAnsi="Times New Roman" w:cs="Times New Roman"/>
          <w:color w:val="000000" w:themeColor="text1"/>
          <w:sz w:val="24"/>
          <w:szCs w:val="24"/>
        </w:rPr>
        <w:instrText>ADDIN CSL_CITATION {"citationItems":[{"id":"ITEM-1","itemData":{"author":[{"dropping-particle":"","family":"Lin","given":"X","non-dropping-particle":"","parse-names":false,"suffix":""},{"dropping-particle":"","family":"Lin","given":"Xing","non-dropping-particle":"","parse-names":false,"suffix":""},{"dropping-particle":"","family":"Rivenson","given":"Yair","non-dropping-particle":"","parse-names":false,"suffix":""},{"dropping-particle":"","family":"Yardimci","given":"Nezih T","non-dropping-particle":"","parse-names":false,"suffix":""},{"dropping-particle":"","family":"Veli","given":"Muhammed","non-dropping-particle":"","parse-names":false,"suffix":""},{"dropping-particle":"","family":"Luo","given":"Yi","non-dropping-particle":"","parse-names":false,"suffix":""},{"dropping-particle":"","family":"Jarrahi","given":"Mona","non-dropping-particle":"","parse-names":false,"suffix":""},{"dropping-particle":"","family":"Ozcan","given":"Aydogan","non-dropping-particle":"","parse-names":false,"suffix":""}],"container-title":"Science (New York, N.Y.)","id":"ITEM-1","issue":"6404","issued":{"date-parts":[["2018"]]},"page":"1004-1008","title":"All-optical machine learning using diffractive deep neural networks","type":"article-journal","volume":"361"},"uris":["http://www.mendeley.com/documents/?uuid=a50e02b2-7549-4933-bcfa-e3ef5171595e"]}],"mendeley":{"formattedCitation":"&lt;sup&gt;2&lt;/sup&gt;","plainTextFormattedCitation":"2","previouslyFormattedCitation":"&lt;sup&gt;2&lt;/sup&gt;"},"properties":{"noteIndex":0},"schema":"https://github.com/citation-style-language/schema/raw/master/csl-citation.json"}</w:instrText>
      </w:r>
      <w:r w:rsidR="00BC4306" w:rsidRPr="005134ED">
        <w:rPr>
          <w:rFonts w:ascii="Times New Roman" w:hAnsi="Times New Roman" w:cs="Times New Roman"/>
          <w:color w:val="000000" w:themeColor="text1"/>
          <w:sz w:val="24"/>
          <w:szCs w:val="24"/>
        </w:rPr>
        <w:fldChar w:fldCharType="separate"/>
      </w:r>
      <w:r w:rsidR="00BC4306" w:rsidRPr="005134ED">
        <w:rPr>
          <w:rFonts w:ascii="Times New Roman" w:hAnsi="Times New Roman" w:cs="Times New Roman"/>
          <w:noProof/>
          <w:color w:val="000000" w:themeColor="text1"/>
          <w:sz w:val="24"/>
          <w:szCs w:val="24"/>
          <w:vertAlign w:val="superscript"/>
        </w:rPr>
        <w:t>2</w:t>
      </w:r>
      <w:r w:rsidR="00BC4306" w:rsidRPr="005134ED">
        <w:rPr>
          <w:rFonts w:ascii="Times New Roman" w:hAnsi="Times New Roman" w:cs="Times New Roman"/>
          <w:color w:val="000000" w:themeColor="text1"/>
          <w:sz w:val="24"/>
          <w:szCs w:val="24"/>
        </w:rPr>
        <w:fldChar w:fldCharType="end"/>
      </w:r>
      <w:r w:rsidRPr="005134ED">
        <w:rPr>
          <w:rFonts w:ascii="Times New Roman" w:hAnsi="Times New Roman" w:cs="Times New Roman"/>
          <w:color w:val="000000" w:themeColor="text1"/>
          <w:sz w:val="24"/>
          <w:szCs w:val="24"/>
        </w:rPr>
        <w:t xml:space="preserve">: </w:t>
      </w:r>
    </w:p>
    <w:p w14:paraId="6F3A026A" w14:textId="77777777" w:rsidR="0006687D" w:rsidRPr="005134ED" w:rsidRDefault="0006687D" w:rsidP="003B6463">
      <w:pPr>
        <w:pStyle w:val="NoSpacing"/>
        <w:spacing w:line="360" w:lineRule="auto"/>
        <w:jc w:val="both"/>
        <w:rPr>
          <w:rFonts w:ascii="Times New Roman" w:hAnsi="Times New Roman" w:cs="Times New Roman"/>
          <w:i/>
          <w:color w:val="000000" w:themeColor="text1"/>
          <w:sz w:val="24"/>
          <w:szCs w:val="24"/>
        </w:rPr>
      </w:pPr>
    </w:p>
    <w:p w14:paraId="67660432" w14:textId="25557E1B" w:rsidR="006260C7" w:rsidRPr="005134ED" w:rsidRDefault="00B70D44" w:rsidP="003B6463">
      <w:pPr>
        <w:pStyle w:val="NoSpacing"/>
        <w:spacing w:line="360" w:lineRule="auto"/>
        <w:jc w:val="both"/>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out</m:t>
                </m:r>
              </m:e>
              <m:sub>
                <m:r>
                  <w:rPr>
                    <w:rFonts w:ascii="Cambria Math" w:hAnsi="Cambria Math" w:cs="Times New Roman"/>
                    <w:color w:val="000000" w:themeColor="text1"/>
                    <w:sz w:val="24"/>
                    <w:szCs w:val="24"/>
                  </w:rPr>
                  <m:t>i</m:t>
                </m:r>
              </m:sub>
            </m:sSub>
          </m:sub>
        </m:sSub>
      </m:oMath>
      <w:r w:rsidR="00D64422" w:rsidRPr="005134ED">
        <w:rPr>
          <w:rFonts w:ascii="Times New Roman" w:hAnsi="Times New Roman" w:cs="Times New Roman"/>
          <w:i/>
          <w:color w:val="000000" w:themeColor="text1"/>
          <w:sz w:val="24"/>
          <w:szCs w:val="24"/>
        </w:rPr>
        <w:t xml:space="preserve"> </w:t>
      </w:r>
      <m:oMath>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x,y,z</m:t>
            </m:r>
          </m:e>
        </m:d>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i</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x,y,z</m:t>
            </m:r>
          </m:e>
        </m:d>
        <m:r>
          <w:rPr>
            <w:rFonts w:ascii="Cambria Math" w:hAnsi="Cambria Math" w:cs="Times New Roman"/>
            <w:color w:val="000000" w:themeColor="text1"/>
            <w:sz w:val="24"/>
            <w:szCs w:val="24"/>
          </w:rPr>
          <m:t xml:space="preserve">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 xml:space="preserve">)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in</m:t>
                </m:r>
              </m:e>
              <m:sub>
                <m:r>
                  <w:rPr>
                    <w:rFonts w:ascii="Cambria Math" w:hAnsi="Cambria Math" w:cs="Times New Roman"/>
                    <w:color w:val="000000" w:themeColor="text1"/>
                    <w:sz w:val="24"/>
                    <w:szCs w:val="24"/>
                  </w:rPr>
                  <m:t>i</m:t>
                </m:r>
              </m:sub>
            </m:sSub>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oMath>
      <w:r w:rsidR="00382446" w:rsidRPr="005134ED">
        <w:rPr>
          <w:rFonts w:ascii="Times New Roman" w:hAnsi="Times New Roman" w:cs="Times New Roman"/>
          <w:i/>
          <w:color w:val="000000" w:themeColor="text1"/>
          <w:sz w:val="24"/>
          <w:szCs w:val="24"/>
        </w:rPr>
        <w:t>,</w:t>
      </w:r>
      <w:r w:rsidR="006F10F2" w:rsidRPr="005134ED">
        <w:rPr>
          <w:rFonts w:ascii="Times New Roman" w:hAnsi="Times New Roman" w:cs="Times New Roman"/>
          <w:i/>
          <w:color w:val="000000" w:themeColor="text1"/>
          <w:sz w:val="24"/>
          <w:szCs w:val="24"/>
        </w:rPr>
        <w:tab/>
      </w:r>
      <w:r w:rsidR="0006687D" w:rsidRPr="005134ED">
        <w:rPr>
          <w:rFonts w:ascii="Times New Roman" w:hAnsi="Times New Roman" w:cs="Times New Roman"/>
          <w:i/>
          <w:color w:val="000000" w:themeColor="text1"/>
          <w:sz w:val="24"/>
          <w:szCs w:val="24"/>
        </w:rPr>
        <w:tab/>
      </w:r>
      <w:r w:rsidR="0006687D" w:rsidRPr="005134ED">
        <w:rPr>
          <w:rFonts w:ascii="Times New Roman" w:hAnsi="Times New Roman" w:cs="Times New Roman"/>
          <w:i/>
          <w:color w:val="000000" w:themeColor="text1"/>
          <w:sz w:val="24"/>
          <w:szCs w:val="24"/>
        </w:rPr>
        <w:tab/>
        <w:t xml:space="preserve">       </w:t>
      </w:r>
      <w:r w:rsidR="00D64422" w:rsidRPr="005134ED">
        <w:rPr>
          <w:rFonts w:ascii="Times New Roman" w:hAnsi="Times New Roman" w:cs="Times New Roman"/>
          <w:color w:val="000000" w:themeColor="text1"/>
          <w:sz w:val="24"/>
          <w:szCs w:val="24"/>
        </w:rPr>
        <w:t>(</w:t>
      </w:r>
      <w:r w:rsidR="006260C7" w:rsidRPr="005134ED">
        <w:rPr>
          <w:rFonts w:ascii="Times New Roman" w:hAnsi="Times New Roman" w:cs="Times New Roman"/>
          <w:color w:val="000000" w:themeColor="text1"/>
          <w:sz w:val="24"/>
          <w:szCs w:val="24"/>
        </w:rPr>
        <w:t xml:space="preserve">Eq. </w:t>
      </w:r>
      <w:r w:rsidR="00D64422" w:rsidRPr="005134ED">
        <w:rPr>
          <w:rFonts w:ascii="Times New Roman" w:hAnsi="Times New Roman" w:cs="Times New Roman"/>
          <w:color w:val="000000" w:themeColor="text1"/>
          <w:sz w:val="24"/>
          <w:szCs w:val="24"/>
        </w:rPr>
        <w:t>2)</w:t>
      </w:r>
    </w:p>
    <w:p w14:paraId="4FBBE8B3" w14:textId="77777777" w:rsidR="006260C7" w:rsidRPr="005134ED" w:rsidRDefault="006260C7" w:rsidP="003B6463">
      <w:pPr>
        <w:pStyle w:val="NoSpacing"/>
        <w:spacing w:line="360" w:lineRule="auto"/>
        <w:jc w:val="both"/>
        <w:rPr>
          <w:rFonts w:ascii="Times New Roman" w:hAnsi="Times New Roman" w:cs="Times New Roman"/>
          <w:color w:val="000000" w:themeColor="text1"/>
          <w:sz w:val="24"/>
          <w:szCs w:val="24"/>
        </w:rPr>
      </w:pPr>
    </w:p>
    <w:p w14:paraId="76DB0280" w14:textId="77777777" w:rsidR="00164771" w:rsidRPr="005134ED" w:rsidRDefault="00164771" w:rsidP="003B6463">
      <w:pPr>
        <w:pStyle w:val="NoSpacing"/>
        <w:spacing w:line="360" w:lineRule="auto"/>
        <w:jc w:val="both"/>
        <w:rPr>
          <w:rFonts w:ascii="Times New Roman" w:hAnsi="Times New Roman" w:cs="Times New Roman"/>
          <w:color w:val="000000" w:themeColor="text1"/>
          <w:sz w:val="24"/>
          <w:szCs w:val="24"/>
        </w:rPr>
      </w:pPr>
      <w:r w:rsidRPr="005134ED">
        <w:rPr>
          <w:rFonts w:ascii="Times New Roman" w:hAnsi="Times New Roman" w:cs="Times New Roman"/>
          <w:color w:val="000000" w:themeColor="text1"/>
          <w:sz w:val="24"/>
          <w:szCs w:val="24"/>
        </w:rPr>
        <w:t>where:</w:t>
      </w:r>
    </w:p>
    <w:p w14:paraId="4AFBE2C8" w14:textId="77777777" w:rsidR="00164771" w:rsidRPr="005134ED" w:rsidRDefault="00164771" w:rsidP="003B6463">
      <w:pPr>
        <w:pStyle w:val="NoSpacing"/>
        <w:spacing w:line="360" w:lineRule="auto"/>
        <w:jc w:val="both"/>
        <w:rPr>
          <w:rFonts w:ascii="Times New Roman" w:hAnsi="Times New Roman" w:cs="Times New Roman"/>
          <w:color w:val="000000" w:themeColor="text1"/>
          <w:sz w:val="24"/>
          <w:szCs w:val="24"/>
        </w:rPr>
      </w:pPr>
    </w:p>
    <w:p w14:paraId="3C37FD48" w14:textId="3245FD6E" w:rsidR="00164771" w:rsidRPr="005134ED" w:rsidRDefault="00B70D44" w:rsidP="003B6463">
      <w:pPr>
        <w:pStyle w:val="NoSpacing"/>
        <w:spacing w:line="360" w:lineRule="auto"/>
        <w:jc w:val="both"/>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in</m:t>
                </m:r>
              </m:e>
              <m:sub>
                <m:r>
                  <w:rPr>
                    <w:rFonts w:ascii="Cambria Math" w:hAnsi="Cambria Math" w:cs="Times New Roman"/>
                    <w:color w:val="000000" w:themeColor="text1"/>
                    <w:sz w:val="24"/>
                    <w:szCs w:val="24"/>
                  </w:rPr>
                  <m:t>i</m:t>
                </m:r>
              </m:sub>
            </m:sSub>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r>
          <m:rPr>
            <m:sty m:val="p"/>
          </m:rPr>
          <w:rPr>
            <w:rFonts w:ascii="Cambria Math" w:hAnsi="Cambria Math" w:cs="Times New Roman"/>
            <w:color w:val="000000" w:themeColor="text1"/>
            <w:sz w:val="24"/>
            <w:szCs w:val="24"/>
          </w:rPr>
          <m:t xml:space="preserve"> </m:t>
        </m:r>
        <m:r>
          <w:rPr>
            <w:rFonts w:ascii="Cambria Math" w:hAnsi="Cambria Math" w:cs="Times New Roman"/>
            <w:color w:val="000000" w:themeColor="text1"/>
            <w:sz w:val="24"/>
            <w:szCs w:val="24"/>
          </w:rPr>
          <m:t xml:space="preserve">= </m:t>
        </m:r>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k</m:t>
            </m:r>
          </m:sub>
          <m:sup/>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k</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x,y,z</m:t>
                </m:r>
              </m:e>
            </m:d>
            <m:r>
              <w:rPr>
                <w:rFonts w:ascii="Cambria Math" w:hAnsi="Cambria Math" w:cs="Times New Roman"/>
                <w:color w:val="000000" w:themeColor="text1"/>
                <w:sz w:val="24"/>
                <w:szCs w:val="24"/>
              </w:rPr>
              <m:t xml:space="preserve">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0</m:t>
                    </m:r>
                  </m:e>
                  <m:sub>
                    <m:r>
                      <w:rPr>
                        <w:rFonts w:ascii="Cambria Math" w:hAnsi="Cambria Math" w:cs="Times New Roman"/>
                        <w:color w:val="000000" w:themeColor="text1"/>
                        <w:sz w:val="24"/>
                        <w:szCs w:val="24"/>
                      </w:rPr>
                      <m:t>k</m:t>
                    </m:r>
                  </m:sub>
                </m:sSub>
              </m:sub>
            </m:sSub>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m:t>
                    </m:r>
                  </m:sub>
                </m:sSub>
              </m:e>
            </m:d>
            <m:r>
              <w:rPr>
                <w:rFonts w:ascii="Cambria Math" w:hAnsi="Cambria Math" w:cs="Times New Roman"/>
                <w:color w:val="000000" w:themeColor="text1"/>
                <w:sz w:val="24"/>
                <w:szCs w:val="24"/>
              </w:rPr>
              <m:t>)</m:t>
            </m:r>
          </m:e>
        </m:nary>
      </m:oMath>
      <w:r w:rsidR="00164771" w:rsidRPr="005134ED">
        <w:rPr>
          <w:rFonts w:ascii="Times New Roman" w:hAnsi="Times New Roman" w:cs="Times New Roman"/>
          <w:color w:val="000000" w:themeColor="text1"/>
          <w:sz w:val="24"/>
          <w:szCs w:val="24"/>
        </w:rPr>
        <w:t>,</w:t>
      </w:r>
      <w:r w:rsidR="00F9576F" w:rsidRPr="005134ED">
        <w:rPr>
          <w:rFonts w:ascii="Times New Roman" w:hAnsi="Times New Roman" w:cs="Times New Roman"/>
          <w:color w:val="000000" w:themeColor="text1"/>
          <w:sz w:val="24"/>
          <w:szCs w:val="24"/>
        </w:rPr>
        <w:tab/>
      </w:r>
      <w:r w:rsidR="00F9576F" w:rsidRPr="005134ED">
        <w:rPr>
          <w:rFonts w:ascii="Times New Roman" w:hAnsi="Times New Roman" w:cs="Times New Roman"/>
          <w:color w:val="000000" w:themeColor="text1"/>
          <w:sz w:val="24"/>
          <w:szCs w:val="24"/>
        </w:rPr>
        <w:tab/>
      </w:r>
      <w:r w:rsidR="006F10F2" w:rsidRPr="005134ED">
        <w:rPr>
          <w:rFonts w:ascii="Times New Roman" w:hAnsi="Times New Roman" w:cs="Times New Roman"/>
          <w:color w:val="000000" w:themeColor="text1"/>
          <w:sz w:val="24"/>
          <w:szCs w:val="24"/>
        </w:rPr>
        <w:tab/>
      </w:r>
      <w:r w:rsidR="0006687D" w:rsidRPr="005134ED">
        <w:rPr>
          <w:rFonts w:ascii="Times New Roman" w:hAnsi="Times New Roman" w:cs="Times New Roman"/>
          <w:color w:val="000000" w:themeColor="text1"/>
          <w:sz w:val="24"/>
          <w:szCs w:val="24"/>
        </w:rPr>
        <w:tab/>
      </w:r>
      <w:r w:rsidR="0006687D" w:rsidRPr="005134ED">
        <w:rPr>
          <w:rFonts w:ascii="Times New Roman" w:hAnsi="Times New Roman" w:cs="Times New Roman"/>
          <w:color w:val="000000" w:themeColor="text1"/>
          <w:sz w:val="24"/>
          <w:szCs w:val="24"/>
        </w:rPr>
        <w:tab/>
        <w:t xml:space="preserve">       </w:t>
      </w:r>
      <w:r w:rsidR="00164771" w:rsidRPr="005134ED">
        <w:rPr>
          <w:rFonts w:ascii="Times New Roman" w:hAnsi="Times New Roman" w:cs="Times New Roman"/>
          <w:color w:val="000000" w:themeColor="text1"/>
          <w:sz w:val="24"/>
          <w:szCs w:val="24"/>
        </w:rPr>
        <w:t>(Eq. 3)</w:t>
      </w:r>
    </w:p>
    <w:p w14:paraId="4AFC78D7" w14:textId="77777777" w:rsidR="00164771" w:rsidRPr="005134ED" w:rsidRDefault="00164771" w:rsidP="003B6463">
      <w:pPr>
        <w:pStyle w:val="NoSpacing"/>
        <w:spacing w:line="360" w:lineRule="auto"/>
        <w:jc w:val="both"/>
        <w:rPr>
          <w:rFonts w:ascii="Times New Roman" w:hAnsi="Times New Roman" w:cs="Times New Roman"/>
          <w:color w:val="000000" w:themeColor="text1"/>
          <w:sz w:val="24"/>
          <w:szCs w:val="24"/>
        </w:rPr>
      </w:pPr>
    </w:p>
    <w:p w14:paraId="52B4A719" w14:textId="05FDF079" w:rsidR="00164771" w:rsidRPr="005134ED" w:rsidRDefault="00B70D44" w:rsidP="003B6463">
      <w:pPr>
        <w:pStyle w:val="NoSpacing"/>
        <w:spacing w:line="360" w:lineRule="auto"/>
        <w:jc w:val="both"/>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r>
          <m:rPr>
            <m:sty m:val="p"/>
          </m:rPr>
          <w:rPr>
            <w:rFonts w:ascii="Cambria Math" w:hAnsi="Cambria Math" w:cs="Times New Roman"/>
            <w:color w:val="000000" w:themeColor="text1"/>
            <w:sz w:val="24"/>
            <w:szCs w:val="24"/>
          </w:rPr>
          <m:t xml:space="preserve"> </m:t>
        </m:r>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r>
          <m:rPr>
            <m:sty m:val="p"/>
          </m:rPr>
          <w:rPr>
            <w:rFonts w:ascii="Cambria Math" w:hAnsi="Cambria Math" w:cs="Times New Roman"/>
            <w:color w:val="000000" w:themeColor="text1"/>
            <w:sz w:val="24"/>
            <w:szCs w:val="24"/>
          </w:rPr>
          <m:t xml:space="preserve"> </m:t>
        </m:r>
        <m:r>
          <w:rPr>
            <w:rFonts w:ascii="Cambria Math" w:hAnsi="Cambria Math" w:cs="Times New Roman"/>
            <w:color w:val="000000" w:themeColor="text1"/>
            <w:sz w:val="24"/>
            <w:szCs w:val="24"/>
          </w:rPr>
          <m:t xml:space="preserve"> </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e</m:t>
            </m:r>
          </m:e>
          <m: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 xml:space="preserve">j </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m:t>
                    </m:r>
                  </m:sub>
                  <m:sup/>
                </m:sSubSup>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r>
                  <m:rPr>
                    <m:sty m:val="p"/>
                  </m:rPr>
                  <w:rPr>
                    <w:rFonts w:ascii="Cambria Math" w:hAnsi="Cambria Math" w:cs="Times New Roman"/>
                    <w:color w:val="000000" w:themeColor="text1"/>
                    <w:sz w:val="24"/>
                    <w:szCs w:val="24"/>
                  </w:rPr>
                  <m:t xml:space="preserve"> </m:t>
                </m:r>
              </m:e>
            </m:d>
          </m:sup>
        </m:sSup>
      </m:oMath>
      <w:r w:rsidR="00164771" w:rsidRPr="005134ED">
        <w:rPr>
          <w:rFonts w:ascii="Times New Roman" w:hAnsi="Times New Roman" w:cs="Times New Roman"/>
          <w:color w:val="000000" w:themeColor="text1"/>
          <w:sz w:val="24"/>
          <w:szCs w:val="24"/>
        </w:rPr>
        <w:t>,</w:t>
      </w:r>
      <w:r w:rsidR="00DC1483" w:rsidRPr="005134ED">
        <w:rPr>
          <w:rFonts w:ascii="Times New Roman" w:hAnsi="Times New Roman" w:cs="Times New Roman"/>
          <w:color w:val="000000" w:themeColor="text1"/>
          <w:sz w:val="24"/>
          <w:szCs w:val="24"/>
        </w:rPr>
        <w:tab/>
      </w:r>
      <w:r w:rsidR="00DC1483" w:rsidRPr="005134ED">
        <w:rPr>
          <w:rFonts w:ascii="Times New Roman" w:hAnsi="Times New Roman" w:cs="Times New Roman"/>
          <w:color w:val="000000" w:themeColor="text1"/>
          <w:sz w:val="24"/>
          <w:szCs w:val="24"/>
        </w:rPr>
        <w:tab/>
      </w:r>
      <w:r w:rsidR="0006687D" w:rsidRPr="005134ED">
        <w:rPr>
          <w:rFonts w:ascii="Times New Roman" w:hAnsi="Times New Roman" w:cs="Times New Roman"/>
          <w:color w:val="000000" w:themeColor="text1"/>
          <w:sz w:val="24"/>
          <w:szCs w:val="24"/>
        </w:rPr>
        <w:tab/>
      </w:r>
      <w:r w:rsidR="0006687D" w:rsidRPr="005134ED">
        <w:rPr>
          <w:rFonts w:ascii="Times New Roman" w:hAnsi="Times New Roman" w:cs="Times New Roman"/>
          <w:color w:val="000000" w:themeColor="text1"/>
          <w:sz w:val="24"/>
          <w:szCs w:val="24"/>
        </w:rPr>
        <w:tab/>
      </w:r>
      <w:r w:rsidR="0006687D" w:rsidRPr="005134ED">
        <w:rPr>
          <w:rFonts w:ascii="Times New Roman" w:hAnsi="Times New Roman" w:cs="Times New Roman"/>
          <w:color w:val="000000" w:themeColor="text1"/>
          <w:sz w:val="24"/>
          <w:szCs w:val="24"/>
        </w:rPr>
        <w:tab/>
        <w:t xml:space="preserve">       </w:t>
      </w:r>
      <w:r w:rsidR="00164771" w:rsidRPr="005134ED">
        <w:rPr>
          <w:rFonts w:ascii="Times New Roman" w:hAnsi="Times New Roman" w:cs="Times New Roman"/>
          <w:color w:val="000000" w:themeColor="text1"/>
          <w:sz w:val="24"/>
          <w:szCs w:val="24"/>
        </w:rPr>
        <w:t>(Eq. 4)</w:t>
      </w:r>
    </w:p>
    <w:p w14:paraId="777B3F7F" w14:textId="77777777" w:rsidR="00164771" w:rsidRPr="005134ED" w:rsidRDefault="00164771" w:rsidP="003B6463">
      <w:pPr>
        <w:pStyle w:val="NoSpacing"/>
        <w:spacing w:line="360" w:lineRule="auto"/>
        <w:jc w:val="both"/>
        <w:rPr>
          <w:rFonts w:ascii="Times New Roman" w:hAnsi="Times New Roman" w:cs="Times New Roman"/>
          <w:color w:val="000000" w:themeColor="text1"/>
          <w:sz w:val="24"/>
          <w:szCs w:val="24"/>
        </w:rPr>
      </w:pPr>
    </w:p>
    <w:p w14:paraId="4E3FEE09" w14:textId="46C3F076" w:rsidR="006260C7" w:rsidRPr="005134ED" w:rsidRDefault="00B70D44" w:rsidP="003B6463">
      <w:pPr>
        <w:pStyle w:val="NoSpacing"/>
        <w:spacing w:line="360" w:lineRule="auto"/>
        <w:jc w:val="both"/>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i</m:t>
            </m:r>
          </m:sub>
        </m:sSub>
      </m:oMath>
      <w:r w:rsidR="00164771" w:rsidRPr="005134ED">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oMath>
      <w:r w:rsidR="00DC1483" w:rsidRPr="005134ED">
        <w:rPr>
          <w:rFonts w:ascii="Times New Roman" w:hAnsi="Times New Roman" w:cs="Times New Roman"/>
          <w:color w:val="000000" w:themeColor="text1"/>
          <w:sz w:val="24"/>
          <w:szCs w:val="24"/>
        </w:rPr>
        <w:t xml:space="preserve"> </w:t>
      </w:r>
      <w:r w:rsidR="00164771" w:rsidRPr="005134ED">
        <w:rPr>
          <w:rFonts w:ascii="Times New Roman" w:hAnsi="Times New Roman" w:cs="Times New Roman"/>
          <w:color w:val="000000" w:themeColor="text1"/>
          <w:sz w:val="24"/>
          <w:szCs w:val="24"/>
        </w:rPr>
        <w:t>=</w:t>
      </w:r>
      <w:r w:rsidR="00DC1483" w:rsidRPr="005134ED">
        <w:rPr>
          <w:rFonts w:ascii="Times New Roman" w:hAnsi="Times New Roman" w:cs="Times New Roman"/>
          <w:color w:val="000000" w:themeColor="text1"/>
          <w:sz w:val="24"/>
          <w:szCs w:val="24"/>
        </w:rPr>
        <w:t xml:space="preserve"> </w:t>
      </w:r>
      <w:r w:rsidR="00164771" w:rsidRPr="005134ED">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i</m:t>
                </m:r>
              </m:sub>
            </m:sSub>
          </m:e>
          <m:sub>
            <m:r>
              <w:rPr>
                <w:rFonts w:ascii="Cambria Math" w:hAnsi="Cambria Math" w:cs="Times New Roman"/>
                <w:color w:val="000000" w:themeColor="text1"/>
                <w:sz w:val="24"/>
                <w:szCs w:val="24"/>
              </w:rPr>
              <m:t xml:space="preserve">0 </m:t>
            </m:r>
          </m:sub>
        </m:sSub>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m:t>
                </m:r>
              </m:sub>
            </m:sSub>
          </m:e>
        </m:d>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e</m:t>
            </m:r>
          </m:e>
          <m: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-α∙z</m:t>
                </m:r>
              </m:e>
            </m:d>
          </m:sup>
        </m:sSup>
      </m:oMath>
      <w:r w:rsidR="00D61C08" w:rsidRPr="005134ED">
        <w:rPr>
          <w:rFonts w:ascii="Times New Roman" w:hAnsi="Times New Roman" w:cs="Times New Roman"/>
          <w:color w:val="000000" w:themeColor="text1"/>
          <w:sz w:val="24"/>
          <w:szCs w:val="24"/>
        </w:rPr>
        <w:t>.</w:t>
      </w:r>
      <w:r w:rsidR="00DC1483" w:rsidRPr="005134ED">
        <w:rPr>
          <w:rFonts w:ascii="Times New Roman" w:hAnsi="Times New Roman" w:cs="Times New Roman"/>
          <w:color w:val="000000" w:themeColor="text1"/>
          <w:sz w:val="24"/>
          <w:szCs w:val="24"/>
        </w:rPr>
        <w:t xml:space="preserve">      </w:t>
      </w:r>
      <w:r w:rsidR="006F10F2" w:rsidRPr="005134ED">
        <w:rPr>
          <w:rFonts w:ascii="Times New Roman" w:hAnsi="Times New Roman" w:cs="Times New Roman"/>
          <w:color w:val="000000" w:themeColor="text1"/>
          <w:sz w:val="24"/>
          <w:szCs w:val="24"/>
        </w:rPr>
        <w:tab/>
      </w:r>
      <w:r w:rsidR="006F10F2" w:rsidRPr="005134ED">
        <w:rPr>
          <w:rFonts w:ascii="Times New Roman" w:hAnsi="Times New Roman" w:cs="Times New Roman"/>
          <w:color w:val="000000" w:themeColor="text1"/>
          <w:sz w:val="24"/>
          <w:szCs w:val="24"/>
        </w:rPr>
        <w:tab/>
      </w:r>
      <w:r w:rsidR="0006687D" w:rsidRPr="005134ED">
        <w:rPr>
          <w:rFonts w:ascii="Times New Roman" w:hAnsi="Times New Roman" w:cs="Times New Roman"/>
          <w:color w:val="000000" w:themeColor="text1"/>
          <w:sz w:val="24"/>
          <w:szCs w:val="24"/>
        </w:rPr>
        <w:tab/>
      </w:r>
      <w:r w:rsidR="0006687D" w:rsidRPr="005134ED">
        <w:rPr>
          <w:rFonts w:ascii="Times New Roman" w:hAnsi="Times New Roman" w:cs="Times New Roman"/>
          <w:color w:val="000000" w:themeColor="text1"/>
          <w:sz w:val="24"/>
          <w:szCs w:val="24"/>
        </w:rPr>
        <w:tab/>
      </w:r>
      <w:r w:rsidR="0006687D" w:rsidRPr="005134ED">
        <w:rPr>
          <w:rFonts w:ascii="Times New Roman" w:hAnsi="Times New Roman" w:cs="Times New Roman"/>
          <w:color w:val="000000" w:themeColor="text1"/>
          <w:sz w:val="24"/>
          <w:szCs w:val="24"/>
        </w:rPr>
        <w:tab/>
      </w:r>
      <w:r w:rsidR="0006687D" w:rsidRPr="005134ED">
        <w:rPr>
          <w:rFonts w:ascii="Times New Roman" w:hAnsi="Times New Roman" w:cs="Times New Roman"/>
          <w:color w:val="000000" w:themeColor="text1"/>
          <w:sz w:val="24"/>
          <w:szCs w:val="24"/>
        </w:rPr>
        <w:tab/>
        <w:t xml:space="preserve">       </w:t>
      </w:r>
      <w:r w:rsidR="00164771" w:rsidRPr="005134ED">
        <w:rPr>
          <w:rFonts w:ascii="Times New Roman" w:hAnsi="Times New Roman" w:cs="Times New Roman"/>
          <w:color w:val="000000" w:themeColor="text1"/>
          <w:sz w:val="24"/>
          <w:szCs w:val="24"/>
        </w:rPr>
        <w:t>(Eq. 5)</w:t>
      </w:r>
    </w:p>
    <w:p w14:paraId="059BB5B3" w14:textId="77777777" w:rsidR="00164771" w:rsidRPr="005134ED" w:rsidRDefault="00164771" w:rsidP="003B6463">
      <w:pPr>
        <w:pStyle w:val="NoSpacing"/>
        <w:spacing w:line="360" w:lineRule="auto"/>
        <w:jc w:val="both"/>
        <w:rPr>
          <w:rFonts w:ascii="Times New Roman" w:hAnsi="Times New Roman" w:cs="Times New Roman"/>
          <w:color w:val="000000" w:themeColor="text1"/>
          <w:sz w:val="24"/>
          <w:szCs w:val="24"/>
        </w:rPr>
      </w:pPr>
    </w:p>
    <w:p w14:paraId="4196531E" w14:textId="007CA613" w:rsidR="00D64422" w:rsidRPr="005134ED" w:rsidRDefault="00B70D44" w:rsidP="003B6463">
      <w:pPr>
        <w:pStyle w:val="NoSpacing"/>
        <w:spacing w:line="360" w:lineRule="auto"/>
        <w:jc w:val="both"/>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0</m:t>
                </m:r>
              </m:e>
              <m:sub>
                <m:r>
                  <w:rPr>
                    <w:rFonts w:ascii="Cambria Math" w:hAnsi="Cambria Math" w:cs="Times New Roman"/>
                    <w:color w:val="000000" w:themeColor="text1"/>
                    <w:sz w:val="24"/>
                    <w:szCs w:val="24"/>
                  </w:rPr>
                  <m:t>i</m:t>
                </m:r>
              </m:sub>
            </m:sSub>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x,y,z</m:t>
            </m:r>
          </m:e>
        </m:d>
        <m:r>
          <w:rPr>
            <w:rFonts w:ascii="Cambria Math" w:hAnsi="Cambria Math" w:cs="Times New Roman"/>
            <w:color w:val="000000" w:themeColor="text1"/>
            <w:sz w:val="24"/>
            <w:szCs w:val="24"/>
          </w:rPr>
          <m:t xml:space="preserve"> </m:t>
        </m:r>
      </m:oMath>
      <w:r w:rsidR="006F10F2" w:rsidRPr="005134ED">
        <w:rPr>
          <w:rFonts w:ascii="Times New Roman" w:hAnsi="Times New Roman" w:cs="Times New Roman"/>
          <w:color w:val="000000" w:themeColor="text1"/>
          <w:sz w:val="24"/>
          <w:szCs w:val="24"/>
        </w:rPr>
        <w:t xml:space="preserve">is </w:t>
      </w:r>
      <w:r w:rsidR="00164771" w:rsidRPr="005134ED">
        <w:rPr>
          <w:rFonts w:ascii="Times New Roman" w:hAnsi="Times New Roman" w:cs="Times New Roman"/>
          <w:color w:val="000000" w:themeColor="text1"/>
          <w:sz w:val="24"/>
          <w:szCs w:val="24"/>
        </w:rPr>
        <w:t xml:space="preserve">the </w:t>
      </w:r>
      <w:r w:rsidR="00B3407E" w:rsidRPr="005134ED">
        <w:rPr>
          <w:rFonts w:ascii="Times New Roman" w:hAnsi="Times New Roman" w:cs="Times New Roman"/>
          <w:color w:val="000000" w:themeColor="text1"/>
          <w:sz w:val="24"/>
          <w:szCs w:val="24"/>
        </w:rPr>
        <w:t>field</w:t>
      </w:r>
      <w:r w:rsidR="00164771" w:rsidRPr="005134ED">
        <w:rPr>
          <w:rFonts w:ascii="Times New Roman" w:hAnsi="Times New Roman" w:cs="Times New Roman"/>
          <w:color w:val="000000" w:themeColor="text1"/>
          <w:sz w:val="24"/>
          <w:szCs w:val="24"/>
        </w:rPr>
        <w:t xml:space="preserve"> distribution at the input field, </w:t>
      </w:r>
      <m:oMath>
        <m:sSub>
          <m:sSubPr>
            <m:ctrlPr>
              <w:rPr>
                <w:rFonts w:ascii="Cambria Math" w:hAnsi="Cambria Math" w:cs="Times New Roman"/>
                <w:i/>
                <w:color w:val="000000" w:themeColor="text1"/>
                <w:sz w:val="24"/>
                <w:szCs w:val="24"/>
              </w:rPr>
            </m:ctrlPr>
          </m:sSub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i</m:t>
                </m:r>
              </m:sub>
            </m:sSub>
          </m:e>
          <m:sub>
            <m:r>
              <w:rPr>
                <w:rFonts w:ascii="Cambria Math" w:hAnsi="Cambria Math" w:cs="Times New Roman"/>
                <w:color w:val="000000" w:themeColor="text1"/>
                <w:sz w:val="24"/>
                <w:szCs w:val="24"/>
              </w:rPr>
              <m:t xml:space="preserve">0 </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oMath>
      <w:r w:rsidR="00B3407E" w:rsidRPr="005134ED">
        <w:rPr>
          <w:rFonts w:ascii="Times New Roman" w:hAnsi="Times New Roman" w:cs="Times New Roman"/>
          <w:color w:val="000000" w:themeColor="text1"/>
          <w:sz w:val="24"/>
          <w:szCs w:val="24"/>
        </w:rPr>
        <w:t xml:space="preserve"> is the </w:t>
      </w:r>
      <w:r w:rsidR="00D0520B" w:rsidRPr="005134ED">
        <w:rPr>
          <w:rFonts w:ascii="Times New Roman" w:hAnsi="Times New Roman" w:cs="Times New Roman"/>
          <w:color w:val="000000" w:themeColor="text1"/>
          <w:sz w:val="24"/>
          <w:szCs w:val="24"/>
        </w:rPr>
        <w:t>a</w:t>
      </w:r>
      <w:r w:rsidR="003823DC" w:rsidRPr="005134ED">
        <w:rPr>
          <w:rFonts w:ascii="Times New Roman" w:hAnsi="Times New Roman" w:cs="Times New Roman"/>
          <w:color w:val="000000" w:themeColor="text1"/>
          <w:sz w:val="24"/>
          <w:szCs w:val="24"/>
        </w:rPr>
        <w:t xml:space="preserve">mplitude </w:t>
      </w:r>
      <w:r w:rsidR="001F3ADC" w:rsidRPr="005134ED">
        <w:rPr>
          <w:rFonts w:ascii="Times New Roman" w:hAnsi="Times New Roman" w:cs="Times New Roman"/>
          <w:color w:val="000000" w:themeColor="text1"/>
          <w:sz w:val="24"/>
          <w:szCs w:val="24"/>
        </w:rPr>
        <w:t xml:space="preserve">coefficient </w:t>
      </w:r>
      <w:r w:rsidR="00B56EA2" w:rsidRPr="005134ED">
        <w:rPr>
          <w:rFonts w:ascii="Times New Roman" w:hAnsi="Times New Roman" w:cs="Times New Roman"/>
          <w:color w:val="000000" w:themeColor="text1"/>
          <w:sz w:val="24"/>
          <w:szCs w:val="24"/>
        </w:rPr>
        <w:t>(</w:t>
      </w:r>
      <w:r w:rsidR="00B3407E" w:rsidRPr="005134ED">
        <w:rPr>
          <w:rFonts w:ascii="Times New Roman" w:hAnsi="Times New Roman" w:cs="Times New Roman"/>
          <w:color w:val="000000" w:themeColor="text1"/>
          <w:sz w:val="24"/>
          <w:szCs w:val="24"/>
        </w:rPr>
        <w:t>in our case is constant and equal to 1</w:t>
      </w:r>
      <w:r w:rsidR="00B56EA2" w:rsidRPr="005134ED">
        <w:rPr>
          <w:rFonts w:ascii="Times New Roman" w:hAnsi="Times New Roman" w:cs="Times New Roman"/>
          <w:color w:val="000000" w:themeColor="text1"/>
          <w:sz w:val="24"/>
          <w:szCs w:val="24"/>
        </w:rPr>
        <w:t>)</w:t>
      </w:r>
      <w:r w:rsidR="00382446" w:rsidRPr="005134ED">
        <w:rPr>
          <w:rFonts w:ascii="Times New Roman" w:hAnsi="Times New Roman" w:cs="Times New Roman"/>
          <w:color w:val="000000" w:themeColor="text1"/>
          <w:sz w:val="24"/>
          <w:szCs w:val="24"/>
        </w:rPr>
        <w:t xml:space="preserve">, </w:t>
      </w:r>
      <w:r w:rsidR="00164771" w:rsidRPr="005134ED">
        <w:rPr>
          <w:rFonts w:ascii="Times New Roman" w:hAnsi="Times New Roman" w:cs="Times New Roman"/>
          <w:color w:val="000000" w:themeColor="text1"/>
          <w:sz w:val="24"/>
          <w:szCs w:val="24"/>
        </w:rPr>
        <w:t xml:space="preserve">α =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4π κ</m:t>
            </m:r>
          </m:num>
          <m:den>
            <m:r>
              <w:rPr>
                <w:rFonts w:ascii="Cambria Math" w:hAnsi="Cambria Math" w:cs="Times New Roman"/>
                <w:color w:val="000000" w:themeColor="text1"/>
                <w:sz w:val="24"/>
                <w:szCs w:val="24"/>
              </w:rPr>
              <m:t xml:space="preserve"> λ</m:t>
            </m:r>
          </m:den>
        </m:f>
      </m:oMath>
      <w:r w:rsidR="00164771" w:rsidRPr="005134ED">
        <w:rPr>
          <w:rFonts w:ascii="Times New Roman" w:hAnsi="Times New Roman" w:cs="Times New Roman"/>
          <w:color w:val="000000" w:themeColor="text1"/>
          <w:sz w:val="24"/>
          <w:szCs w:val="24"/>
        </w:rPr>
        <w:t xml:space="preserve"> </w:t>
      </w:r>
      <w:r w:rsidR="006F10F2" w:rsidRPr="005134ED">
        <w:rPr>
          <w:rFonts w:ascii="Times New Roman" w:hAnsi="Times New Roman" w:cs="Times New Roman"/>
          <w:color w:val="000000" w:themeColor="text1"/>
          <w:sz w:val="24"/>
          <w:szCs w:val="24"/>
        </w:rPr>
        <w:t>is the absorption coefficient</w:t>
      </w:r>
      <w:r w:rsidR="00B3407E" w:rsidRPr="005134ED">
        <w:rPr>
          <w:rFonts w:ascii="Times New Roman" w:hAnsi="Times New Roman" w:cs="Times New Roman"/>
          <w:color w:val="000000" w:themeColor="text1"/>
          <w:sz w:val="24"/>
          <w:szCs w:val="24"/>
        </w:rPr>
        <w:t xml:space="preserve"> of the </w:t>
      </w:r>
      <w:r w:rsidR="009C07AF" w:rsidRPr="005134ED">
        <w:rPr>
          <w:rFonts w:ascii="Times New Roman" w:hAnsi="Times New Roman" w:cs="Times New Roman"/>
          <w:sz w:val="24"/>
          <w:szCs w:val="24"/>
        </w:rPr>
        <w:t>MLD</w:t>
      </w:r>
      <w:r w:rsidR="00B56EA2" w:rsidRPr="005134ED">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κ</m:t>
        </m:r>
      </m:oMath>
      <w:r w:rsidR="00B56EA2" w:rsidRPr="005134ED">
        <w:rPr>
          <w:rFonts w:ascii="Times New Roman" w:hAnsi="Times New Roman" w:cs="Times New Roman"/>
          <w:color w:val="000000" w:themeColor="text1"/>
          <w:sz w:val="24"/>
          <w:szCs w:val="24"/>
        </w:rPr>
        <w:t xml:space="preserve"> is the extinction coefficient of the </w:t>
      </w:r>
      <w:r w:rsidR="009C07AF" w:rsidRPr="005134ED">
        <w:rPr>
          <w:rFonts w:ascii="Times New Roman" w:hAnsi="Times New Roman" w:cs="Times New Roman"/>
          <w:sz w:val="24"/>
          <w:szCs w:val="24"/>
        </w:rPr>
        <w:t>MLD</w:t>
      </w:r>
      <w:r w:rsidR="00B56EA2" w:rsidRPr="005134ED">
        <w:rPr>
          <w:rFonts w:ascii="Times New Roman" w:hAnsi="Times New Roman" w:cs="Times New Roman"/>
          <w:color w:val="000000" w:themeColor="text1"/>
          <w:sz w:val="24"/>
          <w:szCs w:val="24"/>
        </w:rPr>
        <w:t xml:space="preserve"> material</w:t>
      </w:r>
      <w:r w:rsidR="006F10F2" w:rsidRPr="005134ED">
        <w:rPr>
          <w:rFonts w:ascii="Times New Roman" w:hAnsi="Times New Roman" w:cs="Times New Roman"/>
          <w:color w:val="000000" w:themeColor="text1"/>
          <w:sz w:val="24"/>
          <w:szCs w:val="24"/>
        </w:rPr>
        <w:t>,</w:t>
      </w:r>
      <w:r w:rsidR="009B58D5" w:rsidRPr="005134ED">
        <w:rPr>
          <w:rFonts w:ascii="Times New Roman" w:hAnsi="Times New Roman" w:cs="Times New Roman"/>
          <w:color w:val="000000" w:themeColor="text1"/>
          <w:sz w:val="24"/>
          <w:szCs w:val="24"/>
        </w:rPr>
        <w:t xml:space="preserve"> </w:t>
      </w:r>
      <w:r w:rsidR="00164771" w:rsidRPr="005134ED">
        <w:rPr>
          <w:rFonts w:ascii="Times New Roman" w:hAnsi="Times New Roman" w:cs="Times New Roman"/>
          <w:color w:val="000000" w:themeColor="text1"/>
          <w:sz w:val="24"/>
          <w:szCs w:val="24"/>
        </w:rPr>
        <w:t xml:space="preserve">z =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Φ</m:t>
            </m:r>
          </m:num>
          <m:den>
            <m:r>
              <w:rPr>
                <w:rFonts w:ascii="Cambria Math" w:hAnsi="Cambria Math" w:cs="Times New Roman"/>
                <w:color w:val="000000" w:themeColor="text1"/>
                <w:sz w:val="24"/>
                <w:szCs w:val="24"/>
              </w:rPr>
              <m:t>2π</m:t>
            </m:r>
          </m:den>
        </m:f>
      </m:oMath>
      <w:r w:rsidR="00164771" w:rsidRPr="005134ED">
        <w:rPr>
          <w:rFonts w:ascii="Times New Roman" w:hAnsi="Times New Roman" w:cs="Times New Roman"/>
          <w:color w:val="000000" w:themeColor="text1"/>
          <w:sz w:val="24"/>
          <w:szCs w:val="24"/>
        </w:rPr>
        <w:t xml:space="preserve"> ∙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λ</m:t>
            </m:r>
          </m:num>
          <m:den>
            <m:r>
              <w:rPr>
                <w:rFonts w:ascii="Cambria Math" w:hAnsi="Cambria Math" w:cs="Times New Roman"/>
                <w:color w:val="000000" w:themeColor="text1"/>
                <w:sz w:val="24"/>
                <w:szCs w:val="24"/>
              </w:rPr>
              <m:t>Δn</m:t>
            </m:r>
          </m:den>
        </m:f>
      </m:oMath>
      <w:r w:rsidR="00164771" w:rsidRPr="005134ED">
        <w:rPr>
          <w:rFonts w:ascii="Times New Roman" w:hAnsi="Times New Roman" w:cs="Times New Roman"/>
          <w:sz w:val="24"/>
          <w:szCs w:val="24"/>
          <w:shd w:val="clear" w:color="auto" w:fill="FFFFFF"/>
        </w:rPr>
        <w:t xml:space="preserve">, </w:t>
      </w:r>
      <w:r w:rsidR="00164771" w:rsidRPr="005134ED">
        <w:rPr>
          <w:rFonts w:ascii="Times New Roman" w:hAnsi="Times New Roman" w:cs="Times New Roman"/>
          <w:color w:val="000000" w:themeColor="text1"/>
          <w:sz w:val="24"/>
          <w:szCs w:val="24"/>
        </w:rPr>
        <w:t xml:space="preserve">λ is the wavelength, </w:t>
      </w:r>
      <w:proofErr w:type="spellStart"/>
      <w:r w:rsidR="00164771" w:rsidRPr="005134ED">
        <w:rPr>
          <w:rFonts w:ascii="Times New Roman" w:hAnsi="Times New Roman" w:cs="Times New Roman"/>
          <w:i/>
          <w:iCs/>
          <w:color w:val="000000" w:themeColor="text1"/>
          <w:sz w:val="24"/>
          <w:szCs w:val="24"/>
        </w:rPr>
        <w:t>Δn</w:t>
      </w:r>
      <w:proofErr w:type="spellEnd"/>
      <w:r w:rsidR="00164771" w:rsidRPr="005134ED">
        <w:rPr>
          <w:rFonts w:ascii="Times New Roman" w:hAnsi="Times New Roman" w:cs="Times New Roman"/>
          <w:color w:val="000000" w:themeColor="text1"/>
          <w:sz w:val="24"/>
          <w:szCs w:val="24"/>
        </w:rPr>
        <w:t xml:space="preserve"> </w:t>
      </w:r>
      <w:r w:rsidR="009B58D5" w:rsidRPr="005134ED">
        <w:rPr>
          <w:rFonts w:ascii="Times New Roman" w:hAnsi="Times New Roman" w:cs="Times New Roman"/>
          <w:color w:val="000000" w:themeColor="text1"/>
          <w:sz w:val="24"/>
          <w:szCs w:val="24"/>
        </w:rPr>
        <w:t>is</w:t>
      </w:r>
      <w:r w:rsidR="00BD62A4" w:rsidRPr="005134ED">
        <w:rPr>
          <w:rFonts w:ascii="Times New Roman" w:hAnsi="Times New Roman" w:cs="Times New Roman"/>
          <w:color w:val="000000" w:themeColor="text1"/>
          <w:sz w:val="24"/>
          <w:szCs w:val="24"/>
        </w:rPr>
        <w:t xml:space="preserve"> </w:t>
      </w:r>
      <w:r w:rsidR="00164771" w:rsidRPr="005134ED">
        <w:rPr>
          <w:rFonts w:ascii="Times New Roman" w:hAnsi="Times New Roman" w:cs="Times New Roman"/>
          <w:color w:val="000000" w:themeColor="text1"/>
          <w:sz w:val="24"/>
          <w:szCs w:val="24"/>
        </w:rPr>
        <w:t xml:space="preserve">the difference between the refractive index of the </w:t>
      </w:r>
      <w:r w:rsidR="009C07AF" w:rsidRPr="005134ED">
        <w:rPr>
          <w:rFonts w:ascii="Times New Roman" w:hAnsi="Times New Roman" w:cs="Times New Roman"/>
          <w:sz w:val="24"/>
          <w:szCs w:val="24"/>
        </w:rPr>
        <w:t>MLD</w:t>
      </w:r>
      <w:r w:rsidR="00B3407E" w:rsidRPr="005134ED">
        <w:rPr>
          <w:rFonts w:ascii="Times New Roman" w:hAnsi="Times New Roman" w:cs="Times New Roman"/>
          <w:color w:val="000000" w:themeColor="text1"/>
          <w:sz w:val="24"/>
          <w:szCs w:val="24"/>
        </w:rPr>
        <w:t xml:space="preserve"> </w:t>
      </w:r>
      <w:r w:rsidR="00164771" w:rsidRPr="005134ED">
        <w:rPr>
          <w:rFonts w:ascii="Times New Roman" w:hAnsi="Times New Roman" w:cs="Times New Roman"/>
          <w:color w:val="000000" w:themeColor="text1"/>
          <w:sz w:val="24"/>
          <w:szCs w:val="24"/>
        </w:rPr>
        <w:t xml:space="preserve">material and air, and Φ </w:t>
      </w:r>
      <w:r w:rsidR="009B58D5" w:rsidRPr="005134ED">
        <w:rPr>
          <w:rFonts w:ascii="Times New Roman" w:hAnsi="Times New Roman" w:cs="Times New Roman"/>
          <w:color w:val="000000" w:themeColor="text1"/>
          <w:sz w:val="24"/>
          <w:szCs w:val="24"/>
        </w:rPr>
        <w:t xml:space="preserve">is </w:t>
      </w:r>
      <w:r w:rsidR="00164771" w:rsidRPr="005134ED">
        <w:rPr>
          <w:rFonts w:ascii="Times New Roman" w:hAnsi="Times New Roman" w:cs="Times New Roman"/>
          <w:color w:val="000000" w:themeColor="text1"/>
          <w:sz w:val="24"/>
          <w:szCs w:val="24"/>
        </w:rPr>
        <w:t xml:space="preserve">the phase value of each </w:t>
      </w:r>
      <w:r w:rsidR="009C07AF" w:rsidRPr="005134ED">
        <w:rPr>
          <w:rFonts w:ascii="Times New Roman" w:hAnsi="Times New Roman" w:cs="Times New Roman"/>
          <w:sz w:val="24"/>
          <w:szCs w:val="24"/>
        </w:rPr>
        <w:t>MLD</w:t>
      </w:r>
      <w:r w:rsidR="00B3407E" w:rsidRPr="005134ED">
        <w:rPr>
          <w:rFonts w:ascii="Times New Roman" w:hAnsi="Times New Roman" w:cs="Times New Roman"/>
          <w:color w:val="000000" w:themeColor="text1"/>
          <w:sz w:val="24"/>
          <w:szCs w:val="24"/>
        </w:rPr>
        <w:t xml:space="preserve"> </w:t>
      </w:r>
      <w:r w:rsidR="00164771" w:rsidRPr="005134ED">
        <w:rPr>
          <w:rFonts w:ascii="Times New Roman" w:hAnsi="Times New Roman" w:cs="Times New Roman"/>
          <w:color w:val="000000" w:themeColor="text1"/>
          <w:sz w:val="24"/>
          <w:szCs w:val="24"/>
        </w:rPr>
        <w:t>pixel</w:t>
      </w:r>
      <w:r w:rsidR="006F10F2" w:rsidRPr="005134ED">
        <w:rPr>
          <w:rFonts w:ascii="Times New Roman" w:hAnsi="Times New Roman" w:cs="Times New Roman"/>
          <w:color w:val="000000" w:themeColor="text1"/>
          <w:sz w:val="24"/>
          <w:szCs w:val="24"/>
        </w:rPr>
        <w:t>.</w:t>
      </w:r>
    </w:p>
    <w:p w14:paraId="3EFF7D7D" w14:textId="77777777" w:rsidR="006F10F2" w:rsidRPr="005134ED" w:rsidRDefault="006F10F2" w:rsidP="003B6463">
      <w:pPr>
        <w:pStyle w:val="NoSpacing"/>
        <w:spacing w:line="360" w:lineRule="auto"/>
        <w:jc w:val="both"/>
        <w:rPr>
          <w:rFonts w:ascii="Times New Roman" w:hAnsi="Times New Roman" w:cs="Times New Roman"/>
          <w:color w:val="000000" w:themeColor="text1"/>
          <w:sz w:val="24"/>
          <w:szCs w:val="24"/>
        </w:rPr>
      </w:pPr>
    </w:p>
    <w:p w14:paraId="6A7E0B36" w14:textId="58F1D99A" w:rsidR="008024BD" w:rsidRPr="005134ED" w:rsidRDefault="00193167" w:rsidP="003B6463">
      <w:pPr>
        <w:pStyle w:val="NoSpacing"/>
        <w:spacing w:line="360" w:lineRule="auto"/>
        <w:jc w:val="both"/>
        <w:rPr>
          <w:rFonts w:ascii="Times New Roman" w:hAnsi="Times New Roman" w:cs="Times New Roman"/>
          <w:color w:val="1C1D1E"/>
          <w:sz w:val="24"/>
          <w:szCs w:val="24"/>
          <w:shd w:val="clear" w:color="auto" w:fill="FFFFFF"/>
        </w:rPr>
      </w:pPr>
      <w:r w:rsidRPr="005134ED">
        <w:rPr>
          <w:rFonts w:ascii="Times New Roman" w:hAnsi="Times New Roman" w:cs="Times New Roman"/>
          <w:color w:val="000000" w:themeColor="text1"/>
          <w:sz w:val="24"/>
          <w:szCs w:val="24"/>
          <w:shd w:val="clear" w:color="auto" w:fill="FFFFFF"/>
        </w:rPr>
        <w:t>The</w:t>
      </w:r>
      <w:r w:rsidR="00511DF5" w:rsidRPr="005134ED">
        <w:rPr>
          <w:rFonts w:ascii="Times New Roman" w:hAnsi="Times New Roman" w:cs="Times New Roman"/>
          <w:color w:val="000000" w:themeColor="text1"/>
          <w:sz w:val="24"/>
          <w:szCs w:val="24"/>
          <w:shd w:val="clear" w:color="auto" w:fill="FFFFFF"/>
        </w:rPr>
        <w:t xml:space="preserve"> </w:t>
      </w:r>
      <w:r w:rsidR="009C07AF" w:rsidRPr="005134ED">
        <w:rPr>
          <w:rFonts w:ascii="Times New Roman" w:hAnsi="Times New Roman" w:cs="Times New Roman"/>
          <w:sz w:val="24"/>
          <w:szCs w:val="24"/>
        </w:rPr>
        <w:t>MLD</w:t>
      </w:r>
      <w:r w:rsidR="00511DF5" w:rsidRPr="005134ED">
        <w:rPr>
          <w:rFonts w:ascii="Times New Roman" w:hAnsi="Times New Roman" w:cs="Times New Roman"/>
          <w:color w:val="000000" w:themeColor="text1"/>
          <w:sz w:val="24"/>
          <w:szCs w:val="24"/>
          <w:shd w:val="clear" w:color="auto" w:fill="FFFFFF"/>
        </w:rPr>
        <w:t xml:space="preserve"> can work</w:t>
      </w:r>
      <w:r w:rsidR="00E4592F" w:rsidRPr="005134ED">
        <w:rPr>
          <w:rFonts w:ascii="Times New Roman" w:hAnsi="Times New Roman" w:cs="Times New Roman"/>
          <w:color w:val="000000" w:themeColor="text1"/>
          <w:sz w:val="24"/>
          <w:szCs w:val="24"/>
          <w:shd w:val="clear" w:color="auto" w:fill="FFFFFF"/>
        </w:rPr>
        <w:t xml:space="preserve"> </w:t>
      </w:r>
      <w:r w:rsidR="00511DF5" w:rsidRPr="005134ED">
        <w:rPr>
          <w:rFonts w:ascii="Times New Roman" w:hAnsi="Times New Roman" w:cs="Times New Roman"/>
          <w:color w:val="000000" w:themeColor="text1"/>
          <w:sz w:val="24"/>
          <w:szCs w:val="24"/>
          <w:shd w:val="clear" w:color="auto" w:fill="FFFFFF"/>
        </w:rPr>
        <w:t xml:space="preserve">in </w:t>
      </w:r>
      <w:r w:rsidR="00511DF5" w:rsidRPr="005134ED">
        <w:rPr>
          <w:rFonts w:ascii="Times New Roman" w:hAnsi="Times New Roman" w:cs="Times New Roman"/>
          <w:sz w:val="24"/>
          <w:szCs w:val="24"/>
          <w:shd w:val="clear" w:color="auto" w:fill="FFFFFF"/>
        </w:rPr>
        <w:t xml:space="preserve">reflection </w:t>
      </w:r>
      <w:r w:rsidR="00B36647" w:rsidRPr="005134ED">
        <w:rPr>
          <w:rFonts w:ascii="Times New Roman" w:hAnsi="Times New Roman" w:cs="Times New Roman"/>
          <w:sz w:val="24"/>
          <w:szCs w:val="24"/>
          <w:shd w:val="clear" w:color="auto" w:fill="FFFFFF"/>
        </w:rPr>
        <w:t>or</w:t>
      </w:r>
      <w:r w:rsidR="00511DF5" w:rsidRPr="005134ED">
        <w:rPr>
          <w:rFonts w:ascii="Times New Roman" w:hAnsi="Times New Roman" w:cs="Times New Roman"/>
          <w:sz w:val="24"/>
          <w:szCs w:val="24"/>
          <w:shd w:val="clear" w:color="auto" w:fill="FFFFFF"/>
        </w:rPr>
        <w:t xml:space="preserve"> in transmission mode</w:t>
      </w:r>
      <w:r w:rsidR="00B36647" w:rsidRPr="005134ED">
        <w:rPr>
          <w:rFonts w:ascii="Times New Roman" w:hAnsi="Times New Roman" w:cs="Times New Roman"/>
          <w:sz w:val="24"/>
          <w:szCs w:val="24"/>
          <w:shd w:val="clear" w:color="auto" w:fill="FFFFFF"/>
        </w:rPr>
        <w:t>,</w:t>
      </w:r>
      <w:r w:rsidR="00511DF5" w:rsidRPr="005134ED">
        <w:rPr>
          <w:rFonts w:ascii="Times New Roman" w:hAnsi="Times New Roman" w:cs="Times New Roman"/>
          <w:sz w:val="24"/>
          <w:szCs w:val="24"/>
          <w:shd w:val="clear" w:color="auto" w:fill="FFFFFF"/>
        </w:rPr>
        <w:t xml:space="preserve"> and both phase and amplitude values of each </w:t>
      </w:r>
      <w:r w:rsidR="003B4A6E" w:rsidRPr="005134ED">
        <w:rPr>
          <w:rFonts w:ascii="Times New Roman" w:hAnsi="Times New Roman" w:cs="Times New Roman"/>
          <w:sz w:val="24"/>
          <w:szCs w:val="24"/>
          <w:shd w:val="clear" w:color="auto" w:fill="FFFFFF"/>
        </w:rPr>
        <w:t>neuron</w:t>
      </w:r>
      <w:r w:rsidR="00511DF5" w:rsidRPr="005134ED">
        <w:rPr>
          <w:rFonts w:ascii="Times New Roman" w:hAnsi="Times New Roman" w:cs="Times New Roman"/>
          <w:sz w:val="24"/>
          <w:szCs w:val="24"/>
          <w:shd w:val="clear" w:color="auto" w:fill="FFFFFF"/>
        </w:rPr>
        <w:t xml:space="preserve"> can be </w:t>
      </w:r>
      <w:r w:rsidR="00E4592F" w:rsidRPr="005134ED">
        <w:rPr>
          <w:rFonts w:ascii="Times New Roman" w:hAnsi="Times New Roman" w:cs="Times New Roman"/>
          <w:sz w:val="24"/>
          <w:szCs w:val="24"/>
          <w:shd w:val="clear" w:color="auto" w:fill="FFFFFF"/>
        </w:rPr>
        <w:t>adjusted</w:t>
      </w:r>
      <w:r w:rsidR="00511DF5" w:rsidRPr="005134ED">
        <w:rPr>
          <w:rFonts w:ascii="Times New Roman" w:hAnsi="Times New Roman" w:cs="Times New Roman"/>
          <w:sz w:val="24"/>
          <w:szCs w:val="24"/>
          <w:shd w:val="clear" w:color="auto" w:fill="FFFFFF"/>
        </w:rPr>
        <w:t xml:space="preserve">, providing a complex wave modulation. In our work we consider only the case of coherent transmissive </w:t>
      </w:r>
      <w:r w:rsidR="009C07AF" w:rsidRPr="005134ED">
        <w:rPr>
          <w:rFonts w:ascii="Times New Roman" w:hAnsi="Times New Roman" w:cs="Times New Roman"/>
          <w:sz w:val="24"/>
          <w:szCs w:val="24"/>
        </w:rPr>
        <w:t>MLD</w:t>
      </w:r>
      <w:r w:rsidR="00E4592F" w:rsidRPr="005134ED">
        <w:rPr>
          <w:rFonts w:ascii="Times New Roman" w:hAnsi="Times New Roman" w:cs="Times New Roman"/>
          <w:sz w:val="24"/>
          <w:szCs w:val="24"/>
          <w:shd w:val="clear" w:color="auto" w:fill="FFFFFF"/>
        </w:rPr>
        <w:t>s</w:t>
      </w:r>
      <w:r w:rsidR="00D86C93" w:rsidRPr="005134ED">
        <w:rPr>
          <w:rFonts w:ascii="Times New Roman" w:hAnsi="Times New Roman" w:cs="Times New Roman"/>
          <w:sz w:val="24"/>
          <w:szCs w:val="24"/>
          <w:shd w:val="clear" w:color="auto" w:fill="FFFFFF"/>
        </w:rPr>
        <w:t xml:space="preserve"> and phase only modulation</w:t>
      </w:r>
      <w:r w:rsidR="008B6BC8" w:rsidRPr="005134ED">
        <w:rPr>
          <w:rFonts w:ascii="Times New Roman" w:hAnsi="Times New Roman" w:cs="Times New Roman"/>
          <w:sz w:val="24"/>
          <w:szCs w:val="24"/>
          <w:shd w:val="clear" w:color="auto" w:fill="FFFFFF"/>
        </w:rPr>
        <w:t>. Since we consider</w:t>
      </w:r>
      <w:r w:rsidR="00511DF5" w:rsidRPr="005134ED">
        <w:rPr>
          <w:rFonts w:ascii="Times New Roman" w:hAnsi="Times New Roman" w:cs="Times New Roman"/>
          <w:sz w:val="24"/>
          <w:szCs w:val="24"/>
          <w:shd w:val="clear" w:color="auto" w:fill="FFFFFF"/>
        </w:rPr>
        <w:t xml:space="preserve"> </w:t>
      </w:r>
      <w:r w:rsidR="008B6BC8" w:rsidRPr="005134ED">
        <w:rPr>
          <w:rFonts w:ascii="Times New Roman" w:hAnsi="Times New Roman" w:cs="Times New Roman"/>
          <w:sz w:val="24"/>
          <w:szCs w:val="24"/>
          <w:shd w:val="clear" w:color="auto" w:fill="FFFFFF"/>
        </w:rPr>
        <w:t>the</w:t>
      </w:r>
      <w:r w:rsidR="00511DF5" w:rsidRPr="005134ED">
        <w:rPr>
          <w:rFonts w:ascii="Times New Roman" w:hAnsi="Times New Roman" w:cs="Times New Roman"/>
          <w:sz w:val="24"/>
          <w:szCs w:val="24"/>
          <w:shd w:val="clear" w:color="auto" w:fill="FFFFFF"/>
        </w:rPr>
        <w:t xml:space="preserve"> absorption</w:t>
      </w:r>
      <w:r w:rsidR="006F10F2" w:rsidRPr="005134ED">
        <w:rPr>
          <w:rFonts w:ascii="Times New Roman" w:hAnsi="Times New Roman" w:cs="Times New Roman"/>
          <w:sz w:val="24"/>
          <w:szCs w:val="24"/>
          <w:shd w:val="clear" w:color="auto" w:fill="FFFFFF"/>
        </w:rPr>
        <w:t xml:space="preserve"> </w:t>
      </w:r>
      <w:r w:rsidR="008B6BC8" w:rsidRPr="005134ED">
        <w:rPr>
          <w:rFonts w:ascii="Times New Roman" w:hAnsi="Times New Roman" w:cs="Times New Roman"/>
          <w:sz w:val="24"/>
          <w:szCs w:val="24"/>
          <w:shd w:val="clear" w:color="auto" w:fill="FFFFFF"/>
        </w:rPr>
        <w:t xml:space="preserve">of the </w:t>
      </w:r>
      <w:r w:rsidR="008B6BC8" w:rsidRPr="005134ED">
        <w:rPr>
          <w:rFonts w:ascii="Times New Roman" w:hAnsi="Times New Roman" w:cs="Times New Roman"/>
          <w:color w:val="000000" w:themeColor="text1"/>
          <w:sz w:val="24"/>
          <w:szCs w:val="24"/>
        </w:rPr>
        <w:t>photoresist</w:t>
      </w:r>
      <w:r w:rsidR="008B6BC8" w:rsidRPr="005134ED">
        <w:rPr>
          <w:rFonts w:ascii="Times New Roman" w:hAnsi="Times New Roman" w:cs="Times New Roman"/>
          <w:sz w:val="24"/>
          <w:szCs w:val="24"/>
          <w:shd w:val="clear" w:color="auto" w:fill="FFFFFF"/>
        </w:rPr>
        <w:t xml:space="preserve"> </w:t>
      </w:r>
      <w:r w:rsidR="006F10F2" w:rsidRPr="005134ED">
        <w:rPr>
          <w:rFonts w:ascii="Times New Roman" w:hAnsi="Times New Roman" w:cs="Times New Roman"/>
          <w:sz w:val="24"/>
          <w:szCs w:val="24"/>
          <w:shd w:val="clear" w:color="auto" w:fill="FFFFFF"/>
        </w:rPr>
        <w:t>(</w:t>
      </w:r>
      <m:oMath>
        <m:r>
          <w:rPr>
            <w:rFonts w:ascii="Cambria Math" w:hAnsi="Cambria Math" w:cs="Times New Roman"/>
            <w:color w:val="000000" w:themeColor="text1"/>
            <w:sz w:val="24"/>
            <w:szCs w:val="24"/>
          </w:rPr>
          <m:t>κ=0.02</m:t>
        </m:r>
      </m:oMath>
      <w:r w:rsidR="008462F6" w:rsidRPr="005134ED">
        <w:rPr>
          <w:rFonts w:ascii="Times New Roman" w:hAnsi="Times New Roman" w:cs="Times New Roman"/>
          <w:sz w:val="24"/>
          <w:szCs w:val="24"/>
          <w:shd w:val="clear" w:color="auto" w:fill="FFFFFF"/>
        </w:rPr>
        <w:t xml:space="preserve"> for the zirconium-based photoresist</w:t>
      </w:r>
      <w:r w:rsidR="008B6BC8" w:rsidRPr="005134ED">
        <w:rPr>
          <w:rFonts w:ascii="Times New Roman" w:hAnsi="Times New Roman" w:cs="Times New Roman"/>
          <w:sz w:val="24"/>
          <w:szCs w:val="24"/>
          <w:shd w:val="clear" w:color="auto" w:fill="FFFFFF"/>
        </w:rPr>
        <w:fldChar w:fldCharType="begin" w:fldLock="1"/>
      </w:r>
      <w:r w:rsidR="00945853" w:rsidRPr="005134ED">
        <w:rPr>
          <w:rFonts w:ascii="Times New Roman" w:hAnsi="Times New Roman" w:cs="Times New Roman"/>
          <w:sz w:val="24"/>
          <w:szCs w:val="24"/>
          <w:shd w:val="clear" w:color="auto" w:fill="FFFFFF"/>
        </w:rPr>
        <w:instrText>ADDIN CSL_CITATION {"citationItems":[{"id":"ITEM-1","itemData":{"DOI":"10.1364/OME.1.000586","ISSN":"2159-3930","abstract":"We report the 3D structuring and metallization of a zirconium-based organic-inorganic photosensitive material doped with metal-binding tertiary amine moieties. The influence of the amine group content on the material structurability, the structure resolution and the metallization efficiency was examined. The silver plating technique was also optimized by investigating the metal seeding and reduction parameters. We have compared the silver plating vs. the metal bath techniques and we have found that while the metal bath technique gives good quality metal coatings, ohmic conductivity can only be obtained by silver plating. © 2011 Optical Society of America.","author":[{"dropping-particle":"","family":"Terzaki","given":"K.","non-dropping-particle":"","parse-names":false,"suffix":""},{"dropping-particle":"","family":"Vasilantonakis","given":"N.","non-dropping-particle":"","parse-names":false,"suffix":""},{"dropping-particle":"","family":"Gaidukeviciute","given":"A.","non-dropping-particle":"","parse-names":false,"suffix":""},{"dropping-particle":"","family":"Reinhardt","given":"C.","non-dropping-particle":"","parse-names":false,"suffix":""},{"dropping-particle":"","family":"Fotakis","given":"C.","non-dropping-particle":"","parse-names":false,"suffix":""},{"dropping-particle":"","family":"Vamvakaki","given":"M.","non-dropping-particle":"","parse-names":false,"suffix":""},{"dropping-particle":"","family":"Farsari","given":"M.","non-dropping-particle":"","parse-names":false,"suffix":""}],"container-title":"Optical Materials Express","id":"ITEM-1","issue":"4","issued":{"date-parts":[["2011"]]},"page":"586-597","title":"3D conducting nanostructures fabricated using direct laser writing","type":"article-journal","volume":"1"},"uris":["http://www.mendeley.com/documents/?uuid=e9a25af5-ed8c-44d0-b276-3696fd06bbd8"]}],"mendeley":{"formattedCitation":"&lt;sup&gt;3&lt;/sup&gt;","plainTextFormattedCitation":"3","previouslyFormattedCitation":"&lt;sup&gt;3&lt;/sup&gt;"},"properties":{"noteIndex":0},"schema":"https://github.com/citation-style-language/schema/raw/master/csl-citation.json"}</w:instrText>
      </w:r>
      <w:r w:rsidR="008B6BC8" w:rsidRPr="005134ED">
        <w:rPr>
          <w:rFonts w:ascii="Times New Roman" w:hAnsi="Times New Roman" w:cs="Times New Roman"/>
          <w:sz w:val="24"/>
          <w:szCs w:val="24"/>
          <w:shd w:val="clear" w:color="auto" w:fill="FFFFFF"/>
        </w:rPr>
        <w:fldChar w:fldCharType="separate"/>
      </w:r>
      <w:r w:rsidR="008B6BC8" w:rsidRPr="005134ED">
        <w:rPr>
          <w:rFonts w:ascii="Times New Roman" w:hAnsi="Times New Roman" w:cs="Times New Roman"/>
          <w:noProof/>
          <w:sz w:val="24"/>
          <w:szCs w:val="24"/>
          <w:shd w:val="clear" w:color="auto" w:fill="FFFFFF"/>
          <w:vertAlign w:val="superscript"/>
        </w:rPr>
        <w:t>3</w:t>
      </w:r>
      <w:r w:rsidR="008B6BC8" w:rsidRPr="005134ED">
        <w:rPr>
          <w:rFonts w:ascii="Times New Roman" w:hAnsi="Times New Roman" w:cs="Times New Roman"/>
          <w:sz w:val="24"/>
          <w:szCs w:val="24"/>
          <w:shd w:val="clear" w:color="auto" w:fill="FFFFFF"/>
        </w:rPr>
        <w:fldChar w:fldCharType="end"/>
      </w:r>
      <w:r w:rsidR="008462F6" w:rsidRPr="005134ED">
        <w:rPr>
          <w:rFonts w:ascii="Times New Roman" w:hAnsi="Times New Roman" w:cs="Times New Roman"/>
          <w:sz w:val="24"/>
          <w:szCs w:val="24"/>
          <w:shd w:val="clear" w:color="auto" w:fill="FFFFFF"/>
        </w:rPr>
        <w:t xml:space="preserve">, and </w:t>
      </w:r>
      <m:oMath>
        <m:r>
          <w:rPr>
            <w:rFonts w:ascii="Cambria Math" w:hAnsi="Cambria Math" w:cs="Times New Roman"/>
            <w:color w:val="000000" w:themeColor="text1"/>
            <w:sz w:val="24"/>
            <w:szCs w:val="24"/>
          </w:rPr>
          <m:t>κ=0</m:t>
        </m:r>
      </m:oMath>
      <w:r w:rsidR="008462F6" w:rsidRPr="005134ED">
        <w:rPr>
          <w:rFonts w:ascii="Times New Roman" w:hAnsi="Times New Roman" w:cs="Times New Roman"/>
          <w:color w:val="000000" w:themeColor="text1"/>
          <w:sz w:val="24"/>
          <w:szCs w:val="24"/>
        </w:rPr>
        <w:t xml:space="preserve"> for </w:t>
      </w:r>
      <w:r w:rsidR="00BC4306" w:rsidRPr="005134ED">
        <w:rPr>
          <w:rFonts w:ascii="Times New Roman" w:hAnsi="Times New Roman" w:cs="Times New Roman"/>
          <w:color w:val="1C1D1E"/>
          <w:sz w:val="24"/>
          <w:szCs w:val="24"/>
          <w:shd w:val="clear" w:color="auto" w:fill="FFFFFF"/>
        </w:rPr>
        <w:t>IP</w:t>
      </w:r>
      <w:r w:rsidR="00BC4306" w:rsidRPr="005134ED">
        <w:rPr>
          <w:rFonts w:ascii="Cambria Math" w:hAnsi="Cambria Math" w:cs="Cambria Math"/>
          <w:color w:val="1C1D1E"/>
          <w:sz w:val="24"/>
          <w:szCs w:val="24"/>
          <w:shd w:val="clear" w:color="auto" w:fill="FFFFFF"/>
        </w:rPr>
        <w:t>‐</w:t>
      </w:r>
      <w:r w:rsidR="00BC4306" w:rsidRPr="005134ED">
        <w:rPr>
          <w:rFonts w:ascii="Times New Roman" w:hAnsi="Times New Roman" w:cs="Times New Roman"/>
          <w:color w:val="1C1D1E"/>
          <w:sz w:val="24"/>
          <w:szCs w:val="24"/>
          <w:shd w:val="clear" w:color="auto" w:fill="FFFFFF"/>
        </w:rPr>
        <w:t xml:space="preserve">S (by </w:t>
      </w:r>
      <w:proofErr w:type="spellStart"/>
      <w:r w:rsidR="00BC4306" w:rsidRPr="005134ED">
        <w:rPr>
          <w:rFonts w:ascii="Times New Roman" w:hAnsi="Times New Roman" w:cs="Times New Roman"/>
          <w:color w:val="1C1D1E"/>
          <w:sz w:val="24"/>
          <w:szCs w:val="24"/>
          <w:shd w:val="clear" w:color="auto" w:fill="FFFFFF"/>
        </w:rPr>
        <w:t>Nanoscribe</w:t>
      </w:r>
      <w:proofErr w:type="spellEnd"/>
      <w:r w:rsidR="00BC4306" w:rsidRPr="005134ED">
        <w:rPr>
          <w:rFonts w:ascii="Times New Roman" w:hAnsi="Times New Roman" w:cs="Times New Roman"/>
          <w:color w:val="1C1D1E"/>
          <w:sz w:val="24"/>
          <w:szCs w:val="24"/>
          <w:shd w:val="clear" w:color="auto" w:fill="FFFFFF"/>
        </w:rPr>
        <w:t xml:space="preserve"> GmbH)</w:t>
      </w:r>
      <w:r w:rsidR="00A57BA8" w:rsidRPr="005134ED">
        <w:rPr>
          <w:rFonts w:ascii="Times New Roman" w:hAnsi="Times New Roman" w:cs="Times New Roman"/>
          <w:color w:val="1C1D1E"/>
          <w:sz w:val="24"/>
          <w:szCs w:val="24"/>
          <w:shd w:val="clear" w:color="auto" w:fill="FFFFFF"/>
        </w:rPr>
        <w:t>,</w:t>
      </w:r>
      <w:r w:rsidR="008B6BC8" w:rsidRPr="005134ED">
        <w:rPr>
          <w:rFonts w:ascii="Times New Roman" w:hAnsi="Times New Roman" w:cs="Times New Roman"/>
          <w:color w:val="1C1D1E"/>
          <w:sz w:val="24"/>
          <w:szCs w:val="24"/>
          <w:shd w:val="clear" w:color="auto" w:fill="FFFFFF"/>
        </w:rPr>
        <w:t xml:space="preserve"> each pixel modulates also the ampl</w:t>
      </w:r>
      <w:r w:rsidR="001F3ADC" w:rsidRPr="005134ED">
        <w:rPr>
          <w:rFonts w:ascii="Times New Roman" w:hAnsi="Times New Roman" w:cs="Times New Roman"/>
          <w:color w:val="1C1D1E"/>
          <w:sz w:val="24"/>
          <w:szCs w:val="24"/>
          <w:shd w:val="clear" w:color="auto" w:fill="FFFFFF"/>
        </w:rPr>
        <w:t>itude of the incoming field</w:t>
      </w:r>
      <w:r w:rsidR="00B36647" w:rsidRPr="005134ED">
        <w:rPr>
          <w:rFonts w:ascii="Times New Roman" w:hAnsi="Times New Roman" w:cs="Times New Roman"/>
          <w:color w:val="1C1D1E"/>
          <w:sz w:val="24"/>
          <w:szCs w:val="24"/>
          <w:shd w:val="clear" w:color="auto" w:fill="FFFFFF"/>
        </w:rPr>
        <w:t>, b</w:t>
      </w:r>
      <w:r w:rsidR="001F3ADC" w:rsidRPr="005134ED">
        <w:rPr>
          <w:rFonts w:ascii="Times New Roman" w:hAnsi="Times New Roman" w:cs="Times New Roman"/>
          <w:color w:val="1C1D1E"/>
          <w:sz w:val="24"/>
          <w:szCs w:val="24"/>
          <w:shd w:val="clear" w:color="auto" w:fill="FFFFFF"/>
        </w:rPr>
        <w:t>ut</w:t>
      </w:r>
      <w:r w:rsidR="008B6BC8" w:rsidRPr="005134ED">
        <w:rPr>
          <w:rFonts w:ascii="Times New Roman" w:hAnsi="Times New Roman" w:cs="Times New Roman"/>
          <w:color w:val="1C1D1E"/>
          <w:sz w:val="24"/>
          <w:szCs w:val="24"/>
          <w:shd w:val="clear" w:color="auto" w:fill="FFFFFF"/>
        </w:rPr>
        <w:t xml:space="preserve"> </w:t>
      </w:r>
      <w:r w:rsidR="001F3ADC" w:rsidRPr="005134ED">
        <w:rPr>
          <w:rFonts w:ascii="Times New Roman" w:hAnsi="Times New Roman" w:cs="Times New Roman"/>
          <w:color w:val="1C1D1E"/>
          <w:sz w:val="24"/>
          <w:szCs w:val="24"/>
          <w:shd w:val="clear" w:color="auto" w:fill="FFFFFF"/>
        </w:rPr>
        <w:t>t</w:t>
      </w:r>
      <w:r w:rsidR="008B6BC8" w:rsidRPr="005134ED">
        <w:rPr>
          <w:rFonts w:ascii="Times New Roman" w:hAnsi="Times New Roman" w:cs="Times New Roman"/>
          <w:color w:val="1C1D1E"/>
          <w:sz w:val="24"/>
          <w:szCs w:val="24"/>
          <w:shd w:val="clear" w:color="auto" w:fill="FFFFFF"/>
        </w:rPr>
        <w:t xml:space="preserve">his parameter is </w:t>
      </w:r>
      <w:r w:rsidR="001F3ADC" w:rsidRPr="005134ED">
        <w:rPr>
          <w:rFonts w:ascii="Times New Roman" w:hAnsi="Times New Roman" w:cs="Times New Roman"/>
          <w:color w:val="1C1D1E"/>
          <w:sz w:val="24"/>
          <w:szCs w:val="24"/>
          <w:shd w:val="clear" w:color="auto" w:fill="FFFFFF"/>
        </w:rPr>
        <w:t xml:space="preserve">related to the phase modulation through </w:t>
      </w:r>
      <w:r w:rsidR="001F3ADC" w:rsidRPr="005134ED">
        <w:rPr>
          <w:rFonts w:ascii="Times New Roman" w:hAnsi="Times New Roman" w:cs="Times New Roman"/>
          <w:b/>
          <w:color w:val="1C1D1E"/>
          <w:sz w:val="24"/>
          <w:szCs w:val="24"/>
          <w:shd w:val="clear" w:color="auto" w:fill="FFFFFF"/>
        </w:rPr>
        <w:t>Eq</w:t>
      </w:r>
      <w:r w:rsidRPr="005134ED">
        <w:rPr>
          <w:rFonts w:ascii="Times New Roman" w:hAnsi="Times New Roman" w:cs="Times New Roman"/>
          <w:b/>
          <w:color w:val="1C1D1E"/>
          <w:sz w:val="24"/>
          <w:szCs w:val="24"/>
          <w:shd w:val="clear" w:color="auto" w:fill="FFFFFF"/>
        </w:rPr>
        <w:t>.</w:t>
      </w:r>
      <w:r w:rsidR="001F3ADC" w:rsidRPr="005134ED">
        <w:rPr>
          <w:rFonts w:ascii="Times New Roman" w:hAnsi="Times New Roman" w:cs="Times New Roman"/>
          <w:b/>
          <w:color w:val="1C1D1E"/>
          <w:sz w:val="24"/>
          <w:szCs w:val="24"/>
          <w:shd w:val="clear" w:color="auto" w:fill="FFFFFF"/>
        </w:rPr>
        <w:t xml:space="preserve"> 5</w:t>
      </w:r>
      <w:r w:rsidR="001F3ADC" w:rsidRPr="005134ED">
        <w:rPr>
          <w:rFonts w:ascii="Times New Roman" w:hAnsi="Times New Roman" w:cs="Times New Roman"/>
          <w:color w:val="1C1D1E"/>
          <w:sz w:val="24"/>
          <w:szCs w:val="24"/>
          <w:shd w:val="clear" w:color="auto" w:fill="FFFFFF"/>
        </w:rPr>
        <w:t xml:space="preserve"> and </w:t>
      </w:r>
      <w:r w:rsidR="00B36647" w:rsidRPr="005134ED">
        <w:rPr>
          <w:rFonts w:ascii="Times New Roman" w:hAnsi="Times New Roman" w:cs="Times New Roman"/>
          <w:color w:val="1C1D1E"/>
          <w:sz w:val="24"/>
          <w:szCs w:val="24"/>
          <w:shd w:val="clear" w:color="auto" w:fill="FFFFFF"/>
        </w:rPr>
        <w:t xml:space="preserve">is </w:t>
      </w:r>
      <w:r w:rsidR="001F3ADC" w:rsidRPr="005134ED">
        <w:rPr>
          <w:rFonts w:ascii="Times New Roman" w:hAnsi="Times New Roman" w:cs="Times New Roman"/>
          <w:color w:val="1C1D1E"/>
          <w:sz w:val="24"/>
          <w:szCs w:val="24"/>
          <w:shd w:val="clear" w:color="auto" w:fill="FFFFFF"/>
        </w:rPr>
        <w:t>not</w:t>
      </w:r>
      <w:r w:rsidR="008B6BC8" w:rsidRPr="005134ED">
        <w:rPr>
          <w:rFonts w:ascii="Times New Roman" w:hAnsi="Times New Roman" w:cs="Times New Roman"/>
          <w:color w:val="1C1D1E"/>
          <w:sz w:val="24"/>
          <w:szCs w:val="24"/>
          <w:shd w:val="clear" w:color="auto" w:fill="FFFFFF"/>
        </w:rPr>
        <w:t xml:space="preserve"> an independent variable</w:t>
      </w:r>
      <w:r w:rsidR="001F3ADC" w:rsidRPr="005134ED">
        <w:rPr>
          <w:rFonts w:ascii="Times New Roman" w:hAnsi="Times New Roman" w:cs="Times New Roman"/>
          <w:color w:val="1C1D1E"/>
          <w:sz w:val="24"/>
          <w:szCs w:val="24"/>
          <w:shd w:val="clear" w:color="auto" w:fill="FFFFFF"/>
        </w:rPr>
        <w:t>.</w:t>
      </w:r>
      <w:r w:rsidR="008B6BC8" w:rsidRPr="005134ED">
        <w:rPr>
          <w:rFonts w:ascii="Times New Roman" w:hAnsi="Times New Roman" w:cs="Times New Roman"/>
          <w:color w:val="1C1D1E"/>
          <w:sz w:val="24"/>
          <w:szCs w:val="24"/>
          <w:shd w:val="clear" w:color="auto" w:fill="FFFFFF"/>
        </w:rPr>
        <w:t xml:space="preserve"> </w:t>
      </w:r>
    </w:p>
    <w:p w14:paraId="0080F88D" w14:textId="77777777" w:rsidR="001F3ADC" w:rsidRPr="005134ED" w:rsidRDefault="001F3ADC" w:rsidP="003B6463">
      <w:pPr>
        <w:pStyle w:val="NoSpacing"/>
        <w:spacing w:line="360" w:lineRule="auto"/>
        <w:jc w:val="both"/>
        <w:rPr>
          <w:rFonts w:ascii="Times New Roman" w:hAnsi="Times New Roman" w:cs="Times New Roman"/>
          <w:b/>
          <w:color w:val="000000" w:themeColor="text1"/>
          <w:sz w:val="24"/>
          <w:szCs w:val="24"/>
        </w:rPr>
      </w:pPr>
    </w:p>
    <w:p w14:paraId="6ECBFC35" w14:textId="563AE57B" w:rsidR="008024BD" w:rsidRPr="005134ED" w:rsidRDefault="00EF520D" w:rsidP="003B6463">
      <w:pPr>
        <w:pStyle w:val="NoSpacing"/>
        <w:spacing w:line="360" w:lineRule="auto"/>
        <w:jc w:val="both"/>
        <w:rPr>
          <w:rFonts w:ascii="Times New Roman" w:hAnsi="Times New Roman" w:cs="Times New Roman"/>
          <w:b/>
          <w:color w:val="000000" w:themeColor="text1"/>
          <w:sz w:val="24"/>
          <w:szCs w:val="24"/>
        </w:rPr>
      </w:pPr>
      <w:r w:rsidRPr="005134ED">
        <w:rPr>
          <w:rFonts w:ascii="Times New Roman" w:hAnsi="Times New Roman" w:cs="Times New Roman"/>
          <w:b/>
          <w:color w:val="000000" w:themeColor="text1"/>
          <w:sz w:val="24"/>
          <w:szCs w:val="24"/>
        </w:rPr>
        <w:t>TensorFlow-based design and training</w:t>
      </w:r>
    </w:p>
    <w:p w14:paraId="229765EF" w14:textId="16C03BBE" w:rsidR="00AE47C8" w:rsidRPr="005134ED" w:rsidRDefault="00511DF5" w:rsidP="003B6463">
      <w:pPr>
        <w:pStyle w:val="NoSpacing"/>
        <w:spacing w:line="360" w:lineRule="auto"/>
        <w:jc w:val="both"/>
        <w:rPr>
          <w:rFonts w:ascii="Times New Roman" w:hAnsi="Times New Roman" w:cs="Times New Roman"/>
          <w:color w:val="000000" w:themeColor="text1"/>
          <w:sz w:val="24"/>
          <w:szCs w:val="24"/>
          <w:shd w:val="clear" w:color="auto" w:fill="FFFFFF"/>
        </w:rPr>
      </w:pPr>
      <w:r w:rsidRPr="005134ED">
        <w:rPr>
          <w:rFonts w:ascii="Times New Roman" w:hAnsi="Times New Roman" w:cs="Times New Roman"/>
          <w:color w:val="000000" w:themeColor="text1"/>
          <w:sz w:val="24"/>
          <w:szCs w:val="24"/>
          <w:shd w:val="clear" w:color="auto" w:fill="FFFFFF"/>
        </w:rPr>
        <w:t>As an analogy to perceptrons</w:t>
      </w:r>
      <w:r w:rsidR="00BC4306" w:rsidRPr="005134ED">
        <w:rPr>
          <w:rFonts w:ascii="Times New Roman" w:hAnsi="Times New Roman" w:cs="Times New Roman"/>
          <w:color w:val="000000" w:themeColor="text1"/>
          <w:sz w:val="24"/>
          <w:szCs w:val="24"/>
          <w:shd w:val="clear" w:color="auto" w:fill="FFFFFF"/>
        </w:rPr>
        <w:fldChar w:fldCharType="begin" w:fldLock="1"/>
      </w:r>
      <w:r w:rsidR="000A25A0" w:rsidRPr="005134ED">
        <w:rPr>
          <w:rFonts w:ascii="Times New Roman" w:hAnsi="Times New Roman" w:cs="Times New Roman"/>
          <w:color w:val="000000" w:themeColor="text1"/>
          <w:sz w:val="24"/>
          <w:szCs w:val="24"/>
          <w:shd w:val="clear" w:color="auto" w:fill="FFFFFF"/>
        </w:rPr>
        <w:instrText>ADDIN CSL_CITATION {"citationItems":[{"id":"ITEM-1","itemData":{"author":[{"dropping-particle":"","family":"Rosenblatt","given":"F.","non-dropping-particle":"","parse-names":false,"suffix":""}],"id":"ITEM-1","issued":{"date-parts":[["1957"]]},"number-of-pages":"85-460-1","title":"The Perceptron: A Perceiving and Recognizing Automaton","type":"report"},"uris":["http://www.mendeley.com/documents/?uuid=4f958238-3102-401f-99bd-f30af7beb6db"]}],"mendeley":{"formattedCitation":"&lt;sup&gt;4&lt;/sup&gt;","plainTextFormattedCitation":"4","previouslyFormattedCitation":"&lt;sup&gt;4&lt;/sup&gt;"},"properties":{"noteIndex":0},"schema":"https://github.com/citation-style-language/schema/raw/master/csl-citation.json"}</w:instrText>
      </w:r>
      <w:r w:rsidR="00BC4306" w:rsidRPr="005134ED">
        <w:rPr>
          <w:rFonts w:ascii="Times New Roman" w:hAnsi="Times New Roman" w:cs="Times New Roman"/>
          <w:color w:val="000000" w:themeColor="text1"/>
          <w:sz w:val="24"/>
          <w:szCs w:val="24"/>
          <w:shd w:val="clear" w:color="auto" w:fill="FFFFFF"/>
        </w:rPr>
        <w:fldChar w:fldCharType="separate"/>
      </w:r>
      <w:r w:rsidR="008B6BC8" w:rsidRPr="005134ED">
        <w:rPr>
          <w:rFonts w:ascii="Times New Roman" w:hAnsi="Times New Roman" w:cs="Times New Roman"/>
          <w:noProof/>
          <w:color w:val="000000" w:themeColor="text1"/>
          <w:sz w:val="24"/>
          <w:szCs w:val="24"/>
          <w:shd w:val="clear" w:color="auto" w:fill="FFFFFF"/>
          <w:vertAlign w:val="superscript"/>
        </w:rPr>
        <w:t>4</w:t>
      </w:r>
      <w:r w:rsidR="00BC4306" w:rsidRPr="005134ED">
        <w:rPr>
          <w:rFonts w:ascii="Times New Roman" w:hAnsi="Times New Roman" w:cs="Times New Roman"/>
          <w:color w:val="000000" w:themeColor="text1"/>
          <w:sz w:val="24"/>
          <w:szCs w:val="24"/>
          <w:shd w:val="clear" w:color="auto" w:fill="FFFFFF"/>
        </w:rPr>
        <w:fldChar w:fldCharType="end"/>
      </w:r>
      <w:r w:rsidRPr="005134ED">
        <w:rPr>
          <w:rFonts w:ascii="Times New Roman" w:hAnsi="Times New Roman" w:cs="Times New Roman"/>
          <w:color w:val="000000" w:themeColor="text1"/>
          <w:sz w:val="24"/>
          <w:szCs w:val="24"/>
          <w:shd w:val="clear" w:color="auto" w:fill="FFFFFF"/>
        </w:rPr>
        <w:t xml:space="preserve">, the transmission coefficient of each </w:t>
      </w:r>
      <w:r w:rsidR="003B4A6E" w:rsidRPr="005134ED">
        <w:rPr>
          <w:rFonts w:ascii="Times New Roman" w:hAnsi="Times New Roman" w:cs="Times New Roman"/>
          <w:color w:val="000000" w:themeColor="text1"/>
          <w:sz w:val="24"/>
          <w:szCs w:val="24"/>
          <w:shd w:val="clear" w:color="auto" w:fill="FFFFFF"/>
        </w:rPr>
        <w:t>neuron</w:t>
      </w:r>
      <w:r w:rsidRPr="005134ED">
        <w:rPr>
          <w:rFonts w:ascii="Times New Roman" w:hAnsi="Times New Roman" w:cs="Times New Roman"/>
          <w:color w:val="000000" w:themeColor="text1"/>
          <w:sz w:val="24"/>
          <w:szCs w:val="24"/>
          <w:shd w:val="clear" w:color="auto" w:fill="FFFFFF"/>
        </w:rPr>
        <w:t xml:space="preserve"> can be considered as a learnable parameter </w:t>
      </w:r>
      <w:r w:rsidR="00AE47C8" w:rsidRPr="005134ED">
        <w:rPr>
          <w:rFonts w:ascii="Times New Roman" w:hAnsi="Times New Roman" w:cs="Times New Roman"/>
          <w:color w:val="000000" w:themeColor="text1"/>
          <w:sz w:val="24"/>
          <w:szCs w:val="24"/>
          <w:shd w:val="clear" w:color="auto" w:fill="FFFFFF"/>
        </w:rPr>
        <w:t xml:space="preserve">that </w:t>
      </w:r>
      <w:r w:rsidRPr="005134ED">
        <w:rPr>
          <w:rFonts w:ascii="Times New Roman" w:hAnsi="Times New Roman" w:cs="Times New Roman"/>
          <w:color w:val="000000" w:themeColor="text1"/>
          <w:sz w:val="24"/>
          <w:szCs w:val="24"/>
          <w:shd w:val="clear" w:color="auto" w:fill="FFFFFF"/>
        </w:rPr>
        <w:t xml:space="preserve">can be iteratively adjusted during the computer-based </w:t>
      </w:r>
      <w:r w:rsidR="003B4A6E" w:rsidRPr="005134ED">
        <w:rPr>
          <w:rFonts w:ascii="Times New Roman" w:hAnsi="Times New Roman" w:cs="Times New Roman"/>
          <w:color w:val="000000" w:themeColor="text1"/>
          <w:sz w:val="24"/>
          <w:szCs w:val="24"/>
          <w:shd w:val="clear" w:color="auto" w:fill="FFFFFF"/>
        </w:rPr>
        <w:t>training</w:t>
      </w:r>
      <w:r w:rsidRPr="005134ED">
        <w:rPr>
          <w:rFonts w:ascii="Times New Roman" w:hAnsi="Times New Roman" w:cs="Times New Roman"/>
          <w:color w:val="000000" w:themeColor="text1"/>
          <w:sz w:val="24"/>
          <w:szCs w:val="24"/>
          <w:shd w:val="clear" w:color="auto" w:fill="FFFFFF"/>
        </w:rPr>
        <w:t xml:space="preserve">, implementing an error back-propagation method </w:t>
      </w:r>
      <w:r w:rsidRPr="005134ED">
        <w:rPr>
          <w:rFonts w:ascii="Times New Roman" w:hAnsi="Times New Roman" w:cs="Times New Roman"/>
          <w:color w:val="000000" w:themeColor="text1"/>
          <w:sz w:val="24"/>
          <w:szCs w:val="24"/>
        </w:rPr>
        <w:t>(</w:t>
      </w:r>
      <w:r w:rsidRPr="005134ED">
        <w:rPr>
          <w:rFonts w:ascii="Times New Roman" w:hAnsi="Times New Roman" w:cs="Times New Roman"/>
          <w:b/>
          <w:color w:val="000000" w:themeColor="text1"/>
          <w:sz w:val="24"/>
          <w:szCs w:val="24"/>
        </w:rPr>
        <w:t>Figure S</w:t>
      </w:r>
      <w:r w:rsidR="00627465" w:rsidRPr="005134ED">
        <w:rPr>
          <w:rFonts w:ascii="Times New Roman" w:hAnsi="Times New Roman" w:cs="Times New Roman"/>
          <w:b/>
          <w:color w:val="000000" w:themeColor="text1"/>
          <w:sz w:val="24"/>
          <w:szCs w:val="24"/>
        </w:rPr>
        <w:t>2</w:t>
      </w:r>
      <w:r w:rsidRPr="005134ED">
        <w:rPr>
          <w:rFonts w:ascii="Times New Roman" w:hAnsi="Times New Roman" w:cs="Times New Roman"/>
          <w:color w:val="000000" w:themeColor="text1"/>
          <w:sz w:val="24"/>
          <w:szCs w:val="24"/>
        </w:rPr>
        <w:t>)</w:t>
      </w:r>
      <w:r w:rsidRPr="005134ED">
        <w:rPr>
          <w:rFonts w:ascii="Times New Roman" w:hAnsi="Times New Roman" w:cs="Times New Roman"/>
          <w:color w:val="000000" w:themeColor="text1"/>
          <w:sz w:val="24"/>
          <w:szCs w:val="24"/>
          <w:shd w:val="clear" w:color="auto" w:fill="FFFFFF"/>
        </w:rPr>
        <w:t>.</w:t>
      </w:r>
    </w:p>
    <w:p w14:paraId="252E3766" w14:textId="77777777" w:rsidR="00AE47C8" w:rsidRPr="005134ED" w:rsidRDefault="00AE47C8" w:rsidP="003B6463">
      <w:pPr>
        <w:pStyle w:val="NoSpacing"/>
        <w:spacing w:line="360" w:lineRule="auto"/>
        <w:jc w:val="both"/>
        <w:rPr>
          <w:rFonts w:ascii="Times New Roman" w:hAnsi="Times New Roman" w:cs="Times New Roman"/>
          <w:color w:val="000000" w:themeColor="text1"/>
          <w:sz w:val="24"/>
          <w:szCs w:val="24"/>
          <w:shd w:val="clear" w:color="auto" w:fill="FFFFFF"/>
        </w:rPr>
      </w:pPr>
    </w:p>
    <w:p w14:paraId="79101905" w14:textId="3EF9B43C" w:rsidR="00AE47C8" w:rsidRPr="005134ED" w:rsidRDefault="00AE47C8" w:rsidP="003B6463">
      <w:pPr>
        <w:pStyle w:val="NoSpacing"/>
        <w:spacing w:line="360" w:lineRule="auto"/>
        <w:jc w:val="both"/>
        <w:rPr>
          <w:rFonts w:ascii="Times New Roman" w:hAnsi="Times New Roman" w:cs="Times New Roman"/>
          <w:sz w:val="24"/>
          <w:szCs w:val="24"/>
          <w:shd w:val="clear" w:color="auto" w:fill="FFFFFF"/>
        </w:rPr>
      </w:pPr>
      <w:r w:rsidRPr="005134ED">
        <w:rPr>
          <w:rFonts w:ascii="Times New Roman" w:hAnsi="Times New Roman" w:cs="Times New Roman"/>
          <w:color w:val="000000" w:themeColor="text1"/>
          <w:sz w:val="24"/>
          <w:szCs w:val="24"/>
        </w:rPr>
        <w:t xml:space="preserve">We </w:t>
      </w:r>
      <w:r w:rsidR="0016163B" w:rsidRPr="005134ED">
        <w:rPr>
          <w:rFonts w:ascii="Times New Roman" w:hAnsi="Times New Roman" w:cs="Times New Roman"/>
          <w:color w:val="000000" w:themeColor="text1"/>
          <w:sz w:val="24"/>
          <w:szCs w:val="24"/>
        </w:rPr>
        <w:t>obtained</w:t>
      </w:r>
      <w:r w:rsidRPr="005134ED">
        <w:rPr>
          <w:rFonts w:ascii="Times New Roman" w:hAnsi="Times New Roman" w:cs="Times New Roman"/>
          <w:color w:val="000000" w:themeColor="text1"/>
          <w:sz w:val="24"/>
          <w:szCs w:val="24"/>
        </w:rPr>
        <w:t xml:space="preserve"> the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s design using TensorFlow (Google Inc.) framework</w:t>
      </w:r>
      <w:r w:rsidR="00193167" w:rsidRPr="005134ED">
        <w:rPr>
          <w:rFonts w:ascii="Times New Roman" w:hAnsi="Times New Roman" w:cs="Times New Roman"/>
          <w:color w:val="000000" w:themeColor="text1"/>
          <w:sz w:val="24"/>
          <w:szCs w:val="24"/>
        </w:rPr>
        <w:t xml:space="preserve">. </w:t>
      </w:r>
      <w:r w:rsidR="00D64422" w:rsidRPr="005134ED">
        <w:rPr>
          <w:rFonts w:ascii="Times New Roman" w:hAnsi="Times New Roman" w:cs="Times New Roman"/>
          <w:sz w:val="24"/>
          <w:szCs w:val="24"/>
          <w:shd w:val="clear" w:color="auto" w:fill="FFFFFF"/>
        </w:rPr>
        <w:t xml:space="preserve">The forward </w:t>
      </w:r>
      <w:r w:rsidR="005C7B6D" w:rsidRPr="005134ED">
        <w:rPr>
          <w:rFonts w:ascii="Times New Roman" w:hAnsi="Times New Roman" w:cs="Times New Roman"/>
          <w:sz w:val="24"/>
          <w:szCs w:val="24"/>
          <w:shd w:val="clear" w:color="auto" w:fill="FFFFFF"/>
        </w:rPr>
        <w:t xml:space="preserve">propagation model and its corresponding TensorFlow implementation </w:t>
      </w:r>
      <w:r w:rsidR="004C42BA" w:rsidRPr="005134ED">
        <w:rPr>
          <w:rFonts w:ascii="Times New Roman" w:hAnsi="Times New Roman" w:cs="Times New Roman"/>
          <w:sz w:val="24"/>
          <w:szCs w:val="24"/>
          <w:shd w:val="clear" w:color="auto" w:fill="FFFFFF"/>
        </w:rPr>
        <w:t xml:space="preserve">is illustrated in </w:t>
      </w:r>
      <w:r w:rsidR="004C42BA" w:rsidRPr="005134ED">
        <w:rPr>
          <w:rFonts w:ascii="Times New Roman" w:hAnsi="Times New Roman" w:cs="Times New Roman"/>
          <w:b/>
          <w:sz w:val="24"/>
          <w:szCs w:val="24"/>
          <w:shd w:val="clear" w:color="auto" w:fill="FFFFFF"/>
        </w:rPr>
        <w:t>Figure</w:t>
      </w:r>
      <w:r w:rsidR="00D64422" w:rsidRPr="005134ED">
        <w:rPr>
          <w:rFonts w:ascii="Times New Roman" w:hAnsi="Times New Roman" w:cs="Times New Roman"/>
          <w:b/>
          <w:sz w:val="24"/>
          <w:szCs w:val="24"/>
          <w:shd w:val="clear" w:color="auto" w:fill="FFFFFF"/>
        </w:rPr>
        <w:t xml:space="preserve"> </w:t>
      </w:r>
      <w:r w:rsidR="005C7B6D" w:rsidRPr="005134ED">
        <w:rPr>
          <w:rFonts w:ascii="Times New Roman" w:hAnsi="Times New Roman" w:cs="Times New Roman"/>
          <w:b/>
          <w:sz w:val="24"/>
          <w:szCs w:val="24"/>
          <w:shd w:val="clear" w:color="auto" w:fill="FFFFFF"/>
        </w:rPr>
        <w:t>S</w:t>
      </w:r>
      <w:r w:rsidR="00627465" w:rsidRPr="005134ED">
        <w:rPr>
          <w:rFonts w:ascii="Times New Roman" w:hAnsi="Times New Roman" w:cs="Times New Roman"/>
          <w:b/>
          <w:sz w:val="24"/>
          <w:szCs w:val="24"/>
          <w:shd w:val="clear" w:color="auto" w:fill="FFFFFF"/>
        </w:rPr>
        <w:t>2</w:t>
      </w:r>
      <w:r w:rsidR="005C7B6D" w:rsidRPr="005134ED">
        <w:rPr>
          <w:rFonts w:ascii="Times New Roman" w:hAnsi="Times New Roman" w:cs="Times New Roman"/>
          <w:sz w:val="24"/>
          <w:szCs w:val="24"/>
          <w:shd w:val="clear" w:color="auto" w:fill="FFFFFF"/>
        </w:rPr>
        <w:t xml:space="preserve"> and can be summarised </w:t>
      </w:r>
      <w:r w:rsidR="003F00B0" w:rsidRPr="005134ED">
        <w:rPr>
          <w:rFonts w:ascii="Times New Roman" w:hAnsi="Times New Roman" w:cs="Times New Roman"/>
          <w:sz w:val="24"/>
          <w:szCs w:val="24"/>
          <w:shd w:val="clear" w:color="auto" w:fill="FFFFFF"/>
        </w:rPr>
        <w:t xml:space="preserve">by equations </w:t>
      </w:r>
      <w:r w:rsidR="003F00B0" w:rsidRPr="005134ED">
        <w:rPr>
          <w:rFonts w:ascii="Times New Roman" w:hAnsi="Times New Roman" w:cs="Times New Roman"/>
          <w:b/>
          <w:sz w:val="24"/>
          <w:szCs w:val="24"/>
          <w:shd w:val="clear" w:color="auto" w:fill="FFFFFF"/>
        </w:rPr>
        <w:t>Eq. 2</w:t>
      </w:r>
      <w:r w:rsidR="003F00B0" w:rsidRPr="005134ED">
        <w:rPr>
          <w:rFonts w:ascii="Times New Roman" w:hAnsi="Times New Roman" w:cs="Times New Roman"/>
          <w:sz w:val="24"/>
          <w:szCs w:val="24"/>
          <w:shd w:val="clear" w:color="auto" w:fill="FFFFFF"/>
        </w:rPr>
        <w:t xml:space="preserve"> – </w:t>
      </w:r>
      <w:r w:rsidR="003F00B0" w:rsidRPr="005134ED">
        <w:rPr>
          <w:rFonts w:ascii="Times New Roman" w:hAnsi="Times New Roman" w:cs="Times New Roman"/>
          <w:b/>
          <w:sz w:val="24"/>
          <w:szCs w:val="24"/>
          <w:shd w:val="clear" w:color="auto" w:fill="FFFFFF"/>
        </w:rPr>
        <w:t>Eq. 5</w:t>
      </w:r>
      <w:r w:rsidR="003F00B0" w:rsidRPr="005134ED">
        <w:rPr>
          <w:rFonts w:ascii="Times New Roman" w:hAnsi="Times New Roman" w:cs="Times New Roman"/>
          <w:sz w:val="24"/>
          <w:szCs w:val="24"/>
          <w:shd w:val="clear" w:color="auto" w:fill="FFFFFF"/>
        </w:rPr>
        <w:t xml:space="preserve">. </w:t>
      </w:r>
      <w:r w:rsidRPr="005134ED">
        <w:rPr>
          <w:rFonts w:ascii="Times New Roman" w:hAnsi="Times New Roman" w:cs="Times New Roman"/>
          <w:color w:val="000000" w:themeColor="text1"/>
          <w:sz w:val="24"/>
          <w:szCs w:val="24"/>
          <w:shd w:val="clear" w:color="auto" w:fill="FFFFFF"/>
        </w:rPr>
        <w:t>The amplitude of the input field</w:t>
      </w:r>
      <w:r w:rsidR="003F00B0" w:rsidRPr="005134ED">
        <w:rPr>
          <w:rFonts w:ascii="Times New Roman" w:hAnsi="Times New Roman" w:cs="Times New Roman"/>
          <w:color w:val="000000" w:themeColor="text1"/>
          <w:sz w:val="24"/>
          <w:szCs w:val="24"/>
          <w:shd w:val="clear" w:color="auto" w:fill="FFFFFF"/>
        </w:rPr>
        <w:t xml:space="preserve"> </w:t>
      </w:r>
      <m:oMath>
        <m:sSub>
          <m:sSubPr>
            <m:ctrlPr>
              <w:rPr>
                <w:rFonts w:ascii="Cambria Math" w:hAnsi="Cambria Math" w:cs="Times New Roman"/>
                <w:i/>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y</m:t>
            </m:r>
          </m:e>
          <m:sub>
            <m:r>
              <w:rPr>
                <w:rFonts w:ascii="Cambria Math" w:hAnsi="Cambria Math" w:cs="Times New Roman"/>
                <w:color w:val="000000" w:themeColor="text1"/>
                <w:sz w:val="24"/>
                <w:szCs w:val="24"/>
                <w:shd w:val="clear" w:color="auto" w:fill="FFFFFF"/>
              </w:rPr>
              <m:t>in</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x,y,z</m:t>
            </m:r>
          </m:e>
        </m:d>
        <m:r>
          <w:rPr>
            <w:rFonts w:ascii="Cambria Math" w:hAnsi="Cambria Math" w:cs="Times New Roman"/>
            <w:color w:val="000000" w:themeColor="text1"/>
            <w:sz w:val="24"/>
            <w:szCs w:val="24"/>
          </w:rPr>
          <m:t xml:space="preserve"> </m:t>
        </m:r>
      </m:oMath>
      <w:r w:rsidRPr="005134ED">
        <w:rPr>
          <w:rFonts w:ascii="Times New Roman" w:hAnsi="Times New Roman" w:cs="Times New Roman"/>
          <w:color w:val="000000" w:themeColor="text1"/>
          <w:sz w:val="24"/>
          <w:szCs w:val="24"/>
          <w:shd w:val="clear" w:color="auto" w:fill="FFFFFF"/>
        </w:rPr>
        <w:t>carrie</w:t>
      </w:r>
      <w:r w:rsidR="00F52BAC" w:rsidRPr="005134ED">
        <w:rPr>
          <w:rFonts w:ascii="Times New Roman" w:hAnsi="Times New Roman" w:cs="Times New Roman"/>
          <w:color w:val="000000" w:themeColor="text1"/>
          <w:sz w:val="24"/>
          <w:szCs w:val="24"/>
          <w:shd w:val="clear" w:color="auto" w:fill="FFFFFF"/>
        </w:rPr>
        <w:t>s</w:t>
      </w:r>
      <w:r w:rsidRPr="005134ED">
        <w:rPr>
          <w:rFonts w:ascii="Times New Roman" w:hAnsi="Times New Roman" w:cs="Times New Roman"/>
          <w:color w:val="000000" w:themeColor="text1"/>
          <w:sz w:val="24"/>
          <w:szCs w:val="24"/>
          <w:shd w:val="clear" w:color="auto" w:fill="FFFFFF"/>
        </w:rPr>
        <w:t xml:space="preserve"> the infor</w:t>
      </w:r>
      <w:r w:rsidR="003B4A6E" w:rsidRPr="005134ED">
        <w:rPr>
          <w:rFonts w:ascii="Times New Roman" w:hAnsi="Times New Roman" w:cs="Times New Roman"/>
          <w:color w:val="000000" w:themeColor="text1"/>
          <w:sz w:val="24"/>
          <w:szCs w:val="24"/>
          <w:shd w:val="clear" w:color="auto" w:fill="FFFFFF"/>
        </w:rPr>
        <w:t xml:space="preserve">mation related to the input key. </w:t>
      </w:r>
      <w:r w:rsidR="003B4A6E" w:rsidRPr="005134ED">
        <w:rPr>
          <w:rFonts w:ascii="Times New Roman" w:hAnsi="Times New Roman" w:cs="Times New Roman"/>
          <w:sz w:val="24"/>
        </w:rPr>
        <w:t>E</w:t>
      </w:r>
      <w:r w:rsidR="003B4A6E" w:rsidRPr="005134ED">
        <w:rPr>
          <w:rFonts w:ascii="Times New Roman" w:hAnsi="Times New Roman" w:cs="Times New Roman"/>
          <w:sz w:val="24"/>
          <w:shd w:val="clear" w:color="auto" w:fill="FFFFFF"/>
        </w:rPr>
        <w:t>ach neuron of the diffractive layer adds a bias in form of a phase delay to the transmitted signal</w:t>
      </w:r>
      <w:r w:rsidRPr="005134ED">
        <w:rPr>
          <w:rFonts w:ascii="Times New Roman" w:hAnsi="Times New Roman" w:cs="Times New Roman"/>
          <w:color w:val="000000" w:themeColor="text1"/>
          <w:sz w:val="24"/>
          <w:szCs w:val="24"/>
          <w:shd w:val="clear" w:color="auto" w:fill="FFFFFF"/>
        </w:rPr>
        <w:t xml:space="preserve"> to map each input key into a specific output </w:t>
      </w:r>
      <w:r w:rsidR="003F00B0" w:rsidRPr="005134ED">
        <w:rPr>
          <w:rFonts w:ascii="Times New Roman" w:hAnsi="Times New Roman" w:cs="Times New Roman"/>
          <w:color w:val="000000" w:themeColor="text1"/>
          <w:sz w:val="24"/>
          <w:szCs w:val="24"/>
          <w:shd w:val="clear" w:color="auto" w:fill="FFFFFF"/>
        </w:rPr>
        <w:t xml:space="preserve">pattern </w:t>
      </w:r>
      <m:oMath>
        <m:sSub>
          <m:sSubPr>
            <m:ctrlPr>
              <w:rPr>
                <w:rFonts w:ascii="Cambria Math" w:hAnsi="Cambria Math" w:cs="Times New Roman"/>
                <w:i/>
                <w:color w:val="000000" w:themeColor="text1"/>
                <w:sz w:val="24"/>
                <w:szCs w:val="24"/>
                <w:shd w:val="clear" w:color="auto" w:fill="FFFFFF"/>
              </w:rPr>
            </m:ctrlPr>
          </m:sSubPr>
          <m:e>
            <m:r>
              <w:rPr>
                <w:rFonts w:ascii="Cambria Math" w:hAnsi="Cambria Math" w:cs="Times New Roman"/>
                <w:color w:val="000000" w:themeColor="text1"/>
                <w:sz w:val="24"/>
                <w:szCs w:val="24"/>
                <w:shd w:val="clear" w:color="auto" w:fill="FFFFFF"/>
              </w:rPr>
              <m:t>y</m:t>
            </m:r>
          </m:e>
          <m:sub>
            <m:r>
              <w:rPr>
                <w:rFonts w:ascii="Cambria Math" w:hAnsi="Cambria Math" w:cs="Times New Roman"/>
                <w:color w:val="000000" w:themeColor="text1"/>
                <w:sz w:val="24"/>
                <w:szCs w:val="24"/>
                <w:shd w:val="clear" w:color="auto" w:fill="FFFFFF"/>
              </w:rPr>
              <m:t>out</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x,y,z</m:t>
            </m:r>
          </m:e>
        </m:d>
      </m:oMath>
      <w:r w:rsidRPr="005134ED">
        <w:rPr>
          <w:rFonts w:ascii="Times New Roman" w:hAnsi="Times New Roman" w:cs="Times New Roman"/>
          <w:color w:val="000000" w:themeColor="text1"/>
          <w:sz w:val="24"/>
          <w:szCs w:val="24"/>
          <w:shd w:val="clear" w:color="auto" w:fill="FFFFFF"/>
        </w:rPr>
        <w:t xml:space="preserve">. The </w:t>
      </w:r>
      <w:r w:rsidR="003B4A6E" w:rsidRPr="005134ED">
        <w:rPr>
          <w:rFonts w:ascii="Times New Roman" w:hAnsi="Times New Roman" w:cs="Times New Roman"/>
          <w:color w:val="000000" w:themeColor="text1"/>
          <w:sz w:val="24"/>
          <w:szCs w:val="24"/>
          <w:shd w:val="clear" w:color="auto" w:fill="FFFFFF"/>
        </w:rPr>
        <w:t>bias of each neuron is adjusted during the training</w:t>
      </w:r>
      <w:r w:rsidRPr="005134ED">
        <w:rPr>
          <w:rFonts w:ascii="Times New Roman" w:hAnsi="Times New Roman" w:cs="Times New Roman"/>
          <w:color w:val="000000" w:themeColor="text1"/>
          <w:sz w:val="24"/>
          <w:szCs w:val="24"/>
          <w:shd w:val="clear" w:color="auto" w:fill="FFFFFF"/>
        </w:rPr>
        <w:t xml:space="preserve">. The calculated output intensity distribution and the target output intensity distribution were used to calculate the </w:t>
      </w:r>
      <w:r w:rsidRPr="005134ED">
        <w:rPr>
          <w:rFonts w:ascii="Times New Roman" w:hAnsi="Times New Roman" w:cs="Times New Roman"/>
          <w:color w:val="000000" w:themeColor="text1"/>
          <w:sz w:val="24"/>
          <w:szCs w:val="24"/>
        </w:rPr>
        <w:t xml:space="preserve">cross-entropy </w:t>
      </w:r>
      <w:r w:rsidRPr="005134ED">
        <w:rPr>
          <w:rFonts w:ascii="Times New Roman" w:hAnsi="Times New Roman" w:cs="Times New Roman"/>
          <w:color w:val="000000" w:themeColor="text1"/>
          <w:sz w:val="24"/>
          <w:szCs w:val="24"/>
          <w:shd w:val="clear" w:color="auto" w:fill="FFFFFF"/>
        </w:rPr>
        <w:t>loss function during the training</w:t>
      </w:r>
      <w:r w:rsidRPr="005134ED">
        <w:rPr>
          <w:rFonts w:ascii="Times New Roman" w:hAnsi="Times New Roman" w:cs="Times New Roman"/>
          <w:color w:val="000000" w:themeColor="text1"/>
          <w:sz w:val="24"/>
          <w:szCs w:val="24"/>
        </w:rPr>
        <w:t xml:space="preserve">. Since minimizing the cross-entropy loss function is equivalent to maximizing the </w:t>
      </w:r>
      <w:r w:rsidR="00F52BAC" w:rsidRPr="005134ED">
        <w:rPr>
          <w:rFonts w:ascii="Times New Roman" w:hAnsi="Times New Roman" w:cs="Times New Roman"/>
          <w:color w:val="000000" w:themeColor="text1"/>
          <w:sz w:val="24"/>
          <w:szCs w:val="24"/>
        </w:rPr>
        <w:t>similarity</w:t>
      </w:r>
      <w:r w:rsidRPr="005134ED">
        <w:rPr>
          <w:rFonts w:ascii="Times New Roman" w:hAnsi="Times New Roman" w:cs="Times New Roman"/>
          <w:color w:val="000000" w:themeColor="text1"/>
          <w:sz w:val="24"/>
          <w:szCs w:val="24"/>
        </w:rPr>
        <w:t xml:space="preserve"> between the calculated and the target output intensity distribution, this loss function is in general more suitable for classification tasks than mean squared error loss. We used the stochastic gradient descent algorithm, Adam</w:t>
      </w:r>
      <w:r w:rsidRPr="005134ED">
        <w:rPr>
          <w:rFonts w:ascii="Times New Roman" w:hAnsi="Times New Roman" w:cs="Times New Roman"/>
          <w:color w:val="000000" w:themeColor="text1"/>
          <w:sz w:val="24"/>
          <w:szCs w:val="24"/>
        </w:rPr>
        <w:fldChar w:fldCharType="begin" w:fldLock="1"/>
      </w:r>
      <w:r w:rsidR="008C55D7" w:rsidRPr="005134ED">
        <w:rPr>
          <w:rFonts w:ascii="Times New Roman" w:hAnsi="Times New Roman" w:cs="Times New Roman"/>
          <w:color w:val="000000" w:themeColor="text1"/>
          <w:sz w:val="24"/>
          <w:szCs w:val="24"/>
        </w:rPr>
        <w:instrText>ADDIN CSL_CITATION {"citationItems":[{"id":"ITEM-1","itemData":{"abstract":"We introduce Adam, an algorithm for first-order gradient-based optimization of stochastic objective functions, based on adaptive estimates of lower-order moments. The method is straightforward to implement, is computationally efficient, has little memory requirements, is invariant to diagonal rescaling of the gradients, and is well suited for problems that are large in terms of data and/or parameters. The method is also appropriate for non-stationary objectives and problems with very noisy and/or sparse gradients. The hyper-parameters have intuitive interpretations and typically require little tuning. Some connections to related algorithms, on which Adam was inspired, are discussed. We also analyze the theoretical convergence properties of the algorithm and provide a regret bound on the convergence rate that is comparable to the best known results under the online convex optimization framework. Empirical results demonstrate that Adam works well in practice and compares favorably to other stochastic optimization methods. Finally, we discuss AdaMax, a variant of Adam based on the infinity norm.","author":[{"dropping-particle":"","family":"Kingma","given":"Diederik P.","non-dropping-particle":"","parse-names":false,"suffix":""},{"dropping-particle":"","family":"Ba","given":"Jimmy","non-dropping-particle":"","parse-names":false,"suffix":""}],"id":"ITEM-1","issued":{"date-parts":[["2014"]]},"page":"arXiv:1412.6980","title":"Adam: a method for stochastic optimization","type":"article-journal"},"uris":["http://www.mendeley.com/documents/?uuid=410b00e8-9d3b-4bf9-b71e-8fbc63017092"]}],"mendeley":{"formattedCitation":"&lt;sup&gt;5&lt;/sup&gt;","plainTextFormattedCitation":"5","previouslyFormattedCitation":"&lt;sup&gt;5&lt;/sup&gt;"},"properties":{"noteIndex":0},"schema":"https://github.com/citation-style-language/schema/raw/master/csl-citation.json"}</w:instrText>
      </w:r>
      <w:r w:rsidRPr="005134ED">
        <w:rPr>
          <w:rFonts w:ascii="Times New Roman" w:hAnsi="Times New Roman" w:cs="Times New Roman"/>
          <w:color w:val="000000" w:themeColor="text1"/>
          <w:sz w:val="24"/>
          <w:szCs w:val="24"/>
        </w:rPr>
        <w:fldChar w:fldCharType="separate"/>
      </w:r>
      <w:r w:rsidR="008B6BC8" w:rsidRPr="005134ED">
        <w:rPr>
          <w:rFonts w:ascii="Times New Roman" w:hAnsi="Times New Roman" w:cs="Times New Roman"/>
          <w:noProof/>
          <w:color w:val="000000" w:themeColor="text1"/>
          <w:sz w:val="24"/>
          <w:szCs w:val="24"/>
          <w:vertAlign w:val="superscript"/>
        </w:rPr>
        <w:t>5</w:t>
      </w:r>
      <w:r w:rsidRPr="005134ED">
        <w:rPr>
          <w:rFonts w:ascii="Times New Roman" w:hAnsi="Times New Roman" w:cs="Times New Roman"/>
          <w:color w:val="000000" w:themeColor="text1"/>
          <w:sz w:val="24"/>
          <w:szCs w:val="24"/>
        </w:rPr>
        <w:fldChar w:fldCharType="end"/>
      </w:r>
      <w:r w:rsidR="009446E2" w:rsidRPr="005134ED">
        <w:rPr>
          <w:rFonts w:ascii="Times New Roman" w:hAnsi="Times New Roman" w:cs="Times New Roman"/>
          <w:color w:val="000000" w:themeColor="text1"/>
          <w:sz w:val="24"/>
          <w:szCs w:val="24"/>
        </w:rPr>
        <w:t>,</w:t>
      </w:r>
      <w:r w:rsidRPr="005134ED">
        <w:rPr>
          <w:rFonts w:ascii="Times New Roman" w:hAnsi="Times New Roman" w:cs="Times New Roman"/>
          <w:color w:val="000000" w:themeColor="text1"/>
          <w:sz w:val="24"/>
          <w:szCs w:val="24"/>
        </w:rPr>
        <w:t xml:space="preserve"> to back-propagate the errors and update the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xml:space="preserve"> to minimize the loss function. Note that, cross-entropy acts on probability measures, which take values in the interval (0,1) and the signals coming from the detectors (one for each class) at the output of the </w:t>
      </w:r>
      <w:r w:rsidR="009C07AF" w:rsidRPr="005134ED">
        <w:rPr>
          <w:rFonts w:ascii="Times New Roman" w:hAnsi="Times New Roman" w:cs="Times New Roman"/>
          <w:sz w:val="24"/>
          <w:szCs w:val="24"/>
        </w:rPr>
        <w:lastRenderedPageBreak/>
        <w:t>MLD</w:t>
      </w:r>
      <w:r w:rsidRPr="005134ED">
        <w:rPr>
          <w:rFonts w:ascii="Times New Roman" w:hAnsi="Times New Roman" w:cs="Times New Roman"/>
          <w:color w:val="000000" w:themeColor="text1"/>
          <w:sz w:val="24"/>
          <w:szCs w:val="24"/>
        </w:rPr>
        <w:t xml:space="preserve"> are not necessarily in this range; therefore, in the training phase, a </w:t>
      </w:r>
      <w:proofErr w:type="spellStart"/>
      <w:r w:rsidRPr="005134ED">
        <w:rPr>
          <w:rFonts w:ascii="Times New Roman" w:hAnsi="Times New Roman" w:cs="Times New Roman"/>
          <w:iCs/>
          <w:color w:val="000000" w:themeColor="text1"/>
          <w:sz w:val="24"/>
          <w:szCs w:val="24"/>
        </w:rPr>
        <w:t>softmax</w:t>
      </w:r>
      <w:proofErr w:type="spellEnd"/>
      <w:r w:rsidRPr="005134ED">
        <w:rPr>
          <w:rFonts w:ascii="Times New Roman" w:hAnsi="Times New Roman" w:cs="Times New Roman"/>
          <w:iCs/>
          <w:color w:val="000000" w:themeColor="text1"/>
          <w:sz w:val="24"/>
          <w:szCs w:val="24"/>
        </w:rPr>
        <w:t xml:space="preserve"> </w:t>
      </w:r>
      <w:r w:rsidRPr="005134ED">
        <w:rPr>
          <w:rFonts w:ascii="Times New Roman" w:hAnsi="Times New Roman" w:cs="Times New Roman"/>
          <w:color w:val="000000" w:themeColor="text1"/>
          <w:sz w:val="24"/>
          <w:szCs w:val="24"/>
        </w:rPr>
        <w:t xml:space="preserve">layer is introduced to </w:t>
      </w:r>
      <w:r w:rsidR="003462DA" w:rsidRPr="005134ED">
        <w:rPr>
          <w:rFonts w:ascii="Times New Roman" w:hAnsi="Times New Roman" w:cs="Times New Roman"/>
          <w:color w:val="000000" w:themeColor="text1"/>
          <w:sz w:val="24"/>
          <w:szCs w:val="24"/>
        </w:rPr>
        <w:t>enable the</w:t>
      </w:r>
      <w:r w:rsidRPr="005134ED">
        <w:rPr>
          <w:rFonts w:ascii="Times New Roman" w:hAnsi="Times New Roman" w:cs="Times New Roman"/>
          <w:color w:val="000000" w:themeColor="text1"/>
          <w:sz w:val="24"/>
          <w:szCs w:val="24"/>
        </w:rPr>
        <w:t xml:space="preserve"> use the cross-entropy loss. </w:t>
      </w:r>
      <w:r w:rsidR="003462DA" w:rsidRPr="005134ED">
        <w:rPr>
          <w:rFonts w:ascii="Times New Roman" w:hAnsi="Times New Roman" w:cs="Times New Roman"/>
          <w:color w:val="000000" w:themeColor="text1"/>
          <w:sz w:val="24"/>
          <w:szCs w:val="24"/>
        </w:rPr>
        <w:t>A</w:t>
      </w:r>
      <w:r w:rsidRPr="005134ED">
        <w:rPr>
          <w:rFonts w:ascii="Times New Roman" w:hAnsi="Times New Roman" w:cs="Times New Roman"/>
          <w:color w:val="000000" w:themeColor="text1"/>
          <w:sz w:val="24"/>
          <w:szCs w:val="24"/>
        </w:rPr>
        <w:t xml:space="preserve">lthough </w:t>
      </w:r>
      <w:proofErr w:type="spellStart"/>
      <w:r w:rsidRPr="005134ED">
        <w:rPr>
          <w:rFonts w:ascii="Times New Roman" w:hAnsi="Times New Roman" w:cs="Times New Roman"/>
          <w:iCs/>
          <w:color w:val="000000" w:themeColor="text1"/>
          <w:sz w:val="24"/>
          <w:szCs w:val="24"/>
        </w:rPr>
        <w:t>softmax</w:t>
      </w:r>
      <w:proofErr w:type="spellEnd"/>
      <w:r w:rsidRPr="005134ED">
        <w:rPr>
          <w:rFonts w:ascii="Times New Roman" w:hAnsi="Times New Roman" w:cs="Times New Roman"/>
          <w:iCs/>
          <w:color w:val="000000" w:themeColor="text1"/>
          <w:sz w:val="24"/>
          <w:szCs w:val="24"/>
        </w:rPr>
        <w:t xml:space="preserve"> </w:t>
      </w:r>
      <w:r w:rsidRPr="005134ED">
        <w:rPr>
          <w:rFonts w:ascii="Times New Roman" w:hAnsi="Times New Roman" w:cs="Times New Roman"/>
          <w:color w:val="000000" w:themeColor="text1"/>
          <w:sz w:val="24"/>
          <w:szCs w:val="24"/>
        </w:rPr>
        <w:t xml:space="preserve">is used during the </w:t>
      </w:r>
      <w:r w:rsidRPr="005134ED">
        <w:rPr>
          <w:rFonts w:ascii="Times New Roman" w:hAnsi="Times New Roman" w:cs="Times New Roman"/>
          <w:iCs/>
          <w:color w:val="000000" w:themeColor="text1"/>
          <w:sz w:val="24"/>
          <w:szCs w:val="24"/>
        </w:rPr>
        <w:t xml:space="preserve">training </w:t>
      </w:r>
      <w:r w:rsidRPr="005134ED">
        <w:rPr>
          <w:rFonts w:ascii="Times New Roman" w:hAnsi="Times New Roman" w:cs="Times New Roman"/>
          <w:color w:val="000000" w:themeColor="text1"/>
          <w:sz w:val="24"/>
          <w:szCs w:val="24"/>
        </w:rPr>
        <w:t xml:space="preserve">process, once the diffractive design converges and is fixed, the class assignment at the output plane of the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xml:space="preserve"> is still based </w:t>
      </w:r>
      <w:r w:rsidRPr="005134ED">
        <w:rPr>
          <w:rFonts w:ascii="Times New Roman" w:hAnsi="Times New Roman" w:cs="Times New Roman"/>
          <w:iCs/>
          <w:color w:val="000000" w:themeColor="text1"/>
          <w:sz w:val="24"/>
          <w:szCs w:val="24"/>
        </w:rPr>
        <w:t>solely on the maximum optical signal detected at the output plane</w:t>
      </w:r>
      <w:r w:rsidR="003462DA" w:rsidRPr="005134ED">
        <w:rPr>
          <w:rFonts w:ascii="Times New Roman" w:hAnsi="Times New Roman" w:cs="Times New Roman"/>
          <w:color w:val="000000" w:themeColor="text1"/>
          <w:sz w:val="24"/>
          <w:szCs w:val="24"/>
        </w:rPr>
        <w:t xml:space="preserve"> in correspondence of the target output</w:t>
      </w:r>
      <w:r w:rsidR="003462DA" w:rsidRPr="005134ED">
        <w:rPr>
          <w:rFonts w:ascii="Times New Roman" w:hAnsi="Times New Roman" w:cs="Times New Roman"/>
          <w:color w:val="000000" w:themeColor="text1"/>
          <w:sz w:val="24"/>
          <w:szCs w:val="24"/>
        </w:rPr>
        <w:fldChar w:fldCharType="begin" w:fldLock="1"/>
      </w:r>
      <w:r w:rsidR="00AF5475" w:rsidRPr="005134ED">
        <w:rPr>
          <w:rFonts w:ascii="Times New Roman" w:hAnsi="Times New Roman" w:cs="Times New Roman"/>
          <w:color w:val="000000" w:themeColor="text1"/>
          <w:sz w:val="24"/>
          <w:szCs w:val="24"/>
        </w:rPr>
        <w:instrText>ADDIN CSL_CITATION {"citationItems":[{"id":"ITEM-1","itemData":{"DOI":"10.1109/JSTQE.2019.2921376","ISSN":"21910359","abstract":"Optical machine learning offers advantages in terms of power efficiency, scalability and computation speed. Recently, an optical machine learning method based on Diffractive Deep Neural Networks (D2NNs) has been introduced to execute a function as the input light diffracts through passive layers, designed by deep learning using a computer. Here we introduce improvements to D2NNs by changing the training loss function and reducing the impact of vanishing gradients in the error back-propagation step. Using five phase-only diffractive layers, we numerically achieved a classification accuracy of 97.18% and 89.13% for optical recognition of handwritten digits and fashion products, respectively; using both phase and amplitude modulation (complex-valued) at each layer, our inference performance improved to 97.81% and 89.32%, respectively. Furthermore, we report the integration of D2NNs with electronic neural networks to create hybrid-classifiers that significantly reduce the number of input pixels into an electronic network using an ultra-compact front-end D2NN with a layer-tolayer distance of a few wavelengths, also reducing the complexity of the successive electronic network. Using a 5-layer phase-only D2NN jointly-optimized with a single fully-connected electronic layer, we achieved a classification accuracy of 98.71% and 90.04% for the recognition of handwritten digits and fashion products, respectively. Moreover, the input to the electronic network was compressed by &amp;gt;7.8 times down to 10&amp;#x00D7;10 pixels. Beyond creating low-power and high-frame rate machine learning platforms, D2NN-based hybrid neural networks will find applications in smart optical imager and sensor design.","author":[{"dropping-particle":"","family":"Mengu","given":"Deniz","non-dropping-particle":"","parse-names":false,"suffix":""},{"dropping-particle":"","family":"Luo","given":"Yi","non-dropping-particle":"","parse-names":false,"suffix":""},{"dropping-particle":"","family":"Rivenson","given":"Yair","non-dropping-particle":"","parse-names":false,"suffix":""},{"dropping-particle":"","family":"Ozcan","given":"Aydogan","non-dropping-particle":"","parse-names":false,"suffix":""}],"container-title":"IEEE Journal of Selected Topics in Quantum Electronics","id":"ITEM-1","issue":"1","issued":{"date-parts":[["2019"]]},"page":"3700114","title":"Analysis of diffractive optical neural networks and their integration with electronic neural networks","type":"article-journal","volume":"26"},"uris":["http://www.mendeley.com/documents/?uuid=5160cbe3-4ebf-4f6f-971c-88554c0f1291"]}],"mendeley":{"formattedCitation":"&lt;sup&gt;6&lt;/sup&gt;","plainTextFormattedCitation":"6","previouslyFormattedCitation":"&lt;sup&gt;6&lt;/sup&gt;"},"properties":{"noteIndex":0},"schema":"https://github.com/citation-style-language/schema/raw/master/csl-citation.json"}</w:instrText>
      </w:r>
      <w:r w:rsidR="003462DA" w:rsidRPr="005134ED">
        <w:rPr>
          <w:rFonts w:ascii="Times New Roman" w:hAnsi="Times New Roman" w:cs="Times New Roman"/>
          <w:color w:val="000000" w:themeColor="text1"/>
          <w:sz w:val="24"/>
          <w:szCs w:val="24"/>
        </w:rPr>
        <w:fldChar w:fldCharType="separate"/>
      </w:r>
      <w:r w:rsidR="008B6BC8" w:rsidRPr="005134ED">
        <w:rPr>
          <w:rFonts w:ascii="Times New Roman" w:hAnsi="Times New Roman" w:cs="Times New Roman"/>
          <w:noProof/>
          <w:color w:val="000000" w:themeColor="text1"/>
          <w:sz w:val="24"/>
          <w:szCs w:val="24"/>
          <w:vertAlign w:val="superscript"/>
        </w:rPr>
        <w:t>6</w:t>
      </w:r>
      <w:r w:rsidR="003462DA" w:rsidRPr="005134ED">
        <w:rPr>
          <w:rFonts w:ascii="Times New Roman" w:hAnsi="Times New Roman" w:cs="Times New Roman"/>
          <w:color w:val="000000" w:themeColor="text1"/>
          <w:sz w:val="24"/>
          <w:szCs w:val="24"/>
        </w:rPr>
        <w:fldChar w:fldCharType="end"/>
      </w:r>
      <w:r w:rsidRPr="005134ED">
        <w:rPr>
          <w:rFonts w:ascii="Times New Roman" w:hAnsi="Times New Roman" w:cs="Times New Roman"/>
          <w:color w:val="000000" w:themeColor="text1"/>
          <w:sz w:val="24"/>
          <w:szCs w:val="24"/>
        </w:rPr>
        <w:t>.</w:t>
      </w:r>
      <w:r w:rsidR="00962C6F" w:rsidRPr="005134ED">
        <w:rPr>
          <w:rFonts w:ascii="Times New Roman" w:hAnsi="Times New Roman" w:cs="Times New Roman"/>
          <w:color w:val="000000" w:themeColor="text1"/>
          <w:sz w:val="24"/>
          <w:szCs w:val="24"/>
        </w:rPr>
        <w:t xml:space="preserve"> </w:t>
      </w:r>
      <w:r w:rsidR="003B4A6E" w:rsidRPr="005134ED">
        <w:rPr>
          <w:rFonts w:ascii="Times New Roman" w:hAnsi="Times New Roman" w:cs="Times New Roman"/>
          <w:color w:val="000000" w:themeColor="text1"/>
          <w:sz w:val="24"/>
          <w:szCs w:val="24"/>
          <w:shd w:val="clear" w:color="auto" w:fill="FFFFFF"/>
        </w:rPr>
        <w:t>At the end of the</w:t>
      </w:r>
      <w:r w:rsidR="00962C6F" w:rsidRPr="005134ED">
        <w:rPr>
          <w:rFonts w:ascii="Times New Roman" w:hAnsi="Times New Roman" w:cs="Times New Roman"/>
          <w:color w:val="000000" w:themeColor="text1"/>
          <w:sz w:val="24"/>
          <w:szCs w:val="24"/>
          <w:shd w:val="clear" w:color="auto" w:fill="FFFFFF"/>
        </w:rPr>
        <w:t xml:space="preserve"> numerical training, all the </w:t>
      </w:r>
      <w:r w:rsidR="003B4A6E" w:rsidRPr="005134ED">
        <w:rPr>
          <w:rFonts w:ascii="Times New Roman" w:hAnsi="Times New Roman" w:cs="Times New Roman"/>
          <w:color w:val="000000" w:themeColor="text1"/>
          <w:sz w:val="24"/>
          <w:szCs w:val="24"/>
          <w:shd w:val="clear" w:color="auto" w:fill="FFFFFF"/>
        </w:rPr>
        <w:t>phase delay of the neurons</w:t>
      </w:r>
      <w:r w:rsidR="00962C6F" w:rsidRPr="005134ED">
        <w:rPr>
          <w:rFonts w:ascii="Times New Roman" w:hAnsi="Times New Roman" w:cs="Times New Roman"/>
          <w:color w:val="000000" w:themeColor="text1"/>
          <w:sz w:val="24"/>
          <w:szCs w:val="24"/>
          <w:shd w:val="clear" w:color="auto" w:fill="FFFFFF"/>
        </w:rPr>
        <w:t xml:space="preserve"> are </w:t>
      </w:r>
      <w:r w:rsidR="007842ED" w:rsidRPr="005134ED">
        <w:rPr>
          <w:rFonts w:ascii="Times New Roman" w:hAnsi="Times New Roman" w:cs="Times New Roman"/>
          <w:color w:val="000000" w:themeColor="text1"/>
          <w:sz w:val="24"/>
          <w:szCs w:val="24"/>
          <w:shd w:val="clear" w:color="auto" w:fill="FFFFFF"/>
        </w:rPr>
        <w:t>optimised,</w:t>
      </w:r>
      <w:r w:rsidR="00962C6F" w:rsidRPr="005134ED">
        <w:rPr>
          <w:rFonts w:ascii="Times New Roman" w:hAnsi="Times New Roman" w:cs="Times New Roman"/>
          <w:color w:val="000000" w:themeColor="text1"/>
          <w:sz w:val="24"/>
          <w:szCs w:val="24"/>
          <w:shd w:val="clear" w:color="auto" w:fill="FFFFFF"/>
        </w:rPr>
        <w:t xml:space="preserve"> and the design is fixed. The </w:t>
      </w:r>
      <w:r w:rsidR="009C07AF" w:rsidRPr="005134ED">
        <w:rPr>
          <w:rFonts w:ascii="Times New Roman" w:hAnsi="Times New Roman" w:cs="Times New Roman"/>
          <w:sz w:val="24"/>
          <w:szCs w:val="24"/>
        </w:rPr>
        <w:t>MLD</w:t>
      </w:r>
      <w:r w:rsidR="00962C6F" w:rsidRPr="005134ED">
        <w:rPr>
          <w:rFonts w:ascii="Times New Roman" w:hAnsi="Times New Roman" w:cs="Times New Roman"/>
          <w:color w:val="000000" w:themeColor="text1"/>
          <w:sz w:val="24"/>
          <w:szCs w:val="24"/>
          <w:shd w:val="clear" w:color="auto" w:fill="FFFFFF"/>
        </w:rPr>
        <w:t xml:space="preserve"> can be physically fabricated </w:t>
      </w:r>
      <w:r w:rsidR="00F52BAC" w:rsidRPr="005134ED">
        <w:rPr>
          <w:rFonts w:ascii="Times New Roman" w:hAnsi="Times New Roman" w:cs="Times New Roman"/>
          <w:color w:val="000000" w:themeColor="text1"/>
          <w:sz w:val="24"/>
          <w:szCs w:val="24"/>
          <w:shd w:val="clear" w:color="auto" w:fill="FFFFFF"/>
        </w:rPr>
        <w:t>to</w:t>
      </w:r>
      <w:r w:rsidR="00962C6F" w:rsidRPr="005134ED">
        <w:rPr>
          <w:rFonts w:ascii="Times New Roman" w:hAnsi="Times New Roman" w:cs="Times New Roman"/>
          <w:color w:val="000000" w:themeColor="text1"/>
          <w:sz w:val="24"/>
          <w:szCs w:val="24"/>
          <w:shd w:val="clear" w:color="auto" w:fill="FFFFFF"/>
        </w:rPr>
        <w:t xml:space="preserve"> perform the tasks for which it was trained</w:t>
      </w:r>
      <w:r w:rsidR="003B4A6E" w:rsidRPr="005134ED">
        <w:rPr>
          <w:rFonts w:ascii="Times New Roman" w:hAnsi="Times New Roman" w:cs="Times New Roman"/>
          <w:color w:val="000000" w:themeColor="text1"/>
          <w:sz w:val="24"/>
          <w:szCs w:val="24"/>
          <w:shd w:val="clear" w:color="auto" w:fill="FFFFFF"/>
        </w:rPr>
        <w:t xml:space="preserve"> for</w:t>
      </w:r>
      <w:r w:rsidR="00962C6F" w:rsidRPr="005134ED">
        <w:rPr>
          <w:rFonts w:ascii="Times New Roman" w:hAnsi="Times New Roman" w:cs="Times New Roman"/>
          <w:color w:val="000000" w:themeColor="text1"/>
          <w:sz w:val="24"/>
          <w:szCs w:val="24"/>
          <w:shd w:val="clear" w:color="auto" w:fill="FFFFFF"/>
        </w:rPr>
        <w:t>.</w:t>
      </w:r>
    </w:p>
    <w:p w14:paraId="799CD444" w14:textId="77777777" w:rsidR="00962C6F" w:rsidRPr="005134ED" w:rsidRDefault="00962C6F" w:rsidP="003B6463">
      <w:pPr>
        <w:pStyle w:val="NoSpacing"/>
        <w:spacing w:line="360" w:lineRule="auto"/>
        <w:jc w:val="both"/>
        <w:rPr>
          <w:rFonts w:ascii="Times New Roman" w:hAnsi="Times New Roman" w:cs="Times New Roman"/>
          <w:color w:val="000000" w:themeColor="text1"/>
          <w:sz w:val="24"/>
          <w:szCs w:val="24"/>
          <w:shd w:val="clear" w:color="auto" w:fill="FFFFFF"/>
        </w:rPr>
      </w:pPr>
    </w:p>
    <w:p w14:paraId="2C828464" w14:textId="3A986B9A" w:rsidR="00EF520D" w:rsidRPr="005134ED" w:rsidRDefault="00EF520D" w:rsidP="003B6463">
      <w:pPr>
        <w:pStyle w:val="NoSpacing"/>
        <w:spacing w:line="360" w:lineRule="auto"/>
        <w:jc w:val="both"/>
        <w:rPr>
          <w:rFonts w:ascii="Times New Roman" w:hAnsi="Times New Roman" w:cs="Times New Roman"/>
          <w:b/>
          <w:color w:val="000000" w:themeColor="text1"/>
          <w:sz w:val="24"/>
          <w:szCs w:val="24"/>
        </w:rPr>
      </w:pPr>
      <w:r w:rsidRPr="005134ED">
        <w:rPr>
          <w:rFonts w:ascii="Times New Roman" w:hAnsi="Times New Roman" w:cs="Times New Roman"/>
          <w:b/>
          <w:color w:val="000000" w:themeColor="text1"/>
          <w:sz w:val="24"/>
          <w:szCs w:val="24"/>
        </w:rPr>
        <w:t>Parameter optimisation</w:t>
      </w:r>
    </w:p>
    <w:p w14:paraId="61C1C28F" w14:textId="007907C3" w:rsidR="00A20780" w:rsidRPr="005134ED" w:rsidRDefault="00962C6F" w:rsidP="00A20780">
      <w:pPr>
        <w:pStyle w:val="NoSpacing"/>
        <w:spacing w:line="360" w:lineRule="auto"/>
        <w:jc w:val="both"/>
        <w:rPr>
          <w:rFonts w:ascii="Times New Roman" w:hAnsi="Times New Roman" w:cs="Times New Roman"/>
          <w:sz w:val="24"/>
          <w:szCs w:val="24"/>
        </w:rPr>
      </w:pPr>
      <w:r w:rsidRPr="005134ED">
        <w:rPr>
          <w:rFonts w:ascii="Times New Roman" w:hAnsi="Times New Roman" w:cs="Times New Roman"/>
          <w:color w:val="000000" w:themeColor="text1"/>
          <w:sz w:val="24"/>
          <w:szCs w:val="24"/>
        </w:rPr>
        <w:t xml:space="preserve">We studied how different physical parameters affect the performance of the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s (</w:t>
      </w:r>
      <w:r w:rsidRPr="005134ED">
        <w:rPr>
          <w:rFonts w:ascii="Times New Roman" w:hAnsi="Times New Roman" w:cs="Times New Roman"/>
          <w:b/>
          <w:color w:val="000000" w:themeColor="text1"/>
          <w:sz w:val="24"/>
          <w:szCs w:val="24"/>
        </w:rPr>
        <w:t>Figure S</w:t>
      </w:r>
      <w:r w:rsidR="00627465" w:rsidRPr="005134ED">
        <w:rPr>
          <w:rFonts w:ascii="Times New Roman" w:hAnsi="Times New Roman" w:cs="Times New Roman"/>
          <w:b/>
          <w:color w:val="000000" w:themeColor="text1"/>
          <w:sz w:val="24"/>
          <w:szCs w:val="24"/>
        </w:rPr>
        <w:t>8</w:t>
      </w:r>
      <w:r w:rsidRPr="005134ED">
        <w:rPr>
          <w:rFonts w:ascii="Times New Roman" w:hAnsi="Times New Roman" w:cs="Times New Roman"/>
          <w:b/>
          <w:color w:val="000000" w:themeColor="text1"/>
          <w:sz w:val="24"/>
          <w:szCs w:val="24"/>
        </w:rPr>
        <w:t>-S</w:t>
      </w:r>
      <w:r w:rsidR="00B143DD" w:rsidRPr="005134ED">
        <w:rPr>
          <w:rFonts w:ascii="Times New Roman" w:hAnsi="Times New Roman" w:cs="Times New Roman"/>
          <w:b/>
          <w:color w:val="000000" w:themeColor="text1"/>
          <w:sz w:val="24"/>
          <w:szCs w:val="24"/>
        </w:rPr>
        <w:t>1</w:t>
      </w:r>
      <w:r w:rsidR="00627465" w:rsidRPr="005134ED">
        <w:rPr>
          <w:rFonts w:ascii="Times New Roman" w:hAnsi="Times New Roman" w:cs="Times New Roman"/>
          <w:b/>
          <w:color w:val="000000" w:themeColor="text1"/>
          <w:sz w:val="24"/>
          <w:szCs w:val="24"/>
        </w:rPr>
        <w:t>1</w:t>
      </w:r>
      <w:r w:rsidRPr="005134ED">
        <w:rPr>
          <w:rFonts w:ascii="Times New Roman" w:hAnsi="Times New Roman" w:cs="Times New Roman"/>
          <w:color w:val="000000" w:themeColor="text1"/>
          <w:sz w:val="24"/>
          <w:szCs w:val="24"/>
        </w:rPr>
        <w:t xml:space="preserve">). </w:t>
      </w:r>
      <w:r w:rsidR="00A20780" w:rsidRPr="005134ED">
        <w:rPr>
          <w:rFonts w:ascii="Times New Roman" w:hAnsi="Times New Roman" w:cs="Times New Roman"/>
          <w:sz w:val="24"/>
          <w:szCs w:val="24"/>
        </w:rPr>
        <w:t xml:space="preserve">Fixing parameters such as the number of pixels (3600), size and shape of pixels (circular pixels with diameter 392.5, λ/2), and distances from input and </w:t>
      </w:r>
      <w:r w:rsidR="00EF520D" w:rsidRPr="005134ED">
        <w:rPr>
          <w:rFonts w:ascii="Times New Roman" w:hAnsi="Times New Roman" w:cs="Times New Roman"/>
          <w:sz w:val="24"/>
          <w:szCs w:val="24"/>
        </w:rPr>
        <w:t xml:space="preserve">diffractive layer (D1) and from diffractive layer to </w:t>
      </w:r>
      <w:r w:rsidR="00A20780" w:rsidRPr="005134ED">
        <w:rPr>
          <w:rFonts w:ascii="Times New Roman" w:hAnsi="Times New Roman" w:cs="Times New Roman"/>
          <w:sz w:val="24"/>
          <w:szCs w:val="24"/>
        </w:rPr>
        <w:t>output plane (</w:t>
      </w:r>
      <w:r w:rsidR="00EF520D" w:rsidRPr="005134ED">
        <w:rPr>
          <w:rFonts w:ascii="Times New Roman" w:hAnsi="Times New Roman" w:cs="Times New Roman"/>
          <w:sz w:val="24"/>
          <w:szCs w:val="24"/>
        </w:rPr>
        <w:t>D2</w:t>
      </w:r>
      <w:r w:rsidR="00A20780" w:rsidRPr="005134ED">
        <w:rPr>
          <w:rFonts w:ascii="Times New Roman" w:hAnsi="Times New Roman" w:cs="Times New Roman"/>
          <w:sz w:val="24"/>
          <w:szCs w:val="24"/>
        </w:rPr>
        <w:t>)</w:t>
      </w:r>
      <w:r w:rsidR="00EF520D" w:rsidRPr="005134ED">
        <w:rPr>
          <w:rFonts w:ascii="Times New Roman" w:hAnsi="Times New Roman" w:cs="Times New Roman"/>
          <w:sz w:val="24"/>
          <w:szCs w:val="24"/>
        </w:rPr>
        <w:t xml:space="preserve"> to </w:t>
      </w:r>
      <w:r w:rsidR="00EF520D" w:rsidRPr="005134ED">
        <w:rPr>
          <w:rFonts w:ascii="Times New Roman" w:hAnsi="Times New Roman" w:cs="Times New Roman"/>
          <w:color w:val="000000" w:themeColor="text1"/>
          <w:szCs w:val="20"/>
        </w:rPr>
        <w:t xml:space="preserve">31.4 </w:t>
      </w:r>
      <w:proofErr w:type="spellStart"/>
      <w:r w:rsidR="00EF520D" w:rsidRPr="005134ED">
        <w:rPr>
          <w:rFonts w:ascii="Times New Roman" w:hAnsi="Times New Roman" w:cs="Times New Roman"/>
          <w:color w:val="000000" w:themeColor="text1"/>
          <w:szCs w:val="20"/>
        </w:rPr>
        <w:t>μm</w:t>
      </w:r>
      <w:proofErr w:type="spellEnd"/>
      <w:r w:rsidR="00A20780" w:rsidRPr="005134ED">
        <w:rPr>
          <w:rFonts w:ascii="Times New Roman" w:hAnsi="Times New Roman" w:cs="Times New Roman"/>
          <w:sz w:val="24"/>
          <w:szCs w:val="24"/>
        </w:rPr>
        <w:t>, we observe that the accuracy achievable linearly depends on the number of object classes that we use as encryption keys (</w:t>
      </w:r>
      <w:r w:rsidR="00A20780" w:rsidRPr="005134ED">
        <w:rPr>
          <w:rFonts w:ascii="Times New Roman" w:hAnsi="Times New Roman" w:cs="Times New Roman"/>
          <w:b/>
          <w:sz w:val="24"/>
          <w:szCs w:val="24"/>
        </w:rPr>
        <w:t>Figure S</w:t>
      </w:r>
      <w:r w:rsidR="00627465" w:rsidRPr="005134ED">
        <w:rPr>
          <w:rFonts w:ascii="Times New Roman" w:hAnsi="Times New Roman" w:cs="Times New Roman"/>
          <w:b/>
          <w:sz w:val="24"/>
          <w:szCs w:val="24"/>
        </w:rPr>
        <w:t>8</w:t>
      </w:r>
      <w:r w:rsidR="00A20780" w:rsidRPr="005134ED">
        <w:rPr>
          <w:rFonts w:ascii="Times New Roman" w:hAnsi="Times New Roman" w:cs="Times New Roman"/>
          <w:sz w:val="24"/>
          <w:szCs w:val="24"/>
        </w:rPr>
        <w:t xml:space="preserve">). We study how different physical parameters affect the performance of the MLDs and we conclude that the pixel number </w:t>
      </w:r>
      <w:r w:rsidR="009D1BDC" w:rsidRPr="005134ED">
        <w:rPr>
          <w:rFonts w:ascii="Times New Roman" w:hAnsi="Times New Roman" w:cs="Times New Roman"/>
          <w:sz w:val="24"/>
          <w:szCs w:val="24"/>
        </w:rPr>
        <w:t>(</w:t>
      </w:r>
      <w:r w:rsidR="009D1BDC" w:rsidRPr="005134ED">
        <w:rPr>
          <w:rFonts w:ascii="Times New Roman" w:hAnsi="Times New Roman" w:cs="Times New Roman"/>
          <w:b/>
          <w:sz w:val="24"/>
          <w:szCs w:val="24"/>
        </w:rPr>
        <w:t>Figure S</w:t>
      </w:r>
      <w:r w:rsidR="00627465" w:rsidRPr="005134ED">
        <w:rPr>
          <w:rFonts w:ascii="Times New Roman" w:hAnsi="Times New Roman" w:cs="Times New Roman"/>
          <w:b/>
          <w:sz w:val="24"/>
          <w:szCs w:val="24"/>
        </w:rPr>
        <w:t>9</w:t>
      </w:r>
      <w:r w:rsidR="009D1BDC" w:rsidRPr="005134ED">
        <w:rPr>
          <w:rFonts w:ascii="Times New Roman" w:hAnsi="Times New Roman" w:cs="Times New Roman"/>
          <w:sz w:val="24"/>
          <w:szCs w:val="24"/>
        </w:rPr>
        <w:t>),</w:t>
      </w:r>
      <w:r w:rsidR="00A20780" w:rsidRPr="005134ED">
        <w:rPr>
          <w:rFonts w:ascii="Times New Roman" w:hAnsi="Times New Roman" w:cs="Times New Roman"/>
          <w:sz w:val="24"/>
          <w:szCs w:val="24"/>
        </w:rPr>
        <w:t xml:space="preserve"> the neuron density </w:t>
      </w:r>
      <w:r w:rsidR="009D1BDC" w:rsidRPr="005134ED">
        <w:rPr>
          <w:rFonts w:ascii="Times New Roman" w:hAnsi="Times New Roman" w:cs="Times New Roman"/>
          <w:sz w:val="24"/>
          <w:szCs w:val="24"/>
        </w:rPr>
        <w:t>(</w:t>
      </w:r>
      <w:r w:rsidR="009D1BDC" w:rsidRPr="005134ED">
        <w:rPr>
          <w:rFonts w:ascii="Times New Roman" w:hAnsi="Times New Roman" w:cs="Times New Roman"/>
          <w:b/>
          <w:sz w:val="24"/>
          <w:szCs w:val="24"/>
        </w:rPr>
        <w:t>Figure S1</w:t>
      </w:r>
      <w:r w:rsidR="00627465" w:rsidRPr="005134ED">
        <w:rPr>
          <w:rFonts w:ascii="Times New Roman" w:hAnsi="Times New Roman" w:cs="Times New Roman"/>
          <w:b/>
          <w:sz w:val="24"/>
          <w:szCs w:val="24"/>
        </w:rPr>
        <w:t>0</w:t>
      </w:r>
      <w:r w:rsidR="009D1BDC" w:rsidRPr="005134ED">
        <w:rPr>
          <w:rFonts w:ascii="Times New Roman" w:hAnsi="Times New Roman" w:cs="Times New Roman"/>
          <w:sz w:val="24"/>
          <w:szCs w:val="24"/>
        </w:rPr>
        <w:t>), D1 and D2 (</w:t>
      </w:r>
      <w:r w:rsidR="009D1BDC" w:rsidRPr="005134ED">
        <w:rPr>
          <w:rFonts w:ascii="Times New Roman" w:hAnsi="Times New Roman" w:cs="Times New Roman"/>
          <w:b/>
          <w:sz w:val="24"/>
          <w:szCs w:val="24"/>
        </w:rPr>
        <w:t>Figure S1</w:t>
      </w:r>
      <w:r w:rsidR="00627465" w:rsidRPr="005134ED">
        <w:rPr>
          <w:rFonts w:ascii="Times New Roman" w:hAnsi="Times New Roman" w:cs="Times New Roman"/>
          <w:b/>
          <w:sz w:val="24"/>
          <w:szCs w:val="24"/>
        </w:rPr>
        <w:t>1</w:t>
      </w:r>
      <w:r w:rsidR="009D1BDC" w:rsidRPr="005134ED">
        <w:rPr>
          <w:rFonts w:ascii="Times New Roman" w:hAnsi="Times New Roman" w:cs="Times New Roman"/>
          <w:sz w:val="24"/>
          <w:szCs w:val="24"/>
        </w:rPr>
        <w:t xml:space="preserve">) </w:t>
      </w:r>
      <w:r w:rsidR="00A20780" w:rsidRPr="005134ED">
        <w:rPr>
          <w:rFonts w:ascii="Times New Roman" w:hAnsi="Times New Roman" w:cs="Times New Roman"/>
          <w:sz w:val="24"/>
          <w:szCs w:val="24"/>
        </w:rPr>
        <w:t>must be adjusted according to the number of encrypted object classes</w:t>
      </w:r>
      <w:r w:rsidR="00627465" w:rsidRPr="005134ED">
        <w:rPr>
          <w:rFonts w:ascii="Times New Roman" w:hAnsi="Times New Roman" w:cs="Times New Roman"/>
          <w:sz w:val="24"/>
          <w:szCs w:val="24"/>
        </w:rPr>
        <w:t>.</w:t>
      </w:r>
      <w:r w:rsidR="00A20780" w:rsidRPr="005134ED">
        <w:rPr>
          <w:rFonts w:ascii="Times New Roman" w:hAnsi="Times New Roman" w:cs="Times New Roman"/>
          <w:sz w:val="24"/>
          <w:szCs w:val="24"/>
        </w:rPr>
        <w:t xml:space="preserve"> </w:t>
      </w:r>
    </w:p>
    <w:p w14:paraId="2B8143D3" w14:textId="77777777" w:rsidR="00A20780" w:rsidRPr="005134ED" w:rsidRDefault="00A20780" w:rsidP="00A20780">
      <w:pPr>
        <w:pStyle w:val="NoSpacing"/>
        <w:spacing w:line="360" w:lineRule="auto"/>
        <w:jc w:val="both"/>
        <w:rPr>
          <w:rFonts w:ascii="Times New Roman" w:hAnsi="Times New Roman" w:cs="Times New Roman"/>
          <w:color w:val="000000" w:themeColor="text1"/>
          <w:sz w:val="24"/>
          <w:szCs w:val="24"/>
        </w:rPr>
      </w:pPr>
    </w:p>
    <w:p w14:paraId="28AFFDE8" w14:textId="2CC5C2B1" w:rsidR="00A20780" w:rsidRPr="005134ED" w:rsidRDefault="00A20780" w:rsidP="00A20780">
      <w:pPr>
        <w:autoSpaceDE w:val="0"/>
        <w:autoSpaceDN w:val="0"/>
        <w:adjustRightInd w:val="0"/>
        <w:spacing w:after="0" w:line="360" w:lineRule="auto"/>
        <w:jc w:val="both"/>
        <w:rPr>
          <w:rFonts w:ascii="Times New Roman" w:hAnsi="Times New Roman" w:cs="Times New Roman"/>
          <w:color w:val="000000" w:themeColor="text1"/>
          <w:sz w:val="24"/>
          <w:szCs w:val="24"/>
        </w:rPr>
      </w:pPr>
      <w:r w:rsidRPr="005134ED">
        <w:rPr>
          <w:rFonts w:ascii="Times New Roman" w:hAnsi="Times New Roman" w:cs="Times New Roman"/>
          <w:color w:val="000000" w:themeColor="text1"/>
          <w:sz w:val="24"/>
          <w:szCs w:val="24"/>
        </w:rPr>
        <w:t xml:space="preserve">The optimised 9-MLD consists of two compact layers (phase modulation of each layer 0 - 0.6∙2π) of 6400 pixels each, with a diameter of 419 µm, D1 = 70.7 </w:t>
      </w:r>
      <w:proofErr w:type="spellStart"/>
      <w:r w:rsidRPr="005134ED">
        <w:rPr>
          <w:rFonts w:ascii="Times New Roman" w:hAnsi="Times New Roman" w:cs="Times New Roman"/>
          <w:color w:val="000000" w:themeColor="text1"/>
          <w:sz w:val="24"/>
          <w:szCs w:val="24"/>
        </w:rPr>
        <w:t>μm</w:t>
      </w:r>
      <w:proofErr w:type="spellEnd"/>
      <w:r w:rsidRPr="005134ED">
        <w:rPr>
          <w:rFonts w:ascii="Times New Roman" w:hAnsi="Times New Roman" w:cs="Times New Roman"/>
          <w:color w:val="000000" w:themeColor="text1"/>
          <w:sz w:val="24"/>
          <w:szCs w:val="24"/>
        </w:rPr>
        <w:t xml:space="preserve"> and D2 = 31.4 </w:t>
      </w:r>
      <w:proofErr w:type="spellStart"/>
      <w:r w:rsidRPr="005134ED">
        <w:rPr>
          <w:rFonts w:ascii="Times New Roman" w:hAnsi="Times New Roman" w:cs="Times New Roman"/>
          <w:color w:val="000000" w:themeColor="text1"/>
          <w:sz w:val="24"/>
          <w:szCs w:val="24"/>
        </w:rPr>
        <w:t>μm</w:t>
      </w:r>
      <w:proofErr w:type="spellEnd"/>
      <w:r w:rsidR="009D1BDC" w:rsidRPr="005134ED">
        <w:rPr>
          <w:rFonts w:ascii="Times New Roman" w:hAnsi="Times New Roman" w:cs="Times New Roman"/>
          <w:color w:val="000000" w:themeColor="text1"/>
          <w:sz w:val="24"/>
          <w:szCs w:val="24"/>
        </w:rPr>
        <w:t xml:space="preserve"> </w:t>
      </w:r>
      <w:r w:rsidR="009D1BDC" w:rsidRPr="005134ED">
        <w:rPr>
          <w:rFonts w:ascii="Times New Roman" w:hAnsi="Times New Roman" w:cs="Times New Roman"/>
          <w:sz w:val="24"/>
        </w:rPr>
        <w:t>(</w:t>
      </w:r>
      <w:r w:rsidR="009D1BDC" w:rsidRPr="005134ED">
        <w:rPr>
          <w:rFonts w:ascii="Times New Roman" w:hAnsi="Times New Roman" w:cs="Times New Roman"/>
          <w:b/>
          <w:sz w:val="24"/>
        </w:rPr>
        <w:t>Figure S</w:t>
      </w:r>
      <w:r w:rsidR="00627465" w:rsidRPr="005134ED">
        <w:rPr>
          <w:rFonts w:ascii="Times New Roman" w:hAnsi="Times New Roman" w:cs="Times New Roman"/>
          <w:b/>
          <w:sz w:val="24"/>
        </w:rPr>
        <w:t>6</w:t>
      </w:r>
      <w:r w:rsidR="009D1BDC" w:rsidRPr="005134ED">
        <w:rPr>
          <w:rFonts w:ascii="Times New Roman" w:hAnsi="Times New Roman" w:cs="Times New Roman"/>
          <w:b/>
          <w:sz w:val="24"/>
        </w:rPr>
        <w:t xml:space="preserve">c </w:t>
      </w:r>
      <w:r w:rsidR="009D1BDC" w:rsidRPr="005134ED">
        <w:rPr>
          <w:rFonts w:ascii="Times New Roman" w:hAnsi="Times New Roman" w:cs="Times New Roman"/>
          <w:sz w:val="24"/>
        </w:rPr>
        <w:t>and</w:t>
      </w:r>
      <w:r w:rsidR="009D1BDC" w:rsidRPr="005134ED">
        <w:rPr>
          <w:rFonts w:ascii="Times New Roman" w:hAnsi="Times New Roman" w:cs="Times New Roman"/>
          <w:b/>
          <w:sz w:val="24"/>
        </w:rPr>
        <w:t xml:space="preserve"> S</w:t>
      </w:r>
      <w:r w:rsidR="00627465" w:rsidRPr="005134ED">
        <w:rPr>
          <w:rFonts w:ascii="Times New Roman" w:hAnsi="Times New Roman" w:cs="Times New Roman"/>
          <w:b/>
          <w:sz w:val="24"/>
        </w:rPr>
        <w:t>7</w:t>
      </w:r>
      <w:r w:rsidR="009D1BDC" w:rsidRPr="005134ED">
        <w:rPr>
          <w:rFonts w:ascii="Times New Roman" w:hAnsi="Times New Roman" w:cs="Times New Roman"/>
          <w:b/>
          <w:sz w:val="24"/>
        </w:rPr>
        <w:t>c</w:t>
      </w:r>
      <w:r w:rsidR="009D1BDC" w:rsidRPr="005134ED">
        <w:rPr>
          <w:rFonts w:ascii="Times New Roman" w:hAnsi="Times New Roman" w:cs="Times New Roman"/>
          <w:sz w:val="24"/>
        </w:rPr>
        <w:t>)</w:t>
      </w:r>
      <w:r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sz w:val="24"/>
        </w:rPr>
        <w:t>For the 3-</w:t>
      </w:r>
      <w:r w:rsidRPr="005134ED">
        <w:rPr>
          <w:rFonts w:ascii="Times New Roman" w:hAnsi="Times New Roman" w:cs="Times New Roman"/>
          <w:sz w:val="24"/>
          <w:szCs w:val="24"/>
        </w:rPr>
        <w:t>MLD</w:t>
      </w:r>
      <w:r w:rsidRPr="005134ED">
        <w:rPr>
          <w:rFonts w:ascii="Times New Roman" w:hAnsi="Times New Roman" w:cs="Times New Roman"/>
          <w:sz w:val="24"/>
        </w:rPr>
        <w:t xml:space="preserve"> we fix the number of pixels to be 4900 and we optimise the design, achieving a blind test classification accuracy of 97.87% (</w:t>
      </w:r>
      <w:r w:rsidR="009D1BDC" w:rsidRPr="005134ED">
        <w:rPr>
          <w:rFonts w:ascii="Times New Roman" w:hAnsi="Times New Roman" w:cs="Times New Roman"/>
          <w:b/>
          <w:sz w:val="24"/>
        </w:rPr>
        <w:t>Figure S</w:t>
      </w:r>
      <w:r w:rsidR="00627465" w:rsidRPr="005134ED">
        <w:rPr>
          <w:rFonts w:ascii="Times New Roman" w:hAnsi="Times New Roman" w:cs="Times New Roman"/>
          <w:b/>
          <w:sz w:val="24"/>
        </w:rPr>
        <w:t>6</w:t>
      </w:r>
      <w:r w:rsidR="009D1BDC" w:rsidRPr="005134ED">
        <w:rPr>
          <w:rFonts w:ascii="Times New Roman" w:hAnsi="Times New Roman" w:cs="Times New Roman"/>
          <w:b/>
          <w:sz w:val="24"/>
        </w:rPr>
        <w:t xml:space="preserve">d </w:t>
      </w:r>
      <w:r w:rsidR="009D1BDC" w:rsidRPr="005134ED">
        <w:rPr>
          <w:rFonts w:ascii="Times New Roman" w:hAnsi="Times New Roman" w:cs="Times New Roman"/>
          <w:sz w:val="24"/>
        </w:rPr>
        <w:t>and</w:t>
      </w:r>
      <w:r w:rsidR="009D1BDC" w:rsidRPr="005134ED">
        <w:rPr>
          <w:rFonts w:ascii="Times New Roman" w:hAnsi="Times New Roman" w:cs="Times New Roman"/>
          <w:b/>
          <w:sz w:val="24"/>
        </w:rPr>
        <w:t xml:space="preserve"> </w:t>
      </w:r>
      <w:r w:rsidRPr="005134ED">
        <w:rPr>
          <w:rFonts w:ascii="Times New Roman" w:hAnsi="Times New Roman" w:cs="Times New Roman"/>
          <w:b/>
          <w:sz w:val="24"/>
        </w:rPr>
        <w:t>S</w:t>
      </w:r>
      <w:r w:rsidR="00627465" w:rsidRPr="005134ED">
        <w:rPr>
          <w:rFonts w:ascii="Times New Roman" w:hAnsi="Times New Roman" w:cs="Times New Roman"/>
          <w:b/>
          <w:sz w:val="24"/>
        </w:rPr>
        <w:t>7</w:t>
      </w:r>
      <w:r w:rsidRPr="005134ED">
        <w:rPr>
          <w:rFonts w:ascii="Times New Roman" w:hAnsi="Times New Roman" w:cs="Times New Roman"/>
          <w:b/>
          <w:sz w:val="24"/>
        </w:rPr>
        <w:t>d</w:t>
      </w:r>
      <w:r w:rsidRPr="005134ED">
        <w:rPr>
          <w:rFonts w:ascii="Times New Roman" w:hAnsi="Times New Roman" w:cs="Times New Roman"/>
          <w:sz w:val="24"/>
        </w:rPr>
        <w:t>). To decrypt three classes of objects the ideal number of pixels is 1600. However, we opted for a larger number of pixels to facilitate the characterization process.</w:t>
      </w:r>
      <w:r w:rsidRPr="005134ED">
        <w:rPr>
          <w:rFonts w:ascii="Times New Roman" w:hAnsi="Times New Roman" w:cs="Times New Roman"/>
          <w:color w:val="000000" w:themeColor="text1"/>
          <w:sz w:val="24"/>
          <w:szCs w:val="24"/>
        </w:rPr>
        <w:t xml:space="preserve"> The final 3-MLD design consists of a single layer (phase modulation 0-2π) of 4900 pixels with a diameter of 413 µm, D1 = D2 = 55.0 </w:t>
      </w:r>
      <w:proofErr w:type="spellStart"/>
      <w:r w:rsidRPr="005134ED">
        <w:rPr>
          <w:rFonts w:ascii="Times New Roman" w:hAnsi="Times New Roman" w:cs="Times New Roman"/>
          <w:color w:val="000000" w:themeColor="text1"/>
          <w:sz w:val="24"/>
          <w:szCs w:val="24"/>
        </w:rPr>
        <w:t>μm</w:t>
      </w:r>
      <w:proofErr w:type="spellEnd"/>
      <w:r w:rsidRPr="005134ED">
        <w:rPr>
          <w:rFonts w:ascii="Times New Roman" w:hAnsi="Times New Roman" w:cs="Times New Roman"/>
          <w:color w:val="000000" w:themeColor="text1"/>
          <w:sz w:val="24"/>
          <w:szCs w:val="24"/>
        </w:rPr>
        <w:t>.</w:t>
      </w:r>
    </w:p>
    <w:p w14:paraId="2B61B4A2" w14:textId="77777777" w:rsidR="00A20780" w:rsidRPr="005134ED" w:rsidRDefault="00A20780" w:rsidP="00A20780">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3936211" w14:textId="25B91F2F" w:rsidR="00A20780" w:rsidRPr="005134ED" w:rsidRDefault="00A20780" w:rsidP="00A20780">
      <w:pPr>
        <w:autoSpaceDE w:val="0"/>
        <w:autoSpaceDN w:val="0"/>
        <w:adjustRightInd w:val="0"/>
        <w:spacing w:after="0" w:line="360" w:lineRule="auto"/>
        <w:jc w:val="both"/>
        <w:rPr>
          <w:rFonts w:ascii="Times New Roman" w:hAnsi="Times New Roman" w:cs="Times New Roman"/>
          <w:color w:val="000000" w:themeColor="text1"/>
          <w:sz w:val="24"/>
          <w:szCs w:val="24"/>
        </w:rPr>
      </w:pPr>
      <w:r w:rsidRPr="005134ED">
        <w:rPr>
          <w:rFonts w:ascii="Times New Roman" w:hAnsi="Times New Roman" w:cs="Times New Roman"/>
          <w:color w:val="000000" w:themeColor="text1"/>
          <w:sz w:val="24"/>
          <w:szCs w:val="24"/>
        </w:rPr>
        <w:t xml:space="preserve">The optimised designs of both MLD-T and MLD-B consist of a single layer (phase modulation 0-2π) of 10000 pixels with a diameter of 413 µm, D1 = D2 = 47.1 </w:t>
      </w:r>
      <w:proofErr w:type="spellStart"/>
      <w:r w:rsidRPr="005134ED">
        <w:rPr>
          <w:rFonts w:ascii="Times New Roman" w:hAnsi="Times New Roman" w:cs="Times New Roman"/>
          <w:color w:val="000000" w:themeColor="text1"/>
          <w:sz w:val="24"/>
          <w:szCs w:val="24"/>
        </w:rPr>
        <w:t>μm</w:t>
      </w:r>
      <w:proofErr w:type="spellEnd"/>
      <w:r w:rsidR="00627465" w:rsidRPr="005134ED">
        <w:rPr>
          <w:rFonts w:ascii="Times New Roman" w:hAnsi="Times New Roman" w:cs="Times New Roman"/>
          <w:color w:val="000000" w:themeColor="text1"/>
          <w:sz w:val="24"/>
          <w:szCs w:val="24"/>
        </w:rPr>
        <w:t xml:space="preserve"> </w:t>
      </w:r>
      <w:r w:rsidR="00627465" w:rsidRPr="005134ED">
        <w:rPr>
          <w:rFonts w:ascii="Times New Roman" w:hAnsi="Times New Roman" w:cs="Times New Roman"/>
          <w:sz w:val="24"/>
        </w:rPr>
        <w:t>(</w:t>
      </w:r>
      <w:r w:rsidR="00627465" w:rsidRPr="005134ED">
        <w:rPr>
          <w:rFonts w:ascii="Times New Roman" w:hAnsi="Times New Roman" w:cs="Times New Roman"/>
          <w:b/>
          <w:sz w:val="24"/>
        </w:rPr>
        <w:t xml:space="preserve">Figure S6a, S6b, S7a </w:t>
      </w:r>
      <w:r w:rsidR="00627465" w:rsidRPr="005134ED">
        <w:rPr>
          <w:rFonts w:ascii="Times New Roman" w:hAnsi="Times New Roman" w:cs="Times New Roman"/>
          <w:sz w:val="24"/>
        </w:rPr>
        <w:t>and</w:t>
      </w:r>
      <w:r w:rsidR="00627465" w:rsidRPr="005134ED">
        <w:rPr>
          <w:rFonts w:ascii="Times New Roman" w:hAnsi="Times New Roman" w:cs="Times New Roman"/>
          <w:b/>
          <w:sz w:val="24"/>
        </w:rPr>
        <w:t xml:space="preserve"> S7b</w:t>
      </w:r>
      <w:r w:rsidR="00627465" w:rsidRPr="005134ED">
        <w:rPr>
          <w:rFonts w:ascii="Times New Roman" w:hAnsi="Times New Roman" w:cs="Times New Roman"/>
          <w:sz w:val="24"/>
        </w:rPr>
        <w:t>)</w:t>
      </w:r>
      <w:r w:rsidRPr="005134ED">
        <w:rPr>
          <w:rFonts w:ascii="Times New Roman" w:hAnsi="Times New Roman" w:cs="Times New Roman"/>
          <w:color w:val="000000" w:themeColor="text1"/>
          <w:sz w:val="24"/>
          <w:szCs w:val="24"/>
        </w:rPr>
        <w:t xml:space="preserve">. The operative wavelength λ was 785 nm and the absorption coefficient α was 0.02. The systems were trained for 10 epochs with a training dataset of 18000 images in the case of 3-MLD, 54000 images in the case of 9-MLD, and 24000 images in the case of MLD-T and MLD-B. </w:t>
      </w:r>
      <w:r w:rsidR="00AE47C8" w:rsidRPr="005134ED">
        <w:rPr>
          <w:rFonts w:ascii="Times New Roman" w:hAnsi="Times New Roman" w:cs="Times New Roman"/>
          <w:color w:val="000000" w:themeColor="text1"/>
          <w:sz w:val="24"/>
          <w:szCs w:val="24"/>
        </w:rPr>
        <w:t xml:space="preserve">We trained the network on circular shaped </w:t>
      </w:r>
      <w:r w:rsidR="00463779" w:rsidRPr="005134ED">
        <w:rPr>
          <w:rFonts w:ascii="Times New Roman" w:hAnsi="Times New Roman" w:cs="Times New Roman"/>
          <w:color w:val="000000" w:themeColor="text1"/>
          <w:sz w:val="24"/>
          <w:szCs w:val="24"/>
        </w:rPr>
        <w:t>pixel</w:t>
      </w:r>
      <w:r w:rsidR="00AE47C8" w:rsidRPr="005134ED">
        <w:rPr>
          <w:rFonts w:ascii="Times New Roman" w:hAnsi="Times New Roman" w:cs="Times New Roman"/>
          <w:color w:val="000000" w:themeColor="text1"/>
          <w:sz w:val="24"/>
          <w:szCs w:val="24"/>
        </w:rPr>
        <w:t>s to match the experimental conditions</w:t>
      </w:r>
      <w:r w:rsidRPr="005134ED">
        <w:rPr>
          <w:rFonts w:ascii="Times New Roman" w:hAnsi="Times New Roman" w:cs="Times New Roman"/>
          <w:color w:val="000000" w:themeColor="text1"/>
          <w:sz w:val="24"/>
          <w:szCs w:val="24"/>
        </w:rPr>
        <w:t xml:space="preserve">. </w:t>
      </w:r>
    </w:p>
    <w:p w14:paraId="23F4064E" w14:textId="0C59EEC2" w:rsidR="00A20780" w:rsidRPr="005134ED" w:rsidRDefault="00A20780" w:rsidP="003B6463">
      <w:pPr>
        <w:pStyle w:val="NoSpacing"/>
        <w:spacing w:line="360" w:lineRule="auto"/>
        <w:jc w:val="both"/>
        <w:rPr>
          <w:rFonts w:ascii="Times New Roman" w:hAnsi="Times New Roman" w:cs="Times New Roman"/>
          <w:color w:val="000000" w:themeColor="text1"/>
          <w:sz w:val="24"/>
          <w:szCs w:val="24"/>
        </w:rPr>
      </w:pPr>
    </w:p>
    <w:p w14:paraId="5916746E" w14:textId="32804F0D" w:rsidR="005B5152" w:rsidRPr="005134ED" w:rsidRDefault="00962C6F" w:rsidP="003B6463">
      <w:pPr>
        <w:pStyle w:val="NoSpacing"/>
        <w:spacing w:line="360" w:lineRule="auto"/>
        <w:jc w:val="both"/>
        <w:rPr>
          <w:rFonts w:ascii="Times New Roman" w:hAnsi="Times New Roman" w:cs="Times New Roman"/>
          <w:color w:val="000000" w:themeColor="text1"/>
          <w:sz w:val="24"/>
          <w:szCs w:val="24"/>
        </w:rPr>
      </w:pPr>
      <w:r w:rsidRPr="005134ED">
        <w:rPr>
          <w:rFonts w:ascii="Times New Roman" w:hAnsi="Times New Roman" w:cs="Times New Roman"/>
          <w:color w:val="000000" w:themeColor="text1"/>
          <w:sz w:val="24"/>
          <w:szCs w:val="24"/>
        </w:rPr>
        <w:t xml:space="preserve">The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xml:space="preserve"> encryption was implemented using Python version 3.5.0. and TensorFlow framework version 1.4.0 (Google Inc.). Using a desktop computer (</w:t>
      </w:r>
      <w:proofErr w:type="spellStart"/>
      <w:r w:rsidRPr="005134ED">
        <w:rPr>
          <w:rFonts w:ascii="Times New Roman" w:hAnsi="Times New Roman" w:cs="Times New Roman"/>
          <w:color w:val="000000" w:themeColor="text1"/>
          <w:sz w:val="24"/>
          <w:szCs w:val="24"/>
        </w:rPr>
        <w:t>Helwlett</w:t>
      </w:r>
      <w:proofErr w:type="spellEnd"/>
      <w:r w:rsidRPr="005134ED">
        <w:rPr>
          <w:rFonts w:ascii="Times New Roman" w:hAnsi="Times New Roman" w:cs="Times New Roman"/>
          <w:color w:val="000000" w:themeColor="text1"/>
          <w:sz w:val="24"/>
          <w:szCs w:val="24"/>
        </w:rPr>
        <w:t xml:space="preserve">-Packard HP Z640 Workstation, processor Intel(R) Xeon(R) CPU E5-2620 v4 @ 2.10GHz and 64GB of RAM, running a Windows 7 operating system, Microsoft), the TensorFlow based designs of the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s took approximately 1 hour to train the 3-</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2 hours for the 9-</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xml:space="preserve">, and 6 hours for the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xml:space="preserve">-T,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xml:space="preserve">-B,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-T</w:t>
      </w:r>
      <w:r w:rsidRPr="005134ED">
        <w:rPr>
          <w:rFonts w:ascii="Times New Roman" w:hAnsi="Times New Roman" w:cs="Times New Roman"/>
          <w:color w:val="000000" w:themeColor="text1"/>
          <w:sz w:val="24"/>
          <w:szCs w:val="24"/>
          <w:vertAlign w:val="subscript"/>
        </w:rPr>
        <w:t>IPS</w:t>
      </w:r>
      <w:r w:rsidRPr="005134ED">
        <w:rPr>
          <w:rFonts w:ascii="Times New Roman" w:hAnsi="Times New Roman" w:cs="Times New Roman"/>
          <w:color w:val="000000" w:themeColor="text1"/>
          <w:sz w:val="24"/>
          <w:szCs w:val="24"/>
        </w:rPr>
        <w:t xml:space="preserve"> and the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-B</w:t>
      </w:r>
      <w:r w:rsidRPr="005134ED">
        <w:rPr>
          <w:rFonts w:ascii="Times New Roman" w:hAnsi="Times New Roman" w:cs="Times New Roman"/>
          <w:color w:val="000000" w:themeColor="text1"/>
          <w:sz w:val="24"/>
          <w:szCs w:val="24"/>
          <w:vertAlign w:val="subscript"/>
        </w:rPr>
        <w:t>IPS</w:t>
      </w:r>
      <w:r w:rsidRPr="005134ED">
        <w:rPr>
          <w:rFonts w:ascii="Times New Roman" w:hAnsi="Times New Roman" w:cs="Times New Roman"/>
          <w:color w:val="000000" w:themeColor="text1"/>
          <w:sz w:val="24"/>
          <w:szCs w:val="24"/>
        </w:rPr>
        <w:t>.</w:t>
      </w:r>
    </w:p>
    <w:p w14:paraId="59594121" w14:textId="77777777" w:rsidR="00F05FED" w:rsidRPr="005134ED" w:rsidRDefault="00F05FED" w:rsidP="003B6463">
      <w:pPr>
        <w:pStyle w:val="NoSpacing"/>
        <w:spacing w:line="360" w:lineRule="auto"/>
        <w:jc w:val="both"/>
        <w:rPr>
          <w:rFonts w:ascii="Times New Roman" w:hAnsi="Times New Roman" w:cs="Times New Roman"/>
          <w:color w:val="000000" w:themeColor="text1"/>
          <w:sz w:val="24"/>
          <w:szCs w:val="24"/>
        </w:rPr>
      </w:pPr>
    </w:p>
    <w:p w14:paraId="42804641" w14:textId="7338ACC1" w:rsidR="00F05FED" w:rsidRPr="005134ED" w:rsidRDefault="00F05FED" w:rsidP="003B6463">
      <w:pPr>
        <w:pStyle w:val="NoSpacing"/>
        <w:spacing w:line="360" w:lineRule="auto"/>
        <w:jc w:val="both"/>
        <w:rPr>
          <w:rFonts w:ascii="Times New Roman" w:hAnsi="Times New Roman" w:cs="Times New Roman"/>
          <w:b/>
          <w:sz w:val="24"/>
          <w:szCs w:val="24"/>
        </w:rPr>
      </w:pPr>
      <w:r w:rsidRPr="005134ED">
        <w:rPr>
          <w:rFonts w:ascii="Times New Roman" w:hAnsi="Times New Roman" w:cs="Times New Roman"/>
          <w:b/>
          <w:sz w:val="24"/>
          <w:szCs w:val="24"/>
        </w:rPr>
        <w:t>Galvo-Dithered two-photon nanolithography</w:t>
      </w:r>
    </w:p>
    <w:p w14:paraId="5573E6FD" w14:textId="4783F8CB" w:rsidR="003E0B3B" w:rsidRPr="005134ED" w:rsidRDefault="003E0B3B" w:rsidP="003B6463">
      <w:pPr>
        <w:pStyle w:val="NoSpacing"/>
        <w:spacing w:line="360" w:lineRule="auto"/>
        <w:jc w:val="both"/>
        <w:rPr>
          <w:rFonts w:ascii="Times New Roman" w:hAnsi="Times New Roman" w:cs="Times New Roman"/>
          <w:i/>
          <w:sz w:val="24"/>
          <w:szCs w:val="24"/>
        </w:rPr>
      </w:pPr>
      <w:r w:rsidRPr="005134ED">
        <w:rPr>
          <w:rFonts w:ascii="Times New Roman" w:hAnsi="Times New Roman" w:cs="Times New Roman"/>
          <w:i/>
          <w:sz w:val="24"/>
          <w:szCs w:val="24"/>
        </w:rPr>
        <w:t>Galvo-Dithered two-photon nanolithography setup</w:t>
      </w:r>
    </w:p>
    <w:p w14:paraId="45F251A9" w14:textId="0CAD0E45" w:rsidR="00954F47" w:rsidRPr="005134ED" w:rsidRDefault="00954F47" w:rsidP="001F7B95">
      <w:pPr>
        <w:pStyle w:val="NoSpacing"/>
        <w:spacing w:line="360" w:lineRule="auto"/>
        <w:jc w:val="both"/>
        <w:rPr>
          <w:rFonts w:ascii="Times New Roman" w:hAnsi="Times New Roman" w:cs="Times New Roman"/>
          <w:sz w:val="24"/>
          <w:szCs w:val="24"/>
        </w:rPr>
      </w:pPr>
      <w:r w:rsidRPr="005134ED">
        <w:rPr>
          <w:rFonts w:ascii="Times New Roman" w:hAnsi="Times New Roman" w:cs="Times New Roman"/>
          <w:sz w:val="24"/>
          <w:szCs w:val="24"/>
        </w:rPr>
        <w:t xml:space="preserve">TPN is a 3D </w:t>
      </w:r>
      <w:proofErr w:type="spellStart"/>
      <w:r w:rsidRPr="005134ED">
        <w:rPr>
          <w:rFonts w:ascii="Times New Roman" w:hAnsi="Times New Roman" w:cs="Times New Roman"/>
          <w:sz w:val="24"/>
          <w:szCs w:val="24"/>
        </w:rPr>
        <w:t>nano</w:t>
      </w:r>
      <w:proofErr w:type="spellEnd"/>
      <w:r w:rsidRPr="005134ED">
        <w:rPr>
          <w:rFonts w:ascii="Times New Roman" w:hAnsi="Times New Roman" w:cs="Times New Roman"/>
          <w:sz w:val="24"/>
          <w:szCs w:val="24"/>
        </w:rPr>
        <w:t>-fabrication technique developed over the past two decades to what is now a well-established technology, with several commercially available systems on the market</w:t>
      </w:r>
      <w:r w:rsidRPr="005134ED">
        <w:rPr>
          <w:rFonts w:ascii="Times New Roman" w:hAnsi="Times New Roman" w:cs="Times New Roman"/>
          <w:sz w:val="24"/>
          <w:szCs w:val="24"/>
        </w:rPr>
        <w:fldChar w:fldCharType="begin" w:fldLock="1"/>
      </w:r>
      <w:r w:rsidR="004C0566" w:rsidRPr="005134ED">
        <w:rPr>
          <w:rFonts w:ascii="Times New Roman" w:hAnsi="Times New Roman" w:cs="Times New Roman"/>
          <w:sz w:val="24"/>
          <w:szCs w:val="24"/>
        </w:rPr>
        <w:instrText>ADDIN CSL_CITATION {"citationItems":[{"id":"ITEM-1","itemData":{"URL":"https://www.nanoscribe.com/en/","accessed":{"date-parts":[["2020","8","5"]]},"id":"ITEM-1","issued":{"date-parts":[["0"]]},"title":"Nanoscribe","type":"webpage"},"uris":["http://www.mendeley.com/documents/?uuid=8a964201-ffbd-47ce-9e94-eca46eb8ba47"]}],"mendeley":{"formattedCitation":"&lt;sup&gt;7&lt;/sup&gt;","plainTextFormattedCitation":"7","previouslyFormattedCitation":"&lt;sup&gt;7&lt;/sup&gt;"},"properties":{"noteIndex":0},"schema":"https://github.com/citation-style-language/schema/raw/master/csl-citation.json"}</w:instrText>
      </w:r>
      <w:r w:rsidRPr="005134ED">
        <w:rPr>
          <w:rFonts w:ascii="Times New Roman" w:hAnsi="Times New Roman" w:cs="Times New Roman"/>
          <w:sz w:val="24"/>
          <w:szCs w:val="24"/>
        </w:rPr>
        <w:fldChar w:fldCharType="separate"/>
      </w:r>
      <w:r w:rsidRPr="005134ED">
        <w:rPr>
          <w:rFonts w:ascii="Times New Roman" w:hAnsi="Times New Roman" w:cs="Times New Roman"/>
          <w:noProof/>
          <w:sz w:val="24"/>
          <w:szCs w:val="24"/>
          <w:vertAlign w:val="superscript"/>
        </w:rPr>
        <w:t>7</w:t>
      </w:r>
      <w:r w:rsidRPr="005134ED">
        <w:rPr>
          <w:rFonts w:ascii="Times New Roman" w:hAnsi="Times New Roman" w:cs="Times New Roman"/>
          <w:sz w:val="24"/>
          <w:szCs w:val="24"/>
        </w:rPr>
        <w:fldChar w:fldCharType="end"/>
      </w:r>
      <w:r w:rsidRPr="005134ED">
        <w:rPr>
          <w:rFonts w:ascii="Times New Roman" w:hAnsi="Times New Roman" w:cs="Times New Roman"/>
          <w:sz w:val="24"/>
          <w:szCs w:val="24"/>
        </w:rPr>
        <w:t xml:space="preserve">. </w:t>
      </w:r>
      <w:r w:rsidR="00F05FED" w:rsidRPr="005134ED">
        <w:rPr>
          <w:rFonts w:ascii="Times New Roman" w:hAnsi="Times New Roman" w:cs="Times New Roman"/>
          <w:sz w:val="24"/>
          <w:szCs w:val="24"/>
        </w:rPr>
        <w:t xml:space="preserve">The </w:t>
      </w:r>
      <w:r w:rsidR="009C07AF" w:rsidRPr="005134ED">
        <w:rPr>
          <w:rFonts w:ascii="Times New Roman" w:hAnsi="Times New Roman" w:cs="Times New Roman"/>
          <w:sz w:val="24"/>
          <w:szCs w:val="24"/>
        </w:rPr>
        <w:t>MLD</w:t>
      </w:r>
      <w:r w:rsidR="00F05FED" w:rsidRPr="005134ED">
        <w:rPr>
          <w:rFonts w:ascii="Times New Roman" w:hAnsi="Times New Roman" w:cs="Times New Roman"/>
          <w:sz w:val="24"/>
          <w:szCs w:val="24"/>
        </w:rPr>
        <w:t xml:space="preserve"> were fabricated using a </w:t>
      </w:r>
      <w:r w:rsidRPr="005134ED">
        <w:rPr>
          <w:rFonts w:ascii="Times New Roman" w:hAnsi="Times New Roman" w:cs="Times New Roman"/>
          <w:sz w:val="24"/>
          <w:szCs w:val="24"/>
        </w:rPr>
        <w:t xml:space="preserve">custom-made </w:t>
      </w:r>
      <w:r w:rsidR="00276EC2" w:rsidRPr="005134ED">
        <w:rPr>
          <w:rFonts w:ascii="Times New Roman" w:hAnsi="Times New Roman" w:cs="Times New Roman"/>
          <w:sz w:val="24"/>
          <w:szCs w:val="24"/>
        </w:rPr>
        <w:t>Galvo-Dithered two-photon nanolithography</w:t>
      </w:r>
      <w:r w:rsidR="00F05FED" w:rsidRPr="005134ED">
        <w:rPr>
          <w:rFonts w:ascii="Times New Roman" w:hAnsi="Times New Roman" w:cs="Times New Roman"/>
          <w:sz w:val="24"/>
          <w:szCs w:val="24"/>
        </w:rPr>
        <w:t xml:space="preserve"> </w:t>
      </w:r>
      <w:r w:rsidR="00276EC2" w:rsidRPr="005134ED">
        <w:rPr>
          <w:rFonts w:ascii="Times New Roman" w:hAnsi="Times New Roman" w:cs="Times New Roman"/>
          <w:sz w:val="24"/>
          <w:szCs w:val="24"/>
        </w:rPr>
        <w:t>(GD-TPN)</w:t>
      </w:r>
      <w:r w:rsidR="004A1716" w:rsidRPr="005134ED">
        <w:rPr>
          <w:rFonts w:ascii="Times New Roman" w:hAnsi="Times New Roman" w:cs="Times New Roman"/>
          <w:sz w:val="24"/>
          <w:szCs w:val="24"/>
          <w:lang w:eastAsia="zh-CN"/>
        </w:rPr>
        <w:fldChar w:fldCharType="begin" w:fldLock="1"/>
      </w:r>
      <w:r w:rsidR="004C0566" w:rsidRPr="005134ED">
        <w:rPr>
          <w:rFonts w:ascii="Times New Roman" w:hAnsi="Times New Roman" w:cs="Times New Roman"/>
          <w:sz w:val="24"/>
          <w:szCs w:val="24"/>
          <w:lang w:eastAsia="zh-CN"/>
        </w:rPr>
        <w:instrText>ADDIN CSL_CITATION {"citationItems":[{"id":"ITEM-1","itemData":{"DOI":"10.1038/NPHOTON.2013.233","author":[{"dropping-particle":"","family":"Turner","given":"M. D.","non-dropping-particle":"","parse-names":false,"suffix":""},{"dropping-particle":"","family":"Saba","given":"M.","non-dropping-particle":"","parse-names":false,"suffix":""},{"dropping-particle":"","family":"Zhang","given":"Q.","non-dropping-particle":"","parse-names":false,"suffix":""},{"dropping-particle":"","family":"Cumming","given":"B. P.","non-dropping-particle":"","parse-names":false,"suffix":""},{"dropping-particle":"","family":"Schröder-Turk","given":"G. E.","non-dropping-particle":"","parse-names":false,"suffix":""},{"dropping-particle":"","family":"Gu","given":"M.","non-dropping-particle":"","parse-names":false,"suffix":""}],"container-title":"Nature Photonics","id":"ITEM-1","issue":"233","issued":{"date-parts":[["2013"]]},"page":"801-807","title":"Miniature chiral beamsplitter based on gyroid photonic crystals","type":"article-journal","volume":"7"},"uris":["http://www.mendeley.com/documents/?uuid=1766c56b-d163-4ad0-bd78-5641603ca467"]},{"id":"ITEM-2","itemData":{"DOI":"10.3390/app8112104","abstract":"Photonic crystals are engineered structures able to control the propagation and properties of light. Due to this ability, they can be fashioned into optical components for advanced light manipulation and sensing. For these applications, a particularly interesting case study is the gyroid srs-network, a three-dimensional periodic network with both cubic symmetry and chirality. In this work we present the fabrication and characterization of three-dimensional cubically symmetric 8-srs photonic crystals derived from combination of eight individual gyroid srs-networks. We numerically and experimentally investigate optical properties of these photonic crystals and study in particular, the impact of cubic symmetry on transmission and optical activity (OA). Gyroid photonic crystals fabricated in this work can lead to the development of smaller, cheaper, and more efficient optical components with functionalities that go beyond the concept of lenses.","author":[{"dropping-particle":"","family":"Goi","given":"Elena","non-dropping-particle":"","parse-names":false,"suffix":""},{"dropping-particle":"","family":"Cumming","given":"Benjamin","non-dropping-particle":"","parse-names":false,"suffix":""},{"dropping-particle":"","family":"Gu","given":"Min","non-dropping-particle":"","parse-names":false,"suffix":""}],"container-title":"Applied Sciences","id":"ITEM-2","issue":"11","issued":{"date-parts":[["2018"]]},"page":"2104","title":"Impact of cubic symmetry on optical activity of dielectric 8-srs networks","type":"article-journal","volume":"8"},"uris":["http://www.mendeley.com/documents/?uuid=94c19233-eb75-447c-bacd-25a0a6edcd2c"]}],"mendeley":{"formattedCitation":"&lt;sup&gt;8,9&lt;/sup&gt;","plainTextFormattedCitation":"8,9","previouslyFormattedCitation":"&lt;sup&gt;8,9&lt;/sup&gt;"},"properties":{"noteIndex":0},"schema":"https://github.com/citation-style-language/schema/raw/master/csl-citation.json"}</w:instrText>
      </w:r>
      <w:r w:rsidR="004A1716" w:rsidRPr="005134ED">
        <w:rPr>
          <w:rFonts w:ascii="Times New Roman" w:hAnsi="Times New Roman" w:cs="Times New Roman"/>
          <w:sz w:val="24"/>
          <w:szCs w:val="24"/>
          <w:lang w:eastAsia="zh-CN"/>
        </w:rPr>
        <w:fldChar w:fldCharType="separate"/>
      </w:r>
      <w:r w:rsidRPr="005134ED">
        <w:rPr>
          <w:rFonts w:ascii="Times New Roman" w:hAnsi="Times New Roman" w:cs="Times New Roman"/>
          <w:noProof/>
          <w:sz w:val="24"/>
          <w:szCs w:val="24"/>
          <w:vertAlign w:val="superscript"/>
          <w:lang w:eastAsia="zh-CN"/>
        </w:rPr>
        <w:t>8,9</w:t>
      </w:r>
      <w:r w:rsidR="004A1716" w:rsidRPr="005134ED">
        <w:rPr>
          <w:rFonts w:ascii="Times New Roman" w:hAnsi="Times New Roman" w:cs="Times New Roman"/>
          <w:sz w:val="24"/>
          <w:szCs w:val="24"/>
          <w:lang w:eastAsia="zh-CN"/>
        </w:rPr>
        <w:fldChar w:fldCharType="end"/>
      </w:r>
      <w:r w:rsidR="00276EC2" w:rsidRPr="005134ED">
        <w:rPr>
          <w:rFonts w:ascii="Times New Roman" w:hAnsi="Times New Roman" w:cs="Times New Roman"/>
          <w:sz w:val="24"/>
          <w:szCs w:val="24"/>
        </w:rPr>
        <w:t xml:space="preserve"> </w:t>
      </w:r>
      <w:r w:rsidR="00F05FED" w:rsidRPr="005134ED">
        <w:rPr>
          <w:rFonts w:ascii="Times New Roman" w:hAnsi="Times New Roman" w:cs="Times New Roman"/>
          <w:sz w:val="24"/>
          <w:szCs w:val="24"/>
        </w:rPr>
        <w:t>system (</w:t>
      </w:r>
      <w:r w:rsidR="00F05FED" w:rsidRPr="005134ED">
        <w:rPr>
          <w:rFonts w:ascii="Times New Roman" w:hAnsi="Times New Roman" w:cs="Times New Roman"/>
          <w:b/>
          <w:sz w:val="24"/>
          <w:szCs w:val="24"/>
        </w:rPr>
        <w:t xml:space="preserve">Figure </w:t>
      </w:r>
      <w:r w:rsidR="00276EC2" w:rsidRPr="005134ED">
        <w:rPr>
          <w:rFonts w:ascii="Times New Roman" w:hAnsi="Times New Roman" w:cs="Times New Roman"/>
          <w:b/>
          <w:sz w:val="24"/>
          <w:szCs w:val="24"/>
        </w:rPr>
        <w:t>S</w:t>
      </w:r>
      <w:r w:rsidR="00320BB1" w:rsidRPr="005134ED">
        <w:rPr>
          <w:rFonts w:ascii="Times New Roman" w:hAnsi="Times New Roman" w:cs="Times New Roman"/>
          <w:b/>
          <w:sz w:val="24"/>
          <w:szCs w:val="24"/>
        </w:rPr>
        <w:t>1</w:t>
      </w:r>
      <w:r w:rsidR="004B03B6" w:rsidRPr="005134ED">
        <w:rPr>
          <w:rFonts w:ascii="Times New Roman" w:hAnsi="Times New Roman" w:cs="Times New Roman"/>
          <w:b/>
          <w:sz w:val="24"/>
          <w:szCs w:val="24"/>
        </w:rPr>
        <w:t>3</w:t>
      </w:r>
      <w:r w:rsidR="00AC2CD9" w:rsidRPr="005134ED">
        <w:rPr>
          <w:rFonts w:ascii="Times New Roman" w:hAnsi="Times New Roman" w:cs="Times New Roman"/>
          <w:b/>
          <w:sz w:val="24"/>
          <w:szCs w:val="24"/>
        </w:rPr>
        <w:t>a</w:t>
      </w:r>
      <w:r w:rsidR="000444FA" w:rsidRPr="005134ED">
        <w:rPr>
          <w:rFonts w:ascii="Times New Roman" w:hAnsi="Times New Roman" w:cs="Times New Roman"/>
          <w:sz w:val="24"/>
          <w:szCs w:val="24"/>
        </w:rPr>
        <w:t xml:space="preserve">). </w:t>
      </w:r>
    </w:p>
    <w:p w14:paraId="64DE6861" w14:textId="77777777" w:rsidR="00954F47" w:rsidRPr="005134ED" w:rsidRDefault="00954F47" w:rsidP="001F7B95">
      <w:pPr>
        <w:pStyle w:val="NoSpacing"/>
        <w:spacing w:line="360" w:lineRule="auto"/>
        <w:jc w:val="both"/>
        <w:rPr>
          <w:rFonts w:ascii="Times New Roman" w:hAnsi="Times New Roman" w:cs="Times New Roman"/>
          <w:sz w:val="24"/>
          <w:szCs w:val="24"/>
        </w:rPr>
      </w:pPr>
    </w:p>
    <w:p w14:paraId="7FF34EFA" w14:textId="7D2E8CA1" w:rsidR="00B6383A" w:rsidRPr="005134ED" w:rsidRDefault="000444FA" w:rsidP="001F7B95">
      <w:pPr>
        <w:pStyle w:val="NoSpacing"/>
        <w:spacing w:line="360" w:lineRule="auto"/>
        <w:jc w:val="both"/>
        <w:rPr>
          <w:rFonts w:ascii="Times New Roman" w:hAnsi="Times New Roman" w:cs="Times New Roman"/>
          <w:sz w:val="24"/>
          <w:szCs w:val="24"/>
        </w:rPr>
      </w:pPr>
      <w:r w:rsidRPr="005134ED">
        <w:rPr>
          <w:rFonts w:ascii="Times New Roman" w:hAnsi="Times New Roman" w:cs="Times New Roman"/>
          <w:sz w:val="24"/>
          <w:szCs w:val="24"/>
        </w:rPr>
        <w:t xml:space="preserve">A femtosecond fibre laser </w:t>
      </w:r>
      <w:r w:rsidRPr="005134ED">
        <w:rPr>
          <w:rFonts w:ascii="Times New Roman" w:hAnsi="Times New Roman" w:cs="Times New Roman"/>
          <w:sz w:val="24"/>
          <w:szCs w:val="24"/>
          <w:shd w:val="clear" w:color="auto" w:fill="FFFFFF"/>
        </w:rPr>
        <w:t>(Coherent Fidelity II) combined with a frequency doubler (</w:t>
      </w:r>
      <w:r w:rsidRPr="005134ED">
        <w:rPr>
          <w:rFonts w:ascii="Times New Roman" w:hAnsi="Times New Roman" w:cs="Times New Roman"/>
          <w:color w:val="000000"/>
          <w:sz w:val="24"/>
          <w:szCs w:val="24"/>
          <w:shd w:val="clear" w:color="auto" w:fill="FFFFFF"/>
        </w:rPr>
        <w:t xml:space="preserve">APE </w:t>
      </w:r>
      <w:proofErr w:type="spellStart"/>
      <w:r w:rsidRPr="005134ED">
        <w:rPr>
          <w:rFonts w:ascii="Times New Roman" w:hAnsi="Times New Roman" w:cs="Times New Roman"/>
          <w:color w:val="000000"/>
          <w:sz w:val="24"/>
          <w:szCs w:val="24"/>
          <w:shd w:val="clear" w:color="auto" w:fill="FFFFFF"/>
        </w:rPr>
        <w:t>harmonixx</w:t>
      </w:r>
      <w:proofErr w:type="spellEnd"/>
      <w:r w:rsidRPr="005134ED">
        <w:rPr>
          <w:rFonts w:ascii="Times New Roman" w:hAnsi="Times New Roman" w:cs="Times New Roman"/>
          <w:sz w:val="24"/>
          <w:szCs w:val="24"/>
          <w:shd w:val="clear" w:color="auto" w:fill="FFFFFF"/>
        </w:rPr>
        <w:t>) provides laser light at a wavelength of 535 nm. The laser pulses with a width of 55 fs and a repetition rate of 70 MHz</w:t>
      </w:r>
      <w:r w:rsidRPr="005134ED">
        <w:rPr>
          <w:rFonts w:ascii="Times New Roman" w:hAnsi="Times New Roman" w:cs="Times New Roman"/>
          <w:sz w:val="24"/>
          <w:szCs w:val="24"/>
        </w:rPr>
        <w:t xml:space="preserve">, </w:t>
      </w:r>
      <w:r w:rsidR="00B6383A" w:rsidRPr="005134ED">
        <w:rPr>
          <w:rFonts w:ascii="Times New Roman" w:hAnsi="Times New Roman" w:cs="Times New Roman"/>
          <w:sz w:val="24"/>
          <w:szCs w:val="24"/>
        </w:rPr>
        <w:t>and it is</w:t>
      </w:r>
      <w:r w:rsidRPr="005134ED">
        <w:rPr>
          <w:rFonts w:ascii="Times New Roman" w:hAnsi="Times New Roman" w:cs="Times New Roman"/>
          <w:sz w:val="24"/>
          <w:szCs w:val="24"/>
        </w:rPr>
        <w:t xml:space="preserve"> steered by a 4f imaging system into a 1.4 NA × 100 oil immersion objective (Olympus). </w:t>
      </w:r>
      <w:r w:rsidR="00276EC2" w:rsidRPr="005134ED">
        <w:rPr>
          <w:rFonts w:ascii="Times New Roman" w:hAnsi="Times New Roman" w:cs="Times New Roman"/>
          <w:sz w:val="24"/>
          <w:szCs w:val="24"/>
        </w:rPr>
        <w:t xml:space="preserve">An acousto-optic modulator </w:t>
      </w:r>
      <w:r w:rsidR="00F05FED" w:rsidRPr="005134ED">
        <w:rPr>
          <w:rFonts w:ascii="Times New Roman" w:hAnsi="Times New Roman" w:cs="Times New Roman"/>
          <w:sz w:val="24"/>
          <w:szCs w:val="24"/>
        </w:rPr>
        <w:t xml:space="preserve">is used to control </w:t>
      </w:r>
      <w:r w:rsidRPr="005134ED">
        <w:rPr>
          <w:rFonts w:ascii="Times New Roman" w:hAnsi="Times New Roman" w:cs="Times New Roman"/>
          <w:sz w:val="24"/>
          <w:szCs w:val="24"/>
        </w:rPr>
        <w:t xml:space="preserve">the </w:t>
      </w:r>
      <w:r w:rsidR="00F05FED" w:rsidRPr="005134ED">
        <w:rPr>
          <w:rFonts w:ascii="Times New Roman" w:hAnsi="Times New Roman" w:cs="Times New Roman"/>
          <w:sz w:val="24"/>
          <w:szCs w:val="24"/>
        </w:rPr>
        <w:t>light exposure during fabrication</w:t>
      </w:r>
      <w:r w:rsidR="008F4DA6" w:rsidRPr="005134ED">
        <w:rPr>
          <w:rFonts w:ascii="Times New Roman" w:hAnsi="Times New Roman" w:cs="Times New Roman"/>
          <w:sz w:val="24"/>
          <w:szCs w:val="24"/>
        </w:rPr>
        <w:t xml:space="preserve"> and also acts as a noise filter, reducing power fluctuations from the laser. </w:t>
      </w:r>
      <w:r w:rsidR="00B6383A" w:rsidRPr="005134ED">
        <w:rPr>
          <w:rFonts w:ascii="Times New Roman" w:hAnsi="Times New Roman" w:cs="Times New Roman"/>
          <w:sz w:val="24"/>
          <w:szCs w:val="24"/>
        </w:rPr>
        <w:t xml:space="preserve">A piezoelectric </w:t>
      </w:r>
      <w:proofErr w:type="spellStart"/>
      <w:r w:rsidR="00B6383A" w:rsidRPr="005134ED">
        <w:rPr>
          <w:rFonts w:ascii="Times New Roman" w:hAnsi="Times New Roman" w:cs="Times New Roman"/>
          <w:sz w:val="24"/>
          <w:szCs w:val="24"/>
        </w:rPr>
        <w:t>nano</w:t>
      </w:r>
      <w:proofErr w:type="spellEnd"/>
      <w:r w:rsidR="00B6383A" w:rsidRPr="005134ED">
        <w:rPr>
          <w:rFonts w:ascii="Times New Roman" w:hAnsi="Times New Roman" w:cs="Times New Roman"/>
          <w:sz w:val="24"/>
          <w:szCs w:val="24"/>
        </w:rPr>
        <w:t xml:space="preserve">-translation stage (P-545.xR8S </w:t>
      </w:r>
      <w:proofErr w:type="spellStart"/>
      <w:r w:rsidR="00B6383A" w:rsidRPr="005134ED">
        <w:rPr>
          <w:rFonts w:ascii="Times New Roman" w:hAnsi="Times New Roman" w:cs="Times New Roman"/>
          <w:sz w:val="24"/>
          <w:szCs w:val="24"/>
        </w:rPr>
        <w:t>PInano</w:t>
      </w:r>
      <w:proofErr w:type="spellEnd"/>
      <w:r w:rsidR="00B6383A" w:rsidRPr="005134ED">
        <w:rPr>
          <w:rFonts w:ascii="Times New Roman" w:hAnsi="Times New Roman" w:cs="Times New Roman"/>
          <w:sz w:val="24"/>
          <w:szCs w:val="24"/>
        </w:rPr>
        <w:t xml:space="preserve">® XY(Z) Piezo System </w:t>
      </w:r>
      <w:proofErr w:type="spellStart"/>
      <w:r w:rsidR="00B6383A" w:rsidRPr="005134ED">
        <w:rPr>
          <w:rFonts w:ascii="Times New Roman" w:hAnsi="Times New Roman" w:cs="Times New Roman"/>
          <w:sz w:val="24"/>
          <w:szCs w:val="24"/>
        </w:rPr>
        <w:t>Physik</w:t>
      </w:r>
      <w:proofErr w:type="spellEnd"/>
      <w:r w:rsidR="00B6383A" w:rsidRPr="005134ED">
        <w:rPr>
          <w:rFonts w:ascii="Times New Roman" w:hAnsi="Times New Roman" w:cs="Times New Roman"/>
          <w:sz w:val="24"/>
          <w:szCs w:val="24"/>
        </w:rPr>
        <w:t xml:space="preserve"> </w:t>
      </w:r>
      <w:proofErr w:type="spellStart"/>
      <w:r w:rsidR="00B6383A" w:rsidRPr="005134ED">
        <w:rPr>
          <w:rFonts w:ascii="Times New Roman" w:hAnsi="Times New Roman" w:cs="Times New Roman"/>
          <w:sz w:val="24"/>
          <w:szCs w:val="24"/>
        </w:rPr>
        <w:t>Instrumente</w:t>
      </w:r>
      <w:proofErr w:type="spellEnd"/>
      <w:r w:rsidR="00B6383A" w:rsidRPr="005134ED">
        <w:rPr>
          <w:rFonts w:ascii="Times New Roman" w:hAnsi="Times New Roman" w:cs="Times New Roman"/>
          <w:sz w:val="24"/>
          <w:szCs w:val="24"/>
        </w:rPr>
        <w:t xml:space="preserve">) mounted on a stepper motor controller (Thorlabs, Newton, NJ, USA) was used to trace out the MLD in a photoresist. The build volume of the piezoelectric </w:t>
      </w:r>
      <w:proofErr w:type="spellStart"/>
      <w:r w:rsidR="00B6383A" w:rsidRPr="005134ED">
        <w:rPr>
          <w:rFonts w:ascii="Times New Roman" w:hAnsi="Times New Roman" w:cs="Times New Roman"/>
          <w:sz w:val="24"/>
          <w:szCs w:val="24"/>
        </w:rPr>
        <w:t>nano</w:t>
      </w:r>
      <w:proofErr w:type="spellEnd"/>
      <w:r w:rsidR="00B6383A" w:rsidRPr="005134ED">
        <w:rPr>
          <w:rFonts w:ascii="Times New Roman" w:hAnsi="Times New Roman" w:cs="Times New Roman"/>
          <w:sz w:val="24"/>
          <w:szCs w:val="24"/>
        </w:rPr>
        <w:t>-translational stage is 200 × 200 × 200 μm</w:t>
      </w:r>
      <w:r w:rsidR="00B6383A" w:rsidRPr="005134ED">
        <w:rPr>
          <w:rFonts w:ascii="Times New Roman" w:hAnsi="Times New Roman" w:cs="Times New Roman"/>
          <w:sz w:val="24"/>
          <w:szCs w:val="24"/>
          <w:vertAlign w:val="superscript"/>
        </w:rPr>
        <w:t>3</w:t>
      </w:r>
      <w:r w:rsidR="00B6383A" w:rsidRPr="005134ED">
        <w:rPr>
          <w:rFonts w:ascii="Times New Roman" w:hAnsi="Times New Roman" w:cs="Times New Roman"/>
          <w:sz w:val="24"/>
          <w:szCs w:val="24"/>
        </w:rPr>
        <w:t>, while the build volume of the stepper motor is 25 × 25 × 25 mm</w:t>
      </w:r>
      <w:r w:rsidR="00B6383A" w:rsidRPr="005134ED">
        <w:rPr>
          <w:rFonts w:ascii="Times New Roman" w:hAnsi="Times New Roman" w:cs="Times New Roman"/>
          <w:sz w:val="24"/>
          <w:szCs w:val="24"/>
          <w:vertAlign w:val="superscript"/>
        </w:rPr>
        <w:t>3</w:t>
      </w:r>
      <w:r w:rsidR="00B6383A" w:rsidRPr="005134ED">
        <w:rPr>
          <w:rFonts w:ascii="Times New Roman" w:hAnsi="Times New Roman" w:cs="Times New Roman"/>
          <w:sz w:val="24"/>
          <w:szCs w:val="24"/>
        </w:rPr>
        <w:t>.</w:t>
      </w:r>
    </w:p>
    <w:p w14:paraId="511C851A" w14:textId="77777777" w:rsidR="001F7B95" w:rsidRPr="005134ED" w:rsidRDefault="001F7B95" w:rsidP="001F7B95">
      <w:pPr>
        <w:pStyle w:val="NoSpacing"/>
        <w:spacing w:line="360" w:lineRule="auto"/>
        <w:jc w:val="both"/>
        <w:rPr>
          <w:rFonts w:ascii="Times New Roman" w:hAnsi="Times New Roman" w:cs="Times New Roman"/>
          <w:sz w:val="24"/>
          <w:szCs w:val="24"/>
        </w:rPr>
      </w:pPr>
    </w:p>
    <w:p w14:paraId="1809E01B" w14:textId="0788824B" w:rsidR="00824012" w:rsidRPr="005134ED" w:rsidRDefault="00F05FED" w:rsidP="001F7B95">
      <w:pPr>
        <w:pStyle w:val="NoSpacing"/>
        <w:spacing w:line="360" w:lineRule="auto"/>
        <w:jc w:val="both"/>
        <w:rPr>
          <w:rFonts w:ascii="Times New Roman" w:hAnsi="Times New Roman" w:cs="Times New Roman"/>
          <w:sz w:val="24"/>
          <w:szCs w:val="24"/>
        </w:rPr>
      </w:pPr>
      <w:r w:rsidRPr="005134ED">
        <w:rPr>
          <w:rFonts w:ascii="Times New Roman" w:hAnsi="Times New Roman" w:cs="Times New Roman"/>
          <w:sz w:val="24"/>
          <w:szCs w:val="24"/>
        </w:rPr>
        <w:t>The most important addition to the GD-</w:t>
      </w:r>
      <w:r w:rsidR="00276EC2" w:rsidRPr="005134ED">
        <w:rPr>
          <w:rFonts w:ascii="Times New Roman" w:hAnsi="Times New Roman" w:cs="Times New Roman"/>
          <w:sz w:val="24"/>
          <w:szCs w:val="24"/>
        </w:rPr>
        <w:t>TPN</w:t>
      </w:r>
      <w:r w:rsidRPr="005134ED">
        <w:rPr>
          <w:rFonts w:ascii="Times New Roman" w:hAnsi="Times New Roman" w:cs="Times New Roman"/>
          <w:sz w:val="24"/>
          <w:szCs w:val="24"/>
        </w:rPr>
        <w:t xml:space="preserve"> setup is the introduction of two computer-controlled galvo-mirrors</w:t>
      </w:r>
      <w:r w:rsidR="000444FA" w:rsidRPr="005134ED">
        <w:rPr>
          <w:rFonts w:ascii="Times New Roman" w:hAnsi="Times New Roman" w:cs="Times New Roman"/>
          <w:sz w:val="24"/>
          <w:szCs w:val="24"/>
        </w:rPr>
        <w:t xml:space="preserve"> (Thorlabs)</w:t>
      </w:r>
      <w:r w:rsidRPr="005134ED">
        <w:rPr>
          <w:rFonts w:ascii="Times New Roman" w:hAnsi="Times New Roman" w:cs="Times New Roman"/>
          <w:sz w:val="24"/>
          <w:szCs w:val="24"/>
        </w:rPr>
        <w:t xml:space="preserve">, electromechanical instruments that deflect a light beam with a mirror on receipt of an electronic signal. Using galvo-mirrors, </w:t>
      </w:r>
      <w:r w:rsidR="000444FA" w:rsidRPr="005134ED">
        <w:rPr>
          <w:rFonts w:ascii="Times New Roman" w:hAnsi="Times New Roman" w:cs="Times New Roman"/>
          <w:sz w:val="24"/>
          <w:szCs w:val="24"/>
        </w:rPr>
        <w:t>the dithering of the focal spot is achieved.  The mirrors trace out a circular path in the focal plane</w:t>
      </w:r>
      <w:r w:rsidR="00AE5091" w:rsidRPr="005134ED">
        <w:rPr>
          <w:rFonts w:ascii="Times New Roman" w:hAnsi="Times New Roman" w:cs="Times New Roman"/>
          <w:sz w:val="24"/>
          <w:szCs w:val="24"/>
        </w:rPr>
        <w:t xml:space="preserve"> whose radius (R) is comparable to the voxel resolution, at</w:t>
      </w:r>
      <w:r w:rsidR="000444FA" w:rsidRPr="005134ED">
        <w:rPr>
          <w:rFonts w:ascii="Times New Roman" w:hAnsi="Times New Roman" w:cs="Times New Roman"/>
          <w:sz w:val="24"/>
          <w:szCs w:val="24"/>
        </w:rPr>
        <w:t xml:space="preserve"> very high speeds compared to the speed of the translation stage during the GD-TPN process. For our MLD fabrications, a frequency of 1500 Hz was used, which is sufficiently fast for the translation stage speeds of 25 </w:t>
      </w:r>
      <w:proofErr w:type="spellStart"/>
      <w:r w:rsidR="000444FA" w:rsidRPr="005134ED">
        <w:rPr>
          <w:rFonts w:ascii="Times New Roman" w:hAnsi="Times New Roman" w:cs="Times New Roman"/>
          <w:sz w:val="24"/>
          <w:szCs w:val="24"/>
        </w:rPr>
        <w:t>μm</w:t>
      </w:r>
      <w:proofErr w:type="spellEnd"/>
      <w:r w:rsidR="000444FA" w:rsidRPr="005134ED">
        <w:rPr>
          <w:rFonts w:ascii="Times New Roman" w:hAnsi="Times New Roman" w:cs="Times New Roman"/>
          <w:sz w:val="24"/>
          <w:szCs w:val="24"/>
        </w:rPr>
        <w:t>/s used</w:t>
      </w:r>
      <w:r w:rsidR="00824012" w:rsidRPr="005134ED">
        <w:rPr>
          <w:rFonts w:ascii="Times New Roman" w:hAnsi="Times New Roman" w:cs="Times New Roman"/>
          <w:sz w:val="24"/>
          <w:szCs w:val="24"/>
        </w:rPr>
        <w:t xml:space="preserve">. </w:t>
      </w:r>
      <w:r w:rsidR="00F13500" w:rsidRPr="005134ED">
        <w:rPr>
          <w:rFonts w:ascii="Times New Roman" w:hAnsi="Times New Roman" w:cs="Times New Roman"/>
          <w:sz w:val="24"/>
          <w:szCs w:val="24"/>
        </w:rPr>
        <w:t xml:space="preserve">To </w:t>
      </w:r>
      <w:r w:rsidR="00824012" w:rsidRPr="005134ED">
        <w:rPr>
          <w:rFonts w:ascii="Times New Roman" w:hAnsi="Times New Roman" w:cs="Times New Roman"/>
          <w:sz w:val="24"/>
          <w:szCs w:val="24"/>
        </w:rPr>
        <w:t>explain</w:t>
      </w:r>
      <w:r w:rsidR="00F13500" w:rsidRPr="005134ED">
        <w:rPr>
          <w:rFonts w:ascii="Times New Roman" w:hAnsi="Times New Roman" w:cs="Times New Roman"/>
          <w:sz w:val="24"/>
          <w:szCs w:val="24"/>
        </w:rPr>
        <w:t xml:space="preserve"> the effect of the galvo dithering on the fabrication voxel, in </w:t>
      </w:r>
      <w:r w:rsidR="00F13500" w:rsidRPr="005134ED">
        <w:rPr>
          <w:rFonts w:ascii="Times New Roman" w:hAnsi="Times New Roman" w:cs="Times New Roman"/>
          <w:b/>
          <w:sz w:val="24"/>
          <w:szCs w:val="24"/>
        </w:rPr>
        <w:t>Fig</w:t>
      </w:r>
      <w:r w:rsidR="00824012" w:rsidRPr="005134ED">
        <w:rPr>
          <w:rFonts w:ascii="Times New Roman" w:hAnsi="Times New Roman" w:cs="Times New Roman"/>
          <w:b/>
          <w:sz w:val="24"/>
          <w:szCs w:val="24"/>
        </w:rPr>
        <w:t>ure</w:t>
      </w:r>
      <w:r w:rsidR="00F13500" w:rsidRPr="005134ED">
        <w:rPr>
          <w:rFonts w:ascii="Times New Roman" w:hAnsi="Times New Roman" w:cs="Times New Roman"/>
          <w:b/>
          <w:sz w:val="24"/>
          <w:szCs w:val="24"/>
        </w:rPr>
        <w:t xml:space="preserve"> 1</w:t>
      </w:r>
      <w:r w:rsidR="004B03B6" w:rsidRPr="005134ED">
        <w:rPr>
          <w:rFonts w:ascii="Times New Roman" w:hAnsi="Times New Roman" w:cs="Times New Roman"/>
          <w:b/>
          <w:sz w:val="24"/>
          <w:szCs w:val="24"/>
        </w:rPr>
        <w:t>3</w:t>
      </w:r>
      <w:r w:rsidR="00F13500" w:rsidRPr="005134ED">
        <w:rPr>
          <w:rFonts w:ascii="Times New Roman" w:hAnsi="Times New Roman" w:cs="Times New Roman"/>
          <w:b/>
          <w:sz w:val="24"/>
          <w:szCs w:val="24"/>
        </w:rPr>
        <w:t>b</w:t>
      </w:r>
      <w:r w:rsidR="00F13500" w:rsidRPr="005134ED">
        <w:rPr>
          <w:rFonts w:ascii="Times New Roman" w:hAnsi="Times New Roman" w:cs="Times New Roman"/>
          <w:sz w:val="24"/>
          <w:szCs w:val="24"/>
        </w:rPr>
        <w:t xml:space="preserve"> we plot </w:t>
      </w:r>
      <w:r w:rsidR="00B374F5" w:rsidRPr="005134ED">
        <w:rPr>
          <w:rFonts w:ascii="Times New Roman" w:hAnsi="Times New Roman" w:cs="Times New Roman"/>
          <w:sz w:val="24"/>
          <w:szCs w:val="24"/>
        </w:rPr>
        <w:t xml:space="preserve">a schematic of </w:t>
      </w:r>
      <w:r w:rsidR="00F13500" w:rsidRPr="005134ED">
        <w:rPr>
          <w:rFonts w:ascii="Times New Roman" w:hAnsi="Times New Roman" w:cs="Times New Roman"/>
          <w:sz w:val="24"/>
          <w:szCs w:val="24"/>
        </w:rPr>
        <w:t xml:space="preserve">the </w:t>
      </w:r>
      <w:r w:rsidR="00F13500" w:rsidRPr="005134ED">
        <w:rPr>
          <w:rFonts w:ascii="Times New Roman" w:hAnsi="Times New Roman" w:cs="Times New Roman"/>
          <w:sz w:val="24"/>
          <w:szCs w:val="24"/>
        </w:rPr>
        <w:lastRenderedPageBreak/>
        <w:t xml:space="preserve">fabrication voxel of the original </w:t>
      </w:r>
      <w:r w:rsidR="00B374F5" w:rsidRPr="005134ED">
        <w:rPr>
          <w:rFonts w:ascii="Times New Roman" w:hAnsi="Times New Roman" w:cs="Times New Roman"/>
          <w:sz w:val="24"/>
          <w:szCs w:val="24"/>
        </w:rPr>
        <w:t xml:space="preserve">TPN </w:t>
      </w:r>
      <w:r w:rsidR="00F13500" w:rsidRPr="005134ED">
        <w:rPr>
          <w:rFonts w:ascii="Times New Roman" w:hAnsi="Times New Roman" w:cs="Times New Roman"/>
          <w:sz w:val="24"/>
          <w:szCs w:val="24"/>
        </w:rPr>
        <w:t xml:space="preserve">and dithered </w:t>
      </w:r>
      <w:r w:rsidR="00B374F5" w:rsidRPr="005134ED">
        <w:rPr>
          <w:rFonts w:ascii="Times New Roman" w:hAnsi="Times New Roman" w:cs="Times New Roman"/>
          <w:sz w:val="24"/>
          <w:szCs w:val="24"/>
        </w:rPr>
        <w:t>GD-TPN</w:t>
      </w:r>
      <w:r w:rsidR="00F13500" w:rsidRPr="005134ED">
        <w:rPr>
          <w:rFonts w:ascii="Times New Roman" w:hAnsi="Times New Roman" w:cs="Times New Roman"/>
          <w:sz w:val="24"/>
          <w:szCs w:val="24"/>
        </w:rPr>
        <w:t xml:space="preserve"> methods</w:t>
      </w:r>
      <w:r w:rsidR="00B374F5" w:rsidRPr="005134ED">
        <w:rPr>
          <w:rFonts w:ascii="Times New Roman" w:hAnsi="Times New Roman" w:cs="Times New Roman"/>
          <w:sz w:val="24"/>
          <w:szCs w:val="24"/>
        </w:rPr>
        <w:t xml:space="preserve">, considering an </w:t>
      </w:r>
      <w:r w:rsidR="00F13500" w:rsidRPr="005134ED">
        <w:rPr>
          <w:rFonts w:ascii="Times New Roman" w:hAnsi="Times New Roman" w:cs="Times New Roman"/>
          <w:sz w:val="24"/>
          <w:szCs w:val="24"/>
        </w:rPr>
        <w:t>a focal spot with a 3D Gaussian distribution</w:t>
      </w:r>
      <w:r w:rsidR="00B374F5" w:rsidRPr="005134ED">
        <w:rPr>
          <w:rFonts w:ascii="Times New Roman" w:hAnsi="Times New Roman" w:cs="Times New Roman"/>
          <w:sz w:val="24"/>
          <w:szCs w:val="24"/>
        </w:rPr>
        <w:t>.</w:t>
      </w:r>
      <w:r w:rsidR="00824012" w:rsidRPr="005134ED">
        <w:rPr>
          <w:rFonts w:ascii="Times New Roman" w:hAnsi="Times New Roman" w:cs="Times New Roman"/>
          <w:sz w:val="24"/>
          <w:szCs w:val="24"/>
        </w:rPr>
        <w:t xml:space="preserve"> The dithered voxel</w:t>
      </w:r>
      <w:r w:rsidR="00F13500" w:rsidRPr="005134ED">
        <w:rPr>
          <w:rFonts w:ascii="Times New Roman" w:hAnsi="Times New Roman" w:cs="Times New Roman"/>
          <w:sz w:val="24"/>
          <w:szCs w:val="24"/>
        </w:rPr>
        <w:t xml:space="preserve"> </w:t>
      </w:r>
      <w:r w:rsidR="00B374F5" w:rsidRPr="005134ED">
        <w:rPr>
          <w:rFonts w:ascii="Times New Roman" w:hAnsi="Times New Roman" w:cs="Times New Roman"/>
          <w:sz w:val="24"/>
          <w:szCs w:val="24"/>
        </w:rPr>
        <w:t>is the result of the average of</w:t>
      </w:r>
      <w:r w:rsidR="00F13500" w:rsidRPr="005134ED">
        <w:rPr>
          <w:rFonts w:ascii="Times New Roman" w:hAnsi="Times New Roman" w:cs="Times New Roman"/>
          <w:sz w:val="24"/>
          <w:szCs w:val="24"/>
        </w:rPr>
        <w:t xml:space="preserve"> Gaussian focal spots that have been transl</w:t>
      </w:r>
      <w:r w:rsidR="00B374F5" w:rsidRPr="005134ED">
        <w:rPr>
          <w:rFonts w:ascii="Times New Roman" w:hAnsi="Times New Roman" w:cs="Times New Roman"/>
          <w:sz w:val="24"/>
          <w:szCs w:val="24"/>
        </w:rPr>
        <w:t>ated in a circular distribution</w:t>
      </w:r>
      <w:r w:rsidR="00824012" w:rsidRPr="005134ED">
        <w:rPr>
          <w:rFonts w:ascii="Times New Roman" w:hAnsi="Times New Roman" w:cs="Times New Roman"/>
          <w:sz w:val="24"/>
          <w:szCs w:val="24"/>
        </w:rPr>
        <w:t xml:space="preserve"> over a period</w:t>
      </w:r>
      <w:r w:rsidR="00F13500" w:rsidRPr="005134ED">
        <w:rPr>
          <w:rFonts w:ascii="Times New Roman" w:hAnsi="Times New Roman" w:cs="Times New Roman"/>
          <w:sz w:val="24"/>
          <w:szCs w:val="24"/>
        </w:rPr>
        <w:t>. By comparing the two fabrication voxels, we see that the fabrication voxel is widened in the focal plane (</w:t>
      </w:r>
      <w:r w:rsidR="00824012" w:rsidRPr="005134ED">
        <w:rPr>
          <w:rFonts w:ascii="Times New Roman" w:hAnsi="Times New Roman" w:cs="Times New Roman"/>
          <w:sz w:val="24"/>
          <w:szCs w:val="24"/>
        </w:rPr>
        <w:t>i.e. x-axis and y-axis</w:t>
      </w:r>
      <w:r w:rsidR="00F13500" w:rsidRPr="005134ED">
        <w:rPr>
          <w:rFonts w:ascii="Times New Roman" w:hAnsi="Times New Roman" w:cs="Times New Roman"/>
          <w:sz w:val="24"/>
          <w:szCs w:val="24"/>
        </w:rPr>
        <w:t xml:space="preserve">). Most importantly, the galvo-dithering causes the fabrication voxel to become shorter in the Z direction (i.e. </w:t>
      </w:r>
      <w:r w:rsidR="00824012" w:rsidRPr="005134ED">
        <w:rPr>
          <w:rFonts w:ascii="Times New Roman" w:hAnsi="Times New Roman" w:cs="Times New Roman"/>
          <w:sz w:val="24"/>
          <w:szCs w:val="24"/>
        </w:rPr>
        <w:t>z-</w:t>
      </w:r>
      <w:proofErr w:type="spellStart"/>
      <w:r w:rsidR="00824012" w:rsidRPr="005134ED">
        <w:rPr>
          <w:rFonts w:ascii="Times New Roman" w:hAnsi="Times New Roman" w:cs="Times New Roman"/>
          <w:sz w:val="24"/>
          <w:szCs w:val="24"/>
        </w:rPr>
        <w:t>axsis</w:t>
      </w:r>
      <w:proofErr w:type="spellEnd"/>
      <w:r w:rsidR="00F13500" w:rsidRPr="005134ED">
        <w:rPr>
          <w:rFonts w:ascii="Times New Roman" w:hAnsi="Times New Roman" w:cs="Times New Roman"/>
          <w:sz w:val="24"/>
          <w:szCs w:val="24"/>
        </w:rPr>
        <w:t>), improving the overall resolution of the 3D fabrication method. Note this is a very simplistic model that does not take into account the highly</w:t>
      </w:r>
      <w:r w:rsidR="00824012" w:rsidRPr="005134ED">
        <w:rPr>
          <w:rFonts w:ascii="Times New Roman" w:hAnsi="Times New Roman" w:cs="Times New Roman"/>
          <w:sz w:val="24"/>
          <w:szCs w:val="24"/>
        </w:rPr>
        <w:t xml:space="preserve"> complex nonlinear photo-polymerisation process that includes thermal effects and diffusion. However, it provides us with a simple and effective understanding of how galvo-dithering affects the fabrication voxel.</w:t>
      </w:r>
    </w:p>
    <w:p w14:paraId="0870CC0A" w14:textId="77777777" w:rsidR="00F13500" w:rsidRPr="005134ED" w:rsidRDefault="00F13500" w:rsidP="001F7B95">
      <w:pPr>
        <w:pStyle w:val="NoSpacing"/>
        <w:spacing w:line="360" w:lineRule="auto"/>
        <w:jc w:val="both"/>
        <w:rPr>
          <w:rFonts w:ascii="Times New Roman" w:hAnsi="Times New Roman" w:cs="Times New Roman"/>
          <w:sz w:val="24"/>
          <w:szCs w:val="24"/>
        </w:rPr>
      </w:pPr>
    </w:p>
    <w:p w14:paraId="60BF9571" w14:textId="640A2D4B" w:rsidR="00343492" w:rsidRPr="005134ED" w:rsidRDefault="00AE5091" w:rsidP="001F7B95">
      <w:pPr>
        <w:pStyle w:val="NoSpacing"/>
        <w:spacing w:line="360" w:lineRule="auto"/>
        <w:jc w:val="both"/>
        <w:rPr>
          <w:rFonts w:ascii="Times New Roman" w:hAnsi="Times New Roman" w:cs="Times New Roman"/>
          <w:sz w:val="24"/>
          <w:szCs w:val="24"/>
        </w:rPr>
      </w:pPr>
      <w:r w:rsidRPr="005134ED">
        <w:rPr>
          <w:rFonts w:ascii="Times New Roman" w:hAnsi="Times New Roman" w:cs="Times New Roman"/>
          <w:sz w:val="24"/>
          <w:szCs w:val="24"/>
        </w:rPr>
        <w:t>In</w:t>
      </w:r>
      <w:r w:rsidR="00276EC2" w:rsidRPr="005134ED">
        <w:rPr>
          <w:rFonts w:ascii="Times New Roman" w:hAnsi="Times New Roman" w:cs="Times New Roman"/>
          <w:sz w:val="24"/>
          <w:szCs w:val="24"/>
        </w:rPr>
        <w:t xml:space="preserve"> our case</w:t>
      </w:r>
      <w:r w:rsidR="00B16436" w:rsidRPr="005134ED">
        <w:rPr>
          <w:rFonts w:ascii="Times New Roman" w:hAnsi="Times New Roman" w:cs="Times New Roman"/>
          <w:sz w:val="24"/>
          <w:szCs w:val="24"/>
        </w:rPr>
        <w:t>, the use of the GD</w:t>
      </w:r>
      <w:r w:rsidR="00276EC2" w:rsidRPr="005134ED">
        <w:rPr>
          <w:rFonts w:ascii="Times New Roman" w:hAnsi="Times New Roman" w:cs="Times New Roman"/>
          <w:sz w:val="24"/>
          <w:szCs w:val="24"/>
        </w:rPr>
        <w:t xml:space="preserve"> leads to the fabrication of more stable pillars with a tuneable thickness</w:t>
      </w:r>
      <w:r w:rsidR="00B6383A" w:rsidRPr="005134ED">
        <w:rPr>
          <w:rFonts w:ascii="Times New Roman" w:hAnsi="Times New Roman" w:cs="Times New Roman"/>
          <w:sz w:val="24"/>
          <w:szCs w:val="24"/>
        </w:rPr>
        <w:t xml:space="preserve">. </w:t>
      </w:r>
      <w:r w:rsidR="002C0F08" w:rsidRPr="005134ED">
        <w:rPr>
          <w:rFonts w:ascii="Times New Roman" w:hAnsi="Times New Roman" w:cs="Times New Roman"/>
          <w:sz w:val="24"/>
          <w:szCs w:val="24"/>
        </w:rPr>
        <w:t xml:space="preserve"> </w:t>
      </w:r>
      <w:r w:rsidR="00212068" w:rsidRPr="005134ED">
        <w:rPr>
          <w:rFonts w:ascii="Times New Roman" w:hAnsi="Times New Roman" w:cs="Times New Roman"/>
          <w:sz w:val="24"/>
          <w:szCs w:val="24"/>
        </w:rPr>
        <w:t>In particular, t</w:t>
      </w:r>
      <w:r w:rsidR="00B6383A" w:rsidRPr="005134ED">
        <w:rPr>
          <w:rFonts w:ascii="Times New Roman" w:hAnsi="Times New Roman" w:cs="Times New Roman"/>
          <w:sz w:val="24"/>
          <w:szCs w:val="24"/>
        </w:rPr>
        <w:t xml:space="preserve">he stability </w:t>
      </w:r>
      <w:r w:rsidR="00212068" w:rsidRPr="005134ED">
        <w:rPr>
          <w:rFonts w:ascii="Times New Roman" w:hAnsi="Times New Roman" w:cs="Times New Roman"/>
          <w:sz w:val="24"/>
          <w:szCs w:val="24"/>
        </w:rPr>
        <w:t xml:space="preserve">of the fabrication voxel achieved </w:t>
      </w:r>
      <w:r w:rsidR="002C0F08" w:rsidRPr="005134ED">
        <w:rPr>
          <w:rFonts w:ascii="Times New Roman" w:hAnsi="Times New Roman" w:cs="Times New Roman"/>
          <w:sz w:val="24"/>
          <w:szCs w:val="24"/>
        </w:rPr>
        <w:t>through</w:t>
      </w:r>
      <w:r w:rsidR="00212068" w:rsidRPr="005134ED">
        <w:rPr>
          <w:rFonts w:ascii="Times New Roman" w:hAnsi="Times New Roman" w:cs="Times New Roman"/>
          <w:sz w:val="24"/>
          <w:szCs w:val="24"/>
        </w:rPr>
        <w:t xml:space="preserve"> the use of galvo-dithering correction combined with an acousto-optic modulator and a precise piezoelectric </w:t>
      </w:r>
      <w:proofErr w:type="spellStart"/>
      <w:r w:rsidR="00212068" w:rsidRPr="005134ED">
        <w:rPr>
          <w:rFonts w:ascii="Times New Roman" w:hAnsi="Times New Roman" w:cs="Times New Roman"/>
          <w:sz w:val="24"/>
          <w:szCs w:val="24"/>
        </w:rPr>
        <w:t>nano</w:t>
      </w:r>
      <w:proofErr w:type="spellEnd"/>
      <w:r w:rsidR="00212068" w:rsidRPr="005134ED">
        <w:rPr>
          <w:rFonts w:ascii="Times New Roman" w:hAnsi="Times New Roman" w:cs="Times New Roman"/>
          <w:sz w:val="24"/>
          <w:szCs w:val="24"/>
        </w:rPr>
        <w:t xml:space="preserve">-translation stage, </w:t>
      </w:r>
      <w:r w:rsidR="002C0F08" w:rsidRPr="005134ED">
        <w:rPr>
          <w:rFonts w:ascii="Times New Roman" w:hAnsi="Times New Roman" w:cs="Times New Roman"/>
          <w:sz w:val="24"/>
          <w:szCs w:val="24"/>
        </w:rPr>
        <w:t>gives us</w:t>
      </w:r>
      <w:r w:rsidR="00212068" w:rsidRPr="005134ED">
        <w:rPr>
          <w:rFonts w:ascii="Times New Roman" w:hAnsi="Times New Roman" w:cs="Times New Roman"/>
          <w:sz w:val="24"/>
          <w:szCs w:val="24"/>
        </w:rPr>
        <w:t xml:space="preserve"> control over the axial position </w:t>
      </w:r>
      <w:r w:rsidR="002C0F08" w:rsidRPr="005134ED">
        <w:rPr>
          <w:rFonts w:ascii="Times New Roman" w:hAnsi="Times New Roman" w:cs="Times New Roman"/>
          <w:sz w:val="24"/>
          <w:szCs w:val="24"/>
        </w:rPr>
        <w:t xml:space="preserve">of the focal spot with a precision </w:t>
      </w:r>
      <w:r w:rsidR="00212068" w:rsidRPr="005134ED">
        <w:rPr>
          <w:rFonts w:ascii="Times New Roman" w:hAnsi="Times New Roman" w:cs="Times New Roman"/>
          <w:sz w:val="24"/>
          <w:szCs w:val="24"/>
        </w:rPr>
        <w:t>down to</w:t>
      </w:r>
      <w:r w:rsidR="00B16436" w:rsidRPr="005134ED">
        <w:rPr>
          <w:rFonts w:ascii="Times New Roman" w:hAnsi="Times New Roman" w:cs="Times New Roman"/>
          <w:sz w:val="24"/>
          <w:szCs w:val="24"/>
        </w:rPr>
        <w:t xml:space="preserve"> 10 nm</w:t>
      </w:r>
      <w:r w:rsidR="00212068" w:rsidRPr="005134ED">
        <w:rPr>
          <w:rFonts w:ascii="Times New Roman" w:hAnsi="Times New Roman" w:cs="Times New Roman"/>
          <w:sz w:val="24"/>
          <w:szCs w:val="24"/>
        </w:rPr>
        <w:t>.</w:t>
      </w:r>
      <w:r w:rsidR="00F05FED" w:rsidRPr="005134ED">
        <w:rPr>
          <w:rFonts w:ascii="Times New Roman" w:hAnsi="Times New Roman" w:cs="Times New Roman"/>
          <w:sz w:val="24"/>
          <w:szCs w:val="24"/>
        </w:rPr>
        <w:t xml:space="preserve"> </w:t>
      </w:r>
    </w:p>
    <w:p w14:paraId="0208BE17" w14:textId="77777777" w:rsidR="003E0B3B" w:rsidRPr="005134ED" w:rsidRDefault="003E0B3B" w:rsidP="001F7B95">
      <w:pPr>
        <w:pStyle w:val="NoSpacing"/>
        <w:spacing w:line="360" w:lineRule="auto"/>
        <w:jc w:val="both"/>
        <w:rPr>
          <w:rFonts w:ascii="Times New Roman" w:hAnsi="Times New Roman" w:cs="Times New Roman"/>
          <w:sz w:val="24"/>
          <w:szCs w:val="24"/>
        </w:rPr>
      </w:pPr>
    </w:p>
    <w:p w14:paraId="482E9772" w14:textId="09E37EDF" w:rsidR="00962C6F" w:rsidRPr="005134ED" w:rsidRDefault="009C07AF" w:rsidP="00083865">
      <w:pPr>
        <w:pStyle w:val="NoSpacing"/>
        <w:spacing w:line="360" w:lineRule="auto"/>
        <w:jc w:val="both"/>
        <w:rPr>
          <w:rFonts w:ascii="Times New Roman" w:hAnsi="Times New Roman" w:cs="Times New Roman"/>
          <w:i/>
          <w:sz w:val="24"/>
          <w:szCs w:val="24"/>
        </w:rPr>
      </w:pPr>
      <w:r w:rsidRPr="005134ED">
        <w:rPr>
          <w:rFonts w:ascii="Times New Roman" w:hAnsi="Times New Roman" w:cs="Times New Roman"/>
          <w:i/>
          <w:sz w:val="24"/>
          <w:szCs w:val="24"/>
        </w:rPr>
        <w:t>MLD</w:t>
      </w:r>
      <w:r w:rsidR="003B6463" w:rsidRPr="005134ED">
        <w:rPr>
          <w:rFonts w:ascii="Times New Roman" w:hAnsi="Times New Roman" w:cs="Times New Roman"/>
          <w:i/>
          <w:sz w:val="24"/>
          <w:szCs w:val="24"/>
        </w:rPr>
        <w:t xml:space="preserve"> </w:t>
      </w:r>
      <w:r w:rsidR="001902ED" w:rsidRPr="005134ED">
        <w:rPr>
          <w:rFonts w:ascii="Times New Roman" w:hAnsi="Times New Roman" w:cs="Times New Roman"/>
          <w:i/>
          <w:sz w:val="24"/>
          <w:szCs w:val="24"/>
        </w:rPr>
        <w:t>printing</w:t>
      </w:r>
    </w:p>
    <w:p w14:paraId="7AB7173C" w14:textId="5E110193" w:rsidR="00AC2CD9" w:rsidRPr="005134ED" w:rsidRDefault="00962C6F" w:rsidP="00083865">
      <w:pPr>
        <w:pStyle w:val="NoSpacing"/>
        <w:spacing w:line="360" w:lineRule="auto"/>
        <w:jc w:val="both"/>
        <w:rPr>
          <w:rFonts w:ascii="Times New Roman" w:hAnsi="Times New Roman" w:cs="Times New Roman"/>
          <w:color w:val="000000" w:themeColor="text1"/>
          <w:sz w:val="24"/>
          <w:szCs w:val="24"/>
        </w:rPr>
      </w:pPr>
      <w:r w:rsidRPr="005134ED">
        <w:rPr>
          <w:rFonts w:ascii="Times New Roman" w:hAnsi="Times New Roman" w:cs="Times New Roman"/>
          <w:color w:val="000000" w:themeColor="text1"/>
          <w:sz w:val="24"/>
          <w:szCs w:val="24"/>
        </w:rPr>
        <w:t xml:space="preserve">The 3D-printed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xml:space="preserve"> were obtained </w:t>
      </w:r>
      <w:r w:rsidR="00F52BAC" w:rsidRPr="005134ED">
        <w:rPr>
          <w:rFonts w:ascii="Times New Roman" w:hAnsi="Times New Roman" w:cs="Times New Roman"/>
          <w:color w:val="000000" w:themeColor="text1"/>
          <w:sz w:val="24"/>
          <w:szCs w:val="24"/>
        </w:rPr>
        <w:t xml:space="preserve">by </w:t>
      </w:r>
      <w:r w:rsidRPr="005134ED">
        <w:rPr>
          <w:rFonts w:ascii="Times New Roman" w:hAnsi="Times New Roman" w:cs="Times New Roman"/>
          <w:color w:val="000000" w:themeColor="text1"/>
          <w:sz w:val="24"/>
          <w:szCs w:val="24"/>
        </w:rPr>
        <w:t xml:space="preserve">converting the calculated phase value of each </w:t>
      </w:r>
      <w:r w:rsidR="00463779" w:rsidRPr="005134ED">
        <w:rPr>
          <w:rFonts w:ascii="Times New Roman" w:hAnsi="Times New Roman" w:cs="Times New Roman"/>
          <w:color w:val="000000" w:themeColor="text1"/>
          <w:sz w:val="24"/>
          <w:szCs w:val="24"/>
        </w:rPr>
        <w:t>pixel</w:t>
      </w:r>
      <w:r w:rsidRPr="005134ED">
        <w:rPr>
          <w:rFonts w:ascii="Times New Roman" w:hAnsi="Times New Roman" w:cs="Times New Roman"/>
          <w:color w:val="000000" w:themeColor="text1"/>
          <w:sz w:val="24"/>
          <w:szCs w:val="24"/>
        </w:rPr>
        <w:t xml:space="preserve"> (Φ) into a relative height map ΔZ = </w:t>
      </w:r>
      <w:proofErr w:type="spellStart"/>
      <w:r w:rsidRPr="005134ED">
        <w:rPr>
          <w:rFonts w:ascii="Times New Roman" w:hAnsi="Times New Roman" w:cs="Times New Roman"/>
          <w:color w:val="000000" w:themeColor="text1"/>
          <w:sz w:val="24"/>
          <w:szCs w:val="24"/>
        </w:rPr>
        <w:t>λΦ</w:t>
      </w:r>
      <w:proofErr w:type="spellEnd"/>
      <w:r w:rsidRPr="005134ED">
        <w:rPr>
          <w:rFonts w:ascii="Times New Roman" w:hAnsi="Times New Roman" w:cs="Times New Roman"/>
          <w:color w:val="000000" w:themeColor="text1"/>
          <w:sz w:val="24"/>
          <w:szCs w:val="24"/>
        </w:rPr>
        <w:t xml:space="preserve"> / 2π</w:t>
      </w:r>
      <w:proofErr w:type="spellStart"/>
      <w:r w:rsidRPr="005134ED">
        <w:rPr>
          <w:rFonts w:ascii="Times New Roman" w:hAnsi="Times New Roman" w:cs="Times New Roman"/>
          <w:color w:val="000000" w:themeColor="text1"/>
          <w:sz w:val="24"/>
          <w:szCs w:val="24"/>
        </w:rPr>
        <w:t>Δn</w:t>
      </w:r>
      <w:proofErr w:type="spellEnd"/>
      <w:r w:rsidRPr="005134ED">
        <w:rPr>
          <w:rFonts w:ascii="Times New Roman" w:hAnsi="Times New Roman" w:cs="Times New Roman"/>
          <w:color w:val="000000" w:themeColor="text1"/>
          <w:sz w:val="24"/>
          <w:szCs w:val="24"/>
        </w:rPr>
        <w:t xml:space="preserve">, where </w:t>
      </w:r>
      <w:proofErr w:type="spellStart"/>
      <w:r w:rsidRPr="005134ED">
        <w:rPr>
          <w:rFonts w:ascii="Times New Roman" w:hAnsi="Times New Roman" w:cs="Times New Roman"/>
          <w:color w:val="000000" w:themeColor="text1"/>
          <w:sz w:val="24"/>
          <w:szCs w:val="24"/>
        </w:rPr>
        <w:t>Δn</w:t>
      </w:r>
      <w:proofErr w:type="spellEnd"/>
      <w:r w:rsidRPr="005134ED">
        <w:rPr>
          <w:rFonts w:ascii="Times New Roman" w:hAnsi="Times New Roman" w:cs="Times New Roman"/>
          <w:color w:val="000000" w:themeColor="text1"/>
          <w:sz w:val="24"/>
          <w:szCs w:val="24"/>
        </w:rPr>
        <w:t xml:space="preserve"> is the refractive index difference between the photoresist and air</w:t>
      </w:r>
      <w:r w:rsidR="00F52BAC" w:rsidRPr="005134ED">
        <w:rPr>
          <w:rFonts w:ascii="Times New Roman" w:hAnsi="Times New Roman" w:cs="Times New Roman"/>
          <w:color w:val="000000" w:themeColor="text1"/>
          <w:sz w:val="24"/>
          <w:szCs w:val="24"/>
        </w:rPr>
        <w:t>,</w:t>
      </w:r>
      <w:r w:rsidRPr="005134ED">
        <w:rPr>
          <w:rFonts w:ascii="Times New Roman" w:hAnsi="Times New Roman" w:cs="Times New Roman"/>
          <w:color w:val="000000" w:themeColor="text1"/>
          <w:sz w:val="24"/>
          <w:szCs w:val="24"/>
        </w:rPr>
        <w:t xml:space="preserve"> and λ is the wavelength (</w:t>
      </w:r>
      <w:r w:rsidRPr="005134ED">
        <w:rPr>
          <w:rFonts w:ascii="Times New Roman" w:hAnsi="Times New Roman" w:cs="Times New Roman"/>
          <w:b/>
          <w:bCs/>
          <w:color w:val="000000" w:themeColor="text1"/>
          <w:sz w:val="24"/>
          <w:szCs w:val="24"/>
        </w:rPr>
        <w:t>Figure S1</w:t>
      </w:r>
      <w:r w:rsidR="004B03B6" w:rsidRPr="005134ED">
        <w:rPr>
          <w:rFonts w:ascii="Times New Roman" w:hAnsi="Times New Roman" w:cs="Times New Roman"/>
          <w:b/>
          <w:bCs/>
          <w:color w:val="000000" w:themeColor="text1"/>
          <w:sz w:val="24"/>
          <w:szCs w:val="24"/>
        </w:rPr>
        <w:t>2</w:t>
      </w:r>
      <w:r w:rsidRPr="005134ED">
        <w:rPr>
          <w:rFonts w:ascii="Times New Roman" w:hAnsi="Times New Roman" w:cs="Times New Roman"/>
          <w:color w:val="000000" w:themeColor="text1"/>
          <w:sz w:val="24"/>
          <w:szCs w:val="24"/>
        </w:rPr>
        <w:t xml:space="preserve"> and </w:t>
      </w:r>
      <w:r w:rsidRPr="005134ED">
        <w:rPr>
          <w:rFonts w:ascii="Times New Roman" w:hAnsi="Times New Roman" w:cs="Times New Roman"/>
          <w:b/>
          <w:bCs/>
          <w:color w:val="000000" w:themeColor="text1"/>
          <w:sz w:val="24"/>
          <w:szCs w:val="24"/>
        </w:rPr>
        <w:t>S1</w:t>
      </w:r>
      <w:r w:rsidR="00627465" w:rsidRPr="005134ED">
        <w:rPr>
          <w:rFonts w:ascii="Times New Roman" w:hAnsi="Times New Roman" w:cs="Times New Roman"/>
          <w:b/>
          <w:bCs/>
          <w:color w:val="000000" w:themeColor="text1"/>
          <w:sz w:val="24"/>
          <w:szCs w:val="24"/>
        </w:rPr>
        <w:t>4</w:t>
      </w:r>
      <w:r w:rsidRPr="005134ED">
        <w:rPr>
          <w:rFonts w:ascii="Times New Roman" w:hAnsi="Times New Roman" w:cs="Times New Roman"/>
          <w:color w:val="000000" w:themeColor="text1"/>
          <w:sz w:val="24"/>
          <w:szCs w:val="24"/>
        </w:rPr>
        <w:t xml:space="preserve">). </w:t>
      </w:r>
      <w:r w:rsidR="002C4DB1" w:rsidRPr="005134ED">
        <w:rPr>
          <w:rFonts w:ascii="Times New Roman" w:hAnsi="Times New Roman" w:cs="Times New Roman"/>
          <w:color w:val="000000" w:themeColor="text1"/>
          <w:sz w:val="24"/>
          <w:szCs w:val="24"/>
        </w:rPr>
        <w:t xml:space="preserve">The 3D model of the </w:t>
      </w:r>
      <w:r w:rsidR="009C07AF" w:rsidRPr="005134ED">
        <w:rPr>
          <w:rFonts w:ascii="Times New Roman" w:hAnsi="Times New Roman" w:cs="Times New Roman"/>
          <w:sz w:val="24"/>
          <w:szCs w:val="24"/>
        </w:rPr>
        <w:t>MLD</w:t>
      </w:r>
      <w:r w:rsidR="002C4DB1" w:rsidRPr="005134ED">
        <w:rPr>
          <w:rFonts w:ascii="Times New Roman" w:hAnsi="Times New Roman" w:cs="Times New Roman"/>
          <w:color w:val="000000" w:themeColor="text1"/>
          <w:sz w:val="24"/>
          <w:szCs w:val="24"/>
        </w:rPr>
        <w:t xml:space="preserve">s to be 3D-printed were </w:t>
      </w:r>
      <w:r w:rsidR="00FD684F" w:rsidRPr="005134ED">
        <w:rPr>
          <w:rFonts w:ascii="Times New Roman" w:hAnsi="Times New Roman" w:cs="Times New Roman"/>
          <w:color w:val="000000" w:themeColor="text1"/>
          <w:sz w:val="24"/>
          <w:szCs w:val="24"/>
        </w:rPr>
        <w:t>obtain</w:t>
      </w:r>
      <w:r w:rsidR="002C4DB1" w:rsidRPr="005134ED">
        <w:rPr>
          <w:rFonts w:ascii="Times New Roman" w:hAnsi="Times New Roman" w:cs="Times New Roman"/>
          <w:color w:val="000000" w:themeColor="text1"/>
          <w:sz w:val="24"/>
          <w:szCs w:val="24"/>
        </w:rPr>
        <w:t xml:space="preserve">ed using a </w:t>
      </w:r>
      <w:proofErr w:type="spellStart"/>
      <w:r w:rsidR="002C4DB1" w:rsidRPr="005134ED">
        <w:rPr>
          <w:rFonts w:ascii="Times New Roman" w:hAnsi="Times New Roman" w:cs="Times New Roman"/>
          <w:color w:val="000000" w:themeColor="text1"/>
          <w:sz w:val="24"/>
          <w:szCs w:val="24"/>
        </w:rPr>
        <w:t>Matlab</w:t>
      </w:r>
      <w:proofErr w:type="spellEnd"/>
      <w:r w:rsidR="002C4DB1" w:rsidRPr="005134ED">
        <w:rPr>
          <w:rFonts w:ascii="Times New Roman" w:hAnsi="Times New Roman" w:cs="Times New Roman"/>
          <w:color w:val="000000" w:themeColor="text1"/>
          <w:sz w:val="24"/>
          <w:szCs w:val="24"/>
        </w:rPr>
        <w:t xml:space="preserve"> code able to generate a point by point coordinate system. </w:t>
      </w:r>
      <w:r w:rsidRPr="005134ED">
        <w:rPr>
          <w:rFonts w:ascii="Times New Roman" w:hAnsi="Times New Roman" w:cs="Times New Roman"/>
          <w:color w:val="000000" w:themeColor="text1"/>
          <w:sz w:val="24"/>
          <w:szCs w:val="24"/>
        </w:rPr>
        <w:t xml:space="preserve">We </w:t>
      </w:r>
      <w:r w:rsidR="0046489C" w:rsidRPr="005134ED">
        <w:rPr>
          <w:rFonts w:ascii="Times New Roman" w:hAnsi="Times New Roman" w:cs="Times New Roman"/>
          <w:color w:val="000000" w:themeColor="text1"/>
          <w:sz w:val="24"/>
          <w:szCs w:val="24"/>
        </w:rPr>
        <w:t>print</w:t>
      </w:r>
      <w:r w:rsidRPr="005134ED">
        <w:rPr>
          <w:rFonts w:ascii="Times New Roman" w:hAnsi="Times New Roman" w:cs="Times New Roman"/>
          <w:color w:val="000000" w:themeColor="text1"/>
          <w:sz w:val="24"/>
          <w:szCs w:val="24"/>
        </w:rPr>
        <w:t xml:space="preserve">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xml:space="preserve">s with operative wavelengths in the NIR using </w:t>
      </w:r>
      <w:r w:rsidR="004A1716" w:rsidRPr="005134ED">
        <w:rPr>
          <w:rFonts w:ascii="Times New Roman" w:hAnsi="Times New Roman" w:cs="Times New Roman"/>
          <w:color w:val="000000" w:themeColor="text1"/>
          <w:sz w:val="24"/>
          <w:szCs w:val="24"/>
        </w:rPr>
        <w:t xml:space="preserve">the </w:t>
      </w:r>
      <w:r w:rsidR="001D36E7" w:rsidRPr="005134ED">
        <w:rPr>
          <w:rFonts w:ascii="Times New Roman" w:hAnsi="Times New Roman" w:cs="Times New Roman"/>
          <w:color w:val="000000" w:themeColor="text1"/>
          <w:sz w:val="24"/>
          <w:szCs w:val="24"/>
        </w:rPr>
        <w:t>GD</w:t>
      </w:r>
      <w:r w:rsidR="00FD684F" w:rsidRPr="005134ED">
        <w:rPr>
          <w:rFonts w:ascii="Times New Roman" w:hAnsi="Times New Roman" w:cs="Times New Roman"/>
          <w:color w:val="000000" w:themeColor="text1"/>
          <w:sz w:val="24"/>
          <w:szCs w:val="24"/>
        </w:rPr>
        <w:t>-</w:t>
      </w:r>
      <w:r w:rsidRPr="005134ED">
        <w:rPr>
          <w:rFonts w:ascii="Times New Roman" w:hAnsi="Times New Roman" w:cs="Times New Roman"/>
          <w:color w:val="000000" w:themeColor="text1"/>
          <w:sz w:val="24"/>
          <w:szCs w:val="24"/>
          <w:lang w:eastAsia="zh-CN"/>
        </w:rPr>
        <w:t>TP</w:t>
      </w:r>
      <w:r w:rsidR="001D36E7" w:rsidRPr="005134ED">
        <w:rPr>
          <w:rFonts w:ascii="Times New Roman" w:hAnsi="Times New Roman" w:cs="Times New Roman"/>
          <w:color w:val="000000" w:themeColor="text1"/>
          <w:sz w:val="24"/>
          <w:szCs w:val="24"/>
          <w:lang w:eastAsia="zh-CN"/>
        </w:rPr>
        <w:t>N</w:t>
      </w:r>
      <w:r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color w:val="000000" w:themeColor="text1"/>
          <w:sz w:val="24"/>
          <w:szCs w:val="24"/>
          <w:lang w:eastAsia="zh-CN"/>
        </w:rPr>
        <w:t>method</w:t>
      </w:r>
      <w:r w:rsidR="004A1716" w:rsidRPr="005134ED">
        <w:rPr>
          <w:rFonts w:ascii="Times New Roman" w:hAnsi="Times New Roman" w:cs="Times New Roman"/>
          <w:color w:val="000000" w:themeColor="text1"/>
          <w:sz w:val="24"/>
          <w:szCs w:val="24"/>
          <w:lang w:eastAsia="zh-CN"/>
        </w:rPr>
        <w:t xml:space="preserve"> described above</w:t>
      </w:r>
      <w:r w:rsidRPr="005134ED">
        <w:rPr>
          <w:rFonts w:ascii="Times New Roman" w:hAnsi="Times New Roman" w:cs="Times New Roman"/>
          <w:color w:val="000000" w:themeColor="text1"/>
          <w:sz w:val="24"/>
          <w:szCs w:val="24"/>
          <w:lang w:eastAsia="zh-CN"/>
        </w:rPr>
        <w:t>.</w:t>
      </w:r>
      <w:r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color w:val="000000" w:themeColor="text1"/>
          <w:sz w:val="24"/>
          <w:szCs w:val="24"/>
          <w:shd w:val="clear" w:color="auto" w:fill="FFFFFF"/>
        </w:rPr>
        <w:t>For our designs, the use of galvo-mirrors enables the fabrication of</w:t>
      </w:r>
      <w:r w:rsidRPr="005134ED">
        <w:rPr>
          <w:rFonts w:ascii="Times New Roman" w:hAnsi="Times New Roman" w:cs="Times New Roman"/>
          <w:color w:val="000000" w:themeColor="text1"/>
          <w:sz w:val="24"/>
          <w:szCs w:val="24"/>
        </w:rPr>
        <w:t xml:space="preserve"> circular pixels with a regular and symmetric shape. Moreover, it reduces the threshold </w:t>
      </w:r>
      <w:r w:rsidR="00CA4EDA" w:rsidRPr="005134ED">
        <w:rPr>
          <w:rFonts w:ascii="Times New Roman" w:hAnsi="Times New Roman" w:cs="Times New Roman"/>
          <w:color w:val="000000" w:themeColor="text1"/>
          <w:sz w:val="24"/>
          <w:szCs w:val="24"/>
        </w:rPr>
        <w:t>power,</w:t>
      </w:r>
      <w:r w:rsidRPr="005134ED">
        <w:rPr>
          <w:rFonts w:ascii="Times New Roman" w:hAnsi="Times New Roman" w:cs="Times New Roman"/>
          <w:color w:val="000000" w:themeColor="text1"/>
          <w:sz w:val="24"/>
          <w:szCs w:val="24"/>
        </w:rPr>
        <w:t xml:space="preserve"> and</w:t>
      </w:r>
      <w:r w:rsidR="00E43B34" w:rsidRPr="005134ED">
        <w:rPr>
          <w:rFonts w:ascii="Times New Roman" w:hAnsi="Times New Roman" w:cs="Times New Roman"/>
          <w:color w:val="000000" w:themeColor="text1"/>
          <w:sz w:val="24"/>
          <w:szCs w:val="24"/>
        </w:rPr>
        <w:t>,</w:t>
      </w:r>
      <w:r w:rsidRPr="005134ED">
        <w:rPr>
          <w:rFonts w:ascii="Times New Roman" w:hAnsi="Times New Roman" w:cs="Times New Roman"/>
          <w:color w:val="000000" w:themeColor="text1"/>
          <w:sz w:val="24"/>
          <w:szCs w:val="24"/>
        </w:rPr>
        <w:t xml:space="preserve"> in this way</w:t>
      </w:r>
      <w:r w:rsidR="00E43B34" w:rsidRPr="005134ED">
        <w:rPr>
          <w:rFonts w:ascii="Times New Roman" w:hAnsi="Times New Roman" w:cs="Times New Roman"/>
          <w:color w:val="000000" w:themeColor="text1"/>
          <w:sz w:val="24"/>
          <w:szCs w:val="24"/>
        </w:rPr>
        <w:t>,</w:t>
      </w:r>
      <w:r w:rsidRPr="005134ED">
        <w:rPr>
          <w:rFonts w:ascii="Times New Roman" w:hAnsi="Times New Roman" w:cs="Times New Roman"/>
          <w:color w:val="000000" w:themeColor="text1"/>
          <w:sz w:val="24"/>
          <w:szCs w:val="24"/>
        </w:rPr>
        <w:t xml:space="preserve"> it is possible to avoid fractures along the phase plates (</w:t>
      </w:r>
      <w:r w:rsidRPr="005134ED">
        <w:rPr>
          <w:rFonts w:ascii="Times New Roman" w:hAnsi="Times New Roman" w:cs="Times New Roman"/>
          <w:b/>
          <w:color w:val="000000" w:themeColor="text1"/>
          <w:sz w:val="24"/>
          <w:szCs w:val="24"/>
        </w:rPr>
        <w:t xml:space="preserve">Figure </w:t>
      </w:r>
      <w:r w:rsidR="0041104A" w:rsidRPr="005134ED">
        <w:rPr>
          <w:rFonts w:ascii="Times New Roman" w:hAnsi="Times New Roman" w:cs="Times New Roman"/>
          <w:b/>
          <w:color w:val="000000" w:themeColor="text1"/>
          <w:sz w:val="24"/>
          <w:szCs w:val="24"/>
        </w:rPr>
        <w:t>S1</w:t>
      </w:r>
      <w:r w:rsidR="004B03B6" w:rsidRPr="005134ED">
        <w:rPr>
          <w:rFonts w:ascii="Times New Roman" w:hAnsi="Times New Roman" w:cs="Times New Roman"/>
          <w:b/>
          <w:color w:val="000000" w:themeColor="text1"/>
          <w:sz w:val="24"/>
          <w:szCs w:val="24"/>
        </w:rPr>
        <w:t>2</w:t>
      </w:r>
      <w:r w:rsidR="0041104A" w:rsidRPr="005134ED">
        <w:rPr>
          <w:rFonts w:ascii="Times New Roman" w:hAnsi="Times New Roman" w:cs="Times New Roman"/>
          <w:b/>
          <w:color w:val="000000" w:themeColor="text1"/>
          <w:sz w:val="24"/>
          <w:szCs w:val="24"/>
        </w:rPr>
        <w:t>f</w:t>
      </w:r>
      <w:r w:rsidRPr="005134ED">
        <w:rPr>
          <w:rFonts w:ascii="Times New Roman" w:hAnsi="Times New Roman" w:cs="Times New Roman"/>
          <w:color w:val="000000" w:themeColor="text1"/>
          <w:sz w:val="24"/>
          <w:szCs w:val="24"/>
        </w:rPr>
        <w:t xml:space="preserve"> and </w:t>
      </w:r>
      <w:r w:rsidR="0041104A" w:rsidRPr="005134ED">
        <w:rPr>
          <w:rFonts w:ascii="Times New Roman" w:hAnsi="Times New Roman" w:cs="Times New Roman"/>
          <w:b/>
          <w:color w:val="000000" w:themeColor="text1"/>
          <w:sz w:val="24"/>
          <w:szCs w:val="24"/>
        </w:rPr>
        <w:t>S1</w:t>
      </w:r>
      <w:r w:rsidR="004B03B6" w:rsidRPr="005134ED">
        <w:rPr>
          <w:rFonts w:ascii="Times New Roman" w:hAnsi="Times New Roman" w:cs="Times New Roman"/>
          <w:b/>
          <w:color w:val="000000" w:themeColor="text1"/>
          <w:sz w:val="24"/>
          <w:szCs w:val="24"/>
        </w:rPr>
        <w:t>2</w:t>
      </w:r>
      <w:r w:rsidR="0041104A" w:rsidRPr="005134ED">
        <w:rPr>
          <w:rFonts w:ascii="Times New Roman" w:hAnsi="Times New Roman" w:cs="Times New Roman"/>
          <w:b/>
          <w:color w:val="000000" w:themeColor="text1"/>
          <w:sz w:val="24"/>
          <w:szCs w:val="24"/>
        </w:rPr>
        <w:t>g</w:t>
      </w:r>
      <w:r w:rsidRPr="005134ED">
        <w:rPr>
          <w:rFonts w:ascii="Times New Roman" w:hAnsi="Times New Roman" w:cs="Times New Roman"/>
          <w:color w:val="000000" w:themeColor="text1"/>
          <w:sz w:val="24"/>
          <w:szCs w:val="24"/>
        </w:rPr>
        <w:t>).</w:t>
      </w:r>
      <w:r w:rsidR="004A09D9" w:rsidRPr="005134ED">
        <w:rPr>
          <w:rFonts w:ascii="Times New Roman" w:hAnsi="Times New Roman" w:cs="Times New Roman"/>
          <w:color w:val="000000" w:themeColor="text1"/>
          <w:sz w:val="24"/>
          <w:szCs w:val="24"/>
        </w:rPr>
        <w:t xml:space="preserve"> </w:t>
      </w:r>
    </w:p>
    <w:p w14:paraId="64FB80DA" w14:textId="77777777" w:rsidR="00AC2CD9" w:rsidRPr="005134ED" w:rsidRDefault="00AC2CD9" w:rsidP="00083865">
      <w:pPr>
        <w:pStyle w:val="NoSpacing"/>
        <w:spacing w:line="360" w:lineRule="auto"/>
        <w:jc w:val="both"/>
        <w:rPr>
          <w:rFonts w:ascii="Times New Roman" w:hAnsi="Times New Roman" w:cs="Times New Roman"/>
          <w:color w:val="000000" w:themeColor="text1"/>
          <w:sz w:val="24"/>
          <w:szCs w:val="24"/>
        </w:rPr>
      </w:pPr>
    </w:p>
    <w:p w14:paraId="22F88058" w14:textId="7E2BBD28" w:rsidR="004A09D9" w:rsidRPr="005134ED" w:rsidRDefault="004A1716" w:rsidP="00083865">
      <w:pPr>
        <w:pStyle w:val="NoSpacing"/>
        <w:spacing w:line="360" w:lineRule="auto"/>
        <w:jc w:val="both"/>
        <w:rPr>
          <w:rFonts w:ascii="Times New Roman" w:hAnsi="Times New Roman" w:cs="Times New Roman"/>
          <w:sz w:val="24"/>
          <w:szCs w:val="24"/>
        </w:rPr>
      </w:pPr>
      <w:r w:rsidRPr="005134ED">
        <w:rPr>
          <w:rFonts w:ascii="Times New Roman" w:hAnsi="Times New Roman" w:cs="Times New Roman"/>
          <w:color w:val="000000" w:themeColor="text1"/>
          <w:sz w:val="24"/>
          <w:szCs w:val="24"/>
        </w:rPr>
        <w:t xml:space="preserve">The </w:t>
      </w:r>
      <w:r w:rsidR="00A61F65" w:rsidRPr="005134ED">
        <w:rPr>
          <w:rFonts w:ascii="Times New Roman" w:hAnsi="Times New Roman" w:cs="Times New Roman"/>
          <w:color w:val="000000" w:themeColor="text1"/>
          <w:sz w:val="24"/>
          <w:szCs w:val="24"/>
          <w:shd w:val="clear" w:color="auto" w:fill="FFFFFF"/>
        </w:rPr>
        <w:t xml:space="preserve">A zirconium-based hybrid organic–inorganic </w:t>
      </w:r>
      <w:r w:rsidR="00954F47" w:rsidRPr="005134ED">
        <w:rPr>
          <w:rFonts w:ascii="Times New Roman" w:hAnsi="Times New Roman" w:cs="Times New Roman"/>
          <w:color w:val="000000" w:themeColor="text1"/>
          <w:sz w:val="24"/>
          <w:szCs w:val="24"/>
          <w:shd w:val="clear" w:color="auto" w:fill="FFFFFF"/>
        </w:rPr>
        <w:t xml:space="preserve">negative </w:t>
      </w:r>
      <w:r w:rsidR="00A61F65" w:rsidRPr="005134ED">
        <w:rPr>
          <w:rFonts w:ascii="Times New Roman" w:hAnsi="Times New Roman" w:cs="Times New Roman"/>
          <w:color w:val="000000" w:themeColor="text1"/>
          <w:sz w:val="24"/>
          <w:szCs w:val="24"/>
          <w:shd w:val="clear" w:color="auto" w:fill="FFFFFF"/>
        </w:rPr>
        <w:t>photoresist was used to create the templates due to its excellent resistance to shrinkage.</w:t>
      </w:r>
      <w:r w:rsidR="00A61F65" w:rsidRPr="005134ED">
        <w:rPr>
          <w:rFonts w:ascii="Times New Roman" w:hAnsi="Times New Roman" w:cs="Times New Roman"/>
          <w:color w:val="000000" w:themeColor="text1"/>
          <w:sz w:val="24"/>
          <w:szCs w:val="24"/>
          <w:shd w:val="clear" w:color="auto" w:fill="FFFFFF"/>
        </w:rPr>
        <w:fldChar w:fldCharType="begin" w:fldLock="1"/>
      </w:r>
      <w:r w:rsidR="00945853" w:rsidRPr="005134ED">
        <w:rPr>
          <w:rFonts w:ascii="Times New Roman" w:hAnsi="Times New Roman" w:cs="Times New Roman"/>
          <w:color w:val="000000" w:themeColor="text1"/>
          <w:sz w:val="24"/>
          <w:szCs w:val="24"/>
          <w:shd w:val="clear" w:color="auto" w:fill="FFFFFF"/>
        </w:rPr>
        <w:instrText>ADDIN CSL_CITATION {"citationItems":[{"id":"ITEM-1","itemData":{"DOI":"10.1364/OME.1.000586","ISSN":"2159-3930","abstract":"We report the 3D structuring and metallization of a zirconium-based organic-inorganic photosensitive material doped with metal-binding tertiary amine moieties. The influence of the amine group content on the material structurability, the structure resolution and the metallization efficiency was examined. The silver plating technique was also optimized by investigating the metal seeding and reduction parameters. We have compared the silver plating vs. the metal bath techniques and we have found that while the metal bath technique gives good quality metal coatings, ohmic conductivity can only be obtained by silver plating. © 2011 Optical Society of America.","author":[{"dropping-particle":"","family":"Terzaki","given":"K.","non-dropping-particle":"","parse-names":false,"suffix":""},{"dropping-particle":"","family":"Vasilantonakis","given":"N.","non-dropping-particle":"","parse-names":false,"suffix":""},{"dropping-particle":"","family":"Gaidukeviciute","given":"A.","non-dropping-particle":"","parse-names":false,"suffix":""},{"dropping-particle":"","family":"Reinhardt","given":"C.","non-dropping-particle":"","parse-names":false,"suffix":""},{"dropping-particle":"","family":"Fotakis","given":"C.","non-dropping-particle":"","parse-names":false,"suffix":""},{"dropping-particle":"","family":"Vamvakaki","given":"M.","non-dropping-particle":"","parse-names":false,"suffix":""},{"dropping-particle":"","family":"Farsari","given":"M.","non-dropping-particle":"","parse-names":false,"suffix":""}],"container-title":"Optical Materials Express","id":"ITEM-1","issue":"4","issued":{"date-parts":[["2011"]]},"page":"586-597","title":"3D conducting nanostructures fabricated using direct laser writing","type":"article-journal","volume":"1"},"uris":["http://www.mendeley.com/documents/?uuid=e9a25af5-ed8c-44d0-b276-3696fd06bbd8"]}],"mendeley":{"formattedCitation":"&lt;sup&gt;3&lt;/sup&gt;","plainTextFormattedCitation":"3","previouslyFormattedCitation":"&lt;sup&gt;3&lt;/sup&gt;"},"properties":{"noteIndex":0},"schema":"https://github.com/citation-style-language/schema/raw/master/csl-citation.json"}</w:instrText>
      </w:r>
      <w:r w:rsidR="00A61F65" w:rsidRPr="005134ED">
        <w:rPr>
          <w:rFonts w:ascii="Times New Roman" w:hAnsi="Times New Roman" w:cs="Times New Roman"/>
          <w:color w:val="000000" w:themeColor="text1"/>
          <w:sz w:val="24"/>
          <w:szCs w:val="24"/>
          <w:shd w:val="clear" w:color="auto" w:fill="FFFFFF"/>
        </w:rPr>
        <w:fldChar w:fldCharType="separate"/>
      </w:r>
      <w:r w:rsidR="00A61F65" w:rsidRPr="005134ED">
        <w:rPr>
          <w:rFonts w:ascii="Times New Roman" w:hAnsi="Times New Roman" w:cs="Times New Roman"/>
          <w:noProof/>
          <w:color w:val="000000" w:themeColor="text1"/>
          <w:sz w:val="24"/>
          <w:szCs w:val="24"/>
          <w:shd w:val="clear" w:color="auto" w:fill="FFFFFF"/>
          <w:vertAlign w:val="superscript"/>
        </w:rPr>
        <w:t>3</w:t>
      </w:r>
      <w:r w:rsidR="00A61F65" w:rsidRPr="005134ED">
        <w:rPr>
          <w:rFonts w:ascii="Times New Roman" w:hAnsi="Times New Roman" w:cs="Times New Roman"/>
          <w:color w:val="000000" w:themeColor="text1"/>
          <w:sz w:val="24"/>
          <w:szCs w:val="24"/>
          <w:shd w:val="clear" w:color="auto" w:fill="FFFFFF"/>
        </w:rPr>
        <w:fldChar w:fldCharType="end"/>
      </w:r>
      <w:r w:rsidR="00A61F65" w:rsidRPr="005134ED">
        <w:rPr>
          <w:rFonts w:ascii="Times New Roman" w:hAnsi="Times New Roman" w:cs="Times New Roman"/>
          <w:color w:val="000000" w:themeColor="text1"/>
          <w:sz w:val="24"/>
          <w:szCs w:val="24"/>
          <w:shd w:val="clear" w:color="auto" w:fill="FFFFFF"/>
        </w:rPr>
        <w:t> </w:t>
      </w:r>
      <w:r w:rsidR="00B42559" w:rsidRPr="005134ED">
        <w:rPr>
          <w:rFonts w:ascii="Times New Roman" w:hAnsi="Times New Roman" w:cs="Times New Roman"/>
          <w:sz w:val="24"/>
          <w:szCs w:val="24"/>
        </w:rPr>
        <w:t>The samples were prepared by drop-casting onto 0.13 – 0.17 mm thick cover glasses, and the resultant films were dried on a hotplate at 75 °C for 30 minutes before the photopolymerization. The heating process led to the condensation of the alkoxide groups and the formation of the inorganic matrix</w:t>
      </w:r>
      <w:r w:rsidR="00B42559" w:rsidRPr="005134ED">
        <w:rPr>
          <w:rFonts w:ascii="Times New Roman" w:hAnsi="Times New Roman" w:cs="Times New Roman"/>
          <w:sz w:val="24"/>
          <w:szCs w:val="24"/>
        </w:rPr>
        <w:fldChar w:fldCharType="begin" w:fldLock="1"/>
      </w:r>
      <w:r w:rsidR="00954F47" w:rsidRPr="005134ED">
        <w:rPr>
          <w:rFonts w:ascii="Times New Roman" w:hAnsi="Times New Roman" w:cs="Times New Roman"/>
          <w:sz w:val="24"/>
          <w:szCs w:val="24"/>
        </w:rPr>
        <w:instrText>ADDIN CSL_CITATION {"citationItems":[{"id":"ITEM-1","itemData":{"DOI":"10.1364/OME.1.000586","ISSN":"2159-3930","abstract":"We report the 3D structuring and metallization of a zirconium-based organic-inorganic photosensitive material doped with metal-binding tertiary amine moieties. The influence of the amine group content on the material structurability, the structure resolution and the metallization efficiency was examined. The silver plating technique was also optimized by investigating the metal seeding and reduction parameters. We have compared the silver plating vs. the metal bath techniques and we have found that while the metal bath technique gives good quality metal coatings, ohmic conductivity can only be obtained by silver plating. © 2011 Optical Society of America.","author":[{"dropping-particle":"","family":"Terzaki","given":"K.","non-dropping-particle":"","parse-names":false,"suffix":""},{"dropping-particle":"","family":"Vasilantonakis","given":"N.","non-dropping-particle":"","parse-names":false,"suffix":""},{"dropping-particle":"","family":"Gaidukeviciute","given":"A.","non-dropping-particle":"","parse-names":false,"suffix":""},{"dropping-particle":"","family":"Reinhardt","given":"C.","non-dropping-particle":"","parse-names":false,"suffix":""},{"dropping-particle":"","family":"Fotakis","given":"C.","non-dropping-particle":"","parse-names":false,"suffix":""},{"dropping-particle":"","family":"Vamvakaki","given":"M.","non-dropping-particle":"","parse-names":false,"suffix":""},{"dropping-particle":"","family":"Farsari","given":"M.","non-dropping-particle":"","parse-names":false,"suffix":""}],"container-title":"Optical Materials Express","id":"ITEM-1","issue":"4","issued":{"date-parts":[["2011"]]},"page":"586-597","title":"3D conducting nanostructures fabricated using direct laser writing","type":"article-journal","volume":"1"},"uris":["http://www.mendeley.com/documents/?uuid=e9a25af5-ed8c-44d0-b276-3696fd06bbd8"]}],"mendeley":{"formattedCitation":"&lt;sup&gt;3&lt;/sup&gt;","plainTextFormattedCitation":"3","previouslyFormattedCitation":"&lt;sup&gt;3&lt;/sup&gt;"},"properties":{"noteIndex":0},"schema":"https://github.com/citation-style-language/schema/raw/master/csl-citation.json"}</w:instrText>
      </w:r>
      <w:r w:rsidR="00B42559" w:rsidRPr="005134ED">
        <w:rPr>
          <w:rFonts w:ascii="Times New Roman" w:hAnsi="Times New Roman" w:cs="Times New Roman"/>
          <w:sz w:val="24"/>
          <w:szCs w:val="24"/>
        </w:rPr>
        <w:fldChar w:fldCharType="separate"/>
      </w:r>
      <w:r w:rsidR="00B42559" w:rsidRPr="005134ED">
        <w:rPr>
          <w:rFonts w:ascii="Times New Roman" w:hAnsi="Times New Roman" w:cs="Times New Roman"/>
          <w:noProof/>
          <w:sz w:val="24"/>
          <w:szCs w:val="24"/>
          <w:vertAlign w:val="superscript"/>
        </w:rPr>
        <w:t>3</w:t>
      </w:r>
      <w:r w:rsidR="00B42559" w:rsidRPr="005134ED">
        <w:rPr>
          <w:rFonts w:ascii="Times New Roman" w:hAnsi="Times New Roman" w:cs="Times New Roman"/>
          <w:sz w:val="24"/>
          <w:szCs w:val="24"/>
        </w:rPr>
        <w:fldChar w:fldCharType="end"/>
      </w:r>
      <w:r w:rsidR="00B42559" w:rsidRPr="005134ED">
        <w:rPr>
          <w:rFonts w:ascii="Times New Roman" w:hAnsi="Times New Roman" w:cs="Times New Roman"/>
          <w:sz w:val="24"/>
          <w:szCs w:val="24"/>
        </w:rPr>
        <w:t>. Next, the organic moieties attached to the inorganic backbone were polymerized using GD-TPN, resulting in the formation of irreversible and fully saturated aliphatic C-C covalent bonds.</w:t>
      </w:r>
      <w:r w:rsidR="006D4A90" w:rsidRPr="005134ED">
        <w:rPr>
          <w:rFonts w:ascii="Times New Roman" w:hAnsi="Times New Roman" w:cs="Times New Roman"/>
          <w:sz w:val="24"/>
          <w:szCs w:val="24"/>
        </w:rPr>
        <w:t xml:space="preserve"> </w:t>
      </w:r>
      <w:r w:rsidR="00954F47" w:rsidRPr="005134ED">
        <w:t xml:space="preserve"> </w:t>
      </w:r>
      <w:r w:rsidR="00FE4023" w:rsidRPr="005134ED">
        <w:rPr>
          <w:rFonts w:ascii="Times New Roman" w:hAnsi="Times New Roman" w:cs="Times New Roman"/>
          <w:sz w:val="24"/>
          <w:szCs w:val="24"/>
        </w:rPr>
        <w:t xml:space="preserve"> </w:t>
      </w:r>
      <w:r w:rsidR="00B42559" w:rsidRPr="005134ED">
        <w:rPr>
          <w:rFonts w:ascii="Times New Roman" w:hAnsi="Times New Roman" w:cs="Times New Roman"/>
          <w:sz w:val="24"/>
          <w:szCs w:val="24"/>
        </w:rPr>
        <w:lastRenderedPageBreak/>
        <w:t xml:space="preserve">After the nanolithography process, the samples were </w:t>
      </w:r>
      <w:r w:rsidR="00FE4023" w:rsidRPr="005134ED">
        <w:rPr>
          <w:rFonts w:ascii="Times New Roman" w:hAnsi="Times New Roman" w:cs="Times New Roman"/>
          <w:sz w:val="24"/>
          <w:szCs w:val="24"/>
        </w:rPr>
        <w:t>rinsed with a solvent</w:t>
      </w:r>
      <w:r w:rsidR="00B42559" w:rsidRPr="005134ED">
        <w:rPr>
          <w:rFonts w:ascii="Times New Roman" w:hAnsi="Times New Roman" w:cs="Times New Roman"/>
          <w:sz w:val="24"/>
          <w:szCs w:val="24"/>
        </w:rPr>
        <w:t xml:space="preserve"> for 60 minutes in a 30:70 solution of 1-</w:t>
      </w:r>
      <w:proofErr w:type="gramStart"/>
      <w:r w:rsidR="00B42559" w:rsidRPr="005134ED">
        <w:rPr>
          <w:rFonts w:ascii="Times New Roman" w:hAnsi="Times New Roman" w:cs="Times New Roman"/>
          <w:sz w:val="24"/>
          <w:szCs w:val="24"/>
        </w:rPr>
        <w:t>propanol:isopropanol</w:t>
      </w:r>
      <w:proofErr w:type="gramEnd"/>
      <w:r w:rsidR="00B42559" w:rsidRPr="005134ED">
        <w:rPr>
          <w:rFonts w:ascii="Times New Roman" w:hAnsi="Times New Roman" w:cs="Times New Roman"/>
          <w:sz w:val="24"/>
          <w:szCs w:val="24"/>
        </w:rPr>
        <w:t xml:space="preserve">, </w:t>
      </w:r>
      <w:r w:rsidR="006D4A90" w:rsidRPr="005134ED">
        <w:rPr>
          <w:rFonts w:ascii="Times New Roman" w:hAnsi="Times New Roman" w:cs="Times New Roman"/>
          <w:sz w:val="24"/>
          <w:szCs w:val="24"/>
        </w:rPr>
        <w:t>and then</w:t>
      </w:r>
      <w:r w:rsidR="00B42559" w:rsidRPr="005134ED">
        <w:rPr>
          <w:rFonts w:ascii="Times New Roman" w:hAnsi="Times New Roman" w:cs="Times New Roman"/>
          <w:sz w:val="24"/>
          <w:szCs w:val="24"/>
        </w:rPr>
        <w:t xml:space="preserve"> dried at room temperature.</w:t>
      </w:r>
      <w:r w:rsidR="00083865" w:rsidRPr="005134ED">
        <w:rPr>
          <w:rFonts w:ascii="Times New Roman" w:hAnsi="Times New Roman" w:cs="Times New Roman"/>
          <w:sz w:val="24"/>
          <w:szCs w:val="24"/>
        </w:rPr>
        <w:t xml:space="preserve"> </w:t>
      </w:r>
      <w:r w:rsidR="00FE4023" w:rsidRPr="005134ED">
        <w:rPr>
          <w:rFonts w:ascii="Times New Roman" w:hAnsi="Times New Roman" w:cs="Times New Roman"/>
          <w:sz w:val="24"/>
          <w:szCs w:val="24"/>
        </w:rPr>
        <w:t xml:space="preserve">This procedure removes the unwritten material, leaving behind only regions where the focal spot has traced through and caused </w:t>
      </w:r>
      <w:proofErr w:type="spellStart"/>
      <w:r w:rsidR="00FE4023" w:rsidRPr="005134ED">
        <w:rPr>
          <w:rFonts w:ascii="Times New Roman" w:hAnsi="Times New Roman" w:cs="Times New Roman"/>
          <w:sz w:val="24"/>
          <w:szCs w:val="24"/>
        </w:rPr>
        <w:t>photopolymerisation</w:t>
      </w:r>
      <w:proofErr w:type="spellEnd"/>
      <w:r w:rsidR="00FE4023" w:rsidRPr="005134ED">
        <w:rPr>
          <w:rFonts w:ascii="Times New Roman" w:hAnsi="Times New Roman" w:cs="Times New Roman"/>
          <w:sz w:val="24"/>
          <w:szCs w:val="24"/>
        </w:rPr>
        <w:t xml:space="preserve"> to occur. </w:t>
      </w:r>
      <w:r w:rsidR="00083865" w:rsidRPr="005134ED">
        <w:rPr>
          <w:rFonts w:ascii="Times New Roman" w:hAnsi="Times New Roman" w:cs="Times New Roman"/>
          <w:sz w:val="24"/>
          <w:szCs w:val="24"/>
        </w:rPr>
        <w:t xml:space="preserve">The details of the fabrication parameters used for the nanoprinting of the MLDs can be found in </w:t>
      </w:r>
      <w:r w:rsidR="00083865" w:rsidRPr="005134ED">
        <w:rPr>
          <w:rFonts w:ascii="Times New Roman" w:hAnsi="Times New Roman" w:cs="Times New Roman"/>
          <w:b/>
          <w:sz w:val="24"/>
          <w:szCs w:val="24"/>
        </w:rPr>
        <w:t>Table 1</w:t>
      </w:r>
      <w:r w:rsidR="00083865" w:rsidRPr="005134ED">
        <w:rPr>
          <w:rFonts w:ascii="Times New Roman" w:hAnsi="Times New Roman" w:cs="Times New Roman"/>
          <w:sz w:val="24"/>
          <w:szCs w:val="24"/>
        </w:rPr>
        <w:t>.</w:t>
      </w:r>
    </w:p>
    <w:p w14:paraId="46DED5A7" w14:textId="77777777" w:rsidR="00083865" w:rsidRPr="005134ED" w:rsidRDefault="00083865" w:rsidP="00083865">
      <w:pPr>
        <w:pStyle w:val="NoSpacing"/>
        <w:spacing w:line="360" w:lineRule="auto"/>
        <w:jc w:val="both"/>
        <w:rPr>
          <w:rFonts w:ascii="Times New Roman" w:hAnsi="Times New Roman" w:cs="Times New Roman"/>
          <w:sz w:val="24"/>
          <w:szCs w:val="24"/>
        </w:rPr>
      </w:pPr>
    </w:p>
    <w:p w14:paraId="5590B094" w14:textId="341DB8E0" w:rsidR="00311051" w:rsidRPr="005134ED" w:rsidRDefault="004A09D9" w:rsidP="003B6463">
      <w:pPr>
        <w:pStyle w:val="NoSpacing"/>
        <w:spacing w:line="360" w:lineRule="auto"/>
        <w:jc w:val="both"/>
        <w:rPr>
          <w:rFonts w:ascii="Times New Roman" w:hAnsi="Times New Roman" w:cs="Times New Roman"/>
          <w:sz w:val="24"/>
          <w:szCs w:val="24"/>
        </w:rPr>
      </w:pPr>
      <w:r w:rsidRPr="005134ED">
        <w:rPr>
          <w:rFonts w:ascii="Times New Roman" w:hAnsi="Times New Roman" w:cs="Times New Roman"/>
          <w:color w:val="000000" w:themeColor="text1"/>
          <w:sz w:val="24"/>
          <w:szCs w:val="24"/>
          <w:shd w:val="clear" w:color="auto" w:fill="FFFFFF"/>
        </w:rPr>
        <w:t xml:space="preserve">We </w:t>
      </w:r>
      <w:r w:rsidR="009E3309" w:rsidRPr="005134ED">
        <w:rPr>
          <w:rFonts w:ascii="Times New Roman" w:hAnsi="Times New Roman" w:cs="Times New Roman"/>
          <w:color w:val="000000" w:themeColor="text1"/>
          <w:sz w:val="24"/>
          <w:szCs w:val="24"/>
          <w:shd w:val="clear" w:color="auto" w:fill="FFFFFF"/>
        </w:rPr>
        <w:t xml:space="preserve">printed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shd w:val="clear" w:color="auto" w:fill="FFFFFF"/>
        </w:rPr>
        <w:t xml:space="preserve">s on CMOS sensors using </w:t>
      </w:r>
      <w:r w:rsidR="00C757D3" w:rsidRPr="005134ED">
        <w:rPr>
          <w:rFonts w:ascii="Times New Roman" w:hAnsi="Times New Roman" w:cs="Times New Roman"/>
          <w:color w:val="1C1D1E"/>
          <w:sz w:val="24"/>
          <w:szCs w:val="24"/>
          <w:shd w:val="clear" w:color="auto" w:fill="FFFFFF"/>
        </w:rPr>
        <w:t>a dip-in approach</w:t>
      </w:r>
      <w:r w:rsidR="00C757D3" w:rsidRPr="005134ED">
        <w:rPr>
          <w:rFonts w:ascii="Times New Roman" w:hAnsi="Times New Roman" w:cs="Times New Roman"/>
          <w:color w:val="1C1D1E"/>
          <w:sz w:val="24"/>
          <w:szCs w:val="24"/>
          <w:shd w:val="clear" w:color="auto" w:fill="FFFFFF"/>
        </w:rPr>
        <w:fldChar w:fldCharType="begin" w:fldLock="1"/>
      </w:r>
      <w:r w:rsidR="004C0566" w:rsidRPr="005134ED">
        <w:rPr>
          <w:rFonts w:ascii="Times New Roman" w:hAnsi="Times New Roman" w:cs="Times New Roman"/>
          <w:color w:val="1C1D1E"/>
          <w:sz w:val="24"/>
          <w:szCs w:val="24"/>
          <w:shd w:val="clear" w:color="auto" w:fill="FFFFFF"/>
        </w:rPr>
        <w:instrText>ADDIN CSL_CITATION {"citationItems":[{"id":"ITEM-1","itemData":{"DOI":"10.1002/adma.201200584","ISSN":"09359648","abstract":"Dip-in direct-laser-writing (DLW) optical lithography allows fabricating complex three-dimensional microstructures without the height restrictions of regular DLW. Bow-tie elements assembled into mechanical metamaterials with positive/zero/negative Poisson's ratio and with sufficient overall size for direct mechanical characterization aim at demonstrating the new possibilities with respect to rationally designed effective materials. Copyright © 2012 WILEY-VCH Verlag GmbH &amp; Co. KGaA, Weinheim.","author":[{"dropping-particle":"","family":"Bückmann","given":"Tiemo","non-dropping-particle":"","parse-names":false,"suffix":""},{"dropping-particle":"","family":"Stenger","given":"Nicolas","non-dropping-particle":"","parse-names":false,"suffix":""},{"dropping-particle":"","family":"Kadic","given":"Muamer","non-dropping-particle":"","parse-names":false,"suffix":""},{"dropping-particle":"","family":"Kaschke","given":"Johannes","non-dropping-particle":"","parse-names":false,"suffix":""},{"dropping-particle":"","family":"Frölich","given":"Andreas","non-dropping-particle":"","parse-names":false,"suffix":""},{"dropping-particle":"","family":"Kennerknecht","given":"Tobias","non-dropping-particle":"","parse-names":false,"suffix":""},{"dropping-particle":"","family":"Eberl","given":"Christoph","non-dropping-particle":"","parse-names":false,"suffix":""},{"dropping-particle":"","family":"Thiel","given":"Michael","non-dropping-particle":"","parse-names":false,"suffix":""},{"dropping-particle":"","family":"Wegener","given":"Martin","non-dropping-particle":"","parse-names":false,"suffix":""}],"container-title":"Advanced Materials","id":"ITEM-1","issue":"20","issued":{"date-parts":[["2012"]]},"page":"2710-2714","title":"Tailored 3D mechanical metamaterials made by dip-in direct-laser-writing optical lithography","type":"article-journal","volume":"24"},"uris":["http://www.mendeley.com/documents/?uuid=aabc6328-cff4-4f62-b152-734d94c16f52"]}],"mendeley":{"formattedCitation":"&lt;sup&gt;10&lt;/sup&gt;","plainTextFormattedCitation":"10","previouslyFormattedCitation":"&lt;sup&gt;10&lt;/sup&gt;"},"properties":{"noteIndex":0},"schema":"https://github.com/citation-style-language/schema/raw/master/csl-citation.json"}</w:instrText>
      </w:r>
      <w:r w:rsidR="00C757D3" w:rsidRPr="005134ED">
        <w:rPr>
          <w:rFonts w:ascii="Times New Roman" w:hAnsi="Times New Roman" w:cs="Times New Roman"/>
          <w:color w:val="1C1D1E"/>
          <w:sz w:val="24"/>
          <w:szCs w:val="24"/>
          <w:shd w:val="clear" w:color="auto" w:fill="FFFFFF"/>
        </w:rPr>
        <w:fldChar w:fldCharType="separate"/>
      </w:r>
      <w:r w:rsidR="00954F47" w:rsidRPr="005134ED">
        <w:rPr>
          <w:rFonts w:ascii="Times New Roman" w:hAnsi="Times New Roman" w:cs="Times New Roman"/>
          <w:noProof/>
          <w:color w:val="1C1D1E"/>
          <w:sz w:val="24"/>
          <w:szCs w:val="24"/>
          <w:shd w:val="clear" w:color="auto" w:fill="FFFFFF"/>
          <w:vertAlign w:val="superscript"/>
        </w:rPr>
        <w:t>10</w:t>
      </w:r>
      <w:r w:rsidR="00C757D3" w:rsidRPr="005134ED">
        <w:rPr>
          <w:rFonts w:ascii="Times New Roman" w:hAnsi="Times New Roman" w:cs="Times New Roman"/>
          <w:color w:val="1C1D1E"/>
          <w:sz w:val="24"/>
          <w:szCs w:val="24"/>
          <w:shd w:val="clear" w:color="auto" w:fill="FFFFFF"/>
        </w:rPr>
        <w:fldChar w:fldCharType="end"/>
      </w:r>
      <w:r w:rsidR="00C757D3" w:rsidRPr="005134ED">
        <w:rPr>
          <w:rFonts w:ascii="Times New Roman" w:hAnsi="Times New Roman" w:cs="Times New Roman"/>
          <w:color w:val="1C1D1E"/>
          <w:sz w:val="24"/>
          <w:szCs w:val="24"/>
          <w:shd w:val="clear" w:color="auto" w:fill="FFFFFF"/>
        </w:rPr>
        <w:t xml:space="preserve"> and a liquid photoresist (IPS, </w:t>
      </w:r>
      <w:proofErr w:type="spellStart"/>
      <w:r w:rsidR="00C757D3" w:rsidRPr="005134ED">
        <w:rPr>
          <w:rFonts w:ascii="Times New Roman" w:hAnsi="Times New Roman" w:cs="Times New Roman"/>
          <w:color w:val="1C1D1E"/>
          <w:sz w:val="24"/>
          <w:szCs w:val="24"/>
          <w:shd w:val="clear" w:color="auto" w:fill="FFFFFF"/>
        </w:rPr>
        <w:t>Nanoscribe</w:t>
      </w:r>
      <w:proofErr w:type="spellEnd"/>
      <w:r w:rsidR="00C757D3" w:rsidRPr="005134ED">
        <w:rPr>
          <w:rFonts w:ascii="Times New Roman" w:hAnsi="Times New Roman" w:cs="Times New Roman"/>
          <w:color w:val="1C1D1E"/>
          <w:sz w:val="24"/>
          <w:szCs w:val="24"/>
          <w:shd w:val="clear" w:color="auto" w:fill="FFFFFF"/>
        </w:rPr>
        <w:t xml:space="preserve">) as opposed to the </w:t>
      </w:r>
      <w:r w:rsidR="00C757D3" w:rsidRPr="005134ED">
        <w:rPr>
          <w:rFonts w:ascii="Times New Roman" w:hAnsi="Times New Roman" w:cs="Times New Roman"/>
          <w:sz w:val="24"/>
          <w:szCs w:val="24"/>
        </w:rPr>
        <w:t xml:space="preserve">zirconium-based photoresist used in the previous experiments. This is due to the zirconium-based photoresist deposition and development methods being incompatible </w:t>
      </w:r>
      <w:r w:rsidR="00C757D3" w:rsidRPr="005134ED">
        <w:rPr>
          <w:rFonts w:ascii="Times New Roman" w:hAnsi="Times New Roman" w:cs="Times New Roman"/>
          <w:color w:val="1C1D1E"/>
          <w:sz w:val="24"/>
          <w:szCs w:val="24"/>
          <w:shd w:val="clear" w:color="auto" w:fill="FFFFFF"/>
        </w:rPr>
        <w:t xml:space="preserve">with fabrication on the packaged CMOS chip. </w:t>
      </w:r>
      <w:r w:rsidRPr="005134ED">
        <w:rPr>
          <w:rFonts w:ascii="Times New Roman" w:hAnsi="Times New Roman" w:cs="Times New Roman"/>
          <w:color w:val="000000" w:themeColor="text1"/>
          <w:sz w:val="24"/>
          <w:szCs w:val="24"/>
          <w:shd w:val="clear" w:color="auto" w:fill="FFFFFF"/>
        </w:rPr>
        <w:t>As an image sensor we use a Sony IMX219</w:t>
      </w:r>
      <w:r w:rsidRPr="005134ED">
        <w:rPr>
          <w:rFonts w:ascii="Times New Roman" w:hAnsi="Times New Roman" w:cs="Times New Roman"/>
          <w:color w:val="000000" w:themeColor="text1"/>
          <w:sz w:val="24"/>
          <w:szCs w:val="24"/>
        </w:rPr>
        <w:t xml:space="preserve"> </w:t>
      </w:r>
      <w:proofErr w:type="spellStart"/>
      <w:r w:rsidRPr="005134ED">
        <w:rPr>
          <w:rFonts w:ascii="Times New Roman" w:hAnsi="Times New Roman" w:cs="Times New Roman"/>
          <w:color w:val="000000" w:themeColor="text1"/>
          <w:sz w:val="24"/>
          <w:szCs w:val="24"/>
        </w:rPr>
        <w:t>NoIR</w:t>
      </w:r>
      <w:proofErr w:type="spellEnd"/>
      <w:r w:rsidRPr="005134ED">
        <w:rPr>
          <w:rFonts w:ascii="Times New Roman" w:hAnsi="Times New Roman" w:cs="Times New Roman"/>
          <w:color w:val="000000" w:themeColor="text1"/>
          <w:sz w:val="24"/>
          <w:szCs w:val="24"/>
          <w:shd w:val="clear" w:color="auto" w:fill="FFFFFF"/>
        </w:rPr>
        <w:t xml:space="preserve"> CMOS sensor fr</w:t>
      </w:r>
      <w:r w:rsidR="00C757D3" w:rsidRPr="005134ED">
        <w:rPr>
          <w:rFonts w:ascii="Times New Roman" w:hAnsi="Times New Roman" w:cs="Times New Roman"/>
          <w:color w:val="000000" w:themeColor="text1"/>
          <w:sz w:val="24"/>
          <w:szCs w:val="24"/>
          <w:shd w:val="clear" w:color="auto" w:fill="FFFFFF"/>
        </w:rPr>
        <w:t>om a Raspberry Pi Camera Module</w:t>
      </w:r>
      <w:r w:rsidRPr="005134ED">
        <w:rPr>
          <w:rFonts w:ascii="Times New Roman" w:hAnsi="Times New Roman" w:cs="Times New Roman"/>
          <w:color w:val="000000" w:themeColor="text1"/>
          <w:sz w:val="24"/>
          <w:szCs w:val="24"/>
          <w:shd w:val="clear" w:color="auto" w:fill="FFFFFF"/>
        </w:rPr>
        <w:t xml:space="preserve">. Before </w:t>
      </w:r>
      <w:r w:rsidR="00DC672B" w:rsidRPr="005134ED">
        <w:rPr>
          <w:rFonts w:ascii="Times New Roman" w:hAnsi="Times New Roman" w:cs="Times New Roman"/>
          <w:color w:val="000000" w:themeColor="text1"/>
          <w:sz w:val="24"/>
          <w:szCs w:val="24"/>
          <w:shd w:val="clear" w:color="auto" w:fill="FFFFFF"/>
        </w:rPr>
        <w:t>GD-TPN</w:t>
      </w:r>
      <w:r w:rsidRPr="005134ED">
        <w:rPr>
          <w:rFonts w:ascii="Times New Roman" w:hAnsi="Times New Roman" w:cs="Times New Roman"/>
          <w:color w:val="000000" w:themeColor="text1"/>
          <w:sz w:val="24"/>
          <w:szCs w:val="24"/>
          <w:shd w:val="clear" w:color="auto" w:fill="FFFFFF"/>
        </w:rPr>
        <w:t xml:space="preserve">, we removed the </w:t>
      </w:r>
      <w:r w:rsidR="00DC672B" w:rsidRPr="005134ED">
        <w:rPr>
          <w:rFonts w:ascii="Times New Roman" w:hAnsi="Times New Roman" w:cs="Times New Roman"/>
          <w:color w:val="000000" w:themeColor="text1"/>
          <w:sz w:val="24"/>
          <w:szCs w:val="24"/>
          <w:shd w:val="clear" w:color="auto" w:fill="FFFFFF"/>
        </w:rPr>
        <w:t>micro-</w:t>
      </w:r>
      <w:r w:rsidRPr="005134ED">
        <w:rPr>
          <w:rFonts w:ascii="Times New Roman" w:hAnsi="Times New Roman" w:cs="Times New Roman"/>
          <w:color w:val="000000" w:themeColor="text1"/>
          <w:sz w:val="24"/>
          <w:szCs w:val="24"/>
          <w:shd w:val="clear" w:color="auto" w:fill="FFFFFF"/>
        </w:rPr>
        <w:t xml:space="preserve">lenses provided by the manufacturer </w:t>
      </w:r>
      <w:r w:rsidR="00A61F65" w:rsidRPr="005134ED">
        <w:rPr>
          <w:rFonts w:ascii="Times New Roman" w:hAnsi="Times New Roman" w:cs="Times New Roman"/>
          <w:color w:val="000000" w:themeColor="text1"/>
          <w:sz w:val="24"/>
          <w:szCs w:val="24"/>
          <w:shd w:val="clear" w:color="auto" w:fill="FFFFFF"/>
        </w:rPr>
        <w:t>(</w:t>
      </w:r>
      <w:r w:rsidR="00A61F65" w:rsidRPr="005134ED">
        <w:rPr>
          <w:rFonts w:ascii="Times New Roman" w:hAnsi="Times New Roman" w:cs="Times New Roman"/>
          <w:b/>
          <w:color w:val="000000" w:themeColor="text1"/>
          <w:sz w:val="24"/>
          <w:szCs w:val="24"/>
        </w:rPr>
        <w:t>Figure S2</w:t>
      </w:r>
      <w:r w:rsidR="00627465" w:rsidRPr="005134ED">
        <w:rPr>
          <w:rFonts w:ascii="Times New Roman" w:hAnsi="Times New Roman" w:cs="Times New Roman"/>
          <w:b/>
          <w:color w:val="000000" w:themeColor="text1"/>
          <w:sz w:val="24"/>
          <w:szCs w:val="24"/>
        </w:rPr>
        <w:t>6</w:t>
      </w:r>
      <w:r w:rsidR="00A61F65" w:rsidRPr="005134ED">
        <w:rPr>
          <w:rFonts w:ascii="Times New Roman" w:hAnsi="Times New Roman" w:cs="Times New Roman"/>
          <w:b/>
          <w:color w:val="000000" w:themeColor="text1"/>
          <w:sz w:val="24"/>
          <w:szCs w:val="24"/>
        </w:rPr>
        <w:t>a</w:t>
      </w:r>
      <w:r w:rsidR="00A61F65" w:rsidRPr="005134ED">
        <w:rPr>
          <w:rFonts w:ascii="Times New Roman" w:hAnsi="Times New Roman" w:cs="Times New Roman"/>
          <w:color w:val="000000" w:themeColor="text1"/>
          <w:sz w:val="24"/>
          <w:szCs w:val="24"/>
          <w:shd w:val="clear" w:color="auto" w:fill="FFFFFF"/>
        </w:rPr>
        <w:t xml:space="preserve">) </w:t>
      </w:r>
      <w:r w:rsidRPr="005134ED">
        <w:rPr>
          <w:rFonts w:ascii="Times New Roman" w:hAnsi="Times New Roman" w:cs="Times New Roman"/>
          <w:color w:val="000000" w:themeColor="text1"/>
          <w:sz w:val="24"/>
          <w:szCs w:val="24"/>
          <w:shd w:val="clear" w:color="auto" w:fill="FFFFFF"/>
        </w:rPr>
        <w:t>and clean the sensor surface with isopropanol.</w:t>
      </w:r>
      <w:r w:rsidR="00EA0F54" w:rsidRPr="005134ED">
        <w:rPr>
          <w:rFonts w:ascii="Times New Roman" w:hAnsi="Times New Roman" w:cs="Times New Roman"/>
          <w:color w:val="000000" w:themeColor="text1"/>
          <w:sz w:val="24"/>
          <w:szCs w:val="24"/>
          <w:shd w:val="clear" w:color="auto" w:fill="FFFFFF"/>
        </w:rPr>
        <w:t xml:space="preserve"> </w:t>
      </w:r>
      <w:r w:rsidR="00B20946" w:rsidRPr="005134ED">
        <w:rPr>
          <w:rFonts w:ascii="Times New Roman" w:hAnsi="Times New Roman" w:cs="Times New Roman"/>
          <w:sz w:val="24"/>
          <w:szCs w:val="24"/>
        </w:rPr>
        <w:t>At 785 nm wavelength, the absorption of IP-S photoresist can be neglected, therefore we compute new designs for MLD-T and MLD-B (</w:t>
      </w:r>
      <w:r w:rsidR="00B20946" w:rsidRPr="005134ED">
        <w:rPr>
          <w:rFonts w:ascii="Times New Roman" w:hAnsi="Times New Roman" w:cs="Times New Roman"/>
          <w:b/>
          <w:sz w:val="24"/>
          <w:szCs w:val="24"/>
        </w:rPr>
        <w:t>Figure S2</w:t>
      </w:r>
      <w:r w:rsidR="00627465" w:rsidRPr="005134ED">
        <w:rPr>
          <w:rFonts w:ascii="Times New Roman" w:hAnsi="Times New Roman" w:cs="Times New Roman"/>
          <w:b/>
          <w:sz w:val="24"/>
          <w:szCs w:val="24"/>
        </w:rPr>
        <w:t>4</w:t>
      </w:r>
      <w:r w:rsidR="00B20946" w:rsidRPr="005134ED">
        <w:rPr>
          <w:rFonts w:ascii="Times New Roman" w:hAnsi="Times New Roman" w:cs="Times New Roman"/>
          <w:b/>
          <w:sz w:val="24"/>
          <w:szCs w:val="24"/>
        </w:rPr>
        <w:t>-S2</w:t>
      </w:r>
      <w:r w:rsidR="00627465" w:rsidRPr="005134ED">
        <w:rPr>
          <w:rFonts w:ascii="Times New Roman" w:hAnsi="Times New Roman" w:cs="Times New Roman"/>
          <w:b/>
          <w:sz w:val="24"/>
          <w:szCs w:val="24"/>
        </w:rPr>
        <w:t>6</w:t>
      </w:r>
      <w:r w:rsidR="00B20946" w:rsidRPr="005134ED">
        <w:rPr>
          <w:rFonts w:ascii="Times New Roman" w:hAnsi="Times New Roman" w:cs="Times New Roman"/>
          <w:sz w:val="24"/>
          <w:szCs w:val="24"/>
        </w:rPr>
        <w:t>) considering the material transparent</w:t>
      </w:r>
      <w:r w:rsidR="00C757D3" w:rsidRPr="005134ED">
        <w:rPr>
          <w:rFonts w:ascii="Times New Roman" w:hAnsi="Times New Roman" w:cs="Times New Roman"/>
          <w:sz w:val="24"/>
          <w:szCs w:val="24"/>
        </w:rPr>
        <w:t>, MLD-T</w:t>
      </w:r>
      <w:r w:rsidR="00C757D3" w:rsidRPr="005134ED">
        <w:rPr>
          <w:rFonts w:ascii="Times New Roman" w:hAnsi="Times New Roman" w:cs="Times New Roman"/>
          <w:sz w:val="24"/>
          <w:szCs w:val="24"/>
          <w:vertAlign w:val="subscript"/>
        </w:rPr>
        <w:t>IPS</w:t>
      </w:r>
      <w:r w:rsidR="00C757D3" w:rsidRPr="005134ED">
        <w:rPr>
          <w:rFonts w:ascii="Times New Roman" w:hAnsi="Times New Roman" w:cs="Times New Roman"/>
          <w:sz w:val="24"/>
          <w:szCs w:val="24"/>
        </w:rPr>
        <w:t xml:space="preserve"> and MLD-B</w:t>
      </w:r>
      <w:r w:rsidR="00C757D3" w:rsidRPr="005134ED">
        <w:rPr>
          <w:rFonts w:ascii="Times New Roman" w:hAnsi="Times New Roman" w:cs="Times New Roman"/>
          <w:sz w:val="24"/>
          <w:szCs w:val="24"/>
          <w:vertAlign w:val="subscript"/>
        </w:rPr>
        <w:t>IPS</w:t>
      </w:r>
      <w:r w:rsidR="00B20946" w:rsidRPr="005134ED">
        <w:rPr>
          <w:rFonts w:ascii="Times New Roman" w:hAnsi="Times New Roman" w:cs="Times New Roman"/>
          <w:sz w:val="24"/>
          <w:szCs w:val="24"/>
        </w:rPr>
        <w:t xml:space="preserve">. </w:t>
      </w:r>
      <w:r w:rsidR="00083865" w:rsidRPr="005134ED">
        <w:rPr>
          <w:rFonts w:ascii="Times New Roman" w:hAnsi="Times New Roman" w:cs="Times New Roman"/>
          <w:sz w:val="24"/>
          <w:szCs w:val="24"/>
        </w:rPr>
        <w:t xml:space="preserve">The samples were prepared by drop-casting </w:t>
      </w:r>
      <w:r w:rsidR="00643FB0" w:rsidRPr="005134ED">
        <w:rPr>
          <w:rFonts w:ascii="Times New Roman" w:hAnsi="Times New Roman" w:cs="Times New Roman"/>
          <w:sz w:val="24"/>
          <w:szCs w:val="24"/>
        </w:rPr>
        <w:t>IPS directly</w:t>
      </w:r>
      <w:r w:rsidR="00623E82" w:rsidRPr="005134ED">
        <w:rPr>
          <w:rFonts w:ascii="Times New Roman" w:hAnsi="Times New Roman" w:cs="Times New Roman" w:hint="eastAsia"/>
          <w:sz w:val="24"/>
          <w:szCs w:val="24"/>
          <w:lang w:eastAsia="zh-CN"/>
        </w:rPr>
        <w:t xml:space="preserve"> </w:t>
      </w:r>
      <w:r w:rsidR="00623E82" w:rsidRPr="005134ED">
        <w:rPr>
          <w:rFonts w:ascii="Times New Roman" w:hAnsi="Times New Roman" w:cs="Times New Roman"/>
          <w:sz w:val="24"/>
          <w:szCs w:val="24"/>
          <w:lang w:eastAsia="zh-CN"/>
        </w:rPr>
        <w:t>on the CMOS surfac</w:t>
      </w:r>
      <w:r w:rsidR="00B365F1" w:rsidRPr="005134ED">
        <w:rPr>
          <w:rFonts w:ascii="Times New Roman" w:hAnsi="Times New Roman" w:cs="Times New Roman" w:hint="eastAsia"/>
          <w:sz w:val="24"/>
          <w:szCs w:val="24"/>
          <w:lang w:eastAsia="zh-CN"/>
        </w:rPr>
        <w:t>e</w:t>
      </w:r>
      <w:r w:rsidR="00B365F1" w:rsidRPr="005134ED">
        <w:rPr>
          <w:rFonts w:ascii="Times New Roman" w:hAnsi="Times New Roman" w:cs="Times New Roman"/>
          <w:sz w:val="24"/>
          <w:szCs w:val="24"/>
          <w:lang w:val="en-US" w:eastAsia="zh-CN"/>
        </w:rPr>
        <w:t xml:space="preserve">. </w:t>
      </w:r>
      <w:r w:rsidR="00B365F1" w:rsidRPr="005134ED">
        <w:rPr>
          <w:rFonts w:ascii="Times New Roman" w:hAnsi="Times New Roman" w:cs="Times New Roman"/>
          <w:sz w:val="24"/>
          <w:szCs w:val="24"/>
        </w:rPr>
        <w:t xml:space="preserve">Next, the photoresist was photopolymerised using GD-TPN. After the nanolithography process, the samples were developed for 30 minutes in SU8 developer and then dried at room temperature. The details of the fabrication parameters used for the nanoprinting of the MLDs on CMOS chip can be found in </w:t>
      </w:r>
      <w:r w:rsidR="00B365F1" w:rsidRPr="005134ED">
        <w:rPr>
          <w:rFonts w:ascii="Times New Roman" w:hAnsi="Times New Roman" w:cs="Times New Roman"/>
          <w:b/>
          <w:sz w:val="24"/>
          <w:szCs w:val="24"/>
        </w:rPr>
        <w:t xml:space="preserve">Table </w:t>
      </w:r>
      <w:r w:rsidR="00972CD0" w:rsidRPr="005134ED">
        <w:rPr>
          <w:rFonts w:ascii="Times New Roman" w:hAnsi="Times New Roman" w:cs="Times New Roman"/>
          <w:b/>
          <w:sz w:val="24"/>
          <w:szCs w:val="24"/>
        </w:rPr>
        <w:t>ST</w:t>
      </w:r>
      <w:r w:rsidR="00B365F1" w:rsidRPr="005134ED">
        <w:rPr>
          <w:rFonts w:ascii="Times New Roman" w:hAnsi="Times New Roman" w:cs="Times New Roman"/>
          <w:b/>
          <w:sz w:val="24"/>
          <w:szCs w:val="24"/>
        </w:rPr>
        <w:t>1</w:t>
      </w:r>
      <w:r w:rsidR="00B365F1" w:rsidRPr="005134ED">
        <w:rPr>
          <w:rFonts w:ascii="Times New Roman" w:hAnsi="Times New Roman" w:cs="Times New Roman"/>
          <w:sz w:val="24"/>
          <w:szCs w:val="24"/>
        </w:rPr>
        <w:t>.</w:t>
      </w:r>
    </w:p>
    <w:p w14:paraId="458F7C5F" w14:textId="77777777" w:rsidR="00E2246D" w:rsidRPr="005134ED" w:rsidRDefault="00E2246D" w:rsidP="003B6463">
      <w:pPr>
        <w:pStyle w:val="NoSpacing"/>
        <w:spacing w:line="360" w:lineRule="auto"/>
        <w:jc w:val="both"/>
        <w:rPr>
          <w:rFonts w:ascii="Times New Roman" w:hAnsi="Times New Roman" w:cs="Times New Roman"/>
          <w:sz w:val="24"/>
          <w:szCs w:val="24"/>
        </w:rPr>
      </w:pPr>
    </w:p>
    <w:p w14:paraId="2AD30ACA" w14:textId="77777777" w:rsidR="00EA0628" w:rsidRPr="005134ED" w:rsidRDefault="00EA0628" w:rsidP="003B6463">
      <w:pPr>
        <w:pStyle w:val="NoSpacing"/>
        <w:spacing w:line="360" w:lineRule="auto"/>
        <w:jc w:val="both"/>
        <w:rPr>
          <w:rFonts w:ascii="Times New Roman" w:hAnsi="Times New Roman" w:cs="Times New Roman"/>
          <w:b/>
          <w:sz w:val="24"/>
          <w:szCs w:val="24"/>
        </w:rPr>
      </w:pPr>
      <w:r w:rsidRPr="005134ED">
        <w:rPr>
          <w:rFonts w:ascii="Times New Roman" w:hAnsi="Times New Roman" w:cs="Times New Roman"/>
          <w:b/>
          <w:sz w:val="24"/>
          <w:szCs w:val="24"/>
        </w:rPr>
        <w:t xml:space="preserve">Image </w:t>
      </w:r>
      <w:r w:rsidR="00AF09C3" w:rsidRPr="005134ED">
        <w:rPr>
          <w:rFonts w:ascii="Times New Roman" w:hAnsi="Times New Roman" w:cs="Times New Roman"/>
          <w:b/>
          <w:sz w:val="24"/>
          <w:szCs w:val="24"/>
        </w:rPr>
        <w:t>post-</w:t>
      </w:r>
      <w:r w:rsidRPr="005134ED">
        <w:rPr>
          <w:rFonts w:ascii="Times New Roman" w:hAnsi="Times New Roman" w:cs="Times New Roman"/>
          <w:b/>
          <w:sz w:val="24"/>
          <w:szCs w:val="24"/>
        </w:rPr>
        <w:t>processing</w:t>
      </w:r>
    </w:p>
    <w:p w14:paraId="768BD1EA" w14:textId="1F5D333E" w:rsidR="00742737" w:rsidRPr="005134ED" w:rsidRDefault="00AF09C3" w:rsidP="00742737">
      <w:pPr>
        <w:pStyle w:val="NoSpacing"/>
        <w:spacing w:line="360" w:lineRule="auto"/>
        <w:jc w:val="both"/>
        <w:rPr>
          <w:rFonts w:ascii="Times New Roman" w:hAnsi="Times New Roman" w:cs="Times New Roman"/>
          <w:color w:val="0A0A0A"/>
          <w:sz w:val="24"/>
        </w:rPr>
      </w:pPr>
      <w:r w:rsidRPr="005134ED">
        <w:rPr>
          <w:rFonts w:ascii="Times New Roman" w:hAnsi="Times New Roman" w:cs="Times New Roman"/>
          <w:sz w:val="24"/>
          <w:szCs w:val="24"/>
        </w:rPr>
        <w:t xml:space="preserve">All the images used to characterise a specific </w:t>
      </w:r>
      <w:r w:rsidR="009C07AF" w:rsidRPr="005134ED">
        <w:rPr>
          <w:rFonts w:ascii="Times New Roman" w:hAnsi="Times New Roman" w:cs="Times New Roman"/>
          <w:sz w:val="24"/>
          <w:szCs w:val="24"/>
        </w:rPr>
        <w:t>MLD</w:t>
      </w:r>
      <w:r w:rsidRPr="005134ED">
        <w:rPr>
          <w:rFonts w:ascii="Times New Roman" w:hAnsi="Times New Roman" w:cs="Times New Roman"/>
          <w:sz w:val="24"/>
          <w:szCs w:val="24"/>
        </w:rPr>
        <w:t xml:space="preserve"> design are collected from the same </w:t>
      </w:r>
      <w:r w:rsidR="009C07AF" w:rsidRPr="005134ED">
        <w:rPr>
          <w:rFonts w:ascii="Times New Roman" w:hAnsi="Times New Roman" w:cs="Times New Roman"/>
          <w:sz w:val="24"/>
          <w:szCs w:val="24"/>
        </w:rPr>
        <w:t>MLD</w:t>
      </w:r>
      <w:r w:rsidRPr="005134ED">
        <w:rPr>
          <w:rFonts w:ascii="Times New Roman" w:hAnsi="Times New Roman" w:cs="Times New Roman"/>
          <w:sz w:val="24"/>
          <w:szCs w:val="24"/>
        </w:rPr>
        <w:t xml:space="preserve"> and in the same exposure and gain conditions. </w:t>
      </w:r>
      <w:r w:rsidR="00742737" w:rsidRPr="005134ED">
        <w:rPr>
          <w:rFonts w:ascii="Times New Roman" w:hAnsi="Times New Roman" w:cs="Times New Roman"/>
          <w:sz w:val="24"/>
          <w:szCs w:val="24"/>
        </w:rPr>
        <w:t xml:space="preserve">Comparing the images collected by </w:t>
      </w:r>
      <w:r w:rsidR="00164F43" w:rsidRPr="005134ED">
        <w:rPr>
          <w:rFonts w:ascii="Times New Roman" w:hAnsi="Times New Roman" w:cs="Times New Roman"/>
          <w:sz w:val="24"/>
          <w:szCs w:val="24"/>
        </w:rPr>
        <w:t xml:space="preserve">the </w:t>
      </w:r>
      <w:r w:rsidR="00C42A8F" w:rsidRPr="005134ED">
        <w:rPr>
          <w:rFonts w:ascii="Times New Roman" w:hAnsi="Times New Roman" w:cs="Times New Roman"/>
          <w:sz w:val="24"/>
          <w:szCs w:val="24"/>
        </w:rPr>
        <w:t xml:space="preserve">Basler ace </w:t>
      </w:r>
      <w:r w:rsidR="00164F43" w:rsidRPr="005134ED">
        <w:rPr>
          <w:rFonts w:ascii="Times New Roman" w:hAnsi="Times New Roman" w:cs="Times New Roman"/>
          <w:color w:val="0A0A0A"/>
          <w:sz w:val="24"/>
          <w:szCs w:val="24"/>
        </w:rPr>
        <w:t xml:space="preserve">acA2040-90uc </w:t>
      </w:r>
      <w:r w:rsidR="00742737" w:rsidRPr="005134ED">
        <w:rPr>
          <w:rFonts w:ascii="Times New Roman" w:hAnsi="Times New Roman" w:cs="Times New Roman"/>
          <w:sz w:val="24"/>
          <w:szCs w:val="24"/>
        </w:rPr>
        <w:t xml:space="preserve">CCD </w:t>
      </w:r>
      <w:r w:rsidR="00164F43" w:rsidRPr="005134ED">
        <w:rPr>
          <w:rFonts w:ascii="Times New Roman" w:hAnsi="Times New Roman" w:cs="Times New Roman"/>
          <w:sz w:val="24"/>
          <w:szCs w:val="24"/>
        </w:rPr>
        <w:t xml:space="preserve">camera </w:t>
      </w:r>
      <w:r w:rsidR="00D94A46" w:rsidRPr="005134ED">
        <w:rPr>
          <w:rFonts w:ascii="Times New Roman" w:hAnsi="Times New Roman" w:cs="Times New Roman"/>
          <w:color w:val="000000" w:themeColor="text1"/>
          <w:sz w:val="24"/>
          <w:szCs w:val="24"/>
          <w:shd w:val="clear" w:color="auto" w:fill="FFFFFF"/>
        </w:rPr>
        <w:t>(sensor area of</w:t>
      </w:r>
      <w:r w:rsidR="00D94A46" w:rsidRPr="005134ED">
        <w:rPr>
          <w:rFonts w:ascii="Times New Roman" w:hAnsi="Times New Roman" w:cs="Times New Roman"/>
          <w:sz w:val="24"/>
          <w:szCs w:val="24"/>
        </w:rPr>
        <w:t xml:space="preserve"> 2040 pixels </w:t>
      </w:r>
      <w:r w:rsidR="00D94A46" w:rsidRPr="005134ED">
        <w:rPr>
          <w:rFonts w:ascii="Times New Roman" w:hAnsi="Times New Roman" w:cs="Times New Roman"/>
          <w:color w:val="000000" w:themeColor="text1"/>
          <w:sz w:val="24"/>
          <w:szCs w:val="24"/>
          <w:shd w:val="clear" w:color="auto" w:fill="FFFFFF"/>
        </w:rPr>
        <w:t>×</w:t>
      </w:r>
      <w:r w:rsidR="00D94A46" w:rsidRPr="005134ED">
        <w:rPr>
          <w:rFonts w:ascii="Times New Roman" w:hAnsi="Times New Roman" w:cs="Times New Roman"/>
          <w:sz w:val="24"/>
          <w:szCs w:val="24"/>
        </w:rPr>
        <w:t xml:space="preserve"> 2046 pixels</w:t>
      </w:r>
      <w:r w:rsidR="00D94A46" w:rsidRPr="005134ED">
        <w:rPr>
          <w:rFonts w:ascii="Times New Roman" w:hAnsi="Times New Roman" w:cs="Times New Roman"/>
          <w:color w:val="000000" w:themeColor="text1"/>
          <w:sz w:val="24"/>
          <w:szCs w:val="24"/>
          <w:shd w:val="clear" w:color="auto" w:fill="FFFFFF"/>
        </w:rPr>
        <w:t xml:space="preserve">, pixel size 5.5 × 5.5 µm², imaging wavelength region </w:t>
      </w:r>
      <w:r w:rsidR="00D94A46" w:rsidRPr="005134ED">
        <w:rPr>
          <w:rFonts w:ascii="Times New Roman" w:hAnsi="Times New Roman" w:cs="Times New Roman"/>
          <w:color w:val="000000" w:themeColor="text1"/>
          <w:sz w:val="24"/>
          <w:szCs w:val="24"/>
        </w:rPr>
        <w:t xml:space="preserve">400-900 nm) </w:t>
      </w:r>
      <w:r w:rsidR="00742737" w:rsidRPr="005134ED">
        <w:rPr>
          <w:rFonts w:ascii="Times New Roman" w:hAnsi="Times New Roman" w:cs="Times New Roman"/>
          <w:sz w:val="24"/>
          <w:szCs w:val="24"/>
        </w:rPr>
        <w:t xml:space="preserve">and by </w:t>
      </w:r>
      <w:r w:rsidR="00164F43" w:rsidRPr="005134ED">
        <w:rPr>
          <w:rFonts w:ascii="Times New Roman" w:hAnsi="Times New Roman" w:cs="Times New Roman"/>
          <w:sz w:val="24"/>
          <w:szCs w:val="24"/>
        </w:rPr>
        <w:t xml:space="preserve">the </w:t>
      </w:r>
      <w:r w:rsidR="00164F43" w:rsidRPr="005134ED">
        <w:rPr>
          <w:rFonts w:ascii="Times New Roman" w:hAnsi="Times New Roman" w:cs="Times New Roman"/>
          <w:color w:val="000000" w:themeColor="text1"/>
          <w:sz w:val="24"/>
          <w:szCs w:val="24"/>
          <w:shd w:val="clear" w:color="auto" w:fill="FFFFFF"/>
        </w:rPr>
        <w:t>Sony IMX219</w:t>
      </w:r>
      <w:r w:rsidR="00164F43" w:rsidRPr="005134ED">
        <w:rPr>
          <w:rFonts w:ascii="Times New Roman" w:hAnsi="Times New Roman" w:cs="Times New Roman"/>
          <w:color w:val="000000" w:themeColor="text1"/>
          <w:sz w:val="24"/>
          <w:szCs w:val="24"/>
        </w:rPr>
        <w:t xml:space="preserve"> </w:t>
      </w:r>
      <w:proofErr w:type="spellStart"/>
      <w:r w:rsidR="00164F43" w:rsidRPr="005134ED">
        <w:rPr>
          <w:rFonts w:ascii="Times New Roman" w:hAnsi="Times New Roman" w:cs="Times New Roman"/>
          <w:color w:val="000000" w:themeColor="text1"/>
          <w:sz w:val="24"/>
          <w:szCs w:val="24"/>
        </w:rPr>
        <w:t>NoIR</w:t>
      </w:r>
      <w:proofErr w:type="spellEnd"/>
      <w:r w:rsidR="00164F43" w:rsidRPr="005134ED">
        <w:rPr>
          <w:rFonts w:ascii="Times New Roman" w:hAnsi="Times New Roman" w:cs="Times New Roman"/>
          <w:sz w:val="24"/>
          <w:szCs w:val="24"/>
        </w:rPr>
        <w:t xml:space="preserve"> </w:t>
      </w:r>
      <w:r w:rsidR="00742737" w:rsidRPr="005134ED">
        <w:rPr>
          <w:rFonts w:ascii="Times New Roman" w:hAnsi="Times New Roman" w:cs="Times New Roman"/>
          <w:sz w:val="24"/>
          <w:szCs w:val="24"/>
        </w:rPr>
        <w:t>CMOS sensor</w:t>
      </w:r>
      <w:r w:rsidR="00D94A46" w:rsidRPr="005134ED">
        <w:rPr>
          <w:rFonts w:ascii="Times New Roman" w:hAnsi="Times New Roman" w:cs="Times New Roman"/>
          <w:sz w:val="24"/>
          <w:szCs w:val="24"/>
        </w:rPr>
        <w:t xml:space="preserve"> </w:t>
      </w:r>
      <w:r w:rsidR="00D94A46" w:rsidRPr="005134ED">
        <w:rPr>
          <w:rFonts w:ascii="Times New Roman" w:hAnsi="Times New Roman" w:cs="Times New Roman"/>
          <w:color w:val="000000" w:themeColor="text1"/>
          <w:sz w:val="24"/>
          <w:szCs w:val="24"/>
          <w:shd w:val="clear" w:color="auto" w:fill="FFFFFF"/>
        </w:rPr>
        <w:t>(sensor area of</w:t>
      </w:r>
      <w:r w:rsidR="00D94A46" w:rsidRPr="005134ED">
        <w:rPr>
          <w:rFonts w:ascii="Times New Roman" w:hAnsi="Times New Roman" w:cs="Times New Roman"/>
          <w:sz w:val="24"/>
          <w:szCs w:val="24"/>
        </w:rPr>
        <w:t xml:space="preserve"> 3280 pixels </w:t>
      </w:r>
      <w:r w:rsidR="00D94A46" w:rsidRPr="005134ED">
        <w:rPr>
          <w:rFonts w:ascii="Times New Roman" w:hAnsi="Times New Roman" w:cs="Times New Roman"/>
          <w:color w:val="000000" w:themeColor="text1"/>
          <w:sz w:val="24"/>
          <w:szCs w:val="24"/>
          <w:shd w:val="clear" w:color="auto" w:fill="FFFFFF"/>
        </w:rPr>
        <w:t>×</w:t>
      </w:r>
      <w:r w:rsidR="00D94A46" w:rsidRPr="005134ED">
        <w:rPr>
          <w:rFonts w:ascii="Times New Roman" w:hAnsi="Times New Roman" w:cs="Times New Roman"/>
          <w:sz w:val="24"/>
          <w:szCs w:val="24"/>
        </w:rPr>
        <w:t xml:space="preserve"> 2464 pixels</w:t>
      </w:r>
      <w:r w:rsidR="00D94A46" w:rsidRPr="005134ED">
        <w:rPr>
          <w:rFonts w:ascii="Times New Roman" w:hAnsi="Times New Roman" w:cs="Times New Roman"/>
          <w:color w:val="000000" w:themeColor="text1"/>
          <w:sz w:val="24"/>
          <w:szCs w:val="24"/>
          <w:shd w:val="clear" w:color="auto" w:fill="FFFFFF"/>
        </w:rPr>
        <w:t xml:space="preserve">, pixel size 1.12 × 1.12 µm², imaging wavelength region </w:t>
      </w:r>
      <w:r w:rsidR="00D94A46" w:rsidRPr="005134ED">
        <w:rPr>
          <w:rFonts w:ascii="Times New Roman" w:hAnsi="Times New Roman" w:cs="Times New Roman"/>
          <w:color w:val="000000" w:themeColor="text1"/>
          <w:sz w:val="24"/>
          <w:szCs w:val="24"/>
        </w:rPr>
        <w:t>700-1000 nm)</w:t>
      </w:r>
      <w:r w:rsidR="00742737" w:rsidRPr="005134ED">
        <w:rPr>
          <w:rFonts w:ascii="Times New Roman" w:hAnsi="Times New Roman" w:cs="Times New Roman"/>
          <w:sz w:val="24"/>
          <w:szCs w:val="24"/>
        </w:rPr>
        <w:t xml:space="preserve">, </w:t>
      </w:r>
      <w:r w:rsidR="00742737" w:rsidRPr="005134ED">
        <w:rPr>
          <w:rFonts w:ascii="Times New Roman" w:hAnsi="Times New Roman" w:cs="Times New Roman"/>
          <w:sz w:val="24"/>
          <w:shd w:val="clear" w:color="auto" w:fill="FFFFFF"/>
        </w:rPr>
        <w:t xml:space="preserve">it is important to notice that, </w:t>
      </w:r>
      <w:r w:rsidR="00742737" w:rsidRPr="005134ED">
        <w:rPr>
          <w:rFonts w:ascii="Times New Roman" w:hAnsi="Times New Roman" w:cs="Times New Roman"/>
          <w:color w:val="333333"/>
          <w:sz w:val="24"/>
          <w:shd w:val="clear" w:color="auto" w:fill="FFFFFF"/>
        </w:rPr>
        <w:t xml:space="preserve">even if the </w:t>
      </w:r>
      <w:r w:rsidR="00742737" w:rsidRPr="005134ED">
        <w:rPr>
          <w:rFonts w:ascii="Times New Roman" w:hAnsi="Times New Roman" w:cs="Times New Roman"/>
          <w:sz w:val="24"/>
          <w:shd w:val="clear" w:color="auto" w:fill="FFFFFF"/>
        </w:rPr>
        <w:t>CMOS</w:t>
      </w:r>
      <w:r w:rsidR="00742737" w:rsidRPr="005134ED">
        <w:rPr>
          <w:rFonts w:ascii="Times New Roman" w:hAnsi="Times New Roman" w:cs="Times New Roman"/>
          <w:sz w:val="24"/>
        </w:rPr>
        <w:t xml:space="preserve"> sensor has a higher resolution than the </w:t>
      </w:r>
      <w:r w:rsidR="00742737" w:rsidRPr="005134ED">
        <w:rPr>
          <w:rFonts w:ascii="Times New Roman" w:hAnsi="Times New Roman" w:cs="Times New Roman"/>
          <w:color w:val="0A0A0A"/>
          <w:sz w:val="24"/>
        </w:rPr>
        <w:t xml:space="preserve">CCD sensor, the output images of the </w:t>
      </w:r>
      <w:r w:rsidR="009C07AF" w:rsidRPr="005134ED">
        <w:rPr>
          <w:rFonts w:ascii="Times New Roman" w:hAnsi="Times New Roman" w:cs="Times New Roman"/>
          <w:sz w:val="24"/>
          <w:szCs w:val="24"/>
        </w:rPr>
        <w:t>MLD</w:t>
      </w:r>
      <w:r w:rsidR="00742737" w:rsidRPr="005134ED">
        <w:rPr>
          <w:rFonts w:ascii="Times New Roman" w:hAnsi="Times New Roman" w:cs="Times New Roman"/>
          <w:color w:val="0A0A0A"/>
          <w:sz w:val="24"/>
        </w:rPr>
        <w:t xml:space="preserve">s were magnified ~ 45 times by a 4f system before being collected by the CCD, and therefore possessed higher resolution. </w:t>
      </w:r>
    </w:p>
    <w:p w14:paraId="3D1987EF" w14:textId="77777777" w:rsidR="00742737" w:rsidRPr="005134ED" w:rsidRDefault="00742737" w:rsidP="003B6463">
      <w:pPr>
        <w:pStyle w:val="NoSpacing"/>
        <w:spacing w:line="360" w:lineRule="auto"/>
        <w:jc w:val="both"/>
        <w:rPr>
          <w:rFonts w:ascii="Times New Roman" w:hAnsi="Times New Roman" w:cs="Times New Roman"/>
          <w:sz w:val="24"/>
          <w:szCs w:val="24"/>
        </w:rPr>
      </w:pPr>
    </w:p>
    <w:p w14:paraId="1BA8BB7E" w14:textId="7E563A10" w:rsidR="00742737" w:rsidRPr="005134ED" w:rsidRDefault="00AF09C3" w:rsidP="00742737">
      <w:pPr>
        <w:pStyle w:val="NoSpacing"/>
        <w:spacing w:line="360" w:lineRule="auto"/>
        <w:jc w:val="both"/>
        <w:rPr>
          <w:rFonts w:ascii="Times New Roman" w:hAnsi="Times New Roman" w:cs="Times New Roman"/>
          <w:sz w:val="24"/>
          <w:szCs w:val="24"/>
        </w:rPr>
      </w:pPr>
      <w:r w:rsidRPr="005134ED">
        <w:rPr>
          <w:rFonts w:ascii="Times New Roman" w:hAnsi="Times New Roman" w:cs="Times New Roman"/>
          <w:sz w:val="24"/>
          <w:szCs w:val="24"/>
        </w:rPr>
        <w:t xml:space="preserve">Each </w:t>
      </w:r>
      <w:r w:rsidR="009C07AF" w:rsidRPr="005134ED">
        <w:rPr>
          <w:rFonts w:ascii="Times New Roman" w:hAnsi="Times New Roman" w:cs="Times New Roman"/>
          <w:sz w:val="24"/>
          <w:szCs w:val="24"/>
        </w:rPr>
        <w:t>MLD</w:t>
      </w:r>
      <w:r w:rsidRPr="005134ED">
        <w:rPr>
          <w:rFonts w:ascii="Times New Roman" w:hAnsi="Times New Roman" w:cs="Times New Roman"/>
          <w:sz w:val="24"/>
          <w:szCs w:val="24"/>
        </w:rPr>
        <w:t xml:space="preserve"> output image was multiplied with the mask relative to that specific </w:t>
      </w:r>
      <w:r w:rsidR="009C07AF" w:rsidRPr="005134ED">
        <w:rPr>
          <w:rFonts w:ascii="Times New Roman" w:hAnsi="Times New Roman" w:cs="Times New Roman"/>
          <w:sz w:val="24"/>
          <w:szCs w:val="24"/>
        </w:rPr>
        <w:t>MLD</w:t>
      </w:r>
      <w:r w:rsidRPr="005134ED">
        <w:rPr>
          <w:rFonts w:ascii="Times New Roman" w:hAnsi="Times New Roman" w:cs="Times New Roman"/>
          <w:sz w:val="24"/>
          <w:szCs w:val="24"/>
        </w:rPr>
        <w:t xml:space="preserve"> design, </w:t>
      </w:r>
      <w:r w:rsidR="0065038A" w:rsidRPr="005134ED">
        <w:rPr>
          <w:rFonts w:ascii="Times New Roman" w:hAnsi="Times New Roman" w:cs="Times New Roman"/>
          <w:sz w:val="24"/>
          <w:szCs w:val="24"/>
        </w:rPr>
        <w:t xml:space="preserve">before quantifying </w:t>
      </w:r>
      <w:r w:rsidRPr="005134ED">
        <w:rPr>
          <w:rFonts w:ascii="Times New Roman" w:hAnsi="Times New Roman" w:cs="Times New Roman"/>
          <w:sz w:val="24"/>
          <w:szCs w:val="24"/>
        </w:rPr>
        <w:t xml:space="preserve">the intensity </w:t>
      </w:r>
      <w:r w:rsidR="0065038A" w:rsidRPr="005134ED">
        <w:rPr>
          <w:rFonts w:ascii="Times New Roman" w:hAnsi="Times New Roman" w:cs="Times New Roman"/>
          <w:sz w:val="24"/>
          <w:szCs w:val="24"/>
        </w:rPr>
        <w:t>distribution</w:t>
      </w:r>
      <w:r w:rsidRPr="005134ED">
        <w:rPr>
          <w:rFonts w:ascii="Times New Roman" w:hAnsi="Times New Roman" w:cs="Times New Roman"/>
          <w:sz w:val="24"/>
          <w:szCs w:val="24"/>
        </w:rPr>
        <w:t xml:space="preserve">. Each mask was resized to match the pixel size of the </w:t>
      </w:r>
      <w:r w:rsidR="009C07AF" w:rsidRPr="005134ED">
        <w:rPr>
          <w:rFonts w:ascii="Times New Roman" w:hAnsi="Times New Roman" w:cs="Times New Roman"/>
          <w:sz w:val="24"/>
          <w:szCs w:val="24"/>
        </w:rPr>
        <w:t>MLD</w:t>
      </w:r>
      <w:r w:rsidRPr="005134ED">
        <w:rPr>
          <w:rFonts w:ascii="Times New Roman" w:hAnsi="Times New Roman" w:cs="Times New Roman"/>
          <w:sz w:val="24"/>
          <w:szCs w:val="24"/>
        </w:rPr>
        <w:t xml:space="preserve"> output image.</w:t>
      </w:r>
      <w:r w:rsidR="00875647" w:rsidRPr="005134ED">
        <w:rPr>
          <w:rFonts w:ascii="Times New Roman" w:hAnsi="Times New Roman" w:cs="Times New Roman"/>
          <w:sz w:val="24"/>
          <w:szCs w:val="24"/>
        </w:rPr>
        <w:t xml:space="preserve"> Al</w:t>
      </w:r>
      <w:r w:rsidR="006605D7" w:rsidRPr="005134ED">
        <w:rPr>
          <w:rFonts w:ascii="Times New Roman" w:hAnsi="Times New Roman" w:cs="Times New Roman"/>
          <w:sz w:val="24"/>
          <w:szCs w:val="24"/>
        </w:rPr>
        <w:t>l</w:t>
      </w:r>
      <w:r w:rsidR="00875647" w:rsidRPr="005134ED">
        <w:rPr>
          <w:rFonts w:ascii="Times New Roman" w:hAnsi="Times New Roman" w:cs="Times New Roman"/>
          <w:sz w:val="24"/>
          <w:szCs w:val="24"/>
        </w:rPr>
        <w:t xml:space="preserve"> post-processing was performed with </w:t>
      </w:r>
      <w:r w:rsidR="00EF62C0" w:rsidRPr="005134ED">
        <w:rPr>
          <w:rFonts w:ascii="Times New Roman" w:hAnsi="Times New Roman" w:cs="Times New Roman"/>
          <w:iCs/>
          <w:color w:val="000000"/>
          <w:sz w:val="24"/>
          <w:szCs w:val="24"/>
          <w:shd w:val="clear" w:color="auto" w:fill="FFFFFF"/>
        </w:rPr>
        <w:t>MATLAB ver. R2018b</w:t>
      </w:r>
      <w:r w:rsidR="00875647" w:rsidRPr="005134ED">
        <w:rPr>
          <w:rFonts w:ascii="Times New Roman" w:hAnsi="Times New Roman" w:cs="Times New Roman"/>
          <w:sz w:val="24"/>
          <w:szCs w:val="24"/>
        </w:rPr>
        <w:t>.</w:t>
      </w:r>
      <w:r w:rsidRPr="005134ED">
        <w:rPr>
          <w:rFonts w:ascii="Times New Roman" w:hAnsi="Times New Roman" w:cs="Times New Roman"/>
          <w:sz w:val="24"/>
          <w:szCs w:val="24"/>
        </w:rPr>
        <w:t xml:space="preserve"> </w:t>
      </w:r>
    </w:p>
    <w:p w14:paraId="772D3074" w14:textId="77777777" w:rsidR="00742737" w:rsidRPr="005134ED" w:rsidRDefault="00742737" w:rsidP="00234814"/>
    <w:p w14:paraId="41786FA1" w14:textId="445F4563" w:rsidR="00F73FDF" w:rsidRPr="005134ED" w:rsidRDefault="00F61BDB" w:rsidP="00F73FDF">
      <w:pPr>
        <w:pStyle w:val="NoSpacing"/>
        <w:spacing w:line="360" w:lineRule="auto"/>
        <w:jc w:val="both"/>
        <w:rPr>
          <w:rFonts w:ascii="Times New Roman" w:hAnsi="Times New Roman" w:cs="Times New Roman"/>
          <w:sz w:val="24"/>
          <w:szCs w:val="24"/>
        </w:rPr>
      </w:pPr>
      <w:r w:rsidRPr="005134ED">
        <w:rPr>
          <w:rFonts w:ascii="Times New Roman" w:hAnsi="Times New Roman" w:cs="Times New Roman"/>
          <w:sz w:val="24"/>
          <w:szCs w:val="24"/>
        </w:rPr>
        <w:lastRenderedPageBreak/>
        <w:t xml:space="preserve">In our </w:t>
      </w:r>
      <w:r w:rsidR="006605D7" w:rsidRPr="005134ED">
        <w:rPr>
          <w:rFonts w:ascii="Times New Roman" w:hAnsi="Times New Roman" w:cs="Times New Roman"/>
          <w:sz w:val="24"/>
          <w:szCs w:val="24"/>
        </w:rPr>
        <w:t>work</w:t>
      </w:r>
      <w:r w:rsidRPr="005134ED">
        <w:rPr>
          <w:rFonts w:ascii="Times New Roman" w:hAnsi="Times New Roman" w:cs="Times New Roman"/>
          <w:sz w:val="24"/>
          <w:szCs w:val="24"/>
        </w:rPr>
        <w:t xml:space="preserve"> the mask was be applied in the digital post-processing phase, but it is important to note that it can also be physically implemented </w:t>
      </w:r>
      <w:r w:rsidR="006605D7" w:rsidRPr="005134ED">
        <w:rPr>
          <w:rFonts w:ascii="Times New Roman" w:hAnsi="Times New Roman" w:cs="Times New Roman"/>
          <w:sz w:val="24"/>
          <w:szCs w:val="24"/>
        </w:rPr>
        <w:t xml:space="preserve">optically </w:t>
      </w:r>
      <w:r w:rsidRPr="005134ED">
        <w:rPr>
          <w:rFonts w:ascii="Times New Roman" w:hAnsi="Times New Roman" w:cs="Times New Roman"/>
          <w:sz w:val="24"/>
          <w:szCs w:val="24"/>
        </w:rPr>
        <w:t xml:space="preserve">on the </w:t>
      </w:r>
      <w:r w:rsidR="009C07AF" w:rsidRPr="005134ED">
        <w:rPr>
          <w:rFonts w:ascii="Times New Roman" w:hAnsi="Times New Roman" w:cs="Times New Roman"/>
          <w:sz w:val="24"/>
          <w:szCs w:val="24"/>
        </w:rPr>
        <w:t>MLD</w:t>
      </w:r>
      <w:r w:rsidRPr="005134ED">
        <w:rPr>
          <w:rFonts w:ascii="Times New Roman" w:hAnsi="Times New Roman" w:cs="Times New Roman"/>
          <w:sz w:val="24"/>
          <w:szCs w:val="24"/>
        </w:rPr>
        <w:t xml:space="preserve">, by placing a mask-shaped layer of non-transmissive material </w:t>
      </w:r>
      <w:r w:rsidR="002C1B6D" w:rsidRPr="005134ED">
        <w:rPr>
          <w:rFonts w:ascii="Times New Roman" w:hAnsi="Times New Roman" w:cs="Times New Roman"/>
          <w:sz w:val="24"/>
          <w:szCs w:val="24"/>
        </w:rPr>
        <w:t>at the output plane.</w:t>
      </w:r>
      <w:r w:rsidR="00F44E35" w:rsidRPr="005134ED">
        <w:rPr>
          <w:rFonts w:ascii="Times New Roman" w:hAnsi="Times New Roman" w:cs="Times New Roman"/>
          <w:sz w:val="24"/>
          <w:szCs w:val="24"/>
        </w:rPr>
        <w:t xml:space="preserve"> </w:t>
      </w:r>
    </w:p>
    <w:p w14:paraId="15F5AEE6" w14:textId="77777777" w:rsidR="00F73FDF" w:rsidRPr="005134ED" w:rsidRDefault="00F73FDF" w:rsidP="00F73FDF">
      <w:pPr>
        <w:pStyle w:val="NoSpacing"/>
        <w:spacing w:line="360" w:lineRule="auto"/>
        <w:jc w:val="both"/>
        <w:rPr>
          <w:rFonts w:ascii="Times New Roman" w:hAnsi="Times New Roman" w:cs="Times New Roman"/>
          <w:sz w:val="24"/>
          <w:szCs w:val="24"/>
        </w:rPr>
      </w:pPr>
    </w:p>
    <w:p w14:paraId="4B65B23E" w14:textId="1773D808" w:rsidR="00F73FDF" w:rsidRPr="005134ED" w:rsidRDefault="00F73FDF" w:rsidP="00F73FDF">
      <w:pPr>
        <w:pStyle w:val="NoSpacing"/>
        <w:spacing w:line="360" w:lineRule="auto"/>
        <w:jc w:val="both"/>
        <w:rPr>
          <w:rFonts w:ascii="Times New Roman" w:hAnsi="Times New Roman" w:cs="Times New Roman"/>
          <w:b/>
          <w:sz w:val="24"/>
          <w:szCs w:val="24"/>
        </w:rPr>
      </w:pPr>
      <w:r w:rsidRPr="005134ED">
        <w:rPr>
          <w:rFonts w:ascii="Times New Roman" w:hAnsi="Times New Roman" w:cs="Times New Roman"/>
          <w:b/>
          <w:sz w:val="24"/>
          <w:szCs w:val="24"/>
        </w:rPr>
        <w:t>Computational power</w:t>
      </w:r>
    </w:p>
    <w:p w14:paraId="0C094B16" w14:textId="68445FE9" w:rsidR="00C757D3" w:rsidRPr="005134ED" w:rsidRDefault="00F73FDF" w:rsidP="00F73FDF">
      <w:pPr>
        <w:pStyle w:val="NoSpacing"/>
        <w:spacing w:line="360" w:lineRule="auto"/>
        <w:jc w:val="both"/>
        <w:rPr>
          <w:rFonts w:ascii="Times New Roman" w:hAnsi="Times New Roman" w:cs="Times New Roman"/>
          <w:sz w:val="24"/>
          <w:szCs w:val="24"/>
        </w:rPr>
      </w:pPr>
      <w:r w:rsidRPr="005134ED">
        <w:rPr>
          <w:rFonts w:ascii="Times New Roman" w:hAnsi="Times New Roman" w:cs="Times New Roman"/>
          <w:sz w:val="24"/>
        </w:rPr>
        <w:t xml:space="preserve">The </w:t>
      </w:r>
      <w:r w:rsidR="008F4AFC" w:rsidRPr="005134ED">
        <w:rPr>
          <w:rFonts w:ascii="Times New Roman" w:hAnsi="Times New Roman" w:cs="Times New Roman"/>
          <w:sz w:val="24"/>
        </w:rPr>
        <w:t>neuron</w:t>
      </w:r>
      <w:r w:rsidRPr="005134ED">
        <w:rPr>
          <w:rFonts w:ascii="Times New Roman" w:hAnsi="Times New Roman" w:cs="Times New Roman"/>
          <w:sz w:val="24"/>
        </w:rPr>
        <w:t xml:space="preserve"> size </w:t>
      </w:r>
      <w:r w:rsidR="008F4AFC" w:rsidRPr="005134ED">
        <w:rPr>
          <w:rFonts w:ascii="Times New Roman" w:hAnsi="Times New Roman" w:cs="Times New Roman"/>
          <w:sz w:val="24"/>
        </w:rPr>
        <w:t>affects the</w:t>
      </w:r>
      <w:r w:rsidRPr="005134ED">
        <w:rPr>
          <w:rFonts w:ascii="Times New Roman" w:hAnsi="Times New Roman" w:cs="Times New Roman"/>
          <w:sz w:val="24"/>
        </w:rPr>
        <w:t xml:space="preserve"> neuron density, </w:t>
      </w:r>
      <w:r w:rsidR="008F4AFC" w:rsidRPr="005134ED">
        <w:rPr>
          <w:rFonts w:ascii="Times New Roman" w:hAnsi="Times New Roman" w:cs="Times New Roman"/>
          <w:sz w:val="24"/>
        </w:rPr>
        <w:t>the</w:t>
      </w:r>
      <w:r w:rsidRPr="005134ED">
        <w:rPr>
          <w:rFonts w:ascii="Times New Roman" w:hAnsi="Times New Roman" w:cs="Times New Roman"/>
          <w:sz w:val="24"/>
        </w:rPr>
        <w:t xml:space="preserve"> distance and </w:t>
      </w:r>
      <w:r w:rsidR="008F4AFC" w:rsidRPr="005134ED">
        <w:rPr>
          <w:rFonts w:ascii="Times New Roman" w:hAnsi="Times New Roman" w:cs="Times New Roman"/>
          <w:sz w:val="24"/>
        </w:rPr>
        <w:t>the</w:t>
      </w:r>
      <w:r w:rsidRPr="005134ED">
        <w:rPr>
          <w:rFonts w:ascii="Times New Roman" w:hAnsi="Times New Roman" w:cs="Times New Roman"/>
          <w:sz w:val="24"/>
        </w:rPr>
        <w:t xml:space="preserve"> connections between the neurons</w:t>
      </w:r>
      <w:r w:rsidR="008E3628" w:rsidRPr="005134ED">
        <w:rPr>
          <w:rFonts w:ascii="Times New Roman" w:hAnsi="Times New Roman" w:cs="Times New Roman"/>
          <w:sz w:val="24"/>
        </w:rPr>
        <w:t xml:space="preserve"> in </w:t>
      </w:r>
      <w:r w:rsidR="006F48E7" w:rsidRPr="005134ED">
        <w:rPr>
          <w:rFonts w:ascii="Times New Roman" w:hAnsi="Times New Roman" w:cs="Times New Roman"/>
          <w:sz w:val="24"/>
        </w:rPr>
        <w:t>neighbouring</w:t>
      </w:r>
      <w:r w:rsidR="008E3628" w:rsidRPr="005134ED">
        <w:rPr>
          <w:rFonts w:ascii="Times New Roman" w:hAnsi="Times New Roman" w:cs="Times New Roman"/>
          <w:sz w:val="24"/>
        </w:rPr>
        <w:t xml:space="preserve"> layers</w:t>
      </w:r>
      <w:r w:rsidRPr="005134ED">
        <w:rPr>
          <w:rFonts w:ascii="Times New Roman" w:hAnsi="Times New Roman" w:cs="Times New Roman"/>
          <w:sz w:val="24"/>
        </w:rPr>
        <w:t xml:space="preserve">. </w:t>
      </w:r>
      <w:r w:rsidR="00E76E45" w:rsidRPr="005134ED">
        <w:rPr>
          <w:rFonts w:ascii="Times New Roman" w:hAnsi="Times New Roman" w:cs="Times New Roman"/>
          <w:sz w:val="24"/>
        </w:rPr>
        <w:t>T</w:t>
      </w:r>
      <w:r w:rsidR="008E3628" w:rsidRPr="005134ED">
        <w:rPr>
          <w:rFonts w:ascii="Times New Roman" w:hAnsi="Times New Roman" w:cs="Times New Roman"/>
          <w:sz w:val="24"/>
          <w:lang w:val="en-GB"/>
        </w:rPr>
        <w:t xml:space="preserve">he size and density of the neurons have </w:t>
      </w:r>
      <w:r w:rsidR="00E76E45" w:rsidRPr="005134ED">
        <w:rPr>
          <w:rFonts w:ascii="Times New Roman" w:hAnsi="Times New Roman" w:cs="Times New Roman"/>
          <w:sz w:val="24"/>
          <w:lang w:val="en-GB"/>
        </w:rPr>
        <w:t>a strong impact on</w:t>
      </w:r>
      <w:r w:rsidR="008E3628" w:rsidRPr="005134ED">
        <w:rPr>
          <w:rFonts w:ascii="Times New Roman" w:hAnsi="Times New Roman" w:cs="Times New Roman"/>
          <w:sz w:val="24"/>
          <w:lang w:val="en-GB"/>
        </w:rPr>
        <w:t xml:space="preserve"> the diffraction and therefore on the connection between the neurons in neighbouring layers</w:t>
      </w:r>
      <w:r w:rsidR="00E76E45" w:rsidRPr="005134ED">
        <w:rPr>
          <w:rFonts w:ascii="Times New Roman" w:hAnsi="Times New Roman" w:cs="Times New Roman"/>
          <w:sz w:val="24"/>
          <w:lang w:val="en-GB"/>
        </w:rPr>
        <w:t>. All these features</w:t>
      </w:r>
      <w:r w:rsidRPr="005134ED">
        <w:rPr>
          <w:rFonts w:ascii="Times New Roman" w:hAnsi="Times New Roman" w:cs="Times New Roman"/>
          <w:sz w:val="24"/>
        </w:rPr>
        <w:t xml:space="preserve"> </w:t>
      </w:r>
      <w:r w:rsidR="008F4AFC" w:rsidRPr="005134ED">
        <w:rPr>
          <w:rFonts w:ascii="Times New Roman" w:hAnsi="Times New Roman" w:cs="Times New Roman"/>
          <w:sz w:val="24"/>
        </w:rPr>
        <w:t>have repercussions on the</w:t>
      </w:r>
      <w:r w:rsidRPr="005134ED">
        <w:rPr>
          <w:rFonts w:ascii="Times New Roman" w:hAnsi="Times New Roman" w:cs="Times New Roman"/>
          <w:sz w:val="24"/>
        </w:rPr>
        <w:t xml:space="preserve"> operational frequency and thus </w:t>
      </w:r>
      <w:r w:rsidR="008F4AFC" w:rsidRPr="005134ED">
        <w:rPr>
          <w:rFonts w:ascii="Times New Roman" w:hAnsi="Times New Roman" w:cs="Times New Roman"/>
          <w:sz w:val="24"/>
        </w:rPr>
        <w:t>on the operations per second (OPS).</w:t>
      </w:r>
    </w:p>
    <w:p w14:paraId="4ECF2338" w14:textId="77777777" w:rsidR="00DB186A" w:rsidRPr="005134ED" w:rsidRDefault="00DB186A" w:rsidP="00F73FDF">
      <w:pPr>
        <w:pStyle w:val="NoSpacing"/>
        <w:spacing w:line="360" w:lineRule="auto"/>
        <w:jc w:val="both"/>
        <w:rPr>
          <w:rFonts w:ascii="Times New Roman" w:hAnsi="Times New Roman" w:cs="Times New Roman"/>
          <w:sz w:val="24"/>
          <w:szCs w:val="24"/>
        </w:rPr>
      </w:pPr>
    </w:p>
    <w:p w14:paraId="1FEDFD00" w14:textId="019CC052" w:rsidR="000C123D" w:rsidRPr="005134ED" w:rsidRDefault="000C123D" w:rsidP="009A3F25">
      <w:pPr>
        <w:spacing w:line="360" w:lineRule="auto"/>
        <w:jc w:val="both"/>
        <w:rPr>
          <w:rFonts w:ascii="Times New Roman" w:hAnsi="Times New Roman" w:cs="Times New Roman"/>
          <w:sz w:val="24"/>
          <w:szCs w:val="24"/>
        </w:rPr>
      </w:pPr>
      <w:r w:rsidRPr="005134ED">
        <w:rPr>
          <w:rFonts w:ascii="Times New Roman" w:hAnsi="Times New Roman" w:cs="Times New Roman"/>
          <w:sz w:val="24"/>
          <w:szCs w:val="24"/>
        </w:rPr>
        <w:t xml:space="preserve">Assuming the diffractive network has </w:t>
      </w:r>
      <w:r w:rsidRPr="005134ED">
        <w:rPr>
          <w:rFonts w:ascii="Times New Roman" w:hAnsi="Times New Roman" w:cs="Times New Roman"/>
          <w:i/>
          <w:sz w:val="24"/>
          <w:szCs w:val="24"/>
        </w:rPr>
        <w:t>m</w:t>
      </w:r>
      <w:r w:rsidRPr="005134ED">
        <w:rPr>
          <w:rFonts w:ascii="Times New Roman" w:hAnsi="Times New Roman" w:cs="Times New Roman"/>
          <w:sz w:val="24"/>
          <w:szCs w:val="24"/>
        </w:rPr>
        <w:t xml:space="preserve"> lay</w:t>
      </w:r>
      <w:r w:rsidR="002C0C4C" w:rsidRPr="005134ED">
        <w:rPr>
          <w:rFonts w:ascii="Times New Roman" w:hAnsi="Times New Roman" w:cs="Times New Roman"/>
          <w:sz w:val="24"/>
          <w:szCs w:val="24"/>
        </w:rPr>
        <w:t xml:space="preserve">ers separated by a distance </w:t>
      </w:r>
      <w:r w:rsidR="002C0C4C" w:rsidRPr="005134ED">
        <w:rPr>
          <w:rFonts w:ascii="Times New Roman" w:hAnsi="Times New Roman" w:cs="Times New Roman"/>
          <w:i/>
          <w:sz w:val="24"/>
          <w:szCs w:val="24"/>
        </w:rPr>
        <w:t>d</w:t>
      </w:r>
      <w:r w:rsidR="002C0C4C" w:rsidRPr="005134ED">
        <w:rPr>
          <w:rFonts w:ascii="Times New Roman" w:hAnsi="Times New Roman" w:cs="Times New Roman"/>
          <w:sz w:val="24"/>
          <w:szCs w:val="24"/>
        </w:rPr>
        <w:t>, each layer contains</w:t>
      </w:r>
      <w:r w:rsidRPr="005134ED">
        <w:rPr>
          <w:rFonts w:ascii="Times New Roman" w:hAnsi="Times New Roman" w:cs="Times New Roman"/>
          <w:sz w:val="24"/>
          <w:szCs w:val="24"/>
        </w:rPr>
        <w:t xml:space="preserve"> </w:t>
      </w:r>
      <w:r w:rsidRPr="005134ED">
        <w:rPr>
          <w:rFonts w:ascii="Times New Roman" w:hAnsi="Times New Roman" w:cs="Times New Roman"/>
          <w:i/>
          <w:sz w:val="24"/>
          <w:szCs w:val="24"/>
        </w:rPr>
        <w:t>N × N</w:t>
      </w:r>
      <w:r w:rsidRPr="005134ED">
        <w:rPr>
          <w:rFonts w:ascii="Times New Roman" w:hAnsi="Times New Roman" w:cs="Times New Roman"/>
          <w:sz w:val="24"/>
          <w:szCs w:val="24"/>
        </w:rPr>
        <w:t xml:space="preserve"> neurons and </w:t>
      </w:r>
      <w:r w:rsidR="002C0C4C" w:rsidRPr="005134ED">
        <w:rPr>
          <w:rFonts w:ascii="Times New Roman" w:hAnsi="Times New Roman" w:cs="Times New Roman"/>
          <w:sz w:val="24"/>
          <w:szCs w:val="24"/>
        </w:rPr>
        <w:t xml:space="preserve">the network is fully connected, </w:t>
      </w:r>
      <w:r w:rsidR="00614CBC" w:rsidRPr="005134ED">
        <w:rPr>
          <w:rFonts w:ascii="Times New Roman" w:hAnsi="Times New Roman" w:cs="Times New Roman"/>
          <w:sz w:val="24"/>
          <w:szCs w:val="24"/>
        </w:rPr>
        <w:t xml:space="preserve">than, </w:t>
      </w:r>
      <w:r w:rsidR="00061BCE" w:rsidRPr="005134ED">
        <w:rPr>
          <w:rFonts w:ascii="Times New Roman" w:hAnsi="Times New Roman" w:cs="Times New Roman"/>
          <w:sz w:val="24"/>
          <w:szCs w:val="24"/>
        </w:rPr>
        <w:t xml:space="preserve">the </w:t>
      </w:r>
      <w:r w:rsidR="00FA46AA" w:rsidRPr="005134ED">
        <w:rPr>
          <w:rFonts w:ascii="Times New Roman" w:hAnsi="Times New Roman" w:cs="Times New Roman"/>
          <w:sz w:val="24"/>
          <w:szCs w:val="24"/>
        </w:rPr>
        <w:t xml:space="preserve">operational frequency and the </w:t>
      </w:r>
      <w:r w:rsidR="00061BCE" w:rsidRPr="005134ED">
        <w:rPr>
          <w:rFonts w:ascii="Times New Roman" w:hAnsi="Times New Roman" w:cs="Times New Roman"/>
          <w:sz w:val="24"/>
          <w:szCs w:val="24"/>
        </w:rPr>
        <w:t>number of operations per second (FLOPS)</w:t>
      </w:r>
      <w:r w:rsidR="004C0566" w:rsidRPr="005134ED">
        <w:rPr>
          <w:rFonts w:ascii="Times New Roman" w:hAnsi="Times New Roman" w:cs="Times New Roman"/>
          <w:sz w:val="24"/>
          <w:szCs w:val="24"/>
        </w:rPr>
        <w:fldChar w:fldCharType="begin" w:fldLock="1"/>
      </w:r>
      <w:r w:rsidR="008C55D7" w:rsidRPr="005134ED">
        <w:rPr>
          <w:rFonts w:ascii="Times New Roman" w:hAnsi="Times New Roman" w:cs="Times New Roman"/>
          <w:sz w:val="24"/>
          <w:szCs w:val="24"/>
        </w:rPr>
        <w:instrText>ADDIN CSL_CITATION {"citationItems":[{"id":"ITEM-1","itemData":{"ISBN":"9781538632901","ISSN":"17494893","PMID":"2195760","abstract":"Artificial Neural Networks are computational network models inspired by signal processing in the brain. These models have dramatically improved the performance of many learning tasks, including speech and object recognition. However, today's computing hardware is inefficient at implementing neural networks, in large part because much of it was designed for von Neumann computing schemes. Significant effort has been made to develop electronic architectures tuned to implement artificial neural networks that improve upon both computational speed and energy efficiency. Here, we propose a new architecture for a fully-optical neural network that, using unique advantages of optics, promises a computational speed enhancement of at least two orders of magnitude over the state-of-the-art and three orders of magnitude in power efficiency for conventional learning tasks. We experimentally demonstrate essential parts of our architecture using a programmable nanophotonic processor.","author":[{"dropping-particle":"","family":"Shen","given":"Yichen","non-dropping-particle":"","parse-names":false,"suffix":""},{"dropping-particle":"","family":"Harris","given":"Nicholas C.","non-dropping-particle":"","parse-names":false,"suffix":""},{"dropping-particle":"","family":"Englund","given":"Dirk","non-dropping-particle":"","parse-names":false,"suffix":""},{"dropping-particle":"","family":"Soljacic","given":"Marin","non-dropping-particle":"","parse-names":false,"suffix":""}],"container-title":"Nature Photonics","id":"ITEM-1","issue":"93","issued":{"date-parts":[["2017"]]},"page":"441-447","title":"Deep learning with coherent nanophotonic circuits","type":"article-journal","volume":"11"},"uris":["http://www.mendeley.com/documents/?uuid=0719923e-3ccf-4f1b-bcd0-99d7278990b2"]}],"mendeley":{"formattedCitation":"&lt;sup&gt;11&lt;/sup&gt;","plainTextFormattedCitation":"11","previouslyFormattedCitation":"&lt;sup&gt;11&lt;/sup&gt;"},"properties":{"noteIndex":0},"schema":"https://github.com/citation-style-language/schema/raw/master/csl-citation.json"}</w:instrText>
      </w:r>
      <w:r w:rsidR="004C0566" w:rsidRPr="005134ED">
        <w:rPr>
          <w:rFonts w:ascii="Times New Roman" w:hAnsi="Times New Roman" w:cs="Times New Roman"/>
          <w:sz w:val="24"/>
          <w:szCs w:val="24"/>
        </w:rPr>
        <w:fldChar w:fldCharType="separate"/>
      </w:r>
      <w:r w:rsidR="004C0566" w:rsidRPr="005134ED">
        <w:rPr>
          <w:rFonts w:ascii="Times New Roman" w:hAnsi="Times New Roman" w:cs="Times New Roman"/>
          <w:noProof/>
          <w:sz w:val="24"/>
          <w:szCs w:val="24"/>
          <w:vertAlign w:val="superscript"/>
        </w:rPr>
        <w:t>11</w:t>
      </w:r>
      <w:r w:rsidR="004C0566" w:rsidRPr="005134ED">
        <w:rPr>
          <w:rFonts w:ascii="Times New Roman" w:hAnsi="Times New Roman" w:cs="Times New Roman"/>
          <w:sz w:val="24"/>
          <w:szCs w:val="24"/>
        </w:rPr>
        <w:fldChar w:fldCharType="end"/>
      </w:r>
      <w:r w:rsidR="00061BCE" w:rsidRPr="005134ED">
        <w:rPr>
          <w:rFonts w:ascii="Times New Roman" w:hAnsi="Times New Roman" w:cs="Times New Roman"/>
          <w:sz w:val="24"/>
          <w:szCs w:val="24"/>
        </w:rPr>
        <w:t xml:space="preserve"> of our system would be</w:t>
      </w:r>
      <w:r w:rsidRPr="005134ED">
        <w:rPr>
          <w:rFonts w:ascii="Times New Roman" w:hAnsi="Times New Roman" w:cs="Times New Roman"/>
          <w:sz w:val="24"/>
          <w:szCs w:val="24"/>
        </w:rPr>
        <w:t>:</w:t>
      </w:r>
    </w:p>
    <w:p w14:paraId="7ECEED6B" w14:textId="119188C7" w:rsidR="00FA46AA" w:rsidRPr="005134ED" w:rsidRDefault="00FA46AA" w:rsidP="009A3F25">
      <w:pPr>
        <w:spacing w:line="360" w:lineRule="auto"/>
        <w:jc w:val="both"/>
        <w:rPr>
          <w:rFonts w:ascii="Times New Roman" w:hAnsi="Times New Roman" w:cs="Times New Roman"/>
          <w:color w:val="000000" w:themeColor="text1"/>
          <w:sz w:val="24"/>
          <w:szCs w:val="24"/>
        </w:rPr>
      </w:pPr>
      <m:oMath>
        <m:r>
          <w:rPr>
            <w:rFonts w:ascii="Cambria Math" w:hAnsi="Cambria Math"/>
          </w:rPr>
          <m:t>operational frequency=c / (d ∙(m+1))</m:t>
        </m:r>
      </m:oMath>
      <w:r w:rsidRPr="005134ED">
        <w:t xml:space="preserve">,                                                                                    </w:t>
      </w:r>
      <w:r w:rsidRPr="005134ED">
        <w:rPr>
          <w:rFonts w:ascii="Times New Roman" w:hAnsi="Times New Roman" w:cs="Times New Roman"/>
          <w:color w:val="000000" w:themeColor="text1"/>
          <w:sz w:val="24"/>
          <w:szCs w:val="24"/>
        </w:rPr>
        <w:t>(Eq. 6)</w:t>
      </w:r>
    </w:p>
    <w:p w14:paraId="28AE93CE" w14:textId="0098B2A0" w:rsidR="002C0C4C" w:rsidRPr="005134ED" w:rsidRDefault="002C0C4C" w:rsidP="00630A48">
      <w:pPr>
        <w:spacing w:line="360" w:lineRule="auto"/>
      </w:pPr>
      <m:oMath>
        <m:r>
          <w:rPr>
            <w:rFonts w:ascii="Cambria Math" w:hAnsi="Cambria Math"/>
          </w:rPr>
          <m:t>FLOPS=2m ∙</m:t>
        </m:r>
        <m:sSup>
          <m:sSupPr>
            <m:ctrlPr>
              <w:rPr>
                <w:rFonts w:ascii="Cambria Math" w:hAnsi="Cambria Math"/>
                <w:i/>
              </w:rPr>
            </m:ctrlPr>
          </m:sSupPr>
          <m:e>
            <m:r>
              <w:rPr>
                <w:rFonts w:ascii="Cambria Math" w:hAnsi="Cambria Math"/>
              </w:rPr>
              <m:t>(N∙N)</m:t>
            </m:r>
          </m:e>
          <m:sup>
            <m:r>
              <w:rPr>
                <w:rFonts w:ascii="Cambria Math" w:hAnsi="Cambria Math"/>
              </w:rPr>
              <m:t>2</m:t>
            </m:r>
          </m:sup>
        </m:sSup>
        <m:r>
          <w:rPr>
            <w:rFonts w:ascii="Cambria Math" w:hAnsi="Cambria Math"/>
          </w:rPr>
          <m:t>∙operational frequency,</m:t>
        </m:r>
      </m:oMath>
      <w:r w:rsidRPr="005134ED">
        <w:t xml:space="preserve">  </w:t>
      </w:r>
      <w:r w:rsidR="002B07B6" w:rsidRPr="005134ED">
        <w:t xml:space="preserve">   </w:t>
      </w:r>
      <w:r w:rsidR="00630A48" w:rsidRPr="005134ED">
        <w:t xml:space="preserve">                                                                    </w:t>
      </w:r>
      <w:r w:rsidRPr="005134ED">
        <w:rPr>
          <w:rFonts w:ascii="Times New Roman" w:hAnsi="Times New Roman" w:cs="Times New Roman"/>
          <w:color w:val="000000" w:themeColor="text1"/>
          <w:sz w:val="24"/>
          <w:szCs w:val="24"/>
        </w:rPr>
        <w:t xml:space="preserve">(Eq. </w:t>
      </w:r>
      <w:r w:rsidR="00FA46AA" w:rsidRPr="005134ED">
        <w:rPr>
          <w:rFonts w:ascii="Times New Roman" w:hAnsi="Times New Roman" w:cs="Times New Roman"/>
          <w:color w:val="000000" w:themeColor="text1"/>
          <w:sz w:val="24"/>
          <w:szCs w:val="24"/>
        </w:rPr>
        <w:t>7</w:t>
      </w:r>
      <w:r w:rsidRPr="005134ED">
        <w:rPr>
          <w:rFonts w:ascii="Times New Roman" w:hAnsi="Times New Roman" w:cs="Times New Roman"/>
          <w:color w:val="000000" w:themeColor="text1"/>
          <w:sz w:val="24"/>
          <w:szCs w:val="24"/>
        </w:rPr>
        <w:t>)</w:t>
      </w:r>
    </w:p>
    <w:p w14:paraId="5184FDFB" w14:textId="24C4AEDC" w:rsidR="00D10573" w:rsidRPr="005134ED" w:rsidRDefault="002B07B6" w:rsidP="002C0C4C">
      <w:pPr>
        <w:spacing w:line="360" w:lineRule="auto"/>
        <w:jc w:val="both"/>
        <w:rPr>
          <w:rFonts w:ascii="Times New Roman" w:hAnsi="Times New Roman" w:cs="Times New Roman"/>
          <w:color w:val="000000" w:themeColor="text1"/>
          <w:sz w:val="24"/>
          <w:szCs w:val="24"/>
        </w:rPr>
      </w:pPr>
      <w:r w:rsidRPr="005134ED">
        <w:rPr>
          <w:rFonts w:ascii="Times New Roman" w:hAnsi="Times New Roman" w:cs="Times New Roman"/>
          <w:color w:val="000000" w:themeColor="text1"/>
          <w:sz w:val="24"/>
          <w:szCs w:val="24"/>
        </w:rPr>
        <w:t>w</w:t>
      </w:r>
      <w:r w:rsidR="00D10573" w:rsidRPr="005134ED">
        <w:rPr>
          <w:rFonts w:ascii="Times New Roman" w:hAnsi="Times New Roman" w:cs="Times New Roman"/>
          <w:color w:val="000000" w:themeColor="text1"/>
          <w:sz w:val="24"/>
          <w:szCs w:val="24"/>
        </w:rPr>
        <w:t xml:space="preserve">here </w:t>
      </w:r>
      <w:r w:rsidR="00D10573" w:rsidRPr="005134ED">
        <w:rPr>
          <w:rFonts w:ascii="Times New Roman" w:hAnsi="Times New Roman" w:cs="Times New Roman"/>
          <w:i/>
          <w:color w:val="000000" w:themeColor="text1"/>
          <w:sz w:val="24"/>
          <w:szCs w:val="24"/>
        </w:rPr>
        <w:t>c</w:t>
      </w:r>
      <w:r w:rsidR="00D10573" w:rsidRPr="005134ED">
        <w:rPr>
          <w:rFonts w:ascii="Times New Roman" w:hAnsi="Times New Roman" w:cs="Times New Roman"/>
          <w:color w:val="000000" w:themeColor="text1"/>
          <w:sz w:val="24"/>
          <w:szCs w:val="24"/>
        </w:rPr>
        <w:t xml:space="preserve"> is the speed of light.</w:t>
      </w:r>
    </w:p>
    <w:p w14:paraId="06BC3CEB" w14:textId="366DA694" w:rsidR="00B549EA" w:rsidRPr="005134ED" w:rsidRDefault="00416C6A" w:rsidP="006F6A8C">
      <w:pPr>
        <w:spacing w:line="360" w:lineRule="auto"/>
        <w:jc w:val="both"/>
        <w:rPr>
          <w:rFonts w:ascii="Times New Roman" w:hAnsi="Times New Roman" w:cs="Times New Roman"/>
          <w:color w:val="000000" w:themeColor="text1"/>
          <w:sz w:val="24"/>
          <w:szCs w:val="24"/>
        </w:rPr>
      </w:pPr>
      <w:r w:rsidRPr="005134ED">
        <w:rPr>
          <w:rFonts w:ascii="Times New Roman" w:hAnsi="Times New Roman" w:cs="Times New Roman"/>
          <w:color w:val="000000" w:themeColor="text1"/>
          <w:sz w:val="24"/>
          <w:szCs w:val="24"/>
        </w:rPr>
        <w:t xml:space="preserve">In </w:t>
      </w:r>
      <w:r w:rsidRPr="005134ED">
        <w:rPr>
          <w:rFonts w:ascii="Times New Roman" w:hAnsi="Times New Roman" w:cs="Times New Roman"/>
          <w:b/>
          <w:color w:val="000000" w:themeColor="text1"/>
          <w:sz w:val="24"/>
          <w:szCs w:val="24"/>
        </w:rPr>
        <w:t>Table S</w:t>
      </w:r>
      <w:r w:rsidR="00972CD0" w:rsidRPr="005134ED">
        <w:rPr>
          <w:rFonts w:ascii="Times New Roman" w:hAnsi="Times New Roman" w:cs="Times New Roman"/>
          <w:b/>
          <w:color w:val="000000" w:themeColor="text1"/>
          <w:sz w:val="24"/>
          <w:szCs w:val="24"/>
        </w:rPr>
        <w:t>T</w:t>
      </w:r>
      <w:r w:rsidRPr="005134ED">
        <w:rPr>
          <w:rFonts w:ascii="Times New Roman" w:hAnsi="Times New Roman" w:cs="Times New Roman"/>
          <w:b/>
          <w:color w:val="000000" w:themeColor="text1"/>
          <w:sz w:val="24"/>
          <w:szCs w:val="24"/>
        </w:rPr>
        <w:t>2</w:t>
      </w:r>
      <w:r w:rsidRPr="005134ED">
        <w:rPr>
          <w:rFonts w:ascii="Times New Roman" w:hAnsi="Times New Roman" w:cs="Times New Roman"/>
          <w:color w:val="000000" w:themeColor="text1"/>
          <w:sz w:val="24"/>
          <w:szCs w:val="24"/>
        </w:rPr>
        <w:t xml:space="preserve"> are reported the </w:t>
      </w:r>
      <w:r w:rsidR="00AD0651" w:rsidRPr="005134ED">
        <w:rPr>
          <w:rFonts w:ascii="Times New Roman" w:hAnsi="Times New Roman" w:cs="Times New Roman"/>
          <w:color w:val="000000" w:themeColor="text1"/>
          <w:sz w:val="24"/>
          <w:szCs w:val="24"/>
        </w:rPr>
        <w:t xml:space="preserve">geometrical and operational </w:t>
      </w:r>
      <w:r w:rsidRPr="005134ED">
        <w:rPr>
          <w:rFonts w:ascii="Times New Roman" w:hAnsi="Times New Roman" w:cs="Times New Roman"/>
          <w:color w:val="000000" w:themeColor="text1"/>
          <w:sz w:val="24"/>
          <w:szCs w:val="24"/>
        </w:rPr>
        <w:t>parameters, the operational frequencies and the FLOPS for diffractive neural networks operating in the THz, NIR and visible wavelength regions, calculated using Eq. 6 and Eq. 7.</w:t>
      </w:r>
    </w:p>
    <w:p w14:paraId="7C829787" w14:textId="095F88DD" w:rsidR="00B46300" w:rsidRPr="005134ED" w:rsidRDefault="00B549EA" w:rsidP="00CF7FC6">
      <w:pPr>
        <w:pStyle w:val="NoSpacing"/>
        <w:spacing w:line="360" w:lineRule="auto"/>
        <w:jc w:val="both"/>
        <w:rPr>
          <w:rFonts w:ascii="Times New Roman" w:hAnsi="Times New Roman" w:cs="Times New Roman"/>
          <w:color w:val="0070C0"/>
          <w:sz w:val="24"/>
          <w:szCs w:val="24"/>
        </w:rPr>
      </w:pPr>
      <w:r w:rsidRPr="005134ED">
        <w:rPr>
          <w:rFonts w:ascii="Times New Roman" w:hAnsi="Times New Roman" w:cs="Times New Roman"/>
          <w:sz w:val="24"/>
          <w:szCs w:val="24"/>
        </w:rPr>
        <w:t xml:space="preserve">In addition to the </w:t>
      </w:r>
      <w:r w:rsidR="00154024" w:rsidRPr="005134ED">
        <w:rPr>
          <w:rFonts w:ascii="Times New Roman" w:hAnsi="Times New Roman" w:cs="Times New Roman"/>
          <w:sz w:val="24"/>
          <w:szCs w:val="24"/>
        </w:rPr>
        <w:t>operational frequency</w:t>
      </w:r>
      <w:r w:rsidRPr="005134ED">
        <w:rPr>
          <w:rFonts w:ascii="Times New Roman" w:hAnsi="Times New Roman" w:cs="Times New Roman"/>
          <w:sz w:val="24"/>
          <w:szCs w:val="24"/>
        </w:rPr>
        <w:t xml:space="preserve"> and the computational power</w:t>
      </w:r>
      <w:r w:rsidR="00154024" w:rsidRPr="005134ED">
        <w:rPr>
          <w:rFonts w:ascii="Times New Roman" w:hAnsi="Times New Roman" w:cs="Times New Roman"/>
          <w:sz w:val="24"/>
          <w:szCs w:val="24"/>
        </w:rPr>
        <w:t>,</w:t>
      </w:r>
      <w:r w:rsidRPr="005134ED">
        <w:rPr>
          <w:rFonts w:ascii="Times New Roman" w:hAnsi="Times New Roman" w:cs="Times New Roman"/>
          <w:sz w:val="24"/>
          <w:szCs w:val="24"/>
        </w:rPr>
        <w:t xml:space="preserve"> it is necessary to consider the speed of modulation or detection of the signal in order to evaluate the speed of the decryptor in a system. In general, the computational speed is limited by the photodetection rate. The frame rates of the detectors chosen in our experiments are: 90 Hz for the acA2040-90uc - Basler ace CCD camera, and 60 Hz for the Sony CMOS sensor. To speed up the total computation rate, it is possible to use detectors with higher speeds. In literature, detectors with a detection rates exceeding 100 GHz have been reported</w:t>
      </w:r>
      <w:r w:rsidR="00C9078E" w:rsidRPr="005134ED">
        <w:rPr>
          <w:rFonts w:ascii="Times New Roman" w:hAnsi="Times New Roman" w:cs="Times New Roman"/>
          <w:sz w:val="24"/>
          <w:szCs w:val="24"/>
        </w:rPr>
        <w:fldChar w:fldCharType="begin" w:fldLock="1"/>
      </w:r>
      <w:r w:rsidR="00AF5475" w:rsidRPr="005134ED">
        <w:rPr>
          <w:rFonts w:ascii="Times New Roman" w:hAnsi="Times New Roman" w:cs="Times New Roman"/>
          <w:sz w:val="24"/>
          <w:szCs w:val="24"/>
        </w:rPr>
        <w:instrText>ADDIN CSL_CITATION {"citationItems":[{"id":"ITEM-1","itemData":{"DOI":"10.1364/OE.20.001096","abstract":"We report on lateral pin germanium photodetectors selectively grown at the end of silicon waveguides. A very high optical bandwidth, estimated up to 120GHz, was evidenced in 10 {\\textmu}m long Ge photodetectors using three kinds of experimental set-ups. In addition, a responsivity of 0.8 A/W at 1550 nm was measured. An open eye diagrams at 40Gb/s were demonstrated under zero-bias at a wavelength of 1.55 {\\textmu}m.","author":[{"dropping-particle":"","family":"Vivien","given":"Laurent","non-dropping-particle":"","parse-names":false,"suffix":""},{"dropping-particle":"","family":"Polzer","given":"Andreas","non-dropping-particle":"","parse-names":false,"suffix":""},{"dropping-particle":"","family":"Marris-Morini","given":"Delphine","non-dropping-particle":"","parse-names":false,"suffix":""},{"dropping-particle":"","family":"Osmond","given":"Johann","non-dropping-particle":"","parse-names":false,"suffix":""},{"dropping-particle":"","family":"Hartmann","given":"Jean Michel","non-dropping-particle":"","parse-names":false,"suffix":""},{"dropping-particle":"","family":"Crozat","given":"Paul","non-dropping-particle":"","parse-names":false,"suffix":""},{"dropping-particle":"","family":"Cassan","given":"Eric","non-dropping-particle":"","parse-names":false,"suffix":""},{"dropping-particle":"","family":"Kopp","given":"Christophe","non-dropping-particle":"","parse-names":false,"suffix":""},{"dropping-particle":"","family":"Zimmermann","given":"Horst","non-dropping-particle":"","parse-names":false,"suffix":""},{"dropping-particle":"","family":"Fédéli","given":"Jean Marc","non-dropping-particle":"","parse-names":false,"suffix":""}],"container-title":"Opt. Express","id":"ITEM-1","issue":"2","issued":{"date-parts":[["2012","1"]]},"page":"1096-1101","publisher":"OSA","title":"Zero-bias 40Gbit/s germanium waveguide photodetector on silicon","type":"article-journal","volume":"20"},"uris":["http://www.mendeley.com/documents/?uuid=40014c27-41d5-4ccc-b4c9-228f6c9e0101"]}],"mendeley":{"formattedCitation":"&lt;sup&gt;12&lt;/sup&gt;","plainTextFormattedCitation":"12","previouslyFormattedCitation":"&lt;sup&gt;12&lt;/sup&gt;"},"properties":{"noteIndex":0},"schema":"https://github.com/citation-style-language/schema/raw/master/csl-citation.json"}</w:instrText>
      </w:r>
      <w:r w:rsidR="00C9078E" w:rsidRPr="005134ED">
        <w:rPr>
          <w:rFonts w:ascii="Times New Roman" w:hAnsi="Times New Roman" w:cs="Times New Roman"/>
          <w:sz w:val="24"/>
          <w:szCs w:val="24"/>
        </w:rPr>
        <w:fldChar w:fldCharType="separate"/>
      </w:r>
      <w:r w:rsidR="00C9078E" w:rsidRPr="005134ED">
        <w:rPr>
          <w:rFonts w:ascii="Times New Roman" w:hAnsi="Times New Roman" w:cs="Times New Roman"/>
          <w:noProof/>
          <w:sz w:val="24"/>
          <w:szCs w:val="24"/>
          <w:vertAlign w:val="superscript"/>
        </w:rPr>
        <w:t>12</w:t>
      </w:r>
      <w:r w:rsidR="00C9078E" w:rsidRPr="005134ED">
        <w:rPr>
          <w:rFonts w:ascii="Times New Roman" w:hAnsi="Times New Roman" w:cs="Times New Roman"/>
          <w:sz w:val="24"/>
          <w:szCs w:val="24"/>
        </w:rPr>
        <w:fldChar w:fldCharType="end"/>
      </w:r>
      <w:r w:rsidR="00C9078E" w:rsidRPr="005134ED">
        <w:rPr>
          <w:rFonts w:ascii="Times New Roman" w:hAnsi="Times New Roman" w:cs="Times New Roman"/>
          <w:sz w:val="24"/>
          <w:szCs w:val="24"/>
        </w:rPr>
        <w:t>.</w:t>
      </w:r>
    </w:p>
    <w:p w14:paraId="3C0037D6" w14:textId="30E0313C" w:rsidR="00C9078E" w:rsidRPr="005134ED" w:rsidRDefault="00C9078E" w:rsidP="00CF7FC6">
      <w:pPr>
        <w:pStyle w:val="NoSpacing"/>
        <w:spacing w:line="360" w:lineRule="auto"/>
        <w:jc w:val="both"/>
        <w:rPr>
          <w:rFonts w:ascii="Times New Roman" w:hAnsi="Times New Roman" w:cs="Times New Roman"/>
          <w:color w:val="0070C0"/>
          <w:sz w:val="24"/>
          <w:szCs w:val="24"/>
        </w:rPr>
      </w:pPr>
    </w:p>
    <w:p w14:paraId="1E8608B0" w14:textId="564F596B" w:rsidR="00B77506" w:rsidRPr="005134ED" w:rsidRDefault="00B77506" w:rsidP="00B77506">
      <w:pPr>
        <w:pStyle w:val="NoSpacing"/>
        <w:spacing w:line="360" w:lineRule="auto"/>
        <w:jc w:val="both"/>
        <w:rPr>
          <w:rFonts w:ascii="Times New Roman" w:hAnsi="Times New Roman" w:cs="Times New Roman"/>
          <w:b/>
          <w:sz w:val="24"/>
          <w:szCs w:val="24"/>
        </w:rPr>
      </w:pPr>
      <w:r w:rsidRPr="005134ED">
        <w:rPr>
          <w:rFonts w:ascii="Times New Roman" w:hAnsi="Times New Roman" w:cs="Times New Roman"/>
          <w:b/>
          <w:sz w:val="24"/>
          <w:szCs w:val="24"/>
        </w:rPr>
        <w:t>Power consumption</w:t>
      </w:r>
    </w:p>
    <w:p w14:paraId="52979F0B" w14:textId="77777777" w:rsidR="00D0221A" w:rsidRPr="005134ED" w:rsidRDefault="00D0221A" w:rsidP="00D0221A">
      <w:pPr>
        <w:spacing w:after="100"/>
        <w:jc w:val="both"/>
        <w:rPr>
          <w:rFonts w:ascii="Times New Roman" w:hAnsi="Times New Roman" w:cs="Times New Roman"/>
          <w:sz w:val="24"/>
          <w:szCs w:val="24"/>
          <w:shd w:val="clear" w:color="auto" w:fill="FFFFFF"/>
        </w:rPr>
      </w:pPr>
      <w:bookmarkStart w:id="0" w:name="_Hlk59786467"/>
      <w:r w:rsidRPr="005134ED">
        <w:rPr>
          <w:rFonts w:ascii="Times New Roman" w:hAnsi="Times New Roman" w:cs="Times New Roman"/>
          <w:sz w:val="24"/>
          <w:szCs w:val="24"/>
        </w:rPr>
        <w:t xml:space="preserve">The </w:t>
      </w:r>
      <w:r w:rsidRPr="005134ED">
        <w:rPr>
          <w:rFonts w:ascii="Times New Roman" w:hAnsi="Times New Roman" w:cs="Times New Roman"/>
          <w:sz w:val="24"/>
          <w:szCs w:val="24"/>
          <w:shd w:val="clear" w:color="auto" w:fill="FFFFFF"/>
        </w:rPr>
        <w:t xml:space="preserve">power consumption of an optical neural network during computation is given by the optical power necessary </w:t>
      </w:r>
      <w:r w:rsidRPr="005134ED">
        <w:rPr>
          <w:rFonts w:ascii="Times New Roman" w:hAnsi="Times New Roman" w:cs="Times New Roman"/>
          <w:sz w:val="24"/>
          <w:szCs w:val="24"/>
        </w:rPr>
        <w:t xml:space="preserve">to maintain the phase modulation settings, the power loss in the circuit and </w:t>
      </w:r>
      <w:r w:rsidRPr="005134ED">
        <w:rPr>
          <w:rFonts w:ascii="Times New Roman" w:hAnsi="Times New Roman" w:cs="Times New Roman"/>
          <w:sz w:val="24"/>
          <w:szCs w:val="24"/>
        </w:rPr>
        <w:lastRenderedPageBreak/>
        <w:t xml:space="preserve">the power necessary </w:t>
      </w:r>
      <w:r w:rsidRPr="005134ED">
        <w:rPr>
          <w:rFonts w:ascii="Times New Roman" w:hAnsi="Times New Roman" w:cs="Times New Roman"/>
          <w:sz w:val="24"/>
          <w:szCs w:val="24"/>
          <w:shd w:val="clear" w:color="auto" w:fill="FFFFFF"/>
        </w:rPr>
        <w:t xml:space="preserve">to trigger an optical nonlinearity </w:t>
      </w:r>
      <w:r w:rsidRPr="005134ED">
        <w:rPr>
          <w:rFonts w:ascii="Times New Roman" w:hAnsi="Times New Roman" w:cs="Times New Roman"/>
          <w:sz w:val="24"/>
          <w:szCs w:val="24"/>
        </w:rPr>
        <w:t>and achieve a sufficiently high signal-to-noise ratio (SNR) at the photodetectors</w:t>
      </w:r>
      <w:r w:rsidRPr="005134ED">
        <w:rPr>
          <w:rFonts w:ascii="Times New Roman" w:hAnsi="Times New Roman" w:cs="Times New Roman"/>
          <w:sz w:val="24"/>
          <w:szCs w:val="24"/>
        </w:rPr>
        <w:fldChar w:fldCharType="begin" w:fldLock="1"/>
      </w:r>
      <w:r w:rsidRPr="005134ED">
        <w:rPr>
          <w:rFonts w:ascii="Times New Roman" w:hAnsi="Times New Roman" w:cs="Times New Roman"/>
          <w:sz w:val="24"/>
          <w:szCs w:val="24"/>
        </w:rPr>
        <w:instrText>ADDIN CSL_CITATION {"citationItems":[{"id":"ITEM-1","itemData":{"DOI":"10.1038/nphoton.2017.93","author":[{"dropping-particle":"","family":"Shen","given":"Yichen","non-dropping-particle":"","parse-names":false,"suffix":""},{"dropping-particle":"","family":"Harris","given":"Nicholas C","non-dropping-particle":"","parse-names":false,"suffix":""},{"dropping-particle":"","family":"Skirlo","given":"Scott","non-dropping-particle":"","parse-names":false,"suffix":""},{"dropping-particle":"","family":"Prabhu","given":"Mihika","non-dropping-particle":"","parse-names":false,"suffix":""},{"dropping-particle":"","family":"Baehr-jones","given":"Tom","non-dropping-particle":"","parse-names":false,"suffix":""},{"dropping-particle":"","family":"Hochberg","given":"Michael","non-dropping-particle":"","parse-names":false,"suffix":""},{"dropping-particle":"","family":"Sun","given":"Xin","non-dropping-particle":"","parse-names":false,"suffix":""},{"dropping-particle":"","family":"Zhao","given":"Shijie","non-dropping-particle":"","parse-names":false,"suffix":""},{"dropping-particle":"","family":"Larochelle","given":"Hugo","non-dropping-particle":"","parse-names":false,"suffix":""},{"dropping-particle":"","family":"Englund","given":"Dirk","non-dropping-particle":"","parse-names":false,"suffix":""},{"dropping-particle":"","family":"Solja","given":"Marin","non-dropping-particle":"","parse-names":false,"suffix":""}],"container-title":"Nature Photonics","id":"ITEM-1","issue":"93","issued":{"date-parts":[["2017"]]},"page":"441-447","title":"Deep learning with coherent nanophotonic circuits","type":"article-journal","volume":"11"},"uris":["http://www.mendeley.com/documents/?uuid=b4bfde94-6212-4d48-874d-a7f39ce18942"]}],"mendeley":{"formattedCitation":"&lt;sup&gt;13&lt;/sup&gt;","plainTextFormattedCitation":"13","previouslyFormattedCitation":"&lt;sup&gt;13&lt;/sup&gt;"},"properties":{"noteIndex":0},"schema":"https://github.com/citation-style-language/schema/raw/master/csl-citation.json"}</w:instrText>
      </w:r>
      <w:r w:rsidRPr="005134ED">
        <w:rPr>
          <w:rFonts w:ascii="Times New Roman" w:hAnsi="Times New Roman" w:cs="Times New Roman"/>
          <w:sz w:val="24"/>
          <w:szCs w:val="24"/>
        </w:rPr>
        <w:fldChar w:fldCharType="separate"/>
      </w:r>
      <w:r w:rsidRPr="005134ED">
        <w:rPr>
          <w:rFonts w:ascii="Times New Roman" w:hAnsi="Times New Roman" w:cs="Times New Roman"/>
          <w:noProof/>
          <w:sz w:val="24"/>
          <w:szCs w:val="24"/>
          <w:vertAlign w:val="superscript"/>
        </w:rPr>
        <w:t>13</w:t>
      </w:r>
      <w:r w:rsidRPr="005134ED">
        <w:rPr>
          <w:rFonts w:ascii="Times New Roman" w:hAnsi="Times New Roman" w:cs="Times New Roman"/>
          <w:sz w:val="24"/>
          <w:szCs w:val="24"/>
        </w:rPr>
        <w:fldChar w:fldCharType="end"/>
      </w:r>
      <w:r w:rsidRPr="005134ED">
        <w:rPr>
          <w:rFonts w:ascii="Times New Roman" w:hAnsi="Times New Roman" w:cs="Times New Roman"/>
          <w:sz w:val="24"/>
          <w:szCs w:val="24"/>
        </w:rPr>
        <w:t xml:space="preserve">. </w:t>
      </w:r>
    </w:p>
    <w:p w14:paraId="7DF391A6" w14:textId="77777777" w:rsidR="00B77506" w:rsidRPr="005134ED" w:rsidRDefault="00B77506" w:rsidP="00B77506">
      <w:pPr>
        <w:pStyle w:val="ListParagraph"/>
        <w:spacing w:after="100"/>
        <w:jc w:val="both"/>
        <w:rPr>
          <w:rFonts w:ascii="Times New Roman" w:hAnsi="Times New Roman" w:cs="Times New Roman"/>
          <w:sz w:val="24"/>
          <w:szCs w:val="24"/>
          <w:u w:val="single"/>
        </w:rPr>
      </w:pPr>
    </w:p>
    <w:bookmarkEnd w:id="0"/>
    <w:p w14:paraId="042777B5" w14:textId="155F010B" w:rsidR="00B77506" w:rsidRPr="005134ED" w:rsidRDefault="00B77506" w:rsidP="00B77506">
      <w:pPr>
        <w:spacing w:after="100"/>
        <w:jc w:val="both"/>
        <w:rPr>
          <w:rFonts w:ascii="Times New Roman" w:hAnsi="Times New Roman" w:cs="Times New Roman"/>
          <w:sz w:val="24"/>
          <w:szCs w:val="24"/>
          <w:shd w:val="clear" w:color="auto" w:fill="FFFFFF"/>
        </w:rPr>
      </w:pPr>
      <w:r w:rsidRPr="005134ED">
        <w:rPr>
          <w:rFonts w:ascii="Times New Roman" w:hAnsi="Times New Roman" w:cs="Times New Roman"/>
          <w:sz w:val="24"/>
          <w:szCs w:val="24"/>
        </w:rPr>
        <w:t>I</w:t>
      </w:r>
      <w:r w:rsidRPr="005134ED">
        <w:rPr>
          <w:rFonts w:ascii="Times New Roman" w:hAnsi="Times New Roman" w:cs="Times New Roman"/>
          <w:sz w:val="24"/>
          <w:szCs w:val="24"/>
          <w:shd w:val="clear" w:color="auto" w:fill="FFFFFF"/>
        </w:rPr>
        <w:t>n our implementation, maintaining the phase modulator settings requires no power.</w:t>
      </w:r>
    </w:p>
    <w:p w14:paraId="78B7B412" w14:textId="778EE189" w:rsidR="00B77506" w:rsidRPr="005134ED" w:rsidRDefault="00B77506" w:rsidP="00B77506">
      <w:pPr>
        <w:spacing w:after="100"/>
        <w:jc w:val="both"/>
        <w:rPr>
          <w:rFonts w:ascii="Times New Roman" w:hAnsi="Times New Roman" w:cs="Times New Roman"/>
          <w:sz w:val="24"/>
          <w:szCs w:val="24"/>
          <w:shd w:val="clear" w:color="auto" w:fill="FFFFFF"/>
        </w:rPr>
      </w:pPr>
    </w:p>
    <w:p w14:paraId="2941C009" w14:textId="47A8BC11" w:rsidR="00B77506" w:rsidRPr="005134ED" w:rsidRDefault="00B77506" w:rsidP="00CF7FC6">
      <w:pPr>
        <w:pStyle w:val="NoSpacing"/>
        <w:spacing w:line="360" w:lineRule="auto"/>
        <w:jc w:val="both"/>
        <w:rPr>
          <w:rFonts w:ascii="Times New Roman" w:hAnsi="Times New Roman" w:cs="Times New Roman"/>
          <w:sz w:val="24"/>
          <w:szCs w:val="24"/>
        </w:rPr>
      </w:pPr>
      <w:bookmarkStart w:id="1" w:name="_Hlk59788114"/>
      <w:r w:rsidRPr="005134ED">
        <w:rPr>
          <w:rFonts w:ascii="Times New Roman" w:hAnsi="Times New Roman" w:cs="Times New Roman"/>
          <w:sz w:val="24"/>
          <w:szCs w:val="24"/>
        </w:rPr>
        <w:t xml:space="preserve">Neglecting the propagation loss through the MLD and the power requirements for conversion between the electrical and optical domain, the power consumption </w:t>
      </w:r>
      <w:r w:rsidR="00D07210" w:rsidRPr="005134ED">
        <w:rPr>
          <w:rFonts w:ascii="Times New Roman" w:hAnsi="Times New Roman" w:cs="Times New Roman"/>
          <w:sz w:val="24"/>
          <w:szCs w:val="24"/>
        </w:rPr>
        <w:t xml:space="preserve">of an MLD </w:t>
      </w:r>
      <w:r w:rsidRPr="005134ED">
        <w:rPr>
          <w:rFonts w:ascii="Times New Roman" w:hAnsi="Times New Roman" w:cs="Times New Roman"/>
          <w:sz w:val="24"/>
          <w:szCs w:val="24"/>
        </w:rPr>
        <w:t xml:space="preserve">is mainly the amount of </w:t>
      </w:r>
      <w:r w:rsidR="00D07210" w:rsidRPr="005134ED">
        <w:rPr>
          <w:rFonts w:ascii="Times New Roman" w:hAnsi="Times New Roman" w:cs="Times New Roman"/>
          <w:sz w:val="24"/>
          <w:szCs w:val="24"/>
        </w:rPr>
        <w:t xml:space="preserve">optical </w:t>
      </w:r>
      <w:r w:rsidRPr="005134ED">
        <w:rPr>
          <w:rFonts w:ascii="Times New Roman" w:hAnsi="Times New Roman" w:cs="Times New Roman"/>
          <w:sz w:val="24"/>
          <w:szCs w:val="24"/>
        </w:rPr>
        <w:t>power required to support an optical nonlinearity</w:t>
      </w:r>
      <w:r w:rsidR="00701C1B" w:rsidRPr="005134ED">
        <w:rPr>
          <w:rFonts w:ascii="Times New Roman" w:hAnsi="Times New Roman" w:cs="Times New Roman"/>
          <w:sz w:val="24"/>
          <w:szCs w:val="24"/>
        </w:rPr>
        <w:t xml:space="preserve"> that could be part of future implementation</w:t>
      </w:r>
      <w:r w:rsidR="00D3190F" w:rsidRPr="005134ED">
        <w:rPr>
          <w:rFonts w:ascii="Times New Roman" w:hAnsi="Times New Roman" w:cs="Times New Roman"/>
          <w:sz w:val="24"/>
          <w:szCs w:val="24"/>
        </w:rPr>
        <w:t>s</w:t>
      </w:r>
      <w:r w:rsidR="00701C1B" w:rsidRPr="005134ED">
        <w:rPr>
          <w:rFonts w:ascii="Times New Roman" w:hAnsi="Times New Roman" w:cs="Times New Roman"/>
          <w:sz w:val="24"/>
          <w:szCs w:val="24"/>
        </w:rPr>
        <w:t xml:space="preserve"> of the devices</w:t>
      </w:r>
      <w:r w:rsidRPr="005134ED">
        <w:rPr>
          <w:rFonts w:ascii="Times New Roman" w:hAnsi="Times New Roman" w:cs="Times New Roman"/>
          <w:sz w:val="24"/>
          <w:szCs w:val="24"/>
        </w:rPr>
        <w:t xml:space="preserve">. </w:t>
      </w:r>
      <w:bookmarkEnd w:id="1"/>
      <w:r w:rsidRPr="005134ED">
        <w:rPr>
          <w:rFonts w:ascii="Times New Roman" w:hAnsi="Times New Roman" w:cs="Times New Roman"/>
          <w:sz w:val="24"/>
          <w:szCs w:val="24"/>
        </w:rPr>
        <w:t xml:space="preserve">If we assume a saturable absorber threshold of </w:t>
      </w:r>
      <w:r w:rsidRPr="005134ED">
        <w:rPr>
          <w:rFonts w:ascii="Times New Roman" w:hAnsi="Times New Roman" w:cs="Times New Roman"/>
          <w:i/>
          <w:sz w:val="24"/>
          <w:szCs w:val="24"/>
        </w:rPr>
        <w:t>p</w:t>
      </w:r>
      <w:r w:rsidRPr="005134ED">
        <w:rPr>
          <w:rFonts w:ascii="Times New Roman" w:hAnsi="Times New Roman" w:cs="Times New Roman"/>
          <w:sz w:val="24"/>
          <w:szCs w:val="24"/>
        </w:rPr>
        <w:t xml:space="preserve"> </w:t>
      </w:r>
      <w:r w:rsidRPr="005134ED">
        <w:rPr>
          <w:rFonts w:ascii="Cambria Math" w:hAnsi="Cambria Math" w:cs="Cambria Math"/>
          <w:sz w:val="24"/>
          <w:szCs w:val="24"/>
        </w:rPr>
        <w:t>≃</w:t>
      </w:r>
      <w:r w:rsidRPr="005134ED">
        <w:rPr>
          <w:rFonts w:ascii="Times New Roman" w:hAnsi="Times New Roman" w:cs="Times New Roman"/>
          <w:sz w:val="24"/>
          <w:szCs w:val="24"/>
        </w:rPr>
        <w:t xml:space="preserve"> 1 MW cm</w:t>
      </w:r>
      <w:r w:rsidRPr="005134ED">
        <w:rPr>
          <w:rFonts w:ascii="Times New Roman" w:hAnsi="Times New Roman" w:cs="Times New Roman"/>
          <w:sz w:val="24"/>
          <w:szCs w:val="24"/>
          <w:vertAlign w:val="superscript"/>
        </w:rPr>
        <w:t>–2</w:t>
      </w:r>
      <w:r w:rsidRPr="005134ED">
        <w:rPr>
          <w:rFonts w:ascii="Times New Roman" w:hAnsi="Times New Roman" w:cs="Times New Roman"/>
          <w:sz w:val="24"/>
          <w:szCs w:val="24"/>
        </w:rPr>
        <w:t xml:space="preserve"> (e.g. dyes, semiconductors and graphene) and an area of a neuron A = 0.4 </w:t>
      </w:r>
      <m:oMath>
        <m:r>
          <w:rPr>
            <w:rFonts w:ascii="Cambria Math" w:hAnsi="Cambria Math" w:cs="Times New Roman"/>
            <w:sz w:val="24"/>
            <w:szCs w:val="24"/>
          </w:rPr>
          <m:t>∙</m:t>
        </m:r>
      </m:oMath>
      <w:r w:rsidRPr="005134ED">
        <w:rPr>
          <w:rFonts w:ascii="Times New Roman" w:hAnsi="Times New Roman" w:cs="Times New Roman"/>
          <w:sz w:val="24"/>
          <w:szCs w:val="24"/>
        </w:rPr>
        <w:t xml:space="preserve"> 0.4 μm</w:t>
      </w:r>
      <w:r w:rsidRPr="005134ED">
        <w:rPr>
          <w:rFonts w:ascii="Times New Roman" w:hAnsi="Times New Roman" w:cs="Times New Roman"/>
          <w:sz w:val="24"/>
          <w:szCs w:val="24"/>
          <w:vertAlign w:val="superscript"/>
        </w:rPr>
        <w:t>2</w:t>
      </w:r>
      <w:r w:rsidRPr="005134ED">
        <w:rPr>
          <w:rFonts w:ascii="Times New Roman" w:hAnsi="Times New Roman" w:cs="Times New Roman"/>
          <w:sz w:val="24"/>
          <w:szCs w:val="24"/>
        </w:rPr>
        <w:t xml:space="preserve">, the total power needed for forward propagation is estimated to be P = </w:t>
      </w:r>
      <w:r w:rsidRPr="005134ED">
        <w:rPr>
          <w:rFonts w:ascii="Times New Roman" w:hAnsi="Times New Roman" w:cs="Times New Roman"/>
          <w:i/>
          <w:sz w:val="24"/>
          <w:szCs w:val="24"/>
        </w:rPr>
        <w:t>p</w:t>
      </w:r>
      <w:r w:rsidRPr="005134ED">
        <w:rPr>
          <w:rFonts w:ascii="Times New Roman" w:hAnsi="Times New Roman" w:cs="Times New Roman"/>
          <w:sz w:val="24"/>
          <w:szCs w:val="24"/>
        </w:rPr>
        <w:t xml:space="preserve"> </w:t>
      </w:r>
      <m:oMath>
        <m:r>
          <w:rPr>
            <w:rFonts w:ascii="Cambria Math" w:hAnsi="Cambria Math" w:cs="Times New Roman"/>
            <w:sz w:val="24"/>
            <w:szCs w:val="24"/>
          </w:rPr>
          <m:t>∙</m:t>
        </m:r>
      </m:oMath>
      <w:r w:rsidRPr="005134ED">
        <w:rPr>
          <w:rFonts w:ascii="Times New Roman" w:hAnsi="Times New Roman" w:cs="Times New Roman"/>
          <w:sz w:val="24"/>
          <w:szCs w:val="24"/>
        </w:rPr>
        <w:t xml:space="preserve"> A </w:t>
      </w:r>
      <m:oMath>
        <m:r>
          <w:rPr>
            <w:rFonts w:ascii="Cambria Math" w:hAnsi="Cambria Math" w:cs="Times New Roman"/>
            <w:sz w:val="24"/>
            <w:szCs w:val="24"/>
          </w:rPr>
          <m:t>∙</m:t>
        </m:r>
        <m:r>
          <m:rPr>
            <m:sty m:val="p"/>
          </m:rP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 xml:space="preserve"> </m:t>
        </m:r>
        <m:r>
          <m:rPr>
            <m:sty m:val="p"/>
          </m:rP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 xml:space="preserve"> ∙</m:t>
        </m:r>
        <m:r>
          <m:rPr>
            <m:sty m:val="p"/>
          </m:rPr>
          <w:rPr>
            <w:rFonts w:ascii="Cambria Math" w:hAnsi="Cambria Math" w:cs="Times New Roman"/>
            <w:sz w:val="24"/>
            <w:szCs w:val="24"/>
          </w:rPr>
          <m:t xml:space="preserve">1.6 mW </m:t>
        </m:r>
      </m:oMath>
      <w:r w:rsidRPr="005134ED">
        <w:rPr>
          <w:rFonts w:ascii="Times New Roman" w:hAnsi="Times New Roman" w:cs="Times New Roman"/>
          <w:sz w:val="24"/>
          <w:szCs w:val="24"/>
        </w:rPr>
        <w:t>.</w:t>
      </w:r>
    </w:p>
    <w:p w14:paraId="635E473C" w14:textId="32DFB0CC" w:rsidR="00B77506" w:rsidRPr="005134ED" w:rsidRDefault="00B77506" w:rsidP="00CF7FC6">
      <w:pPr>
        <w:pStyle w:val="NoSpacing"/>
        <w:spacing w:line="360" w:lineRule="auto"/>
        <w:jc w:val="both"/>
        <w:rPr>
          <w:rFonts w:ascii="Times New Roman" w:hAnsi="Times New Roman" w:cs="Times New Roman"/>
          <w:sz w:val="24"/>
          <w:szCs w:val="24"/>
        </w:rPr>
      </w:pPr>
    </w:p>
    <w:p w14:paraId="4A8E6072" w14:textId="214B298D" w:rsidR="00B77506" w:rsidRPr="005134ED" w:rsidRDefault="00B77506" w:rsidP="00CF7FC6">
      <w:pPr>
        <w:pStyle w:val="NoSpacing"/>
        <w:spacing w:line="360" w:lineRule="auto"/>
        <w:jc w:val="both"/>
        <w:rPr>
          <w:rFonts w:ascii="Times New Roman" w:hAnsi="Times New Roman" w:cs="Times New Roman"/>
          <w:sz w:val="24"/>
          <w:szCs w:val="24"/>
        </w:rPr>
      </w:pPr>
      <w:r w:rsidRPr="005134ED">
        <w:rPr>
          <w:rFonts w:ascii="Times New Roman" w:hAnsi="Times New Roman" w:cs="Times New Roman"/>
          <w:sz w:val="24"/>
          <w:szCs w:val="24"/>
        </w:rPr>
        <w:t>Therefore, the power consumption of the MLD will be:</w:t>
      </w:r>
    </w:p>
    <w:p w14:paraId="502B1ED8" w14:textId="77777777" w:rsidR="00B77506" w:rsidRPr="005134ED" w:rsidRDefault="00B77506" w:rsidP="00CF7FC6">
      <w:pPr>
        <w:pStyle w:val="NoSpacing"/>
        <w:spacing w:line="360" w:lineRule="auto"/>
        <w:jc w:val="both"/>
        <w:rPr>
          <w:rFonts w:ascii="Times New Roman" w:hAnsi="Times New Roman" w:cs="Times New Roman"/>
          <w:sz w:val="24"/>
          <w:szCs w:val="24"/>
        </w:rPr>
      </w:pPr>
    </w:p>
    <w:p w14:paraId="5612134D" w14:textId="481D37B3" w:rsidR="00B77506" w:rsidRPr="005134ED" w:rsidRDefault="00B77506" w:rsidP="002D6BD2">
      <w:pPr>
        <w:spacing w:line="360" w:lineRule="auto"/>
      </w:pPr>
      <w:r w:rsidRPr="005134ED">
        <w:rPr>
          <w:rFonts w:ascii="Times New Roman" w:hAnsi="Times New Roman" w:cs="Times New Roman"/>
          <w:sz w:val="24"/>
          <w:szCs w:val="24"/>
        </w:rPr>
        <w:t xml:space="preserve">FLOPS/P = </w:t>
      </w:r>
      <m:oMath>
        <m:r>
          <w:rPr>
            <w:rFonts w:ascii="Cambria Math" w:hAnsi="Cambria Math" w:cs="Times New Roman"/>
            <w:sz w:val="24"/>
            <w:szCs w:val="24"/>
          </w:rPr>
          <m:t>m ∙</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∙operational frequency</m:t>
        </m:r>
      </m:oMath>
      <w:r w:rsidRPr="005134ED">
        <w:rPr>
          <w:rFonts w:ascii="Times New Roman" w:hAnsi="Times New Roman" w:cs="Times New Roman"/>
          <w:sz w:val="24"/>
          <w:szCs w:val="24"/>
        </w:rPr>
        <w:t xml:space="preserve"> </w:t>
      </w:r>
      <w:r w:rsidR="002D6BD2" w:rsidRPr="005134ED">
        <w:rPr>
          <w:rFonts w:ascii="Times New Roman" w:hAnsi="Times New Roman" w:cs="Times New Roman"/>
          <w:sz w:val="24"/>
          <w:szCs w:val="24"/>
        </w:rPr>
        <w:t>1.5 10</w:t>
      </w:r>
      <w:r w:rsidR="002D6BD2" w:rsidRPr="005134ED">
        <w:rPr>
          <w:rFonts w:ascii="Times New Roman" w:hAnsi="Times New Roman" w:cs="Times New Roman"/>
          <w:sz w:val="24"/>
          <w:szCs w:val="24"/>
          <w:vertAlign w:val="superscript"/>
        </w:rPr>
        <w:t xml:space="preserve">3 </w:t>
      </w:r>
      <w:r w:rsidR="002D6BD2" w:rsidRPr="005134ED">
        <w:rPr>
          <w:rFonts w:ascii="Times New Roman" w:hAnsi="Times New Roman" w:cs="Times New Roman"/>
          <w:i/>
          <w:sz w:val="24"/>
          <w:szCs w:val="24"/>
        </w:rPr>
        <w:t xml:space="preserve">operations / J                            </w:t>
      </w:r>
      <w:r w:rsidR="002D6BD2" w:rsidRPr="005134ED">
        <w:rPr>
          <w:rFonts w:ascii="Times New Roman" w:hAnsi="Times New Roman" w:cs="Times New Roman"/>
          <w:color w:val="000000" w:themeColor="text1"/>
          <w:sz w:val="24"/>
          <w:szCs w:val="24"/>
        </w:rPr>
        <w:t>(Eq. 7)</w:t>
      </w:r>
    </w:p>
    <w:p w14:paraId="2C564F33" w14:textId="77777777" w:rsidR="00B77506" w:rsidRPr="005134ED" w:rsidRDefault="00B77506" w:rsidP="00CF7FC6">
      <w:pPr>
        <w:pStyle w:val="NoSpacing"/>
        <w:spacing w:line="360" w:lineRule="auto"/>
        <w:jc w:val="both"/>
        <w:rPr>
          <w:rFonts w:ascii="Times New Roman" w:hAnsi="Times New Roman" w:cs="Times New Roman"/>
          <w:color w:val="0070C0"/>
          <w:sz w:val="24"/>
          <w:szCs w:val="24"/>
        </w:rPr>
      </w:pPr>
    </w:p>
    <w:p w14:paraId="7C124648" w14:textId="7CFE1924" w:rsidR="00B46300" w:rsidRPr="005134ED" w:rsidRDefault="00B46300" w:rsidP="00CF7FC6">
      <w:pPr>
        <w:pStyle w:val="NoSpacing"/>
        <w:spacing w:line="360" w:lineRule="auto"/>
        <w:jc w:val="both"/>
        <w:rPr>
          <w:rFonts w:ascii="Times New Roman" w:hAnsi="Times New Roman" w:cs="Times New Roman"/>
          <w:b/>
          <w:sz w:val="24"/>
          <w:szCs w:val="24"/>
        </w:rPr>
      </w:pPr>
      <w:r w:rsidRPr="005134ED">
        <w:rPr>
          <w:rFonts w:ascii="Times New Roman" w:hAnsi="Times New Roman" w:cs="Times New Roman"/>
          <w:b/>
          <w:sz w:val="24"/>
          <w:szCs w:val="24"/>
        </w:rPr>
        <w:t>Diffraction efficiency</w:t>
      </w:r>
    </w:p>
    <w:p w14:paraId="4BF14009" w14:textId="3698BE2E" w:rsidR="00B46300" w:rsidRPr="005134ED" w:rsidRDefault="00B46300" w:rsidP="00B46300">
      <w:pPr>
        <w:spacing w:line="480" w:lineRule="auto"/>
        <w:jc w:val="both"/>
        <w:rPr>
          <w:rFonts w:ascii="Times New Roman" w:hAnsi="Times New Roman" w:cs="Times New Roman"/>
          <w:sz w:val="24"/>
          <w:szCs w:val="24"/>
        </w:rPr>
      </w:pPr>
      <w:r w:rsidRPr="005134ED">
        <w:rPr>
          <w:rFonts w:ascii="Times New Roman" w:hAnsi="Times New Roman" w:cs="Times New Roman"/>
          <w:sz w:val="24"/>
          <w:szCs w:val="24"/>
        </w:rPr>
        <w:t>The experimental diffraction efficiency can be calculated as the ration between the optical intensity measured over the expected detector area (I</w:t>
      </w:r>
      <w:r w:rsidRPr="005134ED">
        <w:rPr>
          <w:rFonts w:ascii="Times New Roman" w:hAnsi="Times New Roman" w:cs="Times New Roman"/>
          <w:sz w:val="24"/>
          <w:szCs w:val="24"/>
          <w:vertAlign w:val="subscript"/>
        </w:rPr>
        <w:t>d</w:t>
      </w:r>
      <w:r w:rsidRPr="005134ED">
        <w:rPr>
          <w:rFonts w:ascii="Times New Roman" w:hAnsi="Times New Roman" w:cs="Times New Roman"/>
          <w:sz w:val="24"/>
          <w:szCs w:val="24"/>
        </w:rPr>
        <w:t>) and the optical intensity of the input image (I</w:t>
      </w:r>
      <w:r w:rsidRPr="005134ED">
        <w:rPr>
          <w:rFonts w:ascii="Times New Roman" w:hAnsi="Times New Roman" w:cs="Times New Roman"/>
          <w:sz w:val="24"/>
          <w:szCs w:val="24"/>
          <w:vertAlign w:val="subscript"/>
        </w:rPr>
        <w:t>i</w:t>
      </w:r>
      <w:r w:rsidRPr="005134ED">
        <w:rPr>
          <w:rFonts w:ascii="Times New Roman" w:hAnsi="Times New Roman" w:cs="Times New Roman"/>
          <w:sz w:val="24"/>
          <w:szCs w:val="24"/>
        </w:rPr>
        <w:t>)</w:t>
      </w:r>
      <w:r w:rsidRPr="005134ED">
        <w:rPr>
          <w:rFonts w:ascii="Times New Roman" w:hAnsi="Times New Roman" w:cs="Times New Roman"/>
          <w:sz w:val="24"/>
          <w:szCs w:val="24"/>
        </w:rPr>
        <w:fldChar w:fldCharType="begin" w:fldLock="1"/>
      </w:r>
      <w:r w:rsidR="00AF5475" w:rsidRPr="005134ED">
        <w:rPr>
          <w:rFonts w:ascii="Times New Roman" w:hAnsi="Times New Roman" w:cs="Times New Roman"/>
          <w:sz w:val="24"/>
          <w:szCs w:val="24"/>
        </w:rPr>
        <w:instrText>ADDIN CSL_CITATION {"citationItems":[{"id":"ITEM-1","itemData":{"DOI":"10.1109/JSTQE.2019.2921376","ISSN":"21910359","abstract":"Optical machine learning offers advantages in terms of power efficiency, scalability and computation speed. Recently, an optical machine learning method based on Diffractive Deep Neural Networks (D2NNs) has been introduced to execute a function as the input light diffracts through passive layers, designed by deep learning using a computer. Here we introduce improvements to D2NNs by changing the training loss function and reducing the impact of vanishing gradients in the error back-propagation step. Using five phase-only diffractive layers, we numerically achieved a classification accuracy of 97.18% and 89.13% for optical recognition of handwritten digits and fashion products, respectively; using both phase and amplitude modulation (complex-valued) at each layer, our inference performance improved to 97.81% and 89.32%, respectively. Furthermore, we report the integration of D2NNs with electronic neural networks to create hybrid-classifiers that significantly reduce the number of input pixels into an electronic network using an ultra-compact front-end D2NN with a layer-tolayer distance of a few wavelengths, also reducing the complexity of the successive electronic network. Using a 5-layer phase-only D2NN jointly-optimized with a single fully-connected electronic layer, we achieved a classification accuracy of 98.71% and 90.04% for the recognition of handwritten digits and fashion products, respectively. Moreover, the input to the electronic network was compressed by &amp;gt;7.8 times down to 10&amp;#x00D7;10 pixels. Beyond creating low-power and high-frame rate machine learning platforms, D2NN-based hybrid neural networks will find applications in smart optical imager and sensor design.","author":[{"dropping-particle":"","family":"Mengu","given":"Deniz","non-dropping-particle":"","parse-names":false,"suffix":""},{"dropping-particle":"","family":"Luo","given":"Yi","non-dropping-particle":"","parse-names":false,"suffix":""},{"dropping-particle":"","family":"Rivenson","given":"Yair","non-dropping-particle":"","parse-names":false,"suffix":""},{"dropping-particle":"","family":"Ozcan","given":"Aydogan","non-dropping-particle":"","parse-names":false,"suffix":""}],"container-title":"IEEE Journal of Selected Topics in Quantum Electronics","id":"ITEM-1","issue":"1","issued":{"date-parts":[["2019"]]},"page":"3700114","title":"Analysis of diffractive optical neural networks and their integration with electronic neural networks","type":"article-journal","volume":"26"},"uris":["http://www.mendeley.com/documents/?uuid=5160cbe3-4ebf-4f6f-971c-88554c0f1291"]}],"mendeley":{"formattedCitation":"&lt;sup&gt;6&lt;/sup&gt;","plainTextFormattedCitation":"6","previouslyFormattedCitation":"&lt;sup&gt;6&lt;/sup&gt;"},"properties":{"noteIndex":0},"schema":"https://github.com/citation-style-language/schema/raw/master/csl-citation.json"}</w:instrText>
      </w:r>
      <w:r w:rsidRPr="005134ED">
        <w:rPr>
          <w:rFonts w:ascii="Times New Roman" w:hAnsi="Times New Roman" w:cs="Times New Roman"/>
          <w:sz w:val="24"/>
          <w:szCs w:val="24"/>
        </w:rPr>
        <w:fldChar w:fldCharType="separate"/>
      </w:r>
      <w:r w:rsidRPr="005134ED">
        <w:rPr>
          <w:rFonts w:ascii="Times New Roman" w:hAnsi="Times New Roman" w:cs="Times New Roman"/>
          <w:noProof/>
          <w:sz w:val="24"/>
          <w:szCs w:val="24"/>
          <w:vertAlign w:val="superscript"/>
        </w:rPr>
        <w:t>6</w:t>
      </w:r>
      <w:r w:rsidRPr="005134ED">
        <w:rPr>
          <w:rFonts w:ascii="Times New Roman" w:hAnsi="Times New Roman" w:cs="Times New Roman"/>
          <w:sz w:val="24"/>
          <w:szCs w:val="24"/>
        </w:rPr>
        <w:fldChar w:fldCharType="end"/>
      </w:r>
      <w:r w:rsidRPr="005134ED">
        <w:rPr>
          <w:rFonts w:ascii="Times New Roman" w:hAnsi="Times New Roman" w:cs="Times New Roman"/>
          <w:sz w:val="24"/>
          <w:szCs w:val="24"/>
        </w:rPr>
        <w:t xml:space="preserve">. The diffraction efficiency values reported in </w:t>
      </w:r>
      <w:r w:rsidRPr="005134ED">
        <w:rPr>
          <w:rFonts w:ascii="Times New Roman" w:hAnsi="Times New Roman" w:cs="Times New Roman"/>
          <w:b/>
          <w:sz w:val="24"/>
          <w:szCs w:val="24"/>
        </w:rPr>
        <w:t>Table ST2</w:t>
      </w:r>
      <w:r w:rsidRPr="005134ED">
        <w:rPr>
          <w:rFonts w:ascii="Times New Roman" w:hAnsi="Times New Roman" w:cs="Times New Roman"/>
          <w:sz w:val="24"/>
          <w:szCs w:val="24"/>
        </w:rPr>
        <w:t xml:space="preserve"> were computed as the ratio of the mean values of I</w:t>
      </w:r>
      <w:r w:rsidRPr="005134ED">
        <w:rPr>
          <w:rFonts w:ascii="Times New Roman" w:hAnsi="Times New Roman" w:cs="Times New Roman"/>
          <w:sz w:val="24"/>
          <w:szCs w:val="24"/>
          <w:vertAlign w:val="subscript"/>
        </w:rPr>
        <w:t>d</w:t>
      </w:r>
      <w:r w:rsidRPr="005134ED">
        <w:rPr>
          <w:rFonts w:ascii="Times New Roman" w:hAnsi="Times New Roman" w:cs="Times New Roman"/>
          <w:sz w:val="24"/>
          <w:szCs w:val="24"/>
        </w:rPr>
        <w:t xml:space="preserve"> and I</w:t>
      </w:r>
      <w:r w:rsidRPr="005134ED">
        <w:rPr>
          <w:rFonts w:ascii="Times New Roman" w:hAnsi="Times New Roman" w:cs="Times New Roman"/>
          <w:sz w:val="24"/>
          <w:szCs w:val="24"/>
          <w:vertAlign w:val="subscript"/>
        </w:rPr>
        <w:t>i</w:t>
      </w:r>
      <w:r w:rsidRPr="005134ED">
        <w:rPr>
          <w:rFonts w:ascii="Times New Roman" w:hAnsi="Times New Roman" w:cs="Times New Roman"/>
          <w:sz w:val="24"/>
          <w:szCs w:val="24"/>
        </w:rPr>
        <w:t xml:space="preserve"> for the test samples that were correctly classified by the corresponding MLD designs. </w:t>
      </w:r>
    </w:p>
    <w:p w14:paraId="38FC05B0" w14:textId="1D93D8CF" w:rsidR="00B46300" w:rsidRPr="005134ED" w:rsidRDefault="00B46300" w:rsidP="00B46300">
      <w:pPr>
        <w:jc w:val="both"/>
        <w:rPr>
          <w:rFonts w:ascii="Times New Roman" w:hAnsi="Times New Roman" w:cs="Times New Roman"/>
          <w:color w:val="0070C0"/>
        </w:rPr>
      </w:pPr>
    </w:p>
    <w:p w14:paraId="0322FFC6" w14:textId="23A7EED8" w:rsidR="00E2246D" w:rsidRPr="005134ED" w:rsidRDefault="006F6A8C" w:rsidP="006F6A8C">
      <w:pPr>
        <w:spacing w:line="360" w:lineRule="auto"/>
        <w:jc w:val="both"/>
        <w:rPr>
          <w:rFonts w:ascii="Times New Roman" w:hAnsi="Times New Roman" w:cs="Times New Roman"/>
          <w:color w:val="000000" w:themeColor="text1"/>
          <w:sz w:val="24"/>
          <w:szCs w:val="24"/>
        </w:rPr>
      </w:pPr>
      <w:r w:rsidRPr="005134ED">
        <w:rPr>
          <w:rFonts w:ascii="Times New Roman" w:hAnsi="Times New Roman" w:cs="Times New Roman"/>
          <w:color w:val="000000" w:themeColor="text1"/>
          <w:sz w:val="24"/>
          <w:szCs w:val="24"/>
        </w:rPr>
        <w:br w:type="page"/>
      </w:r>
    </w:p>
    <w:p w14:paraId="77E32E5D" w14:textId="72573388" w:rsidR="0099543B" w:rsidRPr="005134ED" w:rsidRDefault="0099543B" w:rsidP="0099543B">
      <w:pPr>
        <w:pStyle w:val="NoSpacing"/>
        <w:spacing w:line="360" w:lineRule="auto"/>
        <w:jc w:val="both"/>
        <w:rPr>
          <w:rFonts w:ascii="Times New Roman" w:hAnsi="Times New Roman" w:cs="Times New Roman"/>
          <w:b/>
          <w:color w:val="222222"/>
          <w:sz w:val="28"/>
          <w:szCs w:val="28"/>
          <w:shd w:val="clear" w:color="auto" w:fill="FFFFFF"/>
        </w:rPr>
      </w:pPr>
      <w:r w:rsidRPr="005134ED">
        <w:rPr>
          <w:rFonts w:ascii="Times New Roman" w:hAnsi="Times New Roman" w:cs="Times New Roman"/>
          <w:b/>
          <w:color w:val="222222"/>
          <w:sz w:val="28"/>
          <w:szCs w:val="28"/>
          <w:shd w:val="clear" w:color="auto" w:fill="FFFFFF"/>
        </w:rPr>
        <w:lastRenderedPageBreak/>
        <w:t>Supplementary Figures</w:t>
      </w:r>
    </w:p>
    <w:p w14:paraId="02FDE546" w14:textId="279D80EB" w:rsidR="00C83240" w:rsidRPr="005134ED" w:rsidRDefault="00C83240" w:rsidP="006603B6">
      <w:pPr>
        <w:pStyle w:val="NoSpacing"/>
        <w:spacing w:line="360" w:lineRule="auto"/>
        <w:jc w:val="center"/>
        <w:rPr>
          <w:rFonts w:ascii="Times New Roman" w:hAnsi="Times New Roman" w:cs="Times New Roman"/>
          <w:b/>
          <w:color w:val="222222"/>
          <w:sz w:val="28"/>
          <w:szCs w:val="28"/>
          <w:shd w:val="clear" w:color="auto" w:fill="FFFFFF"/>
        </w:rPr>
      </w:pPr>
      <w:r w:rsidRPr="005134ED">
        <w:rPr>
          <w:rFonts w:ascii="Times New Roman" w:hAnsi="Times New Roman" w:cs="Times New Roman"/>
          <w:b/>
          <w:noProof/>
          <w:color w:val="222222"/>
          <w:sz w:val="28"/>
          <w:szCs w:val="28"/>
          <w:shd w:val="clear" w:color="auto" w:fill="FFFFFF"/>
          <w:lang w:val="en-GB" w:eastAsia="en-GB"/>
        </w:rPr>
        <w:drawing>
          <wp:inline distT="0" distB="0" distL="0" distR="0" wp14:anchorId="78E8AC61" wp14:editId="4794676F">
            <wp:extent cx="3905250" cy="3371312"/>
            <wp:effectExtent l="0" t="0" r="0" b="0"/>
            <wp:docPr id="17" name="Picture 17" descr="C:\Users\DELL\Desktop\Nat Nanotech\S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Nat Nanotech\S0b.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14781" cy="3379540"/>
                    </a:xfrm>
                    <a:prstGeom prst="rect">
                      <a:avLst/>
                    </a:prstGeom>
                    <a:noFill/>
                    <a:ln>
                      <a:noFill/>
                    </a:ln>
                  </pic:spPr>
                </pic:pic>
              </a:graphicData>
            </a:graphic>
          </wp:inline>
        </w:drawing>
      </w:r>
    </w:p>
    <w:p w14:paraId="48D18EC3" w14:textId="14B3B686" w:rsidR="00536A20" w:rsidRPr="005134ED" w:rsidRDefault="00C83240" w:rsidP="006603B6">
      <w:pPr>
        <w:pStyle w:val="NoSpacing"/>
        <w:spacing w:line="360" w:lineRule="auto"/>
        <w:jc w:val="both"/>
        <w:rPr>
          <w:rFonts w:ascii="Times New Roman" w:hAnsi="Times New Roman" w:cs="Times New Roman"/>
          <w:color w:val="000000" w:themeColor="text1"/>
          <w:sz w:val="24"/>
          <w:szCs w:val="24"/>
        </w:rPr>
      </w:pPr>
      <w:r w:rsidRPr="005134ED">
        <w:rPr>
          <w:rFonts w:ascii="Times New Roman" w:hAnsi="Times New Roman" w:cs="Times New Roman"/>
          <w:b/>
          <w:color w:val="000000" w:themeColor="text1"/>
          <w:sz w:val="24"/>
          <w:szCs w:val="24"/>
        </w:rPr>
        <w:t>Figure S1</w:t>
      </w:r>
      <w:r w:rsidRPr="005134ED">
        <w:rPr>
          <w:rFonts w:ascii="Times New Roman" w:hAnsi="Times New Roman" w:cs="Times New Roman"/>
          <w:color w:val="000000" w:themeColor="text1"/>
          <w:sz w:val="24"/>
          <w:szCs w:val="24"/>
        </w:rPr>
        <w:t>. Number of neurons per cm</w:t>
      </w:r>
      <w:r w:rsidRPr="005134ED">
        <w:rPr>
          <w:rFonts w:ascii="Times New Roman" w:hAnsi="Times New Roman" w:cs="Times New Roman"/>
          <w:color w:val="000000" w:themeColor="text1"/>
          <w:sz w:val="24"/>
          <w:szCs w:val="24"/>
          <w:vertAlign w:val="superscript"/>
        </w:rPr>
        <w:t xml:space="preserve">2 </w:t>
      </w:r>
      <w:r w:rsidRPr="005134ED">
        <w:rPr>
          <w:rFonts w:ascii="Times New Roman" w:hAnsi="Times New Roman" w:cs="Times New Roman"/>
          <w:color w:val="000000" w:themeColor="text1"/>
          <w:sz w:val="24"/>
          <w:szCs w:val="24"/>
        </w:rPr>
        <w:t>(logarithmic scale) a</w:t>
      </w:r>
      <w:r w:rsidR="00536A20" w:rsidRPr="005134ED">
        <w:rPr>
          <w:rFonts w:ascii="Times New Roman" w:hAnsi="Times New Roman" w:cs="Times New Roman"/>
          <w:color w:val="000000" w:themeColor="text1"/>
          <w:sz w:val="24"/>
          <w:szCs w:val="24"/>
        </w:rPr>
        <w:t xml:space="preserve">s a function of the wavelength, for an </w:t>
      </w:r>
      <w:r w:rsidR="009C07AF" w:rsidRPr="005134ED">
        <w:rPr>
          <w:rFonts w:ascii="Times New Roman" w:hAnsi="Times New Roman" w:cs="Times New Roman"/>
          <w:color w:val="000000" w:themeColor="text1"/>
          <w:sz w:val="24"/>
          <w:szCs w:val="24"/>
        </w:rPr>
        <w:t>MLD</w:t>
      </w:r>
      <w:r w:rsidR="00536A20" w:rsidRPr="005134ED">
        <w:rPr>
          <w:rFonts w:ascii="Times New Roman" w:hAnsi="Times New Roman" w:cs="Times New Roman"/>
          <w:color w:val="000000" w:themeColor="text1"/>
          <w:sz w:val="24"/>
          <w:szCs w:val="24"/>
        </w:rPr>
        <w:t xml:space="preserve"> performing digit classification</w:t>
      </w:r>
      <w:r w:rsidR="00536A20" w:rsidRPr="005134ED">
        <w:rPr>
          <w:rFonts w:ascii="Times New Roman" w:hAnsi="Times New Roman" w:cs="Times New Roman"/>
          <w:color w:val="000000" w:themeColor="text1"/>
          <w:sz w:val="24"/>
          <w:szCs w:val="24"/>
        </w:rPr>
        <w:fldChar w:fldCharType="begin" w:fldLock="1"/>
      </w:r>
      <w:r w:rsidR="00536A20" w:rsidRPr="005134ED">
        <w:rPr>
          <w:rFonts w:ascii="Times New Roman" w:hAnsi="Times New Roman" w:cs="Times New Roman"/>
          <w:color w:val="000000" w:themeColor="text1"/>
          <w:sz w:val="24"/>
          <w:szCs w:val="24"/>
        </w:rPr>
        <w:instrText>ADDIN CSL_CITATION {"citationItems":[{"id":"ITEM-1","itemData":{"author":[{"dropping-particle":"","family":"Lin","given":"X","non-dropping-particle":"","parse-names":false,"suffix":""},{"dropping-particle":"","family":"Lin","given":"Xing","non-dropping-particle":"","parse-names":false,"suffix":""},{"dropping-particle":"","family":"Rivenson","given":"Yair","non-dropping-particle":"","parse-names":false,"suffix":""},{"dropping-particle":"","family":"Yardimci","given":"Nezih T","non-dropping-particle":"","parse-names":false,"suffix":""},{"dropping-particle":"","family":"Veli","given":"Muhammed","non-dropping-particle":"","parse-names":false,"suffix":""},{"dropping-particle":"","family":"Luo","given":"Yi","non-dropping-particle":"","parse-names":false,"suffix":""},{"dropping-particle":"","family":"Jarrahi","given":"Mona","non-dropping-particle":"","parse-names":false,"suffix":""},{"dropping-particle":"","family":"Ozcan","given":"Aydogan","non-dropping-particle":"","parse-names":false,"suffix":""}],"container-title":"Science (New York, N.Y.)","id":"ITEM-1","issue":"6404","issued":{"date-parts":[["2018"]]},"page":"1004-1008","title":"All-optical machine learning using diffractive deep neural networks","type":"article-journal","volume":"361"},"uris":["http://www.mendeley.com/documents/?uuid=a50e02b2-7549-4933-bcfa-e3ef5171595e"]}],"mendeley":{"formattedCitation":"&lt;sup&gt;2&lt;/sup&gt;","plainTextFormattedCitation":"2","previouslyFormattedCitation":"&lt;sup&gt;2&lt;/sup&gt;"},"properties":{"noteIndex":0},"schema":"https://github.com/citation-style-language/schema/raw/master/csl-citation.json"}</w:instrText>
      </w:r>
      <w:r w:rsidR="00536A20" w:rsidRPr="005134ED">
        <w:rPr>
          <w:rFonts w:ascii="Times New Roman" w:hAnsi="Times New Roman" w:cs="Times New Roman"/>
          <w:color w:val="000000" w:themeColor="text1"/>
          <w:sz w:val="24"/>
          <w:szCs w:val="24"/>
        </w:rPr>
        <w:fldChar w:fldCharType="separate"/>
      </w:r>
      <w:r w:rsidR="00536A20" w:rsidRPr="005134ED">
        <w:rPr>
          <w:rFonts w:ascii="Times New Roman" w:hAnsi="Times New Roman" w:cs="Times New Roman"/>
          <w:noProof/>
          <w:color w:val="000000" w:themeColor="text1"/>
          <w:sz w:val="24"/>
          <w:szCs w:val="24"/>
          <w:vertAlign w:val="superscript"/>
        </w:rPr>
        <w:t>2</w:t>
      </w:r>
      <w:r w:rsidR="00536A20" w:rsidRPr="005134ED">
        <w:rPr>
          <w:rFonts w:ascii="Times New Roman" w:hAnsi="Times New Roman" w:cs="Times New Roman"/>
          <w:color w:val="000000" w:themeColor="text1"/>
          <w:sz w:val="24"/>
          <w:szCs w:val="24"/>
        </w:rPr>
        <w:fldChar w:fldCharType="end"/>
      </w:r>
      <w:r w:rsidR="00536A20" w:rsidRPr="005134ED">
        <w:rPr>
          <w:rFonts w:ascii="Times New Roman" w:hAnsi="Times New Roman" w:cs="Times New Roman"/>
          <w:color w:val="000000" w:themeColor="text1"/>
          <w:sz w:val="24"/>
          <w:szCs w:val="24"/>
        </w:rPr>
        <w:t>.</w:t>
      </w:r>
      <w:r w:rsidRPr="005134ED">
        <w:rPr>
          <w:rFonts w:ascii="Times New Roman" w:hAnsi="Times New Roman" w:cs="Times New Roman"/>
          <w:color w:val="000000" w:themeColor="text1"/>
          <w:sz w:val="24"/>
          <w:szCs w:val="24"/>
        </w:rPr>
        <w:t xml:space="preserve"> The ration between the wavelength and the pixel diameter is 1.874</w:t>
      </w:r>
      <w:r w:rsidR="000A25A0" w:rsidRPr="005134ED">
        <w:rPr>
          <w:rFonts w:ascii="Times New Roman" w:hAnsi="Times New Roman" w:cs="Times New Roman"/>
          <w:color w:val="000000" w:themeColor="text1"/>
          <w:sz w:val="24"/>
          <w:szCs w:val="24"/>
        </w:rPr>
        <w:fldChar w:fldCharType="begin" w:fldLock="1"/>
      </w:r>
      <w:r w:rsidR="000A25A0" w:rsidRPr="005134ED">
        <w:rPr>
          <w:rFonts w:ascii="Times New Roman" w:hAnsi="Times New Roman" w:cs="Times New Roman"/>
          <w:color w:val="000000" w:themeColor="text1"/>
          <w:sz w:val="24"/>
          <w:szCs w:val="24"/>
        </w:rPr>
        <w:instrText>ADDIN CSL_CITATION {"citationItems":[{"id":"ITEM-1","itemData":{"author":[{"dropping-particle":"","family":"Lin","given":"X","non-dropping-particle":"","parse-names":false,"suffix":""},{"dropping-particle":"","family":"Lin","given":"Xing","non-dropping-particle":"","parse-names":false,"suffix":""},{"dropping-particle":"","family":"Rivenson","given":"Yair","non-dropping-particle":"","parse-names":false,"suffix":""},{"dropping-particle":"","family":"Yardimci","given":"Nezih T","non-dropping-particle":"","parse-names":false,"suffix":""},{"dropping-particle":"","family":"Veli","given":"Muhammed","non-dropping-particle":"","parse-names":false,"suffix":""},{"dropping-particle":"","family":"Luo","given":"Yi","non-dropping-particle":"","parse-names":false,"suffix":""},{"dropping-particle":"","family":"Jarrahi","given":"Mona","non-dropping-particle":"","parse-names":false,"suffix":""},{"dropping-particle":"","family":"Ozcan","given":"Aydogan","non-dropping-particle":"","parse-names":false,"suffix":""}],"container-title":"Science (New York, N.Y.)","id":"ITEM-1","issue":"6404","issued":{"date-parts":[["2018"]]},"page":"1004-1008","title":"All-optical machine learning using diffractive deep neural networks","type":"article-journal","volume":"361"},"uris":["http://www.mendeley.com/documents/?uuid=a50e02b2-7549-4933-bcfa-e3ef5171595e"]}],"mendeley":{"formattedCitation":"&lt;sup&gt;2&lt;/sup&gt;","plainTextFormattedCitation":"2","previouslyFormattedCitation":"&lt;sup&gt;2&lt;/sup&gt;"},"properties":{"noteIndex":0},"schema":"https://github.com/citation-style-language/schema/raw/master/csl-citation.json"}</w:instrText>
      </w:r>
      <w:r w:rsidR="000A25A0" w:rsidRPr="005134ED">
        <w:rPr>
          <w:rFonts w:ascii="Times New Roman" w:hAnsi="Times New Roman" w:cs="Times New Roman"/>
          <w:color w:val="000000" w:themeColor="text1"/>
          <w:sz w:val="24"/>
          <w:szCs w:val="24"/>
        </w:rPr>
        <w:fldChar w:fldCharType="separate"/>
      </w:r>
      <w:r w:rsidR="000A25A0" w:rsidRPr="005134ED">
        <w:rPr>
          <w:rFonts w:ascii="Times New Roman" w:hAnsi="Times New Roman" w:cs="Times New Roman"/>
          <w:noProof/>
          <w:color w:val="000000" w:themeColor="text1"/>
          <w:sz w:val="24"/>
          <w:szCs w:val="24"/>
          <w:vertAlign w:val="superscript"/>
        </w:rPr>
        <w:t>2</w:t>
      </w:r>
      <w:r w:rsidR="000A25A0" w:rsidRPr="005134ED">
        <w:rPr>
          <w:rFonts w:ascii="Times New Roman" w:hAnsi="Times New Roman" w:cs="Times New Roman"/>
          <w:color w:val="000000" w:themeColor="text1"/>
          <w:sz w:val="24"/>
          <w:szCs w:val="24"/>
        </w:rPr>
        <w:fldChar w:fldCharType="end"/>
      </w:r>
      <w:r w:rsidR="006603B6" w:rsidRPr="005134ED">
        <w:rPr>
          <w:rFonts w:ascii="Times New Roman" w:hAnsi="Times New Roman" w:cs="Times New Roman"/>
          <w:color w:val="000000" w:themeColor="text1"/>
          <w:sz w:val="24"/>
          <w:szCs w:val="24"/>
        </w:rPr>
        <w:t>.</w:t>
      </w:r>
    </w:p>
    <w:p w14:paraId="2350EDAF" w14:textId="77777777" w:rsidR="006603B6" w:rsidRPr="005134ED" w:rsidRDefault="006603B6" w:rsidP="00CD5851">
      <w:pPr>
        <w:spacing w:line="360" w:lineRule="auto"/>
        <w:jc w:val="both"/>
        <w:rPr>
          <w:rFonts w:ascii="Times New Roman" w:hAnsi="Times New Roman" w:cs="Times New Roman"/>
          <w:color w:val="000000" w:themeColor="text1"/>
          <w:sz w:val="24"/>
          <w:szCs w:val="24"/>
        </w:rPr>
      </w:pPr>
    </w:p>
    <w:p w14:paraId="2A27A3C6" w14:textId="5375092A" w:rsidR="008024BD" w:rsidRPr="005134ED" w:rsidRDefault="00CD5851" w:rsidP="008024BD">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5134ED">
        <w:rPr>
          <w:rFonts w:ascii="Times New Roman" w:hAnsi="Times New Roman" w:cs="Times New Roman"/>
          <w:b/>
          <w:noProof/>
          <w:color w:val="000000" w:themeColor="text1"/>
          <w:sz w:val="24"/>
          <w:szCs w:val="24"/>
          <w:lang w:val="en-GB" w:eastAsia="en-GB"/>
        </w:rPr>
        <w:drawing>
          <wp:inline distT="0" distB="0" distL="0" distR="0" wp14:anchorId="5129FDAB" wp14:editId="0C55D264">
            <wp:extent cx="5725160" cy="1624330"/>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5160" cy="1624330"/>
                    </a:xfrm>
                    <a:prstGeom prst="rect">
                      <a:avLst/>
                    </a:prstGeom>
                    <a:noFill/>
                    <a:ln>
                      <a:noFill/>
                    </a:ln>
                  </pic:spPr>
                </pic:pic>
              </a:graphicData>
            </a:graphic>
          </wp:inline>
        </w:drawing>
      </w:r>
    </w:p>
    <w:p w14:paraId="05BD3902" w14:textId="37BC7225" w:rsidR="009A3F25" w:rsidRPr="005134ED" w:rsidRDefault="008024BD" w:rsidP="008024BD">
      <w:pPr>
        <w:spacing w:line="360" w:lineRule="auto"/>
        <w:jc w:val="both"/>
        <w:rPr>
          <w:rFonts w:ascii="Times New Roman" w:hAnsi="Times New Roman" w:cs="Times New Roman"/>
          <w:color w:val="000000" w:themeColor="text1"/>
          <w:sz w:val="24"/>
          <w:szCs w:val="24"/>
          <w:shd w:val="clear" w:color="auto" w:fill="FFFFFF"/>
        </w:rPr>
      </w:pPr>
      <w:r w:rsidRPr="005134ED">
        <w:rPr>
          <w:rFonts w:ascii="Times New Roman" w:hAnsi="Times New Roman" w:cs="Times New Roman"/>
          <w:b/>
          <w:color w:val="000000" w:themeColor="text1"/>
          <w:sz w:val="24"/>
          <w:szCs w:val="24"/>
        </w:rPr>
        <w:t>Figure S</w:t>
      </w:r>
      <w:r w:rsidR="006603B6" w:rsidRPr="005134ED">
        <w:rPr>
          <w:rFonts w:ascii="Times New Roman" w:hAnsi="Times New Roman" w:cs="Times New Roman"/>
          <w:b/>
          <w:color w:val="000000" w:themeColor="text1"/>
          <w:sz w:val="24"/>
          <w:szCs w:val="24"/>
        </w:rPr>
        <w:t>2</w:t>
      </w:r>
      <w:r w:rsidRPr="005134ED">
        <w:rPr>
          <w:rFonts w:ascii="Times New Roman" w:hAnsi="Times New Roman" w:cs="Times New Roman"/>
          <w:color w:val="000000" w:themeColor="text1"/>
          <w:sz w:val="24"/>
          <w:szCs w:val="24"/>
        </w:rPr>
        <w:t xml:space="preserve">. Schematic of </w:t>
      </w:r>
      <w:r w:rsidR="00DD7E61" w:rsidRPr="005134ED">
        <w:rPr>
          <w:rFonts w:ascii="Times New Roman" w:hAnsi="Times New Roman" w:cs="Times New Roman"/>
          <w:color w:val="000000" w:themeColor="text1"/>
          <w:sz w:val="24"/>
          <w:szCs w:val="24"/>
        </w:rPr>
        <w:t>a</w:t>
      </w:r>
      <w:r w:rsidRPr="005134ED">
        <w:rPr>
          <w:rFonts w:ascii="Times New Roman" w:hAnsi="Times New Roman" w:cs="Times New Roman"/>
          <w:color w:val="000000" w:themeColor="text1"/>
          <w:sz w:val="24"/>
          <w:szCs w:val="24"/>
        </w:rPr>
        <w:t xml:space="preserve"> TensorFlow implementation of optical encryption</w:t>
      </w:r>
      <w:r w:rsidR="00536A20" w:rsidRPr="005134ED">
        <w:rPr>
          <w:rFonts w:ascii="Times New Roman" w:hAnsi="Times New Roman" w:cs="Times New Roman"/>
          <w:color w:val="000000" w:themeColor="text1"/>
          <w:sz w:val="24"/>
          <w:szCs w:val="24"/>
        </w:rPr>
        <w:fldChar w:fldCharType="begin" w:fldLock="1"/>
      </w:r>
      <w:r w:rsidR="00536A20" w:rsidRPr="005134ED">
        <w:rPr>
          <w:rFonts w:ascii="Times New Roman" w:hAnsi="Times New Roman" w:cs="Times New Roman"/>
          <w:color w:val="000000" w:themeColor="text1"/>
          <w:sz w:val="24"/>
          <w:szCs w:val="24"/>
        </w:rPr>
        <w:instrText>ADDIN CSL_CITATION {"citationItems":[{"id":"ITEM-1","itemData":{"author":[{"dropping-particle":"","family":"Lin","given":"X","non-dropping-particle":"","parse-names":false,"suffix":""},{"dropping-particle":"","family":"Lin","given":"Xing","non-dropping-particle":"","parse-names":false,"suffix":""},{"dropping-particle":"","family":"Rivenson","given":"Yair","non-dropping-particle":"","parse-names":false,"suffix":""},{"dropping-particle":"","family":"Yardimci","given":"Nezih T","non-dropping-particle":"","parse-names":false,"suffix":""},{"dropping-particle":"","family":"Veli","given":"Muhammed","non-dropping-particle":"","parse-names":false,"suffix":""},{"dropping-particle":"","family":"Luo","given":"Yi","non-dropping-particle":"","parse-names":false,"suffix":""},{"dropping-particle":"","family":"Jarrahi","given":"Mona","non-dropping-particle":"","parse-names":false,"suffix":""},{"dropping-particle":"","family":"Ozcan","given":"Aydogan","non-dropping-particle":"","parse-names":false,"suffix":""}],"container-title":"Science (New York, N.Y.)","id":"ITEM-1","issue":"6404","issued":{"date-parts":[["2018"]]},"page":"1004-1008","title":"All-optical machine learning using diffractive deep neural networks","type":"article-journal","volume":"361"},"uris":["http://www.mendeley.com/documents/?uuid=a50e02b2-7549-4933-bcfa-e3ef5171595e"]}],"mendeley":{"formattedCitation":"&lt;sup&gt;2&lt;/sup&gt;","plainTextFormattedCitation":"2","previouslyFormattedCitation":"&lt;sup&gt;2&lt;/sup&gt;"},"properties":{"noteIndex":0},"schema":"https://github.com/citation-style-language/schema/raw/master/csl-citation.json"}</w:instrText>
      </w:r>
      <w:r w:rsidR="00536A20" w:rsidRPr="005134ED">
        <w:rPr>
          <w:rFonts w:ascii="Times New Roman" w:hAnsi="Times New Roman" w:cs="Times New Roman"/>
          <w:color w:val="000000" w:themeColor="text1"/>
          <w:sz w:val="24"/>
          <w:szCs w:val="24"/>
        </w:rPr>
        <w:fldChar w:fldCharType="separate"/>
      </w:r>
      <w:r w:rsidR="00536A20" w:rsidRPr="005134ED">
        <w:rPr>
          <w:rFonts w:ascii="Times New Roman" w:hAnsi="Times New Roman" w:cs="Times New Roman"/>
          <w:noProof/>
          <w:color w:val="000000" w:themeColor="text1"/>
          <w:sz w:val="24"/>
          <w:szCs w:val="24"/>
          <w:vertAlign w:val="superscript"/>
        </w:rPr>
        <w:t>2</w:t>
      </w:r>
      <w:r w:rsidR="00536A20" w:rsidRPr="005134ED">
        <w:rPr>
          <w:rFonts w:ascii="Times New Roman" w:hAnsi="Times New Roman" w:cs="Times New Roman"/>
          <w:color w:val="000000" w:themeColor="text1"/>
          <w:sz w:val="24"/>
          <w:szCs w:val="24"/>
        </w:rPr>
        <w:fldChar w:fldCharType="end"/>
      </w:r>
      <w:r w:rsidR="00536A20" w:rsidRPr="005134ED">
        <w:rPr>
          <w:rFonts w:ascii="Times New Roman" w:hAnsi="Times New Roman" w:cs="Times New Roman"/>
          <w:color w:val="000000" w:themeColor="text1"/>
          <w:sz w:val="24"/>
          <w:szCs w:val="24"/>
        </w:rPr>
        <w:t>.</w:t>
      </w:r>
      <w:r w:rsidRPr="005134ED">
        <w:rPr>
          <w:rFonts w:ascii="Times New Roman" w:hAnsi="Times New Roman" w:cs="Times New Roman"/>
          <w:color w:val="000000" w:themeColor="text1"/>
          <w:sz w:val="24"/>
          <w:szCs w:val="24"/>
        </w:rPr>
        <w:t xml:space="preserve"> After propagating in free space, the input complex field goes through the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xml:space="preserve"> that performs complex modulation. At the output plane, after free space propagation, a mask is applied to the out</w:t>
      </w:r>
      <w:r w:rsidR="00FD4CE0" w:rsidRPr="005134ED">
        <w:rPr>
          <w:rFonts w:ascii="Times New Roman" w:hAnsi="Times New Roman" w:cs="Times New Roman"/>
          <w:color w:val="000000" w:themeColor="text1"/>
          <w:sz w:val="24"/>
          <w:szCs w:val="24"/>
        </w:rPr>
        <w:t>-</w:t>
      </w:r>
      <w:r w:rsidRPr="005134ED">
        <w:rPr>
          <w:rFonts w:ascii="Times New Roman" w:hAnsi="Times New Roman" w:cs="Times New Roman"/>
          <w:color w:val="000000" w:themeColor="text1"/>
          <w:sz w:val="24"/>
          <w:szCs w:val="24"/>
        </w:rPr>
        <w:t xml:space="preserve">coming complex field, and the intensity distribution is measured and compared with the image to encrypt. </w:t>
      </w:r>
      <w:r w:rsidRPr="005134ED">
        <w:rPr>
          <w:rFonts w:ascii="Times New Roman" w:hAnsi="Times New Roman" w:cs="Times New Roman"/>
          <w:color w:val="000000" w:themeColor="text1"/>
          <w:sz w:val="24"/>
          <w:szCs w:val="24"/>
          <w:shd w:val="clear" w:color="auto" w:fill="FFFFFF"/>
        </w:rPr>
        <w:t xml:space="preserve">A cross entropy loss function is defined to evaluate the performance of the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shd w:val="clear" w:color="auto" w:fill="FFFFFF"/>
        </w:rPr>
        <w:t xml:space="preserve"> with respect to the desired target, and the algorithm iteratively optimises the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shd w:val="clear" w:color="auto" w:fill="FFFFFF"/>
        </w:rPr>
        <w:t xml:space="preserve"> parameter</w:t>
      </w:r>
      <w:r w:rsidR="006603B6" w:rsidRPr="005134ED">
        <w:rPr>
          <w:rFonts w:ascii="Times New Roman" w:hAnsi="Times New Roman" w:cs="Times New Roman"/>
          <w:color w:val="000000" w:themeColor="text1"/>
          <w:sz w:val="24"/>
          <w:szCs w:val="24"/>
          <w:shd w:val="clear" w:color="auto" w:fill="FFFFFF"/>
        </w:rPr>
        <w:t>s to minimize the loss function</w:t>
      </w:r>
      <w:r w:rsidR="00627465" w:rsidRPr="005134ED">
        <w:rPr>
          <w:rFonts w:ascii="Times New Roman" w:hAnsi="Times New Roman" w:cs="Times New Roman"/>
          <w:color w:val="000000" w:themeColor="text1"/>
          <w:sz w:val="24"/>
          <w:szCs w:val="24"/>
          <w:shd w:val="clear" w:color="auto" w:fill="FFFFFF"/>
        </w:rPr>
        <w:t>.</w:t>
      </w:r>
    </w:p>
    <w:p w14:paraId="68D5608F" w14:textId="5CE638F2" w:rsidR="006C7CF0" w:rsidRPr="005134ED" w:rsidRDefault="006C7CF0" w:rsidP="009A3F2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84E293E" w14:textId="5A1E700E" w:rsidR="004835AF" w:rsidRPr="005134ED" w:rsidRDefault="004703F0" w:rsidP="004835AF">
      <w:pPr>
        <w:jc w:val="center"/>
        <w:rPr>
          <w:rFonts w:ascii="Times New Roman" w:hAnsi="Times New Roman" w:cs="Times New Roman"/>
          <w:color w:val="000000" w:themeColor="text1"/>
          <w:sz w:val="24"/>
          <w:szCs w:val="24"/>
        </w:rPr>
      </w:pPr>
      <w:r w:rsidRPr="005134ED">
        <w:rPr>
          <w:noProof/>
        </w:rPr>
        <w:lastRenderedPageBreak/>
        <w:drawing>
          <wp:inline distT="0" distB="0" distL="0" distR="0" wp14:anchorId="13623E9D" wp14:editId="162F764D">
            <wp:extent cx="4049486" cy="3034584"/>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76353" cy="3054718"/>
                    </a:xfrm>
                    <a:prstGeom prst="rect">
                      <a:avLst/>
                    </a:prstGeom>
                    <a:noFill/>
                    <a:ln>
                      <a:noFill/>
                    </a:ln>
                  </pic:spPr>
                </pic:pic>
              </a:graphicData>
            </a:graphic>
          </wp:inline>
        </w:drawing>
      </w:r>
    </w:p>
    <w:p w14:paraId="5990EE03" w14:textId="77777777" w:rsidR="004835AF" w:rsidRPr="005134ED" w:rsidRDefault="004835AF" w:rsidP="004835AF">
      <w:pPr>
        <w:autoSpaceDE w:val="0"/>
        <w:autoSpaceDN w:val="0"/>
        <w:adjustRightInd w:val="0"/>
        <w:spacing w:after="0" w:line="360" w:lineRule="auto"/>
        <w:jc w:val="both"/>
        <w:rPr>
          <w:rFonts w:ascii="Times New Roman" w:hAnsi="Times New Roman" w:cs="Times New Roman"/>
          <w:color w:val="000000" w:themeColor="text1"/>
          <w:sz w:val="24"/>
          <w:szCs w:val="24"/>
        </w:rPr>
      </w:pPr>
      <w:r w:rsidRPr="005134ED">
        <w:rPr>
          <w:rFonts w:ascii="Times New Roman" w:hAnsi="Times New Roman" w:cs="Times New Roman"/>
          <w:b/>
          <w:color w:val="000000" w:themeColor="text1"/>
          <w:sz w:val="24"/>
          <w:szCs w:val="24"/>
        </w:rPr>
        <w:t>Figure S3</w:t>
      </w:r>
      <w:r w:rsidRPr="005134ED">
        <w:rPr>
          <w:rFonts w:ascii="Times New Roman" w:hAnsi="Times New Roman" w:cs="Times New Roman"/>
          <w:color w:val="000000" w:themeColor="text1"/>
          <w:sz w:val="24"/>
          <w:szCs w:val="24"/>
        </w:rPr>
        <w:t xml:space="preserve">. Performance of multilayer MLDs for the classification of nine classes of handwritten letters as a function of the number of layers separated in space. The systems were trained for 10 epochs with a training dataset of 54000 images. The testing dataset comprises 9000. The operative wavelength λ was 785 nm, the pixel diameter was 419 nm, the distances from input and output plane and between the layers was 31.4 </w:t>
      </w:r>
      <w:proofErr w:type="spellStart"/>
      <w:r w:rsidRPr="005134ED">
        <w:rPr>
          <w:rFonts w:ascii="Times New Roman" w:hAnsi="Times New Roman" w:cs="Times New Roman"/>
          <w:color w:val="000000" w:themeColor="text1"/>
          <w:sz w:val="24"/>
          <w:szCs w:val="24"/>
        </w:rPr>
        <w:t>μm</w:t>
      </w:r>
      <w:proofErr w:type="spellEnd"/>
      <w:r w:rsidRPr="005134ED">
        <w:rPr>
          <w:rFonts w:ascii="Times New Roman" w:hAnsi="Times New Roman" w:cs="Times New Roman"/>
          <w:color w:val="000000" w:themeColor="text1"/>
          <w:sz w:val="24"/>
          <w:szCs w:val="24"/>
        </w:rPr>
        <w:t xml:space="preserve"> and the absorption coefficient α was 0.02.</w:t>
      </w:r>
    </w:p>
    <w:p w14:paraId="7F0566AB" w14:textId="77777777" w:rsidR="00972CD0" w:rsidRPr="005134ED" w:rsidRDefault="00972CD0" w:rsidP="009A3F2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28157BD" w14:textId="0B243C5A" w:rsidR="000F661E" w:rsidRPr="005134ED" w:rsidRDefault="004703F0" w:rsidP="000F661E">
      <w:pPr>
        <w:spacing w:line="360" w:lineRule="auto"/>
        <w:jc w:val="center"/>
        <w:rPr>
          <w:rFonts w:ascii="Times New Roman" w:hAnsi="Times New Roman" w:cs="Times New Roman"/>
          <w:sz w:val="24"/>
          <w:szCs w:val="24"/>
        </w:rPr>
      </w:pPr>
      <w:r w:rsidRPr="005134ED">
        <w:rPr>
          <w:noProof/>
        </w:rPr>
        <w:drawing>
          <wp:inline distT="0" distB="0" distL="0" distR="0" wp14:anchorId="289421AF" wp14:editId="36712230">
            <wp:extent cx="5731510" cy="225762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257621"/>
                    </a:xfrm>
                    <a:prstGeom prst="rect">
                      <a:avLst/>
                    </a:prstGeom>
                    <a:noFill/>
                    <a:ln>
                      <a:noFill/>
                    </a:ln>
                  </pic:spPr>
                </pic:pic>
              </a:graphicData>
            </a:graphic>
          </wp:inline>
        </w:drawing>
      </w:r>
    </w:p>
    <w:p w14:paraId="7E379271" w14:textId="79404FE3" w:rsidR="009A3F25" w:rsidRPr="005134ED" w:rsidRDefault="000F661E" w:rsidP="008024BD">
      <w:pPr>
        <w:spacing w:line="360" w:lineRule="auto"/>
        <w:jc w:val="both"/>
        <w:rPr>
          <w:rFonts w:ascii="Times New Roman" w:hAnsi="Times New Roman" w:cs="Times New Roman"/>
          <w:sz w:val="24"/>
          <w:szCs w:val="24"/>
          <w:shd w:val="clear" w:color="auto" w:fill="FFFFFF"/>
          <w:lang w:val="en-GB"/>
        </w:rPr>
      </w:pPr>
      <w:r w:rsidRPr="005134ED">
        <w:rPr>
          <w:rFonts w:ascii="Times New Roman" w:hAnsi="Times New Roman" w:cs="Times New Roman"/>
          <w:b/>
          <w:color w:val="000000" w:themeColor="text1"/>
          <w:sz w:val="24"/>
          <w:szCs w:val="24"/>
        </w:rPr>
        <w:t>Figure S</w:t>
      </w:r>
      <w:r w:rsidR="006603B6" w:rsidRPr="005134ED">
        <w:rPr>
          <w:rFonts w:ascii="Times New Roman" w:hAnsi="Times New Roman" w:cs="Times New Roman"/>
          <w:b/>
          <w:color w:val="000000" w:themeColor="text1"/>
          <w:sz w:val="24"/>
          <w:szCs w:val="24"/>
        </w:rPr>
        <w:t>4</w:t>
      </w:r>
      <w:r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sz w:val="24"/>
          <w:szCs w:val="24"/>
        </w:rPr>
        <w:t xml:space="preserve">Numerical simulation showing an </w:t>
      </w:r>
      <w:r w:rsidR="009C07AF" w:rsidRPr="005134ED">
        <w:rPr>
          <w:rFonts w:ascii="Times New Roman" w:hAnsi="Times New Roman" w:cs="Times New Roman"/>
          <w:sz w:val="24"/>
          <w:szCs w:val="24"/>
        </w:rPr>
        <w:t>MLD</w:t>
      </w:r>
      <w:r w:rsidRPr="005134ED">
        <w:rPr>
          <w:rFonts w:ascii="Times New Roman" w:hAnsi="Times New Roman" w:cs="Times New Roman"/>
          <w:sz w:val="24"/>
          <w:szCs w:val="24"/>
        </w:rPr>
        <w:t xml:space="preserve"> performing symmetric decryption. </w:t>
      </w:r>
      <w:r w:rsidRPr="005134ED">
        <w:rPr>
          <w:rFonts w:ascii="Times New Roman" w:hAnsi="Times New Roman" w:cs="Times New Roman"/>
          <w:color w:val="000000" w:themeColor="text1"/>
          <w:sz w:val="24"/>
          <w:szCs w:val="24"/>
        </w:rPr>
        <w:t xml:space="preserve">The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xml:space="preserve"> considered here can recognize the correct key image against 6000 other objects belonging to 3 different classes of handwritten letters. The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xml:space="preserve"> maps the key and the letters into</w:t>
      </w:r>
      <w:r w:rsidRPr="005134ED">
        <w:rPr>
          <w:rFonts w:ascii="Times New Roman" w:hAnsi="Times New Roman" w:cs="Times New Roman"/>
          <w:sz w:val="24"/>
          <w:szCs w:val="24"/>
          <w:lang w:val="en-GB"/>
        </w:rPr>
        <w:t xml:space="preserve"> “OK” and “NO” messages expressed in Morse alphabet, respectively. In this case, the encrypted message is unrecognizable from the mask.</w:t>
      </w:r>
    </w:p>
    <w:p w14:paraId="5B3852D3" w14:textId="6DCD2739" w:rsidR="00D9249B" w:rsidRPr="005134ED" w:rsidRDefault="004703F0" w:rsidP="00DA51F3">
      <w:pPr>
        <w:spacing w:line="360" w:lineRule="auto"/>
        <w:jc w:val="center"/>
        <w:rPr>
          <w:rFonts w:ascii="Times New Roman" w:hAnsi="Times New Roman" w:cs="Times New Roman"/>
          <w:sz w:val="24"/>
          <w:szCs w:val="24"/>
        </w:rPr>
      </w:pPr>
      <w:r w:rsidRPr="005134ED">
        <w:rPr>
          <w:noProof/>
        </w:rPr>
        <w:lastRenderedPageBreak/>
        <w:drawing>
          <wp:inline distT="0" distB="0" distL="0" distR="0" wp14:anchorId="2CEFB68E" wp14:editId="42CBBE7D">
            <wp:extent cx="5731510" cy="295337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953379"/>
                    </a:xfrm>
                    <a:prstGeom prst="rect">
                      <a:avLst/>
                    </a:prstGeom>
                    <a:noFill/>
                    <a:ln>
                      <a:noFill/>
                    </a:ln>
                  </pic:spPr>
                </pic:pic>
              </a:graphicData>
            </a:graphic>
          </wp:inline>
        </w:drawing>
      </w:r>
    </w:p>
    <w:p w14:paraId="1ACE6064" w14:textId="3A2FE2D9" w:rsidR="00D9249B" w:rsidRPr="005134ED" w:rsidRDefault="00D9249B" w:rsidP="008024BD">
      <w:pPr>
        <w:spacing w:line="360" w:lineRule="auto"/>
        <w:jc w:val="both"/>
        <w:rPr>
          <w:rFonts w:ascii="Times New Roman" w:hAnsi="Times New Roman" w:cs="Times New Roman"/>
          <w:sz w:val="24"/>
          <w:szCs w:val="24"/>
          <w:shd w:val="clear" w:color="auto" w:fill="FFFFFF"/>
        </w:rPr>
      </w:pPr>
      <w:r w:rsidRPr="005134ED">
        <w:rPr>
          <w:rFonts w:ascii="Times New Roman" w:hAnsi="Times New Roman" w:cs="Times New Roman"/>
          <w:b/>
          <w:color w:val="000000" w:themeColor="text1"/>
          <w:sz w:val="24"/>
          <w:szCs w:val="24"/>
        </w:rPr>
        <w:t>Figure S</w:t>
      </w:r>
      <w:r w:rsidR="006603B6" w:rsidRPr="005134ED">
        <w:rPr>
          <w:rFonts w:ascii="Times New Roman" w:hAnsi="Times New Roman" w:cs="Times New Roman"/>
          <w:b/>
          <w:color w:val="000000" w:themeColor="text1"/>
          <w:sz w:val="24"/>
          <w:szCs w:val="24"/>
        </w:rPr>
        <w:t>5</w:t>
      </w:r>
      <w:r w:rsidRPr="005134ED">
        <w:rPr>
          <w:rFonts w:ascii="Times New Roman" w:hAnsi="Times New Roman" w:cs="Times New Roman"/>
          <w:color w:val="000000" w:themeColor="text1"/>
          <w:sz w:val="24"/>
          <w:szCs w:val="24"/>
        </w:rPr>
        <w:t xml:space="preserve">. </w:t>
      </w:r>
      <w:r w:rsidR="00F27403" w:rsidRPr="005134ED">
        <w:rPr>
          <w:rFonts w:ascii="Times New Roman" w:hAnsi="Times New Roman" w:cs="Times New Roman"/>
          <w:sz w:val="24"/>
          <w:szCs w:val="24"/>
        </w:rPr>
        <w:t>Numerical simulation showing</w:t>
      </w:r>
      <w:r w:rsidR="00B36132" w:rsidRPr="005134ED">
        <w:rPr>
          <w:rFonts w:ascii="Times New Roman" w:hAnsi="Times New Roman" w:cs="Times New Roman"/>
          <w:sz w:val="24"/>
          <w:szCs w:val="24"/>
        </w:rPr>
        <w:t xml:space="preserve"> </w:t>
      </w:r>
      <w:r w:rsidR="00F27403" w:rsidRPr="005134ED">
        <w:rPr>
          <w:rFonts w:ascii="Times New Roman" w:hAnsi="Times New Roman" w:cs="Times New Roman"/>
          <w:sz w:val="24"/>
          <w:szCs w:val="24"/>
        </w:rPr>
        <w:t>a</w:t>
      </w:r>
      <w:r w:rsidR="00387A7F" w:rsidRPr="005134ED">
        <w:rPr>
          <w:rFonts w:ascii="Times New Roman" w:hAnsi="Times New Roman" w:cs="Times New Roman"/>
          <w:sz w:val="24"/>
          <w:szCs w:val="24"/>
        </w:rPr>
        <w:t>n</w:t>
      </w:r>
      <w:r w:rsidR="00F27403" w:rsidRPr="005134ED">
        <w:rPr>
          <w:rFonts w:ascii="Times New Roman" w:hAnsi="Times New Roman" w:cs="Times New Roman"/>
          <w:sz w:val="24"/>
          <w:szCs w:val="24"/>
        </w:rPr>
        <w:t xml:space="preserve"> </w:t>
      </w:r>
      <w:r w:rsidR="009C07AF" w:rsidRPr="005134ED">
        <w:rPr>
          <w:rFonts w:ascii="Times New Roman" w:hAnsi="Times New Roman" w:cs="Times New Roman"/>
          <w:sz w:val="24"/>
          <w:szCs w:val="24"/>
        </w:rPr>
        <w:t>MLD</w:t>
      </w:r>
      <w:r w:rsidR="00364D23" w:rsidRPr="005134ED">
        <w:rPr>
          <w:rFonts w:ascii="Times New Roman" w:hAnsi="Times New Roman" w:cs="Times New Roman"/>
          <w:sz w:val="24"/>
          <w:szCs w:val="24"/>
        </w:rPr>
        <w:t xml:space="preserve"> performing asymmetric </w:t>
      </w:r>
      <w:r w:rsidR="00B36132" w:rsidRPr="005134ED">
        <w:rPr>
          <w:rFonts w:ascii="Times New Roman" w:hAnsi="Times New Roman" w:cs="Times New Roman"/>
          <w:sz w:val="24"/>
          <w:szCs w:val="24"/>
        </w:rPr>
        <w:t>decryption</w:t>
      </w:r>
      <w:r w:rsidR="00364D23" w:rsidRPr="005134ED">
        <w:rPr>
          <w:rFonts w:ascii="Times New Roman" w:hAnsi="Times New Roman" w:cs="Times New Roman"/>
          <w:sz w:val="24"/>
          <w:szCs w:val="24"/>
        </w:rPr>
        <w:t xml:space="preserve">. Images of different handwritten letters belonging to three different letter classes </w:t>
      </w:r>
      <w:r w:rsidR="00085FB9" w:rsidRPr="005134ED">
        <w:rPr>
          <w:rFonts w:ascii="Times New Roman" w:hAnsi="Times New Roman" w:cs="Times New Roman"/>
          <w:sz w:val="24"/>
          <w:szCs w:val="24"/>
        </w:rPr>
        <w:t>O</w:t>
      </w:r>
      <w:r w:rsidR="00364D23" w:rsidRPr="005134ED">
        <w:rPr>
          <w:rFonts w:ascii="Times New Roman" w:hAnsi="Times New Roman" w:cs="Times New Roman"/>
          <w:sz w:val="24"/>
          <w:szCs w:val="24"/>
        </w:rPr>
        <w:t>,</w:t>
      </w:r>
      <w:r w:rsidR="00E6252A" w:rsidRPr="005134ED">
        <w:rPr>
          <w:rFonts w:ascii="Times New Roman" w:hAnsi="Times New Roman" w:cs="Times New Roman"/>
          <w:sz w:val="24"/>
          <w:szCs w:val="24"/>
        </w:rPr>
        <w:t xml:space="preserve"> </w:t>
      </w:r>
      <w:r w:rsidR="00085FB9" w:rsidRPr="005134ED">
        <w:rPr>
          <w:rFonts w:ascii="Times New Roman" w:hAnsi="Times New Roman" w:cs="Times New Roman"/>
          <w:sz w:val="24"/>
          <w:szCs w:val="24"/>
        </w:rPr>
        <w:t>S</w:t>
      </w:r>
      <w:r w:rsidR="00364D23" w:rsidRPr="005134ED">
        <w:rPr>
          <w:rFonts w:ascii="Times New Roman" w:hAnsi="Times New Roman" w:cs="Times New Roman"/>
          <w:sz w:val="24"/>
          <w:szCs w:val="24"/>
        </w:rPr>
        <w:t xml:space="preserve">, and </w:t>
      </w:r>
      <w:proofErr w:type="spellStart"/>
      <w:r w:rsidR="00085FB9" w:rsidRPr="005134ED">
        <w:rPr>
          <w:rFonts w:ascii="Times New Roman" w:hAnsi="Times New Roman" w:cs="Times New Roman"/>
          <w:sz w:val="24"/>
          <w:szCs w:val="24"/>
        </w:rPr>
        <w:t>D</w:t>
      </w:r>
      <w:r w:rsidR="00364D23" w:rsidRPr="005134ED">
        <w:rPr>
          <w:rFonts w:ascii="Times New Roman" w:hAnsi="Times New Roman" w:cs="Times New Roman"/>
          <w:sz w:val="24"/>
          <w:szCs w:val="24"/>
        </w:rPr>
        <w:t xml:space="preserve"> are</w:t>
      </w:r>
      <w:proofErr w:type="spellEnd"/>
      <w:r w:rsidR="00364D23" w:rsidRPr="005134ED">
        <w:rPr>
          <w:rFonts w:ascii="Times New Roman" w:hAnsi="Times New Roman" w:cs="Times New Roman"/>
          <w:sz w:val="24"/>
          <w:szCs w:val="24"/>
        </w:rPr>
        <w:t xml:space="preserve"> </w:t>
      </w:r>
      <w:r w:rsidR="00364D23" w:rsidRPr="005134ED">
        <w:rPr>
          <w:rFonts w:ascii="Times New Roman" w:hAnsi="Times New Roman" w:cs="Times New Roman"/>
          <w:sz w:val="24"/>
          <w:szCs w:val="24"/>
          <w:shd w:val="clear" w:color="auto" w:fill="FFFFFF"/>
        </w:rPr>
        <w:t xml:space="preserve">encoded into amplitude fields. If </w:t>
      </w:r>
      <w:r w:rsidR="00E6252A" w:rsidRPr="005134ED">
        <w:rPr>
          <w:rFonts w:ascii="Times New Roman" w:hAnsi="Times New Roman" w:cs="Times New Roman"/>
          <w:sz w:val="24"/>
          <w:szCs w:val="24"/>
          <w:shd w:val="clear" w:color="auto" w:fill="FFFFFF"/>
        </w:rPr>
        <w:t>images are propagated</w:t>
      </w:r>
      <w:r w:rsidR="00364D23" w:rsidRPr="005134ED">
        <w:rPr>
          <w:rFonts w:ascii="Times New Roman" w:hAnsi="Times New Roman" w:cs="Times New Roman"/>
          <w:sz w:val="24"/>
          <w:szCs w:val="24"/>
          <w:shd w:val="clear" w:color="auto" w:fill="FFFFFF"/>
        </w:rPr>
        <w:t xml:space="preserve"> through the phase matrix, they are </w:t>
      </w:r>
      <w:r w:rsidR="00E55691" w:rsidRPr="005134ED">
        <w:rPr>
          <w:rFonts w:ascii="Times New Roman" w:hAnsi="Times New Roman" w:cs="Times New Roman"/>
          <w:sz w:val="24"/>
          <w:szCs w:val="24"/>
          <w:shd w:val="clear" w:color="auto" w:fill="FFFFFF"/>
        </w:rPr>
        <w:t>diffracted</w:t>
      </w:r>
      <w:r w:rsidR="00364D23" w:rsidRPr="005134ED">
        <w:rPr>
          <w:rFonts w:ascii="Times New Roman" w:hAnsi="Times New Roman" w:cs="Times New Roman"/>
          <w:sz w:val="24"/>
          <w:szCs w:val="24"/>
          <w:shd w:val="clear" w:color="auto" w:fill="FFFFFF"/>
        </w:rPr>
        <w:t xml:space="preserve"> into three output images</w:t>
      </w:r>
      <w:r w:rsidR="00E55691" w:rsidRPr="005134ED">
        <w:rPr>
          <w:rFonts w:ascii="Times New Roman" w:hAnsi="Times New Roman" w:cs="Times New Roman"/>
          <w:sz w:val="24"/>
          <w:szCs w:val="24"/>
          <w:shd w:val="clear" w:color="auto" w:fill="FFFFFF"/>
        </w:rPr>
        <w:t xml:space="preserve"> representing the corresponding class of letters in Morse alphabet.</w:t>
      </w:r>
      <w:r w:rsidR="00E6252A" w:rsidRPr="005134ED">
        <w:rPr>
          <w:rFonts w:ascii="Times New Roman" w:hAnsi="Times New Roman" w:cs="Times New Roman"/>
          <w:sz w:val="24"/>
          <w:szCs w:val="24"/>
          <w:shd w:val="clear" w:color="auto" w:fill="FFFFFF"/>
        </w:rPr>
        <w:t xml:space="preserve"> In practice, a private key would be used to retrieve the Morse information.</w:t>
      </w:r>
    </w:p>
    <w:p w14:paraId="0EE4F378" w14:textId="299FC5C8" w:rsidR="000F661E" w:rsidRPr="005134ED" w:rsidRDefault="004703F0" w:rsidP="000F661E">
      <w:pPr>
        <w:jc w:val="center"/>
        <w:rPr>
          <w:rFonts w:ascii="Times New Roman" w:hAnsi="Times New Roman" w:cs="Times New Roman"/>
          <w:color w:val="000000" w:themeColor="text1"/>
          <w:sz w:val="24"/>
          <w:szCs w:val="24"/>
        </w:rPr>
      </w:pPr>
      <w:r w:rsidRPr="005134ED">
        <w:rPr>
          <w:noProof/>
        </w:rPr>
        <w:lastRenderedPageBreak/>
        <w:drawing>
          <wp:inline distT="0" distB="0" distL="0" distR="0" wp14:anchorId="6921B149" wp14:editId="3CF418EC">
            <wp:extent cx="4227616" cy="5842799"/>
            <wp:effectExtent l="0" t="0" r="1905"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39691" cy="5859488"/>
                    </a:xfrm>
                    <a:prstGeom prst="rect">
                      <a:avLst/>
                    </a:prstGeom>
                    <a:noFill/>
                    <a:ln>
                      <a:noFill/>
                    </a:ln>
                  </pic:spPr>
                </pic:pic>
              </a:graphicData>
            </a:graphic>
          </wp:inline>
        </w:drawing>
      </w:r>
    </w:p>
    <w:p w14:paraId="005CEAE9" w14:textId="00C94B3E" w:rsidR="000F661E" w:rsidRPr="005134ED" w:rsidRDefault="000F661E" w:rsidP="000F661E">
      <w:pPr>
        <w:autoSpaceDE w:val="0"/>
        <w:autoSpaceDN w:val="0"/>
        <w:adjustRightInd w:val="0"/>
        <w:spacing w:after="0" w:line="360" w:lineRule="auto"/>
        <w:jc w:val="both"/>
        <w:rPr>
          <w:rFonts w:ascii="Times New Roman" w:hAnsi="Times New Roman" w:cs="Times New Roman"/>
          <w:color w:val="000000" w:themeColor="text1"/>
          <w:sz w:val="24"/>
          <w:szCs w:val="24"/>
        </w:rPr>
      </w:pPr>
      <w:r w:rsidRPr="005134ED">
        <w:rPr>
          <w:rFonts w:ascii="Times New Roman" w:hAnsi="Times New Roman" w:cs="Times New Roman"/>
          <w:b/>
          <w:color w:val="000000" w:themeColor="text1"/>
          <w:sz w:val="24"/>
          <w:szCs w:val="24"/>
        </w:rPr>
        <w:t>Figure S</w:t>
      </w:r>
      <w:r w:rsidR="006603B6" w:rsidRPr="005134ED">
        <w:rPr>
          <w:rFonts w:ascii="Times New Roman" w:hAnsi="Times New Roman" w:cs="Times New Roman"/>
          <w:b/>
          <w:color w:val="000000" w:themeColor="text1"/>
          <w:sz w:val="24"/>
          <w:szCs w:val="24"/>
        </w:rPr>
        <w:t>6</w:t>
      </w:r>
      <w:r w:rsidRPr="005134ED">
        <w:rPr>
          <w:rFonts w:ascii="Times New Roman" w:hAnsi="Times New Roman" w:cs="Times New Roman"/>
          <w:color w:val="000000" w:themeColor="text1"/>
          <w:sz w:val="24"/>
          <w:szCs w:val="24"/>
        </w:rPr>
        <w:t xml:space="preserve">. The input information was encoded in the amplitude channel of the input plane, for which, we consider coherent illumination. Complex fields in input and output, phase matrixes, detector masks and target images are shown for </w:t>
      </w:r>
      <w:r w:rsidR="009C07AF" w:rsidRPr="005134ED">
        <w:rPr>
          <w:rFonts w:ascii="Times New Roman" w:hAnsi="Times New Roman" w:cs="Times New Roman"/>
          <w:color w:val="000000" w:themeColor="text1"/>
          <w:sz w:val="24"/>
          <w:szCs w:val="24"/>
        </w:rPr>
        <w:t>MLD</w:t>
      </w:r>
      <w:r w:rsidR="00D74C92" w:rsidRPr="005134ED">
        <w:rPr>
          <w:rFonts w:ascii="Times New Roman" w:hAnsi="Times New Roman" w:cs="Times New Roman"/>
          <w:color w:val="000000" w:themeColor="text1"/>
          <w:sz w:val="24"/>
          <w:szCs w:val="24"/>
        </w:rPr>
        <w:t>-T (</w:t>
      </w:r>
      <w:r w:rsidR="00D74C92" w:rsidRPr="005134ED">
        <w:rPr>
          <w:rFonts w:ascii="Times New Roman" w:hAnsi="Times New Roman" w:cs="Times New Roman"/>
          <w:b/>
          <w:color w:val="000000" w:themeColor="text1"/>
          <w:sz w:val="24"/>
          <w:szCs w:val="24"/>
        </w:rPr>
        <w:t>a</w:t>
      </w:r>
      <w:r w:rsidR="00D74C92" w:rsidRPr="005134ED">
        <w:rPr>
          <w:rFonts w:ascii="Times New Roman" w:hAnsi="Times New Roman" w:cs="Times New Roman"/>
          <w:color w:val="000000" w:themeColor="text1"/>
          <w:sz w:val="24"/>
          <w:szCs w:val="24"/>
        </w:rPr>
        <w:t xml:space="preserve">), </w:t>
      </w:r>
      <w:r w:rsidR="009C07AF" w:rsidRPr="005134ED">
        <w:rPr>
          <w:rFonts w:ascii="Times New Roman" w:hAnsi="Times New Roman" w:cs="Times New Roman"/>
          <w:color w:val="000000" w:themeColor="text1"/>
          <w:sz w:val="24"/>
          <w:szCs w:val="24"/>
        </w:rPr>
        <w:t>MLD</w:t>
      </w:r>
      <w:r w:rsidR="00D74C92" w:rsidRPr="005134ED">
        <w:rPr>
          <w:rFonts w:ascii="Times New Roman" w:hAnsi="Times New Roman" w:cs="Times New Roman"/>
          <w:color w:val="000000" w:themeColor="text1"/>
          <w:sz w:val="24"/>
          <w:szCs w:val="24"/>
        </w:rPr>
        <w:t>-B (</w:t>
      </w:r>
      <w:r w:rsidR="00D74C92" w:rsidRPr="005134ED">
        <w:rPr>
          <w:rFonts w:ascii="Times New Roman" w:hAnsi="Times New Roman" w:cs="Times New Roman"/>
          <w:b/>
          <w:color w:val="000000" w:themeColor="text1"/>
          <w:sz w:val="24"/>
          <w:szCs w:val="24"/>
        </w:rPr>
        <w:t>b</w:t>
      </w:r>
      <w:r w:rsidR="00D74C92"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color w:val="000000" w:themeColor="text1"/>
          <w:sz w:val="24"/>
          <w:szCs w:val="24"/>
        </w:rPr>
        <w:t>9-</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 (</w:t>
      </w:r>
      <w:r w:rsidR="00D74C92" w:rsidRPr="005134ED">
        <w:rPr>
          <w:rFonts w:ascii="Times New Roman" w:hAnsi="Times New Roman" w:cs="Times New Roman"/>
          <w:b/>
          <w:color w:val="000000" w:themeColor="text1"/>
          <w:sz w:val="24"/>
          <w:szCs w:val="24"/>
        </w:rPr>
        <w:t>c</w:t>
      </w:r>
      <w:r w:rsidR="00D74C92" w:rsidRPr="005134ED">
        <w:rPr>
          <w:rFonts w:ascii="Times New Roman" w:hAnsi="Times New Roman" w:cs="Times New Roman"/>
          <w:color w:val="000000" w:themeColor="text1"/>
          <w:sz w:val="24"/>
          <w:szCs w:val="24"/>
        </w:rPr>
        <w:t>) and</w:t>
      </w:r>
      <w:r w:rsidRPr="005134ED">
        <w:rPr>
          <w:rFonts w:ascii="Times New Roman" w:hAnsi="Times New Roman" w:cs="Times New Roman"/>
          <w:color w:val="000000" w:themeColor="text1"/>
          <w:sz w:val="24"/>
          <w:szCs w:val="24"/>
        </w:rPr>
        <w:t xml:space="preserve"> 3-</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 (</w:t>
      </w:r>
      <w:r w:rsidR="00D74C92" w:rsidRPr="005134ED">
        <w:rPr>
          <w:rFonts w:ascii="Times New Roman" w:hAnsi="Times New Roman" w:cs="Times New Roman"/>
          <w:b/>
          <w:color w:val="000000" w:themeColor="text1"/>
          <w:sz w:val="24"/>
          <w:szCs w:val="24"/>
        </w:rPr>
        <w:t>d</w:t>
      </w:r>
      <w:r w:rsidRPr="005134ED">
        <w:rPr>
          <w:rFonts w:ascii="Times New Roman" w:hAnsi="Times New Roman" w:cs="Times New Roman"/>
          <w:color w:val="000000" w:themeColor="text1"/>
          <w:sz w:val="24"/>
          <w:szCs w:val="24"/>
        </w:rPr>
        <w:t>). The 9-</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 in this case consisted of two compact layers (phase modulation of each layer 0 - 0.6∙2π) of 6400 pixels each, with a diameter of 419 µm, D1 = 70.7 </w:t>
      </w:r>
      <w:proofErr w:type="spellStart"/>
      <w:r w:rsidRPr="005134ED">
        <w:rPr>
          <w:rFonts w:ascii="Times New Roman" w:hAnsi="Times New Roman" w:cs="Times New Roman"/>
          <w:color w:val="000000" w:themeColor="text1"/>
          <w:sz w:val="24"/>
          <w:szCs w:val="24"/>
        </w:rPr>
        <w:t>μm</w:t>
      </w:r>
      <w:proofErr w:type="spellEnd"/>
      <w:r w:rsidRPr="005134ED">
        <w:rPr>
          <w:rFonts w:ascii="Times New Roman" w:hAnsi="Times New Roman" w:cs="Times New Roman"/>
          <w:color w:val="000000" w:themeColor="text1"/>
          <w:sz w:val="24"/>
          <w:szCs w:val="24"/>
        </w:rPr>
        <w:t xml:space="preserve"> and D2 = 31.4 </w:t>
      </w:r>
      <w:proofErr w:type="spellStart"/>
      <w:r w:rsidRPr="005134ED">
        <w:rPr>
          <w:rFonts w:ascii="Times New Roman" w:hAnsi="Times New Roman" w:cs="Times New Roman"/>
          <w:color w:val="000000" w:themeColor="text1"/>
          <w:sz w:val="24"/>
          <w:szCs w:val="24"/>
        </w:rPr>
        <w:t>μm</w:t>
      </w:r>
      <w:proofErr w:type="spellEnd"/>
      <w:r w:rsidRPr="005134ED">
        <w:rPr>
          <w:rFonts w:ascii="Times New Roman" w:hAnsi="Times New Roman" w:cs="Times New Roman"/>
          <w:color w:val="000000" w:themeColor="text1"/>
          <w:sz w:val="24"/>
          <w:szCs w:val="24"/>
        </w:rPr>
        <w:t>. The 3-</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 consisted of a single layer (phase modulation 0-2π) of 4900 pixels with a diameter of 413 µm, D1 = D2 = 55.0 </w:t>
      </w:r>
      <w:proofErr w:type="spellStart"/>
      <w:r w:rsidRPr="005134ED">
        <w:rPr>
          <w:rFonts w:ascii="Times New Roman" w:hAnsi="Times New Roman" w:cs="Times New Roman"/>
          <w:color w:val="000000" w:themeColor="text1"/>
          <w:sz w:val="24"/>
          <w:szCs w:val="24"/>
        </w:rPr>
        <w:t>μm</w:t>
      </w:r>
      <w:proofErr w:type="spellEnd"/>
      <w:r w:rsidRPr="005134ED">
        <w:rPr>
          <w:rFonts w:ascii="Times New Roman" w:hAnsi="Times New Roman" w:cs="Times New Roman"/>
          <w:color w:val="000000" w:themeColor="text1"/>
          <w:sz w:val="24"/>
          <w:szCs w:val="24"/>
        </w:rPr>
        <w:t xml:space="preserve">. Both </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-T and </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-B consisted of a single layer (phase modulation 0-2π) of 10000 pixels with a diameter of 413 µm, D1 = D2 = 47.1 </w:t>
      </w:r>
      <w:proofErr w:type="spellStart"/>
      <w:r w:rsidRPr="005134ED">
        <w:rPr>
          <w:rFonts w:ascii="Times New Roman" w:hAnsi="Times New Roman" w:cs="Times New Roman"/>
          <w:color w:val="000000" w:themeColor="text1"/>
          <w:sz w:val="24"/>
          <w:szCs w:val="24"/>
        </w:rPr>
        <w:t>μm</w:t>
      </w:r>
      <w:proofErr w:type="spellEnd"/>
      <w:r w:rsidRPr="005134ED">
        <w:rPr>
          <w:rFonts w:ascii="Times New Roman" w:hAnsi="Times New Roman" w:cs="Times New Roman"/>
          <w:color w:val="000000" w:themeColor="text1"/>
          <w:sz w:val="24"/>
          <w:szCs w:val="24"/>
        </w:rPr>
        <w:t>. The operative wavelength λ was 785 nm and the absorption coefficient α was 0.02. The systems were trained for 10 epochs with a training dataset of 18000 images in the case of 3-</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54000 images in the case of 9-</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 and 24000 images in the case of </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-T and </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-B.</w:t>
      </w:r>
    </w:p>
    <w:p w14:paraId="15FB2B11" w14:textId="5FB1EA04" w:rsidR="00B33E82" w:rsidRPr="005134ED" w:rsidRDefault="00F270BA" w:rsidP="00B33E82">
      <w:pPr>
        <w:autoSpaceDE w:val="0"/>
        <w:autoSpaceDN w:val="0"/>
        <w:adjustRightInd w:val="0"/>
        <w:spacing w:after="0" w:line="360" w:lineRule="auto"/>
        <w:jc w:val="center"/>
        <w:rPr>
          <w:rFonts w:ascii="Times New Roman" w:hAnsi="Times New Roman" w:cs="Times New Roman"/>
          <w:color w:val="000000" w:themeColor="text1"/>
          <w:sz w:val="24"/>
          <w:szCs w:val="24"/>
        </w:rPr>
      </w:pPr>
      <w:r w:rsidRPr="005134ED">
        <w:rPr>
          <w:noProof/>
        </w:rPr>
        <w:lastRenderedPageBreak/>
        <w:drawing>
          <wp:inline distT="0" distB="0" distL="0" distR="0" wp14:anchorId="3E864D65" wp14:editId="6819FCCA">
            <wp:extent cx="5731510" cy="440438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4404384"/>
                    </a:xfrm>
                    <a:prstGeom prst="rect">
                      <a:avLst/>
                    </a:prstGeom>
                    <a:noFill/>
                    <a:ln>
                      <a:noFill/>
                    </a:ln>
                  </pic:spPr>
                </pic:pic>
              </a:graphicData>
            </a:graphic>
          </wp:inline>
        </w:drawing>
      </w:r>
    </w:p>
    <w:p w14:paraId="5FAFE1A6" w14:textId="5EED8BBB" w:rsidR="00B33E82" w:rsidRPr="005134ED" w:rsidRDefault="00B33E82" w:rsidP="00B33E82">
      <w:pPr>
        <w:autoSpaceDE w:val="0"/>
        <w:autoSpaceDN w:val="0"/>
        <w:adjustRightInd w:val="0"/>
        <w:spacing w:after="0" w:line="360" w:lineRule="auto"/>
        <w:jc w:val="both"/>
        <w:rPr>
          <w:rFonts w:ascii="Times New Roman" w:hAnsi="Times New Roman" w:cs="Times New Roman"/>
          <w:sz w:val="24"/>
          <w:szCs w:val="24"/>
          <w:lang w:val="en-GB"/>
        </w:rPr>
      </w:pPr>
      <w:r w:rsidRPr="005134ED">
        <w:rPr>
          <w:rFonts w:ascii="Times New Roman" w:hAnsi="Times New Roman" w:cs="Times New Roman"/>
          <w:b/>
          <w:color w:val="000000" w:themeColor="text1"/>
          <w:sz w:val="24"/>
          <w:szCs w:val="24"/>
        </w:rPr>
        <w:t>Figure S</w:t>
      </w:r>
      <w:r w:rsidR="006603B6" w:rsidRPr="005134ED">
        <w:rPr>
          <w:rFonts w:ascii="Times New Roman" w:hAnsi="Times New Roman" w:cs="Times New Roman"/>
          <w:b/>
          <w:color w:val="000000" w:themeColor="text1"/>
          <w:sz w:val="24"/>
          <w:szCs w:val="24"/>
        </w:rPr>
        <w:t>7</w:t>
      </w:r>
      <w:r w:rsidRPr="005134ED">
        <w:rPr>
          <w:rFonts w:ascii="Times New Roman" w:hAnsi="Times New Roman" w:cs="Times New Roman"/>
          <w:color w:val="000000" w:themeColor="text1"/>
          <w:sz w:val="24"/>
          <w:szCs w:val="24"/>
        </w:rPr>
        <w:t xml:space="preserve">. Training convergence plot for </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-T (</w:t>
      </w:r>
      <w:r w:rsidRPr="005134ED">
        <w:rPr>
          <w:rFonts w:ascii="Times New Roman" w:hAnsi="Times New Roman" w:cs="Times New Roman"/>
          <w:b/>
          <w:color w:val="000000" w:themeColor="text1"/>
          <w:sz w:val="24"/>
          <w:szCs w:val="24"/>
        </w:rPr>
        <w:t>a</w:t>
      </w:r>
      <w:r w:rsidRPr="005134ED">
        <w:rPr>
          <w:rFonts w:ascii="Times New Roman" w:hAnsi="Times New Roman" w:cs="Times New Roman"/>
          <w:color w:val="000000" w:themeColor="text1"/>
          <w:sz w:val="24"/>
          <w:szCs w:val="24"/>
        </w:rPr>
        <w:t xml:space="preserve">), </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-B (</w:t>
      </w:r>
      <w:r w:rsidRPr="005134ED">
        <w:rPr>
          <w:rFonts w:ascii="Times New Roman" w:hAnsi="Times New Roman" w:cs="Times New Roman"/>
          <w:b/>
          <w:color w:val="000000" w:themeColor="text1"/>
          <w:sz w:val="24"/>
          <w:szCs w:val="24"/>
        </w:rPr>
        <w:t>b</w:t>
      </w:r>
      <w:r w:rsidRPr="005134ED">
        <w:rPr>
          <w:rFonts w:ascii="Times New Roman" w:hAnsi="Times New Roman" w:cs="Times New Roman"/>
          <w:color w:val="000000" w:themeColor="text1"/>
          <w:sz w:val="24"/>
          <w:szCs w:val="24"/>
        </w:rPr>
        <w:t>)</w:t>
      </w:r>
      <w:r w:rsidR="007269B0"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color w:val="000000" w:themeColor="text1"/>
          <w:sz w:val="24"/>
          <w:szCs w:val="24"/>
        </w:rPr>
        <w:t>9-</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b/>
          <w:color w:val="000000" w:themeColor="text1"/>
          <w:sz w:val="24"/>
          <w:szCs w:val="24"/>
        </w:rPr>
        <w:t>c</w:t>
      </w:r>
      <w:r w:rsidRPr="005134ED">
        <w:rPr>
          <w:rFonts w:ascii="Times New Roman" w:hAnsi="Times New Roman" w:cs="Times New Roman"/>
          <w:color w:val="000000" w:themeColor="text1"/>
          <w:sz w:val="24"/>
          <w:szCs w:val="24"/>
        </w:rPr>
        <w:t>) and 3-</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b/>
          <w:color w:val="000000" w:themeColor="text1"/>
          <w:sz w:val="24"/>
          <w:szCs w:val="24"/>
        </w:rPr>
        <w:t>d</w:t>
      </w:r>
      <w:r w:rsidRPr="005134ED">
        <w:rPr>
          <w:rFonts w:ascii="Times New Roman" w:hAnsi="Times New Roman" w:cs="Times New Roman"/>
          <w:color w:val="000000" w:themeColor="text1"/>
          <w:sz w:val="24"/>
          <w:szCs w:val="24"/>
        </w:rPr>
        <w:t xml:space="preserve">), reported in </w:t>
      </w:r>
      <w:r w:rsidRPr="005134ED">
        <w:rPr>
          <w:rFonts w:ascii="Times New Roman" w:hAnsi="Times New Roman" w:cs="Times New Roman"/>
          <w:b/>
          <w:color w:val="000000" w:themeColor="text1"/>
          <w:sz w:val="24"/>
          <w:szCs w:val="24"/>
        </w:rPr>
        <w:t>Figure S</w:t>
      </w:r>
      <w:r w:rsidR="006603B6" w:rsidRPr="005134ED">
        <w:rPr>
          <w:rFonts w:ascii="Times New Roman" w:hAnsi="Times New Roman" w:cs="Times New Roman"/>
          <w:b/>
          <w:color w:val="000000" w:themeColor="text1"/>
          <w:sz w:val="24"/>
          <w:szCs w:val="24"/>
        </w:rPr>
        <w:t>6</w:t>
      </w:r>
      <w:r w:rsidRPr="005134ED">
        <w:rPr>
          <w:rFonts w:ascii="Times New Roman" w:hAnsi="Times New Roman" w:cs="Times New Roman"/>
          <w:color w:val="000000" w:themeColor="text1"/>
          <w:sz w:val="24"/>
          <w:szCs w:val="24"/>
        </w:rPr>
        <w:t xml:space="preserve">. The plot shows the loss values (blue) and the letters classification accuracy for the testing dataset (1000 images per letter or image category) as a function of the epoch number. From the plots it emerges that </w:t>
      </w:r>
      <w:r w:rsidRPr="005134ED">
        <w:rPr>
          <w:rFonts w:ascii="Times New Roman" w:hAnsi="Times New Roman" w:cs="Times New Roman"/>
          <w:sz w:val="24"/>
          <w:szCs w:val="24"/>
          <w:lang w:val="en-GB"/>
        </w:rPr>
        <w:t>symmetric encryption algorithms are computationally more efficient in comparison to asymmetric algorithms.</w:t>
      </w:r>
    </w:p>
    <w:p w14:paraId="530200C9" w14:textId="77777777" w:rsidR="000F661E" w:rsidRPr="005134ED" w:rsidRDefault="000F661E" w:rsidP="008024BD">
      <w:pPr>
        <w:spacing w:line="360" w:lineRule="auto"/>
        <w:jc w:val="both"/>
        <w:rPr>
          <w:rFonts w:ascii="Times New Roman" w:hAnsi="Times New Roman" w:cs="Times New Roman"/>
          <w:sz w:val="24"/>
          <w:szCs w:val="24"/>
          <w:shd w:val="clear" w:color="auto" w:fill="FFFFFF"/>
          <w:lang w:val="en-GB"/>
        </w:rPr>
      </w:pPr>
    </w:p>
    <w:p w14:paraId="0DDD547D" w14:textId="77777777" w:rsidR="00FD25A5" w:rsidRPr="005134ED" w:rsidRDefault="00FD25A5" w:rsidP="008024BD">
      <w:pPr>
        <w:spacing w:line="360" w:lineRule="auto"/>
        <w:jc w:val="both"/>
        <w:rPr>
          <w:rFonts w:ascii="Times New Roman" w:hAnsi="Times New Roman" w:cs="Times New Roman"/>
          <w:sz w:val="24"/>
          <w:szCs w:val="24"/>
          <w:shd w:val="clear" w:color="auto" w:fill="FFFFFF"/>
        </w:rPr>
      </w:pPr>
    </w:p>
    <w:p w14:paraId="59F1F8F7" w14:textId="77777777" w:rsidR="006D5F7F" w:rsidRPr="005134ED" w:rsidRDefault="006D5F7F" w:rsidP="008927F6">
      <w:pPr>
        <w:spacing w:line="360" w:lineRule="auto"/>
        <w:rPr>
          <w:rFonts w:ascii="Times New Roman" w:hAnsi="Times New Roman" w:cs="Times New Roman"/>
          <w:sz w:val="24"/>
          <w:szCs w:val="24"/>
        </w:rPr>
      </w:pPr>
    </w:p>
    <w:p w14:paraId="32E8F5CC" w14:textId="64302126" w:rsidR="008024BD" w:rsidRPr="005134ED" w:rsidRDefault="00F270BA" w:rsidP="008024BD">
      <w:pPr>
        <w:autoSpaceDE w:val="0"/>
        <w:autoSpaceDN w:val="0"/>
        <w:adjustRightInd w:val="0"/>
        <w:spacing w:after="0" w:line="360" w:lineRule="auto"/>
        <w:jc w:val="center"/>
        <w:rPr>
          <w:rFonts w:ascii="Times New Roman" w:hAnsi="Times New Roman" w:cs="Times New Roman"/>
          <w:color w:val="000000" w:themeColor="text1"/>
          <w:sz w:val="24"/>
          <w:szCs w:val="24"/>
        </w:rPr>
      </w:pPr>
      <w:r w:rsidRPr="005134ED">
        <w:rPr>
          <w:noProof/>
        </w:rPr>
        <w:lastRenderedPageBreak/>
        <w:drawing>
          <wp:inline distT="0" distB="0" distL="0" distR="0" wp14:anchorId="1142B678" wp14:editId="73A47CD4">
            <wp:extent cx="4108862" cy="2872917"/>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31344" cy="2888637"/>
                    </a:xfrm>
                    <a:prstGeom prst="rect">
                      <a:avLst/>
                    </a:prstGeom>
                    <a:noFill/>
                    <a:ln>
                      <a:noFill/>
                    </a:ln>
                  </pic:spPr>
                </pic:pic>
              </a:graphicData>
            </a:graphic>
          </wp:inline>
        </w:drawing>
      </w:r>
    </w:p>
    <w:p w14:paraId="69712A10" w14:textId="2A67AFAA" w:rsidR="00C00FD9" w:rsidRPr="005134ED" w:rsidRDefault="008024BD" w:rsidP="00C00FD9">
      <w:pPr>
        <w:autoSpaceDE w:val="0"/>
        <w:autoSpaceDN w:val="0"/>
        <w:adjustRightInd w:val="0"/>
        <w:spacing w:after="0" w:line="360" w:lineRule="auto"/>
        <w:jc w:val="both"/>
        <w:rPr>
          <w:rFonts w:ascii="Times New Roman" w:hAnsi="Times New Roman" w:cs="Times New Roman"/>
          <w:color w:val="000000" w:themeColor="text1"/>
          <w:sz w:val="24"/>
          <w:szCs w:val="24"/>
        </w:rPr>
      </w:pPr>
      <w:r w:rsidRPr="005134ED">
        <w:rPr>
          <w:rFonts w:ascii="Times New Roman" w:hAnsi="Times New Roman" w:cs="Times New Roman"/>
          <w:b/>
          <w:color w:val="000000" w:themeColor="text1"/>
          <w:sz w:val="24"/>
          <w:szCs w:val="24"/>
        </w:rPr>
        <w:t>Figure S</w:t>
      </w:r>
      <w:r w:rsidR="006603B6" w:rsidRPr="005134ED">
        <w:rPr>
          <w:rFonts w:ascii="Times New Roman" w:hAnsi="Times New Roman" w:cs="Times New Roman"/>
          <w:b/>
          <w:color w:val="000000" w:themeColor="text1"/>
          <w:sz w:val="24"/>
          <w:szCs w:val="24"/>
        </w:rPr>
        <w:t>8</w:t>
      </w:r>
      <w:r w:rsidRPr="005134ED">
        <w:rPr>
          <w:rFonts w:ascii="Times New Roman" w:hAnsi="Times New Roman" w:cs="Times New Roman"/>
          <w:b/>
          <w:color w:val="000000" w:themeColor="text1"/>
          <w:sz w:val="24"/>
          <w:szCs w:val="24"/>
        </w:rPr>
        <w:t>.</w:t>
      </w:r>
      <w:r w:rsidRPr="005134ED">
        <w:rPr>
          <w:rFonts w:ascii="Times New Roman" w:hAnsi="Times New Roman" w:cs="Times New Roman"/>
          <w:color w:val="000000" w:themeColor="text1"/>
          <w:sz w:val="24"/>
          <w:szCs w:val="24"/>
        </w:rPr>
        <w:t xml:space="preserve"> Blind test classification accuracy after 10 epochs as a function of the number of classes of letters to encrypt.</w:t>
      </w:r>
      <w:r w:rsidR="00C00FD9" w:rsidRPr="005134ED">
        <w:rPr>
          <w:rFonts w:ascii="Times New Roman" w:hAnsi="Times New Roman" w:cs="Times New Roman"/>
          <w:color w:val="000000" w:themeColor="text1"/>
          <w:sz w:val="24"/>
          <w:szCs w:val="24"/>
        </w:rPr>
        <w:t xml:space="preserve"> The </w:t>
      </w:r>
      <w:r w:rsidR="002F61AC" w:rsidRPr="005134ED">
        <w:rPr>
          <w:rFonts w:ascii="Times New Roman" w:hAnsi="Times New Roman" w:cs="Times New Roman"/>
          <w:color w:val="000000" w:themeColor="text1"/>
          <w:sz w:val="24"/>
          <w:szCs w:val="24"/>
        </w:rPr>
        <w:t>blue line is the linear fitting (</w:t>
      </w:r>
      <w:proofErr w:type="spellStart"/>
      <w:r w:rsidR="002F61AC" w:rsidRPr="005134ED">
        <w:rPr>
          <w:rFonts w:ascii="Times New Roman" w:hAnsi="Times New Roman" w:cs="Times New Roman"/>
          <w:color w:val="000000" w:themeColor="text1"/>
          <w:sz w:val="24"/>
          <w:szCs w:val="24"/>
        </w:rPr>
        <w:t>Matlab</w:t>
      </w:r>
      <w:proofErr w:type="spellEnd"/>
      <w:r w:rsidR="002F61AC" w:rsidRPr="005134ED">
        <w:rPr>
          <w:rFonts w:ascii="Times New Roman" w:hAnsi="Times New Roman" w:cs="Times New Roman"/>
          <w:color w:val="000000" w:themeColor="text1"/>
          <w:sz w:val="24"/>
          <w:szCs w:val="24"/>
        </w:rPr>
        <w:t xml:space="preserve"> R2018b) of </w:t>
      </w:r>
      <w:r w:rsidR="00C00FD9" w:rsidRPr="005134ED">
        <w:rPr>
          <w:rFonts w:ascii="Times New Roman" w:hAnsi="Times New Roman" w:cs="Times New Roman"/>
          <w:color w:val="000000" w:themeColor="text1"/>
          <w:sz w:val="24"/>
          <w:szCs w:val="24"/>
        </w:rPr>
        <w:t>the results of numerical simulations</w:t>
      </w:r>
      <w:r w:rsidR="002F61AC" w:rsidRPr="005134ED">
        <w:rPr>
          <w:rFonts w:ascii="Times New Roman" w:hAnsi="Times New Roman" w:cs="Times New Roman"/>
          <w:color w:val="000000" w:themeColor="text1"/>
          <w:sz w:val="24"/>
          <w:szCs w:val="24"/>
        </w:rPr>
        <w:t xml:space="preserve"> (black circles)</w:t>
      </w:r>
      <w:r w:rsidR="00C00FD9" w:rsidRPr="005134ED">
        <w:rPr>
          <w:rFonts w:ascii="Times New Roman" w:hAnsi="Times New Roman" w:cs="Times New Roman"/>
          <w:color w:val="000000" w:themeColor="text1"/>
          <w:sz w:val="24"/>
          <w:szCs w:val="24"/>
        </w:rPr>
        <w:t xml:space="preserve">. The operative wavelength λ was 785 nm, the pixel diameter was </w:t>
      </w:r>
      <w:r w:rsidR="000321BF" w:rsidRPr="005134ED">
        <w:rPr>
          <w:rFonts w:ascii="Times New Roman" w:hAnsi="Times New Roman" w:cs="Times New Roman"/>
          <w:color w:val="000000" w:themeColor="text1"/>
          <w:sz w:val="24"/>
          <w:szCs w:val="24"/>
        </w:rPr>
        <w:t>393 nm</w:t>
      </w:r>
      <w:r w:rsidR="00C00FD9" w:rsidRPr="005134ED">
        <w:rPr>
          <w:rFonts w:ascii="Times New Roman" w:hAnsi="Times New Roman" w:cs="Times New Roman"/>
          <w:color w:val="000000" w:themeColor="text1"/>
          <w:sz w:val="24"/>
          <w:szCs w:val="24"/>
        </w:rPr>
        <w:t xml:space="preserve">, the distances from input and output plane D1 = D2 = </w:t>
      </w:r>
      <w:r w:rsidR="00B53E6F" w:rsidRPr="005134ED">
        <w:rPr>
          <w:rFonts w:ascii="Times New Roman" w:hAnsi="Times New Roman" w:cs="Times New Roman"/>
          <w:color w:val="000000" w:themeColor="text1"/>
          <w:sz w:val="24"/>
          <w:szCs w:val="24"/>
        </w:rPr>
        <w:t xml:space="preserve">31.4 </w:t>
      </w:r>
      <w:proofErr w:type="spellStart"/>
      <w:r w:rsidR="00B53E6F" w:rsidRPr="005134ED">
        <w:rPr>
          <w:rFonts w:ascii="Times New Roman" w:hAnsi="Times New Roman" w:cs="Times New Roman"/>
          <w:color w:val="000000" w:themeColor="text1"/>
          <w:sz w:val="24"/>
          <w:szCs w:val="24"/>
        </w:rPr>
        <w:t>μm</w:t>
      </w:r>
      <w:proofErr w:type="spellEnd"/>
      <w:r w:rsidR="00C00FD9" w:rsidRPr="005134ED">
        <w:rPr>
          <w:rFonts w:ascii="Times New Roman" w:hAnsi="Times New Roman" w:cs="Times New Roman"/>
          <w:color w:val="000000" w:themeColor="text1"/>
          <w:sz w:val="24"/>
          <w:szCs w:val="24"/>
        </w:rPr>
        <w:t xml:space="preserve"> and the absorption coefficient α was 0.02.</w:t>
      </w:r>
    </w:p>
    <w:p w14:paraId="2E2A5353" w14:textId="17D53579" w:rsidR="008024BD" w:rsidRPr="005134ED" w:rsidRDefault="00C00FD9" w:rsidP="008024BD">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5134ED">
        <w:rPr>
          <w:rFonts w:ascii="Times New Roman" w:hAnsi="Times New Roman" w:cs="Times New Roman"/>
          <w:color w:val="000000" w:themeColor="text1"/>
          <w:sz w:val="24"/>
          <w:szCs w:val="24"/>
        </w:rPr>
        <w:t xml:space="preserve"> </w:t>
      </w:r>
    </w:p>
    <w:p w14:paraId="1DCF0810" w14:textId="77777777" w:rsidR="008024BD" w:rsidRPr="005134ED" w:rsidRDefault="008024BD" w:rsidP="008024BD">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A750F00" w14:textId="590B5B6B" w:rsidR="008024BD" w:rsidRPr="005134ED" w:rsidRDefault="00F270BA" w:rsidP="008024BD">
      <w:pPr>
        <w:autoSpaceDE w:val="0"/>
        <w:autoSpaceDN w:val="0"/>
        <w:adjustRightInd w:val="0"/>
        <w:spacing w:after="0" w:line="360" w:lineRule="auto"/>
        <w:jc w:val="center"/>
        <w:rPr>
          <w:rFonts w:ascii="Times New Roman" w:hAnsi="Times New Roman" w:cs="Times New Roman"/>
          <w:color w:val="000000" w:themeColor="text1"/>
          <w:sz w:val="24"/>
          <w:szCs w:val="24"/>
        </w:rPr>
      </w:pPr>
      <w:r w:rsidRPr="005134ED">
        <w:rPr>
          <w:noProof/>
        </w:rPr>
        <w:drawing>
          <wp:inline distT="0" distB="0" distL="0" distR="0" wp14:anchorId="56FCA52B" wp14:editId="1BA7CE5F">
            <wp:extent cx="5731510" cy="2082029"/>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2082029"/>
                    </a:xfrm>
                    <a:prstGeom prst="rect">
                      <a:avLst/>
                    </a:prstGeom>
                    <a:noFill/>
                    <a:ln>
                      <a:noFill/>
                    </a:ln>
                  </pic:spPr>
                </pic:pic>
              </a:graphicData>
            </a:graphic>
          </wp:inline>
        </w:drawing>
      </w:r>
    </w:p>
    <w:p w14:paraId="67CD4DE3" w14:textId="6497EA94" w:rsidR="008024BD" w:rsidRPr="005134ED" w:rsidRDefault="008024BD" w:rsidP="008024BD">
      <w:pPr>
        <w:autoSpaceDE w:val="0"/>
        <w:autoSpaceDN w:val="0"/>
        <w:adjustRightInd w:val="0"/>
        <w:spacing w:after="0" w:line="360" w:lineRule="auto"/>
        <w:jc w:val="both"/>
        <w:rPr>
          <w:rFonts w:ascii="Times New Roman" w:hAnsi="Times New Roman" w:cs="Times New Roman"/>
          <w:color w:val="000000" w:themeColor="text1"/>
          <w:sz w:val="24"/>
          <w:szCs w:val="24"/>
        </w:rPr>
      </w:pPr>
      <w:r w:rsidRPr="005134ED">
        <w:rPr>
          <w:rFonts w:ascii="Times New Roman" w:hAnsi="Times New Roman" w:cs="Times New Roman"/>
          <w:b/>
          <w:color w:val="000000" w:themeColor="text1"/>
          <w:sz w:val="24"/>
          <w:szCs w:val="24"/>
        </w:rPr>
        <w:t>Figure S</w:t>
      </w:r>
      <w:r w:rsidR="006603B6" w:rsidRPr="005134ED">
        <w:rPr>
          <w:rFonts w:ascii="Times New Roman" w:hAnsi="Times New Roman" w:cs="Times New Roman"/>
          <w:b/>
          <w:color w:val="000000" w:themeColor="text1"/>
          <w:sz w:val="24"/>
          <w:szCs w:val="24"/>
        </w:rPr>
        <w:t>9</w:t>
      </w:r>
      <w:r w:rsidRPr="005134ED">
        <w:rPr>
          <w:rFonts w:ascii="Times New Roman" w:hAnsi="Times New Roman" w:cs="Times New Roman"/>
          <w:color w:val="000000" w:themeColor="text1"/>
          <w:sz w:val="24"/>
          <w:szCs w:val="24"/>
        </w:rPr>
        <w:t xml:space="preserve">. Performance of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s for the decryption of three (3-</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w:t>
      </w:r>
      <w:r w:rsidRPr="005134ED">
        <w:rPr>
          <w:rFonts w:ascii="Times New Roman" w:hAnsi="Times New Roman" w:cs="Times New Roman"/>
          <w:b/>
          <w:color w:val="000000" w:themeColor="text1"/>
          <w:sz w:val="24"/>
          <w:szCs w:val="24"/>
        </w:rPr>
        <w:t>a</w:t>
      </w:r>
      <w:r w:rsidRPr="005134ED">
        <w:rPr>
          <w:rFonts w:ascii="Times New Roman" w:hAnsi="Times New Roman" w:cs="Times New Roman"/>
          <w:color w:val="000000" w:themeColor="text1"/>
          <w:sz w:val="24"/>
          <w:szCs w:val="24"/>
        </w:rPr>
        <w:t>) and nine (9-</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w:t>
      </w:r>
      <w:r w:rsidRPr="005134ED">
        <w:rPr>
          <w:rFonts w:ascii="Times New Roman" w:hAnsi="Times New Roman" w:cs="Times New Roman"/>
          <w:b/>
          <w:color w:val="000000" w:themeColor="text1"/>
          <w:sz w:val="24"/>
          <w:szCs w:val="24"/>
        </w:rPr>
        <w:t>b</w:t>
      </w:r>
      <w:r w:rsidRPr="005134ED">
        <w:rPr>
          <w:rFonts w:ascii="Times New Roman" w:hAnsi="Times New Roman" w:cs="Times New Roman"/>
          <w:color w:val="000000" w:themeColor="text1"/>
          <w:sz w:val="24"/>
          <w:szCs w:val="24"/>
        </w:rPr>
        <w:t xml:space="preserve">) classes of handwritten letters as a function of the number of </w:t>
      </w:r>
      <w:r w:rsidR="00463779" w:rsidRPr="005134ED">
        <w:rPr>
          <w:rFonts w:ascii="Times New Roman" w:hAnsi="Times New Roman" w:cs="Times New Roman"/>
          <w:color w:val="000000" w:themeColor="text1"/>
          <w:sz w:val="24"/>
          <w:szCs w:val="24"/>
        </w:rPr>
        <w:t>pixel</w:t>
      </w:r>
      <w:r w:rsidRPr="005134ED">
        <w:rPr>
          <w:rFonts w:ascii="Times New Roman" w:hAnsi="Times New Roman" w:cs="Times New Roman"/>
          <w:color w:val="000000" w:themeColor="text1"/>
          <w:sz w:val="24"/>
          <w:szCs w:val="24"/>
        </w:rPr>
        <w:t xml:space="preserve">s. The </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s were trained for 10 epochs with a training dataset of 18000 and 54000 images for 3-</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xml:space="preserve"> and 9-</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respectively. The testing datasets comprise 3000 and 9000 images for 3-</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xml:space="preserve"> and 9-</w:t>
      </w:r>
      <w:r w:rsidR="009C07AF"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xml:space="preserve">, respectively. The operative wavelength λ was 785 nm, the pixel diameter was </w:t>
      </w:r>
      <w:r w:rsidR="000321BF" w:rsidRPr="005134ED">
        <w:rPr>
          <w:rFonts w:ascii="Times New Roman" w:hAnsi="Times New Roman" w:cs="Times New Roman"/>
          <w:color w:val="000000" w:themeColor="text1"/>
          <w:sz w:val="24"/>
          <w:szCs w:val="24"/>
        </w:rPr>
        <w:t>393 nm</w:t>
      </w:r>
      <w:r w:rsidRPr="005134ED">
        <w:rPr>
          <w:rFonts w:ascii="Times New Roman" w:hAnsi="Times New Roman" w:cs="Times New Roman"/>
          <w:color w:val="000000" w:themeColor="text1"/>
          <w:sz w:val="24"/>
          <w:szCs w:val="24"/>
        </w:rPr>
        <w:t xml:space="preserve">, the distances from input and output plane D1 = D2 = </w:t>
      </w:r>
      <w:r w:rsidR="00B53E6F" w:rsidRPr="005134ED">
        <w:rPr>
          <w:rFonts w:ascii="Times New Roman" w:hAnsi="Times New Roman" w:cs="Times New Roman"/>
          <w:color w:val="000000" w:themeColor="text1"/>
          <w:sz w:val="24"/>
          <w:szCs w:val="24"/>
        </w:rPr>
        <w:t xml:space="preserve">31.4 </w:t>
      </w:r>
      <w:proofErr w:type="spellStart"/>
      <w:r w:rsidR="00B53E6F" w:rsidRPr="005134ED">
        <w:rPr>
          <w:rFonts w:ascii="Times New Roman" w:hAnsi="Times New Roman" w:cs="Times New Roman"/>
          <w:color w:val="000000" w:themeColor="text1"/>
          <w:sz w:val="24"/>
          <w:szCs w:val="24"/>
        </w:rPr>
        <w:t>μm</w:t>
      </w:r>
      <w:proofErr w:type="spellEnd"/>
      <w:r w:rsidRPr="005134ED">
        <w:rPr>
          <w:rFonts w:ascii="Times New Roman" w:hAnsi="Times New Roman" w:cs="Times New Roman"/>
          <w:color w:val="000000" w:themeColor="text1"/>
          <w:sz w:val="24"/>
          <w:szCs w:val="24"/>
        </w:rPr>
        <w:t xml:space="preserve"> and the absorption coefficient α was 0.02.</w:t>
      </w:r>
    </w:p>
    <w:p w14:paraId="519593DB" w14:textId="77777777" w:rsidR="00D54555" w:rsidRPr="005134ED" w:rsidRDefault="00D54555" w:rsidP="008024BD">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2560701" w14:textId="77777777" w:rsidR="00D54555" w:rsidRPr="005134ED" w:rsidRDefault="00D54555" w:rsidP="008024BD">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957B862" w14:textId="77777777" w:rsidR="00D54555" w:rsidRPr="005134ED" w:rsidRDefault="00D54555" w:rsidP="008024BD">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A31E3F7" w14:textId="053FBDC3" w:rsidR="008024BD" w:rsidRPr="005134ED" w:rsidRDefault="003630C5" w:rsidP="00F3303B">
      <w:pPr>
        <w:autoSpaceDE w:val="0"/>
        <w:autoSpaceDN w:val="0"/>
        <w:adjustRightInd w:val="0"/>
        <w:spacing w:after="0" w:line="360" w:lineRule="auto"/>
        <w:jc w:val="center"/>
        <w:rPr>
          <w:rFonts w:ascii="Times New Roman" w:hAnsi="Times New Roman" w:cs="Times New Roman"/>
          <w:color w:val="000000" w:themeColor="text1"/>
          <w:sz w:val="24"/>
          <w:szCs w:val="24"/>
        </w:rPr>
      </w:pPr>
      <w:r w:rsidRPr="005134ED">
        <w:rPr>
          <w:noProof/>
        </w:rPr>
        <w:drawing>
          <wp:inline distT="0" distB="0" distL="0" distR="0" wp14:anchorId="024E8A46" wp14:editId="6FDBC9F0">
            <wp:extent cx="5731510" cy="3962258"/>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962258"/>
                    </a:xfrm>
                    <a:prstGeom prst="rect">
                      <a:avLst/>
                    </a:prstGeom>
                    <a:noFill/>
                    <a:ln>
                      <a:noFill/>
                    </a:ln>
                  </pic:spPr>
                </pic:pic>
              </a:graphicData>
            </a:graphic>
          </wp:inline>
        </w:drawing>
      </w:r>
    </w:p>
    <w:p w14:paraId="77036726" w14:textId="34164B7B" w:rsidR="008024BD" w:rsidRPr="005134ED" w:rsidRDefault="008024BD" w:rsidP="008024BD">
      <w:pPr>
        <w:autoSpaceDE w:val="0"/>
        <w:autoSpaceDN w:val="0"/>
        <w:adjustRightInd w:val="0"/>
        <w:spacing w:after="0" w:line="360" w:lineRule="auto"/>
        <w:jc w:val="both"/>
        <w:rPr>
          <w:rFonts w:ascii="Times New Roman" w:hAnsi="Times New Roman" w:cs="Times New Roman"/>
          <w:color w:val="000000" w:themeColor="text1"/>
          <w:sz w:val="24"/>
          <w:szCs w:val="24"/>
        </w:rPr>
      </w:pPr>
      <w:r w:rsidRPr="005134ED">
        <w:rPr>
          <w:rFonts w:ascii="Times New Roman" w:hAnsi="Times New Roman" w:cs="Times New Roman"/>
          <w:b/>
          <w:color w:val="000000" w:themeColor="text1"/>
          <w:sz w:val="24"/>
          <w:szCs w:val="24"/>
        </w:rPr>
        <w:t>Figure S</w:t>
      </w:r>
      <w:r w:rsidR="006C5836" w:rsidRPr="005134ED">
        <w:rPr>
          <w:rFonts w:ascii="Times New Roman" w:hAnsi="Times New Roman" w:cs="Times New Roman"/>
          <w:b/>
          <w:color w:val="000000" w:themeColor="text1"/>
          <w:sz w:val="24"/>
          <w:szCs w:val="24"/>
        </w:rPr>
        <w:t>1</w:t>
      </w:r>
      <w:r w:rsidR="006603B6" w:rsidRPr="005134ED">
        <w:rPr>
          <w:rFonts w:ascii="Times New Roman" w:hAnsi="Times New Roman" w:cs="Times New Roman"/>
          <w:b/>
          <w:color w:val="000000" w:themeColor="text1"/>
          <w:sz w:val="24"/>
          <w:szCs w:val="24"/>
        </w:rPr>
        <w:t>0</w:t>
      </w:r>
      <w:r w:rsidRPr="005134ED">
        <w:rPr>
          <w:rFonts w:ascii="Times New Roman" w:hAnsi="Times New Roman" w:cs="Times New Roman"/>
          <w:color w:val="000000" w:themeColor="text1"/>
          <w:sz w:val="24"/>
          <w:szCs w:val="24"/>
        </w:rPr>
        <w:t>. Performance of 9-</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 with 6400 (</w:t>
      </w:r>
      <w:r w:rsidRPr="005134ED">
        <w:rPr>
          <w:rFonts w:ascii="Times New Roman" w:hAnsi="Times New Roman" w:cs="Times New Roman"/>
          <w:b/>
          <w:color w:val="000000" w:themeColor="text1"/>
          <w:sz w:val="24"/>
          <w:szCs w:val="24"/>
        </w:rPr>
        <w:t>a</w:t>
      </w:r>
      <w:r w:rsidRPr="005134ED">
        <w:rPr>
          <w:rFonts w:ascii="Times New Roman" w:hAnsi="Times New Roman" w:cs="Times New Roman"/>
          <w:color w:val="000000" w:themeColor="text1"/>
          <w:sz w:val="24"/>
          <w:szCs w:val="24"/>
        </w:rPr>
        <w:t>) and 900 (</w:t>
      </w:r>
      <w:r w:rsidRPr="005134ED">
        <w:rPr>
          <w:rFonts w:ascii="Times New Roman" w:hAnsi="Times New Roman" w:cs="Times New Roman"/>
          <w:b/>
          <w:color w:val="000000" w:themeColor="text1"/>
          <w:sz w:val="24"/>
          <w:szCs w:val="24"/>
        </w:rPr>
        <w:t>b</w:t>
      </w:r>
      <w:r w:rsidRPr="005134ED">
        <w:rPr>
          <w:rFonts w:ascii="Times New Roman" w:hAnsi="Times New Roman" w:cs="Times New Roman"/>
          <w:color w:val="000000" w:themeColor="text1"/>
          <w:sz w:val="24"/>
          <w:szCs w:val="24"/>
        </w:rPr>
        <w:t xml:space="preserve">) </w:t>
      </w:r>
      <w:r w:rsidR="00463779" w:rsidRPr="005134ED">
        <w:rPr>
          <w:rFonts w:ascii="Times New Roman" w:hAnsi="Times New Roman" w:cs="Times New Roman"/>
          <w:color w:val="000000" w:themeColor="text1"/>
          <w:sz w:val="24"/>
          <w:szCs w:val="24"/>
        </w:rPr>
        <w:t>pixel</w:t>
      </w:r>
      <w:r w:rsidR="00441FDA" w:rsidRPr="005134ED">
        <w:rPr>
          <w:rFonts w:ascii="Times New Roman" w:hAnsi="Times New Roman" w:cs="Times New Roman"/>
          <w:color w:val="000000" w:themeColor="text1"/>
          <w:sz w:val="24"/>
          <w:szCs w:val="24"/>
        </w:rPr>
        <w:t>s as a function of the neuron density</w:t>
      </w:r>
      <w:r w:rsidRPr="005134ED">
        <w:rPr>
          <w:rFonts w:ascii="Times New Roman" w:hAnsi="Times New Roman" w:cs="Times New Roman"/>
          <w:color w:val="000000" w:themeColor="text1"/>
          <w:sz w:val="24"/>
          <w:szCs w:val="24"/>
        </w:rPr>
        <w:t>. Performance of 3</w:t>
      </w:r>
      <w:r w:rsidR="009364CE" w:rsidRPr="005134ED">
        <w:rPr>
          <w:rFonts w:ascii="Times New Roman" w:hAnsi="Times New Roman" w:cs="Times New Roman"/>
          <w:color w:val="000000" w:themeColor="text1"/>
          <w:sz w:val="24"/>
          <w:szCs w:val="24"/>
        </w:rPr>
        <w:t>-</w:t>
      </w:r>
      <w:r w:rsidR="009C07AF" w:rsidRPr="005134ED">
        <w:rPr>
          <w:rFonts w:ascii="Times New Roman" w:hAnsi="Times New Roman" w:cs="Times New Roman"/>
          <w:color w:val="000000" w:themeColor="text1"/>
          <w:sz w:val="24"/>
          <w:szCs w:val="24"/>
        </w:rPr>
        <w:t>MLD</w:t>
      </w:r>
      <w:r w:rsidR="009364CE"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color w:val="000000" w:themeColor="text1"/>
          <w:sz w:val="24"/>
          <w:szCs w:val="24"/>
        </w:rPr>
        <w:t>with 1600 (</w:t>
      </w:r>
      <w:r w:rsidRPr="005134ED">
        <w:rPr>
          <w:rFonts w:ascii="Times New Roman" w:hAnsi="Times New Roman" w:cs="Times New Roman"/>
          <w:b/>
          <w:color w:val="000000" w:themeColor="text1"/>
          <w:sz w:val="24"/>
          <w:szCs w:val="24"/>
        </w:rPr>
        <w:t>c</w:t>
      </w:r>
      <w:r w:rsidRPr="005134ED">
        <w:rPr>
          <w:rFonts w:ascii="Times New Roman" w:hAnsi="Times New Roman" w:cs="Times New Roman"/>
          <w:color w:val="000000" w:themeColor="text1"/>
          <w:sz w:val="24"/>
          <w:szCs w:val="24"/>
        </w:rPr>
        <w:t>) and 3600 (</w:t>
      </w:r>
      <w:r w:rsidRPr="005134ED">
        <w:rPr>
          <w:rFonts w:ascii="Times New Roman" w:hAnsi="Times New Roman" w:cs="Times New Roman"/>
          <w:b/>
          <w:color w:val="000000" w:themeColor="text1"/>
          <w:sz w:val="24"/>
          <w:szCs w:val="24"/>
        </w:rPr>
        <w:t>d</w:t>
      </w:r>
      <w:r w:rsidRPr="005134ED">
        <w:rPr>
          <w:rFonts w:ascii="Times New Roman" w:hAnsi="Times New Roman" w:cs="Times New Roman"/>
          <w:color w:val="000000" w:themeColor="text1"/>
          <w:sz w:val="24"/>
          <w:szCs w:val="24"/>
        </w:rPr>
        <w:t xml:space="preserve">) </w:t>
      </w:r>
      <w:r w:rsidR="00463779" w:rsidRPr="005134ED">
        <w:rPr>
          <w:rFonts w:ascii="Times New Roman" w:hAnsi="Times New Roman" w:cs="Times New Roman"/>
          <w:color w:val="000000" w:themeColor="text1"/>
          <w:sz w:val="24"/>
          <w:szCs w:val="24"/>
        </w:rPr>
        <w:t>pixels</w:t>
      </w:r>
      <w:r w:rsidRPr="005134ED">
        <w:rPr>
          <w:rFonts w:ascii="Times New Roman" w:hAnsi="Times New Roman" w:cs="Times New Roman"/>
          <w:color w:val="000000" w:themeColor="text1"/>
          <w:sz w:val="24"/>
          <w:szCs w:val="24"/>
        </w:rPr>
        <w:t xml:space="preserve"> as a function of the pixel dimension. The </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s were trained for 10 epochs with a training dataset of 18000 and 54000 images for 3</w:t>
      </w:r>
      <w:r w:rsidR="009364CE" w:rsidRPr="005134ED">
        <w:rPr>
          <w:rFonts w:ascii="Times New Roman" w:hAnsi="Times New Roman" w:cs="Times New Roman"/>
          <w:color w:val="000000" w:themeColor="text1"/>
          <w:sz w:val="24"/>
          <w:szCs w:val="24"/>
        </w:rPr>
        <w:t>-</w:t>
      </w:r>
      <w:r w:rsidR="009C07AF" w:rsidRPr="005134ED">
        <w:rPr>
          <w:rFonts w:ascii="Times New Roman" w:hAnsi="Times New Roman" w:cs="Times New Roman"/>
          <w:color w:val="000000" w:themeColor="text1"/>
          <w:sz w:val="24"/>
          <w:szCs w:val="24"/>
        </w:rPr>
        <w:t>MLD</w:t>
      </w:r>
      <w:r w:rsidR="009364CE"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color w:val="000000" w:themeColor="text1"/>
          <w:sz w:val="24"/>
          <w:szCs w:val="24"/>
        </w:rPr>
        <w:t>and 9</w:t>
      </w:r>
      <w:r w:rsidR="009364CE" w:rsidRPr="005134ED">
        <w:rPr>
          <w:rFonts w:ascii="Times New Roman" w:hAnsi="Times New Roman" w:cs="Times New Roman"/>
          <w:color w:val="000000" w:themeColor="text1"/>
          <w:sz w:val="24"/>
          <w:szCs w:val="24"/>
        </w:rPr>
        <w:t>-</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respectively. The testing datasets comprise 3000 and 9000 images for 3</w:t>
      </w:r>
      <w:r w:rsidR="009364CE" w:rsidRPr="005134ED">
        <w:rPr>
          <w:rFonts w:ascii="Times New Roman" w:hAnsi="Times New Roman" w:cs="Times New Roman"/>
          <w:color w:val="000000" w:themeColor="text1"/>
          <w:sz w:val="24"/>
          <w:szCs w:val="24"/>
        </w:rPr>
        <w:t>-</w:t>
      </w:r>
      <w:r w:rsidR="009C07AF" w:rsidRPr="005134ED">
        <w:rPr>
          <w:rFonts w:ascii="Times New Roman" w:hAnsi="Times New Roman" w:cs="Times New Roman"/>
          <w:color w:val="000000" w:themeColor="text1"/>
          <w:sz w:val="24"/>
          <w:szCs w:val="24"/>
        </w:rPr>
        <w:t>MLD</w:t>
      </w:r>
      <w:r w:rsidR="009364CE"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color w:val="000000" w:themeColor="text1"/>
          <w:sz w:val="24"/>
          <w:szCs w:val="24"/>
        </w:rPr>
        <w:t>and 9-</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 respectively. The operative wavelength λ was 785 nm, the distances from input and output plane D1 = D2 = </w:t>
      </w:r>
      <w:r w:rsidR="00B53E6F" w:rsidRPr="005134ED">
        <w:rPr>
          <w:rFonts w:ascii="Times New Roman" w:hAnsi="Times New Roman" w:cs="Times New Roman"/>
          <w:color w:val="000000" w:themeColor="text1"/>
          <w:sz w:val="24"/>
          <w:szCs w:val="24"/>
        </w:rPr>
        <w:t xml:space="preserve">31.4 </w:t>
      </w:r>
      <w:proofErr w:type="spellStart"/>
      <w:r w:rsidR="00B53E6F" w:rsidRPr="005134ED">
        <w:rPr>
          <w:rFonts w:ascii="Times New Roman" w:hAnsi="Times New Roman" w:cs="Times New Roman"/>
          <w:color w:val="000000" w:themeColor="text1"/>
          <w:sz w:val="24"/>
          <w:szCs w:val="24"/>
        </w:rPr>
        <w:t>μm</w:t>
      </w:r>
      <w:proofErr w:type="spellEnd"/>
      <w:r w:rsidR="00B53E6F"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color w:val="000000" w:themeColor="text1"/>
          <w:sz w:val="24"/>
          <w:szCs w:val="24"/>
        </w:rPr>
        <w:t>and the absorption coefficient α was 0.02.</w:t>
      </w:r>
    </w:p>
    <w:p w14:paraId="0406528C" w14:textId="77777777" w:rsidR="008024BD" w:rsidRPr="005134ED" w:rsidRDefault="008024BD" w:rsidP="008024BD">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199647C" w14:textId="30AF0948" w:rsidR="008024BD" w:rsidRPr="005134ED" w:rsidRDefault="008024BD" w:rsidP="008024BD">
      <w:pPr>
        <w:autoSpaceDE w:val="0"/>
        <w:autoSpaceDN w:val="0"/>
        <w:adjustRightInd w:val="0"/>
        <w:spacing w:after="0" w:line="360" w:lineRule="auto"/>
        <w:jc w:val="center"/>
        <w:rPr>
          <w:rFonts w:ascii="Times New Roman" w:hAnsi="Times New Roman" w:cs="Times New Roman"/>
          <w:color w:val="000000" w:themeColor="text1"/>
          <w:sz w:val="24"/>
          <w:szCs w:val="24"/>
        </w:rPr>
      </w:pPr>
    </w:p>
    <w:p w14:paraId="0B6A5186" w14:textId="4126F853" w:rsidR="007360F3" w:rsidRPr="005134ED" w:rsidRDefault="00FD5045" w:rsidP="008024BD">
      <w:pPr>
        <w:autoSpaceDE w:val="0"/>
        <w:autoSpaceDN w:val="0"/>
        <w:adjustRightInd w:val="0"/>
        <w:spacing w:after="0" w:line="360" w:lineRule="auto"/>
        <w:jc w:val="center"/>
        <w:rPr>
          <w:rFonts w:ascii="Times New Roman" w:hAnsi="Times New Roman" w:cs="Times New Roman"/>
          <w:color w:val="000000" w:themeColor="text1"/>
          <w:sz w:val="24"/>
          <w:szCs w:val="24"/>
        </w:rPr>
      </w:pPr>
      <w:r w:rsidRPr="005134ED">
        <w:rPr>
          <w:rFonts w:ascii="Times New Roman" w:hAnsi="Times New Roman" w:cs="Times New Roman"/>
          <w:noProof/>
          <w:color w:val="000000" w:themeColor="text1"/>
          <w:sz w:val="24"/>
          <w:szCs w:val="24"/>
          <w:lang w:val="en-GB" w:eastAsia="en-GB"/>
        </w:rPr>
        <w:lastRenderedPageBreak/>
        <w:drawing>
          <wp:inline distT="0" distB="0" distL="0" distR="0" wp14:anchorId="7202936E" wp14:editId="0F11618C">
            <wp:extent cx="5731510" cy="4009257"/>
            <wp:effectExtent l="0" t="0" r="0" b="0"/>
            <wp:docPr id="5" name="Picture 5" descr="C:\Users\DELL\Desktop\Nat Nanotech\s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Nat Nanotech\sx.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4009257"/>
                    </a:xfrm>
                    <a:prstGeom prst="rect">
                      <a:avLst/>
                    </a:prstGeom>
                    <a:noFill/>
                    <a:ln>
                      <a:noFill/>
                    </a:ln>
                  </pic:spPr>
                </pic:pic>
              </a:graphicData>
            </a:graphic>
          </wp:inline>
        </w:drawing>
      </w:r>
    </w:p>
    <w:p w14:paraId="74B08F2F" w14:textId="240C3BDC" w:rsidR="008024BD" w:rsidRPr="005134ED" w:rsidRDefault="008024BD" w:rsidP="008024BD">
      <w:pPr>
        <w:autoSpaceDE w:val="0"/>
        <w:autoSpaceDN w:val="0"/>
        <w:adjustRightInd w:val="0"/>
        <w:spacing w:after="0" w:line="360" w:lineRule="auto"/>
        <w:jc w:val="both"/>
        <w:rPr>
          <w:rFonts w:ascii="Times New Roman" w:hAnsi="Times New Roman" w:cs="Times New Roman"/>
          <w:color w:val="000000" w:themeColor="text1"/>
          <w:sz w:val="24"/>
          <w:szCs w:val="24"/>
        </w:rPr>
      </w:pPr>
      <w:r w:rsidRPr="005134ED">
        <w:rPr>
          <w:rFonts w:ascii="Times New Roman" w:hAnsi="Times New Roman" w:cs="Times New Roman"/>
          <w:b/>
          <w:color w:val="000000" w:themeColor="text1"/>
          <w:sz w:val="24"/>
          <w:szCs w:val="24"/>
        </w:rPr>
        <w:t>Figure S</w:t>
      </w:r>
      <w:r w:rsidR="006C5836" w:rsidRPr="005134ED">
        <w:rPr>
          <w:rFonts w:ascii="Times New Roman" w:hAnsi="Times New Roman" w:cs="Times New Roman"/>
          <w:b/>
          <w:color w:val="000000" w:themeColor="text1"/>
          <w:sz w:val="24"/>
          <w:szCs w:val="24"/>
        </w:rPr>
        <w:t>1</w:t>
      </w:r>
      <w:r w:rsidR="006603B6" w:rsidRPr="005134ED">
        <w:rPr>
          <w:rFonts w:ascii="Times New Roman" w:hAnsi="Times New Roman" w:cs="Times New Roman"/>
          <w:b/>
          <w:color w:val="000000" w:themeColor="text1"/>
          <w:sz w:val="24"/>
          <w:szCs w:val="24"/>
        </w:rPr>
        <w:t>1</w:t>
      </w:r>
      <w:r w:rsidRPr="005134ED">
        <w:rPr>
          <w:rFonts w:ascii="Times New Roman" w:hAnsi="Times New Roman" w:cs="Times New Roman"/>
          <w:color w:val="000000" w:themeColor="text1"/>
          <w:sz w:val="24"/>
          <w:szCs w:val="24"/>
        </w:rPr>
        <w:t>. Performance of 9</w:t>
      </w:r>
      <w:r w:rsidR="009364CE" w:rsidRPr="005134ED">
        <w:rPr>
          <w:rFonts w:ascii="Times New Roman" w:hAnsi="Times New Roman" w:cs="Times New Roman"/>
          <w:color w:val="000000" w:themeColor="text1"/>
          <w:sz w:val="24"/>
          <w:szCs w:val="24"/>
        </w:rPr>
        <w:t>-</w:t>
      </w:r>
      <w:r w:rsidR="009C07AF" w:rsidRPr="005134ED">
        <w:rPr>
          <w:rFonts w:ascii="Times New Roman" w:hAnsi="Times New Roman" w:cs="Times New Roman"/>
          <w:color w:val="000000" w:themeColor="text1"/>
          <w:sz w:val="24"/>
          <w:szCs w:val="24"/>
        </w:rPr>
        <w:t>MLD</w:t>
      </w:r>
      <w:r w:rsidR="009364CE"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color w:val="000000" w:themeColor="text1"/>
          <w:sz w:val="24"/>
          <w:szCs w:val="24"/>
        </w:rPr>
        <w:t>and 3</w:t>
      </w:r>
      <w:r w:rsidR="009364CE" w:rsidRPr="005134ED">
        <w:rPr>
          <w:rFonts w:ascii="Times New Roman" w:hAnsi="Times New Roman" w:cs="Times New Roman"/>
          <w:color w:val="000000" w:themeColor="text1"/>
          <w:sz w:val="24"/>
          <w:szCs w:val="24"/>
        </w:rPr>
        <w:t>-</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 with different number of </w:t>
      </w:r>
      <w:r w:rsidR="00463779" w:rsidRPr="005134ED">
        <w:rPr>
          <w:rFonts w:ascii="Times New Roman" w:hAnsi="Times New Roman" w:cs="Times New Roman"/>
          <w:color w:val="000000" w:themeColor="text1"/>
          <w:sz w:val="24"/>
          <w:szCs w:val="24"/>
        </w:rPr>
        <w:t>pixels</w:t>
      </w:r>
      <w:r w:rsidRPr="005134ED">
        <w:rPr>
          <w:rFonts w:ascii="Times New Roman" w:hAnsi="Times New Roman" w:cs="Times New Roman"/>
          <w:color w:val="000000" w:themeColor="text1"/>
          <w:sz w:val="24"/>
          <w:szCs w:val="24"/>
        </w:rPr>
        <w:t xml:space="preserve"> and pixel size as a function of the distances from input and output plane, D1 and D2 respectively. The </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s were trained for 10 epochs with a training dataset of 18000 and 54000 images for 3</w:t>
      </w:r>
      <w:r w:rsidR="009364CE" w:rsidRPr="005134ED">
        <w:rPr>
          <w:rFonts w:ascii="Times New Roman" w:hAnsi="Times New Roman" w:cs="Times New Roman"/>
          <w:color w:val="000000" w:themeColor="text1"/>
          <w:sz w:val="24"/>
          <w:szCs w:val="24"/>
        </w:rPr>
        <w:t>-</w:t>
      </w:r>
      <w:r w:rsidR="009C07AF" w:rsidRPr="005134ED">
        <w:rPr>
          <w:rFonts w:ascii="Times New Roman" w:hAnsi="Times New Roman" w:cs="Times New Roman"/>
          <w:color w:val="000000" w:themeColor="text1"/>
          <w:sz w:val="24"/>
          <w:szCs w:val="24"/>
        </w:rPr>
        <w:t>MLD</w:t>
      </w:r>
      <w:r w:rsidR="009364CE"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color w:val="000000" w:themeColor="text1"/>
          <w:sz w:val="24"/>
          <w:szCs w:val="24"/>
        </w:rPr>
        <w:t>and 9</w:t>
      </w:r>
      <w:r w:rsidR="009364CE" w:rsidRPr="005134ED">
        <w:rPr>
          <w:rFonts w:ascii="Times New Roman" w:hAnsi="Times New Roman" w:cs="Times New Roman"/>
          <w:color w:val="000000" w:themeColor="text1"/>
          <w:sz w:val="24"/>
          <w:szCs w:val="24"/>
        </w:rPr>
        <w:t>-</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respectively. The testing datasets comprise 3000 and 9000 images for 3</w:t>
      </w:r>
      <w:r w:rsidR="009364CE" w:rsidRPr="005134ED">
        <w:rPr>
          <w:rFonts w:ascii="Times New Roman" w:hAnsi="Times New Roman" w:cs="Times New Roman"/>
          <w:color w:val="000000" w:themeColor="text1"/>
          <w:sz w:val="24"/>
          <w:szCs w:val="24"/>
        </w:rPr>
        <w:t>-</w:t>
      </w:r>
      <w:r w:rsidR="009C07AF" w:rsidRPr="005134ED">
        <w:rPr>
          <w:rFonts w:ascii="Times New Roman" w:hAnsi="Times New Roman" w:cs="Times New Roman"/>
          <w:color w:val="000000" w:themeColor="text1"/>
          <w:sz w:val="24"/>
          <w:szCs w:val="24"/>
        </w:rPr>
        <w:t>MLD</w:t>
      </w:r>
      <w:r w:rsidR="009364CE" w:rsidRPr="005134ED">
        <w:rPr>
          <w:rFonts w:ascii="Times New Roman" w:hAnsi="Times New Roman" w:cs="Times New Roman"/>
          <w:color w:val="000000" w:themeColor="text1"/>
          <w:sz w:val="24"/>
          <w:szCs w:val="24"/>
        </w:rPr>
        <w:t xml:space="preserve"> </w:t>
      </w:r>
      <w:r w:rsidR="00BC2C37" w:rsidRPr="005134ED">
        <w:rPr>
          <w:rFonts w:ascii="Times New Roman" w:hAnsi="Times New Roman" w:cs="Times New Roman"/>
          <w:color w:val="000000" w:themeColor="text1"/>
          <w:sz w:val="24"/>
          <w:szCs w:val="24"/>
        </w:rPr>
        <w:t>and 9</w:t>
      </w:r>
      <w:r w:rsidR="009364CE" w:rsidRPr="005134ED">
        <w:rPr>
          <w:rFonts w:ascii="Times New Roman" w:hAnsi="Times New Roman" w:cs="Times New Roman"/>
          <w:color w:val="000000" w:themeColor="text1"/>
          <w:sz w:val="24"/>
          <w:szCs w:val="24"/>
        </w:rPr>
        <w:t>-</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respectively. The operative wavelength λ was 785 nm and the absorption coefficient α was 0.02.</w:t>
      </w:r>
      <w:r w:rsidR="00B53E6F" w:rsidRPr="005134ED">
        <w:rPr>
          <w:rFonts w:ascii="Times New Roman" w:hAnsi="Times New Roman" w:cs="Times New Roman"/>
          <w:color w:val="000000" w:themeColor="text1"/>
          <w:sz w:val="24"/>
          <w:szCs w:val="24"/>
        </w:rPr>
        <w:t xml:space="preserve"> </w:t>
      </w:r>
    </w:p>
    <w:p w14:paraId="3471E960" w14:textId="77777777" w:rsidR="008024BD" w:rsidRPr="005134ED" w:rsidRDefault="008024BD" w:rsidP="008024BD">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1D61E3D" w14:textId="77777777" w:rsidR="00320BB1" w:rsidRPr="005134ED" w:rsidRDefault="00320BB1" w:rsidP="008927F6">
      <w:pPr>
        <w:autoSpaceDE w:val="0"/>
        <w:autoSpaceDN w:val="0"/>
        <w:adjustRightInd w:val="0"/>
        <w:spacing w:after="0" w:line="360" w:lineRule="auto"/>
        <w:jc w:val="both"/>
        <w:rPr>
          <w:rFonts w:ascii="Times New Roman" w:hAnsi="Times New Roman" w:cs="Times New Roman"/>
          <w:sz w:val="24"/>
          <w:szCs w:val="24"/>
          <w:lang w:val="en-GB"/>
        </w:rPr>
      </w:pPr>
    </w:p>
    <w:p w14:paraId="1E52FAC8" w14:textId="77777777" w:rsidR="00320BB1" w:rsidRPr="005134ED" w:rsidRDefault="00320BB1" w:rsidP="008927F6">
      <w:pPr>
        <w:autoSpaceDE w:val="0"/>
        <w:autoSpaceDN w:val="0"/>
        <w:adjustRightInd w:val="0"/>
        <w:spacing w:after="0" w:line="360" w:lineRule="auto"/>
        <w:jc w:val="both"/>
        <w:rPr>
          <w:rFonts w:ascii="Times New Roman" w:hAnsi="Times New Roman" w:cs="Times New Roman"/>
          <w:sz w:val="24"/>
          <w:szCs w:val="24"/>
          <w:lang w:val="en-GB"/>
        </w:rPr>
      </w:pPr>
    </w:p>
    <w:p w14:paraId="706B7E5B" w14:textId="77777777" w:rsidR="00320BB1" w:rsidRPr="005134ED" w:rsidRDefault="00320BB1" w:rsidP="008927F6">
      <w:pPr>
        <w:autoSpaceDE w:val="0"/>
        <w:autoSpaceDN w:val="0"/>
        <w:adjustRightInd w:val="0"/>
        <w:spacing w:after="0" w:line="360" w:lineRule="auto"/>
        <w:jc w:val="both"/>
        <w:rPr>
          <w:rFonts w:ascii="Times New Roman" w:hAnsi="Times New Roman" w:cs="Times New Roman"/>
          <w:sz w:val="24"/>
          <w:szCs w:val="24"/>
          <w:lang w:val="en-GB"/>
        </w:rPr>
      </w:pPr>
    </w:p>
    <w:p w14:paraId="66DB4FA2" w14:textId="77777777" w:rsidR="00320BB1" w:rsidRPr="005134ED" w:rsidRDefault="00320BB1" w:rsidP="008927F6">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B81A62C" w14:textId="77777777" w:rsidR="00AB78A9" w:rsidRPr="005134ED" w:rsidRDefault="00AB78A9" w:rsidP="008927F6">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50D8A74" w14:textId="77777777" w:rsidR="006C5836" w:rsidRPr="005134ED" w:rsidRDefault="006C5836" w:rsidP="008927F6">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F4DF064" w14:textId="77777777" w:rsidR="006C5836" w:rsidRPr="005134ED" w:rsidRDefault="006C5836" w:rsidP="008927F6">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C0C02A5" w14:textId="77777777" w:rsidR="006C5836" w:rsidRPr="005134ED" w:rsidRDefault="006C5836" w:rsidP="008927F6">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3CE5760" w14:textId="77777777" w:rsidR="006C5836" w:rsidRPr="005134ED" w:rsidRDefault="006C5836" w:rsidP="008927F6">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1598282" w14:textId="26CF6F25" w:rsidR="003273D2" w:rsidRPr="005134ED" w:rsidRDefault="003630C5" w:rsidP="003273D2">
      <w:pPr>
        <w:jc w:val="center"/>
        <w:rPr>
          <w:rFonts w:ascii="Times New Roman" w:hAnsi="Times New Roman" w:cs="Times New Roman"/>
          <w:color w:val="000000" w:themeColor="text1"/>
          <w:sz w:val="24"/>
          <w:szCs w:val="24"/>
        </w:rPr>
      </w:pPr>
      <w:r w:rsidRPr="005134ED">
        <w:rPr>
          <w:noProof/>
        </w:rPr>
        <w:lastRenderedPageBreak/>
        <w:drawing>
          <wp:inline distT="0" distB="0" distL="0" distR="0" wp14:anchorId="2A6B62AF" wp14:editId="58E8CFE5">
            <wp:extent cx="4940135" cy="7046213"/>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43692" cy="7051287"/>
                    </a:xfrm>
                    <a:prstGeom prst="rect">
                      <a:avLst/>
                    </a:prstGeom>
                    <a:noFill/>
                    <a:ln>
                      <a:noFill/>
                    </a:ln>
                  </pic:spPr>
                </pic:pic>
              </a:graphicData>
            </a:graphic>
          </wp:inline>
        </w:drawing>
      </w:r>
    </w:p>
    <w:p w14:paraId="51F09356" w14:textId="77777777" w:rsidR="003273D2" w:rsidRPr="005134ED" w:rsidRDefault="003273D2" w:rsidP="003273D2">
      <w:pPr>
        <w:pStyle w:val="NoSpacing"/>
        <w:spacing w:line="360" w:lineRule="auto"/>
        <w:jc w:val="both"/>
        <w:rPr>
          <w:rFonts w:ascii="Times New Roman" w:hAnsi="Times New Roman" w:cs="Times New Roman"/>
          <w:sz w:val="24"/>
        </w:rPr>
      </w:pPr>
      <w:r w:rsidRPr="005134ED">
        <w:rPr>
          <w:rFonts w:ascii="Times New Roman" w:hAnsi="Times New Roman" w:cs="Times New Roman"/>
          <w:b/>
          <w:color w:val="000000" w:themeColor="text1"/>
          <w:sz w:val="24"/>
          <w:szCs w:val="24"/>
        </w:rPr>
        <w:t>Figure S12</w:t>
      </w:r>
      <w:r w:rsidRPr="005134ED">
        <w:rPr>
          <w:rFonts w:ascii="Times New Roman" w:hAnsi="Times New Roman" w:cs="Times New Roman"/>
          <w:color w:val="000000" w:themeColor="text1"/>
          <w:sz w:val="24"/>
          <w:szCs w:val="24"/>
        </w:rPr>
        <w:t xml:space="preserve">. At the end of the computer-based learning process, </w:t>
      </w:r>
      <w:bookmarkStart w:id="2" w:name="_Hlk33106807"/>
      <w:r w:rsidRPr="005134ED">
        <w:rPr>
          <w:rFonts w:ascii="Times New Roman" w:hAnsi="Times New Roman" w:cs="Times New Roman"/>
          <w:color w:val="000000" w:themeColor="text1"/>
          <w:sz w:val="24"/>
          <w:szCs w:val="24"/>
        </w:rPr>
        <w:t>phase matrixes (</w:t>
      </w:r>
      <w:r w:rsidRPr="005134ED">
        <w:rPr>
          <w:rFonts w:ascii="Times New Roman" w:hAnsi="Times New Roman" w:cs="Times New Roman"/>
          <w:b/>
          <w:color w:val="000000" w:themeColor="text1"/>
          <w:sz w:val="24"/>
          <w:szCs w:val="24"/>
        </w:rPr>
        <w:t>a</w:t>
      </w:r>
      <w:r w:rsidRPr="005134ED">
        <w:rPr>
          <w:rFonts w:ascii="Times New Roman" w:hAnsi="Times New Roman" w:cs="Times New Roman"/>
          <w:color w:val="000000" w:themeColor="text1"/>
          <w:sz w:val="24"/>
          <w:szCs w:val="24"/>
        </w:rPr>
        <w:t xml:space="preserve">) were converted, using equation </w:t>
      </w:r>
      <w:r w:rsidRPr="005134ED">
        <w:rPr>
          <w:rFonts w:ascii="Times New Roman" w:hAnsi="Times New Roman" w:cs="Times New Roman"/>
          <w:b/>
          <w:color w:val="000000" w:themeColor="text1"/>
          <w:sz w:val="24"/>
          <w:szCs w:val="24"/>
        </w:rPr>
        <w:t>b</w:t>
      </w:r>
      <w:r w:rsidRPr="005134ED">
        <w:rPr>
          <w:rFonts w:ascii="Times New Roman" w:hAnsi="Times New Roman" w:cs="Times New Roman"/>
          <w:color w:val="000000" w:themeColor="text1"/>
          <w:sz w:val="24"/>
          <w:szCs w:val="24"/>
        </w:rPr>
        <w:t>, into a relative height map (</w:t>
      </w:r>
      <w:r w:rsidRPr="005134ED">
        <w:rPr>
          <w:rFonts w:ascii="Times New Roman" w:hAnsi="Times New Roman" w:cs="Times New Roman"/>
          <w:b/>
          <w:color w:val="000000" w:themeColor="text1"/>
          <w:sz w:val="24"/>
          <w:szCs w:val="24"/>
        </w:rPr>
        <w:t>c</w:t>
      </w:r>
      <w:r w:rsidRPr="005134ED">
        <w:rPr>
          <w:rFonts w:ascii="Times New Roman" w:hAnsi="Times New Roman" w:cs="Times New Roman"/>
          <w:color w:val="000000" w:themeColor="text1"/>
          <w:sz w:val="24"/>
          <w:szCs w:val="24"/>
        </w:rPr>
        <w:t>)</w:t>
      </w:r>
      <w:bookmarkEnd w:id="2"/>
      <w:r w:rsidRPr="005134ED">
        <w:rPr>
          <w:rFonts w:ascii="Times New Roman" w:hAnsi="Times New Roman" w:cs="Times New Roman"/>
          <w:color w:val="000000" w:themeColor="text1"/>
          <w:sz w:val="24"/>
          <w:szCs w:val="24"/>
        </w:rPr>
        <w:t xml:space="preserve">. </w:t>
      </w:r>
      <w:r w:rsidRPr="005134ED">
        <w:rPr>
          <w:rFonts w:ascii="Times New Roman" w:eastAsia="CambriaMath" w:hAnsi="Times New Roman" w:cs="Times New Roman"/>
          <w:color w:val="000000" w:themeColor="text1"/>
          <w:sz w:val="24"/>
          <w:szCs w:val="24"/>
        </w:rPr>
        <w:t>Δ</w:t>
      </w:r>
      <w:r w:rsidRPr="005134ED">
        <w:rPr>
          <w:rFonts w:ascii="Cambria Math" w:eastAsia="CambriaMath" w:hAnsi="Cambria Math" w:cs="Cambria Math"/>
          <w:color w:val="000000" w:themeColor="text1"/>
          <w:sz w:val="24"/>
          <w:szCs w:val="24"/>
        </w:rPr>
        <w:t>𝑛</w:t>
      </w:r>
      <w:r w:rsidRPr="005134ED">
        <w:rPr>
          <w:rFonts w:ascii="Times New Roman" w:eastAsia="CambriaMath" w:hAnsi="Times New Roman" w:cs="Times New Roman"/>
          <w:color w:val="000000" w:themeColor="text1"/>
          <w:sz w:val="24"/>
          <w:szCs w:val="24"/>
        </w:rPr>
        <w:t xml:space="preserve"> </w:t>
      </w:r>
      <w:r w:rsidRPr="005134ED">
        <w:rPr>
          <w:rFonts w:ascii="Times New Roman" w:hAnsi="Times New Roman" w:cs="Times New Roman"/>
          <w:color w:val="000000" w:themeColor="text1"/>
          <w:sz w:val="24"/>
          <w:szCs w:val="24"/>
        </w:rPr>
        <w:t>is the refractive index difference between the 3D printing material (</w:t>
      </w:r>
      <w:r w:rsidRPr="005134ED">
        <w:rPr>
          <w:rFonts w:ascii="Times New Roman" w:hAnsi="Times New Roman" w:cs="Times New Roman"/>
          <w:b/>
          <w:color w:val="000000" w:themeColor="text1"/>
          <w:sz w:val="24"/>
          <w:szCs w:val="24"/>
        </w:rPr>
        <w:t>Figure S12</w:t>
      </w:r>
      <w:r w:rsidRPr="005134ED">
        <w:rPr>
          <w:rFonts w:ascii="Times New Roman" w:hAnsi="Times New Roman" w:cs="Times New Roman"/>
          <w:color w:val="000000" w:themeColor="text1"/>
          <w:sz w:val="24"/>
          <w:szCs w:val="24"/>
        </w:rPr>
        <w:t>) and air, and λ is the operative wavelength. Using GD-TPN method (</w:t>
      </w:r>
      <w:r w:rsidRPr="005134ED">
        <w:rPr>
          <w:rFonts w:ascii="Times New Roman" w:hAnsi="Times New Roman" w:cs="Times New Roman"/>
          <w:b/>
          <w:color w:val="000000" w:themeColor="text1"/>
          <w:sz w:val="24"/>
          <w:szCs w:val="24"/>
        </w:rPr>
        <w:t>d</w:t>
      </w:r>
      <w:r w:rsidRPr="005134ED">
        <w:rPr>
          <w:rFonts w:ascii="Times New Roman" w:hAnsi="Times New Roman" w:cs="Times New Roman"/>
          <w:color w:val="000000" w:themeColor="text1"/>
          <w:sz w:val="24"/>
          <w:szCs w:val="24"/>
        </w:rPr>
        <w:t xml:space="preserve">) we were able to 3D-print the </w:t>
      </w:r>
      <w:r w:rsidRPr="005134ED">
        <w:rPr>
          <w:rFonts w:ascii="Times New Roman" w:hAnsi="Times New Roman" w:cs="Times New Roman"/>
          <w:sz w:val="24"/>
          <w:szCs w:val="24"/>
        </w:rPr>
        <w:t>MLD</w:t>
      </w:r>
      <w:r w:rsidRPr="005134ED">
        <w:rPr>
          <w:rFonts w:ascii="Times New Roman" w:hAnsi="Times New Roman" w:cs="Times New Roman"/>
          <w:color w:val="000000" w:themeColor="text1"/>
          <w:sz w:val="24"/>
          <w:szCs w:val="24"/>
        </w:rPr>
        <w:t xml:space="preserve"> designs (</w:t>
      </w:r>
      <w:r w:rsidRPr="005134ED">
        <w:rPr>
          <w:rFonts w:ascii="Times New Roman" w:hAnsi="Times New Roman" w:cs="Times New Roman"/>
          <w:b/>
          <w:color w:val="000000" w:themeColor="text1"/>
          <w:sz w:val="24"/>
          <w:szCs w:val="24"/>
        </w:rPr>
        <w:t>e</w:t>
      </w:r>
      <w:r w:rsidRPr="005134ED">
        <w:rPr>
          <w:rFonts w:ascii="Times New Roman" w:hAnsi="Times New Roman" w:cs="Times New Roman"/>
          <w:color w:val="000000" w:themeColor="text1"/>
          <w:sz w:val="24"/>
          <w:szCs w:val="24"/>
        </w:rPr>
        <w:t>).</w:t>
      </w:r>
      <w:r w:rsidRPr="005134ED">
        <w:rPr>
          <w:rFonts w:ascii="Times New Roman" w:hAnsi="Times New Roman" w:cs="Times New Roman"/>
          <w:sz w:val="24"/>
        </w:rPr>
        <w:t xml:space="preserve"> SEM images of 3D </w:t>
      </w:r>
      <w:proofErr w:type="spellStart"/>
      <w:r w:rsidRPr="005134ED">
        <w:rPr>
          <w:rFonts w:ascii="Times New Roman" w:hAnsi="Times New Roman" w:cs="Times New Roman"/>
          <w:sz w:val="24"/>
        </w:rPr>
        <w:t>nano</w:t>
      </w:r>
      <w:proofErr w:type="spellEnd"/>
      <w:r w:rsidRPr="005134ED">
        <w:rPr>
          <w:rFonts w:ascii="Times New Roman" w:hAnsi="Times New Roman" w:cs="Times New Roman"/>
          <w:sz w:val="24"/>
        </w:rPr>
        <w:t>-printed phase masks printed via TPN and GD-TPN</w:t>
      </w:r>
      <w:r w:rsidRPr="005134ED">
        <w:rPr>
          <w:rFonts w:ascii="Times New Roman" w:hAnsi="Times New Roman" w:cs="Times New Roman"/>
          <w:sz w:val="24"/>
          <w:lang w:eastAsia="zh-CN"/>
        </w:rPr>
        <w:t xml:space="preserve"> </w:t>
      </w:r>
      <w:r w:rsidRPr="005134ED">
        <w:rPr>
          <w:rFonts w:ascii="Times New Roman" w:hAnsi="Times New Roman" w:cs="Times New Roman"/>
          <w:sz w:val="24"/>
        </w:rPr>
        <w:t>using a custom-made photoresist</w:t>
      </w:r>
      <w:r w:rsidRPr="005134ED">
        <w:rPr>
          <w:rFonts w:ascii="Times New Roman" w:hAnsi="Times New Roman" w:cs="Times New Roman"/>
          <w:sz w:val="24"/>
        </w:rPr>
        <w:fldChar w:fldCharType="begin" w:fldLock="1"/>
      </w:r>
      <w:r w:rsidRPr="005134ED">
        <w:rPr>
          <w:rFonts w:ascii="Times New Roman" w:hAnsi="Times New Roman" w:cs="Times New Roman"/>
          <w:sz w:val="24"/>
        </w:rPr>
        <w:instrText>ADDIN CSL_CITATION {"citationItems":[{"id":"ITEM-1","itemData":{"DOI":"10.1364/OME.1.000586","ISSN":"2159-3930","abstract":"We report the 3D structuring and metallization of a zirconium-based organic-inorganic photosensitive material doped with metal-binding tertiary amine moieties. The influence of the amine group content on the material structurability, the structure resolution and the metallization efficiency was examined. The silver plating technique was also optimized by investigating the metal seeding and reduction parameters. We have compared the silver plating vs. the metal bath techniques and we have found that while the metal bath technique gives good quality metal coatings, ohmic conductivity can only be obtained by silver plating. © 2011 Optical Society of America.","author":[{"dropping-particle":"","family":"Terzaki","given":"K.","non-dropping-particle":"","parse-names":false,"suffix":""},{"dropping-particle":"","family":"Vasilantonakis","given":"N.","non-dropping-particle":"","parse-names":false,"suffix":""},{"dropping-particle":"","family":"Gaidukeviciute","given":"A.","non-dropping-particle":"","parse-names":false,"suffix":""},{"dropping-particle":"","family":"Reinhardt","given":"C.","non-dropping-particle":"","parse-names":false,"suffix":""},{"dropping-particle":"","family":"Fotakis","given":"C.","non-dropping-particle":"","parse-names":false,"suffix":""},{"dropping-particle":"","family":"Vamvakaki","given":"M.","non-dropping-particle":"","parse-names":false,"suffix":""},{"dropping-particle":"","family":"Farsari","given":"M.","non-dropping-particle":"","parse-names":false,"suffix":""}],"container-title":"Optical Materials Express","id":"ITEM-1","issue":"4","issued":{"date-parts":[["2011"]]},"page":"586-597","title":"3D conducting nanostructures fabricated using direct laser writing","type":"article-journal","volume":"1"},"uris":["http://www.mendeley.com/documents/?uuid=e9a25af5-ed8c-44d0-b276-3696fd06bbd8"]}],"mendeley":{"formattedCitation":"&lt;sup&gt;3&lt;/sup&gt;","plainTextFormattedCitation":"3","previouslyFormattedCitation":"&lt;sup&gt;3&lt;/sup&gt;"},"properties":{"noteIndex":0},"schema":"https://github.com/citation-style-language/schema/raw/master/csl-citation.json"}</w:instrText>
      </w:r>
      <w:r w:rsidRPr="005134ED">
        <w:rPr>
          <w:rFonts w:ascii="Times New Roman" w:hAnsi="Times New Roman" w:cs="Times New Roman"/>
          <w:sz w:val="24"/>
        </w:rPr>
        <w:fldChar w:fldCharType="separate"/>
      </w:r>
      <w:r w:rsidRPr="005134ED">
        <w:rPr>
          <w:rFonts w:ascii="Times New Roman" w:hAnsi="Times New Roman" w:cs="Times New Roman"/>
          <w:noProof/>
          <w:sz w:val="24"/>
          <w:vertAlign w:val="superscript"/>
        </w:rPr>
        <w:t>3</w:t>
      </w:r>
      <w:r w:rsidRPr="005134ED">
        <w:rPr>
          <w:rFonts w:ascii="Times New Roman" w:hAnsi="Times New Roman" w:cs="Times New Roman"/>
          <w:sz w:val="24"/>
        </w:rPr>
        <w:fldChar w:fldCharType="end"/>
      </w:r>
      <w:r w:rsidRPr="005134ED">
        <w:rPr>
          <w:rFonts w:ascii="Times New Roman" w:hAnsi="Times New Roman" w:cs="Times New Roman"/>
          <w:sz w:val="24"/>
        </w:rPr>
        <w:t xml:space="preserve"> (</w:t>
      </w:r>
      <w:r w:rsidRPr="005134ED">
        <w:rPr>
          <w:rFonts w:ascii="Times New Roman" w:hAnsi="Times New Roman" w:cs="Times New Roman"/>
          <w:b/>
          <w:sz w:val="24"/>
        </w:rPr>
        <w:t>f</w:t>
      </w:r>
      <w:r w:rsidRPr="005134ED">
        <w:rPr>
          <w:rFonts w:ascii="Times New Roman" w:hAnsi="Times New Roman" w:cs="Times New Roman"/>
          <w:sz w:val="24"/>
        </w:rPr>
        <w:t>) and commercial IP-S photoresist (</w:t>
      </w:r>
      <w:r w:rsidRPr="005134ED">
        <w:rPr>
          <w:rFonts w:ascii="Times New Roman" w:hAnsi="Times New Roman" w:cs="Times New Roman"/>
          <w:b/>
          <w:sz w:val="24"/>
        </w:rPr>
        <w:t>g</w:t>
      </w:r>
      <w:r w:rsidRPr="005134ED">
        <w:rPr>
          <w:rFonts w:ascii="Times New Roman" w:hAnsi="Times New Roman" w:cs="Times New Roman"/>
          <w:sz w:val="24"/>
        </w:rPr>
        <w:t>).</w:t>
      </w:r>
    </w:p>
    <w:p w14:paraId="1DFAB2C7" w14:textId="77777777" w:rsidR="006C5836" w:rsidRPr="005134ED" w:rsidRDefault="006C5836" w:rsidP="008927F6">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AB5CDA6" w14:textId="1FC745F9" w:rsidR="00097C13" w:rsidRPr="005134ED" w:rsidRDefault="003630C5" w:rsidP="00320BB1">
      <w:pPr>
        <w:spacing w:line="360" w:lineRule="auto"/>
        <w:jc w:val="center"/>
        <w:rPr>
          <w:rFonts w:ascii="Times New Roman" w:hAnsi="Times New Roman" w:cs="Times New Roman"/>
          <w:color w:val="000000" w:themeColor="text1"/>
          <w:sz w:val="24"/>
          <w:szCs w:val="24"/>
        </w:rPr>
      </w:pPr>
      <w:r w:rsidRPr="005134ED">
        <w:rPr>
          <w:noProof/>
        </w:rPr>
        <w:drawing>
          <wp:inline distT="0" distB="0" distL="0" distR="0" wp14:anchorId="334EB5E8" wp14:editId="29DC711A">
            <wp:extent cx="5761167" cy="5688281"/>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6391" t="10819" r="16329" b="3288"/>
                    <a:stretch/>
                  </pic:blipFill>
                  <pic:spPr bwMode="auto">
                    <a:xfrm>
                      <a:off x="0" y="0"/>
                      <a:ext cx="5786961" cy="5713749"/>
                    </a:xfrm>
                    <a:prstGeom prst="rect">
                      <a:avLst/>
                    </a:prstGeom>
                    <a:noFill/>
                    <a:ln>
                      <a:noFill/>
                    </a:ln>
                    <a:extLst>
                      <a:ext uri="{53640926-AAD7-44D8-BBD7-CCE9431645EC}">
                        <a14:shadowObscured xmlns:a14="http://schemas.microsoft.com/office/drawing/2010/main"/>
                      </a:ext>
                    </a:extLst>
                  </pic:spPr>
                </pic:pic>
              </a:graphicData>
            </a:graphic>
          </wp:inline>
        </w:drawing>
      </w:r>
    </w:p>
    <w:p w14:paraId="6917F8FE" w14:textId="565A6FD8" w:rsidR="00E82AB7" w:rsidRPr="005134ED" w:rsidRDefault="00E82AB7" w:rsidP="006603B6">
      <w:pPr>
        <w:spacing w:line="360" w:lineRule="auto"/>
        <w:jc w:val="both"/>
        <w:rPr>
          <w:rFonts w:ascii="Times New Roman" w:hAnsi="Times New Roman" w:cs="Times New Roman"/>
          <w:sz w:val="24"/>
          <w:szCs w:val="24"/>
        </w:rPr>
      </w:pPr>
      <w:r w:rsidRPr="005134ED">
        <w:rPr>
          <w:rFonts w:ascii="Times New Roman" w:hAnsi="Times New Roman" w:cs="Times New Roman"/>
          <w:b/>
          <w:sz w:val="24"/>
          <w:szCs w:val="24"/>
        </w:rPr>
        <w:t>Figure S1</w:t>
      </w:r>
      <w:r w:rsidR="00FB5C4D" w:rsidRPr="005134ED">
        <w:rPr>
          <w:rFonts w:ascii="Times New Roman" w:hAnsi="Times New Roman" w:cs="Times New Roman"/>
          <w:b/>
          <w:sz w:val="24"/>
          <w:szCs w:val="24"/>
        </w:rPr>
        <w:t>3</w:t>
      </w:r>
      <w:r w:rsidRPr="005134ED">
        <w:rPr>
          <w:rFonts w:ascii="Times New Roman" w:hAnsi="Times New Roman" w:cs="Times New Roman"/>
          <w:sz w:val="24"/>
          <w:szCs w:val="24"/>
        </w:rPr>
        <w:t xml:space="preserve">. </w:t>
      </w:r>
      <w:r w:rsidRPr="005134ED">
        <w:rPr>
          <w:rFonts w:ascii="Times New Roman" w:hAnsi="Times New Roman" w:cs="Times New Roman"/>
          <w:b/>
          <w:sz w:val="24"/>
          <w:szCs w:val="24"/>
        </w:rPr>
        <w:t>a</w:t>
      </w:r>
      <w:r w:rsidRPr="005134ED">
        <w:rPr>
          <w:rFonts w:ascii="Times New Roman" w:hAnsi="Times New Roman" w:cs="Times New Roman"/>
          <w:sz w:val="24"/>
          <w:szCs w:val="24"/>
        </w:rPr>
        <w:t xml:space="preserve">) Schematic of the GD-TPL setup described in the Supplementary Methods. </w:t>
      </w:r>
      <w:r w:rsidRPr="005134ED">
        <w:rPr>
          <w:rFonts w:ascii="Times New Roman" w:hAnsi="Times New Roman" w:cs="Times New Roman"/>
          <w:b/>
          <w:sz w:val="24"/>
          <w:szCs w:val="24"/>
        </w:rPr>
        <w:t>b</w:t>
      </w:r>
      <w:r w:rsidRPr="005134ED">
        <w:rPr>
          <w:rFonts w:ascii="Times New Roman" w:hAnsi="Times New Roman" w:cs="Times New Roman"/>
          <w:sz w:val="24"/>
          <w:szCs w:val="24"/>
        </w:rPr>
        <w:t xml:space="preserve">) Illustration of circular dithered correction applied by galvo-mirrors. The galvo-mirrors force a circular motion of the laser beam in the </w:t>
      </w:r>
      <w:proofErr w:type="spellStart"/>
      <w:r w:rsidRPr="005134ED">
        <w:rPr>
          <w:rFonts w:ascii="Times New Roman" w:hAnsi="Times New Roman" w:cs="Times New Roman"/>
          <w:sz w:val="24"/>
          <w:szCs w:val="24"/>
        </w:rPr>
        <w:t>xy</w:t>
      </w:r>
      <w:proofErr w:type="spellEnd"/>
      <w:r w:rsidRPr="005134ED">
        <w:rPr>
          <w:rFonts w:ascii="Times New Roman" w:hAnsi="Times New Roman" w:cs="Times New Roman"/>
          <w:sz w:val="24"/>
          <w:szCs w:val="24"/>
        </w:rPr>
        <w:t xml:space="preserve"> plane. This causes the fabrication voxel to become shorter in the Z direction, improving </w:t>
      </w:r>
      <w:r w:rsidR="006603B6" w:rsidRPr="005134ED">
        <w:rPr>
          <w:rFonts w:ascii="Times New Roman" w:hAnsi="Times New Roman" w:cs="Times New Roman"/>
          <w:sz w:val="24"/>
          <w:szCs w:val="24"/>
        </w:rPr>
        <w:t xml:space="preserve">the stability of the fabrication voxel, the </w:t>
      </w:r>
      <w:r w:rsidRPr="005134ED">
        <w:rPr>
          <w:rFonts w:ascii="Times New Roman" w:hAnsi="Times New Roman" w:cs="Times New Roman"/>
          <w:sz w:val="24"/>
          <w:szCs w:val="24"/>
        </w:rPr>
        <w:t>overall resolution of the 3D fabrication method and leading to correction of voxel asymmetry.</w:t>
      </w:r>
    </w:p>
    <w:p w14:paraId="19D753B3" w14:textId="2B42298F" w:rsidR="00FB5C4D" w:rsidRPr="005134ED" w:rsidRDefault="00FB5C4D" w:rsidP="007329AE">
      <w:pPr>
        <w:spacing w:line="360" w:lineRule="auto"/>
        <w:jc w:val="both"/>
        <w:rPr>
          <w:rFonts w:ascii="Times New Roman" w:hAnsi="Times New Roman" w:cs="Times New Roman"/>
          <w:sz w:val="24"/>
          <w:szCs w:val="24"/>
        </w:rPr>
      </w:pPr>
    </w:p>
    <w:p w14:paraId="59F76624" w14:textId="200C4057" w:rsidR="00EC5B73" w:rsidRPr="005134ED" w:rsidRDefault="00EC5B73" w:rsidP="00EC5B73">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32AD16F" w14:textId="77777777" w:rsidR="00EC5B73" w:rsidRPr="005134ED" w:rsidRDefault="00EC5B73" w:rsidP="007329AE">
      <w:pPr>
        <w:spacing w:line="360" w:lineRule="auto"/>
        <w:jc w:val="both"/>
        <w:rPr>
          <w:rFonts w:ascii="Times New Roman" w:hAnsi="Times New Roman" w:cs="Times New Roman"/>
          <w:sz w:val="24"/>
          <w:szCs w:val="24"/>
        </w:rPr>
      </w:pPr>
    </w:p>
    <w:p w14:paraId="1ABF12BF" w14:textId="5F9146A4" w:rsidR="00320BB1" w:rsidRPr="005134ED" w:rsidRDefault="002C3F1D" w:rsidP="00320BB1">
      <w:pPr>
        <w:spacing w:line="360" w:lineRule="auto"/>
        <w:jc w:val="center"/>
        <w:rPr>
          <w:rFonts w:ascii="Times New Roman" w:hAnsi="Times New Roman" w:cs="Times New Roman"/>
          <w:color w:val="000000" w:themeColor="text1"/>
          <w:sz w:val="24"/>
          <w:szCs w:val="24"/>
        </w:rPr>
      </w:pPr>
      <w:r w:rsidRPr="005134ED">
        <w:rPr>
          <w:noProof/>
        </w:rPr>
        <w:lastRenderedPageBreak/>
        <w:drawing>
          <wp:inline distT="0" distB="0" distL="0" distR="0" wp14:anchorId="77504892" wp14:editId="1A3A9E87">
            <wp:extent cx="5731510" cy="366387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3663879"/>
                    </a:xfrm>
                    <a:prstGeom prst="rect">
                      <a:avLst/>
                    </a:prstGeom>
                    <a:noFill/>
                    <a:ln>
                      <a:noFill/>
                    </a:ln>
                  </pic:spPr>
                </pic:pic>
              </a:graphicData>
            </a:graphic>
          </wp:inline>
        </w:drawing>
      </w:r>
    </w:p>
    <w:p w14:paraId="2F3EE674" w14:textId="087B23D5" w:rsidR="00320BB1" w:rsidRPr="005134ED" w:rsidRDefault="00320BB1" w:rsidP="00320BB1">
      <w:pPr>
        <w:spacing w:line="360" w:lineRule="auto"/>
        <w:jc w:val="both"/>
        <w:rPr>
          <w:rFonts w:ascii="Times New Roman" w:hAnsi="Times New Roman" w:cs="Times New Roman"/>
          <w:color w:val="000000" w:themeColor="text1"/>
          <w:sz w:val="24"/>
          <w:szCs w:val="24"/>
        </w:rPr>
      </w:pPr>
      <w:r w:rsidRPr="005134ED">
        <w:rPr>
          <w:rFonts w:ascii="Times New Roman" w:hAnsi="Times New Roman" w:cs="Times New Roman"/>
          <w:b/>
          <w:color w:val="000000" w:themeColor="text1"/>
          <w:sz w:val="24"/>
          <w:szCs w:val="24"/>
        </w:rPr>
        <w:t>Figure S1</w:t>
      </w:r>
      <w:r w:rsidR="006603B6" w:rsidRPr="005134ED">
        <w:rPr>
          <w:rFonts w:ascii="Times New Roman" w:hAnsi="Times New Roman" w:cs="Times New Roman"/>
          <w:b/>
          <w:color w:val="000000" w:themeColor="text1"/>
          <w:sz w:val="24"/>
          <w:szCs w:val="24"/>
        </w:rPr>
        <w:t>4</w:t>
      </w:r>
      <w:r w:rsidRPr="005134ED">
        <w:rPr>
          <w:rFonts w:ascii="Times New Roman" w:hAnsi="Times New Roman" w:cs="Times New Roman"/>
          <w:color w:val="000000" w:themeColor="text1"/>
          <w:sz w:val="24"/>
          <w:szCs w:val="24"/>
        </w:rPr>
        <w:t>. Refractive index (</w:t>
      </w:r>
      <w:r w:rsidRPr="005134ED">
        <w:rPr>
          <w:rFonts w:ascii="Times New Roman" w:hAnsi="Times New Roman" w:cs="Times New Roman"/>
          <w:i/>
          <w:color w:val="000000" w:themeColor="text1"/>
          <w:sz w:val="24"/>
          <w:szCs w:val="24"/>
        </w:rPr>
        <w:t>n</w:t>
      </w:r>
      <w:r w:rsidRPr="005134ED">
        <w:rPr>
          <w:rFonts w:ascii="Times New Roman" w:hAnsi="Times New Roman" w:cs="Times New Roman"/>
          <w:color w:val="000000" w:themeColor="text1"/>
          <w:sz w:val="24"/>
          <w:szCs w:val="24"/>
        </w:rPr>
        <w:t>) and extinction coefficient (</w:t>
      </w:r>
      <w:r w:rsidRPr="005134ED">
        <w:rPr>
          <w:rFonts w:ascii="Times New Roman" w:hAnsi="Times New Roman" w:cs="Times New Roman"/>
          <w:i/>
          <w:color w:val="000000" w:themeColor="text1"/>
          <w:sz w:val="24"/>
          <w:szCs w:val="24"/>
        </w:rPr>
        <w:t>k</w:t>
      </w:r>
      <w:r w:rsidRPr="005134ED">
        <w:rPr>
          <w:rFonts w:ascii="Times New Roman" w:hAnsi="Times New Roman" w:cs="Times New Roman"/>
          <w:color w:val="000000" w:themeColor="text1"/>
          <w:sz w:val="24"/>
          <w:szCs w:val="24"/>
        </w:rPr>
        <w:t xml:space="preserve">) of the custom-made zirconium-based photoresist used to print the </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s design using the </w:t>
      </w:r>
      <w:r w:rsidR="00D54555" w:rsidRPr="005134ED">
        <w:rPr>
          <w:rFonts w:ascii="Times New Roman" w:hAnsi="Times New Roman" w:cs="Times New Roman"/>
          <w:color w:val="000000" w:themeColor="text1"/>
          <w:sz w:val="24"/>
          <w:szCs w:val="24"/>
        </w:rPr>
        <w:t>GD-TPN.</w:t>
      </w:r>
    </w:p>
    <w:p w14:paraId="068AED52" w14:textId="77777777" w:rsidR="00320BB1" w:rsidRPr="005134ED" w:rsidRDefault="00320BB1" w:rsidP="008024BD">
      <w:pPr>
        <w:spacing w:line="360" w:lineRule="auto"/>
        <w:jc w:val="both"/>
        <w:rPr>
          <w:rFonts w:ascii="Times New Roman" w:hAnsi="Times New Roman" w:cs="Times New Roman"/>
          <w:color w:val="000000" w:themeColor="text1"/>
          <w:sz w:val="24"/>
          <w:szCs w:val="24"/>
        </w:rPr>
      </w:pPr>
    </w:p>
    <w:p w14:paraId="0A529C72" w14:textId="77777777" w:rsidR="00FD25A5" w:rsidRPr="005134ED" w:rsidRDefault="00FD25A5" w:rsidP="001855DB">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665FEA9" w14:textId="59258F78" w:rsidR="008024BD" w:rsidRPr="005134ED" w:rsidRDefault="0033093F" w:rsidP="008024BD">
      <w:pPr>
        <w:spacing w:line="360" w:lineRule="auto"/>
        <w:rPr>
          <w:rFonts w:ascii="Times New Roman" w:hAnsi="Times New Roman" w:cs="Times New Roman"/>
          <w:color w:val="000000" w:themeColor="text1"/>
          <w:sz w:val="24"/>
          <w:szCs w:val="24"/>
        </w:rPr>
      </w:pPr>
      <w:r w:rsidRPr="005134ED">
        <w:rPr>
          <w:rFonts w:ascii="Times New Roman" w:hAnsi="Times New Roman" w:cs="Times New Roman"/>
          <w:noProof/>
          <w:color w:val="000000" w:themeColor="text1"/>
          <w:sz w:val="24"/>
          <w:szCs w:val="24"/>
          <w:lang w:val="en-GB" w:eastAsia="en-GB"/>
        </w:rPr>
        <w:drawing>
          <wp:inline distT="0" distB="0" distL="0" distR="0" wp14:anchorId="21EBAA64" wp14:editId="107CF05D">
            <wp:extent cx="5750017" cy="2362200"/>
            <wp:effectExtent l="0" t="0" r="3175" b="0"/>
            <wp:docPr id="18" name="Picture 18" descr="C:\Users\DELL\Desktop\Nat Nanotech\s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Nat Nanotech\sx.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997"/>
                    <a:stretch/>
                  </pic:blipFill>
                  <pic:spPr bwMode="auto">
                    <a:xfrm>
                      <a:off x="0" y="0"/>
                      <a:ext cx="5756227" cy="2364751"/>
                    </a:xfrm>
                    <a:prstGeom prst="rect">
                      <a:avLst/>
                    </a:prstGeom>
                    <a:noFill/>
                    <a:ln>
                      <a:noFill/>
                    </a:ln>
                    <a:extLst>
                      <a:ext uri="{53640926-AAD7-44D8-BBD7-CCE9431645EC}">
                        <a14:shadowObscured xmlns:a14="http://schemas.microsoft.com/office/drawing/2010/main"/>
                      </a:ext>
                    </a:extLst>
                  </pic:spPr>
                </pic:pic>
              </a:graphicData>
            </a:graphic>
          </wp:inline>
        </w:drawing>
      </w:r>
    </w:p>
    <w:p w14:paraId="51E77E06" w14:textId="317DB2C3" w:rsidR="008024BD" w:rsidRPr="005134ED" w:rsidRDefault="008024BD" w:rsidP="008024BD">
      <w:pPr>
        <w:autoSpaceDE w:val="0"/>
        <w:autoSpaceDN w:val="0"/>
        <w:adjustRightInd w:val="0"/>
        <w:spacing w:after="0" w:line="360" w:lineRule="auto"/>
        <w:jc w:val="both"/>
        <w:rPr>
          <w:rFonts w:ascii="Times New Roman" w:hAnsi="Times New Roman" w:cs="Times New Roman"/>
          <w:color w:val="000000" w:themeColor="text1"/>
          <w:sz w:val="24"/>
          <w:szCs w:val="24"/>
        </w:rPr>
      </w:pPr>
      <w:r w:rsidRPr="005134ED">
        <w:rPr>
          <w:rFonts w:ascii="Times New Roman" w:hAnsi="Times New Roman" w:cs="Times New Roman"/>
          <w:b/>
          <w:color w:val="000000" w:themeColor="text1"/>
          <w:sz w:val="24"/>
          <w:szCs w:val="24"/>
        </w:rPr>
        <w:t>Figure S1</w:t>
      </w:r>
      <w:r w:rsidR="004B157C" w:rsidRPr="005134ED">
        <w:rPr>
          <w:rFonts w:ascii="Times New Roman" w:hAnsi="Times New Roman" w:cs="Times New Roman"/>
          <w:b/>
          <w:color w:val="000000" w:themeColor="text1"/>
          <w:sz w:val="24"/>
          <w:szCs w:val="24"/>
        </w:rPr>
        <w:t>5</w:t>
      </w:r>
      <w:r w:rsidRPr="005134ED">
        <w:rPr>
          <w:rFonts w:ascii="Times New Roman" w:hAnsi="Times New Roman" w:cs="Times New Roman"/>
          <w:color w:val="000000" w:themeColor="text1"/>
          <w:sz w:val="24"/>
          <w:szCs w:val="24"/>
        </w:rPr>
        <w:t xml:space="preserve">. </w:t>
      </w:r>
      <w:r w:rsidR="00836C4D" w:rsidRPr="005134ED">
        <w:rPr>
          <w:rFonts w:ascii="Times New Roman" w:hAnsi="Times New Roman" w:cs="Times New Roman"/>
          <w:color w:val="000000" w:themeColor="text1"/>
          <w:sz w:val="24"/>
          <w:szCs w:val="24"/>
        </w:rPr>
        <w:t>Optimised p</w:t>
      </w:r>
      <w:r w:rsidR="00480A0E" w:rsidRPr="005134ED">
        <w:rPr>
          <w:rFonts w:ascii="Times New Roman" w:hAnsi="Times New Roman" w:cs="Times New Roman"/>
          <w:color w:val="000000" w:themeColor="text1"/>
          <w:sz w:val="24"/>
          <w:szCs w:val="24"/>
        </w:rPr>
        <w:t>hase</w:t>
      </w:r>
      <w:r w:rsidRPr="005134ED">
        <w:rPr>
          <w:rFonts w:ascii="Times New Roman" w:hAnsi="Times New Roman" w:cs="Times New Roman"/>
          <w:color w:val="000000" w:themeColor="text1"/>
          <w:sz w:val="24"/>
          <w:szCs w:val="24"/>
        </w:rPr>
        <w:t xml:space="preserve"> matrixes and scanning electron microscopy images of the corresponding 3D</w:t>
      </w:r>
      <w:r w:rsidR="00836C4D" w:rsidRPr="005134ED">
        <w:rPr>
          <w:rFonts w:ascii="Times New Roman" w:hAnsi="Times New Roman" w:cs="Times New Roman"/>
          <w:color w:val="000000" w:themeColor="text1"/>
          <w:sz w:val="24"/>
          <w:szCs w:val="24"/>
        </w:rPr>
        <w:t xml:space="preserve">-printed </w:t>
      </w:r>
      <w:r w:rsidRPr="005134ED">
        <w:rPr>
          <w:rFonts w:ascii="Times New Roman" w:hAnsi="Times New Roman" w:cs="Times New Roman"/>
          <w:color w:val="000000" w:themeColor="text1"/>
          <w:sz w:val="24"/>
          <w:szCs w:val="24"/>
        </w:rPr>
        <w:t>3-</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b/>
          <w:color w:val="000000" w:themeColor="text1"/>
          <w:sz w:val="24"/>
          <w:szCs w:val="24"/>
        </w:rPr>
        <w:t>a</w:t>
      </w:r>
      <w:r w:rsidRPr="005134ED">
        <w:rPr>
          <w:rFonts w:ascii="Times New Roman" w:hAnsi="Times New Roman" w:cs="Times New Roman"/>
          <w:color w:val="000000" w:themeColor="text1"/>
          <w:sz w:val="24"/>
          <w:szCs w:val="24"/>
        </w:rPr>
        <w:t>)</w:t>
      </w:r>
      <w:r w:rsidR="00836C4D" w:rsidRPr="005134ED">
        <w:rPr>
          <w:rFonts w:ascii="Times New Roman" w:hAnsi="Times New Roman" w:cs="Times New Roman"/>
          <w:color w:val="000000" w:themeColor="text1"/>
          <w:sz w:val="24"/>
          <w:szCs w:val="24"/>
        </w:rPr>
        <w:t>,</w:t>
      </w:r>
      <w:r w:rsidRPr="005134ED">
        <w:rPr>
          <w:rFonts w:ascii="Times New Roman" w:hAnsi="Times New Roman" w:cs="Times New Roman"/>
          <w:color w:val="000000" w:themeColor="text1"/>
          <w:sz w:val="24"/>
          <w:szCs w:val="24"/>
        </w:rPr>
        <w:t xml:space="preserve"> 9-</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b/>
          <w:color w:val="000000" w:themeColor="text1"/>
          <w:sz w:val="24"/>
          <w:szCs w:val="24"/>
        </w:rPr>
        <w:t>b</w:t>
      </w:r>
      <w:r w:rsidRPr="005134ED">
        <w:rPr>
          <w:rFonts w:ascii="Times New Roman" w:hAnsi="Times New Roman" w:cs="Times New Roman"/>
          <w:color w:val="000000" w:themeColor="text1"/>
          <w:sz w:val="24"/>
          <w:szCs w:val="24"/>
        </w:rPr>
        <w:t>)</w:t>
      </w:r>
      <w:r w:rsidR="00836C4D" w:rsidRPr="005134ED">
        <w:rPr>
          <w:rFonts w:ascii="Times New Roman" w:hAnsi="Times New Roman" w:cs="Times New Roman"/>
          <w:color w:val="000000" w:themeColor="text1"/>
          <w:sz w:val="24"/>
          <w:szCs w:val="24"/>
        </w:rPr>
        <w:t>,</w:t>
      </w:r>
      <w:r w:rsidR="00480A0E" w:rsidRPr="005134ED">
        <w:rPr>
          <w:rFonts w:ascii="Times New Roman" w:hAnsi="Times New Roman" w:cs="Times New Roman"/>
          <w:color w:val="000000" w:themeColor="text1"/>
          <w:sz w:val="24"/>
          <w:szCs w:val="24"/>
        </w:rPr>
        <w:t xml:space="preserve"> </w:t>
      </w:r>
      <w:r w:rsidR="009C07AF" w:rsidRPr="005134ED">
        <w:rPr>
          <w:rFonts w:ascii="Times New Roman" w:hAnsi="Times New Roman" w:cs="Times New Roman"/>
          <w:color w:val="000000" w:themeColor="text1"/>
          <w:sz w:val="24"/>
          <w:szCs w:val="24"/>
        </w:rPr>
        <w:t>MLD</w:t>
      </w:r>
      <w:r w:rsidR="00480A0E" w:rsidRPr="005134ED">
        <w:rPr>
          <w:rFonts w:ascii="Times New Roman" w:hAnsi="Times New Roman" w:cs="Times New Roman"/>
          <w:color w:val="000000" w:themeColor="text1"/>
          <w:sz w:val="24"/>
          <w:szCs w:val="24"/>
        </w:rPr>
        <w:t>-T (</w:t>
      </w:r>
      <w:r w:rsidR="00480A0E" w:rsidRPr="005134ED">
        <w:rPr>
          <w:rFonts w:ascii="Times New Roman" w:hAnsi="Times New Roman" w:cs="Times New Roman"/>
          <w:b/>
          <w:color w:val="000000" w:themeColor="text1"/>
          <w:sz w:val="24"/>
          <w:szCs w:val="24"/>
        </w:rPr>
        <w:t>c</w:t>
      </w:r>
      <w:r w:rsidR="00480A0E" w:rsidRPr="005134ED">
        <w:rPr>
          <w:rFonts w:ascii="Times New Roman" w:hAnsi="Times New Roman" w:cs="Times New Roman"/>
          <w:color w:val="000000" w:themeColor="text1"/>
          <w:sz w:val="24"/>
          <w:szCs w:val="24"/>
        </w:rPr>
        <w:t>) a</w:t>
      </w:r>
      <w:r w:rsidR="00836C4D" w:rsidRPr="005134ED">
        <w:rPr>
          <w:rFonts w:ascii="Times New Roman" w:hAnsi="Times New Roman" w:cs="Times New Roman"/>
          <w:color w:val="000000" w:themeColor="text1"/>
          <w:sz w:val="24"/>
          <w:szCs w:val="24"/>
        </w:rPr>
        <w:t>n</w:t>
      </w:r>
      <w:r w:rsidR="00480A0E" w:rsidRPr="005134ED">
        <w:rPr>
          <w:rFonts w:ascii="Times New Roman" w:hAnsi="Times New Roman" w:cs="Times New Roman"/>
          <w:color w:val="000000" w:themeColor="text1"/>
          <w:sz w:val="24"/>
          <w:szCs w:val="24"/>
        </w:rPr>
        <w:t xml:space="preserve">d </w:t>
      </w:r>
      <w:r w:rsidR="009C07AF" w:rsidRPr="005134ED">
        <w:rPr>
          <w:rFonts w:ascii="Times New Roman" w:hAnsi="Times New Roman" w:cs="Times New Roman"/>
          <w:color w:val="000000" w:themeColor="text1"/>
          <w:sz w:val="24"/>
          <w:szCs w:val="24"/>
        </w:rPr>
        <w:t>MLD</w:t>
      </w:r>
      <w:r w:rsidR="00480A0E" w:rsidRPr="005134ED">
        <w:rPr>
          <w:rFonts w:ascii="Times New Roman" w:hAnsi="Times New Roman" w:cs="Times New Roman"/>
          <w:color w:val="000000" w:themeColor="text1"/>
          <w:sz w:val="24"/>
          <w:szCs w:val="24"/>
        </w:rPr>
        <w:t>-B (</w:t>
      </w:r>
      <w:r w:rsidR="00480A0E" w:rsidRPr="005134ED">
        <w:rPr>
          <w:rFonts w:ascii="Times New Roman" w:hAnsi="Times New Roman" w:cs="Times New Roman"/>
          <w:b/>
          <w:color w:val="000000" w:themeColor="text1"/>
          <w:sz w:val="24"/>
          <w:szCs w:val="24"/>
        </w:rPr>
        <w:t>d</w:t>
      </w:r>
      <w:r w:rsidR="00480A0E" w:rsidRPr="005134ED">
        <w:rPr>
          <w:rFonts w:ascii="Times New Roman" w:hAnsi="Times New Roman" w:cs="Times New Roman"/>
          <w:color w:val="000000" w:themeColor="text1"/>
          <w:sz w:val="24"/>
          <w:szCs w:val="24"/>
        </w:rPr>
        <w:t>)</w:t>
      </w:r>
      <w:r w:rsidR="00836C4D" w:rsidRPr="005134ED">
        <w:rPr>
          <w:rFonts w:ascii="Times New Roman" w:hAnsi="Times New Roman" w:cs="Times New Roman"/>
          <w:color w:val="000000" w:themeColor="text1"/>
          <w:sz w:val="24"/>
          <w:szCs w:val="24"/>
        </w:rPr>
        <w:t xml:space="preserve"> </w:t>
      </w:r>
      <w:r w:rsidR="00B904B2" w:rsidRPr="005134ED">
        <w:rPr>
          <w:rFonts w:ascii="Times New Roman" w:hAnsi="Times New Roman" w:cs="Times New Roman"/>
          <w:color w:val="000000" w:themeColor="text1"/>
          <w:sz w:val="24"/>
          <w:szCs w:val="24"/>
        </w:rPr>
        <w:t xml:space="preserve">presented in </w:t>
      </w:r>
      <w:r w:rsidR="00731F0D" w:rsidRPr="005134ED">
        <w:rPr>
          <w:rFonts w:ascii="Times New Roman" w:hAnsi="Times New Roman" w:cs="Times New Roman"/>
          <w:b/>
          <w:color w:val="000000" w:themeColor="text1"/>
          <w:sz w:val="24"/>
          <w:szCs w:val="24"/>
        </w:rPr>
        <w:t>Figure S11</w:t>
      </w:r>
      <w:r w:rsidRPr="005134ED">
        <w:rPr>
          <w:rFonts w:ascii="Times New Roman" w:hAnsi="Times New Roman" w:cs="Times New Roman"/>
          <w:color w:val="000000" w:themeColor="text1"/>
          <w:sz w:val="24"/>
          <w:szCs w:val="24"/>
        </w:rPr>
        <w:t>. The scale bars are 20 µm.</w:t>
      </w:r>
    </w:p>
    <w:p w14:paraId="38DA83D9" w14:textId="77777777" w:rsidR="008024BD" w:rsidRPr="005134ED" w:rsidRDefault="008024BD" w:rsidP="008024BD">
      <w:pPr>
        <w:spacing w:line="360" w:lineRule="auto"/>
        <w:jc w:val="both"/>
        <w:rPr>
          <w:rFonts w:ascii="Times New Roman" w:hAnsi="Times New Roman" w:cs="Times New Roman"/>
          <w:color w:val="000000" w:themeColor="text1"/>
          <w:sz w:val="24"/>
          <w:szCs w:val="24"/>
        </w:rPr>
      </w:pPr>
    </w:p>
    <w:p w14:paraId="3200E33D" w14:textId="033AC270" w:rsidR="008024BD" w:rsidRPr="005134ED" w:rsidRDefault="008024BD" w:rsidP="008024BD">
      <w:pPr>
        <w:spacing w:line="360" w:lineRule="auto"/>
        <w:jc w:val="center"/>
        <w:rPr>
          <w:rFonts w:ascii="Times New Roman" w:hAnsi="Times New Roman" w:cs="Times New Roman"/>
          <w:color w:val="000000" w:themeColor="text1"/>
          <w:sz w:val="24"/>
          <w:szCs w:val="24"/>
        </w:rPr>
      </w:pPr>
    </w:p>
    <w:p w14:paraId="6279CEF9" w14:textId="189F156F" w:rsidR="0051632F" w:rsidRPr="005134ED" w:rsidRDefault="0051632F" w:rsidP="008024BD">
      <w:pPr>
        <w:spacing w:line="360" w:lineRule="auto"/>
        <w:jc w:val="center"/>
        <w:rPr>
          <w:rFonts w:ascii="Times New Roman" w:hAnsi="Times New Roman" w:cs="Times New Roman"/>
          <w:color w:val="000000" w:themeColor="text1"/>
          <w:sz w:val="24"/>
          <w:szCs w:val="24"/>
        </w:rPr>
      </w:pPr>
      <w:r w:rsidRPr="005134ED">
        <w:rPr>
          <w:rFonts w:ascii="Times New Roman" w:hAnsi="Times New Roman" w:cs="Times New Roman"/>
          <w:noProof/>
          <w:color w:val="000000" w:themeColor="text1"/>
          <w:sz w:val="24"/>
          <w:szCs w:val="24"/>
          <w:lang w:val="en-GB" w:eastAsia="en-GB"/>
        </w:rPr>
        <w:drawing>
          <wp:inline distT="0" distB="0" distL="0" distR="0" wp14:anchorId="4486B846" wp14:editId="2CDBB1A5">
            <wp:extent cx="5731510" cy="5721525"/>
            <wp:effectExtent l="0" t="0" r="2540" b="0"/>
            <wp:docPr id="9" name="Picture 9" descr="C:\Users\DELL\Desktop\Nat Nanotech\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Nat Nanotech\S15.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5721525"/>
                    </a:xfrm>
                    <a:prstGeom prst="rect">
                      <a:avLst/>
                    </a:prstGeom>
                    <a:noFill/>
                    <a:ln>
                      <a:noFill/>
                    </a:ln>
                  </pic:spPr>
                </pic:pic>
              </a:graphicData>
            </a:graphic>
          </wp:inline>
        </w:drawing>
      </w:r>
    </w:p>
    <w:p w14:paraId="671A78F8" w14:textId="472AC84A" w:rsidR="008024BD" w:rsidRPr="005134ED" w:rsidRDefault="008024BD" w:rsidP="008024BD">
      <w:pPr>
        <w:spacing w:line="360" w:lineRule="auto"/>
        <w:jc w:val="both"/>
        <w:rPr>
          <w:rFonts w:ascii="Times New Roman" w:hAnsi="Times New Roman" w:cs="Times New Roman"/>
          <w:color w:val="000000" w:themeColor="text1"/>
          <w:sz w:val="24"/>
          <w:szCs w:val="24"/>
        </w:rPr>
      </w:pPr>
      <w:r w:rsidRPr="005134ED">
        <w:rPr>
          <w:rFonts w:ascii="Times New Roman" w:hAnsi="Times New Roman" w:cs="Times New Roman"/>
          <w:b/>
          <w:color w:val="000000" w:themeColor="text1"/>
          <w:sz w:val="24"/>
          <w:szCs w:val="24"/>
        </w:rPr>
        <w:t>Figure S1</w:t>
      </w:r>
      <w:r w:rsidR="004B157C" w:rsidRPr="005134ED">
        <w:rPr>
          <w:rFonts w:ascii="Times New Roman" w:hAnsi="Times New Roman" w:cs="Times New Roman"/>
          <w:b/>
          <w:color w:val="000000" w:themeColor="text1"/>
          <w:sz w:val="24"/>
          <w:szCs w:val="24"/>
        </w:rPr>
        <w:t>6</w:t>
      </w:r>
      <w:r w:rsidRPr="005134ED">
        <w:rPr>
          <w:rFonts w:ascii="Times New Roman" w:hAnsi="Times New Roman" w:cs="Times New Roman"/>
          <w:color w:val="000000" w:themeColor="text1"/>
          <w:sz w:val="24"/>
          <w:szCs w:val="24"/>
        </w:rPr>
        <w:t>.</w:t>
      </w:r>
      <w:r w:rsidRPr="005134ED">
        <w:rPr>
          <w:rFonts w:ascii="Times New Roman" w:hAnsi="Times New Roman" w:cs="Times New Roman"/>
          <w:color w:val="000000" w:themeColor="text1"/>
          <w:sz w:val="24"/>
          <w:szCs w:val="24"/>
          <w:shd w:val="clear" w:color="auto" w:fill="FFFFFF"/>
        </w:rPr>
        <w:t xml:space="preserve"> AFM 3D profile, topographical image and line profile of a section of the 3D-printed </w:t>
      </w:r>
      <w:r w:rsidRPr="005134ED">
        <w:rPr>
          <w:rFonts w:ascii="Times New Roman" w:hAnsi="Times New Roman" w:cs="Times New Roman"/>
          <w:color w:val="000000" w:themeColor="text1"/>
          <w:sz w:val="24"/>
          <w:szCs w:val="24"/>
        </w:rPr>
        <w:t>9-</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 shown in </w:t>
      </w:r>
      <w:r w:rsidRPr="005134ED">
        <w:rPr>
          <w:rFonts w:ascii="Times New Roman" w:hAnsi="Times New Roman" w:cs="Times New Roman"/>
          <w:b/>
          <w:color w:val="000000" w:themeColor="text1"/>
          <w:sz w:val="24"/>
          <w:szCs w:val="24"/>
        </w:rPr>
        <w:t>Figure S1</w:t>
      </w:r>
      <w:r w:rsidR="00F76AFF" w:rsidRPr="005134ED">
        <w:rPr>
          <w:rFonts w:ascii="Times New Roman" w:hAnsi="Times New Roman" w:cs="Times New Roman"/>
          <w:b/>
          <w:color w:val="000000" w:themeColor="text1"/>
          <w:sz w:val="24"/>
          <w:szCs w:val="24"/>
        </w:rPr>
        <w:t>6</w:t>
      </w:r>
      <w:r w:rsidRPr="005134ED">
        <w:rPr>
          <w:rFonts w:ascii="Times New Roman" w:hAnsi="Times New Roman" w:cs="Times New Roman"/>
          <w:color w:val="000000" w:themeColor="text1"/>
          <w:sz w:val="24"/>
          <w:szCs w:val="24"/>
        </w:rPr>
        <w:t>.</w:t>
      </w:r>
    </w:p>
    <w:p w14:paraId="14F62A06" w14:textId="756F5099" w:rsidR="00F76AFF" w:rsidRPr="005134ED" w:rsidRDefault="00F76AFF" w:rsidP="00F76AFF">
      <w:pPr>
        <w:spacing w:line="360" w:lineRule="auto"/>
        <w:jc w:val="both"/>
        <w:rPr>
          <w:rFonts w:ascii="Times New Roman" w:hAnsi="Times New Roman" w:cs="Times New Roman"/>
          <w:color w:val="000000" w:themeColor="text1"/>
          <w:sz w:val="24"/>
          <w:szCs w:val="24"/>
        </w:rPr>
      </w:pPr>
    </w:p>
    <w:p w14:paraId="6C019D23" w14:textId="77777777" w:rsidR="00F76AFF" w:rsidRPr="005134ED" w:rsidRDefault="00F76AFF" w:rsidP="008024BD">
      <w:pPr>
        <w:spacing w:line="360" w:lineRule="auto"/>
        <w:jc w:val="both"/>
        <w:rPr>
          <w:rFonts w:ascii="Times New Roman" w:hAnsi="Times New Roman" w:cs="Times New Roman"/>
          <w:color w:val="000000" w:themeColor="text1"/>
          <w:sz w:val="24"/>
          <w:szCs w:val="24"/>
        </w:rPr>
      </w:pPr>
    </w:p>
    <w:p w14:paraId="1AE265B4" w14:textId="77777777" w:rsidR="004F0D4A" w:rsidRPr="005134ED" w:rsidRDefault="004F0D4A" w:rsidP="008024BD">
      <w:pPr>
        <w:spacing w:line="360" w:lineRule="auto"/>
        <w:jc w:val="both"/>
        <w:rPr>
          <w:rFonts w:ascii="Times New Roman" w:hAnsi="Times New Roman" w:cs="Times New Roman"/>
          <w:color w:val="000000" w:themeColor="text1"/>
          <w:sz w:val="24"/>
          <w:szCs w:val="24"/>
        </w:rPr>
      </w:pPr>
    </w:p>
    <w:p w14:paraId="7D9FABD0" w14:textId="630E7B1F" w:rsidR="008024BD" w:rsidRPr="005134ED" w:rsidRDefault="00243D07" w:rsidP="008024BD">
      <w:pPr>
        <w:spacing w:line="360" w:lineRule="auto"/>
        <w:rPr>
          <w:rFonts w:ascii="Times New Roman" w:hAnsi="Times New Roman" w:cs="Times New Roman"/>
          <w:b/>
          <w:color w:val="000000" w:themeColor="text1"/>
          <w:sz w:val="24"/>
          <w:szCs w:val="24"/>
        </w:rPr>
      </w:pPr>
      <w:r w:rsidRPr="005134ED">
        <w:rPr>
          <w:noProof/>
        </w:rPr>
        <w:lastRenderedPageBreak/>
        <w:drawing>
          <wp:inline distT="0" distB="0" distL="0" distR="0" wp14:anchorId="072074A8" wp14:editId="38FC7D6A">
            <wp:extent cx="5722883" cy="5383778"/>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878" t="8872"/>
                    <a:stretch/>
                  </pic:blipFill>
                  <pic:spPr bwMode="auto">
                    <a:xfrm>
                      <a:off x="0" y="0"/>
                      <a:ext cx="5728688" cy="5389239"/>
                    </a:xfrm>
                    <a:prstGeom prst="rect">
                      <a:avLst/>
                    </a:prstGeom>
                    <a:noFill/>
                    <a:ln>
                      <a:noFill/>
                    </a:ln>
                    <a:extLst>
                      <a:ext uri="{53640926-AAD7-44D8-BBD7-CCE9431645EC}">
                        <a14:shadowObscured xmlns:a14="http://schemas.microsoft.com/office/drawing/2010/main"/>
                      </a:ext>
                    </a:extLst>
                  </pic:spPr>
                </pic:pic>
              </a:graphicData>
            </a:graphic>
          </wp:inline>
        </w:drawing>
      </w:r>
    </w:p>
    <w:p w14:paraId="22E61F80" w14:textId="6C873B13" w:rsidR="008024BD" w:rsidRPr="005134ED" w:rsidRDefault="008024BD" w:rsidP="008024BD">
      <w:pPr>
        <w:spacing w:line="360" w:lineRule="auto"/>
        <w:jc w:val="both"/>
        <w:rPr>
          <w:rFonts w:ascii="Times New Roman" w:hAnsi="Times New Roman" w:cs="Times New Roman"/>
          <w:color w:val="000000" w:themeColor="text1"/>
          <w:sz w:val="24"/>
          <w:szCs w:val="24"/>
        </w:rPr>
      </w:pPr>
      <w:r w:rsidRPr="005134ED">
        <w:rPr>
          <w:rFonts w:ascii="Times New Roman" w:hAnsi="Times New Roman" w:cs="Times New Roman"/>
          <w:b/>
          <w:color w:val="000000" w:themeColor="text1"/>
          <w:sz w:val="24"/>
          <w:szCs w:val="24"/>
        </w:rPr>
        <w:t>Figure S1</w:t>
      </w:r>
      <w:r w:rsidR="004B157C" w:rsidRPr="005134ED">
        <w:rPr>
          <w:rFonts w:ascii="Times New Roman" w:hAnsi="Times New Roman" w:cs="Times New Roman"/>
          <w:b/>
          <w:color w:val="000000" w:themeColor="text1"/>
          <w:sz w:val="24"/>
          <w:szCs w:val="24"/>
        </w:rPr>
        <w:t>7</w:t>
      </w:r>
      <w:r w:rsidRPr="005134ED">
        <w:rPr>
          <w:rFonts w:ascii="Times New Roman" w:hAnsi="Times New Roman" w:cs="Times New Roman"/>
          <w:color w:val="000000" w:themeColor="text1"/>
          <w:sz w:val="24"/>
          <w:szCs w:val="24"/>
        </w:rPr>
        <w:t>.</w:t>
      </w:r>
      <w:r w:rsidRPr="005134ED">
        <w:rPr>
          <w:rFonts w:ascii="Times New Roman" w:hAnsi="Times New Roman" w:cs="Times New Roman"/>
          <w:color w:val="000000" w:themeColor="text1"/>
          <w:sz w:val="24"/>
          <w:szCs w:val="24"/>
          <w:shd w:val="clear" w:color="auto" w:fill="FFFFFF"/>
        </w:rPr>
        <w:t xml:space="preserve"> </w:t>
      </w:r>
      <w:r w:rsidR="002A3AF6" w:rsidRPr="005134ED">
        <w:rPr>
          <w:rFonts w:ascii="Times New Roman" w:hAnsi="Times New Roman" w:cs="Times New Roman"/>
          <w:b/>
          <w:color w:val="000000" w:themeColor="text1"/>
          <w:sz w:val="24"/>
          <w:szCs w:val="24"/>
          <w:shd w:val="clear" w:color="auto" w:fill="FFFFFF"/>
        </w:rPr>
        <w:t>a</w:t>
      </w:r>
      <w:r w:rsidR="002A3AF6" w:rsidRPr="005134ED">
        <w:rPr>
          <w:rFonts w:ascii="Times New Roman" w:hAnsi="Times New Roman" w:cs="Times New Roman"/>
          <w:color w:val="000000" w:themeColor="text1"/>
          <w:sz w:val="24"/>
          <w:szCs w:val="24"/>
          <w:shd w:val="clear" w:color="auto" w:fill="FFFFFF"/>
        </w:rPr>
        <w:t xml:space="preserve">) </w:t>
      </w:r>
      <w:r w:rsidRPr="005134ED">
        <w:rPr>
          <w:rFonts w:ascii="Times New Roman" w:hAnsi="Times New Roman" w:cs="Times New Roman"/>
          <w:color w:val="000000" w:themeColor="text1"/>
          <w:sz w:val="24"/>
          <w:szCs w:val="24"/>
          <w:shd w:val="clear" w:color="auto" w:fill="FFFFFF"/>
        </w:rPr>
        <w:t>Schematic of the characterization setup.</w:t>
      </w:r>
      <w:r w:rsidR="00172CF8" w:rsidRPr="005134ED">
        <w:rPr>
          <w:rFonts w:ascii="Times New Roman" w:hAnsi="Times New Roman" w:cs="Times New Roman"/>
          <w:color w:val="000000" w:themeColor="text1"/>
          <w:sz w:val="24"/>
          <w:szCs w:val="24"/>
          <w:shd w:val="clear" w:color="auto" w:fill="FFFFFF"/>
        </w:rPr>
        <w:t xml:space="preserve"> We used a </w:t>
      </w:r>
      <w:r w:rsidR="00172CF8" w:rsidRPr="005134ED">
        <w:rPr>
          <w:rFonts w:ascii="Times New Roman" w:hAnsi="Times New Roman" w:cs="Times New Roman"/>
          <w:color w:val="000000" w:themeColor="text1"/>
          <w:sz w:val="24"/>
          <w:szCs w:val="24"/>
        </w:rPr>
        <w:t>Thorlabs OBIS 785 nm laser source to generate a continuous wave radiation</w:t>
      </w:r>
      <w:r w:rsidR="00172CF8" w:rsidRPr="005134ED">
        <w:rPr>
          <w:rFonts w:ascii="Times New Roman" w:hAnsi="Times New Roman" w:cs="Times New Roman"/>
          <w:color w:val="000000" w:themeColor="text1"/>
          <w:sz w:val="24"/>
          <w:szCs w:val="24"/>
          <w:shd w:val="clear" w:color="auto" w:fill="FFFFFF"/>
        </w:rPr>
        <w:t xml:space="preserve"> to test the </w:t>
      </w:r>
      <w:r w:rsidR="009C07AF" w:rsidRPr="005134ED">
        <w:rPr>
          <w:rFonts w:ascii="Times New Roman" w:hAnsi="Times New Roman" w:cs="Times New Roman"/>
          <w:color w:val="000000" w:themeColor="text1"/>
          <w:sz w:val="24"/>
          <w:szCs w:val="24"/>
        </w:rPr>
        <w:t>MLD</w:t>
      </w:r>
      <w:r w:rsidR="00172CF8" w:rsidRPr="005134ED">
        <w:rPr>
          <w:rFonts w:ascii="Times New Roman" w:hAnsi="Times New Roman" w:cs="Times New Roman"/>
          <w:color w:val="000000" w:themeColor="text1"/>
          <w:sz w:val="24"/>
          <w:szCs w:val="24"/>
          <w:shd w:val="clear" w:color="auto" w:fill="FFFFFF"/>
        </w:rPr>
        <w:t>s performance</w:t>
      </w:r>
      <w:r w:rsidR="00172CF8" w:rsidRPr="005134ED">
        <w:rPr>
          <w:rFonts w:ascii="Times New Roman" w:hAnsi="Times New Roman" w:cs="Times New Roman"/>
          <w:color w:val="000000" w:themeColor="text1"/>
          <w:sz w:val="24"/>
          <w:szCs w:val="24"/>
        </w:rPr>
        <w:t xml:space="preserve">. The input handwritten letter was generated using a spatial light modulator (SLM) (LCOS-SLM X13138-07, Hamamatsu) and imaged at the input plane of the </w:t>
      </w:r>
      <w:r w:rsidR="009C07AF" w:rsidRPr="005134ED">
        <w:rPr>
          <w:rFonts w:ascii="Times New Roman" w:hAnsi="Times New Roman" w:cs="Times New Roman"/>
          <w:color w:val="000000" w:themeColor="text1"/>
          <w:sz w:val="24"/>
          <w:szCs w:val="24"/>
        </w:rPr>
        <w:t>MLD</w:t>
      </w:r>
      <w:r w:rsidR="004F0D4A" w:rsidRPr="005134ED">
        <w:rPr>
          <w:rFonts w:ascii="Times New Roman" w:hAnsi="Times New Roman" w:cs="Times New Roman"/>
          <w:color w:val="000000" w:themeColor="text1"/>
          <w:sz w:val="24"/>
          <w:szCs w:val="24"/>
        </w:rPr>
        <w:t xml:space="preserve"> </w:t>
      </w:r>
      <w:r w:rsidR="00172CF8" w:rsidRPr="005134ED">
        <w:rPr>
          <w:rFonts w:ascii="Times New Roman" w:hAnsi="Times New Roman" w:cs="Times New Roman"/>
          <w:color w:val="000000" w:themeColor="text1"/>
          <w:sz w:val="24"/>
          <w:szCs w:val="24"/>
        </w:rPr>
        <w:t xml:space="preserve">using two 4f systems. The output image of the </w:t>
      </w:r>
      <w:r w:rsidR="009C07AF" w:rsidRPr="005134ED">
        <w:rPr>
          <w:rFonts w:ascii="Times New Roman" w:hAnsi="Times New Roman" w:cs="Times New Roman"/>
          <w:color w:val="000000" w:themeColor="text1"/>
          <w:sz w:val="24"/>
          <w:szCs w:val="24"/>
        </w:rPr>
        <w:t>MLD</w:t>
      </w:r>
      <w:r w:rsidR="00172CF8" w:rsidRPr="005134ED">
        <w:rPr>
          <w:rFonts w:ascii="Times New Roman" w:hAnsi="Times New Roman" w:cs="Times New Roman"/>
          <w:color w:val="000000" w:themeColor="text1"/>
          <w:sz w:val="24"/>
          <w:szCs w:val="24"/>
        </w:rPr>
        <w:t xml:space="preserve"> was detected using a 4f system and </w:t>
      </w:r>
      <w:proofErr w:type="gramStart"/>
      <w:r w:rsidR="00172CF8" w:rsidRPr="005134ED">
        <w:rPr>
          <w:rFonts w:ascii="Times New Roman" w:hAnsi="Times New Roman" w:cs="Times New Roman"/>
          <w:color w:val="000000" w:themeColor="text1"/>
          <w:sz w:val="24"/>
          <w:szCs w:val="24"/>
        </w:rPr>
        <w:t>a</w:t>
      </w:r>
      <w:r w:rsidR="00FE4482" w:rsidRPr="005134ED">
        <w:rPr>
          <w:rFonts w:ascii="Times New Roman" w:hAnsi="Times New Roman" w:cs="Times New Roman"/>
          <w:color w:val="000000" w:themeColor="text1"/>
          <w:sz w:val="24"/>
          <w:szCs w:val="24"/>
        </w:rPr>
        <w:t>n</w:t>
      </w:r>
      <w:proofErr w:type="gramEnd"/>
      <w:r w:rsidR="00172CF8" w:rsidRPr="005134ED">
        <w:rPr>
          <w:rFonts w:ascii="Times New Roman" w:hAnsi="Times New Roman" w:cs="Times New Roman"/>
          <w:color w:val="000000" w:themeColor="text1"/>
          <w:sz w:val="24"/>
          <w:szCs w:val="24"/>
        </w:rPr>
        <w:t xml:space="preserve"> </w:t>
      </w:r>
      <w:r w:rsidR="00C42A8F" w:rsidRPr="005134ED">
        <w:rPr>
          <w:rFonts w:ascii="Times New Roman" w:hAnsi="Times New Roman" w:cs="Times New Roman"/>
          <w:color w:val="000000" w:themeColor="text1"/>
          <w:sz w:val="24"/>
          <w:szCs w:val="24"/>
        </w:rPr>
        <w:t xml:space="preserve">Basler ace </w:t>
      </w:r>
      <w:r w:rsidR="00FE4482" w:rsidRPr="005134ED">
        <w:rPr>
          <w:rFonts w:ascii="Times New Roman" w:hAnsi="Times New Roman" w:cs="Times New Roman"/>
          <w:color w:val="0A0A0A"/>
          <w:sz w:val="24"/>
          <w:szCs w:val="24"/>
        </w:rPr>
        <w:t xml:space="preserve">acA2040-90uc </w:t>
      </w:r>
      <w:r w:rsidR="00FE4482" w:rsidRPr="005134ED">
        <w:rPr>
          <w:rFonts w:ascii="Times New Roman" w:hAnsi="Times New Roman" w:cs="Times New Roman"/>
          <w:color w:val="000000" w:themeColor="text1"/>
          <w:sz w:val="24"/>
          <w:szCs w:val="24"/>
        </w:rPr>
        <w:t>C</w:t>
      </w:r>
      <w:r w:rsidR="009C51FC" w:rsidRPr="005134ED">
        <w:rPr>
          <w:rFonts w:ascii="Times New Roman" w:hAnsi="Times New Roman" w:cs="Times New Roman"/>
          <w:color w:val="000000" w:themeColor="text1"/>
          <w:sz w:val="24"/>
          <w:szCs w:val="24"/>
        </w:rPr>
        <w:t>CD</w:t>
      </w:r>
      <w:r w:rsidR="00FE4482" w:rsidRPr="005134ED">
        <w:rPr>
          <w:rFonts w:ascii="Times New Roman" w:hAnsi="Times New Roman" w:cs="Times New Roman"/>
          <w:color w:val="000000" w:themeColor="text1"/>
          <w:sz w:val="24"/>
          <w:szCs w:val="24"/>
        </w:rPr>
        <w:t xml:space="preserve"> camera</w:t>
      </w:r>
      <w:r w:rsidR="00172CF8" w:rsidRPr="005134ED">
        <w:rPr>
          <w:rFonts w:ascii="Times New Roman" w:hAnsi="Times New Roman" w:cs="Times New Roman"/>
          <w:color w:val="000000" w:themeColor="text1"/>
          <w:sz w:val="24"/>
          <w:szCs w:val="24"/>
        </w:rPr>
        <w:t>.</w:t>
      </w:r>
      <w:r w:rsidR="00F120C0" w:rsidRPr="005134ED">
        <w:rPr>
          <w:rFonts w:ascii="Times New Roman" w:hAnsi="Times New Roman" w:cs="Times New Roman"/>
          <w:color w:val="000000" w:themeColor="text1"/>
          <w:sz w:val="24"/>
          <w:szCs w:val="24"/>
        </w:rPr>
        <w:t xml:space="preserve"> </w:t>
      </w:r>
      <w:r w:rsidR="0016078F" w:rsidRPr="005134ED">
        <w:rPr>
          <w:rFonts w:ascii="Times New Roman" w:hAnsi="Times New Roman" w:cs="Times New Roman"/>
          <w:color w:val="000000" w:themeColor="text1"/>
          <w:sz w:val="24"/>
          <w:szCs w:val="24"/>
        </w:rPr>
        <w:t xml:space="preserve">The </w:t>
      </w:r>
      <w:r w:rsidR="00F120C0" w:rsidRPr="005134ED">
        <w:rPr>
          <w:rFonts w:ascii="Times New Roman" w:hAnsi="Times New Roman" w:cs="Times New Roman"/>
          <w:color w:val="000000" w:themeColor="text1"/>
          <w:sz w:val="24"/>
          <w:szCs w:val="24"/>
        </w:rPr>
        <w:t xml:space="preserve">objectives </w:t>
      </w:r>
      <w:r w:rsidR="00963BA7" w:rsidRPr="005134ED">
        <w:rPr>
          <w:rFonts w:ascii="Times New Roman" w:hAnsi="Times New Roman" w:cs="Times New Roman"/>
          <w:color w:val="000000" w:themeColor="text1"/>
          <w:sz w:val="24"/>
          <w:szCs w:val="24"/>
        </w:rPr>
        <w:t xml:space="preserve">are mounted on two linear translation stages </w:t>
      </w:r>
      <w:r w:rsidR="0016078F" w:rsidRPr="005134ED">
        <w:rPr>
          <w:rFonts w:ascii="Times New Roman" w:hAnsi="Times New Roman" w:cs="Times New Roman"/>
          <w:color w:val="000000" w:themeColor="text1"/>
          <w:sz w:val="24"/>
          <w:szCs w:val="24"/>
        </w:rPr>
        <w:t xml:space="preserve">(two Thorlabs standard micrometres PT1 to achieve precise alignment in the </w:t>
      </w:r>
      <w:proofErr w:type="spellStart"/>
      <w:r w:rsidR="0016078F" w:rsidRPr="005134ED">
        <w:rPr>
          <w:rFonts w:ascii="Times New Roman" w:hAnsi="Times New Roman" w:cs="Times New Roman"/>
          <w:color w:val="000000" w:themeColor="text1"/>
          <w:sz w:val="24"/>
          <w:szCs w:val="24"/>
        </w:rPr>
        <w:t>xy</w:t>
      </w:r>
      <w:proofErr w:type="spellEnd"/>
      <w:r w:rsidR="0016078F" w:rsidRPr="005134ED">
        <w:rPr>
          <w:rFonts w:ascii="Times New Roman" w:hAnsi="Times New Roman" w:cs="Times New Roman"/>
          <w:color w:val="000000" w:themeColor="text1"/>
          <w:sz w:val="24"/>
          <w:szCs w:val="24"/>
        </w:rPr>
        <w:t xml:space="preserve"> plane) </w:t>
      </w:r>
      <w:r w:rsidR="00F120C0" w:rsidRPr="005134ED">
        <w:rPr>
          <w:rFonts w:ascii="Times New Roman" w:hAnsi="Times New Roman" w:cs="Times New Roman"/>
          <w:color w:val="000000" w:themeColor="text1"/>
          <w:sz w:val="24"/>
          <w:szCs w:val="24"/>
        </w:rPr>
        <w:t xml:space="preserve">and the sample holder </w:t>
      </w:r>
      <w:r w:rsidR="00963BA7" w:rsidRPr="005134ED">
        <w:rPr>
          <w:rFonts w:ascii="Times New Roman" w:hAnsi="Times New Roman" w:cs="Times New Roman"/>
          <w:color w:val="000000" w:themeColor="text1"/>
          <w:sz w:val="24"/>
          <w:szCs w:val="24"/>
        </w:rPr>
        <w:t>is</w:t>
      </w:r>
      <w:r w:rsidR="00F120C0" w:rsidRPr="005134ED">
        <w:rPr>
          <w:rFonts w:ascii="Times New Roman" w:hAnsi="Times New Roman" w:cs="Times New Roman"/>
          <w:color w:val="000000" w:themeColor="text1"/>
          <w:sz w:val="24"/>
          <w:szCs w:val="24"/>
        </w:rPr>
        <w:t xml:space="preserve"> mounted on</w:t>
      </w:r>
      <w:r w:rsidR="00963BA7" w:rsidRPr="005134ED">
        <w:rPr>
          <w:rFonts w:ascii="Times New Roman" w:hAnsi="Times New Roman" w:cs="Times New Roman"/>
          <w:color w:val="000000" w:themeColor="text1"/>
          <w:sz w:val="24"/>
          <w:szCs w:val="24"/>
        </w:rPr>
        <w:t xml:space="preserve"> a 3D linear translation stage (Thorlabs</w:t>
      </w:r>
      <w:r w:rsidR="00F120C0" w:rsidRPr="005134ED">
        <w:rPr>
          <w:rFonts w:ascii="Times New Roman" w:hAnsi="Times New Roman" w:cs="Times New Roman"/>
          <w:color w:val="000000" w:themeColor="text1"/>
          <w:sz w:val="24"/>
          <w:szCs w:val="24"/>
        </w:rPr>
        <w:t xml:space="preserve"> </w:t>
      </w:r>
      <w:r w:rsidR="00963BA7" w:rsidRPr="005134ED">
        <w:rPr>
          <w:rFonts w:ascii="Times New Roman" w:hAnsi="Times New Roman" w:cs="Times New Roman"/>
          <w:bCs/>
          <w:color w:val="000000"/>
          <w:sz w:val="24"/>
          <w:szCs w:val="24"/>
          <w:shd w:val="clear" w:color="auto" w:fill="FFFFFF"/>
        </w:rPr>
        <w:t>PT3/M - 25.0 mm XYZ Translation Stage)</w:t>
      </w:r>
      <w:r w:rsidR="00F120C0" w:rsidRPr="005134ED">
        <w:rPr>
          <w:rFonts w:ascii="Times New Roman" w:hAnsi="Times New Roman" w:cs="Times New Roman"/>
          <w:color w:val="000000" w:themeColor="text1"/>
          <w:sz w:val="24"/>
          <w:szCs w:val="24"/>
        </w:rPr>
        <w:t xml:space="preserve"> to facilitate the </w:t>
      </w:r>
      <w:r w:rsidR="00731F0D" w:rsidRPr="005134ED">
        <w:rPr>
          <w:rFonts w:ascii="Times New Roman" w:hAnsi="Times New Roman" w:cs="Times New Roman"/>
          <w:color w:val="000000" w:themeColor="text1"/>
          <w:sz w:val="24"/>
          <w:szCs w:val="24"/>
        </w:rPr>
        <w:t>alignment</w:t>
      </w:r>
      <w:r w:rsidR="00963BA7" w:rsidRPr="005134ED">
        <w:rPr>
          <w:rFonts w:ascii="Times New Roman" w:hAnsi="Times New Roman" w:cs="Times New Roman"/>
          <w:color w:val="000000" w:themeColor="text1"/>
          <w:sz w:val="24"/>
          <w:szCs w:val="24"/>
        </w:rPr>
        <w:t xml:space="preserve"> and minimise the incident angle offset</w:t>
      </w:r>
      <w:r w:rsidR="00F120C0" w:rsidRPr="005134ED">
        <w:rPr>
          <w:rFonts w:ascii="Times New Roman" w:hAnsi="Times New Roman" w:cs="Times New Roman"/>
          <w:color w:val="000000" w:themeColor="text1"/>
          <w:sz w:val="24"/>
          <w:szCs w:val="24"/>
        </w:rPr>
        <w:t>.</w:t>
      </w:r>
      <w:r w:rsidR="002A3AF6" w:rsidRPr="005134ED">
        <w:rPr>
          <w:rFonts w:ascii="Times New Roman" w:hAnsi="Times New Roman" w:cs="Times New Roman"/>
          <w:color w:val="000000" w:themeColor="text1"/>
          <w:sz w:val="24"/>
          <w:szCs w:val="24"/>
        </w:rPr>
        <w:t xml:space="preserve"> </w:t>
      </w:r>
      <w:r w:rsidR="002A3AF6" w:rsidRPr="005134ED">
        <w:rPr>
          <w:rFonts w:ascii="Times New Roman" w:hAnsi="Times New Roman" w:cs="Times New Roman"/>
          <w:b/>
          <w:color w:val="000000" w:themeColor="text1"/>
          <w:sz w:val="24"/>
          <w:szCs w:val="24"/>
        </w:rPr>
        <w:t>b</w:t>
      </w:r>
      <w:r w:rsidR="002A3AF6" w:rsidRPr="005134ED">
        <w:rPr>
          <w:rFonts w:ascii="Times New Roman" w:hAnsi="Times New Roman" w:cs="Times New Roman"/>
          <w:color w:val="000000" w:themeColor="text1"/>
          <w:sz w:val="24"/>
          <w:szCs w:val="24"/>
        </w:rPr>
        <w:t xml:space="preserve">) </w:t>
      </w:r>
      <w:r w:rsidR="002A3AF6" w:rsidRPr="005134ED">
        <w:rPr>
          <w:rFonts w:ascii="Times New Roman" w:hAnsi="Times New Roman" w:cs="Times New Roman"/>
          <w:sz w:val="24"/>
        </w:rPr>
        <w:t>Schematic detail of the experimental characterization setup (</w:t>
      </w:r>
      <w:r w:rsidR="002A3AF6" w:rsidRPr="005134ED">
        <w:rPr>
          <w:rFonts w:ascii="Times New Roman" w:hAnsi="Times New Roman" w:cs="Times New Roman"/>
          <w:b/>
          <w:sz w:val="24"/>
        </w:rPr>
        <w:t>Figure S18</w:t>
      </w:r>
      <w:r w:rsidR="002A3AF6" w:rsidRPr="005134ED">
        <w:rPr>
          <w:rFonts w:ascii="Times New Roman" w:hAnsi="Times New Roman" w:cs="Times New Roman"/>
          <w:sz w:val="24"/>
        </w:rPr>
        <w:t xml:space="preserve">). Two objectives (Olympus UPLANFL N, 60X 0.9NA) are used to focus the handwritten letter at the input plane and to image the output plane of the </w:t>
      </w:r>
      <w:r w:rsidR="002A3AF6" w:rsidRPr="005134ED">
        <w:rPr>
          <w:rFonts w:ascii="Times New Roman" w:hAnsi="Times New Roman" w:cs="Times New Roman"/>
          <w:sz w:val="24"/>
          <w:szCs w:val="24"/>
        </w:rPr>
        <w:t>MLD</w:t>
      </w:r>
      <w:r w:rsidR="002A3AF6" w:rsidRPr="005134ED">
        <w:rPr>
          <w:rFonts w:ascii="Times New Roman" w:hAnsi="Times New Roman" w:cs="Times New Roman"/>
          <w:sz w:val="24"/>
        </w:rPr>
        <w:t>s.</w:t>
      </w:r>
    </w:p>
    <w:p w14:paraId="2B0E11DE" w14:textId="657A87FB" w:rsidR="006C5836" w:rsidRPr="005134ED" w:rsidRDefault="00243D07" w:rsidP="006C5836">
      <w:pPr>
        <w:spacing w:line="360" w:lineRule="auto"/>
        <w:jc w:val="center"/>
        <w:rPr>
          <w:rFonts w:ascii="Times New Roman" w:hAnsi="Times New Roman" w:cs="Times New Roman"/>
          <w:sz w:val="24"/>
          <w:szCs w:val="24"/>
        </w:rPr>
      </w:pPr>
      <w:r w:rsidRPr="005134ED">
        <w:rPr>
          <w:noProof/>
        </w:rPr>
        <w:lastRenderedPageBreak/>
        <w:drawing>
          <wp:inline distT="0" distB="0" distL="0" distR="0" wp14:anchorId="76DCB408" wp14:editId="5F06F769">
            <wp:extent cx="5731510" cy="7319410"/>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7319410"/>
                    </a:xfrm>
                    <a:prstGeom prst="rect">
                      <a:avLst/>
                    </a:prstGeom>
                    <a:noFill/>
                    <a:ln>
                      <a:noFill/>
                    </a:ln>
                  </pic:spPr>
                </pic:pic>
              </a:graphicData>
            </a:graphic>
          </wp:inline>
        </w:drawing>
      </w:r>
    </w:p>
    <w:p w14:paraId="55D04C63" w14:textId="135EF026" w:rsidR="006C5836" w:rsidRPr="005134ED" w:rsidRDefault="006C5836" w:rsidP="006C5836">
      <w:pPr>
        <w:spacing w:line="360" w:lineRule="auto"/>
        <w:jc w:val="both"/>
        <w:rPr>
          <w:rFonts w:ascii="Times New Roman" w:hAnsi="Times New Roman" w:cs="Times New Roman"/>
          <w:sz w:val="24"/>
          <w:szCs w:val="24"/>
        </w:rPr>
      </w:pPr>
      <w:r w:rsidRPr="005134ED">
        <w:rPr>
          <w:rFonts w:ascii="Times New Roman" w:hAnsi="Times New Roman" w:cs="Times New Roman"/>
          <w:b/>
          <w:color w:val="000000" w:themeColor="text1"/>
          <w:sz w:val="24"/>
          <w:szCs w:val="24"/>
        </w:rPr>
        <w:t>Figure S1</w:t>
      </w:r>
      <w:r w:rsidR="004B157C" w:rsidRPr="005134ED">
        <w:rPr>
          <w:rFonts w:ascii="Times New Roman" w:hAnsi="Times New Roman" w:cs="Times New Roman"/>
          <w:b/>
          <w:color w:val="000000" w:themeColor="text1"/>
          <w:sz w:val="24"/>
          <w:szCs w:val="24"/>
        </w:rPr>
        <w:t>8</w:t>
      </w:r>
      <w:r w:rsidRPr="005134ED">
        <w:rPr>
          <w:rFonts w:ascii="Times New Roman" w:hAnsi="Times New Roman" w:cs="Times New Roman"/>
          <w:color w:val="000000" w:themeColor="text1"/>
          <w:sz w:val="24"/>
          <w:szCs w:val="24"/>
        </w:rPr>
        <w:t>.</w:t>
      </w:r>
      <w:r w:rsidRPr="005134ED">
        <w:rPr>
          <w:rFonts w:ascii="Times New Roman" w:hAnsi="Times New Roman" w:cs="Times New Roman"/>
          <w:color w:val="000000" w:themeColor="text1"/>
          <w:sz w:val="24"/>
          <w:szCs w:val="24"/>
          <w:shd w:val="clear" w:color="auto" w:fill="FFFFFF"/>
        </w:rPr>
        <w:t xml:space="preserve"> Simulated (left) and experimental (right) </w:t>
      </w:r>
      <w:r w:rsidRPr="005134ED">
        <w:rPr>
          <w:rFonts w:ascii="Times New Roman" w:hAnsi="Times New Roman" w:cs="Times New Roman"/>
          <w:color w:val="000000" w:themeColor="text1"/>
          <w:sz w:val="24"/>
          <w:szCs w:val="24"/>
        </w:rPr>
        <w:t>input field and corresponding output pattern and energy distribution percentage relative to three different handwritten letters and a key image successfully decrypted</w:t>
      </w:r>
      <w:r w:rsidRPr="005134ED">
        <w:rPr>
          <w:rFonts w:ascii="Times New Roman" w:hAnsi="Times New Roman" w:cs="Times New Roman"/>
          <w:sz w:val="24"/>
          <w:szCs w:val="24"/>
        </w:rPr>
        <w:t xml:space="preserve"> with our 3D-printed </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sz w:val="24"/>
          <w:szCs w:val="24"/>
        </w:rPr>
        <w:t xml:space="preserve">-T (top) and </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sz w:val="24"/>
          <w:szCs w:val="24"/>
        </w:rPr>
        <w:t xml:space="preserve">-B (bottom) </w:t>
      </w:r>
      <w:r w:rsidRPr="005134ED">
        <w:rPr>
          <w:rFonts w:ascii="Times New Roman" w:hAnsi="Times New Roman" w:cs="Times New Roman"/>
          <w:color w:val="000000" w:themeColor="text1"/>
          <w:sz w:val="24"/>
          <w:szCs w:val="24"/>
        </w:rPr>
        <w:t xml:space="preserve">from </w:t>
      </w:r>
      <w:r w:rsidRPr="005134ED">
        <w:rPr>
          <w:rFonts w:ascii="Times New Roman" w:hAnsi="Times New Roman" w:cs="Times New Roman"/>
          <w:b/>
          <w:color w:val="000000" w:themeColor="text1"/>
          <w:sz w:val="24"/>
          <w:szCs w:val="24"/>
        </w:rPr>
        <w:t>Figure S7a</w:t>
      </w:r>
      <w:r w:rsidRPr="005134ED">
        <w:rPr>
          <w:rFonts w:ascii="Times New Roman" w:hAnsi="Times New Roman" w:cs="Times New Roman"/>
          <w:color w:val="000000" w:themeColor="text1"/>
          <w:sz w:val="24"/>
          <w:szCs w:val="24"/>
        </w:rPr>
        <w:t xml:space="preserve"> and</w:t>
      </w:r>
      <w:r w:rsidRPr="005134ED">
        <w:rPr>
          <w:rFonts w:ascii="Times New Roman" w:hAnsi="Times New Roman" w:cs="Times New Roman"/>
          <w:b/>
          <w:color w:val="000000" w:themeColor="text1"/>
          <w:sz w:val="24"/>
          <w:szCs w:val="24"/>
        </w:rPr>
        <w:t xml:space="preserve"> S7b</w:t>
      </w:r>
      <w:r w:rsidRPr="005134ED">
        <w:rPr>
          <w:rFonts w:ascii="Times New Roman" w:hAnsi="Times New Roman" w:cs="Times New Roman"/>
          <w:sz w:val="24"/>
          <w:szCs w:val="24"/>
        </w:rPr>
        <w:t xml:space="preserve">. </w:t>
      </w:r>
    </w:p>
    <w:p w14:paraId="330F5608" w14:textId="77777777" w:rsidR="006C5836" w:rsidRPr="005134ED" w:rsidRDefault="006C5836" w:rsidP="006C5836">
      <w:pPr>
        <w:spacing w:line="360" w:lineRule="auto"/>
        <w:jc w:val="center"/>
        <w:rPr>
          <w:rFonts w:ascii="Times New Roman" w:hAnsi="Times New Roman" w:cs="Times New Roman"/>
          <w:b/>
          <w:color w:val="000000" w:themeColor="text1"/>
          <w:sz w:val="24"/>
          <w:szCs w:val="24"/>
        </w:rPr>
      </w:pPr>
      <w:r w:rsidRPr="005134ED">
        <w:rPr>
          <w:rFonts w:ascii="Times New Roman" w:hAnsi="Times New Roman" w:cs="Times New Roman"/>
          <w:b/>
          <w:noProof/>
          <w:color w:val="000000" w:themeColor="text1"/>
          <w:sz w:val="24"/>
          <w:szCs w:val="24"/>
          <w:lang w:val="en-GB" w:eastAsia="en-GB"/>
        </w:rPr>
        <w:lastRenderedPageBreak/>
        <w:drawing>
          <wp:inline distT="0" distB="0" distL="0" distR="0" wp14:anchorId="6F30A183" wp14:editId="37B115A7">
            <wp:extent cx="4886325" cy="652002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95871" cy="6532764"/>
                    </a:xfrm>
                    <a:prstGeom prst="rect">
                      <a:avLst/>
                    </a:prstGeom>
                    <a:noFill/>
                    <a:ln>
                      <a:noFill/>
                    </a:ln>
                  </pic:spPr>
                </pic:pic>
              </a:graphicData>
            </a:graphic>
          </wp:inline>
        </w:drawing>
      </w:r>
    </w:p>
    <w:p w14:paraId="6E644DD1" w14:textId="45FF41AC" w:rsidR="006C5836" w:rsidRPr="005134ED" w:rsidRDefault="006C5836" w:rsidP="006C5836">
      <w:pPr>
        <w:spacing w:line="360" w:lineRule="auto"/>
        <w:jc w:val="both"/>
        <w:rPr>
          <w:rFonts w:ascii="Times New Roman" w:hAnsi="Times New Roman" w:cs="Times New Roman"/>
          <w:color w:val="000000" w:themeColor="text1"/>
          <w:sz w:val="24"/>
          <w:szCs w:val="24"/>
        </w:rPr>
      </w:pPr>
      <w:r w:rsidRPr="005134ED">
        <w:rPr>
          <w:rFonts w:ascii="Times New Roman" w:hAnsi="Times New Roman" w:cs="Times New Roman"/>
          <w:b/>
          <w:color w:val="000000" w:themeColor="text1"/>
          <w:sz w:val="24"/>
          <w:szCs w:val="24"/>
        </w:rPr>
        <w:t>Figure S</w:t>
      </w:r>
      <w:r w:rsidR="004B157C" w:rsidRPr="005134ED">
        <w:rPr>
          <w:rFonts w:ascii="Times New Roman" w:hAnsi="Times New Roman" w:cs="Times New Roman"/>
          <w:b/>
          <w:color w:val="000000" w:themeColor="text1"/>
          <w:sz w:val="24"/>
          <w:szCs w:val="24"/>
        </w:rPr>
        <w:t>19</w:t>
      </w:r>
      <w:r w:rsidRPr="005134ED">
        <w:rPr>
          <w:rFonts w:ascii="Times New Roman" w:hAnsi="Times New Roman" w:cs="Times New Roman"/>
          <w:color w:val="000000" w:themeColor="text1"/>
          <w:sz w:val="24"/>
          <w:szCs w:val="24"/>
        </w:rPr>
        <w:t xml:space="preserve">. Analysis of </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-T from </w:t>
      </w:r>
      <w:r w:rsidRPr="005134ED">
        <w:rPr>
          <w:rFonts w:ascii="Times New Roman" w:hAnsi="Times New Roman" w:cs="Times New Roman"/>
          <w:b/>
          <w:color w:val="000000" w:themeColor="text1"/>
          <w:sz w:val="24"/>
          <w:szCs w:val="24"/>
        </w:rPr>
        <w:t>Figure S7a</w:t>
      </w:r>
      <w:r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b/>
          <w:color w:val="000000" w:themeColor="text1"/>
          <w:sz w:val="24"/>
          <w:szCs w:val="24"/>
        </w:rPr>
        <w:t>a</w:t>
      </w:r>
      <w:r w:rsidRPr="005134ED">
        <w:rPr>
          <w:rFonts w:ascii="Times New Roman" w:hAnsi="Times New Roman" w:cs="Times New Roman"/>
          <w:color w:val="000000" w:themeColor="text1"/>
          <w:sz w:val="24"/>
          <w:szCs w:val="24"/>
        </w:rPr>
        <w:t xml:space="preserve">) Theoretical energy distribution percentage table, experimental energy distribution percentage table and experimental confusion matrix obtained using 20 different handwritten letters (5 for each letter and image class) selected among the successfully classified testing images. Analysis of </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-B from </w:t>
      </w:r>
      <w:r w:rsidRPr="005134ED">
        <w:rPr>
          <w:rFonts w:ascii="Times New Roman" w:hAnsi="Times New Roman" w:cs="Times New Roman"/>
          <w:b/>
          <w:color w:val="000000" w:themeColor="text1"/>
          <w:sz w:val="24"/>
          <w:szCs w:val="24"/>
        </w:rPr>
        <w:t>Figure S7b</w:t>
      </w:r>
      <w:r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b/>
          <w:color w:val="000000" w:themeColor="text1"/>
          <w:sz w:val="24"/>
          <w:szCs w:val="24"/>
        </w:rPr>
        <w:t>b</w:t>
      </w:r>
      <w:r w:rsidRPr="005134ED">
        <w:rPr>
          <w:rFonts w:ascii="Times New Roman" w:hAnsi="Times New Roman" w:cs="Times New Roman"/>
          <w:color w:val="000000" w:themeColor="text1"/>
          <w:sz w:val="24"/>
          <w:szCs w:val="24"/>
        </w:rPr>
        <w:t>) Theoretical energy distribution percentage table, experimental energy distribution percentage table and experimental confusion matrix obtained using 20 different handwritten letters (5 for each letter and image class) selected among the successfully classified testing images.</w:t>
      </w:r>
    </w:p>
    <w:p w14:paraId="691DAA35" w14:textId="31BB20DE" w:rsidR="006C5836" w:rsidRPr="005134ED" w:rsidRDefault="00243D07" w:rsidP="006C5836">
      <w:pPr>
        <w:spacing w:line="360" w:lineRule="auto"/>
        <w:jc w:val="both"/>
        <w:rPr>
          <w:rFonts w:ascii="Times New Roman" w:hAnsi="Times New Roman" w:cs="Times New Roman"/>
          <w:color w:val="000000" w:themeColor="text1"/>
          <w:sz w:val="24"/>
          <w:szCs w:val="24"/>
        </w:rPr>
      </w:pPr>
      <w:r w:rsidRPr="005134ED">
        <w:rPr>
          <w:noProof/>
        </w:rPr>
        <w:lastRenderedPageBreak/>
        <w:drawing>
          <wp:inline distT="0" distB="0" distL="0" distR="0" wp14:anchorId="67D970B1" wp14:editId="3FF8FBA3">
            <wp:extent cx="5731510" cy="2939803"/>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2939803"/>
                    </a:xfrm>
                    <a:prstGeom prst="rect">
                      <a:avLst/>
                    </a:prstGeom>
                    <a:noFill/>
                    <a:ln>
                      <a:noFill/>
                    </a:ln>
                  </pic:spPr>
                </pic:pic>
              </a:graphicData>
            </a:graphic>
          </wp:inline>
        </w:drawing>
      </w:r>
    </w:p>
    <w:p w14:paraId="3217908A" w14:textId="4AD5A55E" w:rsidR="006C5836" w:rsidRPr="005134ED" w:rsidRDefault="006C5836" w:rsidP="006C5836">
      <w:pPr>
        <w:spacing w:line="360" w:lineRule="auto"/>
        <w:jc w:val="both"/>
        <w:rPr>
          <w:rFonts w:ascii="Times New Roman" w:hAnsi="Times New Roman" w:cs="Times New Roman"/>
          <w:sz w:val="24"/>
          <w:szCs w:val="24"/>
        </w:rPr>
      </w:pPr>
      <w:r w:rsidRPr="005134ED">
        <w:rPr>
          <w:rFonts w:ascii="Times New Roman" w:hAnsi="Times New Roman" w:cs="Times New Roman"/>
          <w:b/>
          <w:color w:val="000000" w:themeColor="text1"/>
          <w:sz w:val="24"/>
          <w:szCs w:val="24"/>
        </w:rPr>
        <w:t>Figure S2</w:t>
      </w:r>
      <w:r w:rsidR="009F0839" w:rsidRPr="005134ED">
        <w:rPr>
          <w:rFonts w:ascii="Times New Roman" w:hAnsi="Times New Roman" w:cs="Times New Roman"/>
          <w:b/>
          <w:color w:val="000000" w:themeColor="text1"/>
          <w:sz w:val="24"/>
          <w:szCs w:val="24"/>
        </w:rPr>
        <w:t>0</w:t>
      </w:r>
      <w:r w:rsidRPr="005134ED">
        <w:rPr>
          <w:rFonts w:ascii="Times New Roman" w:hAnsi="Times New Roman" w:cs="Times New Roman"/>
          <w:color w:val="000000" w:themeColor="text1"/>
          <w:sz w:val="24"/>
          <w:szCs w:val="24"/>
        </w:rPr>
        <w:t>.</w:t>
      </w:r>
      <w:r w:rsidRPr="005134ED">
        <w:rPr>
          <w:rFonts w:ascii="Times New Roman" w:hAnsi="Times New Roman" w:cs="Times New Roman"/>
          <w:color w:val="000000" w:themeColor="text1"/>
          <w:sz w:val="24"/>
          <w:szCs w:val="24"/>
          <w:shd w:val="clear" w:color="auto" w:fill="FFFFFF"/>
        </w:rPr>
        <w:t xml:space="preserve"> </w:t>
      </w:r>
      <w:r w:rsidRPr="005134ED">
        <w:rPr>
          <w:rFonts w:ascii="Times New Roman" w:hAnsi="Times New Roman" w:cs="Times New Roman"/>
          <w:sz w:val="24"/>
          <w:szCs w:val="24"/>
        </w:rPr>
        <w:t>Examples of the theoretical (left) and the experimental (right) decryption results achieved with our 3D-printed 3-</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sz w:val="24"/>
          <w:szCs w:val="24"/>
        </w:rPr>
        <w:t xml:space="preserve"> </w:t>
      </w:r>
      <w:r w:rsidRPr="005134ED">
        <w:rPr>
          <w:rFonts w:ascii="Times New Roman" w:hAnsi="Times New Roman" w:cs="Times New Roman"/>
          <w:color w:val="000000" w:themeColor="text1"/>
          <w:sz w:val="24"/>
          <w:szCs w:val="24"/>
        </w:rPr>
        <w:t xml:space="preserve">from </w:t>
      </w:r>
      <w:r w:rsidRPr="005134ED">
        <w:rPr>
          <w:rFonts w:ascii="Times New Roman" w:hAnsi="Times New Roman" w:cs="Times New Roman"/>
          <w:b/>
          <w:color w:val="000000" w:themeColor="text1"/>
          <w:sz w:val="24"/>
          <w:szCs w:val="24"/>
        </w:rPr>
        <w:t>Figure S7d</w:t>
      </w:r>
      <w:r w:rsidRPr="005134ED">
        <w:rPr>
          <w:rFonts w:ascii="Times New Roman" w:hAnsi="Times New Roman" w:cs="Times New Roman"/>
          <w:sz w:val="24"/>
          <w:szCs w:val="24"/>
        </w:rPr>
        <w:t>. The energy distribution percentage corresponding to each digit at the output plane shows that 3-</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sz w:val="24"/>
          <w:szCs w:val="24"/>
        </w:rPr>
        <w:t xml:space="preserve"> has the maximum energy focused on the target detector region of each letter.</w:t>
      </w:r>
    </w:p>
    <w:p w14:paraId="7DD17FB8" w14:textId="77777777" w:rsidR="006C5836" w:rsidRPr="005134ED" w:rsidRDefault="006C5836" w:rsidP="006C5836">
      <w:pPr>
        <w:spacing w:line="360" w:lineRule="auto"/>
        <w:jc w:val="both"/>
        <w:rPr>
          <w:rFonts w:ascii="Times New Roman" w:hAnsi="Times New Roman" w:cs="Times New Roman"/>
          <w:sz w:val="24"/>
          <w:szCs w:val="24"/>
        </w:rPr>
      </w:pPr>
    </w:p>
    <w:p w14:paraId="00828AA8" w14:textId="77777777" w:rsidR="006C5836" w:rsidRPr="005134ED" w:rsidRDefault="006C5836" w:rsidP="008024BD">
      <w:pPr>
        <w:spacing w:line="360" w:lineRule="auto"/>
        <w:jc w:val="both"/>
        <w:rPr>
          <w:rFonts w:ascii="Times New Roman" w:hAnsi="Times New Roman" w:cs="Times New Roman"/>
          <w:sz w:val="24"/>
          <w:szCs w:val="24"/>
        </w:rPr>
      </w:pPr>
    </w:p>
    <w:p w14:paraId="75A347E0" w14:textId="5EC25201" w:rsidR="008024BD" w:rsidRPr="005134ED" w:rsidRDefault="00243D07" w:rsidP="00B44DEF">
      <w:pPr>
        <w:spacing w:line="360" w:lineRule="auto"/>
        <w:jc w:val="center"/>
        <w:rPr>
          <w:rFonts w:ascii="Times New Roman" w:hAnsi="Times New Roman" w:cs="Times New Roman"/>
          <w:color w:val="000000" w:themeColor="text1"/>
          <w:sz w:val="24"/>
          <w:szCs w:val="24"/>
        </w:rPr>
      </w:pPr>
      <w:r w:rsidRPr="005134ED">
        <w:rPr>
          <w:noProof/>
        </w:rPr>
        <w:lastRenderedPageBreak/>
        <w:drawing>
          <wp:inline distT="0" distB="0" distL="0" distR="0" wp14:anchorId="3EDF3D71" wp14:editId="2386EA28">
            <wp:extent cx="5731510" cy="7713774"/>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7713774"/>
                    </a:xfrm>
                    <a:prstGeom prst="rect">
                      <a:avLst/>
                    </a:prstGeom>
                    <a:noFill/>
                    <a:ln>
                      <a:noFill/>
                    </a:ln>
                  </pic:spPr>
                </pic:pic>
              </a:graphicData>
            </a:graphic>
          </wp:inline>
        </w:drawing>
      </w:r>
    </w:p>
    <w:p w14:paraId="14095204" w14:textId="098C8C87" w:rsidR="008024BD" w:rsidRPr="005134ED" w:rsidRDefault="008024BD" w:rsidP="008024BD">
      <w:pPr>
        <w:spacing w:line="360" w:lineRule="auto"/>
        <w:jc w:val="both"/>
        <w:rPr>
          <w:rFonts w:ascii="Times New Roman" w:hAnsi="Times New Roman" w:cs="Times New Roman"/>
          <w:sz w:val="24"/>
          <w:szCs w:val="24"/>
        </w:rPr>
      </w:pPr>
      <w:r w:rsidRPr="005134ED">
        <w:rPr>
          <w:rFonts w:ascii="Times New Roman" w:hAnsi="Times New Roman" w:cs="Times New Roman"/>
          <w:b/>
          <w:color w:val="000000" w:themeColor="text1"/>
          <w:sz w:val="24"/>
          <w:szCs w:val="24"/>
        </w:rPr>
        <w:t>Figure S</w:t>
      </w:r>
      <w:r w:rsidR="003D5B94" w:rsidRPr="005134ED">
        <w:rPr>
          <w:rFonts w:ascii="Times New Roman" w:hAnsi="Times New Roman" w:cs="Times New Roman"/>
          <w:b/>
          <w:color w:val="000000" w:themeColor="text1"/>
          <w:sz w:val="24"/>
          <w:szCs w:val="24"/>
        </w:rPr>
        <w:t>2</w:t>
      </w:r>
      <w:r w:rsidR="009F0839" w:rsidRPr="005134ED">
        <w:rPr>
          <w:rFonts w:ascii="Times New Roman" w:hAnsi="Times New Roman" w:cs="Times New Roman"/>
          <w:b/>
          <w:color w:val="000000" w:themeColor="text1"/>
          <w:sz w:val="24"/>
          <w:szCs w:val="24"/>
        </w:rPr>
        <w:t>1</w:t>
      </w:r>
      <w:r w:rsidRPr="005134ED">
        <w:rPr>
          <w:rFonts w:ascii="Times New Roman" w:hAnsi="Times New Roman" w:cs="Times New Roman"/>
          <w:color w:val="000000" w:themeColor="text1"/>
          <w:sz w:val="24"/>
          <w:szCs w:val="24"/>
        </w:rPr>
        <w:t>.</w:t>
      </w:r>
      <w:r w:rsidRPr="005134ED">
        <w:rPr>
          <w:rFonts w:ascii="Times New Roman" w:hAnsi="Times New Roman" w:cs="Times New Roman"/>
          <w:color w:val="000000" w:themeColor="text1"/>
          <w:sz w:val="24"/>
          <w:szCs w:val="24"/>
          <w:shd w:val="clear" w:color="auto" w:fill="FFFFFF"/>
        </w:rPr>
        <w:t xml:space="preserve"> Simulated (left) and experimental (right) </w:t>
      </w:r>
      <w:r w:rsidRPr="005134ED">
        <w:rPr>
          <w:rFonts w:ascii="Times New Roman" w:hAnsi="Times New Roman" w:cs="Times New Roman"/>
          <w:color w:val="000000" w:themeColor="text1"/>
          <w:sz w:val="24"/>
          <w:szCs w:val="24"/>
        </w:rPr>
        <w:t xml:space="preserve">input field and corresponding output pattern and energy distribution percentage relative to 9 different handwritten letters successfully </w:t>
      </w:r>
      <w:r w:rsidR="00F27C19" w:rsidRPr="005134ED">
        <w:rPr>
          <w:rFonts w:ascii="Times New Roman" w:hAnsi="Times New Roman" w:cs="Times New Roman"/>
          <w:color w:val="000000" w:themeColor="text1"/>
          <w:sz w:val="24"/>
          <w:szCs w:val="24"/>
        </w:rPr>
        <w:t>decrypted</w:t>
      </w:r>
      <w:r w:rsidRPr="005134ED">
        <w:rPr>
          <w:rFonts w:ascii="Times New Roman" w:hAnsi="Times New Roman" w:cs="Times New Roman"/>
          <w:sz w:val="24"/>
          <w:szCs w:val="24"/>
        </w:rPr>
        <w:t xml:space="preserve"> with our 3D-printed 9-</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sz w:val="24"/>
          <w:szCs w:val="24"/>
        </w:rPr>
        <w:t xml:space="preserve"> </w:t>
      </w:r>
      <w:r w:rsidRPr="005134ED">
        <w:rPr>
          <w:rFonts w:ascii="Times New Roman" w:hAnsi="Times New Roman" w:cs="Times New Roman"/>
          <w:color w:val="000000" w:themeColor="text1"/>
          <w:sz w:val="24"/>
          <w:szCs w:val="24"/>
        </w:rPr>
        <w:t xml:space="preserve">from </w:t>
      </w:r>
      <w:r w:rsidRPr="005134ED">
        <w:rPr>
          <w:rFonts w:ascii="Times New Roman" w:hAnsi="Times New Roman" w:cs="Times New Roman"/>
          <w:b/>
          <w:color w:val="000000" w:themeColor="text1"/>
          <w:sz w:val="24"/>
          <w:szCs w:val="24"/>
        </w:rPr>
        <w:t>Figure S</w:t>
      </w:r>
      <w:r w:rsidR="006C5836" w:rsidRPr="005134ED">
        <w:rPr>
          <w:rFonts w:ascii="Times New Roman" w:hAnsi="Times New Roman" w:cs="Times New Roman"/>
          <w:b/>
          <w:color w:val="000000" w:themeColor="text1"/>
          <w:sz w:val="24"/>
          <w:szCs w:val="24"/>
        </w:rPr>
        <w:t>7c</w:t>
      </w:r>
      <w:r w:rsidRPr="005134ED">
        <w:rPr>
          <w:rFonts w:ascii="Times New Roman" w:hAnsi="Times New Roman" w:cs="Times New Roman"/>
          <w:sz w:val="24"/>
          <w:szCs w:val="24"/>
        </w:rPr>
        <w:t xml:space="preserve">. </w:t>
      </w:r>
    </w:p>
    <w:p w14:paraId="449C1DD3" w14:textId="2993D309" w:rsidR="008024BD" w:rsidRPr="005134ED" w:rsidRDefault="00A032D0" w:rsidP="008024BD">
      <w:pPr>
        <w:spacing w:line="360" w:lineRule="auto"/>
        <w:jc w:val="center"/>
        <w:rPr>
          <w:rFonts w:ascii="Times New Roman" w:hAnsi="Times New Roman" w:cs="Times New Roman"/>
          <w:color w:val="000000" w:themeColor="text1"/>
          <w:sz w:val="24"/>
          <w:szCs w:val="24"/>
        </w:rPr>
      </w:pPr>
      <w:r w:rsidRPr="005134ED">
        <w:rPr>
          <w:rFonts w:ascii="Times New Roman" w:hAnsi="Times New Roman" w:cs="Times New Roman"/>
          <w:noProof/>
          <w:color w:val="000000" w:themeColor="text1"/>
          <w:sz w:val="24"/>
          <w:szCs w:val="24"/>
          <w:lang w:val="en-GB" w:eastAsia="en-GB"/>
        </w:rPr>
        <w:lastRenderedPageBreak/>
        <w:drawing>
          <wp:inline distT="0" distB="0" distL="0" distR="0" wp14:anchorId="733F9A62" wp14:editId="056A0CA6">
            <wp:extent cx="3225408" cy="56578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44502" cy="5691345"/>
                    </a:xfrm>
                    <a:prstGeom prst="rect">
                      <a:avLst/>
                    </a:prstGeom>
                    <a:noFill/>
                    <a:ln>
                      <a:noFill/>
                    </a:ln>
                  </pic:spPr>
                </pic:pic>
              </a:graphicData>
            </a:graphic>
          </wp:inline>
        </w:drawing>
      </w:r>
    </w:p>
    <w:p w14:paraId="3430EE3C" w14:textId="2039FB3B" w:rsidR="008024BD" w:rsidRPr="005134ED" w:rsidRDefault="008024BD" w:rsidP="008024BD">
      <w:pPr>
        <w:spacing w:line="360" w:lineRule="auto"/>
        <w:jc w:val="both"/>
        <w:rPr>
          <w:rFonts w:ascii="Times New Roman" w:hAnsi="Times New Roman" w:cs="Times New Roman"/>
          <w:color w:val="000000" w:themeColor="text1"/>
          <w:sz w:val="24"/>
          <w:szCs w:val="24"/>
        </w:rPr>
      </w:pPr>
      <w:r w:rsidRPr="005134ED">
        <w:rPr>
          <w:rFonts w:ascii="Times New Roman" w:hAnsi="Times New Roman" w:cs="Times New Roman"/>
          <w:b/>
          <w:color w:val="000000" w:themeColor="text1"/>
          <w:sz w:val="24"/>
          <w:szCs w:val="24"/>
        </w:rPr>
        <w:t xml:space="preserve">Figure </w:t>
      </w:r>
      <w:r w:rsidR="00D66B59" w:rsidRPr="005134ED">
        <w:rPr>
          <w:rFonts w:ascii="Times New Roman" w:hAnsi="Times New Roman" w:cs="Times New Roman"/>
          <w:b/>
          <w:color w:val="000000" w:themeColor="text1"/>
          <w:sz w:val="24"/>
          <w:szCs w:val="24"/>
        </w:rPr>
        <w:t>S</w:t>
      </w:r>
      <w:r w:rsidR="003D5B94" w:rsidRPr="005134ED">
        <w:rPr>
          <w:rFonts w:ascii="Times New Roman" w:hAnsi="Times New Roman" w:cs="Times New Roman"/>
          <w:b/>
          <w:color w:val="000000" w:themeColor="text1"/>
          <w:sz w:val="24"/>
          <w:szCs w:val="24"/>
        </w:rPr>
        <w:t>2</w:t>
      </w:r>
      <w:r w:rsidR="009F0839" w:rsidRPr="005134ED">
        <w:rPr>
          <w:rFonts w:ascii="Times New Roman" w:hAnsi="Times New Roman" w:cs="Times New Roman"/>
          <w:b/>
          <w:color w:val="000000" w:themeColor="text1"/>
          <w:sz w:val="24"/>
          <w:szCs w:val="24"/>
        </w:rPr>
        <w:t>2</w:t>
      </w:r>
      <w:r w:rsidRPr="005134ED">
        <w:rPr>
          <w:rFonts w:ascii="Times New Roman" w:hAnsi="Times New Roman" w:cs="Times New Roman"/>
          <w:color w:val="000000" w:themeColor="text1"/>
          <w:sz w:val="24"/>
          <w:szCs w:val="24"/>
        </w:rPr>
        <w:t>. Analysis of 3-</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 from </w:t>
      </w:r>
      <w:r w:rsidRPr="005134ED">
        <w:rPr>
          <w:rFonts w:ascii="Times New Roman" w:hAnsi="Times New Roman" w:cs="Times New Roman"/>
          <w:b/>
          <w:color w:val="000000" w:themeColor="text1"/>
          <w:sz w:val="24"/>
          <w:szCs w:val="24"/>
        </w:rPr>
        <w:t>Figure S</w:t>
      </w:r>
      <w:r w:rsidR="006C5836" w:rsidRPr="005134ED">
        <w:rPr>
          <w:rFonts w:ascii="Times New Roman" w:hAnsi="Times New Roman" w:cs="Times New Roman"/>
          <w:b/>
          <w:color w:val="000000" w:themeColor="text1"/>
          <w:sz w:val="24"/>
          <w:szCs w:val="24"/>
        </w:rPr>
        <w:t>7d</w:t>
      </w:r>
      <w:r w:rsidRPr="005134ED">
        <w:rPr>
          <w:rFonts w:ascii="Times New Roman" w:hAnsi="Times New Roman" w:cs="Times New Roman"/>
          <w:color w:val="000000" w:themeColor="text1"/>
          <w:sz w:val="24"/>
          <w:szCs w:val="24"/>
        </w:rPr>
        <w:t>. Experimental energy distribution percentage table (</w:t>
      </w:r>
      <w:r w:rsidRPr="005134ED">
        <w:rPr>
          <w:rFonts w:ascii="Times New Roman" w:hAnsi="Times New Roman" w:cs="Times New Roman"/>
          <w:b/>
          <w:color w:val="000000" w:themeColor="text1"/>
          <w:sz w:val="24"/>
          <w:szCs w:val="24"/>
        </w:rPr>
        <w:t>a</w:t>
      </w:r>
      <w:r w:rsidRPr="005134ED">
        <w:rPr>
          <w:rFonts w:ascii="Times New Roman" w:hAnsi="Times New Roman" w:cs="Times New Roman"/>
          <w:color w:val="000000" w:themeColor="text1"/>
          <w:sz w:val="24"/>
          <w:szCs w:val="24"/>
        </w:rPr>
        <w:t>) and experimental confusion matrix</w:t>
      </w:r>
      <w:r w:rsidR="00CA057B" w:rsidRPr="005134ED">
        <w:rPr>
          <w:rFonts w:ascii="Times New Roman" w:hAnsi="Times New Roman" w:cs="Times New Roman"/>
          <w:color w:val="000000" w:themeColor="text1"/>
          <w:sz w:val="24"/>
          <w:szCs w:val="24"/>
        </w:rPr>
        <w:t xml:space="preserve"> (</w:t>
      </w:r>
      <w:r w:rsidR="00CA057B" w:rsidRPr="005134ED">
        <w:rPr>
          <w:rFonts w:ascii="Times New Roman" w:hAnsi="Times New Roman" w:cs="Times New Roman"/>
          <w:b/>
          <w:color w:val="000000" w:themeColor="text1"/>
          <w:sz w:val="24"/>
          <w:szCs w:val="24"/>
        </w:rPr>
        <w:t>b</w:t>
      </w:r>
      <w:r w:rsidR="00CA057B" w:rsidRPr="005134ED">
        <w:rPr>
          <w:rFonts w:ascii="Times New Roman" w:hAnsi="Times New Roman" w:cs="Times New Roman"/>
          <w:color w:val="000000" w:themeColor="text1"/>
          <w:sz w:val="24"/>
          <w:szCs w:val="24"/>
        </w:rPr>
        <w:t>)</w:t>
      </w:r>
      <w:r w:rsidRPr="005134ED">
        <w:rPr>
          <w:rFonts w:ascii="Times New Roman" w:hAnsi="Times New Roman" w:cs="Times New Roman"/>
          <w:color w:val="000000" w:themeColor="text1"/>
          <w:sz w:val="24"/>
          <w:szCs w:val="24"/>
        </w:rPr>
        <w:t xml:space="preserve"> obtained using 15 different handwritten letters (5 for each letter class) selected among the successfully classified testing images. Theoretical energy distribution percentage table </w:t>
      </w:r>
      <w:r w:rsidR="00CA057B" w:rsidRPr="005134ED">
        <w:rPr>
          <w:rFonts w:ascii="Times New Roman" w:hAnsi="Times New Roman" w:cs="Times New Roman"/>
          <w:color w:val="000000" w:themeColor="text1"/>
          <w:sz w:val="24"/>
          <w:szCs w:val="24"/>
        </w:rPr>
        <w:t>(</w:t>
      </w:r>
      <w:r w:rsidR="00CA057B" w:rsidRPr="005134ED">
        <w:rPr>
          <w:rFonts w:ascii="Times New Roman" w:hAnsi="Times New Roman" w:cs="Times New Roman"/>
          <w:b/>
          <w:color w:val="000000" w:themeColor="text1"/>
          <w:sz w:val="24"/>
          <w:szCs w:val="24"/>
        </w:rPr>
        <w:t>c</w:t>
      </w:r>
      <w:r w:rsidR="00CA057B"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color w:val="000000" w:themeColor="text1"/>
          <w:sz w:val="24"/>
          <w:szCs w:val="24"/>
        </w:rPr>
        <w:t xml:space="preserve">and theoretical confusion matrix </w:t>
      </w:r>
      <w:r w:rsidR="00CA057B" w:rsidRPr="005134ED">
        <w:rPr>
          <w:rFonts w:ascii="Times New Roman" w:hAnsi="Times New Roman" w:cs="Times New Roman"/>
          <w:color w:val="000000" w:themeColor="text1"/>
          <w:sz w:val="24"/>
          <w:szCs w:val="24"/>
        </w:rPr>
        <w:t>(</w:t>
      </w:r>
      <w:r w:rsidR="00CA057B" w:rsidRPr="005134ED">
        <w:rPr>
          <w:rFonts w:ascii="Times New Roman" w:hAnsi="Times New Roman" w:cs="Times New Roman"/>
          <w:b/>
          <w:color w:val="000000" w:themeColor="text1"/>
          <w:sz w:val="24"/>
          <w:szCs w:val="24"/>
        </w:rPr>
        <w:t>d</w:t>
      </w:r>
      <w:r w:rsidR="00CA057B"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color w:val="000000" w:themeColor="text1"/>
          <w:sz w:val="24"/>
          <w:szCs w:val="24"/>
        </w:rPr>
        <w:t>obtained using the same 15 different handwritten letters used in (</w:t>
      </w:r>
      <w:r w:rsidRPr="005134ED">
        <w:rPr>
          <w:rFonts w:ascii="Times New Roman" w:hAnsi="Times New Roman" w:cs="Times New Roman"/>
          <w:b/>
          <w:color w:val="000000" w:themeColor="text1"/>
          <w:sz w:val="24"/>
          <w:szCs w:val="24"/>
        </w:rPr>
        <w:t>a</w:t>
      </w:r>
      <w:r w:rsidRPr="005134ED">
        <w:rPr>
          <w:rFonts w:ascii="Times New Roman" w:hAnsi="Times New Roman" w:cs="Times New Roman"/>
          <w:color w:val="000000" w:themeColor="text1"/>
          <w:sz w:val="24"/>
          <w:szCs w:val="24"/>
        </w:rPr>
        <w:t>) and 3000 different handwritten letters (1000 for each letter class), respectively. Analysis of 9-</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 from </w:t>
      </w:r>
      <w:r w:rsidRPr="005134ED">
        <w:rPr>
          <w:rFonts w:ascii="Times New Roman" w:hAnsi="Times New Roman" w:cs="Times New Roman"/>
          <w:b/>
          <w:color w:val="000000" w:themeColor="text1"/>
          <w:sz w:val="24"/>
          <w:szCs w:val="24"/>
        </w:rPr>
        <w:t>Figure S</w:t>
      </w:r>
      <w:r w:rsidR="006C5836" w:rsidRPr="005134ED">
        <w:rPr>
          <w:rFonts w:ascii="Times New Roman" w:hAnsi="Times New Roman" w:cs="Times New Roman"/>
          <w:b/>
          <w:color w:val="000000" w:themeColor="text1"/>
          <w:sz w:val="24"/>
          <w:szCs w:val="24"/>
        </w:rPr>
        <w:t>7c</w:t>
      </w:r>
      <w:r w:rsidRPr="005134ED">
        <w:rPr>
          <w:rFonts w:ascii="Times New Roman" w:hAnsi="Times New Roman" w:cs="Times New Roman"/>
          <w:color w:val="000000" w:themeColor="text1"/>
          <w:sz w:val="24"/>
          <w:szCs w:val="24"/>
        </w:rPr>
        <w:t>. Experimental energy distribution percentage table (</w:t>
      </w:r>
      <w:r w:rsidR="00CA057B" w:rsidRPr="005134ED">
        <w:rPr>
          <w:rFonts w:ascii="Times New Roman" w:hAnsi="Times New Roman" w:cs="Times New Roman"/>
          <w:b/>
          <w:color w:val="000000" w:themeColor="text1"/>
          <w:sz w:val="24"/>
          <w:szCs w:val="24"/>
        </w:rPr>
        <w:t>e</w:t>
      </w:r>
      <w:r w:rsidRPr="005134ED">
        <w:rPr>
          <w:rFonts w:ascii="Times New Roman" w:hAnsi="Times New Roman" w:cs="Times New Roman"/>
          <w:color w:val="000000" w:themeColor="text1"/>
          <w:sz w:val="24"/>
          <w:szCs w:val="24"/>
        </w:rPr>
        <w:t xml:space="preserve">) and experimental confusion matrix </w:t>
      </w:r>
      <w:r w:rsidR="00CA057B" w:rsidRPr="005134ED">
        <w:rPr>
          <w:rFonts w:ascii="Times New Roman" w:hAnsi="Times New Roman" w:cs="Times New Roman"/>
          <w:color w:val="000000" w:themeColor="text1"/>
          <w:sz w:val="24"/>
          <w:szCs w:val="24"/>
        </w:rPr>
        <w:t>(</w:t>
      </w:r>
      <w:r w:rsidR="00CA057B" w:rsidRPr="005134ED">
        <w:rPr>
          <w:rFonts w:ascii="Times New Roman" w:hAnsi="Times New Roman" w:cs="Times New Roman"/>
          <w:b/>
          <w:color w:val="000000" w:themeColor="text1"/>
          <w:sz w:val="24"/>
          <w:szCs w:val="24"/>
        </w:rPr>
        <w:t>f</w:t>
      </w:r>
      <w:r w:rsidR="00CA057B"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color w:val="000000" w:themeColor="text1"/>
          <w:sz w:val="24"/>
          <w:szCs w:val="24"/>
        </w:rPr>
        <w:t xml:space="preserve">obtained using 45 different handwritten letters (5 for each letter class) selected among the successfully classified testing images. Theoretical energy distribution percentage table </w:t>
      </w:r>
      <w:r w:rsidR="00CA057B" w:rsidRPr="005134ED">
        <w:rPr>
          <w:rFonts w:ascii="Times New Roman" w:hAnsi="Times New Roman" w:cs="Times New Roman"/>
          <w:color w:val="000000" w:themeColor="text1"/>
          <w:sz w:val="24"/>
          <w:szCs w:val="24"/>
        </w:rPr>
        <w:t>(</w:t>
      </w:r>
      <w:r w:rsidR="00CA057B" w:rsidRPr="005134ED">
        <w:rPr>
          <w:rFonts w:ascii="Times New Roman" w:hAnsi="Times New Roman" w:cs="Times New Roman"/>
          <w:b/>
          <w:color w:val="000000" w:themeColor="text1"/>
          <w:sz w:val="24"/>
          <w:szCs w:val="24"/>
        </w:rPr>
        <w:t>g</w:t>
      </w:r>
      <w:r w:rsidR="00CA057B"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color w:val="000000" w:themeColor="text1"/>
          <w:sz w:val="24"/>
          <w:szCs w:val="24"/>
        </w:rPr>
        <w:t xml:space="preserve">and theoretical confusion matrix </w:t>
      </w:r>
      <w:r w:rsidR="00CA057B" w:rsidRPr="005134ED">
        <w:rPr>
          <w:rFonts w:ascii="Times New Roman" w:hAnsi="Times New Roman" w:cs="Times New Roman"/>
          <w:color w:val="000000" w:themeColor="text1"/>
          <w:sz w:val="24"/>
          <w:szCs w:val="24"/>
        </w:rPr>
        <w:t>(</w:t>
      </w:r>
      <w:r w:rsidR="00CA057B" w:rsidRPr="005134ED">
        <w:rPr>
          <w:rFonts w:ascii="Times New Roman" w:hAnsi="Times New Roman" w:cs="Times New Roman"/>
          <w:b/>
          <w:color w:val="000000" w:themeColor="text1"/>
          <w:sz w:val="24"/>
          <w:szCs w:val="24"/>
        </w:rPr>
        <w:t>h</w:t>
      </w:r>
      <w:r w:rsidR="00CA057B"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color w:val="000000" w:themeColor="text1"/>
          <w:sz w:val="24"/>
          <w:szCs w:val="24"/>
        </w:rPr>
        <w:t>obtained using the same 45 different handwritten letters used in (</w:t>
      </w:r>
      <w:r w:rsidR="00CA057B" w:rsidRPr="005134ED">
        <w:rPr>
          <w:rFonts w:ascii="Times New Roman" w:hAnsi="Times New Roman" w:cs="Times New Roman"/>
          <w:b/>
          <w:color w:val="000000" w:themeColor="text1"/>
          <w:sz w:val="24"/>
          <w:szCs w:val="24"/>
        </w:rPr>
        <w:t>e</w:t>
      </w:r>
      <w:r w:rsidRPr="005134ED">
        <w:rPr>
          <w:rFonts w:ascii="Times New Roman" w:hAnsi="Times New Roman" w:cs="Times New Roman"/>
          <w:color w:val="000000" w:themeColor="text1"/>
          <w:sz w:val="24"/>
          <w:szCs w:val="24"/>
        </w:rPr>
        <w:t>) and 9000 different handwritten letters (1000 for each letter class), respectively.</w:t>
      </w:r>
    </w:p>
    <w:p w14:paraId="6B67B9C2" w14:textId="758C85D8" w:rsidR="00EB417C" w:rsidRPr="005134ED" w:rsidRDefault="00FC2CB2" w:rsidP="008024BD">
      <w:pPr>
        <w:spacing w:line="360" w:lineRule="auto"/>
        <w:jc w:val="both"/>
        <w:rPr>
          <w:rFonts w:ascii="Times New Roman" w:hAnsi="Times New Roman" w:cs="Times New Roman"/>
          <w:color w:val="000000" w:themeColor="text1"/>
          <w:sz w:val="24"/>
          <w:szCs w:val="24"/>
        </w:rPr>
      </w:pPr>
      <w:r w:rsidRPr="005134ED">
        <w:rPr>
          <w:noProof/>
        </w:rPr>
        <w:lastRenderedPageBreak/>
        <w:drawing>
          <wp:inline distT="0" distB="0" distL="0" distR="0" wp14:anchorId="3B716868" wp14:editId="7F79C02F">
            <wp:extent cx="5731510" cy="4538200"/>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4538200"/>
                    </a:xfrm>
                    <a:prstGeom prst="rect">
                      <a:avLst/>
                    </a:prstGeom>
                    <a:noFill/>
                    <a:ln>
                      <a:noFill/>
                    </a:ln>
                  </pic:spPr>
                </pic:pic>
              </a:graphicData>
            </a:graphic>
          </wp:inline>
        </w:drawing>
      </w:r>
    </w:p>
    <w:p w14:paraId="5C326EB8" w14:textId="3417121A" w:rsidR="00EB417C" w:rsidRPr="005134ED" w:rsidRDefault="00EB417C" w:rsidP="008024BD">
      <w:pPr>
        <w:spacing w:line="360" w:lineRule="auto"/>
        <w:jc w:val="both"/>
        <w:rPr>
          <w:rFonts w:ascii="Times New Roman" w:hAnsi="Times New Roman" w:cs="Times New Roman"/>
          <w:color w:val="000000" w:themeColor="text1"/>
          <w:sz w:val="24"/>
          <w:szCs w:val="24"/>
        </w:rPr>
      </w:pPr>
      <w:r w:rsidRPr="005134ED">
        <w:rPr>
          <w:rFonts w:ascii="Times New Roman" w:hAnsi="Times New Roman" w:cs="Times New Roman"/>
          <w:b/>
          <w:color w:val="000000" w:themeColor="text1"/>
          <w:sz w:val="24"/>
          <w:szCs w:val="24"/>
        </w:rPr>
        <w:t>Figure S23</w:t>
      </w:r>
      <w:r w:rsidRPr="005134ED">
        <w:rPr>
          <w:rFonts w:ascii="Times New Roman" w:hAnsi="Times New Roman" w:cs="Times New Roman"/>
          <w:sz w:val="24"/>
          <w:szCs w:val="24"/>
        </w:rPr>
        <w:t>.</w:t>
      </w:r>
      <w:r w:rsidRPr="005134ED">
        <w:rPr>
          <w:rFonts w:ascii="Times New Roman" w:hAnsi="Times New Roman" w:cs="Times New Roman"/>
          <w:sz w:val="24"/>
          <w:szCs w:val="24"/>
          <w:shd w:val="clear" w:color="auto" w:fill="FFFFFF"/>
        </w:rPr>
        <w:t xml:space="preserve"> </w:t>
      </w:r>
      <w:r w:rsidRPr="005134ED">
        <w:rPr>
          <w:rFonts w:ascii="Times New Roman" w:hAnsi="Times New Roman" w:cs="Times New Roman"/>
          <w:sz w:val="24"/>
          <w:szCs w:val="24"/>
        </w:rPr>
        <w:t xml:space="preserve">Study of the role of noise in our experimental characterization results. The plots show the accuracy of our MLDs as a function of the </w:t>
      </w:r>
      <w:r w:rsidRPr="005134ED">
        <w:rPr>
          <w:rFonts w:ascii="Times New Roman" w:hAnsi="Times New Roman" w:cs="Times New Roman"/>
          <w:color w:val="000000" w:themeColor="text1"/>
          <w:sz w:val="24"/>
          <w:szCs w:val="24"/>
        </w:rPr>
        <w:t>added normalised noise in percentage</w:t>
      </w:r>
      <w:r w:rsidR="005E5E45" w:rsidRPr="005134ED">
        <w:rPr>
          <w:rFonts w:ascii="Times New Roman" w:hAnsi="Times New Roman" w:cs="Times New Roman"/>
          <w:color w:val="000000" w:themeColor="text1"/>
          <w:sz w:val="24"/>
          <w:szCs w:val="24"/>
        </w:rPr>
        <w:t>. The results are obtained adding normalised random noise to the images used for the experimental characterization</w:t>
      </w:r>
      <w:r w:rsidRPr="005134ED">
        <w:rPr>
          <w:rFonts w:ascii="Times New Roman" w:hAnsi="Times New Roman" w:cs="Times New Roman"/>
          <w:color w:val="000000" w:themeColor="text1"/>
          <w:sz w:val="24"/>
          <w:szCs w:val="24"/>
        </w:rPr>
        <w:t xml:space="preserve">. </w:t>
      </w:r>
    </w:p>
    <w:p w14:paraId="3B7F58D3" w14:textId="77777777" w:rsidR="00936B3A" w:rsidRPr="005134ED" w:rsidRDefault="00936B3A" w:rsidP="00936B3A">
      <w:pPr>
        <w:autoSpaceDE w:val="0"/>
        <w:autoSpaceDN w:val="0"/>
        <w:adjustRightInd w:val="0"/>
        <w:spacing w:after="0" w:line="360" w:lineRule="auto"/>
        <w:jc w:val="both"/>
        <w:rPr>
          <w:rFonts w:ascii="Times New Roman" w:hAnsi="Times New Roman" w:cs="Times New Roman"/>
          <w:color w:val="000000" w:themeColor="text1"/>
          <w:sz w:val="24"/>
          <w:szCs w:val="24"/>
        </w:rPr>
      </w:pPr>
      <w:r w:rsidRPr="005134ED">
        <w:rPr>
          <w:rFonts w:ascii="Times New Roman" w:hAnsi="Times New Roman" w:cs="Times New Roman"/>
          <w:noProof/>
          <w:color w:val="000000" w:themeColor="text1"/>
          <w:sz w:val="24"/>
          <w:szCs w:val="24"/>
          <w:lang w:val="en-GB" w:eastAsia="en-GB"/>
        </w:rPr>
        <w:lastRenderedPageBreak/>
        <w:drawing>
          <wp:inline distT="0" distB="0" distL="0" distR="0" wp14:anchorId="7739615F" wp14:editId="6F59840D">
            <wp:extent cx="5731510" cy="3190400"/>
            <wp:effectExtent l="0" t="0" r="2540" b="0"/>
            <wp:docPr id="6" name="Picture 6" descr="C:\Users\DELL\Desktop\Nat Nanotech\S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Nat Nanotech\S25.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3190400"/>
                    </a:xfrm>
                    <a:prstGeom prst="rect">
                      <a:avLst/>
                    </a:prstGeom>
                    <a:noFill/>
                    <a:ln>
                      <a:noFill/>
                    </a:ln>
                  </pic:spPr>
                </pic:pic>
              </a:graphicData>
            </a:graphic>
          </wp:inline>
        </w:drawing>
      </w:r>
    </w:p>
    <w:p w14:paraId="1F7F71B1" w14:textId="2CE2140A" w:rsidR="00936B3A" w:rsidRPr="005134ED" w:rsidRDefault="00936B3A" w:rsidP="00936B3A">
      <w:pPr>
        <w:pStyle w:val="NoSpacing"/>
        <w:spacing w:line="360" w:lineRule="auto"/>
        <w:jc w:val="both"/>
        <w:rPr>
          <w:rFonts w:ascii="Times New Roman" w:hAnsi="Times New Roman" w:cs="Times New Roman"/>
          <w:sz w:val="24"/>
          <w:szCs w:val="24"/>
        </w:rPr>
      </w:pPr>
      <w:r w:rsidRPr="005134ED">
        <w:rPr>
          <w:rFonts w:ascii="Times New Roman" w:hAnsi="Times New Roman" w:cs="Times New Roman"/>
          <w:b/>
          <w:color w:val="000000" w:themeColor="text1"/>
          <w:sz w:val="24"/>
          <w:szCs w:val="24"/>
        </w:rPr>
        <w:t>Figure S2</w:t>
      </w:r>
      <w:r w:rsidR="00753319" w:rsidRPr="005134ED">
        <w:rPr>
          <w:rFonts w:ascii="Times New Roman" w:hAnsi="Times New Roman" w:cs="Times New Roman"/>
          <w:b/>
          <w:color w:val="000000" w:themeColor="text1"/>
          <w:sz w:val="24"/>
          <w:szCs w:val="24"/>
        </w:rPr>
        <w:t>4</w:t>
      </w:r>
      <w:r w:rsidRPr="005134ED">
        <w:rPr>
          <w:rFonts w:ascii="Times New Roman" w:hAnsi="Times New Roman" w:cs="Times New Roman"/>
          <w:color w:val="000000" w:themeColor="text1"/>
          <w:sz w:val="24"/>
          <w:szCs w:val="24"/>
        </w:rPr>
        <w:t>.</w:t>
      </w:r>
      <w:r w:rsidRPr="005134ED">
        <w:rPr>
          <w:rFonts w:ascii="Times New Roman" w:hAnsi="Times New Roman" w:cs="Times New Roman"/>
          <w:color w:val="000000" w:themeColor="text1"/>
          <w:sz w:val="24"/>
          <w:szCs w:val="24"/>
          <w:shd w:val="clear" w:color="auto" w:fill="FFFFFF"/>
        </w:rPr>
        <w:t xml:space="preserve"> </w:t>
      </w:r>
      <w:r w:rsidRPr="005134ED">
        <w:rPr>
          <w:rFonts w:ascii="Times New Roman" w:hAnsi="Times New Roman" w:cs="Times New Roman"/>
          <w:b/>
          <w:color w:val="000000" w:themeColor="text1"/>
          <w:sz w:val="24"/>
          <w:szCs w:val="24"/>
        </w:rPr>
        <w:t>a</w:t>
      </w:r>
      <w:r w:rsidRPr="005134ED">
        <w:rPr>
          <w:rFonts w:ascii="Times New Roman" w:hAnsi="Times New Roman" w:cs="Times New Roman"/>
          <w:color w:val="000000" w:themeColor="text1"/>
          <w:sz w:val="24"/>
          <w:szCs w:val="24"/>
        </w:rPr>
        <w:t xml:space="preserve">) Diagram of the components of a </w:t>
      </w:r>
      <w:r w:rsidRPr="005134ED">
        <w:rPr>
          <w:rFonts w:ascii="Times New Roman" w:hAnsi="Times New Roman" w:cs="Times New Roman"/>
          <w:color w:val="000000" w:themeColor="text1"/>
          <w:sz w:val="24"/>
          <w:szCs w:val="24"/>
          <w:shd w:val="clear" w:color="auto" w:fill="FFFFFF"/>
        </w:rPr>
        <w:t>Sony IMX219</w:t>
      </w:r>
      <w:r w:rsidRPr="005134ED">
        <w:rPr>
          <w:rFonts w:ascii="Times New Roman" w:hAnsi="Times New Roman" w:cs="Times New Roman"/>
          <w:color w:val="000000" w:themeColor="text1"/>
          <w:sz w:val="24"/>
          <w:szCs w:val="24"/>
        </w:rPr>
        <w:t xml:space="preserve"> </w:t>
      </w:r>
      <w:proofErr w:type="spellStart"/>
      <w:r w:rsidRPr="005134ED">
        <w:rPr>
          <w:rFonts w:ascii="Times New Roman" w:hAnsi="Times New Roman" w:cs="Times New Roman"/>
          <w:color w:val="000000" w:themeColor="text1"/>
          <w:sz w:val="24"/>
          <w:szCs w:val="24"/>
        </w:rPr>
        <w:t>NoIR</w:t>
      </w:r>
      <w:proofErr w:type="spellEnd"/>
      <w:r w:rsidRPr="005134ED">
        <w:rPr>
          <w:rFonts w:ascii="Times New Roman" w:hAnsi="Times New Roman" w:cs="Times New Roman"/>
          <w:color w:val="000000" w:themeColor="text1"/>
          <w:sz w:val="24"/>
          <w:szCs w:val="24"/>
          <w:shd w:val="clear" w:color="auto" w:fill="FFFFFF"/>
        </w:rPr>
        <w:t xml:space="preserve"> CMOS image sensor from a Raspberry Pi Camera Module</w:t>
      </w:r>
      <w:r w:rsidRPr="005134ED">
        <w:rPr>
          <w:rFonts w:ascii="Times New Roman" w:hAnsi="Times New Roman" w:cs="Times New Roman"/>
          <w:color w:val="000000" w:themeColor="text1"/>
          <w:sz w:val="24"/>
          <w:szCs w:val="24"/>
        </w:rPr>
        <w:t xml:space="preserve">. From the top, lens, lens support, CMOS sensor. </w:t>
      </w:r>
      <w:r w:rsidRPr="005134ED">
        <w:rPr>
          <w:rFonts w:ascii="Times New Roman" w:hAnsi="Times New Roman" w:cs="Times New Roman"/>
          <w:b/>
          <w:color w:val="000000" w:themeColor="text1"/>
          <w:sz w:val="24"/>
          <w:szCs w:val="24"/>
        </w:rPr>
        <w:t>b</w:t>
      </w:r>
      <w:r w:rsidRPr="005134ED">
        <w:rPr>
          <w:rFonts w:ascii="Times New Roman" w:hAnsi="Times New Roman" w:cs="Times New Roman"/>
          <w:color w:val="000000" w:themeColor="text1"/>
          <w:sz w:val="24"/>
          <w:szCs w:val="24"/>
        </w:rPr>
        <w:t xml:space="preserve">) Photograph of the CMOS sensor before TPN. </w:t>
      </w:r>
      <w:r w:rsidRPr="005134ED">
        <w:rPr>
          <w:rFonts w:ascii="Times New Roman" w:hAnsi="Times New Roman" w:cs="Times New Roman"/>
          <w:b/>
          <w:color w:val="000000" w:themeColor="text1"/>
          <w:sz w:val="24"/>
          <w:szCs w:val="24"/>
        </w:rPr>
        <w:t>c</w:t>
      </w:r>
      <w:r w:rsidRPr="005134ED">
        <w:rPr>
          <w:rFonts w:ascii="Times New Roman" w:hAnsi="Times New Roman" w:cs="Times New Roman"/>
          <w:color w:val="000000" w:themeColor="text1"/>
          <w:sz w:val="24"/>
          <w:szCs w:val="24"/>
        </w:rPr>
        <w:t xml:space="preserve">) Photograph of the CMOS sensor with an array of 2 × 3 </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s printed directly on the sensor via TPN. The different colour of the c</w:t>
      </w:r>
      <w:r w:rsidR="009F0839" w:rsidRPr="005134ED">
        <w:rPr>
          <w:rFonts w:ascii="Times New Roman" w:hAnsi="Times New Roman" w:cs="Times New Roman"/>
          <w:color w:val="000000" w:themeColor="text1"/>
          <w:sz w:val="24"/>
          <w:szCs w:val="24"/>
        </w:rPr>
        <w:t>onn</w:t>
      </w:r>
      <w:r w:rsidRPr="005134ED">
        <w:rPr>
          <w:rFonts w:ascii="Times New Roman" w:hAnsi="Times New Roman" w:cs="Times New Roman"/>
          <w:color w:val="000000" w:themeColor="text1"/>
          <w:sz w:val="24"/>
          <w:szCs w:val="24"/>
        </w:rPr>
        <w:t xml:space="preserve">ection unit (top part of the CMOS detector) is due to a different reflection of the light due to different inclination. </w:t>
      </w:r>
      <w:r w:rsidRPr="005134ED">
        <w:rPr>
          <w:rFonts w:ascii="Times New Roman" w:hAnsi="Times New Roman" w:cs="Times New Roman"/>
          <w:b/>
          <w:color w:val="000000" w:themeColor="text1"/>
          <w:sz w:val="24"/>
          <w:szCs w:val="24"/>
        </w:rPr>
        <w:t>d</w:t>
      </w:r>
      <w:r w:rsidRPr="005134ED">
        <w:rPr>
          <w:rFonts w:ascii="Times New Roman" w:hAnsi="Times New Roman" w:cs="Times New Roman"/>
          <w:color w:val="000000" w:themeColor="text1"/>
          <w:sz w:val="24"/>
          <w:szCs w:val="24"/>
        </w:rPr>
        <w:t xml:space="preserve">) Scanning electron microscopy (SEM) image of the </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s array, top view. </w:t>
      </w:r>
      <w:r w:rsidRPr="005134ED">
        <w:rPr>
          <w:rFonts w:ascii="Times New Roman" w:hAnsi="Times New Roman" w:cs="Times New Roman"/>
          <w:b/>
          <w:color w:val="000000" w:themeColor="text1"/>
          <w:sz w:val="24"/>
          <w:szCs w:val="24"/>
        </w:rPr>
        <w:t>e</w:t>
      </w:r>
      <w:r w:rsidRPr="005134ED">
        <w:rPr>
          <w:rFonts w:ascii="Times New Roman" w:hAnsi="Times New Roman" w:cs="Times New Roman"/>
          <w:color w:val="000000" w:themeColor="text1"/>
          <w:sz w:val="24"/>
          <w:szCs w:val="24"/>
        </w:rPr>
        <w:t xml:space="preserve">) Image collected with the CMOS sensor of the </w:t>
      </w:r>
      <w:r w:rsidR="009C07AF" w:rsidRPr="005134ED">
        <w:rPr>
          <w:rFonts w:ascii="Times New Roman" w:hAnsi="Times New Roman" w:cs="Times New Roman"/>
          <w:color w:val="000000" w:themeColor="text1"/>
          <w:sz w:val="24"/>
          <w:szCs w:val="24"/>
        </w:rPr>
        <w:t>MLD</w:t>
      </w:r>
      <w:r w:rsidRPr="005134ED">
        <w:rPr>
          <w:rFonts w:ascii="Times New Roman" w:hAnsi="Times New Roman" w:cs="Times New Roman"/>
          <w:color w:val="000000" w:themeColor="text1"/>
          <w:sz w:val="24"/>
          <w:szCs w:val="24"/>
        </w:rPr>
        <w:t xml:space="preserve">s array. </w:t>
      </w:r>
      <w:r w:rsidRPr="005134ED">
        <w:rPr>
          <w:rFonts w:ascii="Times New Roman" w:hAnsi="Times New Roman" w:cs="Times New Roman"/>
          <w:sz w:val="24"/>
          <w:szCs w:val="24"/>
        </w:rPr>
        <w:t>The scale bar is 44 pixels (50 µm). Images</w:t>
      </w:r>
      <w:r w:rsidRPr="005134ED">
        <w:rPr>
          <w:rFonts w:ascii="Times New Roman" w:hAnsi="Times New Roman" w:cs="Times New Roman"/>
          <w:b/>
          <w:sz w:val="24"/>
          <w:szCs w:val="24"/>
        </w:rPr>
        <w:t xml:space="preserve"> d</w:t>
      </w:r>
      <w:r w:rsidRPr="005134ED">
        <w:rPr>
          <w:rFonts w:ascii="Times New Roman" w:hAnsi="Times New Roman" w:cs="Times New Roman"/>
          <w:sz w:val="24"/>
          <w:szCs w:val="24"/>
        </w:rPr>
        <w:t xml:space="preserve"> and </w:t>
      </w:r>
      <w:r w:rsidRPr="005134ED">
        <w:rPr>
          <w:rFonts w:ascii="Times New Roman" w:hAnsi="Times New Roman" w:cs="Times New Roman"/>
          <w:b/>
          <w:sz w:val="24"/>
          <w:szCs w:val="24"/>
        </w:rPr>
        <w:t xml:space="preserve">e </w:t>
      </w:r>
      <w:r w:rsidRPr="005134ED">
        <w:rPr>
          <w:rFonts w:ascii="Times New Roman" w:hAnsi="Times New Roman" w:cs="Times New Roman"/>
          <w:sz w:val="24"/>
          <w:szCs w:val="24"/>
        </w:rPr>
        <w:t xml:space="preserve">show the same sample, however, image e is the mirror image of image </w:t>
      </w:r>
      <w:r w:rsidRPr="005134ED">
        <w:rPr>
          <w:rFonts w:ascii="Times New Roman" w:hAnsi="Times New Roman" w:cs="Times New Roman"/>
          <w:b/>
          <w:sz w:val="24"/>
          <w:szCs w:val="24"/>
        </w:rPr>
        <w:t>d</w:t>
      </w:r>
      <w:r w:rsidRPr="005134ED">
        <w:rPr>
          <w:rFonts w:ascii="Times New Roman" w:hAnsi="Times New Roman" w:cs="Times New Roman"/>
          <w:sz w:val="24"/>
          <w:szCs w:val="24"/>
        </w:rPr>
        <w:t xml:space="preserve"> since the SEM image shows the top view, while image </w:t>
      </w:r>
      <w:r w:rsidRPr="005134ED">
        <w:rPr>
          <w:rFonts w:ascii="Times New Roman" w:hAnsi="Times New Roman" w:cs="Times New Roman"/>
          <w:b/>
          <w:sz w:val="24"/>
          <w:szCs w:val="24"/>
        </w:rPr>
        <w:t>e</w:t>
      </w:r>
      <w:r w:rsidRPr="005134ED">
        <w:rPr>
          <w:rFonts w:ascii="Times New Roman" w:hAnsi="Times New Roman" w:cs="Times New Roman"/>
          <w:sz w:val="24"/>
          <w:szCs w:val="24"/>
        </w:rPr>
        <w:t xml:space="preserve"> shows is taken with the CMOS sensor underneath the structures and shows the view from the bottom. </w:t>
      </w:r>
      <w:r w:rsidRPr="005134ED">
        <w:rPr>
          <w:rFonts w:ascii="Times New Roman" w:hAnsi="Times New Roman" w:cs="Times New Roman"/>
          <w:b/>
          <w:sz w:val="24"/>
          <w:szCs w:val="24"/>
        </w:rPr>
        <w:t>f</w:t>
      </w:r>
      <w:r w:rsidRPr="005134ED">
        <w:rPr>
          <w:rFonts w:ascii="Times New Roman" w:hAnsi="Times New Roman" w:cs="Times New Roman"/>
          <w:sz w:val="24"/>
          <w:szCs w:val="24"/>
        </w:rPr>
        <w:t xml:space="preserve">) SEM image of an </w:t>
      </w:r>
      <w:r w:rsidR="009C07AF" w:rsidRPr="005134ED">
        <w:rPr>
          <w:rFonts w:ascii="Times New Roman" w:hAnsi="Times New Roman" w:cs="Times New Roman"/>
          <w:sz w:val="24"/>
          <w:szCs w:val="24"/>
        </w:rPr>
        <w:t>MLD</w:t>
      </w:r>
      <w:r w:rsidRPr="005134ED">
        <w:rPr>
          <w:rFonts w:ascii="Times New Roman" w:hAnsi="Times New Roman" w:cs="Times New Roman"/>
          <w:sz w:val="24"/>
          <w:szCs w:val="24"/>
        </w:rPr>
        <w:t xml:space="preserve"> printed on CMOS camera, side view. The diffractive layer is printed on a table-like support and the height of the pillars is </w:t>
      </w:r>
      <w:r w:rsidRPr="005134ED">
        <w:rPr>
          <w:rFonts w:ascii="Times New Roman" w:hAnsi="Times New Roman" w:cs="Times New Roman"/>
          <w:color w:val="000000" w:themeColor="text1"/>
          <w:sz w:val="24"/>
          <w:szCs w:val="24"/>
        </w:rPr>
        <w:t xml:space="preserve">47.1 </w:t>
      </w:r>
      <w:proofErr w:type="spellStart"/>
      <w:r w:rsidRPr="005134ED">
        <w:rPr>
          <w:rFonts w:ascii="Times New Roman" w:hAnsi="Times New Roman" w:cs="Times New Roman"/>
          <w:color w:val="000000" w:themeColor="text1"/>
          <w:sz w:val="24"/>
          <w:szCs w:val="24"/>
        </w:rPr>
        <w:t>μm</w:t>
      </w:r>
      <w:proofErr w:type="spellEnd"/>
      <w:r w:rsidRPr="005134ED">
        <w:rPr>
          <w:rFonts w:ascii="Times New Roman" w:hAnsi="Times New Roman" w:cs="Times New Roman"/>
          <w:color w:val="000000" w:themeColor="text1"/>
          <w:sz w:val="24"/>
          <w:szCs w:val="24"/>
        </w:rPr>
        <w:t xml:space="preserve">. </w:t>
      </w:r>
      <w:r w:rsidRPr="005134ED">
        <w:rPr>
          <w:rFonts w:ascii="Times New Roman" w:hAnsi="Times New Roman" w:cs="Times New Roman"/>
          <w:sz w:val="24"/>
          <w:szCs w:val="24"/>
        </w:rPr>
        <w:t xml:space="preserve">The image is take after characterising the structure, proving the stability of the design and the potential of the </w:t>
      </w:r>
      <w:r w:rsidR="009C07AF" w:rsidRPr="005134ED">
        <w:rPr>
          <w:rFonts w:ascii="Times New Roman" w:hAnsi="Times New Roman" w:cs="Times New Roman"/>
          <w:sz w:val="24"/>
          <w:szCs w:val="24"/>
        </w:rPr>
        <w:t>MLD</w:t>
      </w:r>
      <w:r w:rsidRPr="005134ED">
        <w:rPr>
          <w:rFonts w:ascii="Times New Roman" w:hAnsi="Times New Roman" w:cs="Times New Roman"/>
          <w:sz w:val="24"/>
          <w:szCs w:val="24"/>
        </w:rPr>
        <w:t xml:space="preserve"> to be used for several measurements. </w:t>
      </w:r>
    </w:p>
    <w:p w14:paraId="6029B7DC" w14:textId="77777777" w:rsidR="00936B3A" w:rsidRPr="005134ED" w:rsidRDefault="00936B3A" w:rsidP="008024BD">
      <w:pPr>
        <w:spacing w:line="360" w:lineRule="auto"/>
        <w:jc w:val="both"/>
        <w:rPr>
          <w:rFonts w:ascii="Times New Roman" w:hAnsi="Times New Roman" w:cs="Times New Roman"/>
          <w:color w:val="000000" w:themeColor="text1"/>
          <w:sz w:val="24"/>
          <w:szCs w:val="24"/>
        </w:rPr>
      </w:pPr>
    </w:p>
    <w:p w14:paraId="7AD04D3A" w14:textId="2A6E0753" w:rsidR="00AE6F14" w:rsidRPr="005134ED" w:rsidRDefault="00F853FD" w:rsidP="00AE6F14">
      <w:pPr>
        <w:autoSpaceDE w:val="0"/>
        <w:autoSpaceDN w:val="0"/>
        <w:adjustRightInd w:val="0"/>
        <w:spacing w:after="0" w:line="360" w:lineRule="auto"/>
        <w:jc w:val="both"/>
        <w:rPr>
          <w:rFonts w:ascii="Times New Roman" w:hAnsi="Times New Roman" w:cs="Times New Roman"/>
          <w:color w:val="000000" w:themeColor="text1"/>
          <w:sz w:val="24"/>
          <w:szCs w:val="24"/>
        </w:rPr>
      </w:pPr>
      <w:r w:rsidRPr="005134ED">
        <w:rPr>
          <w:rFonts w:ascii="Times New Roman" w:hAnsi="Times New Roman" w:cs="Times New Roman"/>
          <w:noProof/>
          <w:color w:val="000000" w:themeColor="text1"/>
          <w:sz w:val="24"/>
          <w:szCs w:val="24"/>
          <w:lang w:val="en-GB" w:eastAsia="en-GB"/>
        </w:rPr>
        <w:lastRenderedPageBreak/>
        <w:drawing>
          <wp:inline distT="0" distB="0" distL="0" distR="0" wp14:anchorId="6B987324" wp14:editId="0C7D0166">
            <wp:extent cx="5284159" cy="3676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87146" cy="3678728"/>
                    </a:xfrm>
                    <a:prstGeom prst="rect">
                      <a:avLst/>
                    </a:prstGeom>
                    <a:noFill/>
                    <a:ln>
                      <a:noFill/>
                    </a:ln>
                  </pic:spPr>
                </pic:pic>
              </a:graphicData>
            </a:graphic>
          </wp:inline>
        </w:drawing>
      </w:r>
    </w:p>
    <w:p w14:paraId="242FB0F1" w14:textId="1E3C3165" w:rsidR="00EC0641" w:rsidRPr="005134ED" w:rsidRDefault="00AE6F14" w:rsidP="00EC0641">
      <w:pPr>
        <w:autoSpaceDE w:val="0"/>
        <w:autoSpaceDN w:val="0"/>
        <w:adjustRightInd w:val="0"/>
        <w:spacing w:after="0" w:line="360" w:lineRule="auto"/>
        <w:jc w:val="both"/>
        <w:rPr>
          <w:rFonts w:ascii="Times New Roman" w:hAnsi="Times New Roman" w:cs="Times New Roman"/>
          <w:color w:val="000000" w:themeColor="text1"/>
          <w:sz w:val="24"/>
          <w:szCs w:val="24"/>
        </w:rPr>
      </w:pPr>
      <w:r w:rsidRPr="005134ED">
        <w:rPr>
          <w:rFonts w:ascii="Times New Roman" w:hAnsi="Times New Roman" w:cs="Times New Roman"/>
          <w:b/>
          <w:color w:val="000000" w:themeColor="text1"/>
          <w:sz w:val="24"/>
          <w:szCs w:val="24"/>
        </w:rPr>
        <w:t>Figure S2</w:t>
      </w:r>
      <w:r w:rsidR="00753319" w:rsidRPr="005134ED">
        <w:rPr>
          <w:rFonts w:ascii="Times New Roman" w:hAnsi="Times New Roman" w:cs="Times New Roman"/>
          <w:b/>
          <w:color w:val="000000" w:themeColor="text1"/>
          <w:sz w:val="24"/>
          <w:szCs w:val="24"/>
        </w:rPr>
        <w:t>5</w:t>
      </w:r>
      <w:r w:rsidRPr="005134ED">
        <w:rPr>
          <w:rFonts w:ascii="Times New Roman" w:hAnsi="Times New Roman" w:cs="Times New Roman"/>
          <w:color w:val="000000" w:themeColor="text1"/>
          <w:sz w:val="24"/>
          <w:szCs w:val="24"/>
        </w:rPr>
        <w:t xml:space="preserve">. </w:t>
      </w:r>
      <w:r w:rsidR="00EC0641" w:rsidRPr="005134ED">
        <w:rPr>
          <w:rFonts w:ascii="Times New Roman" w:hAnsi="Times New Roman" w:cs="Times New Roman"/>
          <w:color w:val="000000" w:themeColor="text1"/>
          <w:sz w:val="24"/>
          <w:szCs w:val="24"/>
        </w:rPr>
        <w:t xml:space="preserve">Complex fields in input and output, phase matrixes, detector masks and target images are shown for </w:t>
      </w:r>
      <w:r w:rsidR="009C07AF" w:rsidRPr="005134ED">
        <w:rPr>
          <w:rFonts w:ascii="Times New Roman" w:hAnsi="Times New Roman" w:cs="Times New Roman"/>
          <w:color w:val="000000" w:themeColor="text1"/>
          <w:sz w:val="24"/>
          <w:szCs w:val="24"/>
        </w:rPr>
        <w:t>MLD</w:t>
      </w:r>
      <w:r w:rsidR="00EC0641" w:rsidRPr="005134ED">
        <w:rPr>
          <w:rFonts w:ascii="Times New Roman" w:hAnsi="Times New Roman" w:cs="Times New Roman"/>
          <w:color w:val="000000" w:themeColor="text1"/>
          <w:sz w:val="24"/>
          <w:szCs w:val="24"/>
        </w:rPr>
        <w:t>-T</w:t>
      </w:r>
      <w:r w:rsidR="00EC0641" w:rsidRPr="005134ED">
        <w:rPr>
          <w:rFonts w:ascii="Times New Roman" w:hAnsi="Times New Roman" w:cs="Times New Roman"/>
          <w:color w:val="000000" w:themeColor="text1"/>
          <w:sz w:val="24"/>
          <w:szCs w:val="24"/>
          <w:vertAlign w:val="subscript"/>
        </w:rPr>
        <w:t>IPS</w:t>
      </w:r>
      <w:r w:rsidR="00EC0641" w:rsidRPr="005134ED">
        <w:rPr>
          <w:rFonts w:ascii="Times New Roman" w:hAnsi="Times New Roman" w:cs="Times New Roman"/>
          <w:color w:val="000000" w:themeColor="text1"/>
          <w:sz w:val="24"/>
          <w:szCs w:val="24"/>
        </w:rPr>
        <w:t xml:space="preserve"> (</w:t>
      </w:r>
      <w:r w:rsidR="00EC0641" w:rsidRPr="005134ED">
        <w:rPr>
          <w:rFonts w:ascii="Times New Roman" w:hAnsi="Times New Roman" w:cs="Times New Roman"/>
          <w:b/>
          <w:color w:val="000000" w:themeColor="text1"/>
          <w:sz w:val="24"/>
          <w:szCs w:val="24"/>
        </w:rPr>
        <w:t>a</w:t>
      </w:r>
      <w:r w:rsidR="00EC0641" w:rsidRPr="005134ED">
        <w:rPr>
          <w:rFonts w:ascii="Times New Roman" w:hAnsi="Times New Roman" w:cs="Times New Roman"/>
          <w:color w:val="000000" w:themeColor="text1"/>
          <w:sz w:val="24"/>
          <w:szCs w:val="24"/>
        </w:rPr>
        <w:t xml:space="preserve">) and </w:t>
      </w:r>
      <w:r w:rsidR="009C07AF" w:rsidRPr="005134ED">
        <w:rPr>
          <w:rFonts w:ascii="Times New Roman" w:hAnsi="Times New Roman" w:cs="Times New Roman"/>
          <w:color w:val="000000" w:themeColor="text1"/>
          <w:sz w:val="24"/>
          <w:szCs w:val="24"/>
        </w:rPr>
        <w:t>MLD</w:t>
      </w:r>
      <w:r w:rsidR="00EC0641" w:rsidRPr="005134ED">
        <w:rPr>
          <w:rFonts w:ascii="Times New Roman" w:hAnsi="Times New Roman" w:cs="Times New Roman"/>
          <w:color w:val="000000" w:themeColor="text1"/>
          <w:sz w:val="24"/>
          <w:szCs w:val="24"/>
        </w:rPr>
        <w:t>-B</w:t>
      </w:r>
      <w:r w:rsidR="00EC0641" w:rsidRPr="005134ED">
        <w:rPr>
          <w:rFonts w:ascii="Times New Roman" w:hAnsi="Times New Roman" w:cs="Times New Roman"/>
          <w:color w:val="000000" w:themeColor="text1"/>
          <w:sz w:val="24"/>
          <w:szCs w:val="24"/>
          <w:vertAlign w:val="subscript"/>
        </w:rPr>
        <w:t>IPS</w:t>
      </w:r>
      <w:r w:rsidR="003230D6" w:rsidRPr="005134ED">
        <w:rPr>
          <w:rFonts w:ascii="Times New Roman" w:hAnsi="Times New Roman" w:cs="Times New Roman"/>
          <w:color w:val="000000" w:themeColor="text1"/>
          <w:sz w:val="24"/>
          <w:szCs w:val="24"/>
        </w:rPr>
        <w:t xml:space="preserve"> (</w:t>
      </w:r>
      <w:r w:rsidR="003230D6" w:rsidRPr="005134ED">
        <w:rPr>
          <w:rFonts w:ascii="Times New Roman" w:hAnsi="Times New Roman" w:cs="Times New Roman"/>
          <w:b/>
          <w:color w:val="000000" w:themeColor="text1"/>
          <w:sz w:val="24"/>
          <w:szCs w:val="24"/>
        </w:rPr>
        <w:t>b</w:t>
      </w:r>
      <w:r w:rsidR="003230D6" w:rsidRPr="005134ED">
        <w:rPr>
          <w:rFonts w:ascii="Times New Roman" w:hAnsi="Times New Roman" w:cs="Times New Roman"/>
          <w:color w:val="000000" w:themeColor="text1"/>
          <w:sz w:val="24"/>
          <w:szCs w:val="24"/>
        </w:rPr>
        <w:t>)</w:t>
      </w:r>
      <w:r w:rsidR="00EC0641" w:rsidRPr="005134ED">
        <w:rPr>
          <w:rFonts w:ascii="Times New Roman" w:hAnsi="Times New Roman" w:cs="Times New Roman"/>
          <w:color w:val="000000" w:themeColor="text1"/>
          <w:sz w:val="24"/>
          <w:szCs w:val="24"/>
        </w:rPr>
        <w:t xml:space="preserve">. Both the </w:t>
      </w:r>
      <w:r w:rsidR="009C07AF" w:rsidRPr="005134ED">
        <w:rPr>
          <w:rFonts w:ascii="Times New Roman" w:hAnsi="Times New Roman" w:cs="Times New Roman"/>
          <w:color w:val="000000" w:themeColor="text1"/>
          <w:sz w:val="24"/>
          <w:szCs w:val="24"/>
        </w:rPr>
        <w:t>MLD</w:t>
      </w:r>
      <w:r w:rsidR="00EC0641" w:rsidRPr="005134ED">
        <w:rPr>
          <w:rFonts w:ascii="Times New Roman" w:hAnsi="Times New Roman" w:cs="Times New Roman"/>
          <w:color w:val="000000" w:themeColor="text1"/>
          <w:sz w:val="24"/>
          <w:szCs w:val="24"/>
        </w:rPr>
        <w:t xml:space="preserve">s consisted of a single layer (phase modulation 0-2π) of 10000 </w:t>
      </w:r>
      <w:r w:rsidR="00463779" w:rsidRPr="005134ED">
        <w:rPr>
          <w:rFonts w:ascii="Times New Roman" w:hAnsi="Times New Roman" w:cs="Times New Roman"/>
          <w:color w:val="000000" w:themeColor="text1"/>
          <w:sz w:val="24"/>
          <w:szCs w:val="24"/>
        </w:rPr>
        <w:t>pixel</w:t>
      </w:r>
      <w:r w:rsidR="00EC0641" w:rsidRPr="005134ED">
        <w:rPr>
          <w:rFonts w:ascii="Times New Roman" w:hAnsi="Times New Roman" w:cs="Times New Roman"/>
          <w:color w:val="000000" w:themeColor="text1"/>
          <w:sz w:val="24"/>
          <w:szCs w:val="24"/>
        </w:rPr>
        <w:t xml:space="preserve">s with a diameter of 413 </w:t>
      </w:r>
      <w:r w:rsidR="00E3448C" w:rsidRPr="005134ED">
        <w:rPr>
          <w:rFonts w:ascii="Times New Roman" w:hAnsi="Times New Roman" w:cs="Times New Roman"/>
          <w:color w:val="000000" w:themeColor="text1"/>
          <w:sz w:val="24"/>
          <w:szCs w:val="24"/>
        </w:rPr>
        <w:t>n</w:t>
      </w:r>
      <w:r w:rsidR="00EC0641" w:rsidRPr="005134ED">
        <w:rPr>
          <w:rFonts w:ascii="Times New Roman" w:hAnsi="Times New Roman" w:cs="Times New Roman"/>
          <w:color w:val="000000" w:themeColor="text1"/>
          <w:sz w:val="24"/>
          <w:szCs w:val="24"/>
        </w:rPr>
        <w:t xml:space="preserve">m, D1 = D2 = </w:t>
      </w:r>
      <w:r w:rsidR="00B53E6F" w:rsidRPr="005134ED">
        <w:rPr>
          <w:rFonts w:ascii="Times New Roman" w:hAnsi="Times New Roman" w:cs="Times New Roman"/>
          <w:color w:val="000000" w:themeColor="text1"/>
          <w:sz w:val="24"/>
          <w:szCs w:val="24"/>
        </w:rPr>
        <w:t xml:space="preserve">47.1 </w:t>
      </w:r>
      <w:proofErr w:type="spellStart"/>
      <w:r w:rsidR="00B53E6F" w:rsidRPr="005134ED">
        <w:rPr>
          <w:rFonts w:ascii="Times New Roman" w:hAnsi="Times New Roman" w:cs="Times New Roman"/>
          <w:color w:val="000000" w:themeColor="text1"/>
          <w:sz w:val="24"/>
          <w:szCs w:val="24"/>
        </w:rPr>
        <w:t>μm</w:t>
      </w:r>
      <w:proofErr w:type="spellEnd"/>
      <w:r w:rsidR="00EC0641" w:rsidRPr="005134ED">
        <w:rPr>
          <w:rFonts w:ascii="Times New Roman" w:hAnsi="Times New Roman" w:cs="Times New Roman"/>
          <w:color w:val="000000" w:themeColor="text1"/>
          <w:sz w:val="24"/>
          <w:szCs w:val="24"/>
        </w:rPr>
        <w:t>. The operative wavelength λ was 785 nm and the absorption coefficient α was approximated to 0. The systems were trained for 10 epochs with a training dataset of 24000 images.</w:t>
      </w:r>
    </w:p>
    <w:p w14:paraId="2EABBC1B" w14:textId="77777777" w:rsidR="00AB78A9" w:rsidRPr="005134ED" w:rsidRDefault="00AB78A9" w:rsidP="00AE6F14">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D5C2104" w14:textId="687EE2CB" w:rsidR="001855DB" w:rsidRPr="005134ED" w:rsidRDefault="00EC1991" w:rsidP="00AE6F14">
      <w:pPr>
        <w:autoSpaceDE w:val="0"/>
        <w:autoSpaceDN w:val="0"/>
        <w:adjustRightInd w:val="0"/>
        <w:spacing w:after="0" w:line="360" w:lineRule="auto"/>
        <w:jc w:val="both"/>
        <w:rPr>
          <w:rFonts w:ascii="Times New Roman" w:hAnsi="Times New Roman" w:cs="Times New Roman"/>
          <w:color w:val="000000" w:themeColor="text1"/>
          <w:sz w:val="24"/>
          <w:szCs w:val="24"/>
        </w:rPr>
      </w:pPr>
      <w:r w:rsidRPr="005134ED">
        <w:rPr>
          <w:rFonts w:ascii="Times New Roman" w:hAnsi="Times New Roman" w:cs="Times New Roman"/>
          <w:noProof/>
          <w:color w:val="000000" w:themeColor="text1"/>
          <w:sz w:val="24"/>
          <w:szCs w:val="24"/>
          <w:lang w:val="en-GB" w:eastAsia="en-GB"/>
        </w:rPr>
        <w:drawing>
          <wp:inline distT="0" distB="0" distL="0" distR="0" wp14:anchorId="0171D5AF" wp14:editId="2E78B9DB">
            <wp:extent cx="5731510" cy="2183130"/>
            <wp:effectExtent l="0" t="0" r="254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2183130"/>
                    </a:xfrm>
                    <a:prstGeom prst="rect">
                      <a:avLst/>
                    </a:prstGeom>
                    <a:noFill/>
                    <a:ln>
                      <a:noFill/>
                    </a:ln>
                  </pic:spPr>
                </pic:pic>
              </a:graphicData>
            </a:graphic>
          </wp:inline>
        </w:drawing>
      </w:r>
    </w:p>
    <w:p w14:paraId="226B5BB0" w14:textId="571AC3FA" w:rsidR="0043533F" w:rsidRPr="005134ED" w:rsidRDefault="00AA570C" w:rsidP="0043533F">
      <w:pPr>
        <w:autoSpaceDE w:val="0"/>
        <w:autoSpaceDN w:val="0"/>
        <w:adjustRightInd w:val="0"/>
        <w:spacing w:after="0" w:line="360" w:lineRule="auto"/>
        <w:jc w:val="both"/>
        <w:rPr>
          <w:rFonts w:ascii="Times New Roman" w:hAnsi="Times New Roman" w:cs="Times New Roman"/>
          <w:color w:val="000000" w:themeColor="text1"/>
          <w:sz w:val="24"/>
          <w:szCs w:val="24"/>
        </w:rPr>
      </w:pPr>
      <w:r w:rsidRPr="005134ED">
        <w:rPr>
          <w:rFonts w:ascii="Times New Roman" w:hAnsi="Times New Roman" w:cs="Times New Roman"/>
          <w:b/>
          <w:color w:val="000000" w:themeColor="text1"/>
          <w:sz w:val="24"/>
          <w:szCs w:val="24"/>
        </w:rPr>
        <w:t>Figure S2</w:t>
      </w:r>
      <w:r w:rsidR="00753319" w:rsidRPr="005134ED">
        <w:rPr>
          <w:rFonts w:ascii="Times New Roman" w:hAnsi="Times New Roman" w:cs="Times New Roman"/>
          <w:b/>
          <w:color w:val="000000" w:themeColor="text1"/>
          <w:sz w:val="24"/>
          <w:szCs w:val="24"/>
        </w:rPr>
        <w:t>6</w:t>
      </w:r>
      <w:r w:rsidRPr="005134ED">
        <w:rPr>
          <w:rFonts w:ascii="Times New Roman" w:hAnsi="Times New Roman" w:cs="Times New Roman"/>
          <w:color w:val="000000" w:themeColor="text1"/>
          <w:sz w:val="24"/>
          <w:szCs w:val="24"/>
        </w:rPr>
        <w:t xml:space="preserve">. </w:t>
      </w:r>
      <w:r w:rsidR="0043533F" w:rsidRPr="005134ED">
        <w:rPr>
          <w:rFonts w:ascii="Times New Roman" w:hAnsi="Times New Roman" w:cs="Times New Roman"/>
          <w:color w:val="000000" w:themeColor="text1"/>
          <w:sz w:val="24"/>
          <w:szCs w:val="24"/>
        </w:rPr>
        <w:t xml:space="preserve">Training convergence plot for </w:t>
      </w:r>
      <w:r w:rsidR="009C07AF" w:rsidRPr="005134ED">
        <w:rPr>
          <w:rFonts w:ascii="Times New Roman" w:hAnsi="Times New Roman" w:cs="Times New Roman"/>
          <w:color w:val="000000" w:themeColor="text1"/>
          <w:sz w:val="24"/>
          <w:szCs w:val="24"/>
        </w:rPr>
        <w:t>MLD</w:t>
      </w:r>
      <w:r w:rsidR="0043533F" w:rsidRPr="005134ED">
        <w:rPr>
          <w:rFonts w:ascii="Times New Roman" w:hAnsi="Times New Roman" w:cs="Times New Roman"/>
          <w:color w:val="000000" w:themeColor="text1"/>
          <w:sz w:val="24"/>
          <w:szCs w:val="24"/>
        </w:rPr>
        <w:t>-T</w:t>
      </w:r>
      <w:r w:rsidR="0043533F" w:rsidRPr="005134ED">
        <w:rPr>
          <w:rFonts w:ascii="Times New Roman" w:hAnsi="Times New Roman" w:cs="Times New Roman"/>
          <w:color w:val="000000" w:themeColor="text1"/>
          <w:sz w:val="24"/>
          <w:szCs w:val="24"/>
          <w:vertAlign w:val="subscript"/>
        </w:rPr>
        <w:t>IPS</w:t>
      </w:r>
      <w:r w:rsidR="0043533F" w:rsidRPr="005134ED">
        <w:rPr>
          <w:rFonts w:ascii="Times New Roman" w:hAnsi="Times New Roman" w:cs="Times New Roman"/>
          <w:color w:val="000000" w:themeColor="text1"/>
          <w:sz w:val="24"/>
          <w:szCs w:val="24"/>
        </w:rPr>
        <w:t xml:space="preserve"> (</w:t>
      </w:r>
      <w:r w:rsidR="0043533F" w:rsidRPr="005134ED">
        <w:rPr>
          <w:rFonts w:ascii="Times New Roman" w:hAnsi="Times New Roman" w:cs="Times New Roman"/>
          <w:b/>
          <w:color w:val="000000" w:themeColor="text1"/>
          <w:sz w:val="24"/>
          <w:szCs w:val="24"/>
        </w:rPr>
        <w:t>a</w:t>
      </w:r>
      <w:r w:rsidR="0043533F" w:rsidRPr="005134ED">
        <w:rPr>
          <w:rFonts w:ascii="Times New Roman" w:hAnsi="Times New Roman" w:cs="Times New Roman"/>
          <w:color w:val="000000" w:themeColor="text1"/>
          <w:sz w:val="24"/>
          <w:szCs w:val="24"/>
        </w:rPr>
        <w:t xml:space="preserve">) ad </w:t>
      </w:r>
      <w:r w:rsidR="009C07AF" w:rsidRPr="005134ED">
        <w:rPr>
          <w:rFonts w:ascii="Times New Roman" w:hAnsi="Times New Roman" w:cs="Times New Roman"/>
          <w:color w:val="000000" w:themeColor="text1"/>
          <w:sz w:val="24"/>
          <w:szCs w:val="24"/>
        </w:rPr>
        <w:t>MLD</w:t>
      </w:r>
      <w:r w:rsidR="0043533F" w:rsidRPr="005134ED">
        <w:rPr>
          <w:rFonts w:ascii="Times New Roman" w:hAnsi="Times New Roman" w:cs="Times New Roman"/>
          <w:color w:val="000000" w:themeColor="text1"/>
          <w:sz w:val="24"/>
          <w:szCs w:val="24"/>
        </w:rPr>
        <w:t>-B</w:t>
      </w:r>
      <w:r w:rsidR="0043533F" w:rsidRPr="005134ED">
        <w:rPr>
          <w:rFonts w:ascii="Times New Roman" w:hAnsi="Times New Roman" w:cs="Times New Roman"/>
          <w:color w:val="000000" w:themeColor="text1"/>
          <w:sz w:val="24"/>
          <w:szCs w:val="24"/>
          <w:vertAlign w:val="subscript"/>
        </w:rPr>
        <w:t>IPS</w:t>
      </w:r>
      <w:r w:rsidR="0043533F" w:rsidRPr="005134ED">
        <w:rPr>
          <w:rFonts w:ascii="Times New Roman" w:hAnsi="Times New Roman" w:cs="Times New Roman"/>
          <w:color w:val="000000" w:themeColor="text1"/>
          <w:sz w:val="24"/>
          <w:szCs w:val="24"/>
        </w:rPr>
        <w:t xml:space="preserve"> (</w:t>
      </w:r>
      <w:r w:rsidR="0043533F" w:rsidRPr="005134ED">
        <w:rPr>
          <w:rFonts w:ascii="Times New Roman" w:hAnsi="Times New Roman" w:cs="Times New Roman"/>
          <w:b/>
          <w:color w:val="000000" w:themeColor="text1"/>
          <w:sz w:val="24"/>
          <w:szCs w:val="24"/>
        </w:rPr>
        <w:t>b</w:t>
      </w:r>
      <w:r w:rsidR="0043533F" w:rsidRPr="005134ED">
        <w:rPr>
          <w:rFonts w:ascii="Times New Roman" w:hAnsi="Times New Roman" w:cs="Times New Roman"/>
          <w:color w:val="000000" w:themeColor="text1"/>
          <w:sz w:val="24"/>
          <w:szCs w:val="24"/>
        </w:rPr>
        <w:t xml:space="preserve">) reported in </w:t>
      </w:r>
      <w:r w:rsidR="0043533F" w:rsidRPr="005134ED">
        <w:rPr>
          <w:rFonts w:ascii="Times New Roman" w:hAnsi="Times New Roman" w:cs="Times New Roman"/>
          <w:b/>
          <w:color w:val="000000" w:themeColor="text1"/>
          <w:sz w:val="24"/>
          <w:szCs w:val="24"/>
        </w:rPr>
        <w:t>Figure S2</w:t>
      </w:r>
      <w:r w:rsidR="000F1036" w:rsidRPr="005134ED">
        <w:rPr>
          <w:rFonts w:ascii="Times New Roman" w:hAnsi="Times New Roman" w:cs="Times New Roman"/>
          <w:b/>
          <w:color w:val="000000" w:themeColor="text1"/>
          <w:sz w:val="24"/>
          <w:szCs w:val="24"/>
        </w:rPr>
        <w:t>4</w:t>
      </w:r>
      <w:r w:rsidR="0043533F" w:rsidRPr="005134ED">
        <w:rPr>
          <w:rFonts w:ascii="Times New Roman" w:hAnsi="Times New Roman" w:cs="Times New Roman"/>
          <w:color w:val="000000" w:themeColor="text1"/>
          <w:sz w:val="24"/>
          <w:szCs w:val="24"/>
        </w:rPr>
        <w:t xml:space="preserve">. The plot shows the loss values (blue) and the letters classification accuracy for the testing dataset (1000 images per letter or image category) as a function of the epoch number. </w:t>
      </w:r>
    </w:p>
    <w:p w14:paraId="0BA9427C" w14:textId="77777777" w:rsidR="00AA570C" w:rsidRPr="005134ED" w:rsidRDefault="00AA570C" w:rsidP="00AE6F14">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76856D3" w14:textId="2B895987" w:rsidR="002372BE" w:rsidRPr="005134ED" w:rsidRDefault="00025C5E" w:rsidP="002372BE">
      <w:pPr>
        <w:spacing w:line="360" w:lineRule="auto"/>
        <w:jc w:val="center"/>
        <w:rPr>
          <w:rFonts w:ascii="Times New Roman" w:hAnsi="Times New Roman" w:cs="Times New Roman"/>
          <w:color w:val="000000" w:themeColor="text1"/>
          <w:sz w:val="24"/>
          <w:szCs w:val="24"/>
        </w:rPr>
      </w:pPr>
      <w:r w:rsidRPr="005134ED">
        <w:rPr>
          <w:rFonts w:ascii="Times New Roman" w:hAnsi="Times New Roman" w:cs="Times New Roman"/>
          <w:noProof/>
          <w:color w:val="000000" w:themeColor="text1"/>
          <w:sz w:val="24"/>
          <w:szCs w:val="24"/>
          <w:lang w:val="en-GB" w:eastAsia="en-GB"/>
        </w:rPr>
        <w:lastRenderedPageBreak/>
        <w:drawing>
          <wp:inline distT="0" distB="0" distL="0" distR="0" wp14:anchorId="6A4BB9E1" wp14:editId="558D5F2E">
            <wp:extent cx="5152390" cy="4296410"/>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52390" cy="4296410"/>
                    </a:xfrm>
                    <a:prstGeom prst="rect">
                      <a:avLst/>
                    </a:prstGeom>
                    <a:noFill/>
                    <a:ln>
                      <a:noFill/>
                    </a:ln>
                  </pic:spPr>
                </pic:pic>
              </a:graphicData>
            </a:graphic>
          </wp:inline>
        </w:drawing>
      </w:r>
    </w:p>
    <w:p w14:paraId="78D7DD4D" w14:textId="1689989B" w:rsidR="0043533F" w:rsidRPr="005134ED" w:rsidRDefault="001855DB" w:rsidP="0043533F">
      <w:pPr>
        <w:autoSpaceDE w:val="0"/>
        <w:autoSpaceDN w:val="0"/>
        <w:adjustRightInd w:val="0"/>
        <w:spacing w:after="0" w:line="360" w:lineRule="auto"/>
        <w:jc w:val="both"/>
        <w:rPr>
          <w:rFonts w:ascii="Times New Roman" w:hAnsi="Times New Roman" w:cs="Times New Roman"/>
          <w:color w:val="000000" w:themeColor="text1"/>
          <w:sz w:val="24"/>
          <w:szCs w:val="24"/>
        </w:rPr>
      </w:pPr>
      <w:r w:rsidRPr="005134ED">
        <w:rPr>
          <w:rFonts w:ascii="Times New Roman" w:hAnsi="Times New Roman" w:cs="Times New Roman"/>
          <w:b/>
          <w:color w:val="000000" w:themeColor="text1"/>
          <w:sz w:val="24"/>
          <w:szCs w:val="24"/>
        </w:rPr>
        <w:t>Figure S</w:t>
      </w:r>
      <w:r w:rsidR="00AA570C" w:rsidRPr="005134ED">
        <w:rPr>
          <w:rFonts w:ascii="Times New Roman" w:hAnsi="Times New Roman" w:cs="Times New Roman"/>
          <w:b/>
          <w:color w:val="000000" w:themeColor="text1"/>
          <w:sz w:val="24"/>
          <w:szCs w:val="24"/>
        </w:rPr>
        <w:t>2</w:t>
      </w:r>
      <w:r w:rsidR="00753319" w:rsidRPr="005134ED">
        <w:rPr>
          <w:rFonts w:ascii="Times New Roman" w:hAnsi="Times New Roman" w:cs="Times New Roman"/>
          <w:b/>
          <w:color w:val="000000" w:themeColor="text1"/>
          <w:sz w:val="24"/>
          <w:szCs w:val="24"/>
        </w:rPr>
        <w:t>7</w:t>
      </w:r>
      <w:r w:rsidRPr="005134ED">
        <w:rPr>
          <w:rFonts w:ascii="Times New Roman" w:hAnsi="Times New Roman" w:cs="Times New Roman"/>
          <w:color w:val="000000" w:themeColor="text1"/>
          <w:sz w:val="24"/>
          <w:szCs w:val="24"/>
        </w:rPr>
        <w:t xml:space="preserve">. </w:t>
      </w:r>
      <w:r w:rsidR="0043533F" w:rsidRPr="005134ED">
        <w:rPr>
          <w:rFonts w:ascii="Times New Roman" w:hAnsi="Times New Roman" w:cs="Times New Roman"/>
          <w:color w:val="000000" w:themeColor="text1"/>
          <w:sz w:val="24"/>
          <w:szCs w:val="24"/>
        </w:rPr>
        <w:t xml:space="preserve">Optimised phase matrixes and scanning electron microscopy images of the corresponding 3D-printed </w:t>
      </w:r>
      <w:r w:rsidR="009C07AF" w:rsidRPr="005134ED">
        <w:rPr>
          <w:rFonts w:ascii="Times New Roman" w:hAnsi="Times New Roman" w:cs="Times New Roman"/>
          <w:color w:val="000000" w:themeColor="text1"/>
          <w:sz w:val="24"/>
          <w:szCs w:val="24"/>
        </w:rPr>
        <w:t>MLD</w:t>
      </w:r>
      <w:r w:rsidR="0043533F" w:rsidRPr="005134ED">
        <w:rPr>
          <w:rFonts w:ascii="Times New Roman" w:hAnsi="Times New Roman" w:cs="Times New Roman"/>
          <w:color w:val="000000" w:themeColor="text1"/>
          <w:sz w:val="24"/>
          <w:szCs w:val="24"/>
        </w:rPr>
        <w:t>-T</w:t>
      </w:r>
      <w:r w:rsidR="0043533F" w:rsidRPr="005134ED">
        <w:rPr>
          <w:rFonts w:ascii="Times New Roman" w:hAnsi="Times New Roman" w:cs="Times New Roman"/>
          <w:color w:val="000000" w:themeColor="text1"/>
          <w:sz w:val="24"/>
          <w:szCs w:val="24"/>
          <w:vertAlign w:val="subscript"/>
        </w:rPr>
        <w:t>IPS</w:t>
      </w:r>
      <w:r w:rsidR="0043533F" w:rsidRPr="005134ED">
        <w:rPr>
          <w:rFonts w:ascii="Times New Roman" w:hAnsi="Times New Roman" w:cs="Times New Roman"/>
          <w:color w:val="000000" w:themeColor="text1"/>
          <w:sz w:val="24"/>
          <w:szCs w:val="24"/>
        </w:rPr>
        <w:t xml:space="preserve"> (</w:t>
      </w:r>
      <w:r w:rsidR="0043533F" w:rsidRPr="005134ED">
        <w:rPr>
          <w:rFonts w:ascii="Times New Roman" w:hAnsi="Times New Roman" w:cs="Times New Roman"/>
          <w:b/>
          <w:color w:val="000000" w:themeColor="text1"/>
          <w:sz w:val="24"/>
          <w:szCs w:val="24"/>
        </w:rPr>
        <w:t>a</w:t>
      </w:r>
      <w:r w:rsidR="0043533F" w:rsidRPr="005134ED">
        <w:rPr>
          <w:rFonts w:ascii="Times New Roman" w:hAnsi="Times New Roman" w:cs="Times New Roman"/>
          <w:color w:val="000000" w:themeColor="text1"/>
          <w:sz w:val="24"/>
          <w:szCs w:val="24"/>
        </w:rPr>
        <w:t xml:space="preserve">) and </w:t>
      </w:r>
      <w:r w:rsidR="009C07AF" w:rsidRPr="005134ED">
        <w:rPr>
          <w:rFonts w:ascii="Times New Roman" w:hAnsi="Times New Roman" w:cs="Times New Roman"/>
          <w:color w:val="000000" w:themeColor="text1"/>
          <w:sz w:val="24"/>
          <w:szCs w:val="24"/>
        </w:rPr>
        <w:t>MLD</w:t>
      </w:r>
      <w:r w:rsidR="0043533F" w:rsidRPr="005134ED">
        <w:rPr>
          <w:rFonts w:ascii="Times New Roman" w:hAnsi="Times New Roman" w:cs="Times New Roman"/>
          <w:color w:val="000000" w:themeColor="text1"/>
          <w:sz w:val="24"/>
          <w:szCs w:val="24"/>
        </w:rPr>
        <w:t>-B</w:t>
      </w:r>
      <w:r w:rsidR="0043533F" w:rsidRPr="005134ED">
        <w:rPr>
          <w:rFonts w:ascii="Times New Roman" w:hAnsi="Times New Roman" w:cs="Times New Roman"/>
          <w:color w:val="000000" w:themeColor="text1"/>
          <w:sz w:val="24"/>
          <w:szCs w:val="24"/>
          <w:vertAlign w:val="subscript"/>
        </w:rPr>
        <w:t>IPS</w:t>
      </w:r>
      <w:r w:rsidR="0043533F" w:rsidRPr="005134ED">
        <w:rPr>
          <w:rFonts w:ascii="Times New Roman" w:hAnsi="Times New Roman" w:cs="Times New Roman"/>
          <w:color w:val="000000" w:themeColor="text1"/>
          <w:sz w:val="24"/>
          <w:szCs w:val="24"/>
        </w:rPr>
        <w:t xml:space="preserve"> (</w:t>
      </w:r>
      <w:r w:rsidR="0043533F" w:rsidRPr="005134ED">
        <w:rPr>
          <w:rFonts w:ascii="Times New Roman" w:hAnsi="Times New Roman" w:cs="Times New Roman"/>
          <w:b/>
          <w:color w:val="000000" w:themeColor="text1"/>
          <w:sz w:val="24"/>
          <w:szCs w:val="24"/>
        </w:rPr>
        <w:t>b</w:t>
      </w:r>
      <w:r w:rsidR="0043533F" w:rsidRPr="005134ED">
        <w:rPr>
          <w:rFonts w:ascii="Times New Roman" w:hAnsi="Times New Roman" w:cs="Times New Roman"/>
          <w:color w:val="000000" w:themeColor="text1"/>
          <w:sz w:val="24"/>
          <w:szCs w:val="24"/>
        </w:rPr>
        <w:t xml:space="preserve">) presented in </w:t>
      </w:r>
      <w:r w:rsidR="0043533F" w:rsidRPr="005134ED">
        <w:rPr>
          <w:rFonts w:ascii="Times New Roman" w:hAnsi="Times New Roman" w:cs="Times New Roman"/>
          <w:b/>
          <w:color w:val="000000" w:themeColor="text1"/>
          <w:sz w:val="24"/>
          <w:szCs w:val="24"/>
        </w:rPr>
        <w:t>Figure S2</w:t>
      </w:r>
      <w:r w:rsidR="00936B3A" w:rsidRPr="005134ED">
        <w:rPr>
          <w:rFonts w:ascii="Times New Roman" w:hAnsi="Times New Roman" w:cs="Times New Roman"/>
          <w:b/>
          <w:color w:val="000000" w:themeColor="text1"/>
          <w:sz w:val="24"/>
          <w:szCs w:val="24"/>
        </w:rPr>
        <w:t>5</w:t>
      </w:r>
      <w:r w:rsidR="0043533F" w:rsidRPr="005134ED">
        <w:rPr>
          <w:rFonts w:ascii="Times New Roman" w:hAnsi="Times New Roman" w:cs="Times New Roman"/>
          <w:color w:val="000000" w:themeColor="text1"/>
          <w:sz w:val="24"/>
          <w:szCs w:val="24"/>
        </w:rPr>
        <w:t>. The scale bars are 20 µm.</w:t>
      </w:r>
    </w:p>
    <w:p w14:paraId="0C51CE88" w14:textId="77777777" w:rsidR="002372BE" w:rsidRPr="005134ED" w:rsidRDefault="002372BE" w:rsidP="0043533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96CFF1D" w14:textId="77777777" w:rsidR="002372BE" w:rsidRPr="005134ED" w:rsidRDefault="002372BE" w:rsidP="0043533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583CEDB" w14:textId="77777777" w:rsidR="002372BE" w:rsidRPr="005134ED" w:rsidRDefault="002372BE" w:rsidP="0043533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CA380CC" w14:textId="77777777" w:rsidR="002372BE" w:rsidRPr="005134ED" w:rsidRDefault="002372BE" w:rsidP="0043533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790F8C3" w14:textId="77777777" w:rsidR="002372BE" w:rsidRPr="005134ED" w:rsidRDefault="002372BE" w:rsidP="0043533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FA424D5" w14:textId="77777777" w:rsidR="002372BE" w:rsidRPr="005134ED" w:rsidRDefault="002372BE" w:rsidP="0043533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9E3912E" w14:textId="77777777" w:rsidR="00DC3D6C" w:rsidRPr="005134ED" w:rsidRDefault="00DC3D6C" w:rsidP="00DC3D6C">
      <w:pPr>
        <w:spacing w:line="360" w:lineRule="auto"/>
        <w:jc w:val="both"/>
        <w:rPr>
          <w:rFonts w:ascii="Times New Roman" w:hAnsi="Times New Roman" w:cs="Times New Roman"/>
          <w:color w:val="000000" w:themeColor="text1"/>
          <w:sz w:val="24"/>
          <w:szCs w:val="24"/>
        </w:rPr>
      </w:pPr>
    </w:p>
    <w:p w14:paraId="2A4589F9" w14:textId="77777777" w:rsidR="00DC3D6C" w:rsidRPr="005134ED" w:rsidRDefault="00DC3D6C" w:rsidP="00DC3D6C">
      <w:pPr>
        <w:spacing w:line="360" w:lineRule="auto"/>
        <w:jc w:val="both"/>
        <w:rPr>
          <w:rFonts w:ascii="Times New Roman" w:hAnsi="Times New Roman" w:cs="Times New Roman"/>
          <w:color w:val="000000" w:themeColor="text1"/>
          <w:sz w:val="24"/>
          <w:szCs w:val="24"/>
        </w:rPr>
      </w:pPr>
    </w:p>
    <w:p w14:paraId="48CADD77" w14:textId="77777777" w:rsidR="00DC3D6C" w:rsidRPr="005134ED" w:rsidRDefault="00DC3D6C" w:rsidP="00DC3D6C">
      <w:pPr>
        <w:spacing w:line="360" w:lineRule="auto"/>
        <w:jc w:val="both"/>
        <w:rPr>
          <w:rFonts w:ascii="Times New Roman" w:hAnsi="Times New Roman" w:cs="Times New Roman"/>
          <w:color w:val="000000" w:themeColor="text1"/>
          <w:sz w:val="24"/>
          <w:szCs w:val="24"/>
        </w:rPr>
      </w:pPr>
    </w:p>
    <w:p w14:paraId="299EE710" w14:textId="77777777" w:rsidR="00DC3D6C" w:rsidRPr="005134ED" w:rsidRDefault="00DC3D6C" w:rsidP="00DC3D6C">
      <w:pPr>
        <w:jc w:val="both"/>
        <w:rPr>
          <w:rFonts w:ascii="Times New Roman" w:hAnsi="Times New Roman" w:cs="Times New Roman"/>
          <w:color w:val="000000" w:themeColor="text1"/>
          <w:sz w:val="24"/>
          <w:szCs w:val="24"/>
        </w:rPr>
      </w:pPr>
    </w:p>
    <w:p w14:paraId="50131991" w14:textId="77777777" w:rsidR="00DC3D6C" w:rsidRPr="005134ED" w:rsidRDefault="00DC3D6C" w:rsidP="00AE6F14">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7C8B7D4" w14:textId="7AFC96C0" w:rsidR="001E655A" w:rsidRPr="005134ED" w:rsidRDefault="0051632F" w:rsidP="001E655A">
      <w:pPr>
        <w:spacing w:line="360" w:lineRule="auto"/>
        <w:jc w:val="both"/>
        <w:rPr>
          <w:rFonts w:ascii="Times New Roman" w:hAnsi="Times New Roman" w:cs="Times New Roman"/>
          <w:color w:val="000000" w:themeColor="text1"/>
          <w:sz w:val="24"/>
          <w:szCs w:val="24"/>
        </w:rPr>
      </w:pPr>
      <w:r w:rsidRPr="005134ED">
        <w:rPr>
          <w:rFonts w:ascii="Times New Roman" w:hAnsi="Times New Roman" w:cs="Times New Roman"/>
          <w:noProof/>
          <w:color w:val="000000" w:themeColor="text1"/>
          <w:sz w:val="24"/>
          <w:szCs w:val="24"/>
          <w:lang w:val="en-GB" w:eastAsia="en-GB"/>
        </w:rPr>
        <w:lastRenderedPageBreak/>
        <w:drawing>
          <wp:inline distT="0" distB="0" distL="0" distR="0" wp14:anchorId="545D6FA2" wp14:editId="2EC7AFE5">
            <wp:extent cx="5731510" cy="5066839"/>
            <wp:effectExtent l="0" t="0" r="2540" b="0"/>
            <wp:docPr id="16" name="Picture 16" descr="C:\Users\DELL\Desktop\Nat Nanotech\S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Nat Nanotech\S26.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1510" cy="5066839"/>
                    </a:xfrm>
                    <a:prstGeom prst="rect">
                      <a:avLst/>
                    </a:prstGeom>
                    <a:noFill/>
                    <a:ln>
                      <a:noFill/>
                    </a:ln>
                  </pic:spPr>
                </pic:pic>
              </a:graphicData>
            </a:graphic>
          </wp:inline>
        </w:drawing>
      </w:r>
    </w:p>
    <w:p w14:paraId="3A4105ED" w14:textId="7C195C84" w:rsidR="0043533F" w:rsidRPr="005134ED" w:rsidRDefault="001E655A" w:rsidP="0043533F">
      <w:pPr>
        <w:spacing w:line="360" w:lineRule="auto"/>
        <w:jc w:val="both"/>
        <w:rPr>
          <w:rFonts w:ascii="Times New Roman" w:hAnsi="Times New Roman" w:cs="Times New Roman"/>
          <w:color w:val="000000" w:themeColor="text1"/>
          <w:sz w:val="24"/>
          <w:szCs w:val="24"/>
        </w:rPr>
      </w:pPr>
      <w:r w:rsidRPr="005134ED">
        <w:rPr>
          <w:rFonts w:ascii="Times New Roman" w:hAnsi="Times New Roman" w:cs="Times New Roman"/>
          <w:b/>
          <w:color w:val="000000" w:themeColor="text1"/>
          <w:sz w:val="24"/>
          <w:szCs w:val="24"/>
        </w:rPr>
        <w:t>Figure S2</w:t>
      </w:r>
      <w:r w:rsidR="00753319" w:rsidRPr="005134ED">
        <w:rPr>
          <w:rFonts w:ascii="Times New Roman" w:hAnsi="Times New Roman" w:cs="Times New Roman"/>
          <w:b/>
          <w:color w:val="000000" w:themeColor="text1"/>
          <w:sz w:val="24"/>
          <w:szCs w:val="24"/>
        </w:rPr>
        <w:t>8</w:t>
      </w:r>
      <w:r w:rsidRPr="005134ED">
        <w:rPr>
          <w:rFonts w:ascii="Times New Roman" w:hAnsi="Times New Roman" w:cs="Times New Roman"/>
          <w:color w:val="000000" w:themeColor="text1"/>
          <w:sz w:val="24"/>
          <w:szCs w:val="24"/>
        </w:rPr>
        <w:t>.</w:t>
      </w:r>
      <w:r w:rsidRPr="005134ED">
        <w:rPr>
          <w:rFonts w:ascii="Times New Roman" w:hAnsi="Times New Roman" w:cs="Times New Roman"/>
          <w:color w:val="000000" w:themeColor="text1"/>
          <w:sz w:val="24"/>
          <w:szCs w:val="24"/>
          <w:shd w:val="clear" w:color="auto" w:fill="FFFFFF"/>
        </w:rPr>
        <w:t xml:space="preserve"> </w:t>
      </w:r>
      <w:r w:rsidR="0043533F" w:rsidRPr="005134ED">
        <w:rPr>
          <w:rFonts w:ascii="Times New Roman" w:hAnsi="Times New Roman" w:cs="Times New Roman"/>
          <w:color w:val="000000" w:themeColor="text1"/>
          <w:sz w:val="24"/>
          <w:szCs w:val="24"/>
          <w:shd w:val="clear" w:color="auto" w:fill="FFFFFF"/>
        </w:rPr>
        <w:t xml:space="preserve">AFM 3D profile, topographical image and line profile of a section of the 3D-printed </w:t>
      </w:r>
      <w:r w:rsidR="009C07AF" w:rsidRPr="005134ED">
        <w:rPr>
          <w:rFonts w:ascii="Times New Roman" w:hAnsi="Times New Roman" w:cs="Times New Roman"/>
          <w:color w:val="000000" w:themeColor="text1"/>
          <w:sz w:val="24"/>
          <w:szCs w:val="24"/>
        </w:rPr>
        <w:t>MLD</w:t>
      </w:r>
      <w:r w:rsidR="0043533F" w:rsidRPr="005134ED">
        <w:rPr>
          <w:rFonts w:ascii="Times New Roman" w:hAnsi="Times New Roman" w:cs="Times New Roman"/>
          <w:color w:val="000000" w:themeColor="text1"/>
          <w:sz w:val="24"/>
          <w:szCs w:val="24"/>
          <w:shd w:val="clear" w:color="auto" w:fill="FFFFFF"/>
        </w:rPr>
        <w:t>-T</w:t>
      </w:r>
      <w:r w:rsidR="0043533F" w:rsidRPr="005134ED">
        <w:rPr>
          <w:rFonts w:ascii="Times New Roman" w:hAnsi="Times New Roman" w:cs="Times New Roman"/>
          <w:color w:val="000000" w:themeColor="text1"/>
          <w:sz w:val="24"/>
          <w:szCs w:val="24"/>
          <w:shd w:val="clear" w:color="auto" w:fill="FFFFFF"/>
          <w:vertAlign w:val="subscript"/>
        </w:rPr>
        <w:t>IPS</w:t>
      </w:r>
      <w:r w:rsidR="0043533F" w:rsidRPr="005134ED">
        <w:rPr>
          <w:rFonts w:ascii="Times New Roman" w:hAnsi="Times New Roman" w:cs="Times New Roman"/>
          <w:color w:val="000000" w:themeColor="text1"/>
          <w:sz w:val="24"/>
          <w:szCs w:val="24"/>
        </w:rPr>
        <w:t xml:space="preserve"> shown in </w:t>
      </w:r>
      <w:r w:rsidR="0043533F" w:rsidRPr="005134ED">
        <w:rPr>
          <w:rFonts w:ascii="Times New Roman" w:hAnsi="Times New Roman" w:cs="Times New Roman"/>
          <w:b/>
          <w:color w:val="000000" w:themeColor="text1"/>
          <w:sz w:val="24"/>
          <w:szCs w:val="24"/>
        </w:rPr>
        <w:t>Figure S2</w:t>
      </w:r>
      <w:r w:rsidR="003D5B94" w:rsidRPr="005134ED">
        <w:rPr>
          <w:rFonts w:ascii="Times New Roman" w:hAnsi="Times New Roman" w:cs="Times New Roman"/>
          <w:b/>
          <w:color w:val="000000" w:themeColor="text1"/>
          <w:sz w:val="24"/>
          <w:szCs w:val="24"/>
        </w:rPr>
        <w:t>6</w:t>
      </w:r>
      <w:r w:rsidR="0043533F" w:rsidRPr="005134ED">
        <w:rPr>
          <w:rFonts w:ascii="Times New Roman" w:hAnsi="Times New Roman" w:cs="Times New Roman"/>
          <w:b/>
          <w:color w:val="000000" w:themeColor="text1"/>
          <w:sz w:val="24"/>
          <w:szCs w:val="24"/>
        </w:rPr>
        <w:t>a</w:t>
      </w:r>
      <w:r w:rsidR="0043533F" w:rsidRPr="005134ED">
        <w:rPr>
          <w:rFonts w:ascii="Times New Roman" w:hAnsi="Times New Roman" w:cs="Times New Roman"/>
          <w:color w:val="000000" w:themeColor="text1"/>
          <w:sz w:val="24"/>
          <w:szCs w:val="24"/>
        </w:rPr>
        <w:t>.</w:t>
      </w:r>
    </w:p>
    <w:p w14:paraId="6B8D1AA1" w14:textId="77777777" w:rsidR="00AE6F14" w:rsidRPr="005134ED" w:rsidRDefault="00AE6F14" w:rsidP="008024BD">
      <w:pPr>
        <w:spacing w:line="360" w:lineRule="auto"/>
        <w:jc w:val="both"/>
        <w:rPr>
          <w:rFonts w:ascii="Times New Roman" w:hAnsi="Times New Roman" w:cs="Times New Roman"/>
          <w:b/>
          <w:color w:val="000000" w:themeColor="text1"/>
          <w:sz w:val="24"/>
          <w:szCs w:val="24"/>
        </w:rPr>
      </w:pPr>
    </w:p>
    <w:p w14:paraId="1F4381E9" w14:textId="77777777" w:rsidR="008024BD" w:rsidRPr="005134ED" w:rsidRDefault="008024BD" w:rsidP="008024BD">
      <w:p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p>
    <w:p w14:paraId="7BDB7F03" w14:textId="77777777" w:rsidR="008024BD" w:rsidRPr="005134ED" w:rsidRDefault="008024BD" w:rsidP="008024BD">
      <w:p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p>
    <w:p w14:paraId="2EA49F36" w14:textId="77777777" w:rsidR="008024BD" w:rsidRPr="005134ED" w:rsidRDefault="008024BD" w:rsidP="008024BD">
      <w:p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p>
    <w:p w14:paraId="7C7C9DAD" w14:textId="7BC2730C" w:rsidR="008024BD" w:rsidRPr="005134ED" w:rsidRDefault="00FC2CB2" w:rsidP="004B2DBF">
      <w:pPr>
        <w:autoSpaceDE w:val="0"/>
        <w:autoSpaceDN w:val="0"/>
        <w:adjustRightInd w:val="0"/>
        <w:spacing w:after="0" w:line="360" w:lineRule="auto"/>
        <w:jc w:val="center"/>
        <w:rPr>
          <w:rFonts w:ascii="Times New Roman" w:hAnsi="Times New Roman" w:cs="Times New Roman"/>
          <w:color w:val="000000" w:themeColor="text1"/>
          <w:sz w:val="24"/>
          <w:szCs w:val="24"/>
          <w:shd w:val="clear" w:color="auto" w:fill="FFFFFF"/>
        </w:rPr>
      </w:pPr>
      <w:r w:rsidRPr="005134ED">
        <w:rPr>
          <w:noProof/>
        </w:rPr>
        <w:lastRenderedPageBreak/>
        <w:drawing>
          <wp:inline distT="0" distB="0" distL="0" distR="0" wp14:anchorId="551A3762" wp14:editId="01997BD3">
            <wp:extent cx="5731510" cy="7161816"/>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510" cy="7161816"/>
                    </a:xfrm>
                    <a:prstGeom prst="rect">
                      <a:avLst/>
                    </a:prstGeom>
                    <a:noFill/>
                    <a:ln>
                      <a:noFill/>
                    </a:ln>
                  </pic:spPr>
                </pic:pic>
              </a:graphicData>
            </a:graphic>
          </wp:inline>
        </w:drawing>
      </w:r>
    </w:p>
    <w:p w14:paraId="53B9E57D" w14:textId="1EBA88B7" w:rsidR="00B826C6" w:rsidRPr="005134ED" w:rsidRDefault="008024BD" w:rsidP="00B826C6">
      <w:pPr>
        <w:spacing w:line="360" w:lineRule="auto"/>
        <w:jc w:val="both"/>
        <w:rPr>
          <w:rFonts w:ascii="Times New Roman" w:hAnsi="Times New Roman" w:cs="Times New Roman"/>
          <w:sz w:val="24"/>
          <w:szCs w:val="24"/>
        </w:rPr>
      </w:pPr>
      <w:r w:rsidRPr="005134ED">
        <w:rPr>
          <w:rFonts w:ascii="Times New Roman" w:hAnsi="Times New Roman" w:cs="Times New Roman"/>
          <w:b/>
          <w:color w:val="000000" w:themeColor="text1"/>
          <w:sz w:val="24"/>
          <w:szCs w:val="24"/>
        </w:rPr>
        <w:t>Figure S2</w:t>
      </w:r>
      <w:r w:rsidR="00753319" w:rsidRPr="005134ED">
        <w:rPr>
          <w:rFonts w:ascii="Times New Roman" w:hAnsi="Times New Roman" w:cs="Times New Roman"/>
          <w:b/>
          <w:color w:val="000000" w:themeColor="text1"/>
          <w:sz w:val="24"/>
          <w:szCs w:val="24"/>
        </w:rPr>
        <w:t>9</w:t>
      </w:r>
      <w:r w:rsidRPr="005134ED">
        <w:rPr>
          <w:rFonts w:ascii="Times New Roman" w:hAnsi="Times New Roman" w:cs="Times New Roman"/>
          <w:color w:val="000000" w:themeColor="text1"/>
          <w:sz w:val="24"/>
          <w:szCs w:val="24"/>
        </w:rPr>
        <w:t>.</w:t>
      </w:r>
      <w:r w:rsidRPr="005134ED">
        <w:rPr>
          <w:rFonts w:ascii="Times New Roman" w:hAnsi="Times New Roman" w:cs="Times New Roman"/>
          <w:color w:val="000000" w:themeColor="text1"/>
          <w:sz w:val="24"/>
          <w:szCs w:val="24"/>
          <w:shd w:val="clear" w:color="auto" w:fill="FFFFFF"/>
        </w:rPr>
        <w:t xml:space="preserve"> </w:t>
      </w:r>
      <w:r w:rsidR="00B826C6" w:rsidRPr="005134ED">
        <w:rPr>
          <w:rFonts w:ascii="Times New Roman" w:hAnsi="Times New Roman" w:cs="Times New Roman"/>
          <w:color w:val="000000" w:themeColor="text1"/>
          <w:sz w:val="24"/>
          <w:szCs w:val="24"/>
          <w:shd w:val="clear" w:color="auto" w:fill="FFFFFF"/>
        </w:rPr>
        <w:t xml:space="preserve">Theoretical (left) and experimental (right) </w:t>
      </w:r>
      <w:r w:rsidR="00B826C6" w:rsidRPr="005134ED">
        <w:rPr>
          <w:rFonts w:ascii="Times New Roman" w:hAnsi="Times New Roman" w:cs="Times New Roman"/>
          <w:color w:val="000000" w:themeColor="text1"/>
          <w:sz w:val="24"/>
          <w:szCs w:val="24"/>
        </w:rPr>
        <w:t xml:space="preserve">input field and corresponding output pattern and energy distribution percentage relative to </w:t>
      </w:r>
      <w:r w:rsidR="00375266" w:rsidRPr="005134ED">
        <w:rPr>
          <w:rFonts w:ascii="Times New Roman" w:hAnsi="Times New Roman" w:cs="Times New Roman"/>
          <w:color w:val="000000" w:themeColor="text1"/>
          <w:sz w:val="24"/>
          <w:szCs w:val="24"/>
        </w:rPr>
        <w:t>three</w:t>
      </w:r>
      <w:r w:rsidR="00B826C6" w:rsidRPr="005134ED">
        <w:rPr>
          <w:rFonts w:ascii="Times New Roman" w:hAnsi="Times New Roman" w:cs="Times New Roman"/>
          <w:color w:val="000000" w:themeColor="text1"/>
          <w:sz w:val="24"/>
          <w:szCs w:val="24"/>
        </w:rPr>
        <w:t xml:space="preserve"> different handwritten letters </w:t>
      </w:r>
      <w:r w:rsidR="00375266" w:rsidRPr="005134ED">
        <w:rPr>
          <w:rFonts w:ascii="Times New Roman" w:hAnsi="Times New Roman" w:cs="Times New Roman"/>
          <w:color w:val="000000" w:themeColor="text1"/>
          <w:sz w:val="24"/>
          <w:szCs w:val="24"/>
        </w:rPr>
        <w:t xml:space="preserve">and the decryption key, </w:t>
      </w:r>
      <w:r w:rsidR="00B826C6" w:rsidRPr="005134ED">
        <w:rPr>
          <w:rFonts w:ascii="Times New Roman" w:hAnsi="Times New Roman" w:cs="Times New Roman"/>
          <w:color w:val="000000" w:themeColor="text1"/>
          <w:sz w:val="24"/>
          <w:szCs w:val="24"/>
        </w:rPr>
        <w:t>successfully decrypted</w:t>
      </w:r>
      <w:r w:rsidR="00B826C6" w:rsidRPr="005134ED">
        <w:rPr>
          <w:rFonts w:ascii="Times New Roman" w:hAnsi="Times New Roman" w:cs="Times New Roman"/>
          <w:sz w:val="24"/>
          <w:szCs w:val="24"/>
        </w:rPr>
        <w:t xml:space="preserve"> with our 3D-printed </w:t>
      </w:r>
      <w:r w:rsidR="009C07AF" w:rsidRPr="005134ED">
        <w:rPr>
          <w:rFonts w:ascii="Times New Roman" w:hAnsi="Times New Roman" w:cs="Times New Roman"/>
          <w:color w:val="000000" w:themeColor="text1"/>
          <w:sz w:val="24"/>
          <w:szCs w:val="24"/>
        </w:rPr>
        <w:t>MLD</w:t>
      </w:r>
      <w:r w:rsidR="00375266" w:rsidRPr="005134ED">
        <w:rPr>
          <w:rFonts w:ascii="Times New Roman" w:hAnsi="Times New Roman" w:cs="Times New Roman"/>
          <w:sz w:val="24"/>
          <w:szCs w:val="24"/>
        </w:rPr>
        <w:t>-T</w:t>
      </w:r>
      <w:r w:rsidR="00375266" w:rsidRPr="005134ED">
        <w:rPr>
          <w:rFonts w:ascii="Times New Roman" w:hAnsi="Times New Roman" w:cs="Times New Roman"/>
          <w:sz w:val="24"/>
          <w:szCs w:val="24"/>
          <w:vertAlign w:val="subscript"/>
        </w:rPr>
        <w:t>IPS</w:t>
      </w:r>
      <w:r w:rsidR="00375266" w:rsidRPr="005134ED">
        <w:rPr>
          <w:rFonts w:ascii="Times New Roman" w:hAnsi="Times New Roman" w:cs="Times New Roman"/>
          <w:sz w:val="24"/>
          <w:szCs w:val="24"/>
        </w:rPr>
        <w:t xml:space="preserve"> (</w:t>
      </w:r>
      <w:r w:rsidR="004B2DBF" w:rsidRPr="005134ED">
        <w:rPr>
          <w:rFonts w:ascii="Times New Roman" w:hAnsi="Times New Roman" w:cs="Times New Roman"/>
          <w:b/>
          <w:sz w:val="24"/>
          <w:szCs w:val="24"/>
        </w:rPr>
        <w:t>top</w:t>
      </w:r>
      <w:r w:rsidR="00375266" w:rsidRPr="005134ED">
        <w:rPr>
          <w:rFonts w:ascii="Times New Roman" w:hAnsi="Times New Roman" w:cs="Times New Roman"/>
          <w:sz w:val="24"/>
          <w:szCs w:val="24"/>
        </w:rPr>
        <w:t xml:space="preserve">) and </w:t>
      </w:r>
      <w:r w:rsidR="009C07AF" w:rsidRPr="005134ED">
        <w:rPr>
          <w:rFonts w:ascii="Times New Roman" w:hAnsi="Times New Roman" w:cs="Times New Roman"/>
          <w:color w:val="000000" w:themeColor="text1"/>
          <w:sz w:val="24"/>
          <w:szCs w:val="24"/>
        </w:rPr>
        <w:t>MLD</w:t>
      </w:r>
      <w:r w:rsidR="00375266" w:rsidRPr="005134ED">
        <w:rPr>
          <w:rFonts w:ascii="Times New Roman" w:hAnsi="Times New Roman" w:cs="Times New Roman"/>
          <w:sz w:val="24"/>
          <w:szCs w:val="24"/>
        </w:rPr>
        <w:t>-B</w:t>
      </w:r>
      <w:r w:rsidR="00375266" w:rsidRPr="005134ED">
        <w:rPr>
          <w:rFonts w:ascii="Times New Roman" w:hAnsi="Times New Roman" w:cs="Times New Roman"/>
          <w:sz w:val="24"/>
          <w:szCs w:val="24"/>
          <w:vertAlign w:val="subscript"/>
        </w:rPr>
        <w:t>IPS</w:t>
      </w:r>
      <w:r w:rsidR="00375266" w:rsidRPr="005134ED">
        <w:rPr>
          <w:rFonts w:ascii="Times New Roman" w:hAnsi="Times New Roman" w:cs="Times New Roman"/>
          <w:sz w:val="24"/>
          <w:szCs w:val="24"/>
        </w:rPr>
        <w:t xml:space="preserve"> (</w:t>
      </w:r>
      <w:r w:rsidR="00375266" w:rsidRPr="005134ED">
        <w:rPr>
          <w:rFonts w:ascii="Times New Roman" w:hAnsi="Times New Roman" w:cs="Times New Roman"/>
          <w:b/>
          <w:sz w:val="24"/>
          <w:szCs w:val="24"/>
        </w:rPr>
        <w:t>b</w:t>
      </w:r>
      <w:r w:rsidR="004B2DBF" w:rsidRPr="005134ED">
        <w:rPr>
          <w:rFonts w:ascii="Times New Roman" w:hAnsi="Times New Roman" w:cs="Times New Roman"/>
          <w:b/>
          <w:sz w:val="24"/>
          <w:szCs w:val="24"/>
        </w:rPr>
        <w:t>ottom</w:t>
      </w:r>
      <w:r w:rsidR="00375266" w:rsidRPr="005134ED">
        <w:rPr>
          <w:rFonts w:ascii="Times New Roman" w:hAnsi="Times New Roman" w:cs="Times New Roman"/>
          <w:sz w:val="24"/>
          <w:szCs w:val="24"/>
        </w:rPr>
        <w:t>)</w:t>
      </w:r>
      <w:r w:rsidR="00CA02DF" w:rsidRPr="005134ED">
        <w:rPr>
          <w:rFonts w:ascii="Times New Roman" w:hAnsi="Times New Roman" w:cs="Times New Roman"/>
          <w:sz w:val="24"/>
          <w:szCs w:val="24"/>
        </w:rPr>
        <w:t xml:space="preserve">. </w:t>
      </w:r>
    </w:p>
    <w:p w14:paraId="1DA5DF21" w14:textId="77777777" w:rsidR="008024BD" w:rsidRPr="005134ED" w:rsidRDefault="008024BD" w:rsidP="008024BD">
      <w:pPr>
        <w:spacing w:line="360" w:lineRule="auto"/>
        <w:jc w:val="both"/>
        <w:rPr>
          <w:rFonts w:ascii="Times New Roman" w:hAnsi="Times New Roman" w:cs="Times New Roman"/>
          <w:sz w:val="24"/>
          <w:szCs w:val="24"/>
        </w:rPr>
      </w:pPr>
    </w:p>
    <w:p w14:paraId="7F6DABFB" w14:textId="77777777" w:rsidR="008024BD" w:rsidRPr="005134ED" w:rsidRDefault="008024BD" w:rsidP="008024BD">
      <w:p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p>
    <w:p w14:paraId="2D6BC8D3" w14:textId="67DEBD00" w:rsidR="008024BD" w:rsidRPr="005134ED" w:rsidRDefault="003A35AD" w:rsidP="0043533F">
      <w:pPr>
        <w:autoSpaceDE w:val="0"/>
        <w:autoSpaceDN w:val="0"/>
        <w:adjustRightInd w:val="0"/>
        <w:spacing w:after="0" w:line="360" w:lineRule="auto"/>
        <w:jc w:val="center"/>
        <w:rPr>
          <w:rFonts w:ascii="Times New Roman" w:hAnsi="Times New Roman" w:cs="Times New Roman"/>
          <w:color w:val="000000" w:themeColor="text1"/>
          <w:sz w:val="24"/>
          <w:szCs w:val="24"/>
          <w:shd w:val="clear" w:color="auto" w:fill="FFFFFF"/>
        </w:rPr>
      </w:pPr>
      <w:r w:rsidRPr="005134ED">
        <w:rPr>
          <w:rFonts w:ascii="Times New Roman" w:hAnsi="Times New Roman" w:cs="Times New Roman"/>
          <w:noProof/>
          <w:sz w:val="24"/>
          <w:szCs w:val="24"/>
          <w:lang w:val="en-GB" w:eastAsia="en-GB"/>
        </w:rPr>
        <w:drawing>
          <wp:inline distT="0" distB="0" distL="0" distR="0" wp14:anchorId="670593EC" wp14:editId="12F3456B">
            <wp:extent cx="4866056" cy="65055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76197" cy="6519133"/>
                    </a:xfrm>
                    <a:prstGeom prst="rect">
                      <a:avLst/>
                    </a:prstGeom>
                    <a:noFill/>
                    <a:ln>
                      <a:noFill/>
                    </a:ln>
                  </pic:spPr>
                </pic:pic>
              </a:graphicData>
            </a:graphic>
          </wp:inline>
        </w:drawing>
      </w:r>
    </w:p>
    <w:p w14:paraId="2FAC4A7F" w14:textId="34F7C926" w:rsidR="00AB78A9" w:rsidRPr="005134ED" w:rsidRDefault="003D5B94" w:rsidP="0043533F">
      <w:pPr>
        <w:spacing w:line="360" w:lineRule="auto"/>
        <w:jc w:val="both"/>
        <w:rPr>
          <w:rFonts w:ascii="Times New Roman" w:hAnsi="Times New Roman" w:cs="Times New Roman"/>
          <w:color w:val="000000" w:themeColor="text1"/>
          <w:sz w:val="24"/>
          <w:szCs w:val="24"/>
        </w:rPr>
      </w:pPr>
      <w:r w:rsidRPr="005134ED">
        <w:rPr>
          <w:rFonts w:ascii="Times New Roman" w:hAnsi="Times New Roman" w:cs="Times New Roman"/>
          <w:b/>
          <w:color w:val="000000" w:themeColor="text1"/>
          <w:sz w:val="24"/>
          <w:szCs w:val="24"/>
        </w:rPr>
        <w:t>Figure S</w:t>
      </w:r>
      <w:r w:rsidR="00753319" w:rsidRPr="005134ED">
        <w:rPr>
          <w:rFonts w:ascii="Times New Roman" w:hAnsi="Times New Roman" w:cs="Times New Roman"/>
          <w:b/>
          <w:color w:val="000000" w:themeColor="text1"/>
          <w:sz w:val="24"/>
          <w:szCs w:val="24"/>
        </w:rPr>
        <w:t>30</w:t>
      </w:r>
      <w:r w:rsidR="008024BD" w:rsidRPr="005134ED">
        <w:rPr>
          <w:rFonts w:ascii="Times New Roman" w:hAnsi="Times New Roman" w:cs="Times New Roman"/>
          <w:color w:val="000000" w:themeColor="text1"/>
          <w:sz w:val="24"/>
          <w:szCs w:val="24"/>
        </w:rPr>
        <w:t>.</w:t>
      </w:r>
      <w:r w:rsidR="008024BD" w:rsidRPr="005134ED">
        <w:rPr>
          <w:rFonts w:ascii="Times New Roman" w:hAnsi="Times New Roman" w:cs="Times New Roman"/>
          <w:color w:val="000000" w:themeColor="text1"/>
          <w:sz w:val="24"/>
          <w:szCs w:val="24"/>
          <w:shd w:val="clear" w:color="auto" w:fill="FFFFFF"/>
        </w:rPr>
        <w:t xml:space="preserve"> </w:t>
      </w:r>
      <w:r w:rsidR="00FE67A8" w:rsidRPr="005134ED">
        <w:rPr>
          <w:rFonts w:ascii="Times New Roman" w:hAnsi="Times New Roman" w:cs="Times New Roman"/>
          <w:color w:val="000000" w:themeColor="text1"/>
          <w:sz w:val="24"/>
          <w:szCs w:val="24"/>
        </w:rPr>
        <w:t xml:space="preserve">Analysis of </w:t>
      </w:r>
      <w:r w:rsidR="009C07AF" w:rsidRPr="005134ED">
        <w:rPr>
          <w:rFonts w:ascii="Times New Roman" w:hAnsi="Times New Roman" w:cs="Times New Roman"/>
          <w:color w:val="000000" w:themeColor="text1"/>
          <w:sz w:val="24"/>
          <w:szCs w:val="24"/>
        </w:rPr>
        <w:t>MLD</w:t>
      </w:r>
      <w:r w:rsidR="00FE67A8" w:rsidRPr="005134ED">
        <w:rPr>
          <w:rFonts w:ascii="Times New Roman" w:hAnsi="Times New Roman" w:cs="Times New Roman"/>
          <w:color w:val="000000" w:themeColor="text1"/>
          <w:sz w:val="24"/>
          <w:szCs w:val="24"/>
        </w:rPr>
        <w:t>-T</w:t>
      </w:r>
      <w:r w:rsidR="00FE67A8" w:rsidRPr="005134ED">
        <w:rPr>
          <w:rFonts w:ascii="Times New Roman" w:hAnsi="Times New Roman" w:cs="Times New Roman"/>
          <w:color w:val="000000" w:themeColor="text1"/>
          <w:sz w:val="24"/>
          <w:szCs w:val="24"/>
          <w:vertAlign w:val="subscript"/>
        </w:rPr>
        <w:t>IPS</w:t>
      </w:r>
      <w:r w:rsidR="00FE67A8" w:rsidRPr="005134ED">
        <w:rPr>
          <w:rFonts w:ascii="Times New Roman" w:hAnsi="Times New Roman" w:cs="Times New Roman"/>
          <w:color w:val="000000" w:themeColor="text1"/>
          <w:sz w:val="24"/>
          <w:szCs w:val="24"/>
        </w:rPr>
        <w:t xml:space="preserve"> design</w:t>
      </w:r>
      <w:r w:rsidR="0043533F" w:rsidRPr="005134ED">
        <w:rPr>
          <w:rFonts w:ascii="Times New Roman" w:hAnsi="Times New Roman" w:cs="Times New Roman"/>
          <w:color w:val="000000" w:themeColor="text1"/>
          <w:sz w:val="24"/>
          <w:szCs w:val="24"/>
        </w:rPr>
        <w:t xml:space="preserve">. </w:t>
      </w:r>
      <w:r w:rsidR="0043533F" w:rsidRPr="005134ED">
        <w:rPr>
          <w:rFonts w:ascii="Times New Roman" w:hAnsi="Times New Roman" w:cs="Times New Roman"/>
          <w:b/>
          <w:color w:val="000000" w:themeColor="text1"/>
          <w:sz w:val="24"/>
          <w:szCs w:val="24"/>
        </w:rPr>
        <w:t>a</w:t>
      </w:r>
      <w:r w:rsidR="0043533F" w:rsidRPr="005134ED">
        <w:rPr>
          <w:rFonts w:ascii="Times New Roman" w:hAnsi="Times New Roman" w:cs="Times New Roman"/>
          <w:color w:val="000000" w:themeColor="text1"/>
          <w:sz w:val="24"/>
          <w:szCs w:val="24"/>
        </w:rPr>
        <w:t xml:space="preserve">) Theoretical energy distribution percentage table, experimental energy distribution percentage table and experimental confusion matrix obtained using 20 different handwritten letters (5 for each letter and image class) selected among the successfully classified testing images. Analysis of </w:t>
      </w:r>
      <w:r w:rsidR="009C07AF" w:rsidRPr="005134ED">
        <w:rPr>
          <w:rFonts w:ascii="Times New Roman" w:hAnsi="Times New Roman" w:cs="Times New Roman"/>
          <w:color w:val="000000" w:themeColor="text1"/>
          <w:sz w:val="24"/>
          <w:szCs w:val="24"/>
        </w:rPr>
        <w:t>MLD</w:t>
      </w:r>
      <w:r w:rsidR="0043533F" w:rsidRPr="005134ED">
        <w:rPr>
          <w:rFonts w:ascii="Times New Roman" w:hAnsi="Times New Roman" w:cs="Times New Roman"/>
          <w:color w:val="000000" w:themeColor="text1"/>
          <w:sz w:val="24"/>
          <w:szCs w:val="24"/>
        </w:rPr>
        <w:t>-B</w:t>
      </w:r>
      <w:r w:rsidR="0043533F" w:rsidRPr="005134ED">
        <w:rPr>
          <w:rFonts w:ascii="Times New Roman" w:hAnsi="Times New Roman" w:cs="Times New Roman"/>
          <w:color w:val="000000" w:themeColor="text1"/>
          <w:sz w:val="24"/>
          <w:szCs w:val="24"/>
          <w:vertAlign w:val="subscript"/>
        </w:rPr>
        <w:t>IPS</w:t>
      </w:r>
      <w:r w:rsidR="0043533F" w:rsidRPr="005134ED">
        <w:rPr>
          <w:rFonts w:ascii="Times New Roman" w:hAnsi="Times New Roman" w:cs="Times New Roman"/>
          <w:color w:val="000000" w:themeColor="text1"/>
          <w:sz w:val="24"/>
          <w:szCs w:val="24"/>
        </w:rPr>
        <w:t xml:space="preserve"> </w:t>
      </w:r>
      <w:r w:rsidR="00FE67A8" w:rsidRPr="005134ED">
        <w:rPr>
          <w:rFonts w:ascii="Times New Roman" w:hAnsi="Times New Roman" w:cs="Times New Roman"/>
          <w:color w:val="000000" w:themeColor="text1"/>
          <w:sz w:val="24"/>
          <w:szCs w:val="24"/>
        </w:rPr>
        <w:t>design</w:t>
      </w:r>
      <w:r w:rsidR="0043533F" w:rsidRPr="005134ED">
        <w:rPr>
          <w:rFonts w:ascii="Times New Roman" w:hAnsi="Times New Roman" w:cs="Times New Roman"/>
          <w:color w:val="000000" w:themeColor="text1"/>
          <w:sz w:val="24"/>
          <w:szCs w:val="24"/>
        </w:rPr>
        <w:t xml:space="preserve">. </w:t>
      </w:r>
      <w:r w:rsidR="00B36132" w:rsidRPr="005134ED">
        <w:rPr>
          <w:rFonts w:ascii="Times New Roman" w:hAnsi="Times New Roman" w:cs="Times New Roman"/>
          <w:b/>
          <w:color w:val="000000" w:themeColor="text1"/>
          <w:sz w:val="24"/>
          <w:szCs w:val="24"/>
        </w:rPr>
        <w:t>b</w:t>
      </w:r>
      <w:r w:rsidR="00B36132" w:rsidRPr="005134ED">
        <w:rPr>
          <w:rFonts w:ascii="Times New Roman" w:hAnsi="Times New Roman" w:cs="Times New Roman"/>
          <w:color w:val="000000" w:themeColor="text1"/>
          <w:sz w:val="24"/>
          <w:szCs w:val="24"/>
        </w:rPr>
        <w:t xml:space="preserve">) </w:t>
      </w:r>
      <w:r w:rsidR="0043533F" w:rsidRPr="005134ED">
        <w:rPr>
          <w:rFonts w:ascii="Times New Roman" w:hAnsi="Times New Roman" w:cs="Times New Roman"/>
          <w:color w:val="000000" w:themeColor="text1"/>
          <w:sz w:val="24"/>
          <w:szCs w:val="24"/>
        </w:rPr>
        <w:t>Theoretical energy distribution percentage table, experimental energy distribution percentage table and experimental confusion matrix obtained using 20 different handwritten letters (5 for each letter and image class) selected among the successfully classified testing images.</w:t>
      </w:r>
    </w:p>
    <w:p w14:paraId="6EF5D6E4" w14:textId="1FB7B816" w:rsidR="00C35851" w:rsidRPr="005134ED" w:rsidRDefault="00C35851" w:rsidP="00055CE3">
      <w:pPr>
        <w:pStyle w:val="NoSpacing"/>
        <w:rPr>
          <w:rFonts w:ascii="Times New Roman" w:hAnsi="Times New Roman" w:cs="Times New Roman"/>
          <w:b/>
          <w:sz w:val="24"/>
          <w:szCs w:val="24"/>
        </w:rPr>
      </w:pPr>
      <w:r w:rsidRPr="005134ED">
        <w:rPr>
          <w:rFonts w:ascii="Times New Roman" w:hAnsi="Times New Roman" w:cs="Times New Roman"/>
          <w:b/>
          <w:sz w:val="24"/>
          <w:szCs w:val="24"/>
        </w:rPr>
        <w:lastRenderedPageBreak/>
        <w:t>Tables</w:t>
      </w:r>
    </w:p>
    <w:p w14:paraId="661DDD63" w14:textId="77777777" w:rsidR="00953AAC" w:rsidRPr="005134ED" w:rsidRDefault="00953AAC" w:rsidP="00055CE3">
      <w:pPr>
        <w:pStyle w:val="NoSpacing"/>
        <w:rPr>
          <w:rFonts w:ascii="Times New Roman" w:hAnsi="Times New Roman" w:cs="Times New Roman"/>
          <w:b/>
          <w:sz w:val="24"/>
          <w:szCs w:val="24"/>
        </w:rPr>
      </w:pPr>
    </w:p>
    <w:p w14:paraId="4FECE40C" w14:textId="09E24EED" w:rsidR="00C35851" w:rsidRPr="005134ED" w:rsidRDefault="00EF432A" w:rsidP="00055CE3">
      <w:pPr>
        <w:pStyle w:val="NoSpacing"/>
        <w:rPr>
          <w:rFonts w:ascii="Times New Roman" w:hAnsi="Times New Roman" w:cs="Times New Roman"/>
          <w:sz w:val="24"/>
          <w:szCs w:val="24"/>
        </w:rPr>
      </w:pPr>
      <w:r w:rsidRPr="005134ED">
        <w:rPr>
          <w:rFonts w:ascii="Times New Roman" w:hAnsi="Times New Roman" w:cs="Times New Roman"/>
          <w:noProof/>
          <w:sz w:val="24"/>
          <w:szCs w:val="24"/>
        </w:rPr>
        <w:drawing>
          <wp:inline distT="0" distB="0" distL="0" distR="0" wp14:anchorId="7527CFCA" wp14:editId="42433748">
            <wp:extent cx="5718412" cy="1537558"/>
            <wp:effectExtent l="0" t="0" r="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43438" cy="1544287"/>
                    </a:xfrm>
                    <a:prstGeom prst="rect">
                      <a:avLst/>
                    </a:prstGeom>
                    <a:noFill/>
                    <a:ln>
                      <a:noFill/>
                    </a:ln>
                  </pic:spPr>
                </pic:pic>
              </a:graphicData>
            </a:graphic>
          </wp:inline>
        </w:drawing>
      </w:r>
    </w:p>
    <w:p w14:paraId="68B90ED9" w14:textId="77777777" w:rsidR="00AA5B82" w:rsidRPr="005134ED" w:rsidRDefault="00AA5B82" w:rsidP="00055CE3">
      <w:pPr>
        <w:pStyle w:val="NoSpacing"/>
        <w:rPr>
          <w:rFonts w:ascii="Times New Roman" w:hAnsi="Times New Roman" w:cs="Times New Roman"/>
          <w:sz w:val="24"/>
          <w:szCs w:val="24"/>
        </w:rPr>
      </w:pPr>
    </w:p>
    <w:p w14:paraId="2C272343" w14:textId="3398DE1F" w:rsidR="00055CE3" w:rsidRPr="005134ED" w:rsidRDefault="00C35851" w:rsidP="00055CE3">
      <w:pPr>
        <w:pStyle w:val="NoSpacing"/>
        <w:spacing w:line="360" w:lineRule="auto"/>
        <w:jc w:val="both"/>
        <w:rPr>
          <w:rFonts w:ascii="Times New Roman" w:hAnsi="Times New Roman" w:cs="Times New Roman"/>
          <w:sz w:val="24"/>
          <w:szCs w:val="24"/>
        </w:rPr>
      </w:pPr>
      <w:r w:rsidRPr="005134ED">
        <w:rPr>
          <w:rFonts w:ascii="Times New Roman" w:hAnsi="Times New Roman" w:cs="Times New Roman"/>
          <w:b/>
          <w:sz w:val="24"/>
          <w:szCs w:val="24"/>
        </w:rPr>
        <w:t xml:space="preserve">Table </w:t>
      </w:r>
      <w:r w:rsidR="00972CD0" w:rsidRPr="005134ED">
        <w:rPr>
          <w:rFonts w:ascii="Times New Roman" w:hAnsi="Times New Roman" w:cs="Times New Roman"/>
          <w:b/>
          <w:sz w:val="24"/>
          <w:szCs w:val="24"/>
        </w:rPr>
        <w:t>ST</w:t>
      </w:r>
      <w:r w:rsidRPr="005134ED">
        <w:rPr>
          <w:rFonts w:ascii="Times New Roman" w:hAnsi="Times New Roman" w:cs="Times New Roman"/>
          <w:b/>
          <w:sz w:val="24"/>
          <w:szCs w:val="24"/>
        </w:rPr>
        <w:t>1</w:t>
      </w:r>
      <w:r w:rsidRPr="005134ED">
        <w:rPr>
          <w:rFonts w:ascii="Times New Roman" w:hAnsi="Times New Roman" w:cs="Times New Roman"/>
          <w:sz w:val="24"/>
          <w:szCs w:val="24"/>
        </w:rPr>
        <w:t>.</w:t>
      </w:r>
      <w:r w:rsidRPr="005134ED">
        <w:rPr>
          <w:rFonts w:ascii="Times New Roman" w:hAnsi="Times New Roman" w:cs="Times New Roman"/>
          <w:sz w:val="24"/>
          <w:szCs w:val="24"/>
          <w:shd w:val="clear" w:color="auto" w:fill="FFFFFF"/>
        </w:rPr>
        <w:t xml:space="preserve"> </w:t>
      </w:r>
      <w:r w:rsidRPr="005134ED">
        <w:rPr>
          <w:rFonts w:ascii="Times New Roman" w:hAnsi="Times New Roman" w:cs="Times New Roman"/>
          <w:sz w:val="24"/>
          <w:szCs w:val="24"/>
        </w:rPr>
        <w:t>Details of the fabrication parameters used for the nanoprinting of the MLDs on cover glass and on CMOS chip.</w:t>
      </w:r>
    </w:p>
    <w:p w14:paraId="0A8E209C" w14:textId="77777777" w:rsidR="00AA5B82" w:rsidRPr="005134ED" w:rsidRDefault="00AA5B82" w:rsidP="00055CE3">
      <w:pPr>
        <w:pStyle w:val="NoSpacing"/>
        <w:spacing w:line="360" w:lineRule="auto"/>
        <w:jc w:val="both"/>
        <w:rPr>
          <w:rFonts w:ascii="Times New Roman" w:hAnsi="Times New Roman" w:cs="Times New Roman"/>
          <w:sz w:val="24"/>
          <w:szCs w:val="24"/>
        </w:rPr>
      </w:pPr>
    </w:p>
    <w:tbl>
      <w:tblPr>
        <w:tblW w:w="7550" w:type="dxa"/>
        <w:jc w:val="center"/>
        <w:tblCellMar>
          <w:left w:w="0" w:type="dxa"/>
          <w:right w:w="0" w:type="dxa"/>
        </w:tblCellMar>
        <w:tblLook w:val="0420" w:firstRow="1" w:lastRow="0" w:firstColumn="0" w:lastColumn="0" w:noHBand="0" w:noVBand="1"/>
      </w:tblPr>
      <w:tblGrid>
        <w:gridCol w:w="2115"/>
        <w:gridCol w:w="5435"/>
      </w:tblGrid>
      <w:tr w:rsidR="00AA5B82" w:rsidRPr="005134ED" w14:paraId="5DB35272" w14:textId="77777777" w:rsidTr="00AA5B82">
        <w:trPr>
          <w:trHeight w:val="402"/>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7D746DD2" w14:textId="77777777" w:rsidR="00AA5B82" w:rsidRPr="005134ED" w:rsidRDefault="00AA5B82" w:rsidP="000F3E99">
            <w:pPr>
              <w:spacing w:after="160" w:line="259" w:lineRule="auto"/>
              <w:jc w:val="center"/>
              <w:rPr>
                <w:rFonts w:ascii="Arial" w:eastAsia="宋体" w:hAnsi="Arial" w:cs="Arial"/>
                <w:color w:val="000000"/>
                <w:sz w:val="24"/>
                <w:lang w:val="en-US"/>
              </w:rPr>
            </w:pPr>
            <w:r w:rsidRPr="005134ED">
              <w:rPr>
                <w:rFonts w:ascii="Arial" w:eastAsia="宋体" w:hAnsi="Arial" w:cs="Arial"/>
                <w:b/>
                <w:bCs/>
                <w:color w:val="000000"/>
                <w:sz w:val="24"/>
                <w:lang w:val="en-US"/>
              </w:rPr>
              <w:t>MLD</w:t>
            </w:r>
          </w:p>
        </w:tc>
        <w:tc>
          <w:tcPr>
            <w:tcW w:w="5435"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58876826" w14:textId="6DAD7CC7" w:rsidR="00AA5B82" w:rsidRPr="005134ED" w:rsidRDefault="00AA5B82" w:rsidP="00AA5B82">
            <w:pPr>
              <w:spacing w:after="160" w:line="259" w:lineRule="auto"/>
              <w:jc w:val="center"/>
              <w:rPr>
                <w:rFonts w:ascii="Arial" w:eastAsia="宋体" w:hAnsi="Arial" w:cs="Arial"/>
                <w:color w:val="000000"/>
                <w:sz w:val="24"/>
                <w:lang w:val="en-US"/>
              </w:rPr>
            </w:pPr>
            <w:r w:rsidRPr="005134ED">
              <w:rPr>
                <w:rFonts w:ascii="Arial" w:eastAsia="宋体" w:hAnsi="Arial" w:cs="Arial"/>
                <w:b/>
                <w:bCs/>
                <w:color w:val="000000"/>
                <w:sz w:val="24"/>
                <w:lang w:val="en-US"/>
              </w:rPr>
              <w:t xml:space="preserve">Diffraction efficiency = </w:t>
            </w:r>
            <w:proofErr w:type="gramStart"/>
            <w:r w:rsidRPr="005134ED">
              <w:rPr>
                <w:rFonts w:ascii="Arial" w:eastAsia="宋体" w:hAnsi="Arial" w:cs="Arial"/>
                <w:b/>
                <w:bCs/>
                <w:color w:val="000000"/>
                <w:sz w:val="24"/>
                <w:lang w:val="en-GB"/>
              </w:rPr>
              <w:t>I</w:t>
            </w:r>
            <w:r w:rsidRPr="005134ED">
              <w:rPr>
                <w:rFonts w:ascii="Arial" w:eastAsia="宋体" w:hAnsi="Arial" w:cs="Arial"/>
                <w:b/>
                <w:bCs/>
                <w:color w:val="000000"/>
                <w:sz w:val="24"/>
                <w:vertAlign w:val="subscript"/>
                <w:lang w:val="en-GB"/>
              </w:rPr>
              <w:t xml:space="preserve">d  </w:t>
            </w:r>
            <w:r w:rsidRPr="005134ED">
              <w:rPr>
                <w:rFonts w:ascii="Arial" w:eastAsia="宋体" w:hAnsi="Arial" w:cs="Arial"/>
                <w:b/>
                <w:bCs/>
                <w:color w:val="000000"/>
                <w:sz w:val="24"/>
                <w:lang w:val="en-GB"/>
              </w:rPr>
              <w:t>/</w:t>
            </w:r>
            <w:proofErr w:type="gramEnd"/>
            <w:r w:rsidRPr="005134ED">
              <w:rPr>
                <w:rFonts w:ascii="Arial" w:eastAsia="宋体" w:hAnsi="Arial" w:cs="Arial"/>
                <w:b/>
                <w:bCs/>
                <w:color w:val="000000"/>
                <w:sz w:val="24"/>
                <w:lang w:val="en-GB"/>
              </w:rPr>
              <w:t xml:space="preserve"> I</w:t>
            </w:r>
            <w:r w:rsidRPr="005134ED">
              <w:rPr>
                <w:rFonts w:ascii="Arial" w:eastAsia="宋体" w:hAnsi="Arial" w:cs="Arial"/>
                <w:b/>
                <w:bCs/>
                <w:color w:val="000000"/>
                <w:sz w:val="24"/>
                <w:vertAlign w:val="subscript"/>
                <w:lang w:val="en-GB"/>
              </w:rPr>
              <w:t xml:space="preserve">i  </w:t>
            </w:r>
            <w:r w:rsidRPr="005134ED">
              <w:rPr>
                <w:rFonts w:ascii="Arial" w:eastAsia="宋体" w:hAnsi="Arial" w:cs="Arial"/>
                <w:b/>
                <w:bCs/>
                <w:color w:val="000000"/>
                <w:sz w:val="24"/>
                <w:lang w:val="en-GB"/>
              </w:rPr>
              <w:t>(%)</w:t>
            </w:r>
          </w:p>
        </w:tc>
      </w:tr>
      <w:tr w:rsidR="00AA5B82" w:rsidRPr="005134ED" w14:paraId="3C40C294" w14:textId="77777777" w:rsidTr="00AA5B82">
        <w:trPr>
          <w:trHeight w:val="402"/>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vAlign w:val="center"/>
            <w:hideMark/>
          </w:tcPr>
          <w:p w14:paraId="436EB4AF" w14:textId="77777777" w:rsidR="00AA5B82" w:rsidRPr="005134ED" w:rsidRDefault="00AA5B82" w:rsidP="000F3E99">
            <w:pPr>
              <w:spacing w:after="160" w:line="259" w:lineRule="auto"/>
              <w:jc w:val="center"/>
              <w:rPr>
                <w:rFonts w:ascii="Arial" w:eastAsia="宋体" w:hAnsi="Arial" w:cs="Arial"/>
                <w:color w:val="000000"/>
                <w:sz w:val="24"/>
                <w:lang w:val="en-US"/>
              </w:rPr>
            </w:pPr>
            <w:r w:rsidRPr="005134ED">
              <w:rPr>
                <w:rFonts w:ascii="Arial" w:eastAsia="宋体" w:hAnsi="Arial" w:cs="Arial"/>
                <w:color w:val="000000"/>
                <w:sz w:val="24"/>
                <w:lang w:val="en-US"/>
              </w:rPr>
              <w:t>9-MLD</w:t>
            </w:r>
          </w:p>
        </w:tc>
        <w:tc>
          <w:tcPr>
            <w:tcW w:w="5435"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vAlign w:val="center"/>
            <w:hideMark/>
          </w:tcPr>
          <w:p w14:paraId="09166C2D" w14:textId="77777777" w:rsidR="00AA5B82" w:rsidRPr="005134ED" w:rsidRDefault="00AA5B82" w:rsidP="000F3E99">
            <w:pPr>
              <w:spacing w:after="160" w:line="259" w:lineRule="auto"/>
              <w:jc w:val="center"/>
              <w:rPr>
                <w:rFonts w:ascii="Arial" w:eastAsia="宋体" w:hAnsi="Arial" w:cs="Arial"/>
                <w:color w:val="000000"/>
                <w:sz w:val="24"/>
                <w:lang w:val="en-US"/>
              </w:rPr>
            </w:pPr>
            <w:r w:rsidRPr="005134ED">
              <w:rPr>
                <w:rFonts w:ascii="Arial" w:eastAsia="宋体" w:hAnsi="Arial" w:cs="Arial"/>
                <w:color w:val="000000"/>
                <w:sz w:val="24"/>
                <w:lang w:val="en-US"/>
              </w:rPr>
              <w:t>12 %</w:t>
            </w:r>
          </w:p>
        </w:tc>
      </w:tr>
      <w:tr w:rsidR="00AA5B82" w:rsidRPr="005134ED" w14:paraId="45B940E3" w14:textId="77777777" w:rsidTr="00AA5B82">
        <w:trPr>
          <w:trHeight w:val="375"/>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B758581" w14:textId="77777777" w:rsidR="00AA5B82" w:rsidRPr="005134ED" w:rsidRDefault="00AA5B82" w:rsidP="000F3E99">
            <w:pPr>
              <w:spacing w:after="160" w:line="259" w:lineRule="auto"/>
              <w:jc w:val="center"/>
              <w:rPr>
                <w:rFonts w:ascii="Arial" w:eastAsia="宋体" w:hAnsi="Arial" w:cs="Arial"/>
                <w:color w:val="000000"/>
                <w:sz w:val="24"/>
                <w:lang w:val="en-US"/>
              </w:rPr>
            </w:pPr>
            <w:r w:rsidRPr="005134ED">
              <w:rPr>
                <w:rFonts w:ascii="Arial" w:eastAsia="宋体" w:hAnsi="Arial" w:cs="Arial"/>
                <w:color w:val="000000"/>
                <w:sz w:val="24"/>
                <w:lang w:val="en-US"/>
              </w:rPr>
              <w:t>3-MLD</w:t>
            </w:r>
          </w:p>
        </w:tc>
        <w:tc>
          <w:tcPr>
            <w:tcW w:w="54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68F6242" w14:textId="77777777" w:rsidR="00AA5B82" w:rsidRPr="005134ED" w:rsidRDefault="00AA5B82" w:rsidP="000F3E99">
            <w:pPr>
              <w:spacing w:after="160" w:line="259" w:lineRule="auto"/>
              <w:jc w:val="center"/>
              <w:rPr>
                <w:rFonts w:ascii="Arial" w:eastAsia="宋体" w:hAnsi="Arial" w:cs="Arial"/>
                <w:color w:val="000000"/>
                <w:sz w:val="24"/>
                <w:lang w:val="en-US"/>
              </w:rPr>
            </w:pPr>
            <w:r w:rsidRPr="005134ED">
              <w:rPr>
                <w:rFonts w:ascii="Arial" w:eastAsia="宋体" w:hAnsi="Arial" w:cs="Arial"/>
                <w:color w:val="000000"/>
                <w:sz w:val="24"/>
                <w:lang w:val="en-US"/>
              </w:rPr>
              <w:t>15 %</w:t>
            </w:r>
          </w:p>
        </w:tc>
      </w:tr>
      <w:tr w:rsidR="00AA5B82" w:rsidRPr="005134ED" w14:paraId="3B725CB6" w14:textId="77777777" w:rsidTr="00AA5B82">
        <w:trPr>
          <w:trHeight w:val="312"/>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vAlign w:val="center"/>
            <w:hideMark/>
          </w:tcPr>
          <w:p w14:paraId="6EFB262B" w14:textId="77777777" w:rsidR="00AA5B82" w:rsidRPr="005134ED" w:rsidRDefault="00AA5B82" w:rsidP="000F3E99">
            <w:pPr>
              <w:spacing w:after="160" w:line="259" w:lineRule="auto"/>
              <w:jc w:val="center"/>
              <w:rPr>
                <w:rFonts w:ascii="Arial" w:eastAsia="宋体" w:hAnsi="Arial" w:cs="Arial"/>
                <w:color w:val="000000"/>
                <w:sz w:val="24"/>
                <w:lang w:val="en-US"/>
              </w:rPr>
            </w:pPr>
            <w:r w:rsidRPr="005134ED">
              <w:rPr>
                <w:rFonts w:ascii="Arial" w:eastAsia="宋体" w:hAnsi="Arial" w:cs="Arial"/>
                <w:color w:val="000000"/>
                <w:sz w:val="24"/>
                <w:lang w:val="en-US"/>
              </w:rPr>
              <w:t>MLD-B</w:t>
            </w:r>
            <w:r w:rsidRPr="005134ED">
              <w:rPr>
                <w:rFonts w:ascii="Arial" w:eastAsia="宋体" w:hAnsi="Arial" w:cs="Arial"/>
                <w:color w:val="000000"/>
                <w:sz w:val="24"/>
                <w:vertAlign w:val="subscript"/>
              </w:rPr>
              <w:t>IPS</w:t>
            </w:r>
          </w:p>
        </w:tc>
        <w:tc>
          <w:tcPr>
            <w:tcW w:w="5435"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vAlign w:val="center"/>
            <w:hideMark/>
          </w:tcPr>
          <w:p w14:paraId="33F43A6E" w14:textId="77777777" w:rsidR="00AA5B82" w:rsidRPr="005134ED" w:rsidRDefault="00AA5B82" w:rsidP="000F3E99">
            <w:pPr>
              <w:spacing w:after="160" w:line="259" w:lineRule="auto"/>
              <w:jc w:val="center"/>
              <w:rPr>
                <w:rFonts w:ascii="Arial" w:eastAsia="宋体" w:hAnsi="Arial" w:cs="Arial"/>
                <w:color w:val="000000"/>
                <w:sz w:val="24"/>
                <w:lang w:val="en-US"/>
              </w:rPr>
            </w:pPr>
            <w:r w:rsidRPr="005134ED">
              <w:rPr>
                <w:rFonts w:ascii="Arial" w:eastAsia="宋体" w:hAnsi="Arial" w:cs="Arial"/>
                <w:color w:val="000000"/>
                <w:sz w:val="24"/>
                <w:lang w:val="en-US"/>
              </w:rPr>
              <w:t>17 %</w:t>
            </w:r>
          </w:p>
        </w:tc>
      </w:tr>
      <w:tr w:rsidR="00AA5B82" w:rsidRPr="005134ED" w14:paraId="225A0C99" w14:textId="77777777" w:rsidTr="00AA5B82">
        <w:trPr>
          <w:trHeight w:val="312"/>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2D5B8849" w14:textId="77777777" w:rsidR="00AA5B82" w:rsidRPr="005134ED" w:rsidRDefault="00AA5B82" w:rsidP="000F3E99">
            <w:pPr>
              <w:spacing w:after="160" w:line="259" w:lineRule="auto"/>
              <w:jc w:val="center"/>
              <w:rPr>
                <w:rFonts w:ascii="Arial" w:eastAsia="宋体" w:hAnsi="Arial" w:cs="Arial"/>
                <w:color w:val="000000"/>
                <w:sz w:val="24"/>
                <w:lang w:val="en-US"/>
              </w:rPr>
            </w:pPr>
            <w:r w:rsidRPr="005134ED">
              <w:rPr>
                <w:rFonts w:ascii="Arial" w:eastAsia="宋体" w:hAnsi="Arial" w:cs="Arial"/>
                <w:color w:val="000000"/>
                <w:sz w:val="24"/>
                <w:lang w:val="en-US"/>
              </w:rPr>
              <w:t>MLD-T</w:t>
            </w:r>
          </w:p>
        </w:tc>
        <w:tc>
          <w:tcPr>
            <w:tcW w:w="5435"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2B882E04" w14:textId="77777777" w:rsidR="00AA5B82" w:rsidRPr="005134ED" w:rsidRDefault="00AA5B82" w:rsidP="000F3E99">
            <w:pPr>
              <w:spacing w:after="160" w:line="259" w:lineRule="auto"/>
              <w:jc w:val="center"/>
              <w:rPr>
                <w:rFonts w:ascii="Arial" w:eastAsia="宋体" w:hAnsi="Arial" w:cs="Arial"/>
                <w:color w:val="000000"/>
                <w:sz w:val="24"/>
                <w:lang w:val="en-US"/>
              </w:rPr>
            </w:pPr>
            <w:r w:rsidRPr="005134ED">
              <w:rPr>
                <w:rFonts w:ascii="Arial" w:eastAsia="宋体" w:hAnsi="Arial" w:cs="Arial"/>
                <w:color w:val="000000"/>
                <w:sz w:val="24"/>
                <w:lang w:val="en-US"/>
              </w:rPr>
              <w:t>4 %</w:t>
            </w:r>
          </w:p>
        </w:tc>
      </w:tr>
      <w:tr w:rsidR="00AA5B82" w:rsidRPr="005134ED" w14:paraId="0FD7A48F" w14:textId="77777777" w:rsidTr="00AA5B82">
        <w:trPr>
          <w:trHeight w:val="312"/>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vAlign w:val="center"/>
            <w:hideMark/>
          </w:tcPr>
          <w:p w14:paraId="73A20572" w14:textId="77777777" w:rsidR="00AA5B82" w:rsidRPr="005134ED" w:rsidRDefault="00AA5B82" w:rsidP="000F3E99">
            <w:pPr>
              <w:spacing w:after="160" w:line="259" w:lineRule="auto"/>
              <w:jc w:val="center"/>
              <w:rPr>
                <w:rFonts w:ascii="Arial" w:eastAsia="宋体" w:hAnsi="Arial" w:cs="Arial"/>
                <w:color w:val="000000"/>
                <w:sz w:val="24"/>
                <w:lang w:val="en-US"/>
              </w:rPr>
            </w:pPr>
            <w:r w:rsidRPr="005134ED">
              <w:rPr>
                <w:rFonts w:ascii="Arial" w:eastAsia="宋体" w:hAnsi="Arial" w:cs="Arial"/>
                <w:color w:val="000000"/>
                <w:sz w:val="24"/>
                <w:lang w:val="en-US"/>
              </w:rPr>
              <w:t>MLD-B</w:t>
            </w:r>
          </w:p>
        </w:tc>
        <w:tc>
          <w:tcPr>
            <w:tcW w:w="5435"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vAlign w:val="center"/>
            <w:hideMark/>
          </w:tcPr>
          <w:p w14:paraId="29B7EBA3" w14:textId="77777777" w:rsidR="00AA5B82" w:rsidRPr="005134ED" w:rsidRDefault="00AA5B82" w:rsidP="000F3E99">
            <w:pPr>
              <w:spacing w:after="160" w:line="259" w:lineRule="auto"/>
              <w:jc w:val="center"/>
              <w:rPr>
                <w:rFonts w:ascii="Arial" w:eastAsia="宋体" w:hAnsi="Arial" w:cs="Arial"/>
                <w:color w:val="000000"/>
                <w:sz w:val="24"/>
                <w:lang w:val="en-US"/>
              </w:rPr>
            </w:pPr>
            <w:r w:rsidRPr="005134ED">
              <w:rPr>
                <w:rFonts w:ascii="Arial" w:eastAsia="宋体" w:hAnsi="Arial" w:cs="Arial"/>
                <w:color w:val="000000"/>
                <w:sz w:val="24"/>
                <w:lang w:val="en-US"/>
              </w:rPr>
              <w:t>14 %</w:t>
            </w:r>
          </w:p>
        </w:tc>
      </w:tr>
      <w:tr w:rsidR="00AA5B82" w:rsidRPr="005134ED" w14:paraId="62B225D1" w14:textId="77777777" w:rsidTr="00AA5B82">
        <w:trPr>
          <w:trHeight w:val="34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5ED0BB58" w14:textId="77777777" w:rsidR="00AA5B82" w:rsidRPr="005134ED" w:rsidRDefault="00AA5B82" w:rsidP="000F3E99">
            <w:pPr>
              <w:spacing w:after="160" w:line="259" w:lineRule="auto"/>
              <w:jc w:val="center"/>
              <w:rPr>
                <w:rFonts w:ascii="Arial" w:eastAsia="宋体" w:hAnsi="Arial" w:cs="Arial"/>
                <w:color w:val="000000"/>
                <w:sz w:val="24"/>
                <w:lang w:val="en-US"/>
              </w:rPr>
            </w:pPr>
            <w:r w:rsidRPr="005134ED">
              <w:rPr>
                <w:rFonts w:ascii="Arial" w:eastAsia="宋体" w:hAnsi="Arial" w:cs="Arial"/>
                <w:color w:val="000000"/>
                <w:sz w:val="24"/>
                <w:lang w:val="en-US"/>
              </w:rPr>
              <w:t>MLD-</w:t>
            </w:r>
            <w:r w:rsidRPr="005134ED">
              <w:rPr>
                <w:rFonts w:ascii="Arial" w:eastAsia="宋体" w:hAnsi="Arial" w:cs="Arial"/>
                <w:color w:val="000000"/>
                <w:sz w:val="24"/>
              </w:rPr>
              <w:t>T</w:t>
            </w:r>
            <w:r w:rsidRPr="005134ED">
              <w:rPr>
                <w:rFonts w:ascii="Arial" w:eastAsia="宋体" w:hAnsi="Arial" w:cs="Arial"/>
                <w:color w:val="000000"/>
                <w:sz w:val="24"/>
                <w:vertAlign w:val="subscript"/>
              </w:rPr>
              <w:t>IPS</w:t>
            </w:r>
          </w:p>
        </w:tc>
        <w:tc>
          <w:tcPr>
            <w:tcW w:w="5435"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08AFFE0E" w14:textId="77777777" w:rsidR="00AA5B82" w:rsidRPr="005134ED" w:rsidRDefault="00AA5B82" w:rsidP="000F3E99">
            <w:pPr>
              <w:spacing w:after="160" w:line="259" w:lineRule="auto"/>
              <w:jc w:val="center"/>
              <w:rPr>
                <w:rFonts w:ascii="Arial" w:eastAsia="宋体" w:hAnsi="Arial" w:cs="Arial"/>
                <w:color w:val="000000"/>
                <w:sz w:val="24"/>
                <w:lang w:val="en-US"/>
              </w:rPr>
            </w:pPr>
            <w:r w:rsidRPr="005134ED">
              <w:rPr>
                <w:rFonts w:ascii="Arial" w:eastAsia="宋体" w:hAnsi="Arial" w:cs="Arial"/>
                <w:color w:val="000000"/>
                <w:sz w:val="24"/>
                <w:lang w:val="en-US"/>
              </w:rPr>
              <w:t>5 %</w:t>
            </w:r>
          </w:p>
        </w:tc>
      </w:tr>
    </w:tbl>
    <w:p w14:paraId="77105056" w14:textId="77777777" w:rsidR="00AA5B82" w:rsidRPr="005134ED" w:rsidRDefault="00AA5B82" w:rsidP="00AA5B82">
      <w:pPr>
        <w:pStyle w:val="NoSpacing"/>
        <w:spacing w:line="360" w:lineRule="auto"/>
        <w:jc w:val="both"/>
        <w:rPr>
          <w:rFonts w:ascii="Times New Roman" w:hAnsi="Times New Roman" w:cs="Times New Roman"/>
          <w:b/>
          <w:sz w:val="24"/>
          <w:szCs w:val="24"/>
        </w:rPr>
      </w:pPr>
    </w:p>
    <w:p w14:paraId="4836D721" w14:textId="2C197580" w:rsidR="00AA5B82" w:rsidRPr="005134ED" w:rsidRDefault="00AA5B82" w:rsidP="00AA5B82">
      <w:pPr>
        <w:jc w:val="both"/>
        <w:rPr>
          <w:rFonts w:ascii="Times New Roman" w:hAnsi="Times New Roman" w:cs="Times New Roman"/>
          <w:color w:val="0070C0"/>
        </w:rPr>
      </w:pPr>
      <w:r w:rsidRPr="005134ED">
        <w:rPr>
          <w:rFonts w:ascii="Times New Roman" w:hAnsi="Times New Roman" w:cs="Times New Roman"/>
          <w:b/>
          <w:sz w:val="24"/>
          <w:szCs w:val="24"/>
        </w:rPr>
        <w:t>Table ST2</w:t>
      </w:r>
      <w:r w:rsidRPr="005134ED">
        <w:rPr>
          <w:rFonts w:ascii="Times New Roman" w:hAnsi="Times New Roman" w:cs="Times New Roman"/>
          <w:sz w:val="24"/>
          <w:szCs w:val="24"/>
        </w:rPr>
        <w:t>.</w:t>
      </w:r>
      <w:r w:rsidRPr="005134ED">
        <w:rPr>
          <w:rFonts w:ascii="Times New Roman" w:hAnsi="Times New Roman" w:cs="Times New Roman"/>
          <w:sz w:val="24"/>
          <w:szCs w:val="24"/>
          <w:shd w:val="clear" w:color="auto" w:fill="FFFFFF"/>
        </w:rPr>
        <w:t xml:space="preserve"> </w:t>
      </w:r>
      <w:r w:rsidRPr="005134ED">
        <w:rPr>
          <w:rFonts w:ascii="Times New Roman" w:hAnsi="Times New Roman" w:cs="Times New Roman"/>
          <w:sz w:val="24"/>
          <w:szCs w:val="24"/>
        </w:rPr>
        <w:t>Experimental diffraction efficiency values of the MLDs characterized in this work.</w:t>
      </w:r>
    </w:p>
    <w:p w14:paraId="01DB94CA" w14:textId="32718638" w:rsidR="00AA5B82" w:rsidRPr="005134ED" w:rsidRDefault="00AA5B82" w:rsidP="00AA5B82">
      <w:pPr>
        <w:pStyle w:val="NoSpacing"/>
        <w:spacing w:line="360" w:lineRule="auto"/>
        <w:jc w:val="both"/>
        <w:rPr>
          <w:rFonts w:ascii="Times New Roman" w:hAnsi="Times New Roman" w:cs="Times New Roman"/>
          <w:sz w:val="24"/>
          <w:szCs w:val="24"/>
        </w:rPr>
      </w:pPr>
      <w:r w:rsidRPr="005134ED">
        <w:rPr>
          <w:rFonts w:ascii="Times New Roman" w:hAnsi="Times New Roman" w:cs="Times New Roman"/>
          <w:sz w:val="24"/>
          <w:szCs w:val="24"/>
        </w:rPr>
        <w:t>.</w:t>
      </w:r>
    </w:p>
    <w:p w14:paraId="7B6841C1" w14:textId="69AF8E09" w:rsidR="00AA5B82" w:rsidRPr="005134ED" w:rsidRDefault="00AA5B82" w:rsidP="00AA5B82">
      <w:pPr>
        <w:pStyle w:val="NoSpacing"/>
        <w:spacing w:line="360" w:lineRule="auto"/>
        <w:jc w:val="both"/>
        <w:rPr>
          <w:rFonts w:ascii="Times New Roman" w:hAnsi="Times New Roman" w:cs="Times New Roman"/>
          <w:sz w:val="24"/>
          <w:szCs w:val="24"/>
        </w:rPr>
      </w:pPr>
    </w:p>
    <w:p w14:paraId="0EE8D21A" w14:textId="14D0F954" w:rsidR="00AA5B82" w:rsidRPr="005134ED" w:rsidRDefault="00AA5B82" w:rsidP="00AA5B82">
      <w:pPr>
        <w:pStyle w:val="NoSpacing"/>
        <w:spacing w:line="360" w:lineRule="auto"/>
        <w:jc w:val="both"/>
        <w:rPr>
          <w:rFonts w:ascii="Times New Roman" w:hAnsi="Times New Roman" w:cs="Times New Roman"/>
          <w:sz w:val="24"/>
          <w:szCs w:val="24"/>
        </w:rPr>
      </w:pPr>
    </w:p>
    <w:p w14:paraId="2FF9C2BD" w14:textId="1BB0A17B" w:rsidR="00AA5B82" w:rsidRPr="005134ED" w:rsidRDefault="00AA5B82" w:rsidP="00AA5B82">
      <w:pPr>
        <w:pStyle w:val="NoSpacing"/>
        <w:spacing w:line="360" w:lineRule="auto"/>
        <w:jc w:val="both"/>
        <w:rPr>
          <w:rFonts w:ascii="Times New Roman" w:hAnsi="Times New Roman" w:cs="Times New Roman"/>
          <w:sz w:val="24"/>
          <w:szCs w:val="24"/>
        </w:rPr>
      </w:pPr>
    </w:p>
    <w:p w14:paraId="622FB6D6" w14:textId="5B8610B3" w:rsidR="00AA5B82" w:rsidRPr="005134ED" w:rsidRDefault="00AA5B82" w:rsidP="00AA5B82">
      <w:pPr>
        <w:pStyle w:val="NoSpacing"/>
        <w:spacing w:line="360" w:lineRule="auto"/>
        <w:jc w:val="both"/>
        <w:rPr>
          <w:rFonts w:ascii="Times New Roman" w:hAnsi="Times New Roman" w:cs="Times New Roman"/>
          <w:sz w:val="24"/>
          <w:szCs w:val="24"/>
        </w:rPr>
      </w:pPr>
    </w:p>
    <w:p w14:paraId="413B7E84" w14:textId="77777777" w:rsidR="00AA5B82" w:rsidRPr="005134ED" w:rsidRDefault="00AA5B82" w:rsidP="00AA5B82">
      <w:pPr>
        <w:pStyle w:val="NoSpacing"/>
        <w:spacing w:line="360" w:lineRule="auto"/>
        <w:jc w:val="both"/>
        <w:rPr>
          <w:rFonts w:ascii="Times New Roman" w:hAnsi="Times New Roman" w:cs="Times New Roman"/>
          <w:sz w:val="24"/>
          <w:szCs w:val="24"/>
        </w:rPr>
      </w:pPr>
    </w:p>
    <w:p w14:paraId="0C6C013D" w14:textId="77777777" w:rsidR="00055CE3" w:rsidRPr="005134ED" w:rsidRDefault="00055CE3" w:rsidP="00055CE3">
      <w:pPr>
        <w:pStyle w:val="NoSpacing"/>
        <w:rPr>
          <w:rFonts w:ascii="Times New Roman" w:hAnsi="Times New Roman" w:cs="Times New Roman"/>
          <w:sz w:val="24"/>
          <w:szCs w:val="24"/>
        </w:rPr>
      </w:pPr>
    </w:p>
    <w:p w14:paraId="748083B9" w14:textId="56C308A0" w:rsidR="00055CE3" w:rsidRPr="005134ED" w:rsidRDefault="00244437" w:rsidP="00055CE3">
      <w:pPr>
        <w:pStyle w:val="NoSpacing"/>
        <w:rPr>
          <w:rFonts w:ascii="Times New Roman" w:hAnsi="Times New Roman" w:cs="Times New Roman"/>
          <w:sz w:val="24"/>
          <w:szCs w:val="24"/>
        </w:rPr>
      </w:pPr>
      <w:r w:rsidRPr="005134ED">
        <w:rPr>
          <w:noProof/>
        </w:rPr>
        <w:lastRenderedPageBreak/>
        <w:drawing>
          <wp:inline distT="0" distB="0" distL="0" distR="0" wp14:anchorId="0EC3C5F9" wp14:editId="07158327">
            <wp:extent cx="5731510" cy="1188865"/>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1510" cy="1188865"/>
                    </a:xfrm>
                    <a:prstGeom prst="rect">
                      <a:avLst/>
                    </a:prstGeom>
                    <a:noFill/>
                    <a:ln>
                      <a:noFill/>
                    </a:ln>
                  </pic:spPr>
                </pic:pic>
              </a:graphicData>
            </a:graphic>
          </wp:inline>
        </w:drawing>
      </w:r>
    </w:p>
    <w:p w14:paraId="27464778" w14:textId="77777777" w:rsidR="00AA5B82" w:rsidRPr="005134ED" w:rsidRDefault="00AA5B82" w:rsidP="00055CE3">
      <w:pPr>
        <w:pStyle w:val="NoSpacing"/>
        <w:rPr>
          <w:rFonts w:ascii="Times New Roman" w:hAnsi="Times New Roman" w:cs="Times New Roman"/>
          <w:sz w:val="24"/>
          <w:szCs w:val="24"/>
        </w:rPr>
      </w:pPr>
    </w:p>
    <w:p w14:paraId="1FFA77A6" w14:textId="6534DCC6" w:rsidR="00C35851" w:rsidRPr="005134ED" w:rsidRDefault="00972CD0" w:rsidP="00055CE3">
      <w:pPr>
        <w:pStyle w:val="NoSpacing"/>
        <w:spacing w:line="360" w:lineRule="auto"/>
        <w:jc w:val="both"/>
        <w:rPr>
          <w:rFonts w:ascii="Times New Roman" w:hAnsi="Times New Roman" w:cs="Times New Roman"/>
          <w:sz w:val="24"/>
          <w:szCs w:val="24"/>
          <w:vertAlign w:val="superscript"/>
        </w:rPr>
      </w:pPr>
      <w:r w:rsidRPr="005134ED">
        <w:rPr>
          <w:rFonts w:ascii="Times New Roman" w:hAnsi="Times New Roman" w:cs="Times New Roman"/>
          <w:b/>
          <w:sz w:val="24"/>
          <w:szCs w:val="24"/>
        </w:rPr>
        <w:t>Table ST</w:t>
      </w:r>
      <w:r w:rsidR="002D1471" w:rsidRPr="005134ED">
        <w:rPr>
          <w:rFonts w:ascii="Times New Roman" w:hAnsi="Times New Roman" w:cs="Times New Roman"/>
          <w:b/>
          <w:sz w:val="24"/>
          <w:szCs w:val="24"/>
        </w:rPr>
        <w:t>3</w:t>
      </w:r>
      <w:r w:rsidRPr="005134ED">
        <w:rPr>
          <w:rFonts w:ascii="Times New Roman" w:hAnsi="Times New Roman" w:cs="Times New Roman"/>
          <w:sz w:val="24"/>
          <w:szCs w:val="24"/>
        </w:rPr>
        <w:t>.</w:t>
      </w:r>
      <w:r w:rsidRPr="005134ED">
        <w:rPr>
          <w:rFonts w:ascii="Times New Roman" w:hAnsi="Times New Roman" w:cs="Times New Roman"/>
          <w:sz w:val="24"/>
          <w:szCs w:val="24"/>
          <w:shd w:val="clear" w:color="auto" w:fill="FFFFFF"/>
        </w:rPr>
        <w:t xml:space="preserve"> </w:t>
      </w:r>
      <w:r w:rsidR="00537646" w:rsidRPr="005134ED">
        <w:rPr>
          <w:rFonts w:ascii="Times New Roman" w:hAnsi="Times New Roman" w:cs="Times New Roman"/>
          <w:sz w:val="24"/>
          <w:szCs w:val="24"/>
          <w:shd w:val="clear" w:color="auto" w:fill="FFFFFF"/>
        </w:rPr>
        <w:t>Operational and g</w:t>
      </w:r>
      <w:r w:rsidR="00537646" w:rsidRPr="005134ED">
        <w:rPr>
          <w:rFonts w:ascii="Times New Roman" w:hAnsi="Times New Roman" w:cs="Times New Roman"/>
          <w:color w:val="000000" w:themeColor="text1"/>
          <w:sz w:val="24"/>
          <w:szCs w:val="24"/>
        </w:rPr>
        <w:t>eometrical parameters, operational frequencies and FLOPS for diffractive neural networks operating in the THz, NIR and visible wavelength regions, calculated using Eq. 6 and Eq. 7</w:t>
      </w:r>
      <w:r w:rsidRPr="005134ED">
        <w:rPr>
          <w:rFonts w:ascii="Times New Roman" w:hAnsi="Times New Roman" w:cs="Times New Roman"/>
          <w:sz w:val="24"/>
          <w:szCs w:val="24"/>
        </w:rPr>
        <w:t>.</w:t>
      </w:r>
    </w:p>
    <w:p w14:paraId="506BEDFE" w14:textId="5FE7B7B0" w:rsidR="00055CE3" w:rsidRPr="005134ED" w:rsidRDefault="00055CE3" w:rsidP="00055CE3">
      <w:pPr>
        <w:pStyle w:val="NoSpacing"/>
        <w:rPr>
          <w:rFonts w:ascii="Times New Roman" w:hAnsi="Times New Roman" w:cs="Times New Roman"/>
          <w:sz w:val="24"/>
          <w:szCs w:val="24"/>
        </w:rPr>
      </w:pPr>
    </w:p>
    <w:p w14:paraId="577EBE85" w14:textId="77777777" w:rsidR="00AA5B82" w:rsidRPr="005134ED" w:rsidRDefault="00AA5B82" w:rsidP="00055CE3">
      <w:pPr>
        <w:pStyle w:val="NoSpacing"/>
        <w:rPr>
          <w:rFonts w:ascii="Times New Roman" w:hAnsi="Times New Roman" w:cs="Times New Roman"/>
          <w:sz w:val="24"/>
          <w:szCs w:val="24"/>
        </w:rPr>
      </w:pPr>
    </w:p>
    <w:p w14:paraId="7FB2BA75" w14:textId="6841E3A2" w:rsidR="003F79C5" w:rsidRPr="005134ED" w:rsidRDefault="003F79C5" w:rsidP="00055CE3">
      <w:pPr>
        <w:pStyle w:val="NoSpacing"/>
        <w:rPr>
          <w:rFonts w:ascii="Times New Roman" w:hAnsi="Times New Roman" w:cs="Times New Roman"/>
          <w:b/>
          <w:sz w:val="24"/>
          <w:szCs w:val="24"/>
        </w:rPr>
      </w:pPr>
      <w:r w:rsidRPr="005134ED">
        <w:rPr>
          <w:rFonts w:ascii="Times New Roman" w:hAnsi="Times New Roman" w:cs="Times New Roman"/>
          <w:b/>
          <w:sz w:val="24"/>
          <w:szCs w:val="24"/>
        </w:rPr>
        <w:t>References</w:t>
      </w:r>
    </w:p>
    <w:p w14:paraId="7C7064A2" w14:textId="56C5A500" w:rsidR="00AF5475" w:rsidRPr="005134ED" w:rsidRDefault="003F79C5" w:rsidP="00954AC8">
      <w:pPr>
        <w:widowControl w:val="0"/>
        <w:autoSpaceDE w:val="0"/>
        <w:autoSpaceDN w:val="0"/>
        <w:adjustRightInd w:val="0"/>
        <w:spacing w:after="0"/>
        <w:ind w:left="640" w:hanging="640"/>
        <w:rPr>
          <w:rFonts w:ascii="Arial" w:hAnsi="Arial" w:cs="Arial"/>
          <w:noProof/>
          <w:sz w:val="24"/>
          <w:szCs w:val="24"/>
        </w:rPr>
      </w:pPr>
      <w:r w:rsidRPr="005134ED">
        <w:rPr>
          <w:rFonts w:ascii="Arial" w:hAnsi="Arial" w:cs="Arial"/>
          <w:sz w:val="24"/>
          <w:szCs w:val="24"/>
        </w:rPr>
        <w:fldChar w:fldCharType="begin" w:fldLock="1"/>
      </w:r>
      <w:r w:rsidRPr="005134ED">
        <w:rPr>
          <w:rFonts w:ascii="Arial" w:hAnsi="Arial" w:cs="Arial"/>
          <w:sz w:val="24"/>
          <w:szCs w:val="24"/>
        </w:rPr>
        <w:instrText xml:space="preserve">ADDIN Mendeley Bibliography CSL_BIBLIOGRAPHY </w:instrText>
      </w:r>
      <w:r w:rsidRPr="005134ED">
        <w:rPr>
          <w:rFonts w:ascii="Arial" w:hAnsi="Arial" w:cs="Arial"/>
          <w:sz w:val="24"/>
          <w:szCs w:val="24"/>
        </w:rPr>
        <w:fldChar w:fldCharType="separate"/>
      </w:r>
      <w:r w:rsidR="00AF5475" w:rsidRPr="005134ED">
        <w:rPr>
          <w:rFonts w:ascii="Arial" w:hAnsi="Arial" w:cs="Arial"/>
          <w:noProof/>
          <w:sz w:val="24"/>
          <w:szCs w:val="24"/>
        </w:rPr>
        <w:t>1.</w:t>
      </w:r>
      <w:r w:rsidR="00AF5475" w:rsidRPr="005134ED">
        <w:rPr>
          <w:rFonts w:ascii="Arial" w:hAnsi="Arial" w:cs="Arial"/>
          <w:noProof/>
          <w:sz w:val="24"/>
          <w:szCs w:val="24"/>
        </w:rPr>
        <w:tab/>
        <w:t xml:space="preserve">Goodman, J. W. </w:t>
      </w:r>
      <w:r w:rsidR="00AF5475" w:rsidRPr="005134ED">
        <w:rPr>
          <w:rFonts w:ascii="Arial" w:hAnsi="Arial" w:cs="Arial"/>
          <w:i/>
          <w:iCs/>
          <w:noProof/>
          <w:sz w:val="24"/>
          <w:szCs w:val="24"/>
        </w:rPr>
        <w:t>Introduction to Fourier Optics. Third edition.</w:t>
      </w:r>
      <w:r w:rsidR="00AF5475" w:rsidRPr="005134ED">
        <w:rPr>
          <w:rFonts w:ascii="Arial" w:hAnsi="Arial" w:cs="Arial"/>
          <w:noProof/>
          <w:sz w:val="24"/>
          <w:szCs w:val="24"/>
        </w:rPr>
        <w:t xml:space="preserve"> (Stanford University, 2005).</w:t>
      </w:r>
    </w:p>
    <w:p w14:paraId="7ED19668" w14:textId="70F3A72C" w:rsidR="00AF5475" w:rsidRPr="005134ED" w:rsidRDefault="00AF5475" w:rsidP="00954AC8">
      <w:pPr>
        <w:widowControl w:val="0"/>
        <w:autoSpaceDE w:val="0"/>
        <w:autoSpaceDN w:val="0"/>
        <w:adjustRightInd w:val="0"/>
        <w:spacing w:after="0"/>
        <w:ind w:left="640" w:hanging="640"/>
        <w:rPr>
          <w:rFonts w:ascii="Arial" w:hAnsi="Arial" w:cs="Arial"/>
          <w:noProof/>
          <w:sz w:val="24"/>
          <w:szCs w:val="24"/>
        </w:rPr>
      </w:pPr>
      <w:r w:rsidRPr="005134ED">
        <w:rPr>
          <w:rFonts w:ascii="Arial" w:hAnsi="Arial" w:cs="Arial"/>
          <w:noProof/>
          <w:sz w:val="24"/>
          <w:szCs w:val="24"/>
        </w:rPr>
        <w:t>2.</w:t>
      </w:r>
      <w:r w:rsidRPr="005134ED">
        <w:rPr>
          <w:rFonts w:ascii="Arial" w:hAnsi="Arial" w:cs="Arial"/>
          <w:noProof/>
          <w:sz w:val="24"/>
          <w:szCs w:val="24"/>
        </w:rPr>
        <w:tab/>
        <w:t xml:space="preserve">Lin, X. </w:t>
      </w:r>
      <w:r w:rsidRPr="005134ED">
        <w:rPr>
          <w:rFonts w:ascii="Arial" w:hAnsi="Arial" w:cs="Arial"/>
          <w:i/>
          <w:iCs/>
          <w:noProof/>
          <w:sz w:val="24"/>
          <w:szCs w:val="24"/>
        </w:rPr>
        <w:t>et al.</w:t>
      </w:r>
      <w:r w:rsidR="006D5841" w:rsidRPr="005134ED">
        <w:rPr>
          <w:rFonts w:ascii="Arial" w:hAnsi="Arial" w:cs="Arial"/>
          <w:i/>
          <w:iCs/>
          <w:noProof/>
          <w:sz w:val="24"/>
          <w:szCs w:val="24"/>
        </w:rPr>
        <w:t>,</w:t>
      </w:r>
      <w:r w:rsidRPr="005134ED">
        <w:rPr>
          <w:rFonts w:ascii="Arial" w:hAnsi="Arial" w:cs="Arial"/>
          <w:noProof/>
          <w:sz w:val="24"/>
          <w:szCs w:val="24"/>
        </w:rPr>
        <w:t xml:space="preserve"> All-optical machine learning using diffractive deep neural networks. </w:t>
      </w:r>
      <w:r w:rsidRPr="005134ED">
        <w:rPr>
          <w:rFonts w:ascii="Arial" w:hAnsi="Arial" w:cs="Arial"/>
          <w:i/>
          <w:iCs/>
          <w:noProof/>
          <w:sz w:val="24"/>
          <w:szCs w:val="24"/>
        </w:rPr>
        <w:t>Science</w:t>
      </w:r>
      <w:r w:rsidRPr="005134ED">
        <w:rPr>
          <w:rFonts w:ascii="Arial" w:hAnsi="Arial" w:cs="Arial"/>
          <w:noProof/>
          <w:sz w:val="24"/>
          <w:szCs w:val="24"/>
        </w:rPr>
        <w:t xml:space="preserve"> </w:t>
      </w:r>
      <w:r w:rsidRPr="005134ED">
        <w:rPr>
          <w:rFonts w:ascii="Arial" w:hAnsi="Arial" w:cs="Arial"/>
          <w:b/>
          <w:bCs/>
          <w:noProof/>
          <w:sz w:val="24"/>
          <w:szCs w:val="24"/>
        </w:rPr>
        <w:t>361</w:t>
      </w:r>
      <w:r w:rsidRPr="005134ED">
        <w:rPr>
          <w:rFonts w:ascii="Arial" w:hAnsi="Arial" w:cs="Arial"/>
          <w:noProof/>
          <w:sz w:val="24"/>
          <w:szCs w:val="24"/>
        </w:rPr>
        <w:t>, 1004–1008 (2018).</w:t>
      </w:r>
    </w:p>
    <w:p w14:paraId="498401DA" w14:textId="4E61345A" w:rsidR="00AF5475" w:rsidRPr="005134ED" w:rsidRDefault="00AF5475" w:rsidP="00954AC8">
      <w:pPr>
        <w:widowControl w:val="0"/>
        <w:autoSpaceDE w:val="0"/>
        <w:autoSpaceDN w:val="0"/>
        <w:adjustRightInd w:val="0"/>
        <w:spacing w:after="0"/>
        <w:ind w:left="640" w:hanging="640"/>
        <w:rPr>
          <w:rFonts w:ascii="Arial" w:hAnsi="Arial" w:cs="Arial"/>
          <w:noProof/>
          <w:sz w:val="24"/>
          <w:szCs w:val="24"/>
        </w:rPr>
      </w:pPr>
      <w:r w:rsidRPr="005134ED">
        <w:rPr>
          <w:rFonts w:ascii="Arial" w:hAnsi="Arial" w:cs="Arial"/>
          <w:noProof/>
          <w:sz w:val="24"/>
          <w:szCs w:val="24"/>
        </w:rPr>
        <w:t>3.</w:t>
      </w:r>
      <w:r w:rsidRPr="005134ED">
        <w:rPr>
          <w:rFonts w:ascii="Arial" w:hAnsi="Arial" w:cs="Arial"/>
          <w:noProof/>
          <w:sz w:val="24"/>
          <w:szCs w:val="24"/>
        </w:rPr>
        <w:tab/>
        <w:t xml:space="preserve">Terzaki, K. </w:t>
      </w:r>
      <w:r w:rsidRPr="005134ED">
        <w:rPr>
          <w:rFonts w:ascii="Arial" w:hAnsi="Arial" w:cs="Arial"/>
          <w:i/>
          <w:iCs/>
          <w:noProof/>
          <w:sz w:val="24"/>
          <w:szCs w:val="24"/>
        </w:rPr>
        <w:t>et al.</w:t>
      </w:r>
      <w:r w:rsidR="006D5841" w:rsidRPr="005134ED">
        <w:rPr>
          <w:rFonts w:ascii="Arial" w:hAnsi="Arial" w:cs="Arial"/>
          <w:i/>
          <w:iCs/>
          <w:noProof/>
          <w:sz w:val="24"/>
          <w:szCs w:val="24"/>
        </w:rPr>
        <w:t>,</w:t>
      </w:r>
      <w:r w:rsidRPr="005134ED">
        <w:rPr>
          <w:rFonts w:ascii="Arial" w:hAnsi="Arial" w:cs="Arial"/>
          <w:noProof/>
          <w:sz w:val="24"/>
          <w:szCs w:val="24"/>
        </w:rPr>
        <w:t xml:space="preserve"> 3D conducting nanostructures fabricated using direct laser writing. </w:t>
      </w:r>
      <w:r w:rsidRPr="005134ED">
        <w:rPr>
          <w:rFonts w:ascii="Arial" w:hAnsi="Arial" w:cs="Arial"/>
          <w:i/>
          <w:iCs/>
          <w:noProof/>
          <w:sz w:val="24"/>
          <w:szCs w:val="24"/>
        </w:rPr>
        <w:t>Opt</w:t>
      </w:r>
      <w:r w:rsidR="007C20DB" w:rsidRPr="005134ED">
        <w:rPr>
          <w:rFonts w:ascii="Arial" w:hAnsi="Arial" w:cs="Arial"/>
          <w:i/>
          <w:iCs/>
          <w:noProof/>
          <w:sz w:val="24"/>
          <w:szCs w:val="24"/>
        </w:rPr>
        <w:t>ical</w:t>
      </w:r>
      <w:r w:rsidRPr="005134ED">
        <w:rPr>
          <w:rFonts w:ascii="Arial" w:hAnsi="Arial" w:cs="Arial"/>
          <w:i/>
          <w:iCs/>
          <w:noProof/>
          <w:sz w:val="24"/>
          <w:szCs w:val="24"/>
        </w:rPr>
        <w:t xml:space="preserve"> Mater</w:t>
      </w:r>
      <w:r w:rsidR="007C20DB" w:rsidRPr="005134ED">
        <w:rPr>
          <w:rFonts w:ascii="Arial" w:hAnsi="Arial" w:cs="Arial"/>
          <w:i/>
          <w:iCs/>
          <w:noProof/>
          <w:sz w:val="24"/>
          <w:szCs w:val="24"/>
        </w:rPr>
        <w:t>ials</w:t>
      </w:r>
      <w:r w:rsidRPr="005134ED">
        <w:rPr>
          <w:rFonts w:ascii="Arial" w:hAnsi="Arial" w:cs="Arial"/>
          <w:i/>
          <w:iCs/>
          <w:noProof/>
          <w:sz w:val="24"/>
          <w:szCs w:val="24"/>
        </w:rPr>
        <w:t xml:space="preserve"> Express</w:t>
      </w:r>
      <w:r w:rsidRPr="005134ED">
        <w:rPr>
          <w:rFonts w:ascii="Arial" w:hAnsi="Arial" w:cs="Arial"/>
          <w:noProof/>
          <w:sz w:val="24"/>
          <w:szCs w:val="24"/>
        </w:rPr>
        <w:t xml:space="preserve"> </w:t>
      </w:r>
      <w:r w:rsidRPr="005134ED">
        <w:rPr>
          <w:rFonts w:ascii="Arial" w:hAnsi="Arial" w:cs="Arial"/>
          <w:b/>
          <w:bCs/>
          <w:noProof/>
          <w:sz w:val="24"/>
          <w:szCs w:val="24"/>
        </w:rPr>
        <w:t>1</w:t>
      </w:r>
      <w:r w:rsidRPr="005134ED">
        <w:rPr>
          <w:rFonts w:ascii="Arial" w:hAnsi="Arial" w:cs="Arial"/>
          <w:noProof/>
          <w:sz w:val="24"/>
          <w:szCs w:val="24"/>
        </w:rPr>
        <w:t>, 586–597 (2011).</w:t>
      </w:r>
    </w:p>
    <w:p w14:paraId="6847DB97" w14:textId="1AE15D5B" w:rsidR="00AF5475" w:rsidRPr="005134ED" w:rsidRDefault="00AF5475" w:rsidP="00954AC8">
      <w:pPr>
        <w:widowControl w:val="0"/>
        <w:autoSpaceDE w:val="0"/>
        <w:autoSpaceDN w:val="0"/>
        <w:adjustRightInd w:val="0"/>
        <w:spacing w:after="0"/>
        <w:ind w:left="640" w:hanging="640"/>
        <w:rPr>
          <w:rFonts w:ascii="Arial" w:hAnsi="Arial" w:cs="Arial"/>
          <w:noProof/>
          <w:sz w:val="24"/>
          <w:szCs w:val="24"/>
        </w:rPr>
      </w:pPr>
      <w:r w:rsidRPr="005134ED">
        <w:rPr>
          <w:rFonts w:ascii="Arial" w:hAnsi="Arial" w:cs="Arial"/>
          <w:noProof/>
          <w:sz w:val="24"/>
          <w:szCs w:val="24"/>
        </w:rPr>
        <w:t>4.</w:t>
      </w:r>
      <w:r w:rsidRPr="005134ED">
        <w:rPr>
          <w:rFonts w:ascii="Arial" w:hAnsi="Arial" w:cs="Arial"/>
          <w:noProof/>
          <w:sz w:val="24"/>
          <w:szCs w:val="24"/>
        </w:rPr>
        <w:tab/>
        <w:t xml:space="preserve">Rosenblatt, F. </w:t>
      </w:r>
      <w:r w:rsidRPr="005134ED">
        <w:rPr>
          <w:rFonts w:ascii="Arial" w:hAnsi="Arial" w:cs="Arial"/>
          <w:i/>
          <w:iCs/>
          <w:noProof/>
          <w:sz w:val="24"/>
          <w:szCs w:val="24"/>
        </w:rPr>
        <w:t>The Perceptron: A Perceiving and Recognizing Automaton</w:t>
      </w:r>
      <w:r w:rsidRPr="005134ED">
        <w:rPr>
          <w:rFonts w:ascii="Arial" w:hAnsi="Arial" w:cs="Arial"/>
          <w:noProof/>
          <w:sz w:val="24"/>
          <w:szCs w:val="24"/>
        </w:rPr>
        <w:t>.</w:t>
      </w:r>
      <w:r w:rsidR="006C0C74" w:rsidRPr="005134ED">
        <w:rPr>
          <w:rFonts w:ascii="Arial" w:hAnsi="Arial" w:cs="Arial"/>
          <w:noProof/>
          <w:sz w:val="24"/>
          <w:szCs w:val="24"/>
        </w:rPr>
        <w:t xml:space="preserve"> </w:t>
      </w:r>
      <w:r w:rsidR="00A22616" w:rsidRPr="005134ED">
        <w:rPr>
          <w:rFonts w:ascii="Arial" w:hAnsi="Arial" w:cs="Arial"/>
          <w:sz w:val="24"/>
          <w:szCs w:val="24"/>
          <w:shd w:val="clear" w:color="auto" w:fill="FFFFFF"/>
        </w:rPr>
        <w:t>Report 85-60-1, Cornell Aeronautical Laboratory, Buffalo, New York,</w:t>
      </w:r>
      <w:r w:rsidR="00A22616" w:rsidRPr="005134ED">
        <w:rPr>
          <w:rFonts w:ascii="Arial" w:hAnsi="Arial" w:cs="Arial"/>
          <w:noProof/>
          <w:sz w:val="24"/>
          <w:szCs w:val="24"/>
        </w:rPr>
        <w:t xml:space="preserve"> </w:t>
      </w:r>
      <w:r w:rsidRPr="005134ED">
        <w:rPr>
          <w:rFonts w:ascii="Arial" w:hAnsi="Arial" w:cs="Arial"/>
          <w:noProof/>
          <w:sz w:val="24"/>
          <w:szCs w:val="24"/>
        </w:rPr>
        <w:t>(1957).</w:t>
      </w:r>
    </w:p>
    <w:p w14:paraId="27C01011" w14:textId="022233CB" w:rsidR="00AF5475" w:rsidRPr="005134ED" w:rsidRDefault="00AF5475" w:rsidP="00954AC8">
      <w:pPr>
        <w:widowControl w:val="0"/>
        <w:autoSpaceDE w:val="0"/>
        <w:autoSpaceDN w:val="0"/>
        <w:adjustRightInd w:val="0"/>
        <w:spacing w:after="0"/>
        <w:ind w:left="640" w:hanging="640"/>
        <w:rPr>
          <w:rFonts w:ascii="Arial" w:hAnsi="Arial" w:cs="Arial"/>
          <w:noProof/>
          <w:sz w:val="24"/>
          <w:szCs w:val="24"/>
        </w:rPr>
      </w:pPr>
      <w:r w:rsidRPr="005134ED">
        <w:rPr>
          <w:rFonts w:ascii="Arial" w:hAnsi="Arial" w:cs="Arial"/>
          <w:noProof/>
          <w:sz w:val="24"/>
          <w:szCs w:val="24"/>
        </w:rPr>
        <w:t>5.</w:t>
      </w:r>
      <w:r w:rsidRPr="005134ED">
        <w:rPr>
          <w:rFonts w:ascii="Arial" w:hAnsi="Arial" w:cs="Arial"/>
          <w:noProof/>
          <w:sz w:val="24"/>
          <w:szCs w:val="24"/>
        </w:rPr>
        <w:tab/>
        <w:t>Kingma, D. P. &amp; Ba, J.</w:t>
      </w:r>
      <w:r w:rsidR="006D5841" w:rsidRPr="005134ED">
        <w:rPr>
          <w:rFonts w:ascii="Arial" w:hAnsi="Arial" w:cs="Arial"/>
          <w:noProof/>
          <w:sz w:val="24"/>
          <w:szCs w:val="24"/>
        </w:rPr>
        <w:t>,</w:t>
      </w:r>
      <w:r w:rsidRPr="005134ED">
        <w:rPr>
          <w:rFonts w:ascii="Arial" w:hAnsi="Arial" w:cs="Arial"/>
          <w:noProof/>
          <w:sz w:val="24"/>
          <w:szCs w:val="24"/>
        </w:rPr>
        <w:t xml:space="preserve"> Adam: a method for stochastic optimization. arXiv:1412.6980 (2014).</w:t>
      </w:r>
    </w:p>
    <w:p w14:paraId="0E351859" w14:textId="5BAEBCD8" w:rsidR="00AF5475" w:rsidRPr="005134ED" w:rsidRDefault="00AF5475" w:rsidP="00954AC8">
      <w:pPr>
        <w:widowControl w:val="0"/>
        <w:autoSpaceDE w:val="0"/>
        <w:autoSpaceDN w:val="0"/>
        <w:adjustRightInd w:val="0"/>
        <w:spacing w:after="0"/>
        <w:ind w:left="640" w:hanging="640"/>
        <w:rPr>
          <w:rFonts w:ascii="Arial" w:hAnsi="Arial" w:cs="Arial"/>
          <w:noProof/>
          <w:sz w:val="24"/>
          <w:szCs w:val="24"/>
        </w:rPr>
      </w:pPr>
      <w:r w:rsidRPr="005134ED">
        <w:rPr>
          <w:rFonts w:ascii="Arial" w:hAnsi="Arial" w:cs="Arial"/>
          <w:noProof/>
          <w:sz w:val="24"/>
          <w:szCs w:val="24"/>
        </w:rPr>
        <w:t>6.</w:t>
      </w:r>
      <w:r w:rsidRPr="005134ED">
        <w:rPr>
          <w:rFonts w:ascii="Arial" w:hAnsi="Arial" w:cs="Arial"/>
          <w:noProof/>
          <w:sz w:val="24"/>
          <w:szCs w:val="24"/>
        </w:rPr>
        <w:tab/>
        <w:t xml:space="preserve">Mengu, D., </w:t>
      </w:r>
      <w:r w:rsidR="006D5841" w:rsidRPr="005134ED">
        <w:rPr>
          <w:rFonts w:ascii="Arial" w:hAnsi="Arial" w:cs="Arial"/>
          <w:i/>
          <w:noProof/>
          <w:sz w:val="24"/>
          <w:szCs w:val="24"/>
        </w:rPr>
        <w:t>et al.</w:t>
      </w:r>
      <w:r w:rsidRPr="005134ED">
        <w:rPr>
          <w:rFonts w:ascii="Arial" w:hAnsi="Arial" w:cs="Arial"/>
          <w:noProof/>
          <w:sz w:val="24"/>
          <w:szCs w:val="24"/>
        </w:rPr>
        <w:t xml:space="preserve">, A. Analysis of diffractive optical neural networks and their integration with electronic neural networks. </w:t>
      </w:r>
      <w:r w:rsidRPr="005134ED">
        <w:rPr>
          <w:rFonts w:ascii="Arial" w:hAnsi="Arial" w:cs="Arial"/>
          <w:i/>
          <w:iCs/>
          <w:noProof/>
          <w:sz w:val="24"/>
          <w:szCs w:val="24"/>
        </w:rPr>
        <w:t>IEEE J. Sel. Top. Quantum Electron</w:t>
      </w:r>
      <w:r w:rsidR="007C20DB" w:rsidRPr="005134ED">
        <w:rPr>
          <w:rFonts w:ascii="Arial" w:hAnsi="Arial" w:cs="Arial"/>
          <w:i/>
          <w:iCs/>
          <w:noProof/>
          <w:sz w:val="24"/>
          <w:szCs w:val="24"/>
        </w:rPr>
        <w:t>ics</w:t>
      </w:r>
      <w:r w:rsidRPr="005134ED">
        <w:rPr>
          <w:rFonts w:ascii="Arial" w:hAnsi="Arial" w:cs="Arial"/>
          <w:noProof/>
          <w:sz w:val="24"/>
          <w:szCs w:val="24"/>
        </w:rPr>
        <w:t xml:space="preserve"> </w:t>
      </w:r>
      <w:r w:rsidRPr="005134ED">
        <w:rPr>
          <w:rFonts w:ascii="Arial" w:hAnsi="Arial" w:cs="Arial"/>
          <w:b/>
          <w:bCs/>
          <w:noProof/>
          <w:sz w:val="24"/>
          <w:szCs w:val="24"/>
        </w:rPr>
        <w:t>26</w:t>
      </w:r>
      <w:r w:rsidRPr="005134ED">
        <w:rPr>
          <w:rFonts w:ascii="Arial" w:hAnsi="Arial" w:cs="Arial"/>
          <w:noProof/>
          <w:sz w:val="24"/>
          <w:szCs w:val="24"/>
        </w:rPr>
        <w:t>, 3700114 (2019).</w:t>
      </w:r>
    </w:p>
    <w:p w14:paraId="25F3BC57" w14:textId="77777777" w:rsidR="00AF5475" w:rsidRPr="005134ED" w:rsidRDefault="00AF5475" w:rsidP="00954AC8">
      <w:pPr>
        <w:widowControl w:val="0"/>
        <w:autoSpaceDE w:val="0"/>
        <w:autoSpaceDN w:val="0"/>
        <w:adjustRightInd w:val="0"/>
        <w:spacing w:after="0"/>
        <w:ind w:left="640" w:hanging="640"/>
        <w:rPr>
          <w:rFonts w:ascii="Arial" w:hAnsi="Arial" w:cs="Arial"/>
          <w:noProof/>
          <w:sz w:val="24"/>
          <w:szCs w:val="24"/>
        </w:rPr>
      </w:pPr>
      <w:r w:rsidRPr="005134ED">
        <w:rPr>
          <w:rFonts w:ascii="Arial" w:hAnsi="Arial" w:cs="Arial"/>
          <w:noProof/>
          <w:sz w:val="24"/>
          <w:szCs w:val="24"/>
        </w:rPr>
        <w:t>7.</w:t>
      </w:r>
      <w:r w:rsidRPr="005134ED">
        <w:rPr>
          <w:rFonts w:ascii="Arial" w:hAnsi="Arial" w:cs="Arial"/>
          <w:noProof/>
          <w:sz w:val="24"/>
          <w:szCs w:val="24"/>
        </w:rPr>
        <w:tab/>
        <w:t>Nanoscribe. https://www.nanoscribe.com/en/.</w:t>
      </w:r>
    </w:p>
    <w:p w14:paraId="128D1D51" w14:textId="72FD0D49" w:rsidR="00AF5475" w:rsidRPr="005134ED" w:rsidRDefault="00AF5475" w:rsidP="00954AC8">
      <w:pPr>
        <w:widowControl w:val="0"/>
        <w:autoSpaceDE w:val="0"/>
        <w:autoSpaceDN w:val="0"/>
        <w:adjustRightInd w:val="0"/>
        <w:spacing w:after="0"/>
        <w:ind w:left="640" w:hanging="640"/>
        <w:rPr>
          <w:rFonts w:ascii="Arial" w:hAnsi="Arial" w:cs="Arial"/>
          <w:noProof/>
          <w:sz w:val="24"/>
          <w:szCs w:val="24"/>
        </w:rPr>
      </w:pPr>
      <w:r w:rsidRPr="005134ED">
        <w:rPr>
          <w:rFonts w:ascii="Arial" w:hAnsi="Arial" w:cs="Arial"/>
          <w:noProof/>
          <w:sz w:val="24"/>
          <w:szCs w:val="24"/>
        </w:rPr>
        <w:t>8.</w:t>
      </w:r>
      <w:r w:rsidRPr="005134ED">
        <w:rPr>
          <w:rFonts w:ascii="Arial" w:hAnsi="Arial" w:cs="Arial"/>
          <w:noProof/>
          <w:sz w:val="24"/>
          <w:szCs w:val="24"/>
        </w:rPr>
        <w:tab/>
        <w:t xml:space="preserve">Turner, M. D. </w:t>
      </w:r>
      <w:r w:rsidRPr="005134ED">
        <w:rPr>
          <w:rFonts w:ascii="Arial" w:hAnsi="Arial" w:cs="Arial"/>
          <w:i/>
          <w:iCs/>
          <w:noProof/>
          <w:sz w:val="24"/>
          <w:szCs w:val="24"/>
        </w:rPr>
        <w:t>et al.</w:t>
      </w:r>
      <w:r w:rsidR="006D5841" w:rsidRPr="005134ED">
        <w:rPr>
          <w:rFonts w:ascii="Arial" w:hAnsi="Arial" w:cs="Arial"/>
          <w:i/>
          <w:iCs/>
          <w:noProof/>
          <w:sz w:val="24"/>
          <w:szCs w:val="24"/>
        </w:rPr>
        <w:t>,</w:t>
      </w:r>
      <w:r w:rsidRPr="005134ED">
        <w:rPr>
          <w:rFonts w:ascii="Arial" w:hAnsi="Arial" w:cs="Arial"/>
          <w:noProof/>
          <w:sz w:val="24"/>
          <w:szCs w:val="24"/>
        </w:rPr>
        <w:t xml:space="preserve"> Miniature chiral beamsplitter based on gyroid photonic crystals. </w:t>
      </w:r>
      <w:r w:rsidRPr="005134ED">
        <w:rPr>
          <w:rFonts w:ascii="Arial" w:hAnsi="Arial" w:cs="Arial"/>
          <w:i/>
          <w:iCs/>
          <w:noProof/>
          <w:sz w:val="24"/>
          <w:szCs w:val="24"/>
        </w:rPr>
        <w:t>Nat</w:t>
      </w:r>
      <w:r w:rsidR="007C20DB" w:rsidRPr="005134ED">
        <w:rPr>
          <w:rFonts w:ascii="Arial" w:hAnsi="Arial" w:cs="Arial"/>
          <w:i/>
          <w:iCs/>
          <w:noProof/>
          <w:sz w:val="24"/>
          <w:szCs w:val="24"/>
        </w:rPr>
        <w:t>ure</w:t>
      </w:r>
      <w:r w:rsidRPr="005134ED">
        <w:rPr>
          <w:rFonts w:ascii="Arial" w:hAnsi="Arial" w:cs="Arial"/>
          <w:i/>
          <w:iCs/>
          <w:noProof/>
          <w:sz w:val="24"/>
          <w:szCs w:val="24"/>
        </w:rPr>
        <w:t xml:space="preserve"> Photonics</w:t>
      </w:r>
      <w:r w:rsidRPr="005134ED">
        <w:rPr>
          <w:rFonts w:ascii="Arial" w:hAnsi="Arial" w:cs="Arial"/>
          <w:noProof/>
          <w:sz w:val="24"/>
          <w:szCs w:val="24"/>
        </w:rPr>
        <w:t xml:space="preserve"> </w:t>
      </w:r>
      <w:r w:rsidRPr="005134ED">
        <w:rPr>
          <w:rFonts w:ascii="Arial" w:hAnsi="Arial" w:cs="Arial"/>
          <w:b/>
          <w:bCs/>
          <w:noProof/>
          <w:sz w:val="24"/>
          <w:szCs w:val="24"/>
        </w:rPr>
        <w:t>7</w:t>
      </w:r>
      <w:r w:rsidRPr="005134ED">
        <w:rPr>
          <w:rFonts w:ascii="Arial" w:hAnsi="Arial" w:cs="Arial"/>
          <w:noProof/>
          <w:sz w:val="24"/>
          <w:szCs w:val="24"/>
        </w:rPr>
        <w:t>, 80</w:t>
      </w:r>
      <w:r w:rsidR="007C20DB" w:rsidRPr="005134ED">
        <w:rPr>
          <w:rFonts w:ascii="Arial" w:hAnsi="Arial" w:cs="Arial"/>
          <w:noProof/>
          <w:sz w:val="24"/>
          <w:szCs w:val="24"/>
        </w:rPr>
        <w:t>1</w:t>
      </w:r>
      <w:r w:rsidRPr="005134ED">
        <w:rPr>
          <w:rFonts w:ascii="Arial" w:hAnsi="Arial" w:cs="Arial"/>
          <w:noProof/>
          <w:sz w:val="24"/>
          <w:szCs w:val="24"/>
        </w:rPr>
        <w:t>–807 (2013).</w:t>
      </w:r>
    </w:p>
    <w:p w14:paraId="4AAA5962" w14:textId="53A81A12" w:rsidR="00AF5475" w:rsidRPr="005134ED" w:rsidRDefault="00AF5475" w:rsidP="00954AC8">
      <w:pPr>
        <w:widowControl w:val="0"/>
        <w:autoSpaceDE w:val="0"/>
        <w:autoSpaceDN w:val="0"/>
        <w:adjustRightInd w:val="0"/>
        <w:spacing w:after="0"/>
        <w:ind w:left="640" w:hanging="640"/>
        <w:rPr>
          <w:rFonts w:ascii="Arial" w:hAnsi="Arial" w:cs="Arial"/>
          <w:noProof/>
          <w:sz w:val="24"/>
          <w:szCs w:val="24"/>
        </w:rPr>
      </w:pPr>
      <w:r w:rsidRPr="005134ED">
        <w:rPr>
          <w:rFonts w:ascii="Arial" w:hAnsi="Arial" w:cs="Arial"/>
          <w:noProof/>
          <w:sz w:val="24"/>
          <w:szCs w:val="24"/>
        </w:rPr>
        <w:t>9.</w:t>
      </w:r>
      <w:r w:rsidRPr="005134ED">
        <w:rPr>
          <w:rFonts w:ascii="Arial" w:hAnsi="Arial" w:cs="Arial"/>
          <w:noProof/>
          <w:sz w:val="24"/>
          <w:szCs w:val="24"/>
        </w:rPr>
        <w:tab/>
      </w:r>
      <w:r w:rsidR="006D5841" w:rsidRPr="005134ED">
        <w:rPr>
          <w:rFonts w:ascii="Arial" w:hAnsi="Arial" w:cs="Arial"/>
          <w:noProof/>
          <w:sz w:val="24"/>
          <w:szCs w:val="24"/>
        </w:rPr>
        <w:t xml:space="preserve">Goi, E., Cumming, B. </w:t>
      </w:r>
      <w:r w:rsidR="006D5841" w:rsidRPr="005134ED">
        <w:rPr>
          <w:rFonts w:ascii="Arial" w:hAnsi="Arial" w:cs="Arial"/>
          <w:noProof/>
          <w:sz w:val="24"/>
          <w:szCs w:val="24"/>
          <w:lang w:eastAsia="zh-CN"/>
        </w:rPr>
        <w:t xml:space="preserve">P. </w:t>
      </w:r>
      <w:r w:rsidR="006D5841" w:rsidRPr="005134ED">
        <w:rPr>
          <w:rFonts w:ascii="Arial" w:hAnsi="Arial" w:cs="Arial"/>
          <w:noProof/>
          <w:sz w:val="24"/>
          <w:szCs w:val="24"/>
        </w:rPr>
        <w:t>&amp; Gu, M.</w:t>
      </w:r>
      <w:r w:rsidR="007C20DB" w:rsidRPr="005134ED">
        <w:rPr>
          <w:rFonts w:ascii="Arial" w:hAnsi="Arial" w:cs="Arial"/>
          <w:noProof/>
          <w:sz w:val="24"/>
          <w:szCs w:val="24"/>
        </w:rPr>
        <w:t>,</w:t>
      </w:r>
      <w:r w:rsidRPr="005134ED">
        <w:rPr>
          <w:rFonts w:ascii="Arial" w:hAnsi="Arial" w:cs="Arial"/>
          <w:noProof/>
          <w:sz w:val="24"/>
          <w:szCs w:val="24"/>
        </w:rPr>
        <w:t xml:space="preserve"> Impact of cubic symmetry on optical activity of dielectric 8-srs networks. </w:t>
      </w:r>
      <w:r w:rsidRPr="005134ED">
        <w:rPr>
          <w:rFonts w:ascii="Arial" w:hAnsi="Arial" w:cs="Arial"/>
          <w:i/>
          <w:iCs/>
          <w:noProof/>
          <w:sz w:val="24"/>
          <w:szCs w:val="24"/>
        </w:rPr>
        <w:t>Appl</w:t>
      </w:r>
      <w:r w:rsidR="007C20DB" w:rsidRPr="005134ED">
        <w:rPr>
          <w:rFonts w:ascii="Arial" w:hAnsi="Arial" w:cs="Arial"/>
          <w:i/>
          <w:iCs/>
          <w:noProof/>
          <w:sz w:val="24"/>
          <w:szCs w:val="24"/>
        </w:rPr>
        <w:t>ied</w:t>
      </w:r>
      <w:r w:rsidRPr="005134ED">
        <w:rPr>
          <w:rFonts w:ascii="Arial" w:hAnsi="Arial" w:cs="Arial"/>
          <w:i/>
          <w:iCs/>
          <w:noProof/>
          <w:sz w:val="24"/>
          <w:szCs w:val="24"/>
        </w:rPr>
        <w:t xml:space="preserve"> Sci</w:t>
      </w:r>
      <w:r w:rsidR="007C20DB" w:rsidRPr="005134ED">
        <w:rPr>
          <w:rFonts w:ascii="Arial" w:hAnsi="Arial" w:cs="Arial"/>
          <w:i/>
          <w:iCs/>
          <w:noProof/>
          <w:sz w:val="24"/>
          <w:szCs w:val="24"/>
        </w:rPr>
        <w:t>ences</w:t>
      </w:r>
      <w:r w:rsidRPr="005134ED">
        <w:rPr>
          <w:rFonts w:ascii="Arial" w:hAnsi="Arial" w:cs="Arial"/>
          <w:noProof/>
          <w:sz w:val="24"/>
          <w:szCs w:val="24"/>
        </w:rPr>
        <w:t xml:space="preserve"> </w:t>
      </w:r>
      <w:r w:rsidRPr="005134ED">
        <w:rPr>
          <w:rFonts w:ascii="Arial" w:hAnsi="Arial" w:cs="Arial"/>
          <w:b/>
          <w:bCs/>
          <w:noProof/>
          <w:sz w:val="24"/>
          <w:szCs w:val="24"/>
        </w:rPr>
        <w:t>8</w:t>
      </w:r>
      <w:r w:rsidRPr="005134ED">
        <w:rPr>
          <w:rFonts w:ascii="Arial" w:hAnsi="Arial" w:cs="Arial"/>
          <w:noProof/>
          <w:sz w:val="24"/>
          <w:szCs w:val="24"/>
        </w:rPr>
        <w:t>, 2104 (2018).</w:t>
      </w:r>
    </w:p>
    <w:p w14:paraId="0433DDD8" w14:textId="598F9F22" w:rsidR="00AF5475" w:rsidRPr="005134ED" w:rsidRDefault="00AF5475" w:rsidP="00954AC8">
      <w:pPr>
        <w:widowControl w:val="0"/>
        <w:autoSpaceDE w:val="0"/>
        <w:autoSpaceDN w:val="0"/>
        <w:adjustRightInd w:val="0"/>
        <w:spacing w:after="0"/>
        <w:ind w:left="640" w:hanging="640"/>
        <w:rPr>
          <w:rFonts w:ascii="Arial" w:hAnsi="Arial" w:cs="Arial"/>
          <w:noProof/>
          <w:sz w:val="24"/>
          <w:szCs w:val="24"/>
        </w:rPr>
      </w:pPr>
      <w:r w:rsidRPr="005134ED">
        <w:rPr>
          <w:rFonts w:ascii="Arial" w:hAnsi="Arial" w:cs="Arial"/>
          <w:noProof/>
          <w:sz w:val="24"/>
          <w:szCs w:val="24"/>
        </w:rPr>
        <w:t>10.</w:t>
      </w:r>
      <w:r w:rsidRPr="005134ED">
        <w:rPr>
          <w:rFonts w:ascii="Arial" w:hAnsi="Arial" w:cs="Arial"/>
          <w:noProof/>
          <w:sz w:val="24"/>
          <w:szCs w:val="24"/>
        </w:rPr>
        <w:tab/>
        <w:t xml:space="preserve">Bückmann, T. </w:t>
      </w:r>
      <w:r w:rsidRPr="005134ED">
        <w:rPr>
          <w:rFonts w:ascii="Arial" w:hAnsi="Arial" w:cs="Arial"/>
          <w:i/>
          <w:iCs/>
          <w:noProof/>
          <w:sz w:val="24"/>
          <w:szCs w:val="24"/>
        </w:rPr>
        <w:t>et al.</w:t>
      </w:r>
      <w:r w:rsidR="006D5841" w:rsidRPr="005134ED">
        <w:rPr>
          <w:rFonts w:ascii="Arial" w:hAnsi="Arial" w:cs="Arial"/>
          <w:i/>
          <w:iCs/>
          <w:noProof/>
          <w:sz w:val="24"/>
          <w:szCs w:val="24"/>
        </w:rPr>
        <w:t>,</w:t>
      </w:r>
      <w:r w:rsidRPr="005134ED">
        <w:rPr>
          <w:rFonts w:ascii="Arial" w:hAnsi="Arial" w:cs="Arial"/>
          <w:noProof/>
          <w:sz w:val="24"/>
          <w:szCs w:val="24"/>
        </w:rPr>
        <w:t xml:space="preserve"> Tailored 3D mechanical metamaterials made by dip-in direct-laser-writing optical lithography. </w:t>
      </w:r>
      <w:r w:rsidRPr="005134ED">
        <w:rPr>
          <w:rFonts w:ascii="Arial" w:hAnsi="Arial" w:cs="Arial"/>
          <w:i/>
          <w:iCs/>
          <w:noProof/>
          <w:sz w:val="24"/>
          <w:szCs w:val="24"/>
        </w:rPr>
        <w:t>Adv</w:t>
      </w:r>
      <w:r w:rsidR="007C20DB" w:rsidRPr="005134ED">
        <w:rPr>
          <w:rFonts w:ascii="Arial" w:hAnsi="Arial" w:cs="Arial"/>
          <w:i/>
          <w:iCs/>
          <w:noProof/>
          <w:sz w:val="24"/>
          <w:szCs w:val="24"/>
        </w:rPr>
        <w:t>anced</w:t>
      </w:r>
      <w:r w:rsidRPr="005134ED">
        <w:rPr>
          <w:rFonts w:ascii="Arial" w:hAnsi="Arial" w:cs="Arial"/>
          <w:i/>
          <w:iCs/>
          <w:noProof/>
          <w:sz w:val="24"/>
          <w:szCs w:val="24"/>
        </w:rPr>
        <w:t xml:space="preserve"> Mater</w:t>
      </w:r>
      <w:r w:rsidR="007C20DB" w:rsidRPr="005134ED">
        <w:rPr>
          <w:rFonts w:ascii="Arial" w:hAnsi="Arial" w:cs="Arial"/>
          <w:i/>
          <w:iCs/>
          <w:noProof/>
          <w:sz w:val="24"/>
          <w:szCs w:val="24"/>
        </w:rPr>
        <w:t>ials</w:t>
      </w:r>
      <w:r w:rsidRPr="005134ED">
        <w:rPr>
          <w:rFonts w:ascii="Arial" w:hAnsi="Arial" w:cs="Arial"/>
          <w:noProof/>
          <w:sz w:val="24"/>
          <w:szCs w:val="24"/>
        </w:rPr>
        <w:t xml:space="preserve"> </w:t>
      </w:r>
      <w:r w:rsidRPr="005134ED">
        <w:rPr>
          <w:rFonts w:ascii="Arial" w:hAnsi="Arial" w:cs="Arial"/>
          <w:b/>
          <w:bCs/>
          <w:noProof/>
          <w:sz w:val="24"/>
          <w:szCs w:val="24"/>
        </w:rPr>
        <w:t>24</w:t>
      </w:r>
      <w:r w:rsidRPr="005134ED">
        <w:rPr>
          <w:rFonts w:ascii="Arial" w:hAnsi="Arial" w:cs="Arial"/>
          <w:noProof/>
          <w:sz w:val="24"/>
          <w:szCs w:val="24"/>
        </w:rPr>
        <w:t>, 2710–2714 (2012).</w:t>
      </w:r>
    </w:p>
    <w:p w14:paraId="54D267C2" w14:textId="0E5DE4DC" w:rsidR="00AF5475" w:rsidRPr="005134ED" w:rsidRDefault="00AF5475" w:rsidP="00954AC8">
      <w:pPr>
        <w:widowControl w:val="0"/>
        <w:autoSpaceDE w:val="0"/>
        <w:autoSpaceDN w:val="0"/>
        <w:adjustRightInd w:val="0"/>
        <w:spacing w:after="0"/>
        <w:ind w:left="640" w:hanging="640"/>
        <w:rPr>
          <w:rFonts w:ascii="Arial" w:hAnsi="Arial" w:cs="Arial"/>
          <w:noProof/>
          <w:sz w:val="24"/>
          <w:szCs w:val="24"/>
        </w:rPr>
      </w:pPr>
      <w:r w:rsidRPr="005134ED">
        <w:rPr>
          <w:rFonts w:ascii="Arial" w:hAnsi="Arial" w:cs="Arial"/>
          <w:noProof/>
          <w:sz w:val="24"/>
          <w:szCs w:val="24"/>
        </w:rPr>
        <w:t>11.</w:t>
      </w:r>
      <w:r w:rsidRPr="005134ED">
        <w:rPr>
          <w:rFonts w:ascii="Arial" w:hAnsi="Arial" w:cs="Arial"/>
          <w:noProof/>
          <w:sz w:val="24"/>
          <w:szCs w:val="24"/>
        </w:rPr>
        <w:tab/>
        <w:t xml:space="preserve">Shen, Y., </w:t>
      </w:r>
      <w:r w:rsidR="007C20DB" w:rsidRPr="005134ED">
        <w:rPr>
          <w:rFonts w:ascii="Arial" w:hAnsi="Arial" w:cs="Arial"/>
          <w:i/>
          <w:noProof/>
          <w:sz w:val="24"/>
          <w:szCs w:val="24"/>
        </w:rPr>
        <w:t>et al.</w:t>
      </w:r>
      <w:r w:rsidRPr="005134ED">
        <w:rPr>
          <w:rFonts w:ascii="Arial" w:hAnsi="Arial" w:cs="Arial"/>
          <w:noProof/>
          <w:sz w:val="24"/>
          <w:szCs w:val="24"/>
        </w:rPr>
        <w:t xml:space="preserve">, M. Deep learning with coherent nanophotonic circuits. </w:t>
      </w:r>
      <w:r w:rsidRPr="005134ED">
        <w:rPr>
          <w:rFonts w:ascii="Arial" w:hAnsi="Arial" w:cs="Arial"/>
          <w:i/>
          <w:iCs/>
          <w:noProof/>
          <w:sz w:val="24"/>
          <w:szCs w:val="24"/>
        </w:rPr>
        <w:t>Nat</w:t>
      </w:r>
      <w:r w:rsidR="007C20DB" w:rsidRPr="005134ED">
        <w:rPr>
          <w:rFonts w:ascii="Arial" w:hAnsi="Arial" w:cs="Arial"/>
          <w:i/>
          <w:iCs/>
          <w:noProof/>
          <w:sz w:val="24"/>
          <w:szCs w:val="24"/>
        </w:rPr>
        <w:t>ure</w:t>
      </w:r>
      <w:r w:rsidRPr="005134ED">
        <w:rPr>
          <w:rFonts w:ascii="Arial" w:hAnsi="Arial" w:cs="Arial"/>
          <w:i/>
          <w:iCs/>
          <w:noProof/>
          <w:sz w:val="24"/>
          <w:szCs w:val="24"/>
        </w:rPr>
        <w:t xml:space="preserve"> Photonics</w:t>
      </w:r>
      <w:r w:rsidRPr="005134ED">
        <w:rPr>
          <w:rFonts w:ascii="Arial" w:hAnsi="Arial" w:cs="Arial"/>
          <w:noProof/>
          <w:sz w:val="24"/>
          <w:szCs w:val="24"/>
        </w:rPr>
        <w:t xml:space="preserve"> </w:t>
      </w:r>
      <w:r w:rsidRPr="005134ED">
        <w:rPr>
          <w:rFonts w:ascii="Arial" w:hAnsi="Arial" w:cs="Arial"/>
          <w:b/>
          <w:bCs/>
          <w:noProof/>
          <w:sz w:val="24"/>
          <w:szCs w:val="24"/>
        </w:rPr>
        <w:t>11</w:t>
      </w:r>
      <w:r w:rsidRPr="005134ED">
        <w:rPr>
          <w:rFonts w:ascii="Arial" w:hAnsi="Arial" w:cs="Arial"/>
          <w:noProof/>
          <w:sz w:val="24"/>
          <w:szCs w:val="24"/>
        </w:rPr>
        <w:t>, 441–447 (2017).</w:t>
      </w:r>
    </w:p>
    <w:p w14:paraId="26E35179" w14:textId="75D8AE12" w:rsidR="00AF5475" w:rsidRPr="005134ED" w:rsidRDefault="00AF5475" w:rsidP="00954AC8">
      <w:pPr>
        <w:widowControl w:val="0"/>
        <w:autoSpaceDE w:val="0"/>
        <w:autoSpaceDN w:val="0"/>
        <w:adjustRightInd w:val="0"/>
        <w:spacing w:after="0"/>
        <w:ind w:left="640" w:hanging="640"/>
        <w:rPr>
          <w:rFonts w:ascii="Arial" w:hAnsi="Arial" w:cs="Arial"/>
          <w:noProof/>
          <w:sz w:val="24"/>
          <w:szCs w:val="24"/>
        </w:rPr>
      </w:pPr>
      <w:r w:rsidRPr="005134ED">
        <w:rPr>
          <w:rFonts w:ascii="Arial" w:hAnsi="Arial" w:cs="Arial"/>
          <w:noProof/>
          <w:sz w:val="24"/>
          <w:szCs w:val="24"/>
        </w:rPr>
        <w:t>12.</w:t>
      </w:r>
      <w:r w:rsidRPr="005134ED">
        <w:rPr>
          <w:rFonts w:ascii="Arial" w:hAnsi="Arial" w:cs="Arial"/>
          <w:noProof/>
          <w:sz w:val="24"/>
          <w:szCs w:val="24"/>
        </w:rPr>
        <w:tab/>
        <w:t xml:space="preserve">Vivien, L. </w:t>
      </w:r>
      <w:r w:rsidRPr="005134ED">
        <w:rPr>
          <w:rFonts w:ascii="Arial" w:hAnsi="Arial" w:cs="Arial"/>
          <w:i/>
          <w:iCs/>
          <w:noProof/>
          <w:sz w:val="24"/>
          <w:szCs w:val="24"/>
        </w:rPr>
        <w:t>et al.</w:t>
      </w:r>
      <w:r w:rsidR="006D5841" w:rsidRPr="005134ED">
        <w:rPr>
          <w:rFonts w:ascii="Arial" w:hAnsi="Arial" w:cs="Arial"/>
          <w:i/>
          <w:iCs/>
          <w:noProof/>
          <w:sz w:val="24"/>
          <w:szCs w:val="24"/>
        </w:rPr>
        <w:t>,</w:t>
      </w:r>
      <w:r w:rsidRPr="005134ED">
        <w:rPr>
          <w:rFonts w:ascii="Arial" w:hAnsi="Arial" w:cs="Arial"/>
          <w:noProof/>
          <w:sz w:val="24"/>
          <w:szCs w:val="24"/>
        </w:rPr>
        <w:t xml:space="preserve"> Zero-bias 40Gbit/s germanium waveguide photodetector on silicon. </w:t>
      </w:r>
      <w:r w:rsidRPr="005134ED">
        <w:rPr>
          <w:rFonts w:ascii="Arial" w:hAnsi="Arial" w:cs="Arial"/>
          <w:i/>
          <w:iCs/>
          <w:noProof/>
          <w:sz w:val="24"/>
          <w:szCs w:val="24"/>
        </w:rPr>
        <w:t>Opt</w:t>
      </w:r>
      <w:r w:rsidR="007C20DB" w:rsidRPr="005134ED">
        <w:rPr>
          <w:rFonts w:ascii="Arial" w:hAnsi="Arial" w:cs="Arial"/>
          <w:i/>
          <w:iCs/>
          <w:noProof/>
          <w:sz w:val="24"/>
          <w:szCs w:val="24"/>
        </w:rPr>
        <w:t>ics</w:t>
      </w:r>
      <w:r w:rsidRPr="005134ED">
        <w:rPr>
          <w:rFonts w:ascii="Arial" w:hAnsi="Arial" w:cs="Arial"/>
          <w:i/>
          <w:iCs/>
          <w:noProof/>
          <w:sz w:val="24"/>
          <w:szCs w:val="24"/>
        </w:rPr>
        <w:t xml:space="preserve"> Express</w:t>
      </w:r>
      <w:r w:rsidRPr="005134ED">
        <w:rPr>
          <w:rFonts w:ascii="Arial" w:hAnsi="Arial" w:cs="Arial"/>
          <w:noProof/>
          <w:sz w:val="24"/>
          <w:szCs w:val="24"/>
        </w:rPr>
        <w:t xml:space="preserve"> </w:t>
      </w:r>
      <w:r w:rsidRPr="005134ED">
        <w:rPr>
          <w:rFonts w:ascii="Arial" w:hAnsi="Arial" w:cs="Arial"/>
          <w:b/>
          <w:bCs/>
          <w:noProof/>
          <w:sz w:val="24"/>
          <w:szCs w:val="24"/>
        </w:rPr>
        <w:t>20</w:t>
      </w:r>
      <w:r w:rsidRPr="005134ED">
        <w:rPr>
          <w:rFonts w:ascii="Arial" w:hAnsi="Arial" w:cs="Arial"/>
          <w:noProof/>
          <w:sz w:val="24"/>
          <w:szCs w:val="24"/>
        </w:rPr>
        <w:t>, 1096–1101 (2012).</w:t>
      </w:r>
    </w:p>
    <w:p w14:paraId="79B95A2F" w14:textId="149AD6C3" w:rsidR="00AF5475" w:rsidRPr="005134ED" w:rsidRDefault="00AF5475" w:rsidP="00954AC8">
      <w:pPr>
        <w:widowControl w:val="0"/>
        <w:autoSpaceDE w:val="0"/>
        <w:autoSpaceDN w:val="0"/>
        <w:adjustRightInd w:val="0"/>
        <w:spacing w:after="0"/>
        <w:ind w:left="640" w:hanging="640"/>
        <w:rPr>
          <w:rFonts w:ascii="Arial" w:hAnsi="Arial" w:cs="Arial"/>
          <w:noProof/>
          <w:sz w:val="24"/>
        </w:rPr>
      </w:pPr>
      <w:r w:rsidRPr="005134ED">
        <w:rPr>
          <w:rFonts w:ascii="Arial" w:hAnsi="Arial" w:cs="Arial"/>
          <w:noProof/>
          <w:sz w:val="24"/>
          <w:szCs w:val="24"/>
        </w:rPr>
        <w:t>13.</w:t>
      </w:r>
      <w:r w:rsidRPr="005134ED">
        <w:rPr>
          <w:rFonts w:ascii="Arial" w:hAnsi="Arial" w:cs="Arial"/>
          <w:noProof/>
          <w:sz w:val="24"/>
          <w:szCs w:val="24"/>
        </w:rPr>
        <w:tab/>
        <w:t xml:space="preserve">Shen, Y. </w:t>
      </w:r>
      <w:r w:rsidRPr="005134ED">
        <w:rPr>
          <w:rFonts w:ascii="Arial" w:hAnsi="Arial" w:cs="Arial"/>
          <w:i/>
          <w:iCs/>
          <w:noProof/>
          <w:sz w:val="24"/>
          <w:szCs w:val="24"/>
        </w:rPr>
        <w:t>et al.</w:t>
      </w:r>
      <w:r w:rsidR="006D5841" w:rsidRPr="005134ED">
        <w:rPr>
          <w:rFonts w:ascii="Arial" w:hAnsi="Arial" w:cs="Arial"/>
          <w:i/>
          <w:iCs/>
          <w:noProof/>
          <w:sz w:val="24"/>
          <w:szCs w:val="24"/>
        </w:rPr>
        <w:t>,</w:t>
      </w:r>
      <w:r w:rsidRPr="005134ED">
        <w:rPr>
          <w:rFonts w:ascii="Arial" w:hAnsi="Arial" w:cs="Arial"/>
          <w:noProof/>
          <w:sz w:val="24"/>
          <w:szCs w:val="24"/>
        </w:rPr>
        <w:t xml:space="preserve"> Deep learning with coherent nanophotonic circuits. </w:t>
      </w:r>
      <w:r w:rsidRPr="005134ED">
        <w:rPr>
          <w:rFonts w:ascii="Arial" w:hAnsi="Arial" w:cs="Arial"/>
          <w:i/>
          <w:iCs/>
          <w:noProof/>
          <w:sz w:val="24"/>
          <w:szCs w:val="24"/>
        </w:rPr>
        <w:t>Nat</w:t>
      </w:r>
      <w:r w:rsidR="007C20DB" w:rsidRPr="005134ED">
        <w:rPr>
          <w:rFonts w:ascii="Arial" w:hAnsi="Arial" w:cs="Arial"/>
          <w:i/>
          <w:iCs/>
          <w:noProof/>
          <w:sz w:val="24"/>
          <w:szCs w:val="24"/>
        </w:rPr>
        <w:t>ure</w:t>
      </w:r>
      <w:r w:rsidRPr="005134ED">
        <w:rPr>
          <w:rFonts w:ascii="Arial" w:hAnsi="Arial" w:cs="Arial"/>
          <w:i/>
          <w:iCs/>
          <w:noProof/>
          <w:sz w:val="24"/>
          <w:szCs w:val="24"/>
        </w:rPr>
        <w:t xml:space="preserve"> Photonics</w:t>
      </w:r>
      <w:r w:rsidRPr="005134ED">
        <w:rPr>
          <w:rFonts w:ascii="Arial" w:hAnsi="Arial" w:cs="Arial"/>
          <w:noProof/>
          <w:sz w:val="24"/>
          <w:szCs w:val="24"/>
        </w:rPr>
        <w:t xml:space="preserve"> </w:t>
      </w:r>
      <w:r w:rsidRPr="005134ED">
        <w:rPr>
          <w:rFonts w:ascii="Arial" w:hAnsi="Arial" w:cs="Arial"/>
          <w:b/>
          <w:bCs/>
          <w:noProof/>
          <w:sz w:val="24"/>
          <w:szCs w:val="24"/>
        </w:rPr>
        <w:t>11</w:t>
      </w:r>
      <w:r w:rsidRPr="005134ED">
        <w:rPr>
          <w:rFonts w:ascii="Arial" w:hAnsi="Arial" w:cs="Arial"/>
          <w:noProof/>
          <w:sz w:val="24"/>
          <w:szCs w:val="24"/>
        </w:rPr>
        <w:t>, 441–447 (2017).</w:t>
      </w:r>
    </w:p>
    <w:p w14:paraId="1486E342" w14:textId="77777777" w:rsidR="007B2BDD" w:rsidRPr="00954AC8" w:rsidRDefault="003F79C5" w:rsidP="00954AC8">
      <w:pPr>
        <w:rPr>
          <w:rFonts w:ascii="Arial" w:hAnsi="Arial" w:cs="Arial"/>
          <w:sz w:val="20"/>
          <w:szCs w:val="20"/>
        </w:rPr>
      </w:pPr>
      <w:r w:rsidRPr="005134ED">
        <w:rPr>
          <w:rFonts w:ascii="Arial" w:hAnsi="Arial" w:cs="Arial"/>
          <w:sz w:val="24"/>
          <w:szCs w:val="24"/>
        </w:rPr>
        <w:fldChar w:fldCharType="end"/>
      </w:r>
      <w:bookmarkStart w:id="3" w:name="_GoBack"/>
      <w:bookmarkEnd w:id="3"/>
    </w:p>
    <w:sectPr w:rsidR="007B2BDD" w:rsidRPr="00954AC8">
      <w:footerReference w:type="defaul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07AB9" w14:textId="77777777" w:rsidR="00D5155F" w:rsidRDefault="00D5155F" w:rsidP="00446824">
      <w:pPr>
        <w:spacing w:after="0" w:line="240" w:lineRule="auto"/>
      </w:pPr>
      <w:r>
        <w:separator/>
      </w:r>
    </w:p>
  </w:endnote>
  <w:endnote w:type="continuationSeparator" w:id="0">
    <w:p w14:paraId="0590BD64" w14:textId="77777777" w:rsidR="00D5155F" w:rsidRDefault="00D5155F" w:rsidP="00446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llerDaily">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Math">
    <w:altName w:val="Yu Gothic"/>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2713867"/>
      <w:docPartObj>
        <w:docPartGallery w:val="Page Numbers (Bottom of Page)"/>
        <w:docPartUnique/>
      </w:docPartObj>
    </w:sdtPr>
    <w:sdtEndPr>
      <w:rPr>
        <w:noProof/>
      </w:rPr>
    </w:sdtEndPr>
    <w:sdtContent>
      <w:p w14:paraId="6EE47CAD" w14:textId="77777777" w:rsidR="00B70D44" w:rsidRDefault="00B70D44">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4E8FFA8C" w14:textId="77777777" w:rsidR="00B70D44" w:rsidRDefault="00B70D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9CDE3" w14:textId="77777777" w:rsidR="00D5155F" w:rsidRDefault="00D5155F" w:rsidP="00446824">
      <w:pPr>
        <w:spacing w:after="0" w:line="240" w:lineRule="auto"/>
      </w:pPr>
      <w:r>
        <w:separator/>
      </w:r>
    </w:p>
  </w:footnote>
  <w:footnote w:type="continuationSeparator" w:id="0">
    <w:p w14:paraId="51EDC7E3" w14:textId="77777777" w:rsidR="00D5155F" w:rsidRDefault="00D5155F" w:rsidP="004468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5D4163"/>
    <w:multiLevelType w:val="hybridMultilevel"/>
    <w:tmpl w:val="84F8B436"/>
    <w:lvl w:ilvl="0" w:tplc="78A0FC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082620A"/>
    <w:multiLevelType w:val="hybridMultilevel"/>
    <w:tmpl w:val="3A5C2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DA31F7"/>
    <w:multiLevelType w:val="hybridMultilevel"/>
    <w:tmpl w:val="0F80E7AE"/>
    <w:lvl w:ilvl="0" w:tplc="B426B90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4E41B69"/>
    <w:multiLevelType w:val="hybridMultilevel"/>
    <w:tmpl w:val="97EA8EF2"/>
    <w:lvl w:ilvl="0" w:tplc="78A0FC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4D5"/>
    <w:rsid w:val="000008D6"/>
    <w:rsid w:val="00001075"/>
    <w:rsid w:val="00001633"/>
    <w:rsid w:val="00004BB0"/>
    <w:rsid w:val="00006DB7"/>
    <w:rsid w:val="000157CB"/>
    <w:rsid w:val="00016AB2"/>
    <w:rsid w:val="00016DF0"/>
    <w:rsid w:val="00017244"/>
    <w:rsid w:val="000177D2"/>
    <w:rsid w:val="0002010B"/>
    <w:rsid w:val="000210FD"/>
    <w:rsid w:val="00021616"/>
    <w:rsid w:val="000219FC"/>
    <w:rsid w:val="00024273"/>
    <w:rsid w:val="00025C5E"/>
    <w:rsid w:val="00027D0A"/>
    <w:rsid w:val="000309D2"/>
    <w:rsid w:val="000320A3"/>
    <w:rsid w:val="000321BF"/>
    <w:rsid w:val="00033B59"/>
    <w:rsid w:val="000362BE"/>
    <w:rsid w:val="00040D69"/>
    <w:rsid w:val="00041994"/>
    <w:rsid w:val="000444FA"/>
    <w:rsid w:val="00045520"/>
    <w:rsid w:val="000458BF"/>
    <w:rsid w:val="00046CB5"/>
    <w:rsid w:val="000479F3"/>
    <w:rsid w:val="00051E37"/>
    <w:rsid w:val="00055827"/>
    <w:rsid w:val="00055CE3"/>
    <w:rsid w:val="00056B77"/>
    <w:rsid w:val="00057568"/>
    <w:rsid w:val="00057DDD"/>
    <w:rsid w:val="00061BCE"/>
    <w:rsid w:val="0006241E"/>
    <w:rsid w:val="00064D43"/>
    <w:rsid w:val="0006687D"/>
    <w:rsid w:val="00067807"/>
    <w:rsid w:val="00067E7A"/>
    <w:rsid w:val="00070461"/>
    <w:rsid w:val="00070C39"/>
    <w:rsid w:val="00076937"/>
    <w:rsid w:val="000769E8"/>
    <w:rsid w:val="000770DC"/>
    <w:rsid w:val="000808DB"/>
    <w:rsid w:val="00081F7D"/>
    <w:rsid w:val="00083865"/>
    <w:rsid w:val="0008499A"/>
    <w:rsid w:val="00084A50"/>
    <w:rsid w:val="00085FB9"/>
    <w:rsid w:val="0008676E"/>
    <w:rsid w:val="000874F9"/>
    <w:rsid w:val="00090FF5"/>
    <w:rsid w:val="0009248D"/>
    <w:rsid w:val="0009323C"/>
    <w:rsid w:val="00094849"/>
    <w:rsid w:val="00096F94"/>
    <w:rsid w:val="00097C13"/>
    <w:rsid w:val="000A129C"/>
    <w:rsid w:val="000A25A0"/>
    <w:rsid w:val="000B02A6"/>
    <w:rsid w:val="000B1C40"/>
    <w:rsid w:val="000B2A87"/>
    <w:rsid w:val="000B3179"/>
    <w:rsid w:val="000B4815"/>
    <w:rsid w:val="000B5488"/>
    <w:rsid w:val="000B78C3"/>
    <w:rsid w:val="000B7938"/>
    <w:rsid w:val="000C123D"/>
    <w:rsid w:val="000C1773"/>
    <w:rsid w:val="000C265E"/>
    <w:rsid w:val="000C4688"/>
    <w:rsid w:val="000C4E07"/>
    <w:rsid w:val="000C5785"/>
    <w:rsid w:val="000C6D69"/>
    <w:rsid w:val="000C7395"/>
    <w:rsid w:val="000E0C82"/>
    <w:rsid w:val="000E45C6"/>
    <w:rsid w:val="000E4AA0"/>
    <w:rsid w:val="000E74AB"/>
    <w:rsid w:val="000F1036"/>
    <w:rsid w:val="000F1559"/>
    <w:rsid w:val="000F2B44"/>
    <w:rsid w:val="000F31D6"/>
    <w:rsid w:val="000F37E8"/>
    <w:rsid w:val="000F3E99"/>
    <w:rsid w:val="000F661E"/>
    <w:rsid w:val="000F6D95"/>
    <w:rsid w:val="000F79D3"/>
    <w:rsid w:val="001026DF"/>
    <w:rsid w:val="001039DF"/>
    <w:rsid w:val="001077A5"/>
    <w:rsid w:val="00111737"/>
    <w:rsid w:val="00112514"/>
    <w:rsid w:val="00113897"/>
    <w:rsid w:val="00114A96"/>
    <w:rsid w:val="00132F30"/>
    <w:rsid w:val="00133146"/>
    <w:rsid w:val="00133F56"/>
    <w:rsid w:val="00134306"/>
    <w:rsid w:val="00140115"/>
    <w:rsid w:val="00140803"/>
    <w:rsid w:val="001413AF"/>
    <w:rsid w:val="001426F6"/>
    <w:rsid w:val="00143AF2"/>
    <w:rsid w:val="001442D1"/>
    <w:rsid w:val="00144912"/>
    <w:rsid w:val="00146716"/>
    <w:rsid w:val="001467F4"/>
    <w:rsid w:val="0014710F"/>
    <w:rsid w:val="001477DA"/>
    <w:rsid w:val="00152DB7"/>
    <w:rsid w:val="00154024"/>
    <w:rsid w:val="00154BFA"/>
    <w:rsid w:val="00154D53"/>
    <w:rsid w:val="00155932"/>
    <w:rsid w:val="00156AC9"/>
    <w:rsid w:val="00157802"/>
    <w:rsid w:val="00157C96"/>
    <w:rsid w:val="0016078F"/>
    <w:rsid w:val="0016163B"/>
    <w:rsid w:val="001634CC"/>
    <w:rsid w:val="001636BB"/>
    <w:rsid w:val="00163987"/>
    <w:rsid w:val="00164771"/>
    <w:rsid w:val="00164F43"/>
    <w:rsid w:val="001663FB"/>
    <w:rsid w:val="001719D6"/>
    <w:rsid w:val="00172CF8"/>
    <w:rsid w:val="00177493"/>
    <w:rsid w:val="00181CD7"/>
    <w:rsid w:val="0018214B"/>
    <w:rsid w:val="001822B2"/>
    <w:rsid w:val="001847CA"/>
    <w:rsid w:val="001855DB"/>
    <w:rsid w:val="001902ED"/>
    <w:rsid w:val="001928BE"/>
    <w:rsid w:val="00193167"/>
    <w:rsid w:val="00195A92"/>
    <w:rsid w:val="001A1D1C"/>
    <w:rsid w:val="001A22EB"/>
    <w:rsid w:val="001A340B"/>
    <w:rsid w:val="001A4DFC"/>
    <w:rsid w:val="001B0C30"/>
    <w:rsid w:val="001B1E57"/>
    <w:rsid w:val="001B29A7"/>
    <w:rsid w:val="001B31C4"/>
    <w:rsid w:val="001B5372"/>
    <w:rsid w:val="001B7AB6"/>
    <w:rsid w:val="001C0C32"/>
    <w:rsid w:val="001C160B"/>
    <w:rsid w:val="001C1C4D"/>
    <w:rsid w:val="001C23CD"/>
    <w:rsid w:val="001C49CB"/>
    <w:rsid w:val="001C7571"/>
    <w:rsid w:val="001D21F9"/>
    <w:rsid w:val="001D36E7"/>
    <w:rsid w:val="001D4781"/>
    <w:rsid w:val="001D6F0D"/>
    <w:rsid w:val="001D70F2"/>
    <w:rsid w:val="001E1CEE"/>
    <w:rsid w:val="001E5B1B"/>
    <w:rsid w:val="001E655A"/>
    <w:rsid w:val="001F04A7"/>
    <w:rsid w:val="001F0C8B"/>
    <w:rsid w:val="001F1A4E"/>
    <w:rsid w:val="001F371B"/>
    <w:rsid w:val="001F3ADC"/>
    <w:rsid w:val="001F58CD"/>
    <w:rsid w:val="001F7000"/>
    <w:rsid w:val="001F71E9"/>
    <w:rsid w:val="001F7B95"/>
    <w:rsid w:val="0020041C"/>
    <w:rsid w:val="00201454"/>
    <w:rsid w:val="002110C9"/>
    <w:rsid w:val="00212068"/>
    <w:rsid w:val="00213265"/>
    <w:rsid w:val="002165E5"/>
    <w:rsid w:val="002213F5"/>
    <w:rsid w:val="0023075B"/>
    <w:rsid w:val="002322F7"/>
    <w:rsid w:val="0023358C"/>
    <w:rsid w:val="00233A05"/>
    <w:rsid w:val="00234814"/>
    <w:rsid w:val="002372BE"/>
    <w:rsid w:val="00240033"/>
    <w:rsid w:val="00241BFB"/>
    <w:rsid w:val="00241EE1"/>
    <w:rsid w:val="00243D07"/>
    <w:rsid w:val="00244437"/>
    <w:rsid w:val="00246DB8"/>
    <w:rsid w:val="00247478"/>
    <w:rsid w:val="00250F90"/>
    <w:rsid w:val="0025331B"/>
    <w:rsid w:val="0025489B"/>
    <w:rsid w:val="00257A5E"/>
    <w:rsid w:val="00260D9F"/>
    <w:rsid w:val="00263934"/>
    <w:rsid w:val="00265C34"/>
    <w:rsid w:val="002668B2"/>
    <w:rsid w:val="002703F1"/>
    <w:rsid w:val="00271600"/>
    <w:rsid w:val="002745D0"/>
    <w:rsid w:val="00274DD4"/>
    <w:rsid w:val="00276EC2"/>
    <w:rsid w:val="00276FB6"/>
    <w:rsid w:val="00277DEF"/>
    <w:rsid w:val="00280496"/>
    <w:rsid w:val="00281ADF"/>
    <w:rsid w:val="00281C23"/>
    <w:rsid w:val="002829E2"/>
    <w:rsid w:val="00283462"/>
    <w:rsid w:val="002835C1"/>
    <w:rsid w:val="00290E0B"/>
    <w:rsid w:val="0029156F"/>
    <w:rsid w:val="002927D4"/>
    <w:rsid w:val="00293670"/>
    <w:rsid w:val="00293F1A"/>
    <w:rsid w:val="00296067"/>
    <w:rsid w:val="002977F4"/>
    <w:rsid w:val="00297BC8"/>
    <w:rsid w:val="002A3AF6"/>
    <w:rsid w:val="002A639F"/>
    <w:rsid w:val="002A75B4"/>
    <w:rsid w:val="002A75DF"/>
    <w:rsid w:val="002B05EB"/>
    <w:rsid w:val="002B07B6"/>
    <w:rsid w:val="002B57BF"/>
    <w:rsid w:val="002B5C3C"/>
    <w:rsid w:val="002B7224"/>
    <w:rsid w:val="002C0C4C"/>
    <w:rsid w:val="002C0F08"/>
    <w:rsid w:val="002C1B6D"/>
    <w:rsid w:val="002C1EEC"/>
    <w:rsid w:val="002C3F1D"/>
    <w:rsid w:val="002C413C"/>
    <w:rsid w:val="002C4DB1"/>
    <w:rsid w:val="002C54A9"/>
    <w:rsid w:val="002C7995"/>
    <w:rsid w:val="002D1026"/>
    <w:rsid w:val="002D1471"/>
    <w:rsid w:val="002D6BD2"/>
    <w:rsid w:val="002D72A0"/>
    <w:rsid w:val="002E0C93"/>
    <w:rsid w:val="002E28F1"/>
    <w:rsid w:val="002E4ECF"/>
    <w:rsid w:val="002E69E9"/>
    <w:rsid w:val="002F0876"/>
    <w:rsid w:val="002F1092"/>
    <w:rsid w:val="002F4C94"/>
    <w:rsid w:val="002F61AC"/>
    <w:rsid w:val="002F720D"/>
    <w:rsid w:val="003007ED"/>
    <w:rsid w:val="00302C5A"/>
    <w:rsid w:val="00305036"/>
    <w:rsid w:val="00305B26"/>
    <w:rsid w:val="003067FA"/>
    <w:rsid w:val="00311051"/>
    <w:rsid w:val="00312EEE"/>
    <w:rsid w:val="003135F0"/>
    <w:rsid w:val="00313F12"/>
    <w:rsid w:val="00314953"/>
    <w:rsid w:val="0031579A"/>
    <w:rsid w:val="00316FF3"/>
    <w:rsid w:val="00320BB1"/>
    <w:rsid w:val="003230D6"/>
    <w:rsid w:val="003254F6"/>
    <w:rsid w:val="00325C28"/>
    <w:rsid w:val="003273D2"/>
    <w:rsid w:val="0033093F"/>
    <w:rsid w:val="003321CF"/>
    <w:rsid w:val="00337386"/>
    <w:rsid w:val="00340489"/>
    <w:rsid w:val="00340BBD"/>
    <w:rsid w:val="00343492"/>
    <w:rsid w:val="00344B6E"/>
    <w:rsid w:val="003462D5"/>
    <w:rsid w:val="003462DA"/>
    <w:rsid w:val="00347025"/>
    <w:rsid w:val="003479B3"/>
    <w:rsid w:val="003504B7"/>
    <w:rsid w:val="00350CC9"/>
    <w:rsid w:val="003553DE"/>
    <w:rsid w:val="00360AA5"/>
    <w:rsid w:val="003630C5"/>
    <w:rsid w:val="00364D23"/>
    <w:rsid w:val="00364FCD"/>
    <w:rsid w:val="00370295"/>
    <w:rsid w:val="003718E3"/>
    <w:rsid w:val="003734C9"/>
    <w:rsid w:val="00373B72"/>
    <w:rsid w:val="00375266"/>
    <w:rsid w:val="003758AE"/>
    <w:rsid w:val="00380C9B"/>
    <w:rsid w:val="003817A9"/>
    <w:rsid w:val="003823DC"/>
    <w:rsid w:val="00382446"/>
    <w:rsid w:val="003839E3"/>
    <w:rsid w:val="0038415E"/>
    <w:rsid w:val="00384CC9"/>
    <w:rsid w:val="003873C5"/>
    <w:rsid w:val="00387A7F"/>
    <w:rsid w:val="00387DDB"/>
    <w:rsid w:val="00390DF4"/>
    <w:rsid w:val="00390E29"/>
    <w:rsid w:val="00391E67"/>
    <w:rsid w:val="00395191"/>
    <w:rsid w:val="003A1295"/>
    <w:rsid w:val="003A35AD"/>
    <w:rsid w:val="003A71C5"/>
    <w:rsid w:val="003B074E"/>
    <w:rsid w:val="003B480D"/>
    <w:rsid w:val="003B4A6E"/>
    <w:rsid w:val="003B6463"/>
    <w:rsid w:val="003C200C"/>
    <w:rsid w:val="003C2CDF"/>
    <w:rsid w:val="003C37AD"/>
    <w:rsid w:val="003C3CF0"/>
    <w:rsid w:val="003C533B"/>
    <w:rsid w:val="003D058F"/>
    <w:rsid w:val="003D2621"/>
    <w:rsid w:val="003D5B94"/>
    <w:rsid w:val="003D717F"/>
    <w:rsid w:val="003E0B3B"/>
    <w:rsid w:val="003E36EE"/>
    <w:rsid w:val="003E3719"/>
    <w:rsid w:val="003E4EEF"/>
    <w:rsid w:val="003E56DA"/>
    <w:rsid w:val="003E5B4B"/>
    <w:rsid w:val="003E5CBB"/>
    <w:rsid w:val="003E610B"/>
    <w:rsid w:val="003E74D5"/>
    <w:rsid w:val="003F00B0"/>
    <w:rsid w:val="003F0460"/>
    <w:rsid w:val="003F2C0D"/>
    <w:rsid w:val="003F4B47"/>
    <w:rsid w:val="003F6507"/>
    <w:rsid w:val="003F79C5"/>
    <w:rsid w:val="004011DE"/>
    <w:rsid w:val="004013D6"/>
    <w:rsid w:val="00406912"/>
    <w:rsid w:val="00407188"/>
    <w:rsid w:val="0041104A"/>
    <w:rsid w:val="004120E1"/>
    <w:rsid w:val="0041242B"/>
    <w:rsid w:val="00413BB2"/>
    <w:rsid w:val="00415104"/>
    <w:rsid w:val="00416C6A"/>
    <w:rsid w:val="00417CB1"/>
    <w:rsid w:val="00420D98"/>
    <w:rsid w:val="00424D57"/>
    <w:rsid w:val="004260DF"/>
    <w:rsid w:val="00426D7D"/>
    <w:rsid w:val="004271F9"/>
    <w:rsid w:val="0043027D"/>
    <w:rsid w:val="00431A1B"/>
    <w:rsid w:val="00432F7C"/>
    <w:rsid w:val="0043533F"/>
    <w:rsid w:val="004366B2"/>
    <w:rsid w:val="004368DB"/>
    <w:rsid w:val="00436C63"/>
    <w:rsid w:val="00441FDA"/>
    <w:rsid w:val="00442095"/>
    <w:rsid w:val="00443139"/>
    <w:rsid w:val="00443F0E"/>
    <w:rsid w:val="004459DE"/>
    <w:rsid w:val="00446824"/>
    <w:rsid w:val="00446922"/>
    <w:rsid w:val="004473E8"/>
    <w:rsid w:val="00447ECB"/>
    <w:rsid w:val="00452B33"/>
    <w:rsid w:val="00457019"/>
    <w:rsid w:val="004571A2"/>
    <w:rsid w:val="004634B3"/>
    <w:rsid w:val="00463779"/>
    <w:rsid w:val="0046489C"/>
    <w:rsid w:val="00465142"/>
    <w:rsid w:val="00465941"/>
    <w:rsid w:val="00466666"/>
    <w:rsid w:val="004703F0"/>
    <w:rsid w:val="00474430"/>
    <w:rsid w:val="00480A0E"/>
    <w:rsid w:val="00480F8C"/>
    <w:rsid w:val="00481CF2"/>
    <w:rsid w:val="00481EBD"/>
    <w:rsid w:val="004825D7"/>
    <w:rsid w:val="00483055"/>
    <w:rsid w:val="004835AF"/>
    <w:rsid w:val="00484747"/>
    <w:rsid w:val="0049119E"/>
    <w:rsid w:val="00495736"/>
    <w:rsid w:val="00495D22"/>
    <w:rsid w:val="00495F03"/>
    <w:rsid w:val="004A09D9"/>
    <w:rsid w:val="004A0F97"/>
    <w:rsid w:val="004A111C"/>
    <w:rsid w:val="004A1716"/>
    <w:rsid w:val="004A3E94"/>
    <w:rsid w:val="004A4CDA"/>
    <w:rsid w:val="004A60E4"/>
    <w:rsid w:val="004A6218"/>
    <w:rsid w:val="004B03B6"/>
    <w:rsid w:val="004B157C"/>
    <w:rsid w:val="004B219B"/>
    <w:rsid w:val="004B2DBF"/>
    <w:rsid w:val="004B5546"/>
    <w:rsid w:val="004C0566"/>
    <w:rsid w:val="004C1FE4"/>
    <w:rsid w:val="004C32C0"/>
    <w:rsid w:val="004C3652"/>
    <w:rsid w:val="004C42BA"/>
    <w:rsid w:val="004C54D5"/>
    <w:rsid w:val="004C5D12"/>
    <w:rsid w:val="004C72E3"/>
    <w:rsid w:val="004D0595"/>
    <w:rsid w:val="004D0D7F"/>
    <w:rsid w:val="004D3156"/>
    <w:rsid w:val="004D5E9B"/>
    <w:rsid w:val="004E0017"/>
    <w:rsid w:val="004E526E"/>
    <w:rsid w:val="004F0D14"/>
    <w:rsid w:val="004F0D4A"/>
    <w:rsid w:val="004F0E4D"/>
    <w:rsid w:val="004F48B1"/>
    <w:rsid w:val="004F59AE"/>
    <w:rsid w:val="004F6A6E"/>
    <w:rsid w:val="004F7055"/>
    <w:rsid w:val="004F7A55"/>
    <w:rsid w:val="0050119C"/>
    <w:rsid w:val="005032DC"/>
    <w:rsid w:val="00511DF5"/>
    <w:rsid w:val="00512534"/>
    <w:rsid w:val="005134ED"/>
    <w:rsid w:val="0051610B"/>
    <w:rsid w:val="0051632F"/>
    <w:rsid w:val="005210F3"/>
    <w:rsid w:val="00524716"/>
    <w:rsid w:val="00536341"/>
    <w:rsid w:val="00536A20"/>
    <w:rsid w:val="00537646"/>
    <w:rsid w:val="0055083E"/>
    <w:rsid w:val="00554DB2"/>
    <w:rsid w:val="00554F96"/>
    <w:rsid w:val="00555515"/>
    <w:rsid w:val="00560103"/>
    <w:rsid w:val="0056011F"/>
    <w:rsid w:val="0056040D"/>
    <w:rsid w:val="0056604E"/>
    <w:rsid w:val="005661F3"/>
    <w:rsid w:val="0057336A"/>
    <w:rsid w:val="00573E22"/>
    <w:rsid w:val="00576D9F"/>
    <w:rsid w:val="0057708C"/>
    <w:rsid w:val="00584C1D"/>
    <w:rsid w:val="00587471"/>
    <w:rsid w:val="00590FE1"/>
    <w:rsid w:val="00591A35"/>
    <w:rsid w:val="005929BD"/>
    <w:rsid w:val="005930B1"/>
    <w:rsid w:val="005956F3"/>
    <w:rsid w:val="00595723"/>
    <w:rsid w:val="005967EB"/>
    <w:rsid w:val="005A2469"/>
    <w:rsid w:val="005A2F36"/>
    <w:rsid w:val="005A5554"/>
    <w:rsid w:val="005A6B90"/>
    <w:rsid w:val="005B2433"/>
    <w:rsid w:val="005B416E"/>
    <w:rsid w:val="005B4920"/>
    <w:rsid w:val="005B5152"/>
    <w:rsid w:val="005B6751"/>
    <w:rsid w:val="005B6943"/>
    <w:rsid w:val="005B76B0"/>
    <w:rsid w:val="005C0D56"/>
    <w:rsid w:val="005C11B6"/>
    <w:rsid w:val="005C7B6D"/>
    <w:rsid w:val="005D1E88"/>
    <w:rsid w:val="005D36BC"/>
    <w:rsid w:val="005D3EA7"/>
    <w:rsid w:val="005D4C59"/>
    <w:rsid w:val="005D57FB"/>
    <w:rsid w:val="005D5BA6"/>
    <w:rsid w:val="005E0A0A"/>
    <w:rsid w:val="005E1B2C"/>
    <w:rsid w:val="005E25FB"/>
    <w:rsid w:val="005E264E"/>
    <w:rsid w:val="005E36FF"/>
    <w:rsid w:val="005E5E45"/>
    <w:rsid w:val="005E5F8E"/>
    <w:rsid w:val="005E69C9"/>
    <w:rsid w:val="005F37B1"/>
    <w:rsid w:val="0060430D"/>
    <w:rsid w:val="00606490"/>
    <w:rsid w:val="00606982"/>
    <w:rsid w:val="00607084"/>
    <w:rsid w:val="00610C6A"/>
    <w:rsid w:val="00612013"/>
    <w:rsid w:val="00614258"/>
    <w:rsid w:val="00614CBC"/>
    <w:rsid w:val="00623E82"/>
    <w:rsid w:val="00624F37"/>
    <w:rsid w:val="006260C7"/>
    <w:rsid w:val="006266A1"/>
    <w:rsid w:val="00627465"/>
    <w:rsid w:val="00627F46"/>
    <w:rsid w:val="00630A48"/>
    <w:rsid w:val="0063173F"/>
    <w:rsid w:val="00632D85"/>
    <w:rsid w:val="006340E7"/>
    <w:rsid w:val="006344AE"/>
    <w:rsid w:val="006348E3"/>
    <w:rsid w:val="006350E5"/>
    <w:rsid w:val="00635525"/>
    <w:rsid w:val="00635728"/>
    <w:rsid w:val="00637EB0"/>
    <w:rsid w:val="00643FB0"/>
    <w:rsid w:val="006452E8"/>
    <w:rsid w:val="00646357"/>
    <w:rsid w:val="0065038A"/>
    <w:rsid w:val="00650398"/>
    <w:rsid w:val="00651055"/>
    <w:rsid w:val="00653A67"/>
    <w:rsid w:val="00654CBB"/>
    <w:rsid w:val="00656BFB"/>
    <w:rsid w:val="006570A8"/>
    <w:rsid w:val="006603B6"/>
    <w:rsid w:val="006605D7"/>
    <w:rsid w:val="006608C5"/>
    <w:rsid w:val="0066408A"/>
    <w:rsid w:val="00664A15"/>
    <w:rsid w:val="00667926"/>
    <w:rsid w:val="0067236C"/>
    <w:rsid w:val="00673DA7"/>
    <w:rsid w:val="006743D4"/>
    <w:rsid w:val="0068069F"/>
    <w:rsid w:val="00684609"/>
    <w:rsid w:val="00685AF0"/>
    <w:rsid w:val="006909F7"/>
    <w:rsid w:val="006958DD"/>
    <w:rsid w:val="00695916"/>
    <w:rsid w:val="006A2B74"/>
    <w:rsid w:val="006A4B22"/>
    <w:rsid w:val="006A7051"/>
    <w:rsid w:val="006B0E26"/>
    <w:rsid w:val="006B0F94"/>
    <w:rsid w:val="006B3328"/>
    <w:rsid w:val="006B4704"/>
    <w:rsid w:val="006B6CF3"/>
    <w:rsid w:val="006C0C74"/>
    <w:rsid w:val="006C24A6"/>
    <w:rsid w:val="006C5836"/>
    <w:rsid w:val="006C7CF0"/>
    <w:rsid w:val="006D0CF9"/>
    <w:rsid w:val="006D10DE"/>
    <w:rsid w:val="006D17F1"/>
    <w:rsid w:val="006D1BDD"/>
    <w:rsid w:val="006D37A5"/>
    <w:rsid w:val="006D3E46"/>
    <w:rsid w:val="006D4A90"/>
    <w:rsid w:val="006D4F4E"/>
    <w:rsid w:val="006D509F"/>
    <w:rsid w:val="006D5841"/>
    <w:rsid w:val="006D5F7F"/>
    <w:rsid w:val="006E3DBA"/>
    <w:rsid w:val="006E5642"/>
    <w:rsid w:val="006E6852"/>
    <w:rsid w:val="006E7182"/>
    <w:rsid w:val="006E72D7"/>
    <w:rsid w:val="006F0EDC"/>
    <w:rsid w:val="006F10F2"/>
    <w:rsid w:val="006F18E2"/>
    <w:rsid w:val="006F48E7"/>
    <w:rsid w:val="006F5CA0"/>
    <w:rsid w:val="006F5EAF"/>
    <w:rsid w:val="006F60D3"/>
    <w:rsid w:val="006F6A8C"/>
    <w:rsid w:val="006F6BE3"/>
    <w:rsid w:val="00701C1B"/>
    <w:rsid w:val="00702EEF"/>
    <w:rsid w:val="00707133"/>
    <w:rsid w:val="007100D0"/>
    <w:rsid w:val="00710725"/>
    <w:rsid w:val="00712FD0"/>
    <w:rsid w:val="0071450D"/>
    <w:rsid w:val="007170FA"/>
    <w:rsid w:val="00720288"/>
    <w:rsid w:val="007214F4"/>
    <w:rsid w:val="00721713"/>
    <w:rsid w:val="0072188D"/>
    <w:rsid w:val="0072293A"/>
    <w:rsid w:val="007269B0"/>
    <w:rsid w:val="00730471"/>
    <w:rsid w:val="00730681"/>
    <w:rsid w:val="0073135A"/>
    <w:rsid w:val="00731EE5"/>
    <w:rsid w:val="00731F0D"/>
    <w:rsid w:val="007329AE"/>
    <w:rsid w:val="00733ED3"/>
    <w:rsid w:val="00735CFF"/>
    <w:rsid w:val="007360F3"/>
    <w:rsid w:val="00736633"/>
    <w:rsid w:val="00737033"/>
    <w:rsid w:val="00741AF5"/>
    <w:rsid w:val="00742737"/>
    <w:rsid w:val="00745609"/>
    <w:rsid w:val="0074641A"/>
    <w:rsid w:val="00747AFD"/>
    <w:rsid w:val="00751012"/>
    <w:rsid w:val="0075219E"/>
    <w:rsid w:val="00753319"/>
    <w:rsid w:val="00754571"/>
    <w:rsid w:val="00754932"/>
    <w:rsid w:val="00757F37"/>
    <w:rsid w:val="007602C1"/>
    <w:rsid w:val="00761032"/>
    <w:rsid w:val="0076124E"/>
    <w:rsid w:val="0076263A"/>
    <w:rsid w:val="007645B8"/>
    <w:rsid w:val="0076579A"/>
    <w:rsid w:val="007659A3"/>
    <w:rsid w:val="00767430"/>
    <w:rsid w:val="00767876"/>
    <w:rsid w:val="00767EB5"/>
    <w:rsid w:val="0077053C"/>
    <w:rsid w:val="007750B5"/>
    <w:rsid w:val="0077580F"/>
    <w:rsid w:val="00776A71"/>
    <w:rsid w:val="00780869"/>
    <w:rsid w:val="0078182F"/>
    <w:rsid w:val="00782CC3"/>
    <w:rsid w:val="00783926"/>
    <w:rsid w:val="007842ED"/>
    <w:rsid w:val="0078523C"/>
    <w:rsid w:val="0078609C"/>
    <w:rsid w:val="0078681B"/>
    <w:rsid w:val="00786B24"/>
    <w:rsid w:val="00792472"/>
    <w:rsid w:val="00792AF6"/>
    <w:rsid w:val="00794BB3"/>
    <w:rsid w:val="007953D5"/>
    <w:rsid w:val="007973B1"/>
    <w:rsid w:val="007A0A84"/>
    <w:rsid w:val="007A22AD"/>
    <w:rsid w:val="007A3BEF"/>
    <w:rsid w:val="007A5083"/>
    <w:rsid w:val="007A69B5"/>
    <w:rsid w:val="007A7774"/>
    <w:rsid w:val="007B0C53"/>
    <w:rsid w:val="007B1023"/>
    <w:rsid w:val="007B1855"/>
    <w:rsid w:val="007B1E01"/>
    <w:rsid w:val="007B2BDD"/>
    <w:rsid w:val="007C20DB"/>
    <w:rsid w:val="007C25DF"/>
    <w:rsid w:val="007C2F5C"/>
    <w:rsid w:val="007C773E"/>
    <w:rsid w:val="007D2773"/>
    <w:rsid w:val="007D5E96"/>
    <w:rsid w:val="007D63D2"/>
    <w:rsid w:val="007D7590"/>
    <w:rsid w:val="007E459C"/>
    <w:rsid w:val="007F0D11"/>
    <w:rsid w:val="007F11FD"/>
    <w:rsid w:val="007F1876"/>
    <w:rsid w:val="007F2FC0"/>
    <w:rsid w:val="007F46B4"/>
    <w:rsid w:val="007F5FC1"/>
    <w:rsid w:val="00801426"/>
    <w:rsid w:val="00801725"/>
    <w:rsid w:val="008024BD"/>
    <w:rsid w:val="00804B7B"/>
    <w:rsid w:val="00804D7E"/>
    <w:rsid w:val="0080582F"/>
    <w:rsid w:val="00811699"/>
    <w:rsid w:val="00812950"/>
    <w:rsid w:val="00812FC8"/>
    <w:rsid w:val="00815BE2"/>
    <w:rsid w:val="008161C9"/>
    <w:rsid w:val="0081677A"/>
    <w:rsid w:val="0081755F"/>
    <w:rsid w:val="008211CB"/>
    <w:rsid w:val="00821276"/>
    <w:rsid w:val="00822DCB"/>
    <w:rsid w:val="008236B6"/>
    <w:rsid w:val="00824012"/>
    <w:rsid w:val="00826202"/>
    <w:rsid w:val="00826AE3"/>
    <w:rsid w:val="00826F85"/>
    <w:rsid w:val="00827698"/>
    <w:rsid w:val="008277D4"/>
    <w:rsid w:val="008300C5"/>
    <w:rsid w:val="008306C7"/>
    <w:rsid w:val="00831854"/>
    <w:rsid w:val="00834352"/>
    <w:rsid w:val="00836C4D"/>
    <w:rsid w:val="00837B6C"/>
    <w:rsid w:val="0084511D"/>
    <w:rsid w:val="008462F6"/>
    <w:rsid w:val="00854E18"/>
    <w:rsid w:val="008565FD"/>
    <w:rsid w:val="00857268"/>
    <w:rsid w:val="00860934"/>
    <w:rsid w:val="0086157E"/>
    <w:rsid w:val="00861A12"/>
    <w:rsid w:val="0086569D"/>
    <w:rsid w:val="00866205"/>
    <w:rsid w:val="0086652D"/>
    <w:rsid w:val="00866FAE"/>
    <w:rsid w:val="008717B2"/>
    <w:rsid w:val="00871F1A"/>
    <w:rsid w:val="0087400C"/>
    <w:rsid w:val="0087441C"/>
    <w:rsid w:val="00875647"/>
    <w:rsid w:val="0087584C"/>
    <w:rsid w:val="00877EF8"/>
    <w:rsid w:val="0088090A"/>
    <w:rsid w:val="00882F70"/>
    <w:rsid w:val="0088432D"/>
    <w:rsid w:val="008857EF"/>
    <w:rsid w:val="008903ED"/>
    <w:rsid w:val="008927F6"/>
    <w:rsid w:val="0089321D"/>
    <w:rsid w:val="0089353C"/>
    <w:rsid w:val="00893B9C"/>
    <w:rsid w:val="00895897"/>
    <w:rsid w:val="00896960"/>
    <w:rsid w:val="00896F09"/>
    <w:rsid w:val="008A38D6"/>
    <w:rsid w:val="008A40AB"/>
    <w:rsid w:val="008A4B5C"/>
    <w:rsid w:val="008B0270"/>
    <w:rsid w:val="008B0E18"/>
    <w:rsid w:val="008B1BCF"/>
    <w:rsid w:val="008B2468"/>
    <w:rsid w:val="008B47D0"/>
    <w:rsid w:val="008B4FDB"/>
    <w:rsid w:val="008B5B19"/>
    <w:rsid w:val="008B6BC8"/>
    <w:rsid w:val="008C0022"/>
    <w:rsid w:val="008C0078"/>
    <w:rsid w:val="008C27F8"/>
    <w:rsid w:val="008C288E"/>
    <w:rsid w:val="008C42DE"/>
    <w:rsid w:val="008C4FBA"/>
    <w:rsid w:val="008C55D7"/>
    <w:rsid w:val="008C5CFD"/>
    <w:rsid w:val="008C6B41"/>
    <w:rsid w:val="008D038E"/>
    <w:rsid w:val="008D2F70"/>
    <w:rsid w:val="008D4CBB"/>
    <w:rsid w:val="008D57FF"/>
    <w:rsid w:val="008D627D"/>
    <w:rsid w:val="008D7BFC"/>
    <w:rsid w:val="008E28C8"/>
    <w:rsid w:val="008E3628"/>
    <w:rsid w:val="008E4B49"/>
    <w:rsid w:val="008E6964"/>
    <w:rsid w:val="008E7302"/>
    <w:rsid w:val="008E75AC"/>
    <w:rsid w:val="008F4AFC"/>
    <w:rsid w:val="008F4DA6"/>
    <w:rsid w:val="008F5A1B"/>
    <w:rsid w:val="008F749C"/>
    <w:rsid w:val="008F7C24"/>
    <w:rsid w:val="00902226"/>
    <w:rsid w:val="009041B8"/>
    <w:rsid w:val="009070E3"/>
    <w:rsid w:val="00911459"/>
    <w:rsid w:val="00911ED0"/>
    <w:rsid w:val="009138D1"/>
    <w:rsid w:val="0091591B"/>
    <w:rsid w:val="009176C8"/>
    <w:rsid w:val="00917B57"/>
    <w:rsid w:val="00917CDA"/>
    <w:rsid w:val="00921AD5"/>
    <w:rsid w:val="009228B6"/>
    <w:rsid w:val="009234C7"/>
    <w:rsid w:val="00924625"/>
    <w:rsid w:val="0092566E"/>
    <w:rsid w:val="0092772B"/>
    <w:rsid w:val="00931B32"/>
    <w:rsid w:val="0093200D"/>
    <w:rsid w:val="00932AEB"/>
    <w:rsid w:val="00934BAD"/>
    <w:rsid w:val="009364CE"/>
    <w:rsid w:val="00936B3A"/>
    <w:rsid w:val="00937B21"/>
    <w:rsid w:val="00941632"/>
    <w:rsid w:val="009419E1"/>
    <w:rsid w:val="00942423"/>
    <w:rsid w:val="00943F2D"/>
    <w:rsid w:val="0094449B"/>
    <w:rsid w:val="009446E2"/>
    <w:rsid w:val="00945450"/>
    <w:rsid w:val="00945853"/>
    <w:rsid w:val="00947261"/>
    <w:rsid w:val="00950A64"/>
    <w:rsid w:val="00953AAC"/>
    <w:rsid w:val="009542AB"/>
    <w:rsid w:val="00954AC8"/>
    <w:rsid w:val="00954F47"/>
    <w:rsid w:val="00955A1F"/>
    <w:rsid w:val="009619C9"/>
    <w:rsid w:val="00962075"/>
    <w:rsid w:val="009620F8"/>
    <w:rsid w:val="00962C6F"/>
    <w:rsid w:val="00962D76"/>
    <w:rsid w:val="00962F9B"/>
    <w:rsid w:val="00963BA7"/>
    <w:rsid w:val="0096477F"/>
    <w:rsid w:val="00964F0C"/>
    <w:rsid w:val="00965D5C"/>
    <w:rsid w:val="009669E1"/>
    <w:rsid w:val="00970E3D"/>
    <w:rsid w:val="00971657"/>
    <w:rsid w:val="00972CD0"/>
    <w:rsid w:val="00972EDD"/>
    <w:rsid w:val="00973265"/>
    <w:rsid w:val="0097740E"/>
    <w:rsid w:val="009833B8"/>
    <w:rsid w:val="009858FA"/>
    <w:rsid w:val="009905D6"/>
    <w:rsid w:val="00991D74"/>
    <w:rsid w:val="00993E10"/>
    <w:rsid w:val="00993E65"/>
    <w:rsid w:val="0099543B"/>
    <w:rsid w:val="009965C3"/>
    <w:rsid w:val="009A0960"/>
    <w:rsid w:val="009A2964"/>
    <w:rsid w:val="009A3F25"/>
    <w:rsid w:val="009A41F5"/>
    <w:rsid w:val="009A52B7"/>
    <w:rsid w:val="009B0BC8"/>
    <w:rsid w:val="009B1CD0"/>
    <w:rsid w:val="009B3103"/>
    <w:rsid w:val="009B4493"/>
    <w:rsid w:val="009B4F90"/>
    <w:rsid w:val="009B58D5"/>
    <w:rsid w:val="009B5F5B"/>
    <w:rsid w:val="009B7CE7"/>
    <w:rsid w:val="009C07AF"/>
    <w:rsid w:val="009C0A0C"/>
    <w:rsid w:val="009C1ABF"/>
    <w:rsid w:val="009C2017"/>
    <w:rsid w:val="009C38EC"/>
    <w:rsid w:val="009C4181"/>
    <w:rsid w:val="009C493C"/>
    <w:rsid w:val="009C51FC"/>
    <w:rsid w:val="009C5FEC"/>
    <w:rsid w:val="009C6618"/>
    <w:rsid w:val="009C71CB"/>
    <w:rsid w:val="009C769C"/>
    <w:rsid w:val="009C7E07"/>
    <w:rsid w:val="009D1029"/>
    <w:rsid w:val="009D1130"/>
    <w:rsid w:val="009D1BDC"/>
    <w:rsid w:val="009D4948"/>
    <w:rsid w:val="009D5818"/>
    <w:rsid w:val="009D7474"/>
    <w:rsid w:val="009D7A6A"/>
    <w:rsid w:val="009E0A80"/>
    <w:rsid w:val="009E101D"/>
    <w:rsid w:val="009E3309"/>
    <w:rsid w:val="009E34C2"/>
    <w:rsid w:val="009E6D07"/>
    <w:rsid w:val="009E6EE5"/>
    <w:rsid w:val="009F0839"/>
    <w:rsid w:val="009F1769"/>
    <w:rsid w:val="009F2263"/>
    <w:rsid w:val="009F33AB"/>
    <w:rsid w:val="009F5291"/>
    <w:rsid w:val="009F7221"/>
    <w:rsid w:val="00A0131A"/>
    <w:rsid w:val="00A01D02"/>
    <w:rsid w:val="00A022EE"/>
    <w:rsid w:val="00A032D0"/>
    <w:rsid w:val="00A06885"/>
    <w:rsid w:val="00A076F5"/>
    <w:rsid w:val="00A1053E"/>
    <w:rsid w:val="00A12363"/>
    <w:rsid w:val="00A13BC1"/>
    <w:rsid w:val="00A1440D"/>
    <w:rsid w:val="00A14E64"/>
    <w:rsid w:val="00A172FA"/>
    <w:rsid w:val="00A20780"/>
    <w:rsid w:val="00A209C4"/>
    <w:rsid w:val="00A20DEA"/>
    <w:rsid w:val="00A21E5D"/>
    <w:rsid w:val="00A22616"/>
    <w:rsid w:val="00A22BB5"/>
    <w:rsid w:val="00A239F3"/>
    <w:rsid w:val="00A23EC5"/>
    <w:rsid w:val="00A26F1D"/>
    <w:rsid w:val="00A27355"/>
    <w:rsid w:val="00A3079A"/>
    <w:rsid w:val="00A30E9C"/>
    <w:rsid w:val="00A31B92"/>
    <w:rsid w:val="00A34EF4"/>
    <w:rsid w:val="00A41ADD"/>
    <w:rsid w:val="00A51C56"/>
    <w:rsid w:val="00A5225C"/>
    <w:rsid w:val="00A53321"/>
    <w:rsid w:val="00A53D85"/>
    <w:rsid w:val="00A57BA8"/>
    <w:rsid w:val="00A605A0"/>
    <w:rsid w:val="00A60AF1"/>
    <w:rsid w:val="00A61F65"/>
    <w:rsid w:val="00A6225E"/>
    <w:rsid w:val="00A63625"/>
    <w:rsid w:val="00A64D07"/>
    <w:rsid w:val="00A65460"/>
    <w:rsid w:val="00A665AD"/>
    <w:rsid w:val="00A67CF7"/>
    <w:rsid w:val="00A711A1"/>
    <w:rsid w:val="00A7126E"/>
    <w:rsid w:val="00A71A5B"/>
    <w:rsid w:val="00A72BBA"/>
    <w:rsid w:val="00A7695C"/>
    <w:rsid w:val="00A820CA"/>
    <w:rsid w:val="00A82224"/>
    <w:rsid w:val="00A82F5F"/>
    <w:rsid w:val="00A96620"/>
    <w:rsid w:val="00A968B3"/>
    <w:rsid w:val="00AA030E"/>
    <w:rsid w:val="00AA2191"/>
    <w:rsid w:val="00AA2D4F"/>
    <w:rsid w:val="00AA40EF"/>
    <w:rsid w:val="00AA49E7"/>
    <w:rsid w:val="00AA570C"/>
    <w:rsid w:val="00AA5B82"/>
    <w:rsid w:val="00AA6280"/>
    <w:rsid w:val="00AB1A73"/>
    <w:rsid w:val="00AB38E8"/>
    <w:rsid w:val="00AB59D8"/>
    <w:rsid w:val="00AB6CB1"/>
    <w:rsid w:val="00AB78A9"/>
    <w:rsid w:val="00AC15F4"/>
    <w:rsid w:val="00AC238A"/>
    <w:rsid w:val="00AC2CD9"/>
    <w:rsid w:val="00AC37EF"/>
    <w:rsid w:val="00AC40C6"/>
    <w:rsid w:val="00AC5947"/>
    <w:rsid w:val="00AC5DEF"/>
    <w:rsid w:val="00AC6F3A"/>
    <w:rsid w:val="00AC732A"/>
    <w:rsid w:val="00AD0108"/>
    <w:rsid w:val="00AD0651"/>
    <w:rsid w:val="00AD2CFD"/>
    <w:rsid w:val="00AD505B"/>
    <w:rsid w:val="00AD65AB"/>
    <w:rsid w:val="00AE0107"/>
    <w:rsid w:val="00AE0DAB"/>
    <w:rsid w:val="00AE0DB9"/>
    <w:rsid w:val="00AE13E4"/>
    <w:rsid w:val="00AE1BD0"/>
    <w:rsid w:val="00AE202D"/>
    <w:rsid w:val="00AE39B8"/>
    <w:rsid w:val="00AE47C8"/>
    <w:rsid w:val="00AE481D"/>
    <w:rsid w:val="00AE4862"/>
    <w:rsid w:val="00AE495F"/>
    <w:rsid w:val="00AE5091"/>
    <w:rsid w:val="00AE53FB"/>
    <w:rsid w:val="00AE5BAE"/>
    <w:rsid w:val="00AE6C50"/>
    <w:rsid w:val="00AE6F14"/>
    <w:rsid w:val="00AF09C3"/>
    <w:rsid w:val="00AF15E3"/>
    <w:rsid w:val="00AF3F69"/>
    <w:rsid w:val="00AF5170"/>
    <w:rsid w:val="00AF5475"/>
    <w:rsid w:val="00AF656A"/>
    <w:rsid w:val="00B0039F"/>
    <w:rsid w:val="00B027FF"/>
    <w:rsid w:val="00B03607"/>
    <w:rsid w:val="00B04390"/>
    <w:rsid w:val="00B05669"/>
    <w:rsid w:val="00B06693"/>
    <w:rsid w:val="00B10495"/>
    <w:rsid w:val="00B11C00"/>
    <w:rsid w:val="00B12681"/>
    <w:rsid w:val="00B143DD"/>
    <w:rsid w:val="00B14CEA"/>
    <w:rsid w:val="00B14D7B"/>
    <w:rsid w:val="00B15997"/>
    <w:rsid w:val="00B16436"/>
    <w:rsid w:val="00B20946"/>
    <w:rsid w:val="00B25519"/>
    <w:rsid w:val="00B25C58"/>
    <w:rsid w:val="00B27FEE"/>
    <w:rsid w:val="00B30544"/>
    <w:rsid w:val="00B33E82"/>
    <w:rsid w:val="00B3407E"/>
    <w:rsid w:val="00B345B2"/>
    <w:rsid w:val="00B36132"/>
    <w:rsid w:val="00B365F1"/>
    <w:rsid w:val="00B36647"/>
    <w:rsid w:val="00B374F5"/>
    <w:rsid w:val="00B42559"/>
    <w:rsid w:val="00B44DEF"/>
    <w:rsid w:val="00B46300"/>
    <w:rsid w:val="00B4684E"/>
    <w:rsid w:val="00B53E6F"/>
    <w:rsid w:val="00B549EA"/>
    <w:rsid w:val="00B56E9C"/>
    <w:rsid w:val="00B56EA2"/>
    <w:rsid w:val="00B60636"/>
    <w:rsid w:val="00B61300"/>
    <w:rsid w:val="00B61A62"/>
    <w:rsid w:val="00B62412"/>
    <w:rsid w:val="00B62616"/>
    <w:rsid w:val="00B6383A"/>
    <w:rsid w:val="00B66FA4"/>
    <w:rsid w:val="00B7004C"/>
    <w:rsid w:val="00B70D44"/>
    <w:rsid w:val="00B71079"/>
    <w:rsid w:val="00B7254F"/>
    <w:rsid w:val="00B7372E"/>
    <w:rsid w:val="00B75286"/>
    <w:rsid w:val="00B77506"/>
    <w:rsid w:val="00B77537"/>
    <w:rsid w:val="00B81696"/>
    <w:rsid w:val="00B826C6"/>
    <w:rsid w:val="00B830A7"/>
    <w:rsid w:val="00B840AE"/>
    <w:rsid w:val="00B904B2"/>
    <w:rsid w:val="00B913D9"/>
    <w:rsid w:val="00B95D46"/>
    <w:rsid w:val="00B972E2"/>
    <w:rsid w:val="00B97A16"/>
    <w:rsid w:val="00BA17AD"/>
    <w:rsid w:val="00BA2B1D"/>
    <w:rsid w:val="00BB0ABC"/>
    <w:rsid w:val="00BB462F"/>
    <w:rsid w:val="00BB54D7"/>
    <w:rsid w:val="00BC0BA7"/>
    <w:rsid w:val="00BC17D4"/>
    <w:rsid w:val="00BC1A8B"/>
    <w:rsid w:val="00BC1C3B"/>
    <w:rsid w:val="00BC1EEC"/>
    <w:rsid w:val="00BC2599"/>
    <w:rsid w:val="00BC2C37"/>
    <w:rsid w:val="00BC358E"/>
    <w:rsid w:val="00BC4306"/>
    <w:rsid w:val="00BD1C8B"/>
    <w:rsid w:val="00BD2E52"/>
    <w:rsid w:val="00BD414D"/>
    <w:rsid w:val="00BD629F"/>
    <w:rsid w:val="00BD62A4"/>
    <w:rsid w:val="00BE0F0C"/>
    <w:rsid w:val="00BE393C"/>
    <w:rsid w:val="00BE6137"/>
    <w:rsid w:val="00BE6322"/>
    <w:rsid w:val="00BF225F"/>
    <w:rsid w:val="00BF5623"/>
    <w:rsid w:val="00BF5C7B"/>
    <w:rsid w:val="00BF75A2"/>
    <w:rsid w:val="00BF7ECA"/>
    <w:rsid w:val="00C00FD9"/>
    <w:rsid w:val="00C01989"/>
    <w:rsid w:val="00C02750"/>
    <w:rsid w:val="00C04F43"/>
    <w:rsid w:val="00C05CEC"/>
    <w:rsid w:val="00C06586"/>
    <w:rsid w:val="00C1096C"/>
    <w:rsid w:val="00C12960"/>
    <w:rsid w:val="00C12E53"/>
    <w:rsid w:val="00C137DE"/>
    <w:rsid w:val="00C13BB1"/>
    <w:rsid w:val="00C1486F"/>
    <w:rsid w:val="00C14E8E"/>
    <w:rsid w:val="00C1573D"/>
    <w:rsid w:val="00C229F4"/>
    <w:rsid w:val="00C241AF"/>
    <w:rsid w:val="00C243B6"/>
    <w:rsid w:val="00C24814"/>
    <w:rsid w:val="00C26DC4"/>
    <w:rsid w:val="00C30AE5"/>
    <w:rsid w:val="00C31CA6"/>
    <w:rsid w:val="00C3227A"/>
    <w:rsid w:val="00C35851"/>
    <w:rsid w:val="00C3627C"/>
    <w:rsid w:val="00C42A8F"/>
    <w:rsid w:val="00C4406F"/>
    <w:rsid w:val="00C50948"/>
    <w:rsid w:val="00C516F8"/>
    <w:rsid w:val="00C51D88"/>
    <w:rsid w:val="00C52E03"/>
    <w:rsid w:val="00C54452"/>
    <w:rsid w:val="00C54D8E"/>
    <w:rsid w:val="00C55BEB"/>
    <w:rsid w:val="00C57519"/>
    <w:rsid w:val="00C57BE4"/>
    <w:rsid w:val="00C6217B"/>
    <w:rsid w:val="00C70332"/>
    <w:rsid w:val="00C70512"/>
    <w:rsid w:val="00C71EDA"/>
    <w:rsid w:val="00C7279E"/>
    <w:rsid w:val="00C74DB8"/>
    <w:rsid w:val="00C757D3"/>
    <w:rsid w:val="00C7663A"/>
    <w:rsid w:val="00C76DA5"/>
    <w:rsid w:val="00C770D5"/>
    <w:rsid w:val="00C7764C"/>
    <w:rsid w:val="00C77BE2"/>
    <w:rsid w:val="00C80D9A"/>
    <w:rsid w:val="00C814BB"/>
    <w:rsid w:val="00C81A41"/>
    <w:rsid w:val="00C83240"/>
    <w:rsid w:val="00C835DB"/>
    <w:rsid w:val="00C83AF4"/>
    <w:rsid w:val="00C870E7"/>
    <w:rsid w:val="00C87186"/>
    <w:rsid w:val="00C9078E"/>
    <w:rsid w:val="00C91CEE"/>
    <w:rsid w:val="00C97AA4"/>
    <w:rsid w:val="00CA02DF"/>
    <w:rsid w:val="00CA057B"/>
    <w:rsid w:val="00CA0C0C"/>
    <w:rsid w:val="00CA2316"/>
    <w:rsid w:val="00CA290D"/>
    <w:rsid w:val="00CA3BBA"/>
    <w:rsid w:val="00CA4EDA"/>
    <w:rsid w:val="00CA7AEA"/>
    <w:rsid w:val="00CB20FE"/>
    <w:rsid w:val="00CB3363"/>
    <w:rsid w:val="00CB3F1C"/>
    <w:rsid w:val="00CB6FB4"/>
    <w:rsid w:val="00CC0C3A"/>
    <w:rsid w:val="00CC341A"/>
    <w:rsid w:val="00CC4ED1"/>
    <w:rsid w:val="00CC73C6"/>
    <w:rsid w:val="00CD0A85"/>
    <w:rsid w:val="00CD1BAC"/>
    <w:rsid w:val="00CD5851"/>
    <w:rsid w:val="00CE0A23"/>
    <w:rsid w:val="00CE0FCE"/>
    <w:rsid w:val="00CE4B2D"/>
    <w:rsid w:val="00CE599F"/>
    <w:rsid w:val="00CE5F39"/>
    <w:rsid w:val="00CE6849"/>
    <w:rsid w:val="00CE6F08"/>
    <w:rsid w:val="00CE7778"/>
    <w:rsid w:val="00CF0ACB"/>
    <w:rsid w:val="00CF1EB9"/>
    <w:rsid w:val="00CF722E"/>
    <w:rsid w:val="00CF7FC6"/>
    <w:rsid w:val="00D0221A"/>
    <w:rsid w:val="00D0241A"/>
    <w:rsid w:val="00D0520B"/>
    <w:rsid w:val="00D0537B"/>
    <w:rsid w:val="00D066BA"/>
    <w:rsid w:val="00D07210"/>
    <w:rsid w:val="00D10573"/>
    <w:rsid w:val="00D12176"/>
    <w:rsid w:val="00D14593"/>
    <w:rsid w:val="00D14D37"/>
    <w:rsid w:val="00D16109"/>
    <w:rsid w:val="00D162DC"/>
    <w:rsid w:val="00D164E3"/>
    <w:rsid w:val="00D235B7"/>
    <w:rsid w:val="00D239F5"/>
    <w:rsid w:val="00D2635A"/>
    <w:rsid w:val="00D275A8"/>
    <w:rsid w:val="00D27EA0"/>
    <w:rsid w:val="00D300FC"/>
    <w:rsid w:val="00D3079D"/>
    <w:rsid w:val="00D3190F"/>
    <w:rsid w:val="00D31DEE"/>
    <w:rsid w:val="00D3601A"/>
    <w:rsid w:val="00D36152"/>
    <w:rsid w:val="00D4157C"/>
    <w:rsid w:val="00D44DB9"/>
    <w:rsid w:val="00D4664E"/>
    <w:rsid w:val="00D46AB8"/>
    <w:rsid w:val="00D46C6E"/>
    <w:rsid w:val="00D50E31"/>
    <w:rsid w:val="00D5155F"/>
    <w:rsid w:val="00D520F1"/>
    <w:rsid w:val="00D54094"/>
    <w:rsid w:val="00D54555"/>
    <w:rsid w:val="00D5600E"/>
    <w:rsid w:val="00D5662A"/>
    <w:rsid w:val="00D568E9"/>
    <w:rsid w:val="00D57F3B"/>
    <w:rsid w:val="00D60EA0"/>
    <w:rsid w:val="00D61AA1"/>
    <w:rsid w:val="00D61C08"/>
    <w:rsid w:val="00D6354A"/>
    <w:rsid w:val="00D64422"/>
    <w:rsid w:val="00D652A7"/>
    <w:rsid w:val="00D66B59"/>
    <w:rsid w:val="00D705E1"/>
    <w:rsid w:val="00D720C0"/>
    <w:rsid w:val="00D73FE6"/>
    <w:rsid w:val="00D74C92"/>
    <w:rsid w:val="00D76759"/>
    <w:rsid w:val="00D770BA"/>
    <w:rsid w:val="00D8327C"/>
    <w:rsid w:val="00D85E64"/>
    <w:rsid w:val="00D85E7E"/>
    <w:rsid w:val="00D86C93"/>
    <w:rsid w:val="00D87CE5"/>
    <w:rsid w:val="00D90403"/>
    <w:rsid w:val="00D916D7"/>
    <w:rsid w:val="00D9249B"/>
    <w:rsid w:val="00D92991"/>
    <w:rsid w:val="00D94A46"/>
    <w:rsid w:val="00D94AB9"/>
    <w:rsid w:val="00D950B8"/>
    <w:rsid w:val="00D979FE"/>
    <w:rsid w:val="00DA08B5"/>
    <w:rsid w:val="00DA1A58"/>
    <w:rsid w:val="00DA1BDB"/>
    <w:rsid w:val="00DA51F3"/>
    <w:rsid w:val="00DA5DAA"/>
    <w:rsid w:val="00DA63DC"/>
    <w:rsid w:val="00DB186A"/>
    <w:rsid w:val="00DB3453"/>
    <w:rsid w:val="00DB6E90"/>
    <w:rsid w:val="00DC1318"/>
    <w:rsid w:val="00DC1483"/>
    <w:rsid w:val="00DC1B56"/>
    <w:rsid w:val="00DC3274"/>
    <w:rsid w:val="00DC3D6C"/>
    <w:rsid w:val="00DC672B"/>
    <w:rsid w:val="00DD021A"/>
    <w:rsid w:val="00DD1331"/>
    <w:rsid w:val="00DD39C2"/>
    <w:rsid w:val="00DD4505"/>
    <w:rsid w:val="00DD62E0"/>
    <w:rsid w:val="00DD7E61"/>
    <w:rsid w:val="00DE2EEB"/>
    <w:rsid w:val="00DE3196"/>
    <w:rsid w:val="00DE4444"/>
    <w:rsid w:val="00DE5F22"/>
    <w:rsid w:val="00DE73B3"/>
    <w:rsid w:val="00DE7B19"/>
    <w:rsid w:val="00DF1411"/>
    <w:rsid w:val="00DF2183"/>
    <w:rsid w:val="00DF24AB"/>
    <w:rsid w:val="00DF2565"/>
    <w:rsid w:val="00DF2B83"/>
    <w:rsid w:val="00DF37A7"/>
    <w:rsid w:val="00DF55E3"/>
    <w:rsid w:val="00DF58A1"/>
    <w:rsid w:val="00DF7901"/>
    <w:rsid w:val="00DF7962"/>
    <w:rsid w:val="00E00FA9"/>
    <w:rsid w:val="00E010A2"/>
    <w:rsid w:val="00E01709"/>
    <w:rsid w:val="00E06F15"/>
    <w:rsid w:val="00E071CB"/>
    <w:rsid w:val="00E07F9D"/>
    <w:rsid w:val="00E1011F"/>
    <w:rsid w:val="00E11553"/>
    <w:rsid w:val="00E14D88"/>
    <w:rsid w:val="00E15104"/>
    <w:rsid w:val="00E17253"/>
    <w:rsid w:val="00E17AAF"/>
    <w:rsid w:val="00E2246D"/>
    <w:rsid w:val="00E22613"/>
    <w:rsid w:val="00E246B6"/>
    <w:rsid w:val="00E248FA"/>
    <w:rsid w:val="00E26584"/>
    <w:rsid w:val="00E26A25"/>
    <w:rsid w:val="00E2734A"/>
    <w:rsid w:val="00E32BD9"/>
    <w:rsid w:val="00E331C1"/>
    <w:rsid w:val="00E3448C"/>
    <w:rsid w:val="00E3609B"/>
    <w:rsid w:val="00E36AEE"/>
    <w:rsid w:val="00E36B75"/>
    <w:rsid w:val="00E407DE"/>
    <w:rsid w:val="00E40DA1"/>
    <w:rsid w:val="00E41890"/>
    <w:rsid w:val="00E41B17"/>
    <w:rsid w:val="00E41F0F"/>
    <w:rsid w:val="00E431EC"/>
    <w:rsid w:val="00E43B34"/>
    <w:rsid w:val="00E4592F"/>
    <w:rsid w:val="00E461C3"/>
    <w:rsid w:val="00E50076"/>
    <w:rsid w:val="00E50679"/>
    <w:rsid w:val="00E522F1"/>
    <w:rsid w:val="00E52769"/>
    <w:rsid w:val="00E52F54"/>
    <w:rsid w:val="00E55691"/>
    <w:rsid w:val="00E6215B"/>
    <w:rsid w:val="00E6252A"/>
    <w:rsid w:val="00E638CF"/>
    <w:rsid w:val="00E649B5"/>
    <w:rsid w:val="00E64A94"/>
    <w:rsid w:val="00E658B7"/>
    <w:rsid w:val="00E679CA"/>
    <w:rsid w:val="00E702FE"/>
    <w:rsid w:val="00E70CBF"/>
    <w:rsid w:val="00E72774"/>
    <w:rsid w:val="00E735C9"/>
    <w:rsid w:val="00E75227"/>
    <w:rsid w:val="00E758E2"/>
    <w:rsid w:val="00E75BE3"/>
    <w:rsid w:val="00E76511"/>
    <w:rsid w:val="00E76E45"/>
    <w:rsid w:val="00E77331"/>
    <w:rsid w:val="00E8159D"/>
    <w:rsid w:val="00E82AB7"/>
    <w:rsid w:val="00E82B37"/>
    <w:rsid w:val="00E82B62"/>
    <w:rsid w:val="00E83A78"/>
    <w:rsid w:val="00E8727A"/>
    <w:rsid w:val="00E877F8"/>
    <w:rsid w:val="00E90888"/>
    <w:rsid w:val="00E91292"/>
    <w:rsid w:val="00E94097"/>
    <w:rsid w:val="00E94333"/>
    <w:rsid w:val="00E9589D"/>
    <w:rsid w:val="00E9779F"/>
    <w:rsid w:val="00E979AA"/>
    <w:rsid w:val="00E97CDC"/>
    <w:rsid w:val="00EA0628"/>
    <w:rsid w:val="00EA0F54"/>
    <w:rsid w:val="00EA18A7"/>
    <w:rsid w:val="00EA4D51"/>
    <w:rsid w:val="00EA7671"/>
    <w:rsid w:val="00EB0BA5"/>
    <w:rsid w:val="00EB0DE1"/>
    <w:rsid w:val="00EB1EFC"/>
    <w:rsid w:val="00EB417C"/>
    <w:rsid w:val="00EB5704"/>
    <w:rsid w:val="00EB7061"/>
    <w:rsid w:val="00EC0641"/>
    <w:rsid w:val="00EC1991"/>
    <w:rsid w:val="00EC2AE5"/>
    <w:rsid w:val="00EC2C97"/>
    <w:rsid w:val="00EC5B73"/>
    <w:rsid w:val="00EC6FBC"/>
    <w:rsid w:val="00ED55F9"/>
    <w:rsid w:val="00EE00B6"/>
    <w:rsid w:val="00EE02DE"/>
    <w:rsid w:val="00EE53D6"/>
    <w:rsid w:val="00EF122A"/>
    <w:rsid w:val="00EF14DC"/>
    <w:rsid w:val="00EF2392"/>
    <w:rsid w:val="00EF2A82"/>
    <w:rsid w:val="00EF432A"/>
    <w:rsid w:val="00EF5189"/>
    <w:rsid w:val="00EF520D"/>
    <w:rsid w:val="00EF62AD"/>
    <w:rsid w:val="00EF62C0"/>
    <w:rsid w:val="00EF7DD4"/>
    <w:rsid w:val="00F006E7"/>
    <w:rsid w:val="00F00CCC"/>
    <w:rsid w:val="00F01548"/>
    <w:rsid w:val="00F02700"/>
    <w:rsid w:val="00F02906"/>
    <w:rsid w:val="00F05FED"/>
    <w:rsid w:val="00F069E1"/>
    <w:rsid w:val="00F07B06"/>
    <w:rsid w:val="00F07BC8"/>
    <w:rsid w:val="00F10983"/>
    <w:rsid w:val="00F1105A"/>
    <w:rsid w:val="00F120C0"/>
    <w:rsid w:val="00F13500"/>
    <w:rsid w:val="00F15BED"/>
    <w:rsid w:val="00F17569"/>
    <w:rsid w:val="00F17F0D"/>
    <w:rsid w:val="00F23066"/>
    <w:rsid w:val="00F24CF9"/>
    <w:rsid w:val="00F254E4"/>
    <w:rsid w:val="00F25E7E"/>
    <w:rsid w:val="00F2678E"/>
    <w:rsid w:val="00F270BA"/>
    <w:rsid w:val="00F27403"/>
    <w:rsid w:val="00F27C19"/>
    <w:rsid w:val="00F3074E"/>
    <w:rsid w:val="00F3128C"/>
    <w:rsid w:val="00F31D2C"/>
    <w:rsid w:val="00F3219B"/>
    <w:rsid w:val="00F32713"/>
    <w:rsid w:val="00F3303B"/>
    <w:rsid w:val="00F33B48"/>
    <w:rsid w:val="00F34B39"/>
    <w:rsid w:val="00F35133"/>
    <w:rsid w:val="00F35335"/>
    <w:rsid w:val="00F35689"/>
    <w:rsid w:val="00F35C6D"/>
    <w:rsid w:val="00F36672"/>
    <w:rsid w:val="00F37584"/>
    <w:rsid w:val="00F376D7"/>
    <w:rsid w:val="00F42902"/>
    <w:rsid w:val="00F44E35"/>
    <w:rsid w:val="00F457C3"/>
    <w:rsid w:val="00F46EE7"/>
    <w:rsid w:val="00F4718C"/>
    <w:rsid w:val="00F50FCB"/>
    <w:rsid w:val="00F52BAC"/>
    <w:rsid w:val="00F57C14"/>
    <w:rsid w:val="00F6038F"/>
    <w:rsid w:val="00F60A47"/>
    <w:rsid w:val="00F61BDB"/>
    <w:rsid w:val="00F62ED1"/>
    <w:rsid w:val="00F639D7"/>
    <w:rsid w:val="00F65CCA"/>
    <w:rsid w:val="00F66F78"/>
    <w:rsid w:val="00F67D3E"/>
    <w:rsid w:val="00F723F5"/>
    <w:rsid w:val="00F7289D"/>
    <w:rsid w:val="00F73E61"/>
    <w:rsid w:val="00F73FDF"/>
    <w:rsid w:val="00F75245"/>
    <w:rsid w:val="00F76AFF"/>
    <w:rsid w:val="00F77A04"/>
    <w:rsid w:val="00F82A30"/>
    <w:rsid w:val="00F84513"/>
    <w:rsid w:val="00F84C92"/>
    <w:rsid w:val="00F853FD"/>
    <w:rsid w:val="00F8734E"/>
    <w:rsid w:val="00F90F88"/>
    <w:rsid w:val="00F9576F"/>
    <w:rsid w:val="00FA3050"/>
    <w:rsid w:val="00FA46AA"/>
    <w:rsid w:val="00FA4828"/>
    <w:rsid w:val="00FA4A58"/>
    <w:rsid w:val="00FA4C5D"/>
    <w:rsid w:val="00FA7819"/>
    <w:rsid w:val="00FB1320"/>
    <w:rsid w:val="00FB15A9"/>
    <w:rsid w:val="00FB5C4D"/>
    <w:rsid w:val="00FB6EA1"/>
    <w:rsid w:val="00FC025A"/>
    <w:rsid w:val="00FC13E5"/>
    <w:rsid w:val="00FC2CB2"/>
    <w:rsid w:val="00FC2E87"/>
    <w:rsid w:val="00FC3892"/>
    <w:rsid w:val="00FC3B63"/>
    <w:rsid w:val="00FC4FDC"/>
    <w:rsid w:val="00FC51EE"/>
    <w:rsid w:val="00FC5766"/>
    <w:rsid w:val="00FC5782"/>
    <w:rsid w:val="00FD0898"/>
    <w:rsid w:val="00FD0980"/>
    <w:rsid w:val="00FD0EB8"/>
    <w:rsid w:val="00FD0F42"/>
    <w:rsid w:val="00FD25A5"/>
    <w:rsid w:val="00FD3F53"/>
    <w:rsid w:val="00FD47E9"/>
    <w:rsid w:val="00FD4CE0"/>
    <w:rsid w:val="00FD5045"/>
    <w:rsid w:val="00FD5241"/>
    <w:rsid w:val="00FD684F"/>
    <w:rsid w:val="00FD6D0B"/>
    <w:rsid w:val="00FD785F"/>
    <w:rsid w:val="00FE2464"/>
    <w:rsid w:val="00FE38D4"/>
    <w:rsid w:val="00FE4023"/>
    <w:rsid w:val="00FE4482"/>
    <w:rsid w:val="00FE452D"/>
    <w:rsid w:val="00FE4BB8"/>
    <w:rsid w:val="00FE5869"/>
    <w:rsid w:val="00FE67A8"/>
    <w:rsid w:val="00FF0838"/>
    <w:rsid w:val="00FF0C92"/>
    <w:rsid w:val="00FF2A4E"/>
    <w:rsid w:val="00FF39B0"/>
    <w:rsid w:val="00FF48A1"/>
    <w:rsid w:val="00FF4F36"/>
    <w:rsid w:val="00FF5EE8"/>
    <w:rsid w:val="00FF67FD"/>
    <w:rsid w:val="00FF6F9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000F9"/>
  <w15:chartTrackingRefBased/>
  <w15:docId w15:val="{C360C9D9-1F7A-4093-947F-1714B35EE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D8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4D5"/>
    <w:pPr>
      <w:ind w:left="720"/>
      <w:contextualSpacing/>
    </w:pPr>
  </w:style>
  <w:style w:type="character" w:styleId="HTMLCode">
    <w:name w:val="HTML Code"/>
    <w:basedOn w:val="DefaultParagraphFont"/>
    <w:uiPriority w:val="99"/>
    <w:semiHidden/>
    <w:unhideWhenUsed/>
    <w:rsid w:val="00E2734A"/>
    <w:rPr>
      <w:rFonts w:ascii="Courier New" w:eastAsia="Times New Roman" w:hAnsi="Courier New" w:cs="Courier New"/>
      <w:sz w:val="20"/>
      <w:szCs w:val="20"/>
    </w:rPr>
  </w:style>
  <w:style w:type="paragraph" w:styleId="NormalWeb">
    <w:name w:val="Normal (Web)"/>
    <w:basedOn w:val="Normal"/>
    <w:uiPriority w:val="99"/>
    <w:unhideWhenUsed/>
    <w:rsid w:val="0007693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076937"/>
    <w:rPr>
      <w:color w:val="0000FF"/>
      <w:u w:val="single"/>
    </w:rPr>
  </w:style>
  <w:style w:type="character" w:styleId="Emphasis">
    <w:name w:val="Emphasis"/>
    <w:basedOn w:val="DefaultParagraphFont"/>
    <w:uiPriority w:val="20"/>
    <w:qFormat/>
    <w:rsid w:val="00076937"/>
    <w:rPr>
      <w:i/>
      <w:iCs/>
    </w:rPr>
  </w:style>
  <w:style w:type="character" w:styleId="PlaceholderText">
    <w:name w:val="Placeholder Text"/>
    <w:basedOn w:val="DefaultParagraphFont"/>
    <w:uiPriority w:val="99"/>
    <w:semiHidden/>
    <w:rsid w:val="00DF37A7"/>
    <w:rPr>
      <w:color w:val="808080"/>
    </w:rPr>
  </w:style>
  <w:style w:type="paragraph" w:customStyle="1" w:styleId="OSATitle">
    <w:name w:val="OSA Title"/>
    <w:basedOn w:val="Normal"/>
    <w:next w:val="OSAAuthor"/>
    <w:qFormat/>
    <w:rsid w:val="00524716"/>
    <w:pPr>
      <w:spacing w:before="1200" w:line="240" w:lineRule="auto"/>
    </w:pPr>
    <w:rPr>
      <w:rFonts w:ascii="Calibri" w:eastAsia="Times New Roman" w:hAnsi="Calibri" w:cs="Times New Roman"/>
      <w:b/>
      <w:spacing w:val="6"/>
      <w:kern w:val="16"/>
      <w:position w:val="2"/>
      <w:sz w:val="44"/>
      <w:szCs w:val="16"/>
      <w:lang w:val="en-US"/>
    </w:rPr>
  </w:style>
  <w:style w:type="paragraph" w:customStyle="1" w:styleId="OSAAuthor">
    <w:name w:val="OSA Author"/>
    <w:basedOn w:val="Normal"/>
    <w:next w:val="OSAAuthorAffliation"/>
    <w:link w:val="OSAAuthorChar"/>
    <w:qFormat/>
    <w:rsid w:val="00524716"/>
    <w:pPr>
      <w:spacing w:after="120" w:line="240" w:lineRule="auto"/>
      <w:ind w:right="432"/>
    </w:pPr>
    <w:rPr>
      <w:rFonts w:ascii="Calibri" w:eastAsia="Times New Roman" w:hAnsi="Calibri" w:cs="Times New Roman"/>
      <w:b/>
      <w:smallCaps/>
      <w:color w:val="1F497D"/>
      <w:spacing w:val="6"/>
      <w:sz w:val="32"/>
      <w:szCs w:val="16"/>
      <w:lang w:val="en-US"/>
    </w:rPr>
  </w:style>
  <w:style w:type="paragraph" w:customStyle="1" w:styleId="OSAAuthorAffliation">
    <w:name w:val="OSA Author Affliation"/>
    <w:basedOn w:val="OSAAuthor"/>
    <w:link w:val="OSAAuthorAffliationChar"/>
    <w:qFormat/>
    <w:rsid w:val="00524716"/>
    <w:pPr>
      <w:spacing w:after="0"/>
    </w:pPr>
    <w:rPr>
      <w:b w:val="0"/>
      <w:i/>
      <w:smallCaps w:val="0"/>
      <w:color w:val="auto"/>
      <w:spacing w:val="0"/>
      <w:sz w:val="17"/>
    </w:rPr>
  </w:style>
  <w:style w:type="paragraph" w:customStyle="1" w:styleId="OSACorrespondingAuthorEmail">
    <w:name w:val="OSA Corresponding Author Email"/>
    <w:basedOn w:val="OSAAuthorAffliation"/>
    <w:next w:val="Normal"/>
    <w:link w:val="OSACorrespondingAuthorEmailChar"/>
    <w:qFormat/>
    <w:rsid w:val="00524716"/>
    <w:pPr>
      <w:spacing w:after="80"/>
    </w:pPr>
  </w:style>
  <w:style w:type="character" w:customStyle="1" w:styleId="OSAAuthorChar">
    <w:name w:val="OSA Author Char"/>
    <w:link w:val="OSAAuthor"/>
    <w:rsid w:val="00524716"/>
    <w:rPr>
      <w:rFonts w:ascii="Calibri" w:eastAsia="Times New Roman" w:hAnsi="Calibri" w:cs="Times New Roman"/>
      <w:b/>
      <w:smallCaps/>
      <w:color w:val="1F497D"/>
      <w:spacing w:val="6"/>
      <w:sz w:val="32"/>
      <w:szCs w:val="16"/>
      <w:lang w:val="en-US"/>
    </w:rPr>
  </w:style>
  <w:style w:type="character" w:customStyle="1" w:styleId="OSAAuthorAffliationChar">
    <w:name w:val="OSA Author Affliation Char"/>
    <w:link w:val="OSAAuthorAffliation"/>
    <w:rsid w:val="00524716"/>
    <w:rPr>
      <w:rFonts w:ascii="Calibri" w:eastAsia="Times New Roman" w:hAnsi="Calibri" w:cs="Times New Roman"/>
      <w:i/>
      <w:sz w:val="17"/>
      <w:szCs w:val="16"/>
      <w:lang w:val="en-US"/>
    </w:rPr>
  </w:style>
  <w:style w:type="character" w:customStyle="1" w:styleId="OSACorrespondingAuthorEmailChar">
    <w:name w:val="OSA Corresponding Author Email Char"/>
    <w:link w:val="OSACorrespondingAuthorEmail"/>
    <w:rsid w:val="00524716"/>
    <w:rPr>
      <w:rFonts w:ascii="Calibri" w:eastAsia="Times New Roman" w:hAnsi="Calibri" w:cs="Times New Roman"/>
      <w:i/>
      <w:sz w:val="17"/>
      <w:szCs w:val="16"/>
      <w:lang w:val="en-US"/>
    </w:rPr>
  </w:style>
  <w:style w:type="paragraph" w:customStyle="1" w:styleId="Paragraph">
    <w:name w:val="Paragraph"/>
    <w:basedOn w:val="Normal"/>
    <w:rsid w:val="00524716"/>
    <w:pPr>
      <w:spacing w:before="120" w:after="0" w:line="240" w:lineRule="auto"/>
      <w:ind w:firstLine="720"/>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555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515"/>
    <w:rPr>
      <w:rFonts w:ascii="Segoe UI" w:hAnsi="Segoe UI" w:cs="Segoe UI"/>
      <w:sz w:val="18"/>
      <w:szCs w:val="18"/>
    </w:rPr>
  </w:style>
  <w:style w:type="paragraph" w:customStyle="1" w:styleId="Default">
    <w:name w:val="Default"/>
    <w:rsid w:val="00B04390"/>
    <w:pPr>
      <w:autoSpaceDE w:val="0"/>
      <w:autoSpaceDN w:val="0"/>
      <w:adjustRightInd w:val="0"/>
      <w:spacing w:after="0" w:line="240" w:lineRule="auto"/>
    </w:pPr>
    <w:rPr>
      <w:rFonts w:ascii="MillerDaily" w:hAnsi="MillerDaily" w:cs="MillerDaily"/>
      <w:color w:val="000000"/>
      <w:sz w:val="24"/>
      <w:szCs w:val="24"/>
    </w:rPr>
  </w:style>
  <w:style w:type="paragraph" w:styleId="NoSpacing">
    <w:name w:val="No Spacing"/>
    <w:uiPriority w:val="1"/>
    <w:qFormat/>
    <w:rsid w:val="00896F09"/>
    <w:pPr>
      <w:spacing w:after="0" w:line="240" w:lineRule="auto"/>
    </w:pPr>
  </w:style>
  <w:style w:type="character" w:styleId="Strong">
    <w:name w:val="Strong"/>
    <w:basedOn w:val="DefaultParagraphFont"/>
    <w:uiPriority w:val="22"/>
    <w:qFormat/>
    <w:rsid w:val="00132F30"/>
    <w:rPr>
      <w:b/>
      <w:bCs/>
    </w:rPr>
  </w:style>
  <w:style w:type="character" w:customStyle="1" w:styleId="Heading1Char">
    <w:name w:val="Heading 1 Char"/>
    <w:basedOn w:val="DefaultParagraphFont"/>
    <w:link w:val="Heading1"/>
    <w:uiPriority w:val="9"/>
    <w:rsid w:val="00C51D88"/>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7F0D11"/>
    <w:pPr>
      <w:spacing w:line="259" w:lineRule="auto"/>
      <w:outlineLvl w:val="9"/>
    </w:pPr>
    <w:rPr>
      <w:lang w:val="en-US"/>
    </w:rPr>
  </w:style>
  <w:style w:type="paragraph" w:styleId="TOC1">
    <w:name w:val="toc 1"/>
    <w:basedOn w:val="Normal"/>
    <w:next w:val="Normal"/>
    <w:autoRedefine/>
    <w:uiPriority w:val="39"/>
    <w:unhideWhenUsed/>
    <w:rsid w:val="007F0D11"/>
    <w:pPr>
      <w:spacing w:after="100"/>
    </w:pPr>
  </w:style>
  <w:style w:type="paragraph" w:styleId="TOC2">
    <w:name w:val="toc 2"/>
    <w:basedOn w:val="Normal"/>
    <w:next w:val="Normal"/>
    <w:autoRedefine/>
    <w:uiPriority w:val="39"/>
    <w:unhideWhenUsed/>
    <w:rsid w:val="007F0D11"/>
    <w:pPr>
      <w:spacing w:after="100" w:line="259" w:lineRule="auto"/>
      <w:ind w:left="220"/>
    </w:pPr>
    <w:rPr>
      <w:rFonts w:cs="Times New Roman"/>
      <w:lang w:val="en-US"/>
    </w:rPr>
  </w:style>
  <w:style w:type="paragraph" w:styleId="TOC3">
    <w:name w:val="toc 3"/>
    <w:basedOn w:val="Normal"/>
    <w:next w:val="Normal"/>
    <w:autoRedefine/>
    <w:uiPriority w:val="39"/>
    <w:unhideWhenUsed/>
    <w:rsid w:val="007F0D11"/>
    <w:pPr>
      <w:spacing w:after="100" w:line="259" w:lineRule="auto"/>
      <w:ind w:left="440"/>
    </w:pPr>
    <w:rPr>
      <w:rFonts w:cs="Times New Roman"/>
      <w:lang w:val="en-US"/>
    </w:rPr>
  </w:style>
  <w:style w:type="paragraph" w:styleId="Header">
    <w:name w:val="header"/>
    <w:basedOn w:val="Normal"/>
    <w:link w:val="HeaderChar"/>
    <w:uiPriority w:val="99"/>
    <w:unhideWhenUsed/>
    <w:rsid w:val="00446824"/>
    <w:pPr>
      <w:tabs>
        <w:tab w:val="center" w:pos="4153"/>
        <w:tab w:val="right" w:pos="8306"/>
      </w:tabs>
      <w:spacing w:after="0" w:line="240" w:lineRule="auto"/>
    </w:pPr>
  </w:style>
  <w:style w:type="character" w:customStyle="1" w:styleId="HeaderChar">
    <w:name w:val="Header Char"/>
    <w:basedOn w:val="DefaultParagraphFont"/>
    <w:link w:val="Header"/>
    <w:uiPriority w:val="99"/>
    <w:rsid w:val="00446824"/>
  </w:style>
  <w:style w:type="paragraph" w:styleId="Footer">
    <w:name w:val="footer"/>
    <w:basedOn w:val="Normal"/>
    <w:link w:val="FooterChar"/>
    <w:uiPriority w:val="99"/>
    <w:unhideWhenUsed/>
    <w:rsid w:val="00446824"/>
    <w:pPr>
      <w:tabs>
        <w:tab w:val="center" w:pos="4153"/>
        <w:tab w:val="right" w:pos="8306"/>
      </w:tabs>
      <w:spacing w:after="0" w:line="240" w:lineRule="auto"/>
    </w:pPr>
  </w:style>
  <w:style w:type="character" w:customStyle="1" w:styleId="FooterChar">
    <w:name w:val="Footer Char"/>
    <w:basedOn w:val="DefaultParagraphFont"/>
    <w:link w:val="Footer"/>
    <w:uiPriority w:val="99"/>
    <w:rsid w:val="00446824"/>
  </w:style>
  <w:style w:type="character" w:styleId="CommentReference">
    <w:name w:val="annotation reference"/>
    <w:basedOn w:val="DefaultParagraphFont"/>
    <w:uiPriority w:val="99"/>
    <w:semiHidden/>
    <w:unhideWhenUsed/>
    <w:rsid w:val="00B06693"/>
    <w:rPr>
      <w:sz w:val="21"/>
      <w:szCs w:val="21"/>
    </w:rPr>
  </w:style>
  <w:style w:type="paragraph" w:styleId="CommentText">
    <w:name w:val="annotation text"/>
    <w:basedOn w:val="Normal"/>
    <w:link w:val="CommentTextChar"/>
    <w:uiPriority w:val="99"/>
    <w:semiHidden/>
    <w:unhideWhenUsed/>
    <w:rsid w:val="00B06693"/>
  </w:style>
  <w:style w:type="character" w:customStyle="1" w:styleId="CommentTextChar">
    <w:name w:val="Comment Text Char"/>
    <w:basedOn w:val="DefaultParagraphFont"/>
    <w:link w:val="CommentText"/>
    <w:uiPriority w:val="99"/>
    <w:semiHidden/>
    <w:rsid w:val="00B06693"/>
  </w:style>
  <w:style w:type="paragraph" w:styleId="CommentSubject">
    <w:name w:val="annotation subject"/>
    <w:basedOn w:val="CommentText"/>
    <w:next w:val="CommentText"/>
    <w:link w:val="CommentSubjectChar"/>
    <w:uiPriority w:val="99"/>
    <w:semiHidden/>
    <w:unhideWhenUsed/>
    <w:rsid w:val="00B06693"/>
    <w:rPr>
      <w:b/>
      <w:bCs/>
    </w:rPr>
  </w:style>
  <w:style w:type="character" w:customStyle="1" w:styleId="CommentSubjectChar">
    <w:name w:val="Comment Subject Char"/>
    <w:basedOn w:val="CommentTextChar"/>
    <w:link w:val="CommentSubject"/>
    <w:uiPriority w:val="99"/>
    <w:semiHidden/>
    <w:rsid w:val="00B06693"/>
    <w:rPr>
      <w:b/>
      <w:bCs/>
    </w:rPr>
  </w:style>
  <w:style w:type="table" w:styleId="TableGrid">
    <w:name w:val="Table Grid"/>
    <w:basedOn w:val="TableNormal"/>
    <w:uiPriority w:val="59"/>
    <w:rsid w:val="00066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331647">
      <w:bodyDiv w:val="1"/>
      <w:marLeft w:val="0"/>
      <w:marRight w:val="0"/>
      <w:marTop w:val="0"/>
      <w:marBottom w:val="0"/>
      <w:divBdr>
        <w:top w:val="none" w:sz="0" w:space="0" w:color="auto"/>
        <w:left w:val="none" w:sz="0" w:space="0" w:color="auto"/>
        <w:bottom w:val="none" w:sz="0" w:space="0" w:color="auto"/>
        <w:right w:val="none" w:sz="0" w:space="0" w:color="auto"/>
      </w:divBdr>
    </w:div>
    <w:div w:id="1377195782">
      <w:bodyDiv w:val="1"/>
      <w:marLeft w:val="0"/>
      <w:marRight w:val="0"/>
      <w:marTop w:val="0"/>
      <w:marBottom w:val="0"/>
      <w:divBdr>
        <w:top w:val="none" w:sz="0" w:space="0" w:color="auto"/>
        <w:left w:val="none" w:sz="0" w:space="0" w:color="auto"/>
        <w:bottom w:val="none" w:sz="0" w:space="0" w:color="auto"/>
        <w:right w:val="none" w:sz="0" w:space="0" w:color="auto"/>
      </w:divBdr>
    </w:div>
    <w:div w:id="1405906735">
      <w:bodyDiv w:val="1"/>
      <w:marLeft w:val="0"/>
      <w:marRight w:val="0"/>
      <w:marTop w:val="0"/>
      <w:marBottom w:val="0"/>
      <w:divBdr>
        <w:top w:val="none" w:sz="0" w:space="0" w:color="auto"/>
        <w:left w:val="none" w:sz="0" w:space="0" w:color="auto"/>
        <w:bottom w:val="none" w:sz="0" w:space="0" w:color="auto"/>
        <w:right w:val="none" w:sz="0" w:space="0" w:color="auto"/>
      </w:divBdr>
    </w:div>
    <w:div w:id="1492596330">
      <w:bodyDiv w:val="1"/>
      <w:marLeft w:val="0"/>
      <w:marRight w:val="0"/>
      <w:marTop w:val="0"/>
      <w:marBottom w:val="0"/>
      <w:divBdr>
        <w:top w:val="none" w:sz="0" w:space="0" w:color="auto"/>
        <w:left w:val="none" w:sz="0" w:space="0" w:color="auto"/>
        <w:bottom w:val="none" w:sz="0" w:space="0" w:color="auto"/>
        <w:right w:val="none" w:sz="0" w:space="0" w:color="auto"/>
      </w:divBdr>
    </w:div>
    <w:div w:id="1540972132">
      <w:bodyDiv w:val="1"/>
      <w:marLeft w:val="0"/>
      <w:marRight w:val="0"/>
      <w:marTop w:val="0"/>
      <w:marBottom w:val="0"/>
      <w:divBdr>
        <w:top w:val="none" w:sz="0" w:space="0" w:color="auto"/>
        <w:left w:val="none" w:sz="0" w:space="0" w:color="auto"/>
        <w:bottom w:val="none" w:sz="0" w:space="0" w:color="auto"/>
        <w:right w:val="none" w:sz="0" w:space="0" w:color="auto"/>
      </w:divBdr>
    </w:div>
    <w:div w:id="1545604838">
      <w:bodyDiv w:val="1"/>
      <w:marLeft w:val="0"/>
      <w:marRight w:val="0"/>
      <w:marTop w:val="0"/>
      <w:marBottom w:val="0"/>
      <w:divBdr>
        <w:top w:val="none" w:sz="0" w:space="0" w:color="auto"/>
        <w:left w:val="none" w:sz="0" w:space="0" w:color="auto"/>
        <w:bottom w:val="none" w:sz="0" w:space="0" w:color="auto"/>
        <w:right w:val="none" w:sz="0" w:space="0" w:color="auto"/>
      </w:divBdr>
    </w:div>
    <w:div w:id="183252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theme" Target="theme/theme1.xml"/><Relationship Id="rId8" Type="http://schemas.openxmlformats.org/officeDocument/2006/relationships/hyperlink" Target="mailto:gumin@usst.edu.cn"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CA087-A49A-412D-A6D0-8FBBC0DF2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36</Pages>
  <Words>10840</Words>
  <Characters>61789</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RMIT University</Company>
  <LinksUpToDate>false</LinksUpToDate>
  <CharactersWithSpaces>72485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Goi</dc:creator>
  <cp:keywords/>
  <dc:description/>
  <cp:lastModifiedBy>DELL</cp:lastModifiedBy>
  <cp:revision>16</cp:revision>
  <cp:lastPrinted>2020-08-11T02:38:00Z</cp:lastPrinted>
  <dcterms:created xsi:type="dcterms:W3CDTF">2020-12-25T03:41:00Z</dcterms:created>
  <dcterms:modified xsi:type="dcterms:W3CDTF">2021-01-15T05:30:00Z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cc7beb35-319c-31e2-b93c-5b9158cf8055</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