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1309" w:rsidRPr="00B96006" w:rsidRDefault="00A15F00">
      <w:pPr>
        <w:widowControl/>
        <w:spacing w:line="360" w:lineRule="auto"/>
        <w:ind w:left="284" w:hanging="284"/>
        <w:jc w:val="center"/>
        <w:rPr>
          <w:rFonts w:ascii="Times New Roman" w:eastAsia="宋体" w:hAnsi="Times New Roman" w:cs="Times New Roman"/>
          <w:color w:val="000000" w:themeColor="text1"/>
          <w:sz w:val="32"/>
          <w:szCs w:val="32"/>
        </w:rPr>
      </w:pPr>
      <w:r w:rsidRPr="00B96006">
        <w:rPr>
          <w:rFonts w:ascii="Times New Roman" w:eastAsia="宋体" w:hAnsi="Times New Roman" w:cs="Times New Roman"/>
          <w:color w:val="000000" w:themeColor="text1"/>
          <w:sz w:val="32"/>
          <w:szCs w:val="32"/>
        </w:rPr>
        <w:t>Supplementary Materials</w:t>
      </w:r>
      <w:r w:rsidR="00E91309" w:rsidRPr="00B96006">
        <w:rPr>
          <w:rFonts w:ascii="Times New Roman" w:eastAsia="宋体" w:hAnsi="Times New Roman" w:cs="Times New Roman"/>
          <w:color w:val="000000" w:themeColor="text1"/>
          <w:sz w:val="32"/>
          <w:szCs w:val="32"/>
        </w:rPr>
        <w:t xml:space="preserve"> for </w:t>
      </w:r>
    </w:p>
    <w:p w:rsidR="00E91309" w:rsidRPr="00B96006" w:rsidRDefault="00E91309">
      <w:pPr>
        <w:widowControl/>
        <w:spacing w:line="360" w:lineRule="auto"/>
        <w:ind w:left="284" w:hanging="284"/>
        <w:jc w:val="center"/>
        <w:rPr>
          <w:rFonts w:ascii="Times New Roman" w:eastAsia="宋体" w:hAnsi="Times New Roman" w:cs="Times New Roman"/>
          <w:b/>
          <w:color w:val="000000" w:themeColor="text1"/>
          <w:sz w:val="32"/>
          <w:szCs w:val="32"/>
        </w:rPr>
      </w:pPr>
      <w:proofErr w:type="spellStart"/>
      <w:r w:rsidRPr="00B96006">
        <w:rPr>
          <w:rFonts w:ascii="Times New Roman" w:eastAsia="宋体" w:hAnsi="Times New Roman" w:cs="Times New Roman"/>
          <w:b/>
          <w:color w:val="000000" w:themeColor="text1"/>
          <w:sz w:val="32"/>
          <w:szCs w:val="32"/>
        </w:rPr>
        <w:t>Ultracompact</w:t>
      </w:r>
      <w:proofErr w:type="spellEnd"/>
      <w:r w:rsidRPr="00B96006">
        <w:rPr>
          <w:rFonts w:ascii="Times New Roman" w:eastAsia="宋体" w:hAnsi="Times New Roman" w:cs="Times New Roman"/>
          <w:b/>
          <w:color w:val="000000" w:themeColor="text1"/>
          <w:sz w:val="32"/>
          <w:szCs w:val="32"/>
        </w:rPr>
        <w:t xml:space="preserve"> Meta-imagers for </w:t>
      </w:r>
      <w:r w:rsidR="00905491" w:rsidRPr="00B96006">
        <w:rPr>
          <w:rFonts w:ascii="Times New Roman" w:eastAsia="宋体" w:hAnsi="Times New Roman" w:cs="Times New Roman"/>
          <w:b/>
          <w:color w:val="000000" w:themeColor="text1"/>
          <w:sz w:val="32"/>
          <w:szCs w:val="32"/>
        </w:rPr>
        <w:t xml:space="preserve">Arbitrary </w:t>
      </w:r>
      <w:r w:rsidRPr="00B96006">
        <w:rPr>
          <w:rFonts w:ascii="Times New Roman" w:eastAsia="宋体" w:hAnsi="Times New Roman" w:cs="Times New Roman"/>
          <w:b/>
          <w:color w:val="000000" w:themeColor="text1"/>
          <w:sz w:val="32"/>
          <w:szCs w:val="32"/>
        </w:rPr>
        <w:t xml:space="preserve">All-optical </w:t>
      </w:r>
      <w:r w:rsidR="00905491" w:rsidRPr="00B96006">
        <w:rPr>
          <w:rFonts w:ascii="Times New Roman" w:eastAsia="宋体" w:hAnsi="Times New Roman" w:cs="Times New Roman"/>
          <w:b/>
          <w:color w:val="000000" w:themeColor="text1"/>
          <w:sz w:val="32"/>
          <w:szCs w:val="32"/>
        </w:rPr>
        <w:t>Convolution</w:t>
      </w:r>
    </w:p>
    <w:p w:rsidR="004E487B" w:rsidRPr="00394B6D" w:rsidRDefault="004E487B" w:rsidP="004E487B">
      <w:pPr>
        <w:spacing w:line="360" w:lineRule="auto"/>
        <w:jc w:val="center"/>
        <w:rPr>
          <w:rFonts w:ascii="Times New Roman" w:hAnsi="Times New Roman"/>
          <w:i/>
          <w:color w:val="000000" w:themeColor="text1"/>
          <w:sz w:val="24"/>
          <w:szCs w:val="24"/>
        </w:rPr>
      </w:pPr>
      <w:proofErr w:type="spellStart"/>
      <w:r w:rsidRPr="00394B6D">
        <w:rPr>
          <w:rFonts w:ascii="Times New Roman" w:hAnsi="Times New Roman"/>
          <w:i/>
          <w:color w:val="000000" w:themeColor="text1"/>
          <w:sz w:val="24"/>
          <w:szCs w:val="24"/>
        </w:rPr>
        <w:t>Weiwei</w:t>
      </w:r>
      <w:proofErr w:type="spellEnd"/>
      <w:r w:rsidRPr="00394B6D">
        <w:rPr>
          <w:rFonts w:ascii="Times New Roman" w:hAnsi="Times New Roman"/>
          <w:i/>
          <w:color w:val="000000" w:themeColor="text1"/>
          <w:sz w:val="24"/>
          <w:szCs w:val="24"/>
        </w:rPr>
        <w:t xml:space="preserve"> Fu</w:t>
      </w:r>
      <w:r w:rsidRPr="00394B6D">
        <w:rPr>
          <w:rFonts w:ascii="Times New Roman" w:hAnsi="Times New Roman"/>
          <w:i/>
          <w:color w:val="000000" w:themeColor="text1"/>
          <w:sz w:val="24"/>
          <w:szCs w:val="24"/>
          <w:vertAlign w:val="superscript"/>
        </w:rPr>
        <w:t>1</w:t>
      </w:r>
      <w:proofErr w:type="gramStart"/>
      <w:r w:rsidRPr="00394B6D">
        <w:rPr>
          <w:rFonts w:ascii="Times New Roman" w:hAnsi="Times New Roman"/>
          <w:i/>
          <w:color w:val="000000" w:themeColor="text1"/>
          <w:sz w:val="24"/>
          <w:szCs w:val="24"/>
          <w:vertAlign w:val="superscript"/>
        </w:rPr>
        <w:t>,#</w:t>
      </w:r>
      <w:proofErr w:type="gramEnd"/>
      <w:r w:rsidRPr="00394B6D">
        <w:rPr>
          <w:rFonts w:ascii="Times New Roman" w:hAnsi="Times New Roman"/>
          <w:i/>
          <w:color w:val="000000" w:themeColor="text1"/>
          <w:sz w:val="24"/>
          <w:szCs w:val="24"/>
        </w:rPr>
        <w:t>, Dong Zhao</w:t>
      </w:r>
      <w:r w:rsidRPr="00394B6D">
        <w:rPr>
          <w:rFonts w:ascii="Times New Roman" w:hAnsi="Times New Roman"/>
          <w:i/>
          <w:color w:val="000000" w:themeColor="text1"/>
          <w:sz w:val="24"/>
          <w:szCs w:val="24"/>
          <w:vertAlign w:val="superscript"/>
        </w:rPr>
        <w:t>1,#</w:t>
      </w:r>
      <w:r w:rsidRPr="00394B6D">
        <w:rPr>
          <w:rFonts w:ascii="Times New Roman" w:hAnsi="Times New Roman"/>
          <w:i/>
          <w:color w:val="000000" w:themeColor="text1"/>
          <w:sz w:val="24"/>
          <w:szCs w:val="24"/>
        </w:rPr>
        <w:t>,Ziqin Li</w:t>
      </w:r>
      <w:r w:rsidRPr="00394B6D">
        <w:rPr>
          <w:rFonts w:ascii="Times New Roman" w:hAnsi="Times New Roman"/>
          <w:i/>
          <w:color w:val="000000" w:themeColor="text1"/>
          <w:sz w:val="24"/>
          <w:szCs w:val="24"/>
          <w:vertAlign w:val="superscript"/>
        </w:rPr>
        <w:t>1,#</w:t>
      </w:r>
      <w:r w:rsidRPr="00394B6D">
        <w:rPr>
          <w:rFonts w:ascii="Times New Roman" w:hAnsi="Times New Roman"/>
          <w:i/>
          <w:color w:val="000000" w:themeColor="text1"/>
          <w:sz w:val="24"/>
          <w:szCs w:val="24"/>
        </w:rPr>
        <w:t xml:space="preserve">, </w:t>
      </w:r>
      <w:proofErr w:type="spellStart"/>
      <w:r w:rsidRPr="00394B6D">
        <w:rPr>
          <w:rFonts w:ascii="Times New Roman" w:hAnsi="Times New Roman"/>
          <w:i/>
          <w:color w:val="000000" w:themeColor="text1"/>
          <w:sz w:val="24"/>
          <w:szCs w:val="24"/>
        </w:rPr>
        <w:t>Songde</w:t>
      </w:r>
      <w:proofErr w:type="spellEnd"/>
      <w:r w:rsidRPr="00394B6D">
        <w:rPr>
          <w:rFonts w:ascii="Times New Roman" w:hAnsi="Times New Roman"/>
          <w:i/>
          <w:color w:val="000000" w:themeColor="text1"/>
          <w:sz w:val="24"/>
          <w:szCs w:val="24"/>
        </w:rPr>
        <w:t xml:space="preserve"> Liu</w:t>
      </w:r>
      <w:r w:rsidRPr="00394B6D">
        <w:rPr>
          <w:rFonts w:ascii="Times New Roman" w:hAnsi="Times New Roman"/>
          <w:i/>
          <w:color w:val="000000" w:themeColor="text1"/>
          <w:sz w:val="24"/>
          <w:szCs w:val="24"/>
          <w:vertAlign w:val="superscript"/>
        </w:rPr>
        <w:t>2</w:t>
      </w:r>
      <w:r>
        <w:rPr>
          <w:rFonts w:ascii="Times New Roman" w:hAnsi="Times New Roman"/>
          <w:i/>
          <w:color w:val="000000" w:themeColor="text1"/>
          <w:sz w:val="24"/>
          <w:szCs w:val="24"/>
          <w:vertAlign w:val="superscript"/>
        </w:rPr>
        <w:t>,3</w:t>
      </w:r>
      <w:r w:rsidRPr="00394B6D">
        <w:rPr>
          <w:rFonts w:ascii="Times New Roman" w:hAnsi="Times New Roman"/>
          <w:i/>
          <w:color w:val="000000" w:themeColor="text1"/>
          <w:sz w:val="24"/>
          <w:szCs w:val="24"/>
        </w:rPr>
        <w:t>, Chao Tian</w:t>
      </w:r>
      <w:r w:rsidRPr="00394B6D">
        <w:rPr>
          <w:rFonts w:ascii="Times New Roman" w:hAnsi="Times New Roman"/>
          <w:i/>
          <w:color w:val="000000" w:themeColor="text1"/>
          <w:sz w:val="24"/>
          <w:szCs w:val="24"/>
          <w:vertAlign w:val="superscript"/>
        </w:rPr>
        <w:t>2,</w:t>
      </w:r>
      <w:r>
        <w:rPr>
          <w:rFonts w:ascii="Times New Roman" w:hAnsi="Times New Roman"/>
          <w:i/>
          <w:color w:val="000000" w:themeColor="text1"/>
          <w:sz w:val="24"/>
          <w:szCs w:val="24"/>
          <w:vertAlign w:val="superscript"/>
        </w:rPr>
        <w:t>3</w:t>
      </w:r>
      <w:r w:rsidRPr="00394B6D">
        <w:rPr>
          <w:rFonts w:ascii="Times New Roman" w:hAnsi="Times New Roman"/>
          <w:i/>
          <w:color w:val="000000" w:themeColor="text1"/>
          <w:sz w:val="24"/>
          <w:szCs w:val="24"/>
          <w:vertAlign w:val="superscript"/>
        </w:rPr>
        <w:t>*</w:t>
      </w:r>
      <w:r w:rsidRPr="00394B6D">
        <w:rPr>
          <w:rFonts w:ascii="Times New Roman" w:hAnsi="Times New Roman"/>
          <w:i/>
          <w:color w:val="000000" w:themeColor="text1"/>
          <w:sz w:val="24"/>
          <w:szCs w:val="24"/>
        </w:rPr>
        <w:t>, Kun Huang</w:t>
      </w:r>
      <w:r w:rsidRPr="00394B6D">
        <w:rPr>
          <w:rFonts w:ascii="Times New Roman" w:hAnsi="Times New Roman"/>
          <w:i/>
          <w:color w:val="000000" w:themeColor="text1"/>
          <w:sz w:val="24"/>
          <w:szCs w:val="24"/>
          <w:vertAlign w:val="superscript"/>
        </w:rPr>
        <w:t>1,*</w:t>
      </w:r>
    </w:p>
    <w:p w:rsidR="00FA0D88" w:rsidRPr="00B96006" w:rsidRDefault="00FA0D88">
      <w:pPr>
        <w:pStyle w:val="Paragraph"/>
        <w:spacing w:line="360" w:lineRule="auto"/>
        <w:ind w:firstLine="0"/>
        <w:rPr>
          <w:rFonts w:eastAsiaTheme="minorEastAsia"/>
          <w:b/>
          <w:color w:val="000000" w:themeColor="text1"/>
          <w:lang w:eastAsia="zh-CN"/>
        </w:rPr>
      </w:pPr>
      <w:r w:rsidRPr="00B96006">
        <w:rPr>
          <w:b/>
          <w:color w:val="000000" w:themeColor="text1"/>
        </w:rPr>
        <w:t>Affiliations:</w:t>
      </w:r>
    </w:p>
    <w:p w:rsidR="004E487B" w:rsidRDefault="004E487B" w:rsidP="0064462C">
      <w:pPr>
        <w:rPr>
          <w:rFonts w:ascii="Times New Roman" w:hAnsi="Times New Roman"/>
          <w:color w:val="000000" w:themeColor="text1"/>
          <w:sz w:val="24"/>
          <w:szCs w:val="24"/>
        </w:rPr>
      </w:pPr>
      <w:r w:rsidRPr="00394B6D">
        <w:rPr>
          <w:rFonts w:ascii="Times New Roman" w:hAnsi="Times New Roman"/>
          <w:i/>
          <w:color w:val="000000" w:themeColor="text1"/>
          <w:sz w:val="24"/>
          <w:szCs w:val="24"/>
          <w:vertAlign w:val="superscript"/>
        </w:rPr>
        <w:t>1</w:t>
      </w:r>
      <w:r w:rsidRPr="00394B6D">
        <w:rPr>
          <w:rFonts w:ascii="Times New Roman" w:hAnsi="Times New Roman"/>
          <w:color w:val="000000" w:themeColor="text1"/>
          <w:sz w:val="24"/>
          <w:szCs w:val="24"/>
        </w:rPr>
        <w:t>Department of Optics and Optical Engineering, University of Science and Technology of China, Hefei, Anhui 230026, China</w:t>
      </w:r>
    </w:p>
    <w:p w:rsidR="004E487B" w:rsidRPr="00CC5773" w:rsidRDefault="004E487B" w:rsidP="0064462C">
      <w:pPr>
        <w:rPr>
          <w:rFonts w:ascii="Times New Roman" w:hAnsi="Times New Roman"/>
          <w:color w:val="000000" w:themeColor="text1"/>
          <w:sz w:val="24"/>
          <w:szCs w:val="24"/>
        </w:rPr>
      </w:pPr>
      <w:r w:rsidRPr="00CC5773">
        <w:rPr>
          <w:rFonts w:ascii="Times New Roman" w:hAnsi="Times New Roman"/>
          <w:i/>
          <w:color w:val="000000" w:themeColor="text1"/>
          <w:sz w:val="24"/>
          <w:szCs w:val="24"/>
          <w:vertAlign w:val="superscript"/>
        </w:rPr>
        <w:t>2</w:t>
      </w:r>
      <w:r w:rsidRPr="00CC5773">
        <w:rPr>
          <w:rFonts w:ascii="Times New Roman" w:hAnsi="Times New Roman"/>
          <w:color w:val="000000" w:themeColor="text1"/>
          <w:sz w:val="24"/>
          <w:szCs w:val="24"/>
        </w:rPr>
        <w:t>Institute of Artificial Intelligence, Hefei Comprehensive National Science Center, Hefei, Anhui 230088, China</w:t>
      </w:r>
    </w:p>
    <w:p w:rsidR="004E487B" w:rsidRPr="00394B6D" w:rsidRDefault="004E487B" w:rsidP="0064462C">
      <w:pPr>
        <w:rPr>
          <w:rFonts w:ascii="Times New Roman" w:hAnsi="Times New Roman"/>
          <w:color w:val="000000" w:themeColor="text1"/>
          <w:sz w:val="24"/>
          <w:szCs w:val="24"/>
        </w:rPr>
      </w:pPr>
      <w:r>
        <w:rPr>
          <w:rFonts w:ascii="Times New Roman" w:hAnsi="Times New Roman"/>
          <w:i/>
          <w:color w:val="000000" w:themeColor="text1"/>
          <w:sz w:val="24"/>
          <w:szCs w:val="24"/>
          <w:vertAlign w:val="superscript"/>
        </w:rPr>
        <w:t>3</w:t>
      </w:r>
      <w:r w:rsidRPr="00394B6D">
        <w:rPr>
          <w:rFonts w:ascii="Times New Roman" w:hAnsi="Times New Roman"/>
          <w:color w:val="000000" w:themeColor="text1"/>
          <w:sz w:val="24"/>
          <w:szCs w:val="24"/>
        </w:rPr>
        <w:t>Department of Precision Machinery and Precision Instrumentation, University of Science and Technology of China, Hefei, Anhui 230026, China</w:t>
      </w:r>
    </w:p>
    <w:p w:rsidR="004E487B" w:rsidRPr="00394B6D" w:rsidRDefault="004E487B" w:rsidP="0064462C">
      <w:pPr>
        <w:rPr>
          <w:rFonts w:ascii="Times New Roman" w:hAnsi="Times New Roman"/>
          <w:color w:val="000000" w:themeColor="text1"/>
          <w:sz w:val="24"/>
          <w:szCs w:val="24"/>
        </w:rPr>
      </w:pPr>
      <w:r w:rsidRPr="00394B6D">
        <w:rPr>
          <w:rFonts w:ascii="Times New Roman" w:hAnsi="Times New Roman"/>
          <w:i/>
          <w:color w:val="000000" w:themeColor="text1"/>
          <w:sz w:val="24"/>
          <w:szCs w:val="24"/>
          <w:vertAlign w:val="superscript"/>
        </w:rPr>
        <w:t>#</w:t>
      </w:r>
      <w:r w:rsidRPr="00394B6D">
        <w:rPr>
          <w:rFonts w:ascii="Times New Roman" w:hAnsi="Times New Roman"/>
          <w:i/>
          <w:color w:val="000000" w:themeColor="text1"/>
          <w:sz w:val="24"/>
          <w:szCs w:val="24"/>
        </w:rPr>
        <w:t xml:space="preserve"> W.F., D. Z., and Z. L. </w:t>
      </w:r>
      <w:r w:rsidRPr="00394B6D">
        <w:rPr>
          <w:rFonts w:ascii="Times New Roman" w:hAnsi="Times New Roman"/>
          <w:color w:val="000000" w:themeColor="text1"/>
          <w:sz w:val="24"/>
          <w:szCs w:val="24"/>
        </w:rPr>
        <w:t xml:space="preserve">contributed equally to this work. </w:t>
      </w:r>
      <w:bookmarkStart w:id="0" w:name="_GoBack"/>
      <w:bookmarkEnd w:id="0"/>
    </w:p>
    <w:p w:rsidR="00E9243E" w:rsidRDefault="004E487B" w:rsidP="0064462C">
      <w:pPr>
        <w:rPr>
          <w:rFonts w:ascii="Times New Roman" w:hAnsi="Times New Roman"/>
          <w:color w:val="000000" w:themeColor="text1"/>
          <w:sz w:val="24"/>
          <w:szCs w:val="24"/>
        </w:rPr>
      </w:pPr>
      <w:r w:rsidRPr="00394B6D">
        <w:rPr>
          <w:rFonts w:ascii="Times New Roman" w:hAnsi="Times New Roman"/>
          <w:color w:val="000000" w:themeColor="text1"/>
          <w:sz w:val="24"/>
          <w:szCs w:val="24"/>
          <w:vertAlign w:val="superscript"/>
        </w:rPr>
        <w:t>*</w:t>
      </w:r>
      <w:r w:rsidRPr="00394B6D">
        <w:rPr>
          <w:rFonts w:ascii="Times New Roman" w:hAnsi="Times New Roman"/>
          <w:color w:val="000000" w:themeColor="text1"/>
          <w:sz w:val="24"/>
          <w:szCs w:val="24"/>
        </w:rPr>
        <w:t>Corresponding authors: K. H. (</w:t>
      </w:r>
      <w:hyperlink r:id="rId8" w:history="1">
        <w:r w:rsidRPr="00394B6D">
          <w:rPr>
            <w:rStyle w:val="a7"/>
            <w:rFonts w:ascii="Times New Roman" w:hAnsi="Times New Roman"/>
            <w:color w:val="000000" w:themeColor="text1"/>
            <w:sz w:val="24"/>
            <w:szCs w:val="24"/>
          </w:rPr>
          <w:t>huangk17@ustc.edu.cn</w:t>
        </w:r>
      </w:hyperlink>
      <w:r w:rsidRPr="00394B6D">
        <w:rPr>
          <w:rFonts w:ascii="Times New Roman" w:hAnsi="Times New Roman"/>
          <w:color w:val="000000" w:themeColor="text1"/>
          <w:sz w:val="24"/>
          <w:szCs w:val="24"/>
        </w:rPr>
        <w:t>) or C. T. (</w:t>
      </w:r>
      <w:hyperlink r:id="rId9" w:history="1">
        <w:r w:rsidRPr="00394B6D">
          <w:rPr>
            <w:rStyle w:val="a7"/>
            <w:rFonts w:ascii="Times New Roman" w:hAnsi="Times New Roman"/>
            <w:color w:val="000000" w:themeColor="text1"/>
            <w:sz w:val="24"/>
            <w:szCs w:val="24"/>
          </w:rPr>
          <w:t>ctian@ustc.edu.cn</w:t>
        </w:r>
      </w:hyperlink>
      <w:r w:rsidRPr="00394B6D">
        <w:rPr>
          <w:rFonts w:ascii="Times New Roman" w:hAnsi="Times New Roman"/>
          <w:color w:val="000000" w:themeColor="text1"/>
          <w:sz w:val="24"/>
          <w:szCs w:val="24"/>
        </w:rPr>
        <w:t>)</w:t>
      </w:r>
    </w:p>
    <w:p w:rsidR="009A3FA1" w:rsidRPr="00E9243E" w:rsidRDefault="00205ACD">
      <w:pPr>
        <w:spacing w:line="360" w:lineRule="auto"/>
        <w:rPr>
          <w:rFonts w:ascii="Times New Roman" w:hAnsi="Times New Roman"/>
          <w:color w:val="000000" w:themeColor="text1"/>
          <w:sz w:val="24"/>
          <w:szCs w:val="24"/>
        </w:rPr>
      </w:pPr>
      <w:r w:rsidRPr="00B96006">
        <w:rPr>
          <w:rFonts w:ascii="Times New Roman" w:hAnsi="Times New Roman" w:cs="Times New Roman"/>
          <w:b/>
          <w:color w:val="000000" w:themeColor="text1"/>
          <w:sz w:val="24"/>
          <w:szCs w:val="24"/>
          <w:u w:val="single"/>
        </w:rPr>
        <w:t xml:space="preserve">                                                                    </w:t>
      </w:r>
    </w:p>
    <w:p w:rsidR="00205ACD" w:rsidRPr="00B96006" w:rsidRDefault="00205ACD" w:rsidP="00264529">
      <w:pPr>
        <w:spacing w:line="360" w:lineRule="auto"/>
        <w:rPr>
          <w:rFonts w:ascii="Times New Roman" w:hAnsi="Times New Roman" w:cs="Times New Roman"/>
          <w:b/>
          <w:color w:val="000000" w:themeColor="text1"/>
          <w:sz w:val="24"/>
          <w:szCs w:val="24"/>
        </w:rPr>
      </w:pPr>
      <w:r w:rsidRPr="00B96006">
        <w:rPr>
          <w:rFonts w:ascii="Times New Roman" w:hAnsi="Times New Roman" w:cs="Times New Roman"/>
          <w:b/>
          <w:color w:val="000000" w:themeColor="text1"/>
          <w:sz w:val="24"/>
          <w:szCs w:val="24"/>
        </w:rPr>
        <w:t>Table of Contents</w:t>
      </w:r>
    </w:p>
    <w:p w:rsidR="00530C0A" w:rsidRPr="00B96006" w:rsidRDefault="00530C0A" w:rsidP="00264529">
      <w:pPr>
        <w:spacing w:line="360" w:lineRule="auto"/>
        <w:jc w:val="left"/>
        <w:rPr>
          <w:rFonts w:ascii="Times New Roman" w:hAnsi="Times New Roman" w:cs="Times New Roman"/>
          <w:b/>
          <w:color w:val="000000" w:themeColor="text1"/>
          <w:sz w:val="24"/>
          <w:szCs w:val="24"/>
        </w:rPr>
      </w:pPr>
      <w:r w:rsidRPr="00B96006">
        <w:rPr>
          <w:rFonts w:ascii="Times New Roman" w:hAnsi="Times New Roman" w:cs="Times New Roman"/>
          <w:b/>
          <w:color w:val="000000" w:themeColor="text1"/>
          <w:sz w:val="24"/>
          <w:szCs w:val="24"/>
        </w:rPr>
        <w:t>1</w:t>
      </w:r>
      <w:r w:rsidRPr="00B96006">
        <w:rPr>
          <w:rFonts w:ascii="Times New Roman" w:hAnsi="Times New Roman" w:cs="Times New Roman" w:hint="eastAsia"/>
          <w:b/>
          <w:color w:val="000000" w:themeColor="text1"/>
          <w:sz w:val="24"/>
          <w:szCs w:val="24"/>
        </w:rPr>
        <w:t>–</w:t>
      </w:r>
      <w:r w:rsidRPr="00B96006">
        <w:rPr>
          <w:rFonts w:ascii="Times New Roman" w:hAnsi="Times New Roman" w:cs="Times New Roman"/>
          <w:b/>
          <w:color w:val="000000" w:themeColor="text1"/>
          <w:sz w:val="24"/>
          <w:szCs w:val="24"/>
        </w:rPr>
        <w:t>Spread point function of a meta-imager</w:t>
      </w:r>
      <w:r w:rsidR="006465BC" w:rsidRPr="00B96006">
        <w:rPr>
          <w:color w:val="000000" w:themeColor="text1"/>
        </w:rPr>
        <w:t xml:space="preserve"> ……………………</w:t>
      </w:r>
      <w:r w:rsidR="007729BC" w:rsidRPr="00B96006">
        <w:rPr>
          <w:color w:val="000000" w:themeColor="text1"/>
        </w:rPr>
        <w:t>…………………………………</w:t>
      </w:r>
      <w:r w:rsidR="006465BC" w:rsidRPr="00B96006">
        <w:rPr>
          <w:color w:val="000000" w:themeColor="text1"/>
        </w:rPr>
        <w:t>………P. 2</w:t>
      </w:r>
    </w:p>
    <w:p w:rsidR="006465BC" w:rsidRPr="00B96006" w:rsidRDefault="006465BC" w:rsidP="00264529">
      <w:pPr>
        <w:spacing w:line="360" w:lineRule="auto"/>
        <w:jc w:val="left"/>
        <w:rPr>
          <w:color w:val="000000" w:themeColor="text1"/>
        </w:rPr>
      </w:pPr>
      <w:r w:rsidRPr="00B96006">
        <w:rPr>
          <w:rFonts w:ascii="Times New Roman" w:hAnsi="Times New Roman" w:cs="Times New Roman"/>
          <w:b/>
          <w:color w:val="000000" w:themeColor="text1"/>
          <w:sz w:val="24"/>
          <w:szCs w:val="24"/>
        </w:rPr>
        <w:t>2</w:t>
      </w:r>
      <w:r w:rsidRPr="00B96006">
        <w:rPr>
          <w:rFonts w:ascii="Times New Roman" w:hAnsi="Times New Roman" w:cs="Times New Roman" w:hint="eastAsia"/>
          <w:b/>
          <w:color w:val="000000" w:themeColor="text1"/>
          <w:sz w:val="24"/>
          <w:szCs w:val="24"/>
        </w:rPr>
        <w:t>–</w:t>
      </w:r>
      <w:r w:rsidRPr="00B96006">
        <w:rPr>
          <w:rFonts w:ascii="Times New Roman" w:hAnsi="Times New Roman" w:cs="Times New Roman"/>
          <w:b/>
          <w:color w:val="000000" w:themeColor="text1"/>
          <w:sz w:val="24"/>
          <w:szCs w:val="24"/>
        </w:rPr>
        <w:t xml:space="preserve">Design of dielectric </w:t>
      </w:r>
      <w:proofErr w:type="spellStart"/>
      <w:r w:rsidRPr="00B96006">
        <w:rPr>
          <w:rFonts w:ascii="Times New Roman" w:hAnsi="Times New Roman" w:cs="Times New Roman"/>
          <w:b/>
          <w:color w:val="000000" w:themeColor="text1"/>
          <w:sz w:val="24"/>
          <w:szCs w:val="24"/>
        </w:rPr>
        <w:t>nano</w:t>
      </w:r>
      <w:proofErr w:type="spellEnd"/>
      <w:r w:rsidRPr="00B96006">
        <w:rPr>
          <w:rFonts w:ascii="Times New Roman" w:hAnsi="Times New Roman" w:cs="Times New Roman"/>
          <w:b/>
          <w:color w:val="000000" w:themeColor="text1"/>
          <w:sz w:val="24"/>
          <w:szCs w:val="24"/>
        </w:rPr>
        <w:t xml:space="preserve">-bricks in geometric </w:t>
      </w:r>
      <w:proofErr w:type="spellStart"/>
      <w:r w:rsidRPr="00B96006">
        <w:rPr>
          <w:rFonts w:ascii="Times New Roman" w:hAnsi="Times New Roman" w:cs="Times New Roman"/>
          <w:b/>
          <w:color w:val="000000" w:themeColor="text1"/>
          <w:sz w:val="24"/>
          <w:szCs w:val="24"/>
        </w:rPr>
        <w:t>metasurfaces</w:t>
      </w:r>
      <w:proofErr w:type="spellEnd"/>
      <w:r w:rsidRPr="00B96006">
        <w:rPr>
          <w:rFonts w:ascii="Times New Roman" w:hAnsi="Times New Roman" w:cs="Times New Roman"/>
          <w:b/>
          <w:color w:val="000000" w:themeColor="text1"/>
          <w:sz w:val="24"/>
          <w:szCs w:val="24"/>
        </w:rPr>
        <w:t xml:space="preserve"> </w:t>
      </w:r>
      <w:r w:rsidRPr="00B96006">
        <w:rPr>
          <w:color w:val="000000" w:themeColor="text1"/>
        </w:rPr>
        <w:t>…………</w:t>
      </w:r>
      <w:r w:rsidR="007729BC" w:rsidRPr="00B96006">
        <w:rPr>
          <w:color w:val="000000" w:themeColor="text1"/>
        </w:rPr>
        <w:t>…</w:t>
      </w:r>
      <w:r w:rsidRPr="00B96006">
        <w:rPr>
          <w:color w:val="000000" w:themeColor="text1"/>
        </w:rPr>
        <w:t xml:space="preserve">………………P. </w:t>
      </w:r>
      <w:r w:rsidR="002437AA" w:rsidRPr="00B96006">
        <w:rPr>
          <w:color w:val="000000" w:themeColor="text1"/>
        </w:rPr>
        <w:t>6</w:t>
      </w:r>
    </w:p>
    <w:p w:rsidR="002437AA" w:rsidRPr="00B96006" w:rsidRDefault="002437AA" w:rsidP="00264529">
      <w:pPr>
        <w:spacing w:line="360" w:lineRule="auto"/>
        <w:jc w:val="left"/>
        <w:rPr>
          <w:color w:val="000000" w:themeColor="text1"/>
        </w:rPr>
      </w:pPr>
      <w:r w:rsidRPr="00B96006">
        <w:rPr>
          <w:rFonts w:ascii="Times New Roman" w:hAnsi="Times New Roman" w:cs="Times New Roman"/>
          <w:b/>
          <w:color w:val="000000" w:themeColor="text1"/>
          <w:sz w:val="24"/>
          <w:szCs w:val="24"/>
        </w:rPr>
        <w:t>3</w:t>
      </w:r>
      <w:r w:rsidRPr="00B96006">
        <w:rPr>
          <w:rFonts w:ascii="Times New Roman" w:hAnsi="Times New Roman" w:cs="Times New Roman" w:hint="eastAsia"/>
          <w:b/>
          <w:color w:val="000000" w:themeColor="text1"/>
          <w:sz w:val="24"/>
          <w:szCs w:val="24"/>
        </w:rPr>
        <w:t>–</w:t>
      </w:r>
      <w:r w:rsidRPr="00B96006">
        <w:rPr>
          <w:rFonts w:ascii="Times New Roman" w:hAnsi="Times New Roman" w:cs="Times New Roman"/>
          <w:b/>
          <w:color w:val="000000" w:themeColor="text1"/>
          <w:sz w:val="24"/>
          <w:szCs w:val="24"/>
        </w:rPr>
        <w:t xml:space="preserve">Effect of discrete phase and amplitude in the meta-modulator </w:t>
      </w:r>
      <w:r w:rsidRPr="00B96006">
        <w:rPr>
          <w:color w:val="000000" w:themeColor="text1"/>
        </w:rPr>
        <w:t>……………</w:t>
      </w:r>
      <w:r w:rsidR="008213B0" w:rsidRPr="00B96006">
        <w:rPr>
          <w:color w:val="000000" w:themeColor="text1"/>
        </w:rPr>
        <w:t>…</w:t>
      </w:r>
      <w:r w:rsidRPr="00B96006">
        <w:rPr>
          <w:color w:val="000000" w:themeColor="text1"/>
        </w:rPr>
        <w:t>………P. 8</w:t>
      </w:r>
    </w:p>
    <w:p w:rsidR="002437AA" w:rsidRPr="00B96006" w:rsidRDefault="002437AA" w:rsidP="00264529">
      <w:pPr>
        <w:spacing w:line="360" w:lineRule="auto"/>
        <w:jc w:val="left"/>
        <w:rPr>
          <w:color w:val="000000" w:themeColor="text1"/>
        </w:rPr>
      </w:pPr>
      <w:r w:rsidRPr="00B96006">
        <w:rPr>
          <w:rFonts w:ascii="Times New Roman" w:hAnsi="Times New Roman" w:cs="Times New Roman"/>
          <w:b/>
          <w:color w:val="000000" w:themeColor="text1"/>
          <w:sz w:val="24"/>
          <w:szCs w:val="24"/>
        </w:rPr>
        <w:t>4</w:t>
      </w:r>
      <w:r w:rsidRPr="00B96006">
        <w:rPr>
          <w:rFonts w:ascii="Times New Roman" w:hAnsi="Times New Roman" w:cs="Times New Roman" w:hint="eastAsia"/>
          <w:b/>
          <w:color w:val="000000" w:themeColor="text1"/>
          <w:sz w:val="24"/>
          <w:szCs w:val="24"/>
        </w:rPr>
        <w:t>–</w:t>
      </w:r>
      <w:r w:rsidRPr="00B96006">
        <w:rPr>
          <w:rFonts w:ascii="Times New Roman" w:hAnsi="Times New Roman" w:cs="Times New Roman"/>
          <w:b/>
          <w:color w:val="000000" w:themeColor="text1"/>
          <w:sz w:val="24"/>
          <w:szCs w:val="24"/>
        </w:rPr>
        <w:t>Fabrication of the devices</w:t>
      </w:r>
      <w:r w:rsidRPr="00B96006">
        <w:rPr>
          <w:color w:val="000000" w:themeColor="text1"/>
        </w:rPr>
        <w:t xml:space="preserve"> ……………………</w:t>
      </w:r>
      <w:r w:rsidR="007729BC" w:rsidRPr="00B96006">
        <w:rPr>
          <w:color w:val="000000" w:themeColor="text1"/>
        </w:rPr>
        <w:t>………………………………………………………………</w:t>
      </w:r>
      <w:r w:rsidRPr="00B96006">
        <w:rPr>
          <w:color w:val="000000" w:themeColor="text1"/>
        </w:rPr>
        <w:t>……P. 10</w:t>
      </w:r>
    </w:p>
    <w:p w:rsidR="002437AA" w:rsidRPr="00B96006" w:rsidRDefault="002437AA" w:rsidP="00264529">
      <w:pPr>
        <w:spacing w:line="360" w:lineRule="auto"/>
        <w:jc w:val="left"/>
        <w:rPr>
          <w:color w:val="000000" w:themeColor="text1"/>
        </w:rPr>
      </w:pPr>
      <w:r w:rsidRPr="00B96006">
        <w:rPr>
          <w:rFonts w:ascii="Times New Roman" w:hAnsi="Times New Roman" w:cs="Times New Roman"/>
          <w:b/>
          <w:color w:val="000000" w:themeColor="text1"/>
          <w:sz w:val="24"/>
          <w:szCs w:val="24"/>
        </w:rPr>
        <w:t>5</w:t>
      </w:r>
      <w:r w:rsidRPr="00B96006">
        <w:rPr>
          <w:rFonts w:ascii="Times New Roman" w:hAnsi="Times New Roman" w:cs="Times New Roman" w:hint="eastAsia"/>
          <w:b/>
          <w:color w:val="000000" w:themeColor="text1"/>
          <w:sz w:val="24"/>
          <w:szCs w:val="24"/>
        </w:rPr>
        <w:t>–</w:t>
      </w:r>
      <w:r w:rsidR="002A6346" w:rsidRPr="00B96006">
        <w:rPr>
          <w:rFonts w:ascii="Times New Roman" w:hAnsi="Times New Roman" w:cs="Times New Roman"/>
          <w:b/>
          <w:color w:val="000000" w:themeColor="text1"/>
          <w:sz w:val="24"/>
          <w:szCs w:val="24"/>
        </w:rPr>
        <w:t xml:space="preserve">Efficiency measurement of the fabricated </w:t>
      </w:r>
      <w:proofErr w:type="spellStart"/>
      <w:r w:rsidR="002A6346" w:rsidRPr="00B96006">
        <w:rPr>
          <w:rFonts w:ascii="Times New Roman" w:hAnsi="Times New Roman" w:cs="Times New Roman"/>
          <w:b/>
          <w:color w:val="000000" w:themeColor="text1"/>
          <w:sz w:val="24"/>
          <w:szCs w:val="24"/>
        </w:rPr>
        <w:t>metasurfaces</w:t>
      </w:r>
      <w:proofErr w:type="spellEnd"/>
      <w:r w:rsidR="002A6346" w:rsidRPr="00B96006">
        <w:rPr>
          <w:color w:val="000000" w:themeColor="text1"/>
        </w:rPr>
        <w:t xml:space="preserve"> </w:t>
      </w:r>
      <w:r w:rsidRPr="00B96006">
        <w:rPr>
          <w:color w:val="000000" w:themeColor="text1"/>
        </w:rPr>
        <w:t>………………</w:t>
      </w:r>
      <w:r w:rsidR="007729BC" w:rsidRPr="00B96006">
        <w:rPr>
          <w:color w:val="000000" w:themeColor="text1"/>
        </w:rPr>
        <w:t>………</w:t>
      </w:r>
      <w:r w:rsidRPr="00B96006">
        <w:rPr>
          <w:color w:val="000000" w:themeColor="text1"/>
        </w:rPr>
        <w:t>…………P. 10</w:t>
      </w:r>
    </w:p>
    <w:p w:rsidR="00A66DDE" w:rsidRPr="00B96006" w:rsidRDefault="00A66DDE" w:rsidP="00264529">
      <w:pPr>
        <w:spacing w:line="360" w:lineRule="auto"/>
        <w:jc w:val="left"/>
        <w:rPr>
          <w:color w:val="000000" w:themeColor="text1"/>
        </w:rPr>
      </w:pPr>
      <w:r w:rsidRPr="00B96006">
        <w:rPr>
          <w:rFonts w:ascii="Times New Roman" w:hAnsi="Times New Roman" w:cs="Times New Roman"/>
          <w:b/>
          <w:color w:val="000000" w:themeColor="text1"/>
          <w:sz w:val="24"/>
          <w:szCs w:val="24"/>
        </w:rPr>
        <w:t>6</w:t>
      </w:r>
      <w:r w:rsidRPr="00B96006">
        <w:rPr>
          <w:rFonts w:ascii="Times New Roman" w:hAnsi="Times New Roman" w:cs="Times New Roman" w:hint="eastAsia"/>
          <w:b/>
          <w:color w:val="000000" w:themeColor="text1"/>
          <w:sz w:val="24"/>
          <w:szCs w:val="24"/>
        </w:rPr>
        <w:t>–</w:t>
      </w:r>
      <w:r w:rsidRPr="00B96006">
        <w:rPr>
          <w:rFonts w:ascii="Times New Roman" w:hAnsi="Times New Roman" w:cs="Times New Roman"/>
          <w:b/>
          <w:color w:val="000000" w:themeColor="text1"/>
          <w:sz w:val="24"/>
          <w:szCs w:val="24"/>
        </w:rPr>
        <w:t xml:space="preserve">Characterizing optical performance of the fabricated </w:t>
      </w:r>
      <w:proofErr w:type="spellStart"/>
      <w:r w:rsidRPr="00B96006">
        <w:rPr>
          <w:rFonts w:ascii="Times New Roman" w:hAnsi="Times New Roman" w:cs="Times New Roman"/>
          <w:b/>
          <w:color w:val="000000" w:themeColor="text1"/>
          <w:sz w:val="24"/>
          <w:szCs w:val="24"/>
        </w:rPr>
        <w:t>metalens</w:t>
      </w:r>
      <w:proofErr w:type="spellEnd"/>
      <w:r w:rsidRPr="00B96006">
        <w:rPr>
          <w:color w:val="000000" w:themeColor="text1"/>
        </w:rPr>
        <w:t>……………………P. 11</w:t>
      </w:r>
    </w:p>
    <w:p w:rsidR="00A66DDE" w:rsidRPr="00B96006" w:rsidRDefault="00A66DDE" w:rsidP="00264529">
      <w:pPr>
        <w:spacing w:line="360" w:lineRule="auto"/>
        <w:jc w:val="left"/>
        <w:rPr>
          <w:color w:val="000000" w:themeColor="text1"/>
        </w:rPr>
      </w:pPr>
      <w:r w:rsidRPr="00B96006">
        <w:rPr>
          <w:rFonts w:ascii="Times New Roman" w:hAnsi="Times New Roman" w:cs="Times New Roman"/>
          <w:b/>
          <w:color w:val="000000" w:themeColor="text1"/>
          <w:sz w:val="24"/>
          <w:szCs w:val="24"/>
        </w:rPr>
        <w:t>7</w:t>
      </w:r>
      <w:r w:rsidRPr="00B96006">
        <w:rPr>
          <w:rFonts w:ascii="Times New Roman" w:hAnsi="Times New Roman" w:cs="Times New Roman" w:hint="eastAsia"/>
          <w:b/>
          <w:color w:val="000000" w:themeColor="text1"/>
          <w:sz w:val="24"/>
          <w:szCs w:val="24"/>
        </w:rPr>
        <w:t>–</w:t>
      </w:r>
      <w:r w:rsidR="00F8561A" w:rsidRPr="00B96006">
        <w:rPr>
          <w:rFonts w:ascii="Times New Roman" w:hAnsi="Times New Roman" w:cs="Times New Roman"/>
          <w:b/>
          <w:color w:val="000000" w:themeColor="text1"/>
          <w:sz w:val="24"/>
          <w:szCs w:val="24"/>
        </w:rPr>
        <w:t xml:space="preserve">Measuring </w:t>
      </w:r>
      <w:r w:rsidR="00F8561A" w:rsidRPr="00B96006">
        <w:rPr>
          <w:rFonts w:ascii="Times New Roman" w:hAnsi="Times New Roman"/>
          <w:b/>
          <w:color w:val="000000" w:themeColor="text1"/>
          <w:sz w:val="24"/>
          <w:szCs w:val="24"/>
        </w:rPr>
        <w:t xml:space="preserve">phase modulation from the meta-modulator </w:t>
      </w:r>
      <w:r w:rsidRPr="00B96006">
        <w:rPr>
          <w:color w:val="000000" w:themeColor="text1"/>
        </w:rPr>
        <w:t>……………</w:t>
      </w:r>
      <w:r w:rsidR="007729BC" w:rsidRPr="00B96006">
        <w:rPr>
          <w:color w:val="000000" w:themeColor="text1"/>
        </w:rPr>
        <w:t>…………</w:t>
      </w:r>
      <w:r w:rsidRPr="00B96006">
        <w:rPr>
          <w:color w:val="000000" w:themeColor="text1"/>
        </w:rPr>
        <w:t>…………P. 1</w:t>
      </w:r>
      <w:r w:rsidR="00F8561A" w:rsidRPr="00B96006">
        <w:rPr>
          <w:color w:val="000000" w:themeColor="text1"/>
        </w:rPr>
        <w:t>3</w:t>
      </w:r>
    </w:p>
    <w:p w:rsidR="00F8561A" w:rsidRPr="00B96006" w:rsidRDefault="00F8561A" w:rsidP="00264529">
      <w:pPr>
        <w:spacing w:line="360" w:lineRule="auto"/>
        <w:jc w:val="left"/>
        <w:rPr>
          <w:color w:val="000000" w:themeColor="text1"/>
        </w:rPr>
      </w:pPr>
      <w:r w:rsidRPr="00B96006">
        <w:rPr>
          <w:rFonts w:ascii="Times New Roman" w:hAnsi="Times New Roman" w:cs="Times New Roman"/>
          <w:b/>
          <w:color w:val="000000" w:themeColor="text1"/>
          <w:sz w:val="24"/>
          <w:szCs w:val="24"/>
        </w:rPr>
        <w:t>8</w:t>
      </w:r>
      <w:r w:rsidRPr="00B96006">
        <w:rPr>
          <w:rFonts w:ascii="Times New Roman" w:hAnsi="Times New Roman" w:cs="Times New Roman" w:hint="eastAsia"/>
          <w:b/>
          <w:color w:val="000000" w:themeColor="text1"/>
          <w:sz w:val="24"/>
          <w:szCs w:val="24"/>
        </w:rPr>
        <w:t>–</w:t>
      </w:r>
      <w:r w:rsidRPr="00B96006">
        <w:rPr>
          <w:rFonts w:ascii="Times New Roman" w:hAnsi="Times New Roman" w:cs="Times New Roman"/>
          <w:b/>
          <w:color w:val="000000" w:themeColor="text1"/>
          <w:sz w:val="24"/>
          <w:szCs w:val="24"/>
        </w:rPr>
        <w:t>Optical experimental setup for doublet meta-imager</w:t>
      </w:r>
      <w:r w:rsidRPr="00B96006">
        <w:rPr>
          <w:rFonts w:ascii="Times New Roman" w:hAnsi="Times New Roman"/>
          <w:b/>
          <w:color w:val="000000" w:themeColor="text1"/>
          <w:sz w:val="24"/>
          <w:szCs w:val="24"/>
        </w:rPr>
        <w:t xml:space="preserve"> </w:t>
      </w:r>
      <w:r w:rsidRPr="00B96006">
        <w:rPr>
          <w:color w:val="000000" w:themeColor="text1"/>
        </w:rPr>
        <w:t>………………</w:t>
      </w:r>
      <w:r w:rsidR="007729BC" w:rsidRPr="00B96006">
        <w:rPr>
          <w:color w:val="000000" w:themeColor="text1"/>
        </w:rPr>
        <w:t>………………</w:t>
      </w:r>
      <w:r w:rsidRPr="00B96006">
        <w:rPr>
          <w:color w:val="000000" w:themeColor="text1"/>
        </w:rPr>
        <w:t>………P. 14</w:t>
      </w:r>
    </w:p>
    <w:p w:rsidR="00F8561A" w:rsidRPr="00B96006" w:rsidRDefault="00F8561A" w:rsidP="00264529">
      <w:pPr>
        <w:spacing w:line="360" w:lineRule="auto"/>
        <w:jc w:val="left"/>
        <w:rPr>
          <w:color w:val="000000" w:themeColor="text1"/>
        </w:rPr>
      </w:pPr>
      <w:r w:rsidRPr="00B96006">
        <w:rPr>
          <w:rFonts w:ascii="Times New Roman" w:hAnsi="Times New Roman" w:cs="Times New Roman"/>
          <w:b/>
          <w:color w:val="000000" w:themeColor="text1"/>
          <w:sz w:val="24"/>
          <w:szCs w:val="24"/>
        </w:rPr>
        <w:t>9</w:t>
      </w:r>
      <w:r w:rsidRPr="00B96006">
        <w:rPr>
          <w:rFonts w:ascii="Times New Roman" w:hAnsi="Times New Roman" w:cs="Times New Roman" w:hint="eastAsia"/>
          <w:b/>
          <w:color w:val="000000" w:themeColor="text1"/>
          <w:sz w:val="24"/>
          <w:szCs w:val="24"/>
        </w:rPr>
        <w:t>–</w:t>
      </w:r>
      <w:r w:rsidR="00265DBF" w:rsidRPr="00B96006">
        <w:rPr>
          <w:rFonts w:ascii="Times New Roman" w:hAnsi="Times New Roman"/>
          <w:b/>
          <w:color w:val="000000" w:themeColor="text1"/>
          <w:sz w:val="24"/>
          <w:szCs w:val="24"/>
        </w:rPr>
        <w:t>Experimentally extracted edges with different magnifications</w:t>
      </w:r>
      <w:r w:rsidR="00265DBF" w:rsidRPr="00B96006">
        <w:rPr>
          <w:color w:val="000000" w:themeColor="text1"/>
        </w:rPr>
        <w:t xml:space="preserve"> </w:t>
      </w:r>
      <w:r w:rsidRPr="00B96006">
        <w:rPr>
          <w:color w:val="000000" w:themeColor="text1"/>
        </w:rPr>
        <w:t>……</w:t>
      </w:r>
      <w:r w:rsidR="007729BC" w:rsidRPr="00B96006">
        <w:rPr>
          <w:color w:val="000000" w:themeColor="text1"/>
        </w:rPr>
        <w:t>…</w:t>
      </w:r>
      <w:r w:rsidRPr="00B96006">
        <w:rPr>
          <w:color w:val="000000" w:themeColor="text1"/>
        </w:rPr>
        <w:t>………………P. 1</w:t>
      </w:r>
      <w:r w:rsidR="00265DBF" w:rsidRPr="00B96006">
        <w:rPr>
          <w:color w:val="000000" w:themeColor="text1"/>
        </w:rPr>
        <w:t>6</w:t>
      </w:r>
    </w:p>
    <w:p w:rsidR="00620580" w:rsidRPr="00B96006" w:rsidRDefault="00620580" w:rsidP="00264529">
      <w:pPr>
        <w:spacing w:line="360" w:lineRule="auto"/>
        <w:jc w:val="left"/>
        <w:rPr>
          <w:color w:val="000000" w:themeColor="text1"/>
        </w:rPr>
      </w:pPr>
      <w:r w:rsidRPr="00B96006">
        <w:rPr>
          <w:rFonts w:ascii="Times New Roman" w:hAnsi="Times New Roman" w:cs="Times New Roman"/>
          <w:b/>
          <w:color w:val="000000" w:themeColor="text1"/>
          <w:sz w:val="24"/>
          <w:szCs w:val="24"/>
        </w:rPr>
        <w:t>10</w:t>
      </w:r>
      <w:r w:rsidRPr="00B96006">
        <w:rPr>
          <w:rFonts w:ascii="Times New Roman" w:hAnsi="Times New Roman" w:cs="Times New Roman" w:hint="eastAsia"/>
          <w:b/>
          <w:color w:val="000000" w:themeColor="text1"/>
          <w:sz w:val="24"/>
          <w:szCs w:val="24"/>
        </w:rPr>
        <w:t>–</w:t>
      </w:r>
      <w:r w:rsidR="00677F49" w:rsidRPr="00B96006">
        <w:rPr>
          <w:rFonts w:ascii="Times New Roman" w:hAnsi="Times New Roman"/>
          <w:b/>
          <w:color w:val="000000" w:themeColor="text1"/>
          <w:sz w:val="24"/>
          <w:szCs w:val="24"/>
        </w:rPr>
        <w:t>Edge detection of a larger-size object via doublet meta-imager</w:t>
      </w:r>
      <w:r w:rsidR="00677F49" w:rsidRPr="00B96006">
        <w:rPr>
          <w:color w:val="000000" w:themeColor="text1"/>
        </w:rPr>
        <w:t xml:space="preserve"> </w:t>
      </w:r>
      <w:r w:rsidRPr="00B96006">
        <w:rPr>
          <w:color w:val="000000" w:themeColor="text1"/>
        </w:rPr>
        <w:t>…</w:t>
      </w:r>
      <w:r w:rsidR="007729BC" w:rsidRPr="00B96006">
        <w:rPr>
          <w:color w:val="000000" w:themeColor="text1"/>
        </w:rPr>
        <w:t>…</w:t>
      </w:r>
      <w:r w:rsidRPr="00B96006">
        <w:rPr>
          <w:color w:val="000000" w:themeColor="text1"/>
        </w:rPr>
        <w:t>……………P. 1</w:t>
      </w:r>
      <w:r w:rsidR="00677F49" w:rsidRPr="00B96006">
        <w:rPr>
          <w:color w:val="000000" w:themeColor="text1"/>
        </w:rPr>
        <w:t>7</w:t>
      </w:r>
    </w:p>
    <w:p w:rsidR="00677F49" w:rsidRPr="00B96006" w:rsidRDefault="00677F49" w:rsidP="00264529">
      <w:pPr>
        <w:spacing w:line="360" w:lineRule="auto"/>
        <w:jc w:val="left"/>
        <w:rPr>
          <w:color w:val="000000" w:themeColor="text1"/>
        </w:rPr>
      </w:pPr>
      <w:r w:rsidRPr="00B96006">
        <w:rPr>
          <w:rFonts w:ascii="Times New Roman" w:hAnsi="Times New Roman" w:cs="Times New Roman"/>
          <w:b/>
          <w:color w:val="000000" w:themeColor="text1"/>
          <w:sz w:val="24"/>
          <w:szCs w:val="24"/>
        </w:rPr>
        <w:t>11</w:t>
      </w:r>
      <w:r w:rsidRPr="00B96006">
        <w:rPr>
          <w:rFonts w:ascii="Times New Roman" w:hAnsi="Times New Roman" w:cs="Times New Roman" w:hint="eastAsia"/>
          <w:b/>
          <w:color w:val="000000" w:themeColor="text1"/>
          <w:sz w:val="24"/>
          <w:szCs w:val="24"/>
        </w:rPr>
        <w:t>–</w:t>
      </w:r>
      <w:r w:rsidRPr="00B96006">
        <w:rPr>
          <w:rFonts w:ascii="Times New Roman" w:hAnsi="Times New Roman"/>
          <w:b/>
          <w:color w:val="000000" w:themeColor="text1"/>
          <w:sz w:val="24"/>
          <w:szCs w:val="24"/>
        </w:rPr>
        <w:t xml:space="preserve">Edge enhancement via doublet meta-imager </w:t>
      </w:r>
      <w:r w:rsidRPr="00B96006">
        <w:rPr>
          <w:color w:val="000000" w:themeColor="text1"/>
        </w:rPr>
        <w:t>……………</w:t>
      </w:r>
      <w:r w:rsidR="007729BC" w:rsidRPr="00B96006">
        <w:rPr>
          <w:color w:val="000000" w:themeColor="text1"/>
        </w:rPr>
        <w:t>…………………………………</w:t>
      </w:r>
      <w:r w:rsidRPr="00B96006">
        <w:rPr>
          <w:color w:val="000000" w:themeColor="text1"/>
        </w:rPr>
        <w:t>……P. 18</w:t>
      </w:r>
    </w:p>
    <w:p w:rsidR="00677F49" w:rsidRPr="00B96006" w:rsidRDefault="00677F49" w:rsidP="00264529">
      <w:pPr>
        <w:spacing w:line="360" w:lineRule="auto"/>
        <w:jc w:val="left"/>
        <w:rPr>
          <w:color w:val="000000" w:themeColor="text1"/>
        </w:rPr>
      </w:pPr>
      <w:r w:rsidRPr="00B96006">
        <w:rPr>
          <w:rFonts w:ascii="Times New Roman" w:hAnsi="Times New Roman" w:cs="Times New Roman"/>
          <w:b/>
          <w:color w:val="000000" w:themeColor="text1"/>
          <w:sz w:val="24"/>
          <w:szCs w:val="24"/>
        </w:rPr>
        <w:t>12</w:t>
      </w:r>
      <w:r w:rsidRPr="00B96006">
        <w:rPr>
          <w:rFonts w:ascii="Times New Roman" w:hAnsi="Times New Roman" w:cs="Times New Roman" w:hint="eastAsia"/>
          <w:b/>
          <w:color w:val="000000" w:themeColor="text1"/>
          <w:sz w:val="24"/>
          <w:szCs w:val="24"/>
        </w:rPr>
        <w:t>–</w:t>
      </w:r>
      <w:r w:rsidRPr="00B96006">
        <w:rPr>
          <w:rFonts w:ascii="Times New Roman" w:hAnsi="Times New Roman" w:cs="Times New Roman"/>
          <w:b/>
          <w:color w:val="000000" w:themeColor="text1"/>
          <w:sz w:val="24"/>
          <w:szCs w:val="24"/>
        </w:rPr>
        <w:t xml:space="preserve">Size effect for the </w:t>
      </w:r>
      <w:proofErr w:type="spellStart"/>
      <w:r w:rsidRPr="00B96006">
        <w:rPr>
          <w:rFonts w:ascii="Times New Roman" w:hAnsi="Times New Roman" w:cs="Times New Roman"/>
          <w:b/>
          <w:color w:val="000000" w:themeColor="text1"/>
          <w:sz w:val="24"/>
          <w:szCs w:val="24"/>
        </w:rPr>
        <w:t>denoising</w:t>
      </w:r>
      <w:proofErr w:type="spellEnd"/>
      <w:r w:rsidRPr="00B96006">
        <w:rPr>
          <w:rFonts w:ascii="Times New Roman" w:hAnsi="Times New Roman" w:cs="Times New Roman"/>
          <w:b/>
          <w:color w:val="000000" w:themeColor="text1"/>
          <w:sz w:val="24"/>
          <w:szCs w:val="24"/>
        </w:rPr>
        <w:t xml:space="preserve"> meta-modulator </w:t>
      </w:r>
      <w:r w:rsidRPr="00B96006">
        <w:rPr>
          <w:color w:val="000000" w:themeColor="text1"/>
        </w:rPr>
        <w:t>………</w:t>
      </w:r>
      <w:r w:rsidR="007729BC" w:rsidRPr="00B96006">
        <w:rPr>
          <w:color w:val="000000" w:themeColor="text1"/>
        </w:rPr>
        <w:t>……………………………………</w:t>
      </w:r>
      <w:r w:rsidRPr="00B96006">
        <w:rPr>
          <w:color w:val="000000" w:themeColor="text1"/>
        </w:rPr>
        <w:t>………P. 20</w:t>
      </w:r>
    </w:p>
    <w:p w:rsidR="00677F49" w:rsidRPr="00B96006" w:rsidRDefault="00677F49" w:rsidP="00264529">
      <w:pPr>
        <w:spacing w:line="360" w:lineRule="auto"/>
        <w:jc w:val="left"/>
        <w:rPr>
          <w:color w:val="000000" w:themeColor="text1"/>
        </w:rPr>
      </w:pPr>
      <w:r w:rsidRPr="00B96006">
        <w:rPr>
          <w:rFonts w:ascii="Times New Roman" w:hAnsi="Times New Roman" w:cs="Times New Roman"/>
          <w:b/>
          <w:color w:val="000000" w:themeColor="text1"/>
          <w:sz w:val="24"/>
          <w:szCs w:val="24"/>
        </w:rPr>
        <w:t>13</w:t>
      </w:r>
      <w:r w:rsidRPr="00B96006">
        <w:rPr>
          <w:rFonts w:ascii="Times New Roman" w:hAnsi="Times New Roman" w:cs="Times New Roman" w:hint="eastAsia"/>
          <w:b/>
          <w:color w:val="000000" w:themeColor="text1"/>
          <w:sz w:val="24"/>
          <w:szCs w:val="24"/>
        </w:rPr>
        <w:t>–</w:t>
      </w:r>
      <w:r w:rsidRPr="00B96006">
        <w:rPr>
          <w:rFonts w:ascii="Times New Roman" w:hAnsi="Times New Roman" w:cs="Times New Roman"/>
          <w:b/>
          <w:color w:val="000000" w:themeColor="text1"/>
          <w:sz w:val="24"/>
          <w:szCs w:val="24"/>
        </w:rPr>
        <w:t>Field-of-view of our meta-imager</w:t>
      </w:r>
      <w:r w:rsidRPr="00B96006">
        <w:rPr>
          <w:color w:val="000000" w:themeColor="text1"/>
        </w:rPr>
        <w:t>……………</w:t>
      </w:r>
      <w:r w:rsidR="007729BC" w:rsidRPr="00B96006">
        <w:rPr>
          <w:color w:val="000000" w:themeColor="text1"/>
        </w:rPr>
        <w:t>………………………………………………………</w:t>
      </w:r>
      <w:r w:rsidRPr="00B96006">
        <w:rPr>
          <w:color w:val="000000" w:themeColor="text1"/>
        </w:rPr>
        <w:t>……P. 21</w:t>
      </w:r>
    </w:p>
    <w:p w:rsidR="00444287" w:rsidRPr="00B96006" w:rsidRDefault="00444287" w:rsidP="00264529">
      <w:pPr>
        <w:spacing w:line="360" w:lineRule="auto"/>
        <w:jc w:val="left"/>
        <w:rPr>
          <w:color w:val="000000" w:themeColor="text1"/>
        </w:rPr>
      </w:pPr>
      <w:r w:rsidRPr="00B96006">
        <w:rPr>
          <w:rFonts w:ascii="Times New Roman" w:hAnsi="Times New Roman" w:cs="Times New Roman"/>
          <w:b/>
          <w:color w:val="000000" w:themeColor="text1"/>
          <w:sz w:val="24"/>
          <w:szCs w:val="24"/>
        </w:rPr>
        <w:t>14 -Spiral phase contrast microscopy</w:t>
      </w:r>
      <w:r w:rsidRPr="00B96006">
        <w:rPr>
          <w:color w:val="000000" w:themeColor="text1"/>
        </w:rPr>
        <w:t>…………………………………………………………………………P. 2</w:t>
      </w:r>
      <w:r w:rsidR="00527837" w:rsidRPr="00B96006">
        <w:rPr>
          <w:color w:val="000000" w:themeColor="text1"/>
        </w:rPr>
        <w:t>3</w:t>
      </w:r>
    </w:p>
    <w:p w:rsidR="00444287" w:rsidRPr="00B96006" w:rsidRDefault="0011115B">
      <w:pPr>
        <w:spacing w:line="360" w:lineRule="auto"/>
        <w:rPr>
          <w:rFonts w:ascii="Times New Roman" w:hAnsi="Times New Roman" w:cs="Times New Roman"/>
          <w:b/>
          <w:color w:val="000000" w:themeColor="text1"/>
          <w:sz w:val="24"/>
          <w:szCs w:val="24"/>
        </w:rPr>
      </w:pPr>
      <w:r w:rsidRPr="00B96006">
        <w:rPr>
          <w:rFonts w:ascii="Times New Roman" w:hAnsi="Times New Roman" w:cs="Times New Roman"/>
          <w:b/>
          <w:color w:val="000000" w:themeColor="text1"/>
          <w:sz w:val="24"/>
          <w:szCs w:val="24"/>
        </w:rPr>
        <w:t>15-</w:t>
      </w:r>
      <w:r w:rsidRPr="00B96006">
        <w:rPr>
          <w:color w:val="000000" w:themeColor="text1"/>
        </w:rPr>
        <w:t xml:space="preserve"> </w:t>
      </w:r>
      <w:r w:rsidRPr="00B96006">
        <w:rPr>
          <w:rFonts w:ascii="Times New Roman" w:hAnsi="Times New Roman" w:cs="Times New Roman"/>
          <w:b/>
          <w:color w:val="000000" w:themeColor="text1"/>
          <w:sz w:val="24"/>
          <w:szCs w:val="24"/>
        </w:rPr>
        <w:t>A brief introduction to convolutional neural network</w:t>
      </w:r>
      <w:r w:rsidRPr="00B96006">
        <w:rPr>
          <w:color w:val="000000" w:themeColor="text1"/>
        </w:rPr>
        <w:t>……………………………………P.</w:t>
      </w:r>
      <w:r w:rsidR="00527837" w:rsidRPr="00B96006">
        <w:rPr>
          <w:color w:val="000000" w:themeColor="text1"/>
        </w:rPr>
        <w:t xml:space="preserve"> 23</w:t>
      </w:r>
    </w:p>
    <w:p w:rsidR="00677F49" w:rsidRPr="00B96006" w:rsidRDefault="0011115B" w:rsidP="00264529">
      <w:pPr>
        <w:spacing w:line="360" w:lineRule="auto"/>
        <w:rPr>
          <w:color w:val="000000" w:themeColor="text1"/>
        </w:rPr>
      </w:pPr>
      <w:r w:rsidRPr="00B96006">
        <w:rPr>
          <w:rFonts w:ascii="Times New Roman" w:hAnsi="Times New Roman" w:cs="Times New Roman"/>
          <w:b/>
          <w:color w:val="000000" w:themeColor="text1"/>
          <w:sz w:val="24"/>
          <w:szCs w:val="24"/>
        </w:rPr>
        <w:t>16</w:t>
      </w:r>
      <w:r w:rsidR="00677F49" w:rsidRPr="00B96006">
        <w:rPr>
          <w:rFonts w:ascii="Times New Roman" w:hAnsi="Times New Roman" w:cs="Times New Roman" w:hint="eastAsia"/>
          <w:b/>
          <w:color w:val="000000" w:themeColor="text1"/>
          <w:sz w:val="24"/>
          <w:szCs w:val="24"/>
        </w:rPr>
        <w:t>–</w:t>
      </w:r>
      <w:r w:rsidR="00677F49" w:rsidRPr="00B96006">
        <w:rPr>
          <w:rFonts w:ascii="Times New Roman" w:hAnsi="Times New Roman" w:cs="Times New Roman"/>
          <w:b/>
          <w:color w:val="000000" w:themeColor="text1"/>
          <w:sz w:val="24"/>
          <w:szCs w:val="24"/>
        </w:rPr>
        <w:t>A comparison among the reported all-o</w:t>
      </w:r>
      <w:r w:rsidR="007729BC" w:rsidRPr="00B96006">
        <w:rPr>
          <w:rFonts w:ascii="Times New Roman" w:hAnsi="Times New Roman" w:cs="Times New Roman"/>
          <w:b/>
          <w:color w:val="000000" w:themeColor="text1"/>
          <w:sz w:val="24"/>
          <w:szCs w:val="24"/>
        </w:rPr>
        <w:t>ptical convolutional approaches</w:t>
      </w:r>
      <w:r w:rsidR="00677F49" w:rsidRPr="00B96006">
        <w:rPr>
          <w:color w:val="000000" w:themeColor="text1"/>
        </w:rPr>
        <w:t xml:space="preserve">…P. </w:t>
      </w:r>
      <w:r w:rsidR="00527837" w:rsidRPr="00B96006">
        <w:rPr>
          <w:color w:val="000000" w:themeColor="text1"/>
        </w:rPr>
        <w:t>2</w:t>
      </w:r>
      <w:r w:rsidR="00F9397B" w:rsidRPr="00B96006">
        <w:rPr>
          <w:color w:val="000000" w:themeColor="text1"/>
        </w:rPr>
        <w:t>6</w:t>
      </w:r>
    </w:p>
    <w:p w:rsidR="00677F49" w:rsidRPr="00B96006" w:rsidRDefault="00677F49" w:rsidP="00264529">
      <w:pPr>
        <w:spacing w:line="360" w:lineRule="auto"/>
        <w:rPr>
          <w:color w:val="000000" w:themeColor="text1"/>
        </w:rPr>
      </w:pPr>
    </w:p>
    <w:p w:rsidR="009A3FA1" w:rsidRPr="00B96006" w:rsidRDefault="009A3FA1">
      <w:pPr>
        <w:spacing w:line="360" w:lineRule="auto"/>
        <w:rPr>
          <w:rFonts w:ascii="Times New Roman" w:hAnsi="Times New Roman" w:cs="Times New Roman"/>
          <w:b/>
          <w:color w:val="000000" w:themeColor="text1"/>
          <w:sz w:val="24"/>
          <w:szCs w:val="24"/>
          <w:u w:val="single"/>
        </w:rPr>
      </w:pPr>
      <w:r w:rsidRPr="00B96006">
        <w:rPr>
          <w:rFonts w:ascii="Times New Roman" w:hAnsi="Times New Roman" w:cs="Times New Roman"/>
          <w:b/>
          <w:color w:val="000000" w:themeColor="text1"/>
          <w:sz w:val="24"/>
          <w:szCs w:val="24"/>
          <w:u w:val="single"/>
        </w:rPr>
        <w:lastRenderedPageBreak/>
        <w:t xml:space="preserve">1 | </w:t>
      </w:r>
      <w:r w:rsidR="00F7032A" w:rsidRPr="00B96006">
        <w:rPr>
          <w:rFonts w:ascii="Times New Roman" w:hAnsi="Times New Roman" w:cs="Times New Roman"/>
          <w:b/>
          <w:color w:val="000000" w:themeColor="text1"/>
          <w:sz w:val="24"/>
          <w:szCs w:val="24"/>
          <w:u w:val="single"/>
        </w:rPr>
        <w:t>Spread point function</w:t>
      </w:r>
      <w:r w:rsidRPr="00B96006">
        <w:rPr>
          <w:rFonts w:ascii="Times New Roman" w:hAnsi="Times New Roman" w:cs="Times New Roman"/>
          <w:b/>
          <w:color w:val="000000" w:themeColor="text1"/>
          <w:sz w:val="24"/>
          <w:szCs w:val="24"/>
          <w:u w:val="single"/>
        </w:rPr>
        <w:t xml:space="preserve"> </w:t>
      </w:r>
      <w:r w:rsidR="00F7032A" w:rsidRPr="00B96006">
        <w:rPr>
          <w:rFonts w:ascii="Times New Roman" w:hAnsi="Times New Roman" w:cs="Times New Roman"/>
          <w:b/>
          <w:color w:val="000000" w:themeColor="text1"/>
          <w:sz w:val="24"/>
          <w:szCs w:val="24"/>
          <w:u w:val="single"/>
        </w:rPr>
        <w:t>of a meta-imager</w:t>
      </w:r>
    </w:p>
    <w:p w:rsidR="00CF4E23" w:rsidRPr="00B96006" w:rsidRDefault="003962ED">
      <w:pPr>
        <w:spacing w:line="360" w:lineRule="auto"/>
        <w:rPr>
          <w:rFonts w:ascii="Times New Roman" w:hAnsi="Times New Roman"/>
          <w:color w:val="000000" w:themeColor="text1"/>
        </w:rPr>
      </w:pPr>
      <w:r w:rsidRPr="00B96006">
        <w:rPr>
          <w:rFonts w:ascii="Times New Roman" w:hAnsi="Times New Roman"/>
          <w:color w:val="000000" w:themeColor="text1"/>
        </w:rPr>
        <w:t xml:space="preserve">  </w:t>
      </w:r>
      <w:r w:rsidR="00CF4E23" w:rsidRPr="00B96006">
        <w:rPr>
          <w:rFonts w:ascii="Times New Roman" w:hAnsi="Times New Roman"/>
          <w:noProof/>
          <w:color w:val="000000" w:themeColor="text1"/>
        </w:rPr>
        <w:drawing>
          <wp:inline distT="0" distB="0" distL="0" distR="0" wp14:anchorId="3491A9CB">
            <wp:extent cx="5121729" cy="2415974"/>
            <wp:effectExtent l="0" t="0" r="3175" b="381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a:extLst>
                        <a:ext uri="{28A0092B-C50C-407E-A947-70E740481C1C}">
                          <a14:useLocalDpi xmlns:a14="http://schemas.microsoft.com/office/drawing/2010/main" val="0"/>
                        </a:ext>
                      </a:extLst>
                    </a:blip>
                    <a:srcRect l="2420" t="2988" r="2686" b="2218"/>
                    <a:stretch/>
                  </pic:blipFill>
                  <pic:spPr bwMode="auto">
                    <a:xfrm>
                      <a:off x="0" y="0"/>
                      <a:ext cx="5124284" cy="2417179"/>
                    </a:xfrm>
                    <a:prstGeom prst="rect">
                      <a:avLst/>
                    </a:prstGeom>
                    <a:noFill/>
                    <a:ln>
                      <a:noFill/>
                    </a:ln>
                    <a:extLst>
                      <a:ext uri="{53640926-AAD7-44D8-BBD7-CCE9431645EC}">
                        <a14:shadowObscured xmlns:a14="http://schemas.microsoft.com/office/drawing/2010/main"/>
                      </a:ext>
                    </a:extLst>
                  </pic:spPr>
                </pic:pic>
              </a:graphicData>
            </a:graphic>
          </wp:inline>
        </w:drawing>
      </w:r>
    </w:p>
    <w:p w:rsidR="004D5BAF" w:rsidRPr="00B96006" w:rsidRDefault="00651E73">
      <w:pPr>
        <w:spacing w:line="360" w:lineRule="auto"/>
        <w:rPr>
          <w:rFonts w:ascii="Times New Roman" w:hAnsi="Times New Roman"/>
          <w:color w:val="000000" w:themeColor="text1"/>
          <w:sz w:val="20"/>
        </w:rPr>
      </w:pPr>
      <w:r w:rsidRPr="00B96006">
        <w:rPr>
          <w:rFonts w:ascii="Times New Roman" w:hAnsi="Times New Roman"/>
          <w:b/>
          <w:color w:val="000000" w:themeColor="text1"/>
          <w:sz w:val="20"/>
        </w:rPr>
        <w:t>Fig.</w:t>
      </w:r>
      <w:r w:rsidR="004D5BAF" w:rsidRPr="00B96006">
        <w:rPr>
          <w:rFonts w:ascii="Times New Roman" w:hAnsi="Times New Roman"/>
          <w:b/>
          <w:color w:val="000000" w:themeColor="text1"/>
          <w:sz w:val="20"/>
        </w:rPr>
        <w:t xml:space="preserve"> </w:t>
      </w:r>
      <w:r w:rsidRPr="00B96006">
        <w:rPr>
          <w:rFonts w:ascii="Times New Roman" w:hAnsi="Times New Roman"/>
          <w:b/>
          <w:color w:val="000000" w:themeColor="text1"/>
          <w:sz w:val="20"/>
        </w:rPr>
        <w:t>S</w:t>
      </w:r>
      <w:r w:rsidR="004D5BAF" w:rsidRPr="00B96006">
        <w:rPr>
          <w:rFonts w:ascii="Times New Roman" w:hAnsi="Times New Roman"/>
          <w:b/>
          <w:color w:val="000000" w:themeColor="text1"/>
          <w:sz w:val="20"/>
        </w:rPr>
        <w:t>1.</w:t>
      </w:r>
      <w:r w:rsidR="004D5BAF" w:rsidRPr="00B96006">
        <w:rPr>
          <w:rFonts w:ascii="Times New Roman" w:hAnsi="Times New Roman"/>
          <w:color w:val="000000" w:themeColor="text1"/>
          <w:sz w:val="20"/>
        </w:rPr>
        <w:t xml:space="preserve"> Sketch for the pulse response of the meta-imager that containing both </w:t>
      </w:r>
      <w:proofErr w:type="spellStart"/>
      <w:r w:rsidR="004D5BAF" w:rsidRPr="00B96006">
        <w:rPr>
          <w:rFonts w:ascii="Times New Roman" w:hAnsi="Times New Roman"/>
          <w:color w:val="000000" w:themeColor="text1"/>
          <w:sz w:val="20"/>
        </w:rPr>
        <w:t>metalens</w:t>
      </w:r>
      <w:proofErr w:type="spellEnd"/>
      <w:r w:rsidR="004D5BAF" w:rsidRPr="00B96006">
        <w:rPr>
          <w:rFonts w:ascii="Times New Roman" w:hAnsi="Times New Roman"/>
          <w:color w:val="000000" w:themeColor="text1"/>
          <w:sz w:val="20"/>
        </w:rPr>
        <w:t xml:space="preserve"> and </w:t>
      </w:r>
      <w:proofErr w:type="spellStart"/>
      <w:r w:rsidR="004D5BAF" w:rsidRPr="00B96006">
        <w:rPr>
          <w:rFonts w:ascii="Times New Roman" w:hAnsi="Times New Roman"/>
          <w:color w:val="000000" w:themeColor="text1"/>
          <w:sz w:val="20"/>
        </w:rPr>
        <w:t>metamodulator</w:t>
      </w:r>
      <w:proofErr w:type="spellEnd"/>
      <w:r w:rsidR="004D5BAF" w:rsidRPr="00B96006">
        <w:rPr>
          <w:rFonts w:ascii="Times New Roman" w:hAnsi="Times New Roman"/>
          <w:color w:val="000000" w:themeColor="text1"/>
          <w:sz w:val="20"/>
        </w:rPr>
        <w:t xml:space="preserve">.  </w:t>
      </w:r>
    </w:p>
    <w:p w:rsidR="00B27E7C" w:rsidRPr="00B96006" w:rsidRDefault="00B27E7C">
      <w:pPr>
        <w:spacing w:line="360" w:lineRule="auto"/>
        <w:rPr>
          <w:rFonts w:ascii="Times New Roman" w:hAnsi="Times New Roman"/>
          <w:color w:val="000000" w:themeColor="text1"/>
        </w:rPr>
      </w:pPr>
      <w:r w:rsidRPr="00B96006">
        <w:rPr>
          <w:rFonts w:ascii="Times New Roman" w:hAnsi="Times New Roman"/>
          <w:color w:val="000000" w:themeColor="text1"/>
        </w:rPr>
        <w:t xml:space="preserve"> </w:t>
      </w:r>
      <w:r w:rsidR="00CF4E23" w:rsidRPr="00B96006">
        <w:rPr>
          <w:rFonts w:ascii="Times New Roman" w:hAnsi="Times New Roman"/>
          <w:color w:val="000000" w:themeColor="text1"/>
        </w:rPr>
        <w:t xml:space="preserve"> </w:t>
      </w:r>
      <w:r w:rsidR="007622B8" w:rsidRPr="00B96006">
        <w:rPr>
          <w:rFonts w:ascii="Times New Roman" w:hAnsi="Times New Roman"/>
          <w:color w:val="000000" w:themeColor="text1"/>
        </w:rPr>
        <w:t>To derive the spread point function of the meta-imager, we assume that a point source</w:t>
      </w:r>
      <w:r w:rsidR="00C72FF3" w:rsidRPr="00B96006">
        <w:rPr>
          <w:rFonts w:ascii="Times New Roman" w:hAnsi="Times New Roman"/>
          <w:color w:val="000000" w:themeColor="text1"/>
        </w:rPr>
        <w:t xml:space="preserve"> (</w:t>
      </w:r>
      <w:r w:rsidR="00C72FF3" w:rsidRPr="00B96006">
        <w:rPr>
          <w:rFonts w:ascii="Times New Roman" w:hAnsi="Times New Roman"/>
          <w:i/>
          <w:color w:val="000000" w:themeColor="text1"/>
        </w:rPr>
        <w:t>x</w:t>
      </w:r>
      <w:r w:rsidR="00C72FF3" w:rsidRPr="00B96006">
        <w:rPr>
          <w:rFonts w:ascii="Times New Roman" w:hAnsi="Times New Roman"/>
          <w:color w:val="000000" w:themeColor="text1"/>
          <w:vertAlign w:val="subscript"/>
        </w:rPr>
        <w:t>0</w:t>
      </w:r>
      <w:r w:rsidR="00C72FF3" w:rsidRPr="00B96006">
        <w:rPr>
          <w:rFonts w:ascii="Times New Roman" w:hAnsi="Times New Roman"/>
          <w:color w:val="000000" w:themeColor="text1"/>
        </w:rPr>
        <w:t>,</w:t>
      </w:r>
      <w:r w:rsidR="00C72FF3" w:rsidRPr="00B96006">
        <w:rPr>
          <w:rFonts w:ascii="Times New Roman" w:hAnsi="Times New Roman"/>
          <w:i/>
          <w:color w:val="000000" w:themeColor="text1"/>
        </w:rPr>
        <w:t>y</w:t>
      </w:r>
      <w:r w:rsidR="00C72FF3" w:rsidRPr="00B96006">
        <w:rPr>
          <w:rFonts w:ascii="Times New Roman" w:hAnsi="Times New Roman"/>
          <w:color w:val="000000" w:themeColor="text1"/>
          <w:vertAlign w:val="subscript"/>
        </w:rPr>
        <w:t>0</w:t>
      </w:r>
      <w:r w:rsidR="00C72FF3" w:rsidRPr="00B96006">
        <w:rPr>
          <w:rFonts w:ascii="Times New Roman" w:hAnsi="Times New Roman"/>
          <w:color w:val="000000" w:themeColor="text1"/>
        </w:rPr>
        <w:t>)</w:t>
      </w:r>
      <w:r w:rsidR="007622B8" w:rsidRPr="00B96006">
        <w:rPr>
          <w:rFonts w:ascii="Times New Roman" w:hAnsi="Times New Roman"/>
          <w:color w:val="000000" w:themeColor="text1"/>
        </w:rPr>
        <w:t xml:space="preserve"> located </w:t>
      </w:r>
      <w:r w:rsidRPr="00B96006">
        <w:rPr>
          <w:rFonts w:ascii="Times New Roman" w:hAnsi="Times New Roman"/>
          <w:color w:val="000000" w:themeColor="text1"/>
          <w:szCs w:val="21"/>
        </w:rPr>
        <w:t xml:space="preserve">at the </w:t>
      </w:r>
      <w:r w:rsidR="00C72FF3" w:rsidRPr="00B96006">
        <w:rPr>
          <w:rFonts w:ascii="Times New Roman" w:hAnsi="Times New Roman"/>
          <w:color w:val="000000" w:themeColor="text1"/>
          <w:szCs w:val="21"/>
        </w:rPr>
        <w:t xml:space="preserve">object </w:t>
      </w:r>
      <w:r w:rsidRPr="00B96006">
        <w:rPr>
          <w:rFonts w:ascii="Times New Roman" w:hAnsi="Times New Roman"/>
          <w:color w:val="000000" w:themeColor="text1"/>
          <w:szCs w:val="21"/>
        </w:rPr>
        <w:t>plane</w:t>
      </w:r>
      <w:r w:rsidR="00A65AA2" w:rsidRPr="00B96006">
        <w:rPr>
          <w:rFonts w:ascii="Times New Roman" w:hAnsi="Times New Roman"/>
          <w:color w:val="000000" w:themeColor="text1"/>
          <w:szCs w:val="21"/>
        </w:rPr>
        <w:t xml:space="preserve"> is</w:t>
      </w:r>
      <w:r w:rsidR="00AB6B2B" w:rsidRPr="00B96006">
        <w:rPr>
          <w:rFonts w:ascii="Times New Roman" w:hAnsi="Times New Roman"/>
          <w:color w:val="000000" w:themeColor="text1"/>
          <w:szCs w:val="21"/>
        </w:rPr>
        <w:t xml:space="preserve"> used to illuminate</w:t>
      </w:r>
      <w:r w:rsidR="00A65AA2" w:rsidRPr="00B96006">
        <w:rPr>
          <w:rFonts w:ascii="Times New Roman" w:hAnsi="Times New Roman"/>
          <w:color w:val="000000" w:themeColor="text1"/>
          <w:szCs w:val="21"/>
        </w:rPr>
        <w:t xml:space="preserve"> the </w:t>
      </w:r>
      <w:proofErr w:type="spellStart"/>
      <w:r w:rsidR="00A65AA2" w:rsidRPr="00B96006">
        <w:rPr>
          <w:rFonts w:ascii="Times New Roman" w:hAnsi="Times New Roman"/>
          <w:color w:val="000000" w:themeColor="text1"/>
          <w:szCs w:val="21"/>
        </w:rPr>
        <w:t>metalens</w:t>
      </w:r>
      <w:proofErr w:type="spellEnd"/>
      <w:r w:rsidR="00AB6B2B" w:rsidRPr="00B96006">
        <w:rPr>
          <w:rFonts w:ascii="Times New Roman" w:hAnsi="Times New Roman"/>
          <w:color w:val="000000" w:themeColor="text1"/>
          <w:szCs w:val="21"/>
        </w:rPr>
        <w:t xml:space="preserve"> and the meta-modu</w:t>
      </w:r>
      <w:r w:rsidR="00803662" w:rsidRPr="00B96006">
        <w:rPr>
          <w:rFonts w:ascii="Times New Roman" w:hAnsi="Times New Roman"/>
          <w:color w:val="000000" w:themeColor="text1"/>
          <w:szCs w:val="21"/>
        </w:rPr>
        <w:t xml:space="preserve">lator, </w:t>
      </w:r>
      <w:r w:rsidR="00C72FF3" w:rsidRPr="00B96006">
        <w:rPr>
          <w:rFonts w:ascii="Times New Roman" w:hAnsi="Times New Roman"/>
          <w:color w:val="000000" w:themeColor="text1"/>
          <w:szCs w:val="21"/>
        </w:rPr>
        <w:t xml:space="preserve">where </w:t>
      </w:r>
      <w:r w:rsidR="00803662" w:rsidRPr="00B96006">
        <w:rPr>
          <w:rFonts w:ascii="Times New Roman" w:hAnsi="Times New Roman"/>
          <w:color w:val="000000" w:themeColor="text1"/>
          <w:szCs w:val="21"/>
        </w:rPr>
        <w:t>the spa</w:t>
      </w:r>
      <w:r w:rsidR="00320B5E" w:rsidRPr="00B96006">
        <w:rPr>
          <w:rFonts w:ascii="Times New Roman" w:hAnsi="Times New Roman"/>
          <w:color w:val="000000" w:themeColor="text1"/>
          <w:szCs w:val="21"/>
        </w:rPr>
        <w:t>tial</w:t>
      </w:r>
      <w:r w:rsidR="00803662" w:rsidRPr="00B96006">
        <w:rPr>
          <w:rFonts w:ascii="Times New Roman" w:hAnsi="Times New Roman"/>
          <w:color w:val="000000" w:themeColor="text1"/>
          <w:szCs w:val="21"/>
        </w:rPr>
        <w:t xml:space="preserve"> interval</w:t>
      </w:r>
      <w:r w:rsidR="00C72FF3" w:rsidRPr="00B96006">
        <w:rPr>
          <w:rFonts w:ascii="Times New Roman" w:hAnsi="Times New Roman"/>
          <w:color w:val="000000" w:themeColor="text1"/>
          <w:szCs w:val="21"/>
        </w:rPr>
        <w:t xml:space="preserve"> </w:t>
      </w:r>
      <w:r w:rsidR="00803662" w:rsidRPr="00B96006">
        <w:rPr>
          <w:rFonts w:ascii="Times New Roman" w:hAnsi="Times New Roman"/>
          <w:color w:val="000000" w:themeColor="text1"/>
          <w:szCs w:val="21"/>
        </w:rPr>
        <w:t xml:space="preserve">is </w:t>
      </w:r>
      <w:r w:rsidR="00803662" w:rsidRPr="00B96006">
        <w:rPr>
          <w:rFonts w:ascii="Times New Roman" w:hAnsi="Times New Roman"/>
          <w:i/>
          <w:color w:val="000000" w:themeColor="text1"/>
          <w:szCs w:val="21"/>
        </w:rPr>
        <w:t>d</w:t>
      </w:r>
      <w:r w:rsidR="004D5BAF" w:rsidRPr="00B96006">
        <w:rPr>
          <w:rFonts w:ascii="Times New Roman" w:hAnsi="Times New Roman"/>
          <w:color w:val="000000" w:themeColor="text1"/>
          <w:szCs w:val="21"/>
        </w:rPr>
        <w:t>, see</w:t>
      </w:r>
      <w:r w:rsidR="00AC769C" w:rsidRPr="00B96006">
        <w:rPr>
          <w:rFonts w:ascii="Times New Roman" w:hAnsi="Times New Roman"/>
          <w:color w:val="000000" w:themeColor="text1"/>
          <w:szCs w:val="21"/>
        </w:rPr>
        <w:t xml:space="preserve"> Fig. </w:t>
      </w:r>
      <w:r w:rsidR="00AF2C55" w:rsidRPr="00B96006">
        <w:rPr>
          <w:rFonts w:ascii="Times New Roman" w:hAnsi="Times New Roman"/>
          <w:color w:val="000000" w:themeColor="text1"/>
          <w:szCs w:val="21"/>
        </w:rPr>
        <w:t>S</w:t>
      </w:r>
      <w:r w:rsidR="00AC769C" w:rsidRPr="00B96006">
        <w:rPr>
          <w:rFonts w:ascii="Times New Roman" w:hAnsi="Times New Roman"/>
          <w:color w:val="000000" w:themeColor="text1"/>
          <w:szCs w:val="21"/>
        </w:rPr>
        <w:t>1</w:t>
      </w:r>
      <w:r w:rsidR="004D5BAF" w:rsidRPr="00B96006">
        <w:rPr>
          <w:rFonts w:ascii="Times New Roman" w:hAnsi="Times New Roman"/>
          <w:color w:val="000000" w:themeColor="text1"/>
          <w:szCs w:val="21"/>
        </w:rPr>
        <w:t>.</w:t>
      </w:r>
      <w:r w:rsidR="00803662" w:rsidRPr="00B96006">
        <w:rPr>
          <w:rFonts w:ascii="Times New Roman" w:hAnsi="Times New Roman"/>
          <w:color w:val="000000" w:themeColor="text1"/>
          <w:szCs w:val="21"/>
        </w:rPr>
        <w:t xml:space="preserve"> The </w:t>
      </w:r>
      <w:r w:rsidR="00320B5E" w:rsidRPr="00B96006">
        <w:rPr>
          <w:rFonts w:ascii="Times New Roman" w:hAnsi="Times New Roman"/>
          <w:color w:val="000000" w:themeColor="text1"/>
          <w:szCs w:val="21"/>
        </w:rPr>
        <w:t xml:space="preserve">object and image </w:t>
      </w:r>
      <w:r w:rsidR="00803662" w:rsidRPr="00B96006">
        <w:rPr>
          <w:rFonts w:ascii="Times New Roman" w:hAnsi="Times New Roman"/>
          <w:color w:val="000000" w:themeColor="text1"/>
          <w:szCs w:val="21"/>
        </w:rPr>
        <w:t>distance</w:t>
      </w:r>
      <w:r w:rsidR="00320B5E" w:rsidRPr="00B96006">
        <w:rPr>
          <w:rFonts w:ascii="Times New Roman" w:hAnsi="Times New Roman"/>
          <w:color w:val="000000" w:themeColor="text1"/>
          <w:szCs w:val="21"/>
        </w:rPr>
        <w:t xml:space="preserve">s are labelled by </w:t>
      </w:r>
      <w:r w:rsidR="00320B5E" w:rsidRPr="00B96006">
        <w:rPr>
          <w:rFonts w:ascii="Times New Roman" w:hAnsi="Times New Roman"/>
          <w:i/>
          <w:color w:val="000000" w:themeColor="text1"/>
          <w:szCs w:val="21"/>
        </w:rPr>
        <w:t>l</w:t>
      </w:r>
      <w:r w:rsidR="00320B5E" w:rsidRPr="00B96006">
        <w:rPr>
          <w:rFonts w:ascii="Times New Roman" w:hAnsi="Times New Roman"/>
          <w:color w:val="000000" w:themeColor="text1"/>
          <w:szCs w:val="21"/>
          <w:vertAlign w:val="subscript"/>
        </w:rPr>
        <w:t>1</w:t>
      </w:r>
      <w:r w:rsidR="00320B5E" w:rsidRPr="00B96006">
        <w:rPr>
          <w:rFonts w:ascii="Times New Roman" w:hAnsi="Times New Roman"/>
          <w:color w:val="000000" w:themeColor="text1"/>
          <w:szCs w:val="21"/>
        </w:rPr>
        <w:t xml:space="preserve"> and </w:t>
      </w:r>
      <w:r w:rsidR="00320B5E" w:rsidRPr="00B96006">
        <w:rPr>
          <w:rFonts w:ascii="Times New Roman" w:hAnsi="Times New Roman"/>
          <w:i/>
          <w:color w:val="000000" w:themeColor="text1"/>
          <w:szCs w:val="21"/>
        </w:rPr>
        <w:t>l</w:t>
      </w:r>
      <w:r w:rsidR="00320B5E" w:rsidRPr="00B96006">
        <w:rPr>
          <w:rFonts w:ascii="Times New Roman" w:hAnsi="Times New Roman"/>
          <w:color w:val="000000" w:themeColor="text1"/>
          <w:szCs w:val="21"/>
          <w:vertAlign w:val="subscript"/>
        </w:rPr>
        <w:t>2</w:t>
      </w:r>
      <w:r w:rsidR="00320B5E" w:rsidRPr="00B96006">
        <w:rPr>
          <w:rFonts w:ascii="Times New Roman" w:hAnsi="Times New Roman"/>
          <w:color w:val="000000" w:themeColor="text1"/>
          <w:szCs w:val="21"/>
        </w:rPr>
        <w:t xml:space="preserve">, respectively. </w:t>
      </w:r>
      <w:r w:rsidR="00831ED1" w:rsidRPr="00B96006">
        <w:rPr>
          <w:rFonts w:ascii="Times New Roman" w:hAnsi="Times New Roman"/>
          <w:color w:val="000000" w:themeColor="text1"/>
          <w:szCs w:val="21"/>
        </w:rPr>
        <w:t xml:space="preserve">Under the paraxial approximation, </w:t>
      </w:r>
      <w:r w:rsidR="00365BB8" w:rsidRPr="00B96006">
        <w:rPr>
          <w:rFonts w:ascii="Times New Roman" w:hAnsi="Times New Roman"/>
          <w:color w:val="000000" w:themeColor="text1"/>
          <w:szCs w:val="21"/>
        </w:rPr>
        <w:t xml:space="preserve">we have </w:t>
      </w:r>
      <w:r w:rsidR="00831ED1" w:rsidRPr="00B96006">
        <w:rPr>
          <w:rFonts w:ascii="Times New Roman" w:hAnsi="Times New Roman"/>
          <w:color w:val="000000" w:themeColor="text1"/>
          <w:szCs w:val="21"/>
        </w:rPr>
        <w:t xml:space="preserve">the </w:t>
      </w:r>
      <w:r w:rsidR="00006335" w:rsidRPr="00B96006">
        <w:rPr>
          <w:rFonts w:ascii="Times New Roman" w:hAnsi="Times New Roman"/>
          <w:color w:val="000000" w:themeColor="text1"/>
          <w:szCs w:val="21"/>
        </w:rPr>
        <w:t xml:space="preserve">electric field before the </w:t>
      </w:r>
      <w:proofErr w:type="spellStart"/>
      <w:r w:rsidR="00006335" w:rsidRPr="00B96006">
        <w:rPr>
          <w:rFonts w:ascii="Times New Roman" w:hAnsi="Times New Roman"/>
          <w:color w:val="000000" w:themeColor="text1"/>
          <w:szCs w:val="21"/>
        </w:rPr>
        <w:t>metalens</w:t>
      </w:r>
      <w:proofErr w:type="spellEnd"/>
      <w:r w:rsidR="00006335" w:rsidRPr="00B96006">
        <w:rPr>
          <w:rFonts w:ascii="Times New Roman" w:hAnsi="Times New Roman"/>
          <w:color w:val="000000" w:themeColor="text1"/>
          <w:szCs w:val="21"/>
        </w:rPr>
        <w:t xml:space="preserve"> </w:t>
      </w:r>
    </w:p>
    <w:p w:rsidR="00B27E7C" w:rsidRPr="00B96006" w:rsidRDefault="00E9243E">
      <w:pPr>
        <w:spacing w:line="360" w:lineRule="auto"/>
        <w:jc w:val="right"/>
        <w:rPr>
          <w:rFonts w:ascii="Times New Roman" w:hAnsi="Times New Roman"/>
          <w:color w:val="000000" w:themeColor="text1"/>
          <w:szCs w:val="21"/>
        </w:rPr>
      </w:pPr>
      <m:oMath>
        <m:sSub>
          <m:sSubPr>
            <m:ctrlPr>
              <w:rPr>
                <w:rFonts w:ascii="Cambria Math" w:hAnsi="Cambria Math"/>
                <w:i/>
                <w:color w:val="000000" w:themeColor="text1"/>
                <w:szCs w:val="21"/>
              </w:rPr>
            </m:ctrlPr>
          </m:sSubPr>
          <m:e>
            <m:r>
              <w:rPr>
                <w:rFonts w:ascii="Cambria Math" w:hAnsi="Cambria Math"/>
                <w:color w:val="000000" w:themeColor="text1"/>
                <w:szCs w:val="21"/>
              </w:rPr>
              <m:t>u</m:t>
            </m:r>
          </m:e>
          <m:sub>
            <m:r>
              <w:rPr>
                <w:rFonts w:ascii="Cambria Math" w:hAnsi="Cambria Math"/>
                <w:color w:val="000000" w:themeColor="text1"/>
                <w:szCs w:val="21"/>
              </w:rPr>
              <m:t>1</m:t>
            </m:r>
          </m:sub>
        </m:sSub>
        <m:d>
          <m:dPr>
            <m:ctrlPr>
              <w:rPr>
                <w:rFonts w:ascii="Cambria Math" w:hAnsi="Cambria Math"/>
                <w:i/>
                <w:color w:val="000000" w:themeColor="text1"/>
                <w:szCs w:val="21"/>
              </w:rPr>
            </m:ctrlPr>
          </m:dPr>
          <m:e>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1</m:t>
                </m:r>
              </m:sub>
            </m:sSub>
            <m:r>
              <m:rPr>
                <m:sty m:val="p"/>
              </m:rPr>
              <w:rPr>
                <w:rFonts w:ascii="Cambria Math" w:hAnsi="Cambria Math"/>
                <w:color w:val="000000" w:themeColor="text1"/>
                <w:szCs w:val="21"/>
              </w:rPr>
              <m:t xml:space="preserve">, </m:t>
            </m:r>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1</m:t>
                </m:r>
              </m:sub>
            </m:sSub>
          </m:e>
        </m:d>
        <m:r>
          <w:rPr>
            <w:rFonts w:ascii="Cambria Math" w:hAnsi="Cambria Math"/>
            <w:color w:val="000000" w:themeColor="text1"/>
            <w:szCs w:val="21"/>
          </w:rPr>
          <m:t>=</m:t>
        </m:r>
        <m:f>
          <m:fPr>
            <m:ctrlPr>
              <w:rPr>
                <w:rFonts w:ascii="Cambria Math" w:hAnsi="Cambria Math"/>
                <w:i/>
                <w:color w:val="000000" w:themeColor="text1"/>
                <w:szCs w:val="21"/>
              </w:rPr>
            </m:ctrlPr>
          </m:fPr>
          <m:num>
            <m:sSup>
              <m:sSupPr>
                <m:ctrlPr>
                  <w:rPr>
                    <w:rFonts w:ascii="Cambria Math" w:hAnsi="Cambria Math"/>
                    <w:i/>
                    <w:color w:val="000000" w:themeColor="text1"/>
                    <w:szCs w:val="21"/>
                  </w:rPr>
                </m:ctrlPr>
              </m:sSupPr>
              <m:e>
                <m:r>
                  <w:rPr>
                    <w:rFonts w:ascii="Cambria Math" w:hAnsi="Cambria Math"/>
                    <w:color w:val="000000" w:themeColor="text1"/>
                    <w:szCs w:val="21"/>
                  </w:rPr>
                  <m:t>e</m:t>
                </m:r>
              </m:e>
              <m:sup>
                <m:r>
                  <w:rPr>
                    <w:rFonts w:ascii="Cambria Math" w:hAnsi="Cambria Math"/>
                    <w:color w:val="000000" w:themeColor="text1"/>
                    <w:szCs w:val="21"/>
                  </w:rPr>
                  <m:t>ik</m:t>
                </m:r>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1</m:t>
                    </m:r>
                  </m:sub>
                </m:sSub>
              </m:sup>
            </m:sSup>
          </m:num>
          <m:den>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1</m:t>
                </m:r>
              </m:sub>
            </m:sSub>
          </m:den>
        </m:f>
        <m:r>
          <m:rPr>
            <m:sty m:val="p"/>
          </m:rPr>
          <w:rPr>
            <w:rFonts w:ascii="Cambria Math" w:hAnsi="Cambria Math"/>
            <w:color w:val="000000" w:themeColor="text1"/>
            <w:szCs w:val="21"/>
          </w:rPr>
          <m:t>exp⁡</m:t>
        </m:r>
        <m:r>
          <w:rPr>
            <w:rFonts w:ascii="Cambria Math" w:hAnsi="Cambria Math"/>
            <w:color w:val="000000" w:themeColor="text1"/>
            <w:szCs w:val="21"/>
          </w:rPr>
          <m:t>{i</m:t>
        </m:r>
        <m:f>
          <m:fPr>
            <m:ctrlPr>
              <w:rPr>
                <w:rFonts w:ascii="Cambria Math" w:hAnsi="Cambria Math"/>
                <w:i/>
                <w:color w:val="000000" w:themeColor="text1"/>
                <w:szCs w:val="21"/>
              </w:rPr>
            </m:ctrlPr>
          </m:fPr>
          <m:num>
            <m:r>
              <w:rPr>
                <w:rFonts w:ascii="Cambria Math" w:hAnsi="Cambria Math"/>
                <w:color w:val="000000" w:themeColor="text1"/>
                <w:szCs w:val="21"/>
              </w:rPr>
              <m:t>k</m:t>
            </m:r>
          </m:num>
          <m:den>
            <m:r>
              <w:rPr>
                <w:rFonts w:ascii="Cambria Math" w:hAnsi="Cambria Math"/>
                <w:color w:val="000000" w:themeColor="text1"/>
                <w:szCs w:val="21"/>
              </w:rPr>
              <m:t>2</m:t>
            </m:r>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1</m:t>
                </m:r>
              </m:sub>
            </m:sSub>
          </m:den>
        </m:f>
        <m:d>
          <m:dPr>
            <m:begChr m:val="["/>
            <m:endChr m:val="]"/>
            <m:ctrlPr>
              <w:rPr>
                <w:rFonts w:ascii="Cambria Math" w:hAnsi="Cambria Math"/>
                <w:i/>
                <w:color w:val="000000" w:themeColor="text1"/>
                <w:szCs w:val="21"/>
              </w:rPr>
            </m:ctrlPr>
          </m:dPr>
          <m:e>
            <m:sSup>
              <m:sSupPr>
                <m:ctrlPr>
                  <w:rPr>
                    <w:rFonts w:ascii="Cambria Math" w:hAnsi="Cambria Math"/>
                    <w:i/>
                    <w:color w:val="000000" w:themeColor="text1"/>
                    <w:szCs w:val="21"/>
                  </w:rPr>
                </m:ctrlPr>
              </m:sSupPr>
              <m:e>
                <m:d>
                  <m:dPr>
                    <m:ctrlPr>
                      <w:rPr>
                        <w:rFonts w:ascii="Cambria Math" w:hAnsi="Cambria Math"/>
                        <w:i/>
                        <w:color w:val="000000" w:themeColor="text1"/>
                        <w:szCs w:val="21"/>
                      </w:rPr>
                    </m:ctrlPr>
                  </m:dPr>
                  <m:e>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1</m:t>
                        </m:r>
                      </m:sub>
                    </m:sSub>
                    <m:r>
                      <w:rPr>
                        <w:rFonts w:ascii="Cambria Math" w:hAnsi="Cambria Math"/>
                        <w:color w:val="000000" w:themeColor="text1"/>
                        <w:szCs w:val="21"/>
                      </w:rPr>
                      <m:t>-</m:t>
                    </m:r>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0</m:t>
                        </m:r>
                      </m:sub>
                    </m:sSub>
                  </m:e>
                </m:d>
              </m:e>
              <m:sup>
                <m:r>
                  <w:rPr>
                    <w:rFonts w:ascii="Cambria Math" w:hAnsi="Cambria Math"/>
                    <w:color w:val="000000" w:themeColor="text1"/>
                    <w:szCs w:val="21"/>
                  </w:rPr>
                  <m:t>2</m:t>
                </m:r>
              </m:sup>
            </m:sSup>
            <m:r>
              <w:rPr>
                <w:rFonts w:ascii="Cambria Math" w:hAnsi="Cambria Math"/>
                <w:color w:val="000000" w:themeColor="text1"/>
                <w:szCs w:val="21"/>
              </w:rPr>
              <m:t>+</m:t>
            </m:r>
            <m:sSup>
              <m:sSupPr>
                <m:ctrlPr>
                  <w:rPr>
                    <w:rFonts w:ascii="Cambria Math" w:hAnsi="Cambria Math"/>
                    <w:i/>
                    <w:color w:val="000000" w:themeColor="text1"/>
                    <w:szCs w:val="21"/>
                  </w:rPr>
                </m:ctrlPr>
              </m:sSupPr>
              <m:e>
                <m:d>
                  <m:dPr>
                    <m:ctrlPr>
                      <w:rPr>
                        <w:rFonts w:ascii="Cambria Math" w:hAnsi="Cambria Math"/>
                        <w:i/>
                        <w:color w:val="000000" w:themeColor="text1"/>
                        <w:szCs w:val="21"/>
                      </w:rPr>
                    </m:ctrlPr>
                  </m:dPr>
                  <m:e>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1</m:t>
                        </m:r>
                      </m:sub>
                    </m:sSub>
                    <m:r>
                      <w:rPr>
                        <w:rFonts w:ascii="Cambria Math" w:hAnsi="Cambria Math"/>
                        <w:color w:val="000000" w:themeColor="text1"/>
                        <w:szCs w:val="21"/>
                      </w:rPr>
                      <m:t>-</m:t>
                    </m:r>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0</m:t>
                        </m:r>
                      </m:sub>
                    </m:sSub>
                  </m:e>
                </m:d>
              </m:e>
              <m:sup>
                <m:r>
                  <w:rPr>
                    <w:rFonts w:ascii="Cambria Math" w:hAnsi="Cambria Math"/>
                    <w:color w:val="000000" w:themeColor="text1"/>
                    <w:szCs w:val="21"/>
                  </w:rPr>
                  <m:t>2</m:t>
                </m:r>
              </m:sup>
            </m:sSup>
          </m:e>
        </m:d>
        <m:r>
          <w:rPr>
            <w:rFonts w:ascii="Cambria Math" w:hAnsi="Cambria Math"/>
            <w:color w:val="000000" w:themeColor="text1"/>
            <w:szCs w:val="21"/>
          </w:rPr>
          <m:t>}</m:t>
        </m:r>
      </m:oMath>
      <w:r w:rsidR="00B27E7C" w:rsidRPr="00B96006">
        <w:rPr>
          <w:rFonts w:ascii="宋体" w:hAnsi="宋体"/>
          <w:color w:val="000000" w:themeColor="text1"/>
          <w:szCs w:val="21"/>
        </w:rPr>
        <w:t>,</w:t>
      </w:r>
      <w:r w:rsidR="00B27E7C" w:rsidRPr="00B96006">
        <w:rPr>
          <w:rFonts w:ascii="宋体" w:hAnsi="宋体" w:hint="eastAsia"/>
          <w:color w:val="000000" w:themeColor="text1"/>
          <w:szCs w:val="21"/>
        </w:rPr>
        <w:t xml:space="preserve"> </w:t>
      </w:r>
      <w:r w:rsidR="00B27E7C" w:rsidRPr="00B96006">
        <w:rPr>
          <w:rFonts w:ascii="宋体" w:hAnsi="宋体"/>
          <w:color w:val="000000" w:themeColor="text1"/>
          <w:szCs w:val="21"/>
        </w:rPr>
        <w:t xml:space="preserve"> </w:t>
      </w:r>
      <w:r w:rsidR="00FF26BC" w:rsidRPr="00B96006">
        <w:rPr>
          <w:rFonts w:ascii="宋体" w:hAnsi="宋体"/>
          <w:color w:val="000000" w:themeColor="text1"/>
          <w:szCs w:val="21"/>
        </w:rPr>
        <w:t xml:space="preserve">          </w:t>
      </w:r>
      <w:r w:rsidR="00B27E7C" w:rsidRPr="00B96006">
        <w:rPr>
          <w:rFonts w:ascii="宋体" w:hAnsi="宋体"/>
          <w:color w:val="000000" w:themeColor="text1"/>
          <w:szCs w:val="21"/>
        </w:rPr>
        <w:t xml:space="preserve"> </w:t>
      </w:r>
      <w:r w:rsidR="00B27E7C" w:rsidRPr="00B96006">
        <w:rPr>
          <w:rFonts w:ascii="Times New Roman" w:hAnsi="Times New Roman"/>
          <w:color w:val="000000" w:themeColor="text1"/>
          <w:szCs w:val="21"/>
        </w:rPr>
        <w:t>(</w:t>
      </w:r>
      <w:r w:rsidR="00006335" w:rsidRPr="00B96006">
        <w:rPr>
          <w:rFonts w:ascii="Times New Roman" w:hAnsi="Times New Roman"/>
          <w:color w:val="000000" w:themeColor="text1"/>
          <w:szCs w:val="21"/>
        </w:rPr>
        <w:t>S</w:t>
      </w:r>
      <w:r w:rsidR="00B27E7C" w:rsidRPr="00B96006">
        <w:rPr>
          <w:rFonts w:ascii="Times New Roman" w:hAnsi="Times New Roman"/>
          <w:color w:val="000000" w:themeColor="text1"/>
          <w:szCs w:val="21"/>
        </w:rPr>
        <w:t>1)</w:t>
      </w:r>
    </w:p>
    <w:p w:rsidR="00B27E7C" w:rsidRPr="00B96006" w:rsidRDefault="00B27E7C">
      <w:pPr>
        <w:spacing w:line="360" w:lineRule="auto"/>
        <w:rPr>
          <w:rFonts w:ascii="Times New Roman" w:hAnsi="Times New Roman"/>
          <w:color w:val="000000" w:themeColor="text1"/>
        </w:rPr>
      </w:pPr>
      <w:r w:rsidRPr="00B96006">
        <w:rPr>
          <w:rFonts w:ascii="Times New Roman" w:hAnsi="Times New Roman"/>
          <w:color w:val="000000" w:themeColor="text1"/>
        </w:rPr>
        <w:t xml:space="preserve">where </w:t>
      </w:r>
      <m:oMath>
        <m:r>
          <w:rPr>
            <w:rFonts w:ascii="Cambria Math" w:hAnsi="Cambria Math"/>
            <w:color w:val="000000" w:themeColor="text1"/>
          </w:rPr>
          <m:t>λ</m:t>
        </m:r>
      </m:oMath>
      <w:r w:rsidRPr="00B96006">
        <w:rPr>
          <w:rFonts w:ascii="Times New Roman" w:hAnsi="Times New Roman"/>
          <w:color w:val="000000" w:themeColor="text1"/>
        </w:rPr>
        <w:t xml:space="preserve"> is the</w:t>
      </w:r>
      <w:r w:rsidR="00E667DE" w:rsidRPr="00B96006">
        <w:rPr>
          <w:rFonts w:ascii="Times New Roman" w:hAnsi="Times New Roman"/>
          <w:color w:val="000000" w:themeColor="text1"/>
        </w:rPr>
        <w:t xml:space="preserve"> operating</w:t>
      </w:r>
      <w:r w:rsidRPr="00B96006">
        <w:rPr>
          <w:rFonts w:ascii="Times New Roman" w:hAnsi="Times New Roman"/>
          <w:color w:val="000000" w:themeColor="text1"/>
        </w:rPr>
        <w:t xml:space="preserve"> wavelength, </w:t>
      </w:r>
      <w:r w:rsidR="00C9160B" w:rsidRPr="00B96006">
        <w:rPr>
          <w:rFonts w:ascii="Times New Roman" w:hAnsi="Times New Roman"/>
          <w:i/>
          <w:color w:val="000000" w:themeColor="text1"/>
        </w:rPr>
        <w:t>k</w:t>
      </w:r>
      <w:r w:rsidR="00C9160B" w:rsidRPr="00B96006">
        <w:rPr>
          <w:rFonts w:ascii="Times New Roman" w:hAnsi="Times New Roman"/>
          <w:color w:val="000000" w:themeColor="text1"/>
        </w:rPr>
        <w:t>=2</w:t>
      </w:r>
      <w:r w:rsidR="00C9160B" w:rsidRPr="00B96006">
        <w:rPr>
          <w:rFonts w:ascii="Times New Roman" w:hAnsi="Times New Roman" w:cs="Times New Roman"/>
          <w:color w:val="000000" w:themeColor="text1"/>
        </w:rPr>
        <w:t>π</w:t>
      </w:r>
      <w:r w:rsidR="00C9160B" w:rsidRPr="00B96006">
        <w:rPr>
          <w:rFonts w:ascii="Times New Roman" w:hAnsi="Times New Roman"/>
          <w:color w:val="000000" w:themeColor="text1"/>
        </w:rPr>
        <w:t>/</w:t>
      </w:r>
      <w:r w:rsidR="00C9160B" w:rsidRPr="00B96006">
        <w:rPr>
          <w:rFonts w:ascii="Times New Roman" w:hAnsi="Times New Roman" w:cs="Times New Roman"/>
          <w:i/>
          <w:color w:val="000000" w:themeColor="text1"/>
        </w:rPr>
        <w:t>λ</w:t>
      </w:r>
      <w:r w:rsidR="00C9160B" w:rsidRPr="00B96006">
        <w:rPr>
          <w:rFonts w:ascii="Times New Roman" w:hAnsi="Times New Roman"/>
          <w:color w:val="000000" w:themeColor="text1"/>
        </w:rPr>
        <w:t xml:space="preserve"> </w:t>
      </w:r>
      <w:r w:rsidRPr="00B96006">
        <w:rPr>
          <w:rFonts w:ascii="Times New Roman" w:hAnsi="Times New Roman"/>
          <w:color w:val="000000" w:themeColor="text1"/>
        </w:rPr>
        <w:t xml:space="preserve">is </w:t>
      </w:r>
      <w:r w:rsidR="00C1054C" w:rsidRPr="00B96006">
        <w:rPr>
          <w:rFonts w:ascii="Times New Roman" w:hAnsi="Times New Roman"/>
          <w:color w:val="000000" w:themeColor="text1"/>
        </w:rPr>
        <w:t xml:space="preserve">the wave number, </w:t>
      </w:r>
      <w:r w:rsidR="00C1054C" w:rsidRPr="00B96006">
        <w:rPr>
          <w:rFonts w:ascii="Times New Roman" w:hAnsi="Times New Roman"/>
          <w:i/>
          <w:color w:val="000000" w:themeColor="text1"/>
        </w:rPr>
        <w:t>x</w:t>
      </w:r>
      <w:r w:rsidR="00C1054C" w:rsidRPr="00B96006">
        <w:rPr>
          <w:rFonts w:ascii="Times New Roman" w:hAnsi="Times New Roman"/>
          <w:color w:val="000000" w:themeColor="text1"/>
          <w:vertAlign w:val="subscript"/>
        </w:rPr>
        <w:t>1</w:t>
      </w:r>
      <w:r w:rsidR="00C1054C" w:rsidRPr="00B96006">
        <w:rPr>
          <w:rFonts w:ascii="Times New Roman" w:hAnsi="Times New Roman"/>
          <w:color w:val="000000" w:themeColor="text1"/>
        </w:rPr>
        <w:t xml:space="preserve"> and </w:t>
      </w:r>
      <w:r w:rsidR="00C1054C" w:rsidRPr="00B96006">
        <w:rPr>
          <w:rFonts w:ascii="Times New Roman" w:hAnsi="Times New Roman"/>
          <w:i/>
          <w:color w:val="000000" w:themeColor="text1"/>
        </w:rPr>
        <w:t>y</w:t>
      </w:r>
      <w:r w:rsidR="00C1054C" w:rsidRPr="00B96006">
        <w:rPr>
          <w:rFonts w:ascii="Times New Roman" w:hAnsi="Times New Roman"/>
          <w:color w:val="000000" w:themeColor="text1"/>
          <w:vertAlign w:val="subscript"/>
        </w:rPr>
        <w:t>1</w:t>
      </w:r>
      <w:r w:rsidR="00C1054C" w:rsidRPr="00B96006">
        <w:rPr>
          <w:rFonts w:ascii="Times New Roman" w:hAnsi="Times New Roman"/>
          <w:color w:val="000000" w:themeColor="text1"/>
        </w:rPr>
        <w:t xml:space="preserve"> are the spatial coordinates at the </w:t>
      </w:r>
      <w:proofErr w:type="spellStart"/>
      <w:r w:rsidR="00C1054C" w:rsidRPr="00B96006">
        <w:rPr>
          <w:rFonts w:ascii="Times New Roman" w:hAnsi="Times New Roman"/>
          <w:color w:val="000000" w:themeColor="text1"/>
        </w:rPr>
        <w:t>metalens</w:t>
      </w:r>
      <w:proofErr w:type="spellEnd"/>
      <w:r w:rsidR="00C1054C" w:rsidRPr="00B96006">
        <w:rPr>
          <w:rFonts w:ascii="Times New Roman" w:hAnsi="Times New Roman"/>
          <w:color w:val="000000" w:themeColor="text1"/>
        </w:rPr>
        <w:t xml:space="preserve"> plane</w:t>
      </w:r>
      <w:r w:rsidRPr="00B96006">
        <w:rPr>
          <w:rFonts w:ascii="Times New Roman" w:hAnsi="Times New Roman"/>
          <w:color w:val="000000" w:themeColor="text1"/>
        </w:rPr>
        <w:t>.</w:t>
      </w:r>
      <w:r w:rsidR="00C9160B" w:rsidRPr="00B96006">
        <w:rPr>
          <w:rFonts w:ascii="Times New Roman" w:hAnsi="Times New Roman"/>
          <w:color w:val="000000" w:themeColor="text1"/>
        </w:rPr>
        <w:t xml:space="preserve"> </w:t>
      </w:r>
      <w:r w:rsidR="00FE0124" w:rsidRPr="00B96006">
        <w:rPr>
          <w:rFonts w:ascii="Times New Roman" w:hAnsi="Times New Roman"/>
          <w:color w:val="000000" w:themeColor="text1"/>
        </w:rPr>
        <w:t xml:space="preserve">Considering that the </w:t>
      </w:r>
      <w:proofErr w:type="spellStart"/>
      <w:r w:rsidR="00FE0124" w:rsidRPr="00B96006">
        <w:rPr>
          <w:rFonts w:ascii="Times New Roman" w:hAnsi="Times New Roman"/>
          <w:color w:val="000000" w:themeColor="text1"/>
        </w:rPr>
        <w:t>metalens</w:t>
      </w:r>
      <w:proofErr w:type="spellEnd"/>
      <w:r w:rsidR="00FE0124" w:rsidRPr="00B96006">
        <w:rPr>
          <w:rFonts w:ascii="Times New Roman" w:hAnsi="Times New Roman"/>
          <w:color w:val="000000" w:themeColor="text1"/>
        </w:rPr>
        <w:t xml:space="preserve"> is made in a 300nm-thick film, its thickness is ignored during our derivations.</w:t>
      </w:r>
      <w:r w:rsidR="00FE4D06" w:rsidRPr="00B96006">
        <w:rPr>
          <w:rFonts w:ascii="Times New Roman" w:hAnsi="Times New Roman"/>
          <w:color w:val="000000" w:themeColor="text1"/>
        </w:rPr>
        <w:t xml:space="preserve"> The p</w:t>
      </w:r>
      <w:r w:rsidR="00101141" w:rsidRPr="00B96006">
        <w:rPr>
          <w:rFonts w:ascii="Times New Roman" w:hAnsi="Times New Roman"/>
          <w:color w:val="000000" w:themeColor="text1"/>
        </w:rPr>
        <w:t xml:space="preserve">hase profile of the </w:t>
      </w:r>
      <w:proofErr w:type="spellStart"/>
      <w:r w:rsidR="00101141" w:rsidRPr="00B96006">
        <w:rPr>
          <w:rFonts w:ascii="Times New Roman" w:hAnsi="Times New Roman"/>
          <w:color w:val="000000" w:themeColor="text1"/>
        </w:rPr>
        <w:t>metalens</w:t>
      </w:r>
      <w:proofErr w:type="spellEnd"/>
      <w:r w:rsidR="00101141" w:rsidRPr="00B96006">
        <w:rPr>
          <w:rFonts w:ascii="Times New Roman" w:hAnsi="Times New Roman"/>
          <w:color w:val="000000" w:themeColor="text1"/>
        </w:rPr>
        <w:t xml:space="preserve"> has the form of </w:t>
      </w:r>
      <w:proofErr w:type="spellStart"/>
      <w:r w:rsidR="00101141" w:rsidRPr="00B96006">
        <w:rPr>
          <w:rFonts w:ascii="Times New Roman" w:hAnsi="Times New Roman"/>
          <w:i/>
          <w:color w:val="000000" w:themeColor="text1"/>
        </w:rPr>
        <w:t>t</w:t>
      </w:r>
      <w:r w:rsidR="00101141" w:rsidRPr="00B96006">
        <w:rPr>
          <w:rFonts w:ascii="Times New Roman" w:hAnsi="Times New Roman"/>
          <w:i/>
          <w:color w:val="000000" w:themeColor="text1"/>
          <w:vertAlign w:val="subscript"/>
        </w:rPr>
        <w:t>l</w:t>
      </w:r>
      <w:proofErr w:type="spellEnd"/>
      <w:r w:rsidR="00101141" w:rsidRPr="00B96006">
        <w:rPr>
          <w:rFonts w:ascii="Times New Roman" w:hAnsi="Times New Roman"/>
          <w:color w:val="000000" w:themeColor="text1"/>
        </w:rPr>
        <w:t>=</w:t>
      </w:r>
      <w:proofErr w:type="spellStart"/>
      <w:r w:rsidR="00A803AA" w:rsidRPr="00B96006">
        <w:rPr>
          <w:rFonts w:ascii="Times New Roman" w:hAnsi="Times New Roman"/>
          <w:color w:val="000000" w:themeColor="text1"/>
        </w:rPr>
        <w:t>exp</w:t>
      </w:r>
      <w:proofErr w:type="spellEnd"/>
      <w:r w:rsidR="00A803AA" w:rsidRPr="00B96006">
        <w:rPr>
          <w:rFonts w:ascii="Times New Roman" w:hAnsi="Times New Roman"/>
          <w:color w:val="000000" w:themeColor="text1"/>
        </w:rPr>
        <w:t>[-</w:t>
      </w:r>
      <w:proofErr w:type="spellStart"/>
      <w:r w:rsidR="00A803AA" w:rsidRPr="00B96006">
        <w:rPr>
          <w:rFonts w:ascii="Times New Roman" w:hAnsi="Times New Roman"/>
          <w:i/>
          <w:color w:val="000000" w:themeColor="text1"/>
        </w:rPr>
        <w:t>ik</w:t>
      </w:r>
      <w:proofErr w:type="spellEnd"/>
      <w:r w:rsidR="005105C7" w:rsidRPr="00B96006">
        <w:rPr>
          <w:rFonts w:ascii="Times New Roman" w:hAnsi="Times New Roman"/>
          <w:color w:val="000000" w:themeColor="text1"/>
        </w:rPr>
        <w:t>(</w:t>
      </w:r>
      <w:r w:rsidR="005105C7" w:rsidRPr="00B96006">
        <w:rPr>
          <w:rFonts w:ascii="Times New Roman" w:hAnsi="Times New Roman"/>
          <w:i/>
          <w:color w:val="000000" w:themeColor="text1"/>
        </w:rPr>
        <w:t>x</w:t>
      </w:r>
      <w:r w:rsidR="005105C7" w:rsidRPr="00B96006">
        <w:rPr>
          <w:rFonts w:ascii="Times New Roman" w:hAnsi="Times New Roman"/>
          <w:color w:val="000000" w:themeColor="text1"/>
          <w:vertAlign w:val="subscript"/>
        </w:rPr>
        <w:t>1</w:t>
      </w:r>
      <w:r w:rsidR="005105C7" w:rsidRPr="00B96006">
        <w:rPr>
          <w:rFonts w:ascii="Times New Roman" w:hAnsi="Times New Roman"/>
          <w:color w:val="000000" w:themeColor="text1"/>
          <w:vertAlign w:val="superscript"/>
        </w:rPr>
        <w:t>2</w:t>
      </w:r>
      <w:r w:rsidR="005105C7" w:rsidRPr="00B96006">
        <w:rPr>
          <w:rFonts w:ascii="Times New Roman" w:hAnsi="Times New Roman"/>
          <w:color w:val="000000" w:themeColor="text1"/>
        </w:rPr>
        <w:t>+</w:t>
      </w:r>
      <w:r w:rsidR="005105C7" w:rsidRPr="00B96006">
        <w:rPr>
          <w:rFonts w:ascii="Times New Roman" w:hAnsi="Times New Roman"/>
          <w:i/>
          <w:color w:val="000000" w:themeColor="text1"/>
        </w:rPr>
        <w:t>y</w:t>
      </w:r>
      <w:r w:rsidR="005105C7" w:rsidRPr="00B96006">
        <w:rPr>
          <w:rFonts w:ascii="Times New Roman" w:hAnsi="Times New Roman"/>
          <w:color w:val="000000" w:themeColor="text1"/>
          <w:vertAlign w:val="subscript"/>
        </w:rPr>
        <w:t>1</w:t>
      </w:r>
      <w:r w:rsidR="005105C7" w:rsidRPr="00B96006">
        <w:rPr>
          <w:rFonts w:ascii="Times New Roman" w:hAnsi="Times New Roman"/>
          <w:color w:val="000000" w:themeColor="text1"/>
          <w:vertAlign w:val="superscript"/>
        </w:rPr>
        <w:t>2</w:t>
      </w:r>
      <w:r w:rsidR="00A803AA" w:rsidRPr="00B96006">
        <w:rPr>
          <w:rFonts w:ascii="Times New Roman" w:hAnsi="Times New Roman"/>
          <w:color w:val="000000" w:themeColor="text1"/>
        </w:rPr>
        <w:t>)</w:t>
      </w:r>
      <w:r w:rsidR="005105C7" w:rsidRPr="00B96006">
        <w:rPr>
          <w:rFonts w:ascii="Times New Roman" w:hAnsi="Times New Roman"/>
          <w:color w:val="000000" w:themeColor="text1"/>
        </w:rPr>
        <w:t>/(2</w:t>
      </w:r>
      <w:r w:rsidR="005105C7" w:rsidRPr="00B96006">
        <w:rPr>
          <w:rFonts w:ascii="Times New Roman" w:hAnsi="Times New Roman"/>
          <w:i/>
          <w:color w:val="000000" w:themeColor="text1"/>
        </w:rPr>
        <w:t>f</w:t>
      </w:r>
      <w:r w:rsidR="005105C7" w:rsidRPr="00B96006">
        <w:rPr>
          <w:rFonts w:ascii="Times New Roman" w:hAnsi="Times New Roman"/>
          <w:color w:val="000000" w:themeColor="text1"/>
        </w:rPr>
        <w:t>)</w:t>
      </w:r>
      <w:r w:rsidR="00A803AA" w:rsidRPr="00B96006">
        <w:rPr>
          <w:rFonts w:ascii="Times New Roman" w:hAnsi="Times New Roman"/>
          <w:color w:val="000000" w:themeColor="text1"/>
        </w:rPr>
        <w:t>]</w:t>
      </w:r>
      <w:r w:rsidR="009E569B" w:rsidRPr="00B96006">
        <w:rPr>
          <w:rFonts w:ascii="Times New Roman" w:hAnsi="Times New Roman"/>
          <w:color w:val="000000" w:themeColor="text1"/>
        </w:rPr>
        <w:t xml:space="preserve">, where </w:t>
      </w:r>
      <w:r w:rsidR="009E569B" w:rsidRPr="00B96006">
        <w:rPr>
          <w:rFonts w:ascii="Times New Roman" w:hAnsi="Times New Roman"/>
          <w:i/>
          <w:color w:val="000000" w:themeColor="text1"/>
        </w:rPr>
        <w:t>f</w:t>
      </w:r>
      <w:r w:rsidR="009E569B" w:rsidRPr="00B96006">
        <w:rPr>
          <w:rFonts w:ascii="Times New Roman" w:hAnsi="Times New Roman"/>
          <w:color w:val="000000" w:themeColor="text1"/>
        </w:rPr>
        <w:t xml:space="preserve"> is the focal length of the </w:t>
      </w:r>
      <w:proofErr w:type="spellStart"/>
      <w:r w:rsidR="009E569B" w:rsidRPr="00B96006">
        <w:rPr>
          <w:rFonts w:ascii="Times New Roman" w:hAnsi="Times New Roman"/>
          <w:color w:val="000000" w:themeColor="text1"/>
        </w:rPr>
        <w:t>metalens</w:t>
      </w:r>
      <w:proofErr w:type="spellEnd"/>
      <w:r w:rsidR="00FE0124" w:rsidRPr="00B96006">
        <w:rPr>
          <w:rFonts w:ascii="Times New Roman" w:hAnsi="Times New Roman"/>
          <w:color w:val="000000" w:themeColor="text1"/>
        </w:rPr>
        <w:t>. Thus</w:t>
      </w:r>
      <w:r w:rsidR="00E667DE" w:rsidRPr="00B96006">
        <w:rPr>
          <w:rFonts w:ascii="Times New Roman" w:hAnsi="Times New Roman"/>
          <w:color w:val="000000" w:themeColor="text1"/>
        </w:rPr>
        <w:t>,</w:t>
      </w:r>
      <w:r w:rsidR="00C9160B" w:rsidRPr="00B96006">
        <w:rPr>
          <w:rFonts w:ascii="Times New Roman" w:hAnsi="Times New Roman"/>
          <w:color w:val="000000" w:themeColor="text1"/>
        </w:rPr>
        <w:t xml:space="preserve"> </w:t>
      </w:r>
      <w:r w:rsidR="00E667DE" w:rsidRPr="00B96006">
        <w:rPr>
          <w:rFonts w:ascii="Times New Roman" w:hAnsi="Times New Roman"/>
          <w:color w:val="000000" w:themeColor="text1"/>
        </w:rPr>
        <w:t>the optical</w:t>
      </w:r>
      <w:r w:rsidRPr="00B96006">
        <w:rPr>
          <w:rFonts w:ascii="Times New Roman" w:hAnsi="Times New Roman"/>
          <w:color w:val="000000" w:themeColor="text1"/>
        </w:rPr>
        <w:t xml:space="preserve"> field</w:t>
      </w:r>
      <w:r w:rsidR="00E667DE" w:rsidRPr="00B96006">
        <w:rPr>
          <w:rFonts w:ascii="Times New Roman" w:hAnsi="Times New Roman"/>
          <w:color w:val="000000" w:themeColor="text1"/>
        </w:rPr>
        <w:t xml:space="preserve"> immediately</w:t>
      </w:r>
      <w:r w:rsidRPr="00B96006">
        <w:rPr>
          <w:rFonts w:ascii="Times New Roman" w:hAnsi="Times New Roman"/>
          <w:color w:val="000000" w:themeColor="text1"/>
        </w:rPr>
        <w:t xml:space="preserve"> </w:t>
      </w:r>
      <w:r w:rsidR="00E667DE" w:rsidRPr="00B96006">
        <w:rPr>
          <w:rFonts w:ascii="Times New Roman" w:hAnsi="Times New Roman"/>
          <w:color w:val="000000" w:themeColor="text1"/>
        </w:rPr>
        <w:t xml:space="preserve">passing through the </w:t>
      </w:r>
      <w:proofErr w:type="spellStart"/>
      <w:r w:rsidR="00E667DE" w:rsidRPr="00B96006">
        <w:rPr>
          <w:rFonts w:ascii="Times New Roman" w:hAnsi="Times New Roman"/>
          <w:color w:val="000000" w:themeColor="text1"/>
        </w:rPr>
        <w:t>metalens</w:t>
      </w:r>
      <w:proofErr w:type="spellEnd"/>
      <w:r w:rsidRPr="00B96006">
        <w:rPr>
          <w:rFonts w:ascii="Times New Roman" w:hAnsi="Times New Roman"/>
          <w:color w:val="000000" w:themeColor="text1"/>
        </w:rPr>
        <w:t xml:space="preserve"> </w:t>
      </w:r>
      <w:r w:rsidR="003C71AA" w:rsidRPr="00B96006">
        <w:rPr>
          <w:rFonts w:ascii="Times New Roman" w:hAnsi="Times New Roman"/>
          <w:color w:val="000000" w:themeColor="text1"/>
        </w:rPr>
        <w:t>is given by</w:t>
      </w:r>
    </w:p>
    <w:p w:rsidR="00B27E7C" w:rsidRPr="00B96006" w:rsidRDefault="00E9243E">
      <w:pPr>
        <w:spacing w:line="360" w:lineRule="auto"/>
        <w:rPr>
          <w:rFonts w:ascii="Times New Roman" w:hAnsi="Times New Roman"/>
          <w:color w:val="000000" w:themeColor="text1"/>
          <w:szCs w:val="21"/>
        </w:rPr>
      </w:pPr>
      <m:oMathPara>
        <m:oMath>
          <m:sSubSup>
            <m:sSubSupPr>
              <m:ctrlPr>
                <w:rPr>
                  <w:rFonts w:ascii="Cambria Math" w:hAnsi="Cambria Math"/>
                  <w:i/>
                  <w:color w:val="000000" w:themeColor="text1"/>
                  <w:szCs w:val="21"/>
                </w:rPr>
              </m:ctrlPr>
            </m:sSubSupPr>
            <m:e>
              <m:r>
                <w:rPr>
                  <w:rFonts w:ascii="Cambria Math" w:hAnsi="Cambria Math"/>
                  <w:color w:val="000000" w:themeColor="text1"/>
                  <w:szCs w:val="21"/>
                </w:rPr>
                <m:t>u</m:t>
              </m:r>
            </m:e>
            <m:sub>
              <m:r>
                <w:rPr>
                  <w:rFonts w:ascii="Cambria Math" w:hAnsi="Cambria Math"/>
                  <w:color w:val="000000" w:themeColor="text1"/>
                  <w:szCs w:val="21"/>
                </w:rPr>
                <m:t>1</m:t>
              </m:r>
            </m:sub>
            <m:sup>
              <m:r>
                <w:rPr>
                  <w:rFonts w:ascii="Cambria Math" w:hAnsi="Cambria Math"/>
                  <w:color w:val="000000" w:themeColor="text1"/>
                  <w:szCs w:val="21"/>
                </w:rPr>
                <m:t>'</m:t>
              </m:r>
            </m:sup>
          </m:sSubSup>
          <m:d>
            <m:dPr>
              <m:ctrlPr>
                <w:rPr>
                  <w:rFonts w:ascii="Cambria Math" w:hAnsi="Cambria Math"/>
                  <w:i/>
                  <w:color w:val="000000" w:themeColor="text1"/>
                  <w:szCs w:val="21"/>
                </w:rPr>
              </m:ctrlPr>
            </m:dPr>
            <m:e>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1</m:t>
                  </m:r>
                </m:sub>
              </m:sSub>
              <m:r>
                <m:rPr>
                  <m:sty m:val="p"/>
                </m:rPr>
                <w:rPr>
                  <w:rFonts w:ascii="Cambria Math" w:hAnsi="Cambria Math"/>
                  <w:color w:val="000000" w:themeColor="text1"/>
                  <w:szCs w:val="21"/>
                </w:rPr>
                <m:t xml:space="preserve">, </m:t>
              </m:r>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1</m:t>
                  </m:r>
                </m:sub>
              </m:sSub>
            </m:e>
          </m:d>
          <m:r>
            <w:rPr>
              <w:rFonts w:ascii="Cambria Math" w:hAnsi="Cambria Math"/>
              <w:color w:val="000000" w:themeColor="text1"/>
              <w:szCs w:val="21"/>
            </w:rPr>
            <m:t>=</m:t>
          </m:r>
          <m:sSub>
            <m:sSubPr>
              <m:ctrlPr>
                <w:rPr>
                  <w:rFonts w:ascii="Cambria Math" w:hAnsi="Cambria Math"/>
                  <w:i/>
                  <w:color w:val="000000" w:themeColor="text1"/>
                  <w:szCs w:val="21"/>
                </w:rPr>
              </m:ctrlPr>
            </m:sSubPr>
            <m:e>
              <m:r>
                <w:rPr>
                  <w:rFonts w:ascii="Cambria Math" w:hAnsi="Cambria Math"/>
                  <w:color w:val="000000" w:themeColor="text1"/>
                  <w:szCs w:val="21"/>
                </w:rPr>
                <m:t>u</m:t>
              </m:r>
            </m:e>
            <m:sub>
              <m:r>
                <w:rPr>
                  <w:rFonts w:ascii="Cambria Math" w:hAnsi="Cambria Math"/>
                  <w:color w:val="000000" w:themeColor="text1"/>
                  <w:szCs w:val="21"/>
                </w:rPr>
                <m:t>1</m:t>
              </m:r>
            </m:sub>
          </m:sSub>
          <m:d>
            <m:dPr>
              <m:ctrlPr>
                <w:rPr>
                  <w:rFonts w:ascii="Cambria Math" w:hAnsi="Cambria Math"/>
                  <w:i/>
                  <w:color w:val="000000" w:themeColor="text1"/>
                  <w:szCs w:val="21"/>
                </w:rPr>
              </m:ctrlPr>
            </m:dPr>
            <m:e>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1</m:t>
                  </m:r>
                </m:sub>
              </m:sSub>
              <m:r>
                <m:rPr>
                  <m:sty m:val="p"/>
                </m:rPr>
                <w:rPr>
                  <w:rFonts w:ascii="Cambria Math" w:hAnsi="Cambria Math"/>
                  <w:color w:val="000000" w:themeColor="text1"/>
                  <w:szCs w:val="21"/>
                </w:rPr>
                <m:t xml:space="preserve">, </m:t>
              </m:r>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1</m:t>
                  </m:r>
                </m:sub>
              </m:sSub>
            </m:e>
          </m:d>
          <m:r>
            <w:rPr>
              <w:rFonts w:ascii="Cambria Math" w:hAnsi="Cambria Math"/>
              <w:color w:val="000000" w:themeColor="text1"/>
              <w:szCs w:val="21"/>
            </w:rPr>
            <m:t xml:space="preserve"> </m:t>
          </m:r>
          <m:sSub>
            <m:sSubPr>
              <m:ctrlPr>
                <w:rPr>
                  <w:rFonts w:ascii="Cambria Math" w:hAnsi="Cambria Math"/>
                  <w:i/>
                  <w:color w:val="000000" w:themeColor="text1"/>
                  <w:szCs w:val="21"/>
                </w:rPr>
              </m:ctrlPr>
            </m:sSubPr>
            <m:e>
              <m:r>
                <w:rPr>
                  <w:rFonts w:ascii="Cambria Math" w:hAnsi="Cambria Math"/>
                  <w:color w:val="000000" w:themeColor="text1"/>
                  <w:szCs w:val="21"/>
                </w:rPr>
                <m:t>t</m:t>
              </m:r>
            </m:e>
            <m:sub>
              <m:r>
                <w:rPr>
                  <w:rFonts w:ascii="Cambria Math" w:hAnsi="Cambria Math"/>
                  <w:color w:val="000000" w:themeColor="text1"/>
                  <w:szCs w:val="21"/>
                </w:rPr>
                <m:t>l</m:t>
              </m:r>
            </m:sub>
          </m:sSub>
          <m:d>
            <m:dPr>
              <m:ctrlPr>
                <w:rPr>
                  <w:rFonts w:ascii="Cambria Math" w:hAnsi="Cambria Math"/>
                  <w:i/>
                  <w:color w:val="000000" w:themeColor="text1"/>
                  <w:szCs w:val="21"/>
                </w:rPr>
              </m:ctrlPr>
            </m:dPr>
            <m:e>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1</m:t>
                  </m:r>
                </m:sub>
              </m:sSub>
              <m:r>
                <m:rPr>
                  <m:sty m:val="p"/>
                </m:rPr>
                <w:rPr>
                  <w:rFonts w:ascii="Cambria Math" w:hAnsi="Cambria Math"/>
                  <w:color w:val="000000" w:themeColor="text1"/>
                  <w:szCs w:val="21"/>
                </w:rPr>
                <m:t xml:space="preserve">, </m:t>
              </m:r>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1</m:t>
                  </m:r>
                </m:sub>
              </m:sSub>
            </m:e>
          </m:d>
        </m:oMath>
      </m:oMathPara>
    </w:p>
    <w:p w:rsidR="005678BA" w:rsidRPr="00B96006" w:rsidRDefault="002369A9">
      <w:pPr>
        <w:spacing w:line="360" w:lineRule="auto"/>
        <w:rPr>
          <w:rFonts w:ascii="Times New Roman" w:hAnsi="Times New Roman"/>
          <w:color w:val="000000" w:themeColor="text1"/>
          <w:szCs w:val="21"/>
        </w:rPr>
      </w:pPr>
      <w:r w:rsidRPr="00B96006">
        <w:rPr>
          <w:rFonts w:ascii="Times New Roman" w:hAnsi="Times New Roman"/>
          <w:color w:val="000000" w:themeColor="text1"/>
          <w:szCs w:val="21"/>
        </w:rPr>
        <w:t xml:space="preserve">                 </w:t>
      </w:r>
      <m:oMath>
        <m:r>
          <w:rPr>
            <w:rFonts w:ascii="Cambria Math" w:hAnsi="Cambria Math"/>
            <w:color w:val="000000" w:themeColor="text1"/>
            <w:szCs w:val="21"/>
          </w:rPr>
          <m:t>=</m:t>
        </m:r>
        <m:f>
          <m:fPr>
            <m:ctrlPr>
              <w:rPr>
                <w:rFonts w:ascii="Cambria Math" w:hAnsi="Cambria Math"/>
                <w:i/>
                <w:color w:val="000000" w:themeColor="text1"/>
                <w:szCs w:val="21"/>
              </w:rPr>
            </m:ctrlPr>
          </m:fPr>
          <m:num>
            <m:sSup>
              <m:sSupPr>
                <m:ctrlPr>
                  <w:rPr>
                    <w:rFonts w:ascii="Cambria Math" w:hAnsi="Cambria Math"/>
                    <w:i/>
                    <w:color w:val="000000" w:themeColor="text1"/>
                    <w:szCs w:val="21"/>
                  </w:rPr>
                </m:ctrlPr>
              </m:sSupPr>
              <m:e>
                <m:r>
                  <w:rPr>
                    <w:rFonts w:ascii="Cambria Math" w:hAnsi="Cambria Math"/>
                    <w:color w:val="000000" w:themeColor="text1"/>
                    <w:szCs w:val="21"/>
                  </w:rPr>
                  <m:t>e</m:t>
                </m:r>
              </m:e>
              <m:sup>
                <m:r>
                  <w:rPr>
                    <w:rFonts w:ascii="Cambria Math" w:hAnsi="Cambria Math"/>
                    <w:color w:val="000000" w:themeColor="text1"/>
                    <w:szCs w:val="21"/>
                  </w:rPr>
                  <m:t>ik</m:t>
                </m:r>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1</m:t>
                    </m:r>
                  </m:sub>
                </m:sSub>
              </m:sup>
            </m:sSup>
          </m:num>
          <m:den>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1</m:t>
                </m:r>
              </m:sub>
            </m:sSub>
          </m:den>
        </m:f>
        <m:func>
          <m:funcPr>
            <m:ctrlPr>
              <w:rPr>
                <w:rFonts w:ascii="Cambria Math" w:hAnsi="Cambria Math"/>
                <w:i/>
                <w:color w:val="000000" w:themeColor="text1"/>
                <w:szCs w:val="21"/>
              </w:rPr>
            </m:ctrlPr>
          </m:funcPr>
          <m:fName>
            <m:r>
              <m:rPr>
                <m:sty m:val="p"/>
              </m:rPr>
              <w:rPr>
                <w:rFonts w:ascii="Cambria Math" w:hAnsi="Cambria Math"/>
                <w:color w:val="000000" w:themeColor="text1"/>
                <w:szCs w:val="21"/>
              </w:rPr>
              <m:t>exp</m:t>
            </m:r>
          </m:fName>
          <m:e>
            <m:d>
              <m:dPr>
                <m:begChr m:val="{"/>
                <m:endChr m:val="}"/>
                <m:ctrlPr>
                  <w:rPr>
                    <w:rFonts w:ascii="Cambria Math" w:hAnsi="Cambria Math"/>
                    <w:i/>
                    <w:color w:val="000000" w:themeColor="text1"/>
                    <w:szCs w:val="21"/>
                  </w:rPr>
                </m:ctrlPr>
              </m:dPr>
              <m:e>
                <m:r>
                  <w:rPr>
                    <w:rFonts w:ascii="Cambria Math" w:hAnsi="Cambria Math"/>
                    <w:color w:val="000000" w:themeColor="text1"/>
                    <w:szCs w:val="21"/>
                  </w:rPr>
                  <m:t>i</m:t>
                </m:r>
                <m:f>
                  <m:fPr>
                    <m:ctrlPr>
                      <w:rPr>
                        <w:rFonts w:ascii="Cambria Math" w:hAnsi="Cambria Math"/>
                        <w:i/>
                        <w:color w:val="000000" w:themeColor="text1"/>
                        <w:szCs w:val="21"/>
                      </w:rPr>
                    </m:ctrlPr>
                  </m:fPr>
                  <m:num>
                    <m:r>
                      <w:rPr>
                        <w:rFonts w:ascii="Cambria Math" w:hAnsi="Cambria Math"/>
                        <w:color w:val="000000" w:themeColor="text1"/>
                        <w:szCs w:val="21"/>
                      </w:rPr>
                      <m:t>k</m:t>
                    </m:r>
                  </m:num>
                  <m:den>
                    <m:r>
                      <w:rPr>
                        <w:rFonts w:ascii="Cambria Math" w:hAnsi="Cambria Math"/>
                        <w:color w:val="000000" w:themeColor="text1"/>
                        <w:szCs w:val="21"/>
                      </w:rPr>
                      <m:t>2</m:t>
                    </m:r>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1</m:t>
                        </m:r>
                      </m:sub>
                    </m:sSub>
                  </m:den>
                </m:f>
                <m:d>
                  <m:dPr>
                    <m:begChr m:val="["/>
                    <m:endChr m:val="]"/>
                    <m:ctrlPr>
                      <w:rPr>
                        <w:rFonts w:ascii="Cambria Math" w:hAnsi="Cambria Math"/>
                        <w:i/>
                        <w:color w:val="000000" w:themeColor="text1"/>
                        <w:szCs w:val="21"/>
                      </w:rPr>
                    </m:ctrlPr>
                  </m:dPr>
                  <m:e>
                    <m:sSup>
                      <m:sSupPr>
                        <m:ctrlPr>
                          <w:rPr>
                            <w:rFonts w:ascii="Cambria Math" w:hAnsi="Cambria Math"/>
                            <w:i/>
                            <w:color w:val="000000" w:themeColor="text1"/>
                            <w:szCs w:val="21"/>
                          </w:rPr>
                        </m:ctrlPr>
                      </m:sSupPr>
                      <m:e>
                        <m:d>
                          <m:dPr>
                            <m:ctrlPr>
                              <w:rPr>
                                <w:rFonts w:ascii="Cambria Math" w:hAnsi="Cambria Math"/>
                                <w:i/>
                                <w:color w:val="000000" w:themeColor="text1"/>
                                <w:szCs w:val="21"/>
                              </w:rPr>
                            </m:ctrlPr>
                          </m:dPr>
                          <m:e>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1</m:t>
                                </m:r>
                              </m:sub>
                            </m:sSub>
                            <m:r>
                              <w:rPr>
                                <w:rFonts w:ascii="Cambria Math" w:hAnsi="Cambria Math"/>
                                <w:color w:val="000000" w:themeColor="text1"/>
                                <w:szCs w:val="21"/>
                              </w:rPr>
                              <m:t>-</m:t>
                            </m:r>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0</m:t>
                                </m:r>
                              </m:sub>
                            </m:sSub>
                          </m:e>
                        </m:d>
                      </m:e>
                      <m:sup>
                        <m:r>
                          <w:rPr>
                            <w:rFonts w:ascii="Cambria Math" w:hAnsi="Cambria Math"/>
                            <w:color w:val="000000" w:themeColor="text1"/>
                            <w:szCs w:val="21"/>
                          </w:rPr>
                          <m:t>2</m:t>
                        </m:r>
                      </m:sup>
                    </m:sSup>
                    <m:r>
                      <w:rPr>
                        <w:rFonts w:ascii="Cambria Math" w:hAnsi="Cambria Math"/>
                        <w:color w:val="000000" w:themeColor="text1"/>
                        <w:szCs w:val="21"/>
                      </w:rPr>
                      <m:t>+</m:t>
                    </m:r>
                    <m:sSup>
                      <m:sSupPr>
                        <m:ctrlPr>
                          <w:rPr>
                            <w:rFonts w:ascii="Cambria Math" w:hAnsi="Cambria Math"/>
                            <w:i/>
                            <w:color w:val="000000" w:themeColor="text1"/>
                            <w:szCs w:val="21"/>
                          </w:rPr>
                        </m:ctrlPr>
                      </m:sSupPr>
                      <m:e>
                        <m:d>
                          <m:dPr>
                            <m:ctrlPr>
                              <w:rPr>
                                <w:rFonts w:ascii="Cambria Math" w:hAnsi="Cambria Math"/>
                                <w:i/>
                                <w:color w:val="000000" w:themeColor="text1"/>
                                <w:szCs w:val="21"/>
                              </w:rPr>
                            </m:ctrlPr>
                          </m:dPr>
                          <m:e>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1</m:t>
                                </m:r>
                              </m:sub>
                            </m:sSub>
                            <m:r>
                              <w:rPr>
                                <w:rFonts w:ascii="Cambria Math" w:hAnsi="Cambria Math"/>
                                <w:color w:val="000000" w:themeColor="text1"/>
                                <w:szCs w:val="21"/>
                              </w:rPr>
                              <m:t>-</m:t>
                            </m:r>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0</m:t>
                                </m:r>
                              </m:sub>
                            </m:sSub>
                          </m:e>
                        </m:d>
                      </m:e>
                      <m:sup>
                        <m:r>
                          <w:rPr>
                            <w:rFonts w:ascii="Cambria Math" w:hAnsi="Cambria Math"/>
                            <w:color w:val="000000" w:themeColor="text1"/>
                            <w:szCs w:val="21"/>
                          </w:rPr>
                          <m:t>2</m:t>
                        </m:r>
                      </m:sup>
                    </m:sSup>
                  </m:e>
                </m:d>
              </m:e>
            </m:d>
          </m:e>
        </m:func>
        <m:r>
          <m:rPr>
            <m:sty m:val="p"/>
          </m:rPr>
          <w:rPr>
            <w:rFonts w:ascii="Cambria Math" w:hAnsi="Cambria Math"/>
            <w:color w:val="000000" w:themeColor="text1"/>
            <w:szCs w:val="21"/>
          </w:rPr>
          <m:t xml:space="preserve"> exp⁡</m:t>
        </m:r>
        <m:r>
          <w:rPr>
            <w:rFonts w:ascii="Cambria Math" w:hAnsi="Cambria Math"/>
            <w:color w:val="000000" w:themeColor="text1"/>
            <w:szCs w:val="21"/>
          </w:rPr>
          <m:t>[-i</m:t>
        </m:r>
        <m:f>
          <m:fPr>
            <m:ctrlPr>
              <w:rPr>
                <w:rFonts w:ascii="Cambria Math" w:hAnsi="Cambria Math"/>
                <w:i/>
                <w:color w:val="000000" w:themeColor="text1"/>
                <w:szCs w:val="21"/>
              </w:rPr>
            </m:ctrlPr>
          </m:fPr>
          <m:num>
            <m:r>
              <w:rPr>
                <w:rFonts w:ascii="Cambria Math" w:hAnsi="Cambria Math"/>
                <w:color w:val="000000" w:themeColor="text1"/>
                <w:szCs w:val="21"/>
              </w:rPr>
              <m:t>k</m:t>
            </m:r>
          </m:num>
          <m:den>
            <m:r>
              <w:rPr>
                <w:rFonts w:ascii="Cambria Math" w:hAnsi="Cambria Math"/>
                <w:color w:val="000000" w:themeColor="text1"/>
                <w:szCs w:val="21"/>
              </w:rPr>
              <m:t>2f</m:t>
            </m:r>
          </m:den>
        </m:f>
        <m:d>
          <m:dPr>
            <m:ctrlPr>
              <w:rPr>
                <w:rFonts w:ascii="Cambria Math" w:hAnsi="Cambria Math"/>
                <w:i/>
                <w:color w:val="000000" w:themeColor="text1"/>
                <w:szCs w:val="21"/>
              </w:rPr>
            </m:ctrlPr>
          </m:dPr>
          <m:e>
            <m:sSup>
              <m:sSupPr>
                <m:ctrlPr>
                  <w:rPr>
                    <w:rFonts w:ascii="Cambria Math" w:hAnsi="Cambria Math"/>
                    <w:i/>
                    <w:color w:val="000000" w:themeColor="text1"/>
                    <w:szCs w:val="21"/>
                  </w:rPr>
                </m:ctrlPr>
              </m:sSupPr>
              <m:e>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1</m:t>
                    </m:r>
                  </m:sub>
                </m:sSub>
              </m:e>
              <m:sup>
                <m:r>
                  <w:rPr>
                    <w:rFonts w:ascii="Cambria Math" w:hAnsi="Cambria Math"/>
                    <w:color w:val="000000" w:themeColor="text1"/>
                    <w:szCs w:val="21"/>
                  </w:rPr>
                  <m:t>2</m:t>
                </m:r>
              </m:sup>
            </m:sSup>
            <m:r>
              <w:rPr>
                <w:rFonts w:ascii="Cambria Math" w:hAnsi="Cambria Math"/>
                <w:color w:val="000000" w:themeColor="text1"/>
                <w:szCs w:val="21"/>
              </w:rPr>
              <m:t>+</m:t>
            </m:r>
            <m:sSup>
              <m:sSupPr>
                <m:ctrlPr>
                  <w:rPr>
                    <w:rFonts w:ascii="Cambria Math" w:hAnsi="Cambria Math"/>
                    <w:i/>
                    <w:color w:val="000000" w:themeColor="text1"/>
                    <w:szCs w:val="21"/>
                  </w:rPr>
                </m:ctrlPr>
              </m:sSupPr>
              <m:e>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1</m:t>
                    </m:r>
                  </m:sub>
                </m:sSub>
              </m:e>
              <m:sup>
                <m:r>
                  <w:rPr>
                    <w:rFonts w:ascii="Cambria Math" w:hAnsi="Cambria Math"/>
                    <w:color w:val="000000" w:themeColor="text1"/>
                    <w:szCs w:val="21"/>
                  </w:rPr>
                  <m:t>2</m:t>
                </m:r>
              </m:sup>
            </m:sSup>
          </m:e>
        </m:d>
        <m:r>
          <w:rPr>
            <w:rFonts w:ascii="Cambria Math" w:hAnsi="Cambria Math"/>
            <w:color w:val="000000" w:themeColor="text1"/>
            <w:szCs w:val="21"/>
          </w:rPr>
          <m:t>]</m:t>
        </m:r>
      </m:oMath>
      <w:r w:rsidR="00FF26BC" w:rsidRPr="00B96006">
        <w:rPr>
          <w:rFonts w:ascii="Times New Roman" w:hAnsi="Times New Roman"/>
          <w:color w:val="000000" w:themeColor="text1"/>
          <w:szCs w:val="21"/>
        </w:rPr>
        <w:t xml:space="preserve"> </w:t>
      </w:r>
    </w:p>
    <w:p w:rsidR="00B27E7C" w:rsidRPr="00B96006" w:rsidRDefault="002369A9">
      <w:pPr>
        <w:spacing w:line="360" w:lineRule="auto"/>
        <w:jc w:val="right"/>
        <w:rPr>
          <w:rFonts w:ascii="Times New Roman" w:hAnsi="Times New Roman"/>
          <w:color w:val="000000" w:themeColor="text1"/>
          <w:szCs w:val="21"/>
        </w:rPr>
      </w:pPr>
      <w:r w:rsidRPr="00B96006">
        <w:rPr>
          <w:rFonts w:ascii="Times New Roman" w:hAnsi="Times New Roman"/>
          <w:color w:val="000000" w:themeColor="text1"/>
          <w:szCs w:val="21"/>
        </w:rPr>
        <w:t xml:space="preserve">         </w:t>
      </w:r>
      <m:oMath>
        <m:r>
          <w:rPr>
            <w:rFonts w:ascii="Cambria Math" w:hAnsi="Cambria Math"/>
            <w:color w:val="000000" w:themeColor="text1"/>
            <w:szCs w:val="21"/>
          </w:rPr>
          <m:t>=</m:t>
        </m:r>
        <m:f>
          <m:fPr>
            <m:ctrlPr>
              <w:rPr>
                <w:rFonts w:ascii="Cambria Math" w:hAnsi="Cambria Math"/>
                <w:i/>
                <w:color w:val="000000" w:themeColor="text1"/>
                <w:szCs w:val="21"/>
              </w:rPr>
            </m:ctrlPr>
          </m:fPr>
          <m:num>
            <m:sSup>
              <m:sSupPr>
                <m:ctrlPr>
                  <w:rPr>
                    <w:rFonts w:ascii="Cambria Math" w:hAnsi="Cambria Math"/>
                    <w:i/>
                    <w:color w:val="000000" w:themeColor="text1"/>
                    <w:szCs w:val="21"/>
                  </w:rPr>
                </m:ctrlPr>
              </m:sSupPr>
              <m:e>
                <m:r>
                  <w:rPr>
                    <w:rFonts w:ascii="Cambria Math" w:hAnsi="Cambria Math"/>
                    <w:color w:val="000000" w:themeColor="text1"/>
                    <w:szCs w:val="21"/>
                  </w:rPr>
                  <m:t>e</m:t>
                </m:r>
              </m:e>
              <m:sup>
                <m:r>
                  <w:rPr>
                    <w:rFonts w:ascii="Cambria Math" w:hAnsi="Cambria Math"/>
                    <w:color w:val="000000" w:themeColor="text1"/>
                    <w:szCs w:val="21"/>
                  </w:rPr>
                  <m:t>ik</m:t>
                </m:r>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1</m:t>
                    </m:r>
                  </m:sub>
                </m:sSub>
              </m:sup>
            </m:sSup>
          </m:num>
          <m:den>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1</m:t>
                </m:r>
              </m:sub>
            </m:sSub>
          </m:den>
        </m:f>
        <m:func>
          <m:funcPr>
            <m:ctrlPr>
              <w:rPr>
                <w:rFonts w:ascii="Cambria Math" w:hAnsi="Cambria Math"/>
                <w:i/>
                <w:color w:val="000000" w:themeColor="text1"/>
                <w:szCs w:val="21"/>
              </w:rPr>
            </m:ctrlPr>
          </m:funcPr>
          <m:fName>
            <m:r>
              <m:rPr>
                <m:sty m:val="p"/>
              </m:rPr>
              <w:rPr>
                <w:rFonts w:ascii="Cambria Math" w:hAnsi="Cambria Math"/>
                <w:color w:val="000000" w:themeColor="text1"/>
                <w:szCs w:val="21"/>
              </w:rPr>
              <m:t>exp</m:t>
            </m:r>
          </m:fName>
          <m:e>
            <m:r>
              <w:rPr>
                <w:rFonts w:ascii="Cambria Math" w:hAnsi="Cambria Math"/>
                <w:color w:val="000000" w:themeColor="text1"/>
                <w:szCs w:val="21"/>
              </w:rPr>
              <m:t>(-ik</m:t>
            </m:r>
            <m:f>
              <m:fPr>
                <m:ctrlPr>
                  <w:rPr>
                    <w:rFonts w:ascii="Cambria Math" w:hAnsi="Cambria Math"/>
                    <w:i/>
                    <w:color w:val="000000" w:themeColor="text1"/>
                    <w:szCs w:val="21"/>
                  </w:rPr>
                </m:ctrlPr>
              </m:fPr>
              <m:num>
                <m:sSup>
                  <m:sSupPr>
                    <m:ctrlPr>
                      <w:rPr>
                        <w:rFonts w:ascii="Cambria Math" w:hAnsi="Cambria Math"/>
                        <w:i/>
                        <w:color w:val="000000" w:themeColor="text1"/>
                        <w:szCs w:val="21"/>
                      </w:rPr>
                    </m:ctrlPr>
                  </m:sSupPr>
                  <m:e>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1</m:t>
                        </m:r>
                      </m:sub>
                    </m:sSub>
                  </m:e>
                  <m:sup>
                    <m:r>
                      <w:rPr>
                        <w:rFonts w:ascii="Cambria Math" w:hAnsi="Cambria Math"/>
                        <w:color w:val="000000" w:themeColor="text1"/>
                        <w:szCs w:val="21"/>
                      </w:rPr>
                      <m:t>2</m:t>
                    </m:r>
                  </m:sup>
                </m:sSup>
                <m:r>
                  <w:rPr>
                    <w:rFonts w:ascii="Cambria Math" w:hAnsi="Cambria Math"/>
                    <w:color w:val="000000" w:themeColor="text1"/>
                    <w:szCs w:val="21"/>
                  </w:rPr>
                  <m:t>+</m:t>
                </m:r>
                <m:sSup>
                  <m:sSupPr>
                    <m:ctrlPr>
                      <w:rPr>
                        <w:rFonts w:ascii="Cambria Math" w:hAnsi="Cambria Math"/>
                        <w:i/>
                        <w:color w:val="000000" w:themeColor="text1"/>
                        <w:szCs w:val="21"/>
                      </w:rPr>
                    </m:ctrlPr>
                  </m:sSupPr>
                  <m:e>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1</m:t>
                        </m:r>
                      </m:sub>
                    </m:sSub>
                  </m:e>
                  <m:sup>
                    <m:r>
                      <w:rPr>
                        <w:rFonts w:ascii="Cambria Math" w:hAnsi="Cambria Math"/>
                        <w:color w:val="000000" w:themeColor="text1"/>
                        <w:szCs w:val="21"/>
                      </w:rPr>
                      <m:t>2</m:t>
                    </m:r>
                  </m:sup>
                </m:sSup>
              </m:num>
              <m:den>
                <m:r>
                  <w:rPr>
                    <w:rFonts w:ascii="Cambria Math" w:hAnsi="Cambria Math"/>
                    <w:color w:val="000000" w:themeColor="text1"/>
                    <w:szCs w:val="21"/>
                  </w:rPr>
                  <m:t>2</m:t>
                </m:r>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2</m:t>
                    </m:r>
                  </m:sub>
                </m:sSub>
              </m:den>
            </m:f>
            <m:r>
              <w:rPr>
                <w:rFonts w:ascii="Cambria Math" w:hAnsi="Cambria Math"/>
                <w:color w:val="000000" w:themeColor="text1"/>
                <w:szCs w:val="21"/>
              </w:rPr>
              <m:t xml:space="preserve">  )</m:t>
            </m:r>
          </m:e>
        </m:func>
        <m:r>
          <m:rPr>
            <m:sty m:val="p"/>
          </m:rPr>
          <w:rPr>
            <w:rFonts w:ascii="Cambria Math" w:hAnsi="Cambria Math"/>
            <w:color w:val="000000" w:themeColor="text1"/>
            <w:szCs w:val="21"/>
          </w:rPr>
          <m:t xml:space="preserve"> </m:t>
        </m:r>
        <m:func>
          <m:funcPr>
            <m:ctrlPr>
              <w:rPr>
                <w:rFonts w:ascii="Cambria Math" w:hAnsi="Cambria Math"/>
                <w:i/>
                <w:color w:val="000000" w:themeColor="text1"/>
                <w:szCs w:val="21"/>
              </w:rPr>
            </m:ctrlPr>
          </m:funcPr>
          <m:fName>
            <m:r>
              <m:rPr>
                <m:sty m:val="p"/>
              </m:rPr>
              <w:rPr>
                <w:rFonts w:ascii="Cambria Math" w:hAnsi="Cambria Math"/>
                <w:color w:val="000000" w:themeColor="text1"/>
                <w:szCs w:val="21"/>
              </w:rPr>
              <m:t>exp</m:t>
            </m:r>
          </m:fName>
          <m:e>
            <m:r>
              <w:rPr>
                <w:rFonts w:ascii="Cambria Math" w:hAnsi="Cambria Math"/>
                <w:color w:val="000000" w:themeColor="text1"/>
                <w:szCs w:val="21"/>
              </w:rPr>
              <m:t>(ik</m:t>
            </m:r>
            <m:f>
              <m:fPr>
                <m:ctrlPr>
                  <w:rPr>
                    <w:rFonts w:ascii="Cambria Math" w:hAnsi="Cambria Math"/>
                    <w:i/>
                    <w:color w:val="000000" w:themeColor="text1"/>
                    <w:szCs w:val="21"/>
                  </w:rPr>
                </m:ctrlPr>
              </m:fPr>
              <m:num>
                <m:sSup>
                  <m:sSupPr>
                    <m:ctrlPr>
                      <w:rPr>
                        <w:rFonts w:ascii="Cambria Math" w:hAnsi="Cambria Math"/>
                        <w:i/>
                        <w:color w:val="000000" w:themeColor="text1"/>
                        <w:szCs w:val="21"/>
                      </w:rPr>
                    </m:ctrlPr>
                  </m:sSupPr>
                  <m:e>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0</m:t>
                        </m:r>
                      </m:sub>
                    </m:sSub>
                  </m:e>
                  <m:sup>
                    <m:r>
                      <w:rPr>
                        <w:rFonts w:ascii="Cambria Math" w:hAnsi="Cambria Math"/>
                        <w:color w:val="000000" w:themeColor="text1"/>
                        <w:szCs w:val="21"/>
                      </w:rPr>
                      <m:t>2</m:t>
                    </m:r>
                  </m:sup>
                </m:sSup>
                <m:r>
                  <w:rPr>
                    <w:rFonts w:ascii="Cambria Math" w:hAnsi="Cambria Math"/>
                    <w:color w:val="000000" w:themeColor="text1"/>
                    <w:szCs w:val="21"/>
                  </w:rPr>
                  <m:t>+</m:t>
                </m:r>
                <m:sSup>
                  <m:sSupPr>
                    <m:ctrlPr>
                      <w:rPr>
                        <w:rFonts w:ascii="Cambria Math" w:hAnsi="Cambria Math"/>
                        <w:i/>
                        <w:color w:val="000000" w:themeColor="text1"/>
                        <w:szCs w:val="21"/>
                      </w:rPr>
                    </m:ctrlPr>
                  </m:sSupPr>
                  <m:e>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0</m:t>
                        </m:r>
                      </m:sub>
                    </m:sSub>
                  </m:e>
                  <m:sup>
                    <m:r>
                      <w:rPr>
                        <w:rFonts w:ascii="Cambria Math" w:hAnsi="Cambria Math"/>
                        <w:color w:val="000000" w:themeColor="text1"/>
                        <w:szCs w:val="21"/>
                      </w:rPr>
                      <m:t>2</m:t>
                    </m:r>
                  </m:sup>
                </m:sSup>
              </m:num>
              <m:den>
                <m:r>
                  <w:rPr>
                    <w:rFonts w:ascii="Cambria Math" w:hAnsi="Cambria Math"/>
                    <w:color w:val="000000" w:themeColor="text1"/>
                    <w:szCs w:val="21"/>
                  </w:rPr>
                  <m:t>2</m:t>
                </m:r>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1</m:t>
                    </m:r>
                  </m:sub>
                </m:sSub>
              </m:den>
            </m:f>
            <m:r>
              <w:rPr>
                <w:rFonts w:ascii="Cambria Math" w:hAnsi="Cambria Math"/>
                <w:color w:val="000000" w:themeColor="text1"/>
                <w:szCs w:val="21"/>
              </w:rPr>
              <m:t xml:space="preserve">  )</m:t>
            </m:r>
          </m:e>
        </m:func>
        <m:func>
          <m:funcPr>
            <m:ctrlPr>
              <w:rPr>
                <w:rFonts w:ascii="Cambria Math" w:hAnsi="Cambria Math"/>
                <w:i/>
                <w:color w:val="000000" w:themeColor="text1"/>
                <w:szCs w:val="21"/>
              </w:rPr>
            </m:ctrlPr>
          </m:funcPr>
          <m:fName>
            <m:r>
              <m:rPr>
                <m:sty m:val="p"/>
              </m:rPr>
              <w:rPr>
                <w:rFonts w:ascii="Cambria Math" w:hAnsi="Cambria Math"/>
                <w:color w:val="000000" w:themeColor="text1"/>
                <w:szCs w:val="21"/>
              </w:rPr>
              <m:t>exp</m:t>
            </m:r>
          </m:fName>
          <m:e>
            <m:r>
              <w:rPr>
                <w:rFonts w:ascii="Cambria Math" w:hAnsi="Cambria Math"/>
                <w:color w:val="000000" w:themeColor="text1"/>
                <w:szCs w:val="21"/>
              </w:rPr>
              <m:t>(-ik</m:t>
            </m:r>
            <m:f>
              <m:fPr>
                <m:ctrlPr>
                  <w:rPr>
                    <w:rFonts w:ascii="Cambria Math" w:hAnsi="Cambria Math"/>
                    <w:i/>
                    <w:color w:val="000000" w:themeColor="text1"/>
                    <w:szCs w:val="21"/>
                  </w:rPr>
                </m:ctrlPr>
              </m:fPr>
              <m:num>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1</m:t>
                    </m:r>
                  </m:sub>
                </m:sSub>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0</m:t>
                    </m:r>
                  </m:sub>
                </m:sSub>
                <m:r>
                  <w:rPr>
                    <w:rFonts w:ascii="Cambria Math" w:hAnsi="Cambria Math"/>
                    <w:color w:val="000000" w:themeColor="text1"/>
                    <w:szCs w:val="21"/>
                  </w:rPr>
                  <m:t>+</m:t>
                </m:r>
                <m:sSub>
                  <m:sSubPr>
                    <m:ctrlPr>
                      <w:rPr>
                        <w:rFonts w:ascii="Cambria Math" w:hAnsi="Cambria Math"/>
                        <w:i/>
                        <w:color w:val="000000" w:themeColor="text1"/>
                        <w:szCs w:val="21"/>
                      </w:rPr>
                    </m:ctrlPr>
                  </m:sSubPr>
                  <m:e>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1</m:t>
                        </m:r>
                      </m:sub>
                    </m:sSub>
                    <m:r>
                      <w:rPr>
                        <w:rFonts w:ascii="Cambria Math" w:hAnsi="Cambria Math"/>
                        <w:color w:val="000000" w:themeColor="text1"/>
                        <w:szCs w:val="21"/>
                      </w:rPr>
                      <m:t>y</m:t>
                    </m:r>
                  </m:e>
                  <m:sub>
                    <m:r>
                      <w:rPr>
                        <w:rFonts w:ascii="Cambria Math" w:hAnsi="Cambria Math"/>
                        <w:color w:val="000000" w:themeColor="text1"/>
                        <w:szCs w:val="21"/>
                      </w:rPr>
                      <m:t>0</m:t>
                    </m:r>
                  </m:sub>
                </m:sSub>
              </m:num>
              <m:den>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1</m:t>
                    </m:r>
                  </m:sub>
                </m:sSub>
              </m:den>
            </m:f>
            <m:r>
              <w:rPr>
                <w:rFonts w:ascii="Cambria Math" w:hAnsi="Cambria Math"/>
                <w:color w:val="000000" w:themeColor="text1"/>
                <w:szCs w:val="21"/>
              </w:rPr>
              <m:t xml:space="preserve">  )</m:t>
            </m:r>
          </m:e>
        </m:func>
        <m:r>
          <m:rPr>
            <m:sty m:val="p"/>
          </m:rPr>
          <w:rPr>
            <w:rFonts w:ascii="Cambria Math" w:hAnsi="Cambria Math"/>
            <w:color w:val="000000" w:themeColor="text1"/>
            <w:szCs w:val="21"/>
          </w:rPr>
          <m:t>,</m:t>
        </m:r>
      </m:oMath>
      <w:r w:rsidR="00FF26BC" w:rsidRPr="00B96006">
        <w:rPr>
          <w:rFonts w:ascii="Times New Roman" w:hAnsi="Times New Roman"/>
          <w:color w:val="000000" w:themeColor="text1"/>
          <w:szCs w:val="21"/>
        </w:rPr>
        <w:t xml:space="preserve">    </w:t>
      </w:r>
      <w:r w:rsidRPr="00B96006">
        <w:rPr>
          <w:rFonts w:ascii="Times New Roman" w:hAnsi="Times New Roman"/>
          <w:color w:val="000000" w:themeColor="text1"/>
          <w:szCs w:val="21"/>
        </w:rPr>
        <w:t xml:space="preserve">  </w:t>
      </w:r>
      <w:r w:rsidR="00FF26BC" w:rsidRPr="00B96006">
        <w:rPr>
          <w:rFonts w:ascii="Times New Roman" w:hAnsi="Times New Roman"/>
          <w:color w:val="000000" w:themeColor="text1"/>
          <w:szCs w:val="21"/>
        </w:rPr>
        <w:t xml:space="preserve"> (S2)   </w:t>
      </w:r>
    </w:p>
    <w:p w:rsidR="00B27E7C" w:rsidRPr="00B96006" w:rsidRDefault="00505481">
      <w:pPr>
        <w:spacing w:line="360" w:lineRule="auto"/>
        <w:rPr>
          <w:color w:val="000000" w:themeColor="text1"/>
          <w:szCs w:val="21"/>
        </w:rPr>
      </w:pPr>
      <w:r w:rsidRPr="00B96006">
        <w:rPr>
          <w:rFonts w:ascii="Times New Roman" w:hAnsi="Times New Roman"/>
          <w:color w:val="000000" w:themeColor="text1"/>
        </w:rPr>
        <w:t>w</w:t>
      </w:r>
      <w:r w:rsidR="00B27E7C" w:rsidRPr="00B96006">
        <w:rPr>
          <w:rFonts w:ascii="Times New Roman" w:hAnsi="Times New Roman"/>
          <w:color w:val="000000" w:themeColor="text1"/>
        </w:rPr>
        <w:t>here</w:t>
      </w:r>
      <w:r w:rsidRPr="00B96006">
        <w:rPr>
          <w:rFonts w:ascii="Times New Roman" w:hAnsi="Times New Roman"/>
          <w:color w:val="000000" w:themeColor="text1"/>
        </w:rPr>
        <w:t xml:space="preserve"> the imaging formula</w:t>
      </w:r>
      <w:r w:rsidR="00B27E7C" w:rsidRPr="00B96006">
        <w:rPr>
          <w:rFonts w:ascii="Times New Roman" w:hAnsi="Times New Roman"/>
          <w:color w:val="000000" w:themeColor="text1"/>
        </w:rPr>
        <w:t xml:space="preserve"> </w:t>
      </w:r>
      <m:oMath>
        <m:f>
          <m:fPr>
            <m:ctrlPr>
              <w:rPr>
                <w:rFonts w:ascii="Cambria Math" w:hAnsi="Cambria Math"/>
                <w:i/>
                <w:color w:val="000000" w:themeColor="text1"/>
                <w:szCs w:val="21"/>
              </w:rPr>
            </m:ctrlPr>
          </m:fPr>
          <m:num>
            <m:r>
              <w:rPr>
                <w:rFonts w:ascii="Cambria Math" w:hAnsi="Cambria Math"/>
                <w:color w:val="000000" w:themeColor="text1"/>
                <w:szCs w:val="21"/>
              </w:rPr>
              <m:t>1</m:t>
            </m:r>
          </m:num>
          <m:den>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1</m:t>
                </m:r>
              </m:sub>
            </m:sSub>
          </m:den>
        </m:f>
        <m:r>
          <w:rPr>
            <w:rFonts w:ascii="Cambria Math" w:hAnsi="Cambria Math"/>
            <w:color w:val="000000" w:themeColor="text1"/>
            <w:szCs w:val="21"/>
          </w:rPr>
          <m:t>+</m:t>
        </m:r>
        <m:f>
          <m:fPr>
            <m:ctrlPr>
              <w:rPr>
                <w:rFonts w:ascii="Cambria Math" w:hAnsi="Cambria Math"/>
                <w:i/>
                <w:color w:val="000000" w:themeColor="text1"/>
                <w:szCs w:val="21"/>
              </w:rPr>
            </m:ctrlPr>
          </m:fPr>
          <m:num>
            <m:r>
              <w:rPr>
                <w:rFonts w:ascii="Cambria Math" w:hAnsi="Cambria Math"/>
                <w:color w:val="000000" w:themeColor="text1"/>
                <w:szCs w:val="21"/>
              </w:rPr>
              <m:t>1</m:t>
            </m:r>
          </m:num>
          <m:den>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2</m:t>
                </m:r>
              </m:sub>
            </m:sSub>
          </m:den>
        </m:f>
        <m:r>
          <w:rPr>
            <w:rFonts w:ascii="Cambria Math" w:hAnsi="Cambria Math"/>
            <w:color w:val="000000" w:themeColor="text1"/>
            <w:szCs w:val="21"/>
          </w:rPr>
          <m:t>=</m:t>
        </m:r>
        <m:f>
          <m:fPr>
            <m:ctrlPr>
              <w:rPr>
                <w:rFonts w:ascii="Cambria Math" w:hAnsi="Cambria Math"/>
                <w:i/>
                <w:color w:val="000000" w:themeColor="text1"/>
                <w:szCs w:val="21"/>
              </w:rPr>
            </m:ctrlPr>
          </m:fPr>
          <m:num>
            <m:r>
              <w:rPr>
                <w:rFonts w:ascii="Cambria Math" w:hAnsi="Cambria Math"/>
                <w:color w:val="000000" w:themeColor="text1"/>
                <w:szCs w:val="21"/>
              </w:rPr>
              <m:t>1</m:t>
            </m:r>
          </m:num>
          <m:den>
            <m:r>
              <w:rPr>
                <w:rFonts w:ascii="Cambria Math" w:hAnsi="Cambria Math"/>
                <w:color w:val="000000" w:themeColor="text1"/>
                <w:szCs w:val="21"/>
              </w:rPr>
              <m:t>f</m:t>
            </m:r>
          </m:den>
        </m:f>
      </m:oMath>
      <w:r w:rsidRPr="00B96006">
        <w:rPr>
          <w:rFonts w:ascii="Times New Roman" w:hAnsi="Times New Roman"/>
          <w:color w:val="000000" w:themeColor="text1"/>
          <w:szCs w:val="21"/>
        </w:rPr>
        <w:t xml:space="preserve"> is employed</w:t>
      </w:r>
      <w:r w:rsidR="00B27E7C" w:rsidRPr="00B96006">
        <w:rPr>
          <w:rFonts w:ascii="Times New Roman" w:hAnsi="Times New Roman"/>
          <w:color w:val="000000" w:themeColor="text1"/>
        </w:rPr>
        <w:t xml:space="preserve">. </w:t>
      </w:r>
      <w:r w:rsidR="00B27E7C" w:rsidRPr="00B96006">
        <w:rPr>
          <w:rFonts w:ascii="Times New Roman" w:hAnsi="Times New Roman"/>
          <w:color w:val="000000" w:themeColor="text1"/>
          <w:szCs w:val="21"/>
        </w:rPr>
        <w:t>Then</w:t>
      </w:r>
      <w:r w:rsidR="001763B4" w:rsidRPr="00B96006">
        <w:rPr>
          <w:rFonts w:ascii="Times New Roman" w:hAnsi="Times New Roman"/>
          <w:color w:val="000000" w:themeColor="text1"/>
          <w:szCs w:val="21"/>
        </w:rPr>
        <w:t xml:space="preserve">, after propagating over a distance of </w:t>
      </w:r>
      <w:r w:rsidR="001763B4" w:rsidRPr="00B96006">
        <w:rPr>
          <w:rFonts w:ascii="Times New Roman" w:hAnsi="Times New Roman"/>
          <w:i/>
          <w:color w:val="000000" w:themeColor="text1"/>
          <w:szCs w:val="21"/>
        </w:rPr>
        <w:t>d</w:t>
      </w:r>
      <w:r w:rsidR="00431A29" w:rsidRPr="00B96006">
        <w:rPr>
          <w:rFonts w:ascii="Times New Roman" w:hAnsi="Times New Roman"/>
          <w:color w:val="000000" w:themeColor="text1"/>
          <w:szCs w:val="21"/>
        </w:rPr>
        <w:t>,</w:t>
      </w:r>
      <w:r w:rsidR="00041156" w:rsidRPr="00B96006">
        <w:rPr>
          <w:rFonts w:ascii="Times New Roman" w:hAnsi="Times New Roman"/>
          <w:color w:val="000000" w:themeColor="text1"/>
          <w:szCs w:val="21"/>
        </w:rPr>
        <w:t xml:space="preserve"> </w:t>
      </w:r>
      <w:r w:rsidR="00D706C5" w:rsidRPr="00B96006">
        <w:rPr>
          <w:rFonts w:ascii="Times New Roman" w:hAnsi="Times New Roman"/>
          <w:color w:val="000000" w:themeColor="text1"/>
          <w:szCs w:val="21"/>
        </w:rPr>
        <w:t>the optical</w:t>
      </w:r>
      <w:r w:rsidR="00AA726F" w:rsidRPr="00B96006">
        <w:rPr>
          <w:rFonts w:ascii="Times New Roman" w:hAnsi="Times New Roman"/>
          <w:color w:val="000000" w:themeColor="text1"/>
          <w:szCs w:val="21"/>
        </w:rPr>
        <w:t xml:space="preserve"> </w:t>
      </w:r>
      <w:r w:rsidR="00637624" w:rsidRPr="00B96006">
        <w:rPr>
          <w:rFonts w:ascii="Times New Roman" w:hAnsi="Times New Roman"/>
          <w:color w:val="000000" w:themeColor="text1"/>
          <w:szCs w:val="21"/>
        </w:rPr>
        <w:t>field</w:t>
      </w:r>
      <w:r w:rsidR="00234822" w:rsidRPr="00B96006">
        <w:rPr>
          <w:rFonts w:ascii="Times New Roman" w:hAnsi="Times New Roman"/>
          <w:color w:val="000000" w:themeColor="text1"/>
          <w:szCs w:val="21"/>
        </w:rPr>
        <w:t xml:space="preserve"> </w:t>
      </w:r>
      <m:oMath>
        <m:sSub>
          <m:sSubPr>
            <m:ctrlPr>
              <w:rPr>
                <w:rFonts w:ascii="Cambria Math" w:hAnsi="Cambria Math"/>
                <w:i/>
                <w:color w:val="000000" w:themeColor="text1"/>
                <w:szCs w:val="21"/>
              </w:rPr>
            </m:ctrlPr>
          </m:sSubPr>
          <m:e>
            <m:r>
              <w:rPr>
                <w:rFonts w:ascii="Cambria Math" w:hAnsi="Cambria Math"/>
                <w:color w:val="000000" w:themeColor="text1"/>
                <w:szCs w:val="21"/>
              </w:rPr>
              <m:t>u</m:t>
            </m:r>
          </m:e>
          <m:sub>
            <m:r>
              <w:rPr>
                <w:rFonts w:ascii="Cambria Math" w:hAnsi="Cambria Math"/>
                <w:color w:val="000000" w:themeColor="text1"/>
                <w:szCs w:val="21"/>
              </w:rPr>
              <m:t>2</m:t>
            </m:r>
          </m:sub>
        </m:sSub>
        <m:d>
          <m:dPr>
            <m:ctrlPr>
              <w:rPr>
                <w:rFonts w:ascii="Cambria Math" w:hAnsi="Cambria Math"/>
                <w:i/>
                <w:color w:val="000000" w:themeColor="text1"/>
                <w:szCs w:val="21"/>
              </w:rPr>
            </m:ctrlPr>
          </m:dPr>
          <m:e>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2</m:t>
                </m:r>
              </m:sub>
            </m:sSub>
            <m:r>
              <m:rPr>
                <m:sty m:val="p"/>
              </m:rPr>
              <w:rPr>
                <w:rFonts w:ascii="Cambria Math" w:hAnsi="Cambria Math"/>
                <w:color w:val="000000" w:themeColor="text1"/>
                <w:szCs w:val="21"/>
              </w:rPr>
              <m:t xml:space="preserve">, </m:t>
            </m:r>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2</m:t>
                </m:r>
              </m:sub>
            </m:sSub>
          </m:e>
        </m:d>
      </m:oMath>
      <w:r w:rsidR="00B27E7C" w:rsidRPr="00B96006">
        <w:rPr>
          <w:rFonts w:ascii="Times New Roman" w:hAnsi="Times New Roman"/>
          <w:color w:val="000000" w:themeColor="text1"/>
          <w:szCs w:val="21"/>
        </w:rPr>
        <w:t xml:space="preserve"> at</w:t>
      </w:r>
      <w:r w:rsidR="00637624" w:rsidRPr="00B96006">
        <w:rPr>
          <w:rFonts w:ascii="Times New Roman" w:hAnsi="Times New Roman"/>
          <w:color w:val="000000" w:themeColor="text1"/>
          <w:szCs w:val="21"/>
        </w:rPr>
        <w:t xml:space="preserve"> the</w:t>
      </w:r>
      <w:r w:rsidR="00B27E7C" w:rsidRPr="00B96006">
        <w:rPr>
          <w:rFonts w:ascii="Times New Roman" w:hAnsi="Times New Roman"/>
          <w:color w:val="000000" w:themeColor="text1"/>
          <w:szCs w:val="21"/>
        </w:rPr>
        <w:t xml:space="preserve"> </w:t>
      </w:r>
      <m:oMath>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2</m:t>
            </m:r>
          </m:sub>
        </m:sSub>
      </m:oMath>
      <w:r w:rsidR="00B27E7C" w:rsidRPr="00B96006">
        <w:rPr>
          <w:rFonts w:ascii="Times New Roman" w:hAnsi="Times New Roman"/>
          <w:color w:val="000000" w:themeColor="text1"/>
          <w:szCs w:val="21"/>
        </w:rPr>
        <w:t>-</w:t>
      </w:r>
      <m:oMath>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2</m:t>
            </m:r>
          </m:sub>
        </m:sSub>
        <m:r>
          <w:rPr>
            <w:rFonts w:ascii="Cambria Math" w:hAnsi="Cambria Math"/>
            <w:color w:val="000000" w:themeColor="text1"/>
            <w:szCs w:val="21"/>
          </w:rPr>
          <m:t xml:space="preserve"> </m:t>
        </m:r>
      </m:oMath>
      <w:r w:rsidR="00B27E7C" w:rsidRPr="00B96006">
        <w:rPr>
          <w:rFonts w:ascii="Times New Roman" w:hAnsi="Times New Roman"/>
          <w:color w:val="000000" w:themeColor="text1"/>
          <w:szCs w:val="21"/>
        </w:rPr>
        <w:t>plane</w:t>
      </w:r>
      <w:r w:rsidR="00637624" w:rsidRPr="00B96006">
        <w:rPr>
          <w:rFonts w:ascii="Times New Roman" w:hAnsi="Times New Roman"/>
          <w:color w:val="000000" w:themeColor="text1"/>
          <w:szCs w:val="21"/>
        </w:rPr>
        <w:t xml:space="preserve"> (where the meta-modulator is located)</w:t>
      </w:r>
      <w:r w:rsidR="00D706C5" w:rsidRPr="00B96006">
        <w:rPr>
          <w:rFonts w:ascii="Times New Roman" w:hAnsi="Times New Roman"/>
          <w:color w:val="000000" w:themeColor="text1"/>
          <w:szCs w:val="21"/>
        </w:rPr>
        <w:t xml:space="preserve"> </w:t>
      </w:r>
      <w:r w:rsidR="00677BE8" w:rsidRPr="00B96006">
        <w:rPr>
          <w:rFonts w:ascii="Times New Roman" w:hAnsi="Times New Roman"/>
          <w:color w:val="000000" w:themeColor="text1"/>
          <w:szCs w:val="21"/>
        </w:rPr>
        <w:t>can be approxima</w:t>
      </w:r>
      <w:r w:rsidR="00540083" w:rsidRPr="00B96006">
        <w:rPr>
          <w:rFonts w:ascii="Times New Roman" w:hAnsi="Times New Roman"/>
          <w:color w:val="000000" w:themeColor="text1"/>
          <w:szCs w:val="21"/>
        </w:rPr>
        <w:t>ted by using Fresnel diffraction</w:t>
      </w:r>
    </w:p>
    <w:p w:rsidR="00B27E7C" w:rsidRPr="00B96006" w:rsidRDefault="00E9243E">
      <w:pPr>
        <w:spacing w:line="360" w:lineRule="auto"/>
        <w:rPr>
          <w:color w:val="000000" w:themeColor="text1"/>
          <w:szCs w:val="21"/>
        </w:rPr>
      </w:pPr>
      <m:oMathPara>
        <m:oMath>
          <m:sSub>
            <m:sSubPr>
              <m:ctrlPr>
                <w:rPr>
                  <w:rFonts w:ascii="Cambria Math" w:hAnsi="Cambria Math"/>
                  <w:i/>
                  <w:color w:val="000000" w:themeColor="text1"/>
                  <w:szCs w:val="21"/>
                </w:rPr>
              </m:ctrlPr>
            </m:sSubPr>
            <m:e>
              <m:r>
                <w:rPr>
                  <w:rFonts w:ascii="Cambria Math" w:hAnsi="Cambria Math"/>
                  <w:color w:val="000000" w:themeColor="text1"/>
                  <w:szCs w:val="21"/>
                </w:rPr>
                <m:t>u</m:t>
              </m:r>
            </m:e>
            <m:sub>
              <m:r>
                <w:rPr>
                  <w:rFonts w:ascii="Cambria Math" w:hAnsi="Cambria Math"/>
                  <w:color w:val="000000" w:themeColor="text1"/>
                  <w:szCs w:val="21"/>
                </w:rPr>
                <m:t>2</m:t>
              </m:r>
            </m:sub>
          </m:sSub>
          <m:d>
            <m:dPr>
              <m:ctrlPr>
                <w:rPr>
                  <w:rFonts w:ascii="Cambria Math" w:hAnsi="Cambria Math"/>
                  <w:i/>
                  <w:color w:val="000000" w:themeColor="text1"/>
                  <w:szCs w:val="21"/>
                </w:rPr>
              </m:ctrlPr>
            </m:dPr>
            <m:e>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2</m:t>
                  </m:r>
                </m:sub>
              </m:sSub>
              <m:r>
                <m:rPr>
                  <m:sty m:val="p"/>
                </m:rPr>
                <w:rPr>
                  <w:rFonts w:ascii="Cambria Math" w:hAnsi="Cambria Math"/>
                  <w:color w:val="000000" w:themeColor="text1"/>
                  <w:szCs w:val="21"/>
                </w:rPr>
                <m:t xml:space="preserve">, </m:t>
              </m:r>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2</m:t>
                  </m:r>
                </m:sub>
              </m:sSub>
            </m:e>
          </m:d>
          <m:r>
            <w:rPr>
              <w:rFonts w:ascii="Cambria Math" w:hAnsi="Cambria Math"/>
              <w:color w:val="000000" w:themeColor="text1"/>
              <w:szCs w:val="21"/>
            </w:rPr>
            <m:t>=</m:t>
          </m:r>
          <m:f>
            <m:fPr>
              <m:ctrlPr>
                <w:rPr>
                  <w:rFonts w:ascii="Cambria Math" w:hAnsi="Cambria Math"/>
                  <w:i/>
                  <w:color w:val="000000" w:themeColor="text1"/>
                  <w:szCs w:val="21"/>
                </w:rPr>
              </m:ctrlPr>
            </m:fPr>
            <m:num>
              <m:sSup>
                <m:sSupPr>
                  <m:ctrlPr>
                    <w:rPr>
                      <w:rFonts w:ascii="Cambria Math" w:hAnsi="Cambria Math"/>
                      <w:i/>
                      <w:color w:val="000000" w:themeColor="text1"/>
                      <w:szCs w:val="21"/>
                    </w:rPr>
                  </m:ctrlPr>
                </m:sSupPr>
                <m:e>
                  <m:r>
                    <w:rPr>
                      <w:rFonts w:ascii="Cambria Math" w:hAnsi="Cambria Math"/>
                      <w:color w:val="000000" w:themeColor="text1"/>
                      <w:szCs w:val="21"/>
                    </w:rPr>
                    <m:t>e</m:t>
                  </m:r>
                </m:e>
                <m:sup>
                  <m:r>
                    <w:rPr>
                      <w:rFonts w:ascii="Cambria Math" w:hAnsi="Cambria Math"/>
                      <w:color w:val="000000" w:themeColor="text1"/>
                      <w:szCs w:val="21"/>
                    </w:rPr>
                    <m:t>ikd</m:t>
                  </m:r>
                </m:sup>
              </m:sSup>
            </m:num>
            <m:den>
              <m:r>
                <w:rPr>
                  <w:rFonts w:ascii="Cambria Math" w:hAnsi="Cambria Math"/>
                  <w:color w:val="000000" w:themeColor="text1"/>
                  <w:szCs w:val="21"/>
                </w:rPr>
                <m:t>iλd</m:t>
              </m:r>
            </m:den>
          </m:f>
          <m:nary>
            <m:naryPr>
              <m:chr m:val="∬"/>
              <m:limLoc m:val="undOvr"/>
              <m:ctrlPr>
                <w:rPr>
                  <w:rFonts w:ascii="Cambria Math" w:hAnsi="Cambria Math"/>
                  <w:i/>
                  <w:color w:val="000000" w:themeColor="text1"/>
                  <w:szCs w:val="21"/>
                </w:rPr>
              </m:ctrlPr>
            </m:naryPr>
            <m:sub>
              <m:r>
                <w:rPr>
                  <w:rFonts w:ascii="Cambria Math" w:hAnsi="Cambria Math"/>
                  <w:color w:val="000000" w:themeColor="text1"/>
                  <w:szCs w:val="21"/>
                </w:rPr>
                <m:t>-∞</m:t>
              </m:r>
            </m:sub>
            <m:sup>
              <m:r>
                <w:rPr>
                  <w:rFonts w:ascii="Cambria Math" w:hAnsi="Cambria Math"/>
                  <w:color w:val="000000" w:themeColor="text1"/>
                  <w:szCs w:val="21"/>
                </w:rPr>
                <m:t>+∞</m:t>
              </m:r>
            </m:sup>
            <m:e>
              <m:sSubSup>
                <m:sSubSupPr>
                  <m:ctrlPr>
                    <w:rPr>
                      <w:rFonts w:ascii="Cambria Math" w:hAnsi="Cambria Math"/>
                      <w:i/>
                      <w:color w:val="000000" w:themeColor="text1"/>
                      <w:szCs w:val="21"/>
                    </w:rPr>
                  </m:ctrlPr>
                </m:sSubSupPr>
                <m:e>
                  <m:r>
                    <w:rPr>
                      <w:rFonts w:ascii="Cambria Math" w:hAnsi="Cambria Math"/>
                      <w:color w:val="000000" w:themeColor="text1"/>
                      <w:szCs w:val="21"/>
                    </w:rPr>
                    <m:t>u</m:t>
                  </m:r>
                </m:e>
                <m:sub>
                  <m:r>
                    <w:rPr>
                      <w:rFonts w:ascii="Cambria Math" w:hAnsi="Cambria Math"/>
                      <w:color w:val="000000" w:themeColor="text1"/>
                      <w:szCs w:val="21"/>
                    </w:rPr>
                    <m:t>1</m:t>
                  </m:r>
                </m:sub>
                <m:sup>
                  <m:r>
                    <w:rPr>
                      <w:rFonts w:ascii="Cambria Math" w:hAnsi="Cambria Math"/>
                      <w:color w:val="000000" w:themeColor="text1"/>
                      <w:szCs w:val="21"/>
                    </w:rPr>
                    <m:t>'</m:t>
                  </m:r>
                </m:sup>
              </m:sSubSup>
              <m:d>
                <m:dPr>
                  <m:ctrlPr>
                    <w:rPr>
                      <w:rFonts w:ascii="Cambria Math" w:hAnsi="Cambria Math"/>
                      <w:i/>
                      <w:color w:val="000000" w:themeColor="text1"/>
                      <w:szCs w:val="21"/>
                    </w:rPr>
                  </m:ctrlPr>
                </m:dPr>
                <m:e>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1</m:t>
                      </m:r>
                    </m:sub>
                  </m:sSub>
                  <m:r>
                    <m:rPr>
                      <m:sty m:val="p"/>
                    </m:rPr>
                    <w:rPr>
                      <w:rFonts w:ascii="Cambria Math" w:hAnsi="Cambria Math"/>
                      <w:color w:val="000000" w:themeColor="text1"/>
                      <w:szCs w:val="21"/>
                    </w:rPr>
                    <m:t xml:space="preserve">, </m:t>
                  </m:r>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1</m:t>
                      </m:r>
                    </m:sub>
                  </m:sSub>
                </m:e>
              </m:d>
            </m:e>
          </m:nary>
          <m:r>
            <m:rPr>
              <m:sty m:val="p"/>
            </m:rPr>
            <w:rPr>
              <w:rFonts w:ascii="Cambria Math" w:hAnsi="Cambria Math"/>
              <w:color w:val="000000" w:themeColor="text1"/>
              <w:szCs w:val="21"/>
            </w:rPr>
            <m:t xml:space="preserve"> exp⁡</m:t>
          </m:r>
          <m:r>
            <w:rPr>
              <w:rFonts w:ascii="Cambria Math" w:hAnsi="Cambria Math"/>
              <w:color w:val="000000" w:themeColor="text1"/>
              <w:szCs w:val="21"/>
            </w:rPr>
            <m:t>{i</m:t>
          </m:r>
          <m:f>
            <m:fPr>
              <m:ctrlPr>
                <w:rPr>
                  <w:rFonts w:ascii="Cambria Math" w:hAnsi="Cambria Math"/>
                  <w:i/>
                  <w:color w:val="000000" w:themeColor="text1"/>
                  <w:szCs w:val="21"/>
                </w:rPr>
              </m:ctrlPr>
            </m:fPr>
            <m:num>
              <m:r>
                <w:rPr>
                  <w:rFonts w:ascii="Cambria Math" w:hAnsi="Cambria Math"/>
                  <w:color w:val="000000" w:themeColor="text1"/>
                  <w:szCs w:val="21"/>
                </w:rPr>
                <m:t>k</m:t>
              </m:r>
            </m:num>
            <m:den>
              <m:r>
                <w:rPr>
                  <w:rFonts w:ascii="Cambria Math" w:hAnsi="Cambria Math"/>
                  <w:color w:val="000000" w:themeColor="text1"/>
                  <w:szCs w:val="21"/>
                </w:rPr>
                <m:t>2d</m:t>
              </m:r>
            </m:den>
          </m:f>
          <m:d>
            <m:dPr>
              <m:begChr m:val="["/>
              <m:endChr m:val="]"/>
              <m:ctrlPr>
                <w:rPr>
                  <w:rFonts w:ascii="Cambria Math" w:hAnsi="Cambria Math"/>
                  <w:i/>
                  <w:color w:val="000000" w:themeColor="text1"/>
                  <w:szCs w:val="21"/>
                </w:rPr>
              </m:ctrlPr>
            </m:dPr>
            <m:e>
              <m:sSup>
                <m:sSupPr>
                  <m:ctrlPr>
                    <w:rPr>
                      <w:rFonts w:ascii="Cambria Math" w:hAnsi="Cambria Math"/>
                      <w:i/>
                      <w:color w:val="000000" w:themeColor="text1"/>
                      <w:szCs w:val="21"/>
                    </w:rPr>
                  </m:ctrlPr>
                </m:sSupPr>
                <m:e>
                  <m:d>
                    <m:dPr>
                      <m:ctrlPr>
                        <w:rPr>
                          <w:rFonts w:ascii="Cambria Math" w:hAnsi="Cambria Math"/>
                          <w:i/>
                          <w:color w:val="000000" w:themeColor="text1"/>
                          <w:szCs w:val="21"/>
                        </w:rPr>
                      </m:ctrlPr>
                    </m:dPr>
                    <m:e>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1</m:t>
                          </m:r>
                        </m:sub>
                      </m:sSub>
                      <m:r>
                        <w:rPr>
                          <w:rFonts w:ascii="Cambria Math" w:hAnsi="Cambria Math"/>
                          <w:color w:val="000000" w:themeColor="text1"/>
                          <w:szCs w:val="21"/>
                        </w:rPr>
                        <m:t>-</m:t>
                      </m:r>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2</m:t>
                          </m:r>
                        </m:sub>
                      </m:sSub>
                    </m:e>
                  </m:d>
                </m:e>
                <m:sup>
                  <m:r>
                    <w:rPr>
                      <w:rFonts w:ascii="Cambria Math" w:hAnsi="Cambria Math"/>
                      <w:color w:val="000000" w:themeColor="text1"/>
                      <w:szCs w:val="21"/>
                    </w:rPr>
                    <m:t>2</m:t>
                  </m:r>
                </m:sup>
              </m:sSup>
              <m:r>
                <w:rPr>
                  <w:rFonts w:ascii="Cambria Math" w:hAnsi="Cambria Math"/>
                  <w:color w:val="000000" w:themeColor="text1"/>
                  <w:szCs w:val="21"/>
                </w:rPr>
                <m:t>+</m:t>
              </m:r>
              <m:sSup>
                <m:sSupPr>
                  <m:ctrlPr>
                    <w:rPr>
                      <w:rFonts w:ascii="Cambria Math" w:hAnsi="Cambria Math"/>
                      <w:i/>
                      <w:color w:val="000000" w:themeColor="text1"/>
                      <w:szCs w:val="21"/>
                    </w:rPr>
                  </m:ctrlPr>
                </m:sSupPr>
                <m:e>
                  <m:d>
                    <m:dPr>
                      <m:ctrlPr>
                        <w:rPr>
                          <w:rFonts w:ascii="Cambria Math" w:hAnsi="Cambria Math"/>
                          <w:i/>
                          <w:color w:val="000000" w:themeColor="text1"/>
                          <w:szCs w:val="21"/>
                        </w:rPr>
                      </m:ctrlPr>
                    </m:dPr>
                    <m:e>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1</m:t>
                          </m:r>
                        </m:sub>
                      </m:sSub>
                      <m:r>
                        <w:rPr>
                          <w:rFonts w:ascii="Cambria Math" w:hAnsi="Cambria Math"/>
                          <w:color w:val="000000" w:themeColor="text1"/>
                          <w:szCs w:val="21"/>
                        </w:rPr>
                        <m:t>-</m:t>
                      </m:r>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2</m:t>
                          </m:r>
                        </m:sub>
                      </m:sSub>
                    </m:e>
                  </m:d>
                </m:e>
                <m:sup>
                  <m:r>
                    <w:rPr>
                      <w:rFonts w:ascii="Cambria Math" w:hAnsi="Cambria Math"/>
                      <w:color w:val="000000" w:themeColor="text1"/>
                      <w:szCs w:val="21"/>
                    </w:rPr>
                    <m:t>2</m:t>
                  </m:r>
                </m:sup>
              </m:sSup>
            </m:e>
          </m:d>
          <m:r>
            <w:rPr>
              <w:rFonts w:ascii="Cambria Math" w:hAnsi="Cambria Math"/>
              <w:color w:val="000000" w:themeColor="text1"/>
              <w:szCs w:val="21"/>
            </w:rPr>
            <m:t>}d</m:t>
          </m:r>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1</m:t>
              </m:r>
            </m:sub>
          </m:sSub>
          <m:r>
            <w:rPr>
              <w:rFonts w:ascii="Cambria Math" w:hAnsi="Cambria Math"/>
              <w:color w:val="000000" w:themeColor="text1"/>
              <w:szCs w:val="21"/>
            </w:rPr>
            <m:t>d</m:t>
          </m:r>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1</m:t>
              </m:r>
            </m:sub>
          </m:sSub>
        </m:oMath>
      </m:oMathPara>
    </w:p>
    <w:p w:rsidR="00B27E7C" w:rsidRPr="00B96006" w:rsidRDefault="00B27E7C">
      <w:pPr>
        <w:spacing w:line="360" w:lineRule="auto"/>
        <w:rPr>
          <w:color w:val="000000" w:themeColor="text1"/>
          <w:szCs w:val="21"/>
        </w:rPr>
      </w:pPr>
      <m:oMathPara>
        <m:oMath>
          <m:r>
            <w:rPr>
              <w:rFonts w:ascii="Cambria Math" w:hAnsi="Cambria Math"/>
              <w:color w:val="000000" w:themeColor="text1"/>
              <w:szCs w:val="21"/>
            </w:rPr>
            <w:lastRenderedPageBreak/>
            <m:t>=</m:t>
          </m:r>
          <m:f>
            <m:fPr>
              <m:ctrlPr>
                <w:rPr>
                  <w:rFonts w:ascii="Cambria Math" w:hAnsi="Cambria Math"/>
                  <w:i/>
                  <w:color w:val="000000" w:themeColor="text1"/>
                  <w:szCs w:val="21"/>
                </w:rPr>
              </m:ctrlPr>
            </m:fPr>
            <m:num>
              <m:sSup>
                <m:sSupPr>
                  <m:ctrlPr>
                    <w:rPr>
                      <w:rFonts w:ascii="Cambria Math" w:hAnsi="Cambria Math"/>
                      <w:i/>
                      <w:color w:val="000000" w:themeColor="text1"/>
                      <w:szCs w:val="21"/>
                    </w:rPr>
                  </m:ctrlPr>
                </m:sSupPr>
                <m:e>
                  <m:r>
                    <w:rPr>
                      <w:rFonts w:ascii="Cambria Math" w:hAnsi="Cambria Math"/>
                      <w:color w:val="000000" w:themeColor="text1"/>
                      <w:szCs w:val="21"/>
                    </w:rPr>
                    <m:t>e</m:t>
                  </m:r>
                </m:e>
                <m:sup>
                  <m:r>
                    <w:rPr>
                      <w:rFonts w:ascii="Cambria Math" w:hAnsi="Cambria Math"/>
                      <w:color w:val="000000" w:themeColor="text1"/>
                      <w:szCs w:val="21"/>
                    </w:rPr>
                    <m:t>ik(</m:t>
                  </m:r>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1</m:t>
                      </m:r>
                    </m:sub>
                  </m:sSub>
                  <m:r>
                    <w:rPr>
                      <w:rFonts w:ascii="Cambria Math" w:hAnsi="Cambria Math"/>
                      <w:color w:val="000000" w:themeColor="text1"/>
                      <w:szCs w:val="21"/>
                    </w:rPr>
                    <m:t>+d)</m:t>
                  </m:r>
                </m:sup>
              </m:sSup>
            </m:num>
            <m:den>
              <m:r>
                <w:rPr>
                  <w:rFonts w:ascii="Cambria Math" w:hAnsi="Cambria Math"/>
                  <w:color w:val="000000" w:themeColor="text1"/>
                  <w:szCs w:val="21"/>
                </w:rPr>
                <m:t>iλ</m:t>
              </m:r>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1</m:t>
                  </m:r>
                </m:sub>
              </m:sSub>
              <m:r>
                <w:rPr>
                  <w:rFonts w:ascii="Cambria Math" w:hAnsi="Cambria Math"/>
                  <w:color w:val="000000" w:themeColor="text1"/>
                  <w:szCs w:val="21"/>
                </w:rPr>
                <m:t>d</m:t>
              </m:r>
            </m:den>
          </m:f>
          <m:func>
            <m:funcPr>
              <m:ctrlPr>
                <w:rPr>
                  <w:rFonts w:ascii="Cambria Math" w:hAnsi="Cambria Math"/>
                  <w:i/>
                  <w:color w:val="000000" w:themeColor="text1"/>
                  <w:szCs w:val="21"/>
                </w:rPr>
              </m:ctrlPr>
            </m:funcPr>
            <m:fName>
              <m:r>
                <m:rPr>
                  <m:sty m:val="p"/>
                </m:rPr>
                <w:rPr>
                  <w:rFonts w:ascii="Cambria Math" w:hAnsi="Cambria Math"/>
                  <w:color w:val="000000" w:themeColor="text1"/>
                  <w:szCs w:val="21"/>
                </w:rPr>
                <m:t>exp</m:t>
              </m:r>
            </m:fName>
            <m:e>
              <m:d>
                <m:dPr>
                  <m:ctrlPr>
                    <w:rPr>
                      <w:rFonts w:ascii="Cambria Math" w:hAnsi="Cambria Math"/>
                      <w:i/>
                      <w:color w:val="000000" w:themeColor="text1"/>
                      <w:szCs w:val="21"/>
                    </w:rPr>
                  </m:ctrlPr>
                </m:dPr>
                <m:e>
                  <m:r>
                    <w:rPr>
                      <w:rFonts w:ascii="Cambria Math" w:hAnsi="Cambria Math"/>
                      <w:color w:val="000000" w:themeColor="text1"/>
                      <w:szCs w:val="21"/>
                    </w:rPr>
                    <m:t>ik</m:t>
                  </m:r>
                  <m:f>
                    <m:fPr>
                      <m:ctrlPr>
                        <w:rPr>
                          <w:rFonts w:ascii="Cambria Math" w:hAnsi="Cambria Math"/>
                          <w:i/>
                          <w:color w:val="000000" w:themeColor="text1"/>
                          <w:szCs w:val="21"/>
                        </w:rPr>
                      </m:ctrlPr>
                    </m:fPr>
                    <m:num>
                      <m:sSup>
                        <m:sSupPr>
                          <m:ctrlPr>
                            <w:rPr>
                              <w:rFonts w:ascii="Cambria Math" w:hAnsi="Cambria Math"/>
                              <w:i/>
                              <w:color w:val="000000" w:themeColor="text1"/>
                              <w:szCs w:val="21"/>
                            </w:rPr>
                          </m:ctrlPr>
                        </m:sSupPr>
                        <m:e>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0</m:t>
                              </m:r>
                            </m:sub>
                          </m:sSub>
                        </m:e>
                        <m:sup>
                          <m:r>
                            <w:rPr>
                              <w:rFonts w:ascii="Cambria Math" w:hAnsi="Cambria Math"/>
                              <w:color w:val="000000" w:themeColor="text1"/>
                              <w:szCs w:val="21"/>
                            </w:rPr>
                            <m:t>2</m:t>
                          </m:r>
                        </m:sup>
                      </m:sSup>
                      <m:r>
                        <w:rPr>
                          <w:rFonts w:ascii="Cambria Math" w:hAnsi="Cambria Math"/>
                          <w:color w:val="000000" w:themeColor="text1"/>
                          <w:szCs w:val="21"/>
                        </w:rPr>
                        <m:t>+</m:t>
                      </m:r>
                      <m:sSup>
                        <m:sSupPr>
                          <m:ctrlPr>
                            <w:rPr>
                              <w:rFonts w:ascii="Cambria Math" w:hAnsi="Cambria Math"/>
                              <w:i/>
                              <w:color w:val="000000" w:themeColor="text1"/>
                              <w:szCs w:val="21"/>
                            </w:rPr>
                          </m:ctrlPr>
                        </m:sSupPr>
                        <m:e>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0</m:t>
                              </m:r>
                            </m:sub>
                          </m:sSub>
                        </m:e>
                        <m:sup>
                          <m:r>
                            <w:rPr>
                              <w:rFonts w:ascii="Cambria Math" w:hAnsi="Cambria Math"/>
                              <w:color w:val="000000" w:themeColor="text1"/>
                              <w:szCs w:val="21"/>
                            </w:rPr>
                            <m:t>2</m:t>
                          </m:r>
                        </m:sup>
                      </m:sSup>
                    </m:num>
                    <m:den>
                      <m:r>
                        <w:rPr>
                          <w:rFonts w:ascii="Cambria Math" w:hAnsi="Cambria Math"/>
                          <w:color w:val="000000" w:themeColor="text1"/>
                          <w:szCs w:val="21"/>
                        </w:rPr>
                        <m:t>2</m:t>
                      </m:r>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1</m:t>
                          </m:r>
                        </m:sub>
                      </m:sSub>
                    </m:den>
                  </m:f>
                  <m:r>
                    <w:rPr>
                      <w:rFonts w:ascii="Cambria Math" w:hAnsi="Cambria Math"/>
                      <w:color w:val="000000" w:themeColor="text1"/>
                      <w:szCs w:val="21"/>
                    </w:rPr>
                    <m:t xml:space="preserve">  </m:t>
                  </m:r>
                </m:e>
              </m:d>
            </m:e>
          </m:func>
          <m:func>
            <m:funcPr>
              <m:ctrlPr>
                <w:rPr>
                  <w:rFonts w:ascii="Cambria Math" w:hAnsi="Cambria Math"/>
                  <w:i/>
                  <w:color w:val="000000" w:themeColor="text1"/>
                  <w:szCs w:val="21"/>
                </w:rPr>
              </m:ctrlPr>
            </m:funcPr>
            <m:fName>
              <m:r>
                <m:rPr>
                  <m:sty m:val="p"/>
                </m:rPr>
                <w:rPr>
                  <w:rFonts w:ascii="Cambria Math" w:hAnsi="Cambria Math"/>
                  <w:color w:val="000000" w:themeColor="text1"/>
                  <w:szCs w:val="21"/>
                </w:rPr>
                <m:t>exp</m:t>
              </m:r>
            </m:fName>
            <m:e>
              <m:d>
                <m:dPr>
                  <m:ctrlPr>
                    <w:rPr>
                      <w:rFonts w:ascii="Cambria Math" w:hAnsi="Cambria Math"/>
                      <w:i/>
                      <w:color w:val="000000" w:themeColor="text1"/>
                      <w:szCs w:val="21"/>
                    </w:rPr>
                  </m:ctrlPr>
                </m:dPr>
                <m:e>
                  <m:r>
                    <w:rPr>
                      <w:rFonts w:ascii="Cambria Math" w:hAnsi="Cambria Math"/>
                      <w:color w:val="000000" w:themeColor="text1"/>
                      <w:szCs w:val="21"/>
                    </w:rPr>
                    <m:t>ik</m:t>
                  </m:r>
                  <m:f>
                    <m:fPr>
                      <m:ctrlPr>
                        <w:rPr>
                          <w:rFonts w:ascii="Cambria Math" w:hAnsi="Cambria Math"/>
                          <w:i/>
                          <w:color w:val="000000" w:themeColor="text1"/>
                          <w:szCs w:val="21"/>
                        </w:rPr>
                      </m:ctrlPr>
                    </m:fPr>
                    <m:num>
                      <m:sSup>
                        <m:sSupPr>
                          <m:ctrlPr>
                            <w:rPr>
                              <w:rFonts w:ascii="Cambria Math" w:hAnsi="Cambria Math"/>
                              <w:i/>
                              <w:color w:val="000000" w:themeColor="text1"/>
                              <w:szCs w:val="21"/>
                            </w:rPr>
                          </m:ctrlPr>
                        </m:sSupPr>
                        <m:e>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2</m:t>
                              </m:r>
                            </m:sub>
                          </m:sSub>
                        </m:e>
                        <m:sup>
                          <m:r>
                            <w:rPr>
                              <w:rFonts w:ascii="Cambria Math" w:hAnsi="Cambria Math"/>
                              <w:color w:val="000000" w:themeColor="text1"/>
                              <w:szCs w:val="21"/>
                            </w:rPr>
                            <m:t>2</m:t>
                          </m:r>
                        </m:sup>
                      </m:sSup>
                      <m:r>
                        <w:rPr>
                          <w:rFonts w:ascii="Cambria Math" w:hAnsi="Cambria Math"/>
                          <w:color w:val="000000" w:themeColor="text1"/>
                          <w:szCs w:val="21"/>
                        </w:rPr>
                        <m:t>+</m:t>
                      </m:r>
                      <m:sSup>
                        <m:sSupPr>
                          <m:ctrlPr>
                            <w:rPr>
                              <w:rFonts w:ascii="Cambria Math" w:hAnsi="Cambria Math"/>
                              <w:i/>
                              <w:color w:val="000000" w:themeColor="text1"/>
                              <w:szCs w:val="21"/>
                            </w:rPr>
                          </m:ctrlPr>
                        </m:sSupPr>
                        <m:e>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2</m:t>
                              </m:r>
                            </m:sub>
                          </m:sSub>
                        </m:e>
                        <m:sup>
                          <m:r>
                            <w:rPr>
                              <w:rFonts w:ascii="Cambria Math" w:hAnsi="Cambria Math"/>
                              <w:color w:val="000000" w:themeColor="text1"/>
                              <w:szCs w:val="21"/>
                            </w:rPr>
                            <m:t>2</m:t>
                          </m:r>
                        </m:sup>
                      </m:sSup>
                    </m:num>
                    <m:den>
                      <m:r>
                        <w:rPr>
                          <w:rFonts w:ascii="Cambria Math" w:hAnsi="Cambria Math"/>
                          <w:color w:val="000000" w:themeColor="text1"/>
                          <w:szCs w:val="21"/>
                        </w:rPr>
                        <m:t>2d</m:t>
                      </m:r>
                    </m:den>
                  </m:f>
                  <m:r>
                    <w:rPr>
                      <w:rFonts w:ascii="Cambria Math" w:hAnsi="Cambria Math"/>
                      <w:color w:val="000000" w:themeColor="text1"/>
                      <w:szCs w:val="21"/>
                    </w:rPr>
                    <m:t xml:space="preserve">  </m:t>
                  </m:r>
                </m:e>
              </m:d>
            </m:e>
          </m:func>
          <m:nary>
            <m:naryPr>
              <m:chr m:val="∬"/>
              <m:limLoc m:val="undOvr"/>
              <m:ctrlPr>
                <w:rPr>
                  <w:rFonts w:ascii="Cambria Math" w:hAnsi="Cambria Math"/>
                  <w:i/>
                  <w:color w:val="000000" w:themeColor="text1"/>
                  <w:szCs w:val="21"/>
                </w:rPr>
              </m:ctrlPr>
            </m:naryPr>
            <m:sub>
              <m:r>
                <w:rPr>
                  <w:rFonts w:ascii="Cambria Math" w:hAnsi="Cambria Math"/>
                  <w:color w:val="000000" w:themeColor="text1"/>
                  <w:szCs w:val="21"/>
                </w:rPr>
                <m:t>-∞</m:t>
              </m:r>
            </m:sub>
            <m:sup>
              <m:r>
                <w:rPr>
                  <w:rFonts w:ascii="Cambria Math" w:hAnsi="Cambria Math"/>
                  <w:color w:val="000000" w:themeColor="text1"/>
                  <w:szCs w:val="21"/>
                </w:rPr>
                <m:t>+∞</m:t>
              </m:r>
            </m:sup>
            <m:e>
              <m:func>
                <m:funcPr>
                  <m:ctrlPr>
                    <w:rPr>
                      <w:rFonts w:ascii="Cambria Math" w:hAnsi="Cambria Math"/>
                      <w:i/>
                      <w:color w:val="000000" w:themeColor="text1"/>
                      <w:szCs w:val="21"/>
                    </w:rPr>
                  </m:ctrlPr>
                </m:funcPr>
                <m:fName>
                  <m:r>
                    <m:rPr>
                      <m:sty m:val="p"/>
                    </m:rPr>
                    <w:rPr>
                      <w:rFonts w:ascii="Cambria Math" w:hAnsi="Cambria Math"/>
                      <w:color w:val="000000" w:themeColor="text1"/>
                      <w:szCs w:val="21"/>
                    </w:rPr>
                    <m:t>exp</m:t>
                  </m:r>
                </m:fName>
                <m:e>
                  <m:d>
                    <m:dPr>
                      <m:ctrlPr>
                        <w:rPr>
                          <w:rFonts w:ascii="Cambria Math" w:hAnsi="Cambria Math"/>
                          <w:i/>
                          <w:color w:val="000000" w:themeColor="text1"/>
                          <w:szCs w:val="21"/>
                        </w:rPr>
                      </m:ctrlPr>
                    </m:dPr>
                    <m:e>
                      <m:r>
                        <w:rPr>
                          <w:rFonts w:ascii="Cambria Math" w:hAnsi="Cambria Math"/>
                          <w:color w:val="000000" w:themeColor="text1"/>
                          <w:szCs w:val="21"/>
                        </w:rPr>
                        <m:t>-ik</m:t>
                      </m:r>
                      <m:f>
                        <m:fPr>
                          <m:ctrlPr>
                            <w:rPr>
                              <w:rFonts w:ascii="Cambria Math" w:hAnsi="Cambria Math"/>
                              <w:i/>
                              <w:color w:val="000000" w:themeColor="text1"/>
                              <w:szCs w:val="21"/>
                            </w:rPr>
                          </m:ctrlPr>
                        </m:fPr>
                        <m:num>
                          <m:sSup>
                            <m:sSupPr>
                              <m:ctrlPr>
                                <w:rPr>
                                  <w:rFonts w:ascii="Cambria Math" w:hAnsi="Cambria Math"/>
                                  <w:i/>
                                  <w:color w:val="000000" w:themeColor="text1"/>
                                  <w:szCs w:val="21"/>
                                </w:rPr>
                              </m:ctrlPr>
                            </m:sSupPr>
                            <m:e>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1</m:t>
                                  </m:r>
                                </m:sub>
                              </m:sSub>
                            </m:e>
                            <m:sup>
                              <m:r>
                                <w:rPr>
                                  <w:rFonts w:ascii="Cambria Math" w:hAnsi="Cambria Math"/>
                                  <w:color w:val="000000" w:themeColor="text1"/>
                                  <w:szCs w:val="21"/>
                                </w:rPr>
                                <m:t>2</m:t>
                              </m:r>
                            </m:sup>
                          </m:sSup>
                          <m:r>
                            <w:rPr>
                              <w:rFonts w:ascii="Cambria Math" w:hAnsi="Cambria Math"/>
                              <w:color w:val="000000" w:themeColor="text1"/>
                              <w:szCs w:val="21"/>
                            </w:rPr>
                            <m:t>+</m:t>
                          </m:r>
                          <m:sSup>
                            <m:sSupPr>
                              <m:ctrlPr>
                                <w:rPr>
                                  <w:rFonts w:ascii="Cambria Math" w:hAnsi="Cambria Math"/>
                                  <w:i/>
                                  <w:color w:val="000000" w:themeColor="text1"/>
                                  <w:szCs w:val="21"/>
                                </w:rPr>
                              </m:ctrlPr>
                            </m:sSupPr>
                            <m:e>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1</m:t>
                                  </m:r>
                                </m:sub>
                              </m:sSub>
                            </m:e>
                            <m:sup>
                              <m:r>
                                <w:rPr>
                                  <w:rFonts w:ascii="Cambria Math" w:hAnsi="Cambria Math"/>
                                  <w:color w:val="000000" w:themeColor="text1"/>
                                  <w:szCs w:val="21"/>
                                </w:rPr>
                                <m:t>2</m:t>
                              </m:r>
                            </m:sup>
                          </m:sSup>
                        </m:num>
                        <m:den>
                          <m:r>
                            <w:rPr>
                              <w:rFonts w:ascii="Cambria Math" w:hAnsi="Cambria Math"/>
                              <w:color w:val="000000" w:themeColor="text1"/>
                              <w:szCs w:val="21"/>
                            </w:rPr>
                            <m:t>2</m:t>
                          </m:r>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2</m:t>
                              </m:r>
                            </m:sub>
                          </m:sSub>
                        </m:den>
                      </m:f>
                      <m:r>
                        <w:rPr>
                          <w:rFonts w:ascii="Cambria Math" w:hAnsi="Cambria Math"/>
                          <w:color w:val="000000" w:themeColor="text1"/>
                          <w:szCs w:val="21"/>
                        </w:rPr>
                        <m:t xml:space="preserve">  </m:t>
                      </m:r>
                    </m:e>
                  </m:d>
                </m:e>
              </m:func>
            </m:e>
          </m:nary>
          <m:func>
            <m:funcPr>
              <m:ctrlPr>
                <w:rPr>
                  <w:rFonts w:ascii="Cambria Math" w:hAnsi="Cambria Math"/>
                  <w:i/>
                  <w:color w:val="000000" w:themeColor="text1"/>
                  <w:szCs w:val="21"/>
                </w:rPr>
              </m:ctrlPr>
            </m:funcPr>
            <m:fName>
              <m:r>
                <m:rPr>
                  <m:sty m:val="p"/>
                </m:rPr>
                <w:rPr>
                  <w:rFonts w:ascii="Cambria Math" w:hAnsi="Cambria Math"/>
                  <w:color w:val="000000" w:themeColor="text1"/>
                  <w:szCs w:val="21"/>
                </w:rPr>
                <m:t>exp</m:t>
              </m:r>
            </m:fName>
            <m:e>
              <m:d>
                <m:dPr>
                  <m:ctrlPr>
                    <w:rPr>
                      <w:rFonts w:ascii="Cambria Math" w:hAnsi="Cambria Math"/>
                      <w:i/>
                      <w:color w:val="000000" w:themeColor="text1"/>
                      <w:szCs w:val="21"/>
                    </w:rPr>
                  </m:ctrlPr>
                </m:dPr>
                <m:e>
                  <m:r>
                    <w:rPr>
                      <w:rFonts w:ascii="Cambria Math" w:hAnsi="Cambria Math"/>
                      <w:color w:val="000000" w:themeColor="text1"/>
                      <w:szCs w:val="21"/>
                    </w:rPr>
                    <m:t>ik</m:t>
                  </m:r>
                  <m:f>
                    <m:fPr>
                      <m:ctrlPr>
                        <w:rPr>
                          <w:rFonts w:ascii="Cambria Math" w:hAnsi="Cambria Math"/>
                          <w:i/>
                          <w:color w:val="000000" w:themeColor="text1"/>
                          <w:szCs w:val="21"/>
                        </w:rPr>
                      </m:ctrlPr>
                    </m:fPr>
                    <m:num>
                      <m:sSup>
                        <m:sSupPr>
                          <m:ctrlPr>
                            <w:rPr>
                              <w:rFonts w:ascii="Cambria Math" w:hAnsi="Cambria Math"/>
                              <w:i/>
                              <w:color w:val="000000" w:themeColor="text1"/>
                              <w:szCs w:val="21"/>
                            </w:rPr>
                          </m:ctrlPr>
                        </m:sSupPr>
                        <m:e>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1</m:t>
                              </m:r>
                            </m:sub>
                          </m:sSub>
                        </m:e>
                        <m:sup>
                          <m:r>
                            <w:rPr>
                              <w:rFonts w:ascii="Cambria Math" w:hAnsi="Cambria Math"/>
                              <w:color w:val="000000" w:themeColor="text1"/>
                              <w:szCs w:val="21"/>
                            </w:rPr>
                            <m:t>2</m:t>
                          </m:r>
                        </m:sup>
                      </m:sSup>
                      <m:r>
                        <w:rPr>
                          <w:rFonts w:ascii="Cambria Math" w:hAnsi="Cambria Math"/>
                          <w:color w:val="000000" w:themeColor="text1"/>
                          <w:szCs w:val="21"/>
                        </w:rPr>
                        <m:t>+</m:t>
                      </m:r>
                      <m:sSup>
                        <m:sSupPr>
                          <m:ctrlPr>
                            <w:rPr>
                              <w:rFonts w:ascii="Cambria Math" w:hAnsi="Cambria Math"/>
                              <w:i/>
                              <w:color w:val="000000" w:themeColor="text1"/>
                              <w:szCs w:val="21"/>
                            </w:rPr>
                          </m:ctrlPr>
                        </m:sSupPr>
                        <m:e>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1</m:t>
                              </m:r>
                            </m:sub>
                          </m:sSub>
                        </m:e>
                        <m:sup>
                          <m:r>
                            <w:rPr>
                              <w:rFonts w:ascii="Cambria Math" w:hAnsi="Cambria Math"/>
                              <w:color w:val="000000" w:themeColor="text1"/>
                              <w:szCs w:val="21"/>
                            </w:rPr>
                            <m:t>2</m:t>
                          </m:r>
                        </m:sup>
                      </m:sSup>
                    </m:num>
                    <m:den>
                      <m:r>
                        <w:rPr>
                          <w:rFonts w:ascii="Cambria Math" w:hAnsi="Cambria Math"/>
                          <w:color w:val="000000" w:themeColor="text1"/>
                          <w:szCs w:val="21"/>
                        </w:rPr>
                        <m:t>2d</m:t>
                      </m:r>
                    </m:den>
                  </m:f>
                  <m:r>
                    <w:rPr>
                      <w:rFonts w:ascii="Cambria Math" w:hAnsi="Cambria Math"/>
                      <w:color w:val="000000" w:themeColor="text1"/>
                      <w:szCs w:val="21"/>
                    </w:rPr>
                    <m:t xml:space="preserve">  </m:t>
                  </m:r>
                </m:e>
              </m:d>
            </m:e>
          </m:func>
        </m:oMath>
      </m:oMathPara>
    </w:p>
    <w:p w:rsidR="001255B5" w:rsidRPr="00B96006" w:rsidRDefault="00E9243E">
      <w:pPr>
        <w:spacing w:line="360" w:lineRule="auto"/>
        <w:rPr>
          <w:color w:val="000000" w:themeColor="text1"/>
          <w:szCs w:val="21"/>
        </w:rPr>
      </w:pPr>
      <m:oMathPara>
        <m:oMathParaPr>
          <m:jc m:val="right"/>
        </m:oMathParaPr>
        <m:oMath>
          <m:func>
            <m:funcPr>
              <m:ctrlPr>
                <w:rPr>
                  <w:rFonts w:ascii="Cambria Math" w:hAnsi="Cambria Math"/>
                  <w:color w:val="000000" w:themeColor="text1"/>
                  <w:szCs w:val="21"/>
                </w:rPr>
              </m:ctrlPr>
            </m:funcPr>
            <m:fName>
              <m:r>
                <m:rPr>
                  <m:sty m:val="p"/>
                </m:rPr>
                <w:rPr>
                  <w:rFonts w:ascii="Cambria Math" w:hAnsi="Cambria Math"/>
                  <w:color w:val="000000" w:themeColor="text1"/>
                  <w:szCs w:val="21"/>
                </w:rPr>
                <m:t>∙exp</m:t>
              </m:r>
            </m:fName>
            <m:e>
              <m:d>
                <m:dPr>
                  <m:begChr m:val="{"/>
                  <m:endChr m:val="}"/>
                  <m:ctrlPr>
                    <w:rPr>
                      <w:rFonts w:ascii="Cambria Math" w:hAnsi="Cambria Math"/>
                      <w:i/>
                      <w:color w:val="000000" w:themeColor="text1"/>
                      <w:szCs w:val="21"/>
                    </w:rPr>
                  </m:ctrlPr>
                </m:dPr>
                <m:e>
                  <m:r>
                    <w:rPr>
                      <w:rFonts w:ascii="Cambria Math" w:hAnsi="Cambria Math"/>
                      <w:color w:val="000000" w:themeColor="text1"/>
                      <w:szCs w:val="21"/>
                    </w:rPr>
                    <m:t>-ik</m:t>
                  </m:r>
                  <m:d>
                    <m:dPr>
                      <m:begChr m:val="["/>
                      <m:endChr m:val="]"/>
                      <m:ctrlPr>
                        <w:rPr>
                          <w:rFonts w:ascii="Cambria Math" w:hAnsi="Cambria Math"/>
                          <w:i/>
                          <w:color w:val="000000" w:themeColor="text1"/>
                          <w:szCs w:val="21"/>
                        </w:rPr>
                      </m:ctrlPr>
                    </m:dPr>
                    <m:e>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1</m:t>
                          </m:r>
                        </m:sub>
                      </m:sSub>
                      <m:d>
                        <m:dPr>
                          <m:ctrlPr>
                            <w:rPr>
                              <w:rFonts w:ascii="Cambria Math" w:hAnsi="Cambria Math"/>
                              <w:i/>
                              <w:color w:val="000000" w:themeColor="text1"/>
                              <w:szCs w:val="21"/>
                            </w:rPr>
                          </m:ctrlPr>
                        </m:dPr>
                        <m:e>
                          <m:f>
                            <m:fPr>
                              <m:ctrlPr>
                                <w:rPr>
                                  <w:rFonts w:ascii="Cambria Math" w:hAnsi="Cambria Math"/>
                                  <w:i/>
                                  <w:color w:val="000000" w:themeColor="text1"/>
                                  <w:szCs w:val="21"/>
                                </w:rPr>
                              </m:ctrlPr>
                            </m:fPr>
                            <m:num>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0</m:t>
                                  </m:r>
                                </m:sub>
                              </m:sSub>
                            </m:num>
                            <m:den>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1</m:t>
                                  </m:r>
                                </m:sub>
                              </m:sSub>
                            </m:den>
                          </m:f>
                          <m:r>
                            <w:rPr>
                              <w:rFonts w:ascii="Cambria Math" w:hAnsi="Cambria Math"/>
                              <w:color w:val="000000" w:themeColor="text1"/>
                              <w:szCs w:val="21"/>
                            </w:rPr>
                            <m:t>+</m:t>
                          </m:r>
                          <m:f>
                            <m:fPr>
                              <m:ctrlPr>
                                <w:rPr>
                                  <w:rFonts w:ascii="Cambria Math" w:hAnsi="Cambria Math"/>
                                  <w:i/>
                                  <w:color w:val="000000" w:themeColor="text1"/>
                                  <w:szCs w:val="21"/>
                                </w:rPr>
                              </m:ctrlPr>
                            </m:fPr>
                            <m:num>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2</m:t>
                                  </m:r>
                                </m:sub>
                              </m:sSub>
                            </m:num>
                            <m:den>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2</m:t>
                                  </m:r>
                                </m:sub>
                              </m:sSub>
                            </m:den>
                          </m:f>
                        </m:e>
                      </m:d>
                      <m:r>
                        <w:rPr>
                          <w:rFonts w:ascii="Cambria Math" w:hAnsi="Cambria Math"/>
                          <w:color w:val="000000" w:themeColor="text1"/>
                          <w:szCs w:val="21"/>
                        </w:rPr>
                        <m:t>+</m:t>
                      </m:r>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1</m:t>
                          </m:r>
                        </m:sub>
                      </m:sSub>
                      <m:d>
                        <m:dPr>
                          <m:ctrlPr>
                            <w:rPr>
                              <w:rFonts w:ascii="Cambria Math" w:hAnsi="Cambria Math"/>
                              <w:i/>
                              <w:color w:val="000000" w:themeColor="text1"/>
                              <w:szCs w:val="21"/>
                            </w:rPr>
                          </m:ctrlPr>
                        </m:dPr>
                        <m:e>
                          <m:f>
                            <m:fPr>
                              <m:ctrlPr>
                                <w:rPr>
                                  <w:rFonts w:ascii="Cambria Math" w:hAnsi="Cambria Math"/>
                                  <w:i/>
                                  <w:color w:val="000000" w:themeColor="text1"/>
                                  <w:szCs w:val="21"/>
                                </w:rPr>
                              </m:ctrlPr>
                            </m:fPr>
                            <m:num>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0</m:t>
                                  </m:r>
                                </m:sub>
                              </m:sSub>
                            </m:num>
                            <m:den>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1</m:t>
                                  </m:r>
                                </m:sub>
                              </m:sSub>
                            </m:den>
                          </m:f>
                          <m:r>
                            <w:rPr>
                              <w:rFonts w:ascii="Cambria Math" w:hAnsi="Cambria Math"/>
                              <w:color w:val="000000" w:themeColor="text1"/>
                              <w:szCs w:val="21"/>
                            </w:rPr>
                            <m:t>+</m:t>
                          </m:r>
                          <m:f>
                            <m:fPr>
                              <m:ctrlPr>
                                <w:rPr>
                                  <w:rFonts w:ascii="Cambria Math" w:hAnsi="Cambria Math"/>
                                  <w:i/>
                                  <w:color w:val="000000" w:themeColor="text1"/>
                                  <w:szCs w:val="21"/>
                                </w:rPr>
                              </m:ctrlPr>
                            </m:fPr>
                            <m:num>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2</m:t>
                                  </m:r>
                                </m:sub>
                              </m:sSub>
                            </m:num>
                            <m:den>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2</m:t>
                                  </m:r>
                                </m:sub>
                              </m:sSub>
                            </m:den>
                          </m:f>
                        </m:e>
                      </m:d>
                    </m:e>
                  </m:d>
                </m:e>
              </m:d>
            </m:e>
          </m:func>
          <m:r>
            <w:rPr>
              <w:rFonts w:ascii="Cambria Math" w:hAnsi="Cambria Math"/>
              <w:color w:val="000000" w:themeColor="text1"/>
              <w:szCs w:val="21"/>
            </w:rPr>
            <m:t>d</m:t>
          </m:r>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1</m:t>
              </m:r>
            </m:sub>
          </m:sSub>
          <m:r>
            <w:rPr>
              <w:rFonts w:ascii="Cambria Math" w:hAnsi="Cambria Math"/>
              <w:color w:val="000000" w:themeColor="text1"/>
              <w:szCs w:val="21"/>
            </w:rPr>
            <m:t>d</m:t>
          </m:r>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1</m:t>
              </m:r>
            </m:sub>
          </m:sSub>
        </m:oMath>
      </m:oMathPara>
    </w:p>
    <w:p w:rsidR="001255B5" w:rsidRPr="00B96006" w:rsidRDefault="00AB0A57">
      <w:pPr>
        <w:spacing w:after="120" w:line="360" w:lineRule="auto"/>
        <w:rPr>
          <w:rFonts w:ascii="Times New Roman" w:hAnsi="Times New Roman" w:cs="Times New Roman"/>
          <w:color w:val="000000" w:themeColor="text1"/>
          <w:szCs w:val="21"/>
        </w:rPr>
      </w:pPr>
      <m:oMath>
        <m:r>
          <w:rPr>
            <w:rFonts w:ascii="Cambria Math" w:hAnsi="Cambria Math"/>
            <w:color w:val="000000" w:themeColor="text1"/>
            <w:szCs w:val="21"/>
          </w:rPr>
          <m:t>=</m:t>
        </m:r>
        <m:f>
          <m:fPr>
            <m:ctrlPr>
              <w:rPr>
                <w:rFonts w:ascii="Cambria Math" w:hAnsi="Cambria Math"/>
                <w:i/>
                <w:color w:val="000000" w:themeColor="text1"/>
                <w:szCs w:val="21"/>
              </w:rPr>
            </m:ctrlPr>
          </m:fPr>
          <m:num>
            <m:sSup>
              <m:sSupPr>
                <m:ctrlPr>
                  <w:rPr>
                    <w:rFonts w:ascii="Cambria Math" w:hAnsi="Cambria Math"/>
                    <w:i/>
                    <w:color w:val="000000" w:themeColor="text1"/>
                    <w:szCs w:val="21"/>
                  </w:rPr>
                </m:ctrlPr>
              </m:sSupPr>
              <m:e>
                <m:r>
                  <w:rPr>
                    <w:rFonts w:ascii="Cambria Math" w:hAnsi="Cambria Math"/>
                    <w:color w:val="000000" w:themeColor="text1"/>
                    <w:szCs w:val="21"/>
                  </w:rPr>
                  <m:t>e</m:t>
                </m:r>
              </m:e>
              <m:sup>
                <m:r>
                  <w:rPr>
                    <w:rFonts w:ascii="Cambria Math" w:hAnsi="Cambria Math"/>
                    <w:color w:val="000000" w:themeColor="text1"/>
                    <w:szCs w:val="21"/>
                  </w:rPr>
                  <m:t>ik(</m:t>
                </m:r>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1</m:t>
                    </m:r>
                  </m:sub>
                </m:sSub>
                <m:r>
                  <w:rPr>
                    <w:rFonts w:ascii="Cambria Math" w:hAnsi="Cambria Math"/>
                    <w:color w:val="000000" w:themeColor="text1"/>
                    <w:szCs w:val="21"/>
                  </w:rPr>
                  <m:t>+d)</m:t>
                </m:r>
              </m:sup>
            </m:sSup>
          </m:num>
          <m:den>
            <m:r>
              <w:rPr>
                <w:rFonts w:ascii="Cambria Math" w:hAnsi="Cambria Math"/>
                <w:color w:val="000000" w:themeColor="text1"/>
                <w:szCs w:val="21"/>
              </w:rPr>
              <m:t>iλ</m:t>
            </m:r>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1</m:t>
                </m:r>
              </m:sub>
            </m:sSub>
            <m:r>
              <w:rPr>
                <w:rFonts w:ascii="Cambria Math" w:hAnsi="Cambria Math"/>
                <w:color w:val="000000" w:themeColor="text1"/>
                <w:szCs w:val="21"/>
              </w:rPr>
              <m:t>d</m:t>
            </m:r>
          </m:den>
        </m:f>
        <m:func>
          <m:funcPr>
            <m:ctrlPr>
              <w:rPr>
                <w:rFonts w:ascii="Cambria Math" w:hAnsi="Cambria Math"/>
                <w:i/>
                <w:color w:val="000000" w:themeColor="text1"/>
                <w:szCs w:val="21"/>
              </w:rPr>
            </m:ctrlPr>
          </m:funcPr>
          <m:fName>
            <m:r>
              <m:rPr>
                <m:sty m:val="p"/>
              </m:rPr>
              <w:rPr>
                <w:rFonts w:ascii="Cambria Math" w:hAnsi="Cambria Math"/>
                <w:color w:val="000000" w:themeColor="text1"/>
                <w:szCs w:val="21"/>
              </w:rPr>
              <m:t>exp</m:t>
            </m:r>
          </m:fName>
          <m:e>
            <m:d>
              <m:dPr>
                <m:ctrlPr>
                  <w:rPr>
                    <w:rFonts w:ascii="Cambria Math" w:hAnsi="Cambria Math"/>
                    <w:i/>
                    <w:color w:val="000000" w:themeColor="text1"/>
                    <w:szCs w:val="21"/>
                  </w:rPr>
                </m:ctrlPr>
              </m:dPr>
              <m:e>
                <m:r>
                  <w:rPr>
                    <w:rFonts w:ascii="Cambria Math" w:hAnsi="Cambria Math"/>
                    <w:color w:val="000000" w:themeColor="text1"/>
                    <w:szCs w:val="21"/>
                  </w:rPr>
                  <m:t>ik</m:t>
                </m:r>
                <m:f>
                  <m:fPr>
                    <m:ctrlPr>
                      <w:rPr>
                        <w:rFonts w:ascii="Cambria Math" w:hAnsi="Cambria Math"/>
                        <w:i/>
                        <w:color w:val="000000" w:themeColor="text1"/>
                        <w:szCs w:val="21"/>
                      </w:rPr>
                    </m:ctrlPr>
                  </m:fPr>
                  <m:num>
                    <m:sSup>
                      <m:sSupPr>
                        <m:ctrlPr>
                          <w:rPr>
                            <w:rFonts w:ascii="Cambria Math" w:hAnsi="Cambria Math"/>
                            <w:i/>
                            <w:color w:val="000000" w:themeColor="text1"/>
                            <w:szCs w:val="21"/>
                          </w:rPr>
                        </m:ctrlPr>
                      </m:sSupPr>
                      <m:e>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0</m:t>
                            </m:r>
                          </m:sub>
                        </m:sSub>
                      </m:e>
                      <m:sup>
                        <m:r>
                          <w:rPr>
                            <w:rFonts w:ascii="Cambria Math" w:hAnsi="Cambria Math"/>
                            <w:color w:val="000000" w:themeColor="text1"/>
                            <w:szCs w:val="21"/>
                          </w:rPr>
                          <m:t>2</m:t>
                        </m:r>
                      </m:sup>
                    </m:sSup>
                    <m:r>
                      <w:rPr>
                        <w:rFonts w:ascii="Cambria Math" w:hAnsi="Cambria Math"/>
                        <w:color w:val="000000" w:themeColor="text1"/>
                        <w:szCs w:val="21"/>
                      </w:rPr>
                      <m:t>+</m:t>
                    </m:r>
                    <m:sSup>
                      <m:sSupPr>
                        <m:ctrlPr>
                          <w:rPr>
                            <w:rFonts w:ascii="Cambria Math" w:hAnsi="Cambria Math"/>
                            <w:i/>
                            <w:color w:val="000000" w:themeColor="text1"/>
                            <w:szCs w:val="21"/>
                          </w:rPr>
                        </m:ctrlPr>
                      </m:sSupPr>
                      <m:e>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0</m:t>
                            </m:r>
                          </m:sub>
                        </m:sSub>
                      </m:e>
                      <m:sup>
                        <m:r>
                          <w:rPr>
                            <w:rFonts w:ascii="Cambria Math" w:hAnsi="Cambria Math"/>
                            <w:color w:val="000000" w:themeColor="text1"/>
                            <w:szCs w:val="21"/>
                          </w:rPr>
                          <m:t>2</m:t>
                        </m:r>
                      </m:sup>
                    </m:sSup>
                  </m:num>
                  <m:den>
                    <m:r>
                      <w:rPr>
                        <w:rFonts w:ascii="Cambria Math" w:hAnsi="Cambria Math"/>
                        <w:color w:val="000000" w:themeColor="text1"/>
                        <w:szCs w:val="21"/>
                      </w:rPr>
                      <m:t>2</m:t>
                    </m:r>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1</m:t>
                        </m:r>
                      </m:sub>
                    </m:sSub>
                  </m:den>
                </m:f>
                <m:r>
                  <w:rPr>
                    <w:rFonts w:ascii="Cambria Math" w:hAnsi="Cambria Math"/>
                    <w:color w:val="000000" w:themeColor="text1"/>
                    <w:szCs w:val="21"/>
                  </w:rPr>
                  <m:t xml:space="preserve">  </m:t>
                </m:r>
              </m:e>
            </m:d>
          </m:e>
        </m:func>
        <m:func>
          <m:funcPr>
            <m:ctrlPr>
              <w:rPr>
                <w:rFonts w:ascii="Cambria Math" w:hAnsi="Cambria Math"/>
                <w:i/>
                <w:color w:val="000000" w:themeColor="text1"/>
                <w:szCs w:val="21"/>
              </w:rPr>
            </m:ctrlPr>
          </m:funcPr>
          <m:fName>
            <m:r>
              <m:rPr>
                <m:sty m:val="p"/>
              </m:rPr>
              <w:rPr>
                <w:rFonts w:ascii="Cambria Math" w:hAnsi="Cambria Math"/>
                <w:color w:val="000000" w:themeColor="text1"/>
                <w:szCs w:val="21"/>
              </w:rPr>
              <m:t>exp</m:t>
            </m:r>
          </m:fName>
          <m:e>
            <m:d>
              <m:dPr>
                <m:ctrlPr>
                  <w:rPr>
                    <w:rFonts w:ascii="Cambria Math" w:hAnsi="Cambria Math"/>
                    <w:i/>
                    <w:color w:val="000000" w:themeColor="text1"/>
                    <w:szCs w:val="21"/>
                  </w:rPr>
                </m:ctrlPr>
              </m:dPr>
              <m:e>
                <m:r>
                  <w:rPr>
                    <w:rFonts w:ascii="Cambria Math" w:hAnsi="Cambria Math"/>
                    <w:color w:val="000000" w:themeColor="text1"/>
                    <w:szCs w:val="21"/>
                  </w:rPr>
                  <m:t>ik</m:t>
                </m:r>
                <m:f>
                  <m:fPr>
                    <m:ctrlPr>
                      <w:rPr>
                        <w:rFonts w:ascii="Cambria Math" w:hAnsi="Cambria Math"/>
                        <w:i/>
                        <w:color w:val="000000" w:themeColor="text1"/>
                        <w:szCs w:val="21"/>
                      </w:rPr>
                    </m:ctrlPr>
                  </m:fPr>
                  <m:num>
                    <m:sSup>
                      <m:sSupPr>
                        <m:ctrlPr>
                          <w:rPr>
                            <w:rFonts w:ascii="Cambria Math" w:hAnsi="Cambria Math"/>
                            <w:i/>
                            <w:color w:val="000000" w:themeColor="text1"/>
                            <w:szCs w:val="21"/>
                          </w:rPr>
                        </m:ctrlPr>
                      </m:sSupPr>
                      <m:e>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2</m:t>
                            </m:r>
                          </m:sub>
                        </m:sSub>
                      </m:e>
                      <m:sup>
                        <m:r>
                          <w:rPr>
                            <w:rFonts w:ascii="Cambria Math" w:hAnsi="Cambria Math"/>
                            <w:color w:val="000000" w:themeColor="text1"/>
                            <w:szCs w:val="21"/>
                          </w:rPr>
                          <m:t>2</m:t>
                        </m:r>
                      </m:sup>
                    </m:sSup>
                    <m:r>
                      <w:rPr>
                        <w:rFonts w:ascii="Cambria Math" w:hAnsi="Cambria Math"/>
                        <w:color w:val="000000" w:themeColor="text1"/>
                        <w:szCs w:val="21"/>
                      </w:rPr>
                      <m:t>+</m:t>
                    </m:r>
                    <m:sSup>
                      <m:sSupPr>
                        <m:ctrlPr>
                          <w:rPr>
                            <w:rFonts w:ascii="Cambria Math" w:hAnsi="Cambria Math"/>
                            <w:i/>
                            <w:color w:val="000000" w:themeColor="text1"/>
                            <w:szCs w:val="21"/>
                          </w:rPr>
                        </m:ctrlPr>
                      </m:sSupPr>
                      <m:e>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2</m:t>
                            </m:r>
                          </m:sub>
                        </m:sSub>
                      </m:e>
                      <m:sup>
                        <m:r>
                          <w:rPr>
                            <w:rFonts w:ascii="Cambria Math" w:hAnsi="Cambria Math"/>
                            <w:color w:val="000000" w:themeColor="text1"/>
                            <w:szCs w:val="21"/>
                          </w:rPr>
                          <m:t>2</m:t>
                        </m:r>
                      </m:sup>
                    </m:sSup>
                  </m:num>
                  <m:den>
                    <m:r>
                      <w:rPr>
                        <w:rFonts w:ascii="Cambria Math" w:hAnsi="Cambria Math"/>
                        <w:color w:val="000000" w:themeColor="text1"/>
                        <w:szCs w:val="21"/>
                      </w:rPr>
                      <m:t>2d</m:t>
                    </m:r>
                  </m:den>
                </m:f>
                <m:r>
                  <w:rPr>
                    <w:rFonts w:ascii="Cambria Math" w:hAnsi="Cambria Math"/>
                    <w:color w:val="000000" w:themeColor="text1"/>
                    <w:szCs w:val="21"/>
                  </w:rPr>
                  <m:t xml:space="preserve">  </m:t>
                </m:r>
              </m:e>
            </m:d>
          </m:e>
        </m:func>
        <m:nary>
          <m:naryPr>
            <m:chr m:val="∬"/>
            <m:limLoc m:val="undOvr"/>
            <m:ctrlPr>
              <w:rPr>
                <w:rFonts w:ascii="Cambria Math" w:hAnsi="Cambria Math"/>
                <w:i/>
                <w:color w:val="000000" w:themeColor="text1"/>
                <w:szCs w:val="21"/>
              </w:rPr>
            </m:ctrlPr>
          </m:naryPr>
          <m:sub>
            <m:r>
              <w:rPr>
                <w:rFonts w:ascii="Cambria Math" w:hAnsi="Cambria Math"/>
                <w:color w:val="000000" w:themeColor="text1"/>
                <w:szCs w:val="21"/>
              </w:rPr>
              <m:t>-∞</m:t>
            </m:r>
          </m:sub>
          <m:sup>
            <m:r>
              <w:rPr>
                <w:rFonts w:ascii="Cambria Math" w:hAnsi="Cambria Math"/>
                <w:color w:val="000000" w:themeColor="text1"/>
                <w:szCs w:val="21"/>
              </w:rPr>
              <m:t>+∞</m:t>
            </m:r>
          </m:sup>
          <m:e>
            <m:r>
              <m:rPr>
                <m:sty m:val="p"/>
              </m:rPr>
              <w:rPr>
                <w:rFonts w:ascii="Cambria Math" w:hAnsi="Cambria Math"/>
                <w:color w:val="000000" w:themeColor="text1"/>
                <w:szCs w:val="21"/>
              </w:rPr>
              <m:t>exp⁡</m:t>
            </m:r>
            <m:r>
              <w:rPr>
                <w:rFonts w:ascii="Cambria Math" w:hAnsi="Cambria Math"/>
                <w:color w:val="000000" w:themeColor="text1"/>
                <w:szCs w:val="21"/>
              </w:rPr>
              <m:t>(ika</m:t>
            </m:r>
            <m:sSubSup>
              <m:sSubSupPr>
                <m:ctrlPr>
                  <w:rPr>
                    <w:rFonts w:ascii="Cambria Math" w:hAnsi="Cambria Math"/>
                    <w:i/>
                    <w:color w:val="000000" w:themeColor="text1"/>
                    <w:szCs w:val="21"/>
                  </w:rPr>
                </m:ctrlPr>
              </m:sSubSupPr>
              <m:e>
                <m:r>
                  <w:rPr>
                    <w:rFonts w:ascii="Cambria Math" w:hAnsi="Cambria Math"/>
                    <w:color w:val="000000" w:themeColor="text1"/>
                    <w:szCs w:val="21"/>
                  </w:rPr>
                  <m:t>r</m:t>
                </m:r>
              </m:e>
              <m:sub>
                <m:r>
                  <w:rPr>
                    <w:rFonts w:ascii="Cambria Math" w:hAnsi="Cambria Math"/>
                    <w:color w:val="000000" w:themeColor="text1"/>
                    <w:szCs w:val="21"/>
                  </w:rPr>
                  <m:t>1</m:t>
                </m:r>
              </m:sub>
              <m:sup>
                <m:r>
                  <w:rPr>
                    <w:rFonts w:ascii="Cambria Math" w:hAnsi="Cambria Math"/>
                    <w:color w:val="000000" w:themeColor="text1"/>
                    <w:szCs w:val="21"/>
                  </w:rPr>
                  <m:t>2</m:t>
                </m:r>
              </m:sup>
            </m:sSubSup>
            <m:r>
              <w:rPr>
                <w:rFonts w:ascii="Cambria Math" w:hAnsi="Cambria Math"/>
                <w:color w:val="000000" w:themeColor="text1"/>
                <w:szCs w:val="21"/>
              </w:rPr>
              <m:t>)</m:t>
            </m:r>
            <m:r>
              <m:rPr>
                <m:sty m:val="p"/>
              </m:rPr>
              <w:rPr>
                <w:rFonts w:ascii="Cambria Math" w:hAnsi="Cambria Math"/>
                <w:color w:val="000000" w:themeColor="text1"/>
                <w:szCs w:val="21"/>
              </w:rPr>
              <m:t>exp⁡</m:t>
            </m:r>
            <m:r>
              <w:rPr>
                <w:rFonts w:ascii="Cambria Math" w:hAnsi="Cambria Math"/>
                <w:color w:val="000000" w:themeColor="text1"/>
                <w:szCs w:val="21"/>
              </w:rPr>
              <m:t>[-ik</m:t>
            </m:r>
            <m:d>
              <m:dPr>
                <m:ctrlPr>
                  <w:rPr>
                    <w:rFonts w:ascii="Cambria Math" w:hAnsi="Cambria Math"/>
                    <w:i/>
                    <w:color w:val="000000" w:themeColor="text1"/>
                    <w:szCs w:val="21"/>
                  </w:rPr>
                </m:ctrlPr>
              </m:dPr>
              <m:e>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1</m:t>
                    </m:r>
                  </m:sub>
                </m:sSub>
                <m:r>
                  <w:rPr>
                    <w:rFonts w:ascii="Cambria Math" w:hAnsi="Cambria Math"/>
                    <w:color w:val="000000" w:themeColor="text1"/>
                    <w:szCs w:val="21"/>
                  </w:rPr>
                  <m:t xml:space="preserve">b+ </m:t>
                </m:r>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1</m:t>
                    </m:r>
                  </m:sub>
                </m:sSub>
                <m:r>
                  <w:rPr>
                    <w:rFonts w:ascii="Cambria Math" w:hAnsi="Cambria Math"/>
                    <w:color w:val="000000" w:themeColor="text1"/>
                    <w:szCs w:val="21"/>
                  </w:rPr>
                  <m:t>c</m:t>
                </m:r>
              </m:e>
            </m:d>
            <m:r>
              <w:rPr>
                <w:rFonts w:ascii="Cambria Math" w:hAnsi="Cambria Math"/>
                <w:color w:val="000000" w:themeColor="text1"/>
                <w:szCs w:val="21"/>
              </w:rPr>
              <m:t>]</m:t>
            </m:r>
          </m:e>
        </m:nary>
        <m:r>
          <w:rPr>
            <w:rFonts w:ascii="Cambria Math" w:hAnsi="Cambria Math"/>
            <w:color w:val="000000" w:themeColor="text1"/>
            <w:szCs w:val="21"/>
          </w:rPr>
          <m:t>d</m:t>
        </m:r>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1</m:t>
            </m:r>
          </m:sub>
        </m:sSub>
        <m:r>
          <w:rPr>
            <w:rFonts w:ascii="Cambria Math" w:hAnsi="Cambria Math"/>
            <w:color w:val="000000" w:themeColor="text1"/>
            <w:szCs w:val="21"/>
          </w:rPr>
          <m:t>d</m:t>
        </m:r>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1</m:t>
            </m:r>
          </m:sub>
        </m:sSub>
      </m:oMath>
      <w:r w:rsidR="001255B5" w:rsidRPr="00B96006">
        <w:rPr>
          <w:rFonts w:ascii="Times New Roman" w:hAnsi="Times New Roman" w:cs="Times New Roman"/>
          <w:color w:val="000000" w:themeColor="text1"/>
          <w:szCs w:val="21"/>
        </w:rPr>
        <w:t xml:space="preserve"> </w:t>
      </w:r>
    </w:p>
    <w:p w:rsidR="00ED1437" w:rsidRPr="00B96006" w:rsidRDefault="001255B5">
      <w:pPr>
        <w:spacing w:after="120" w:line="360" w:lineRule="auto"/>
        <w:rPr>
          <w:rFonts w:ascii="Times New Roman" w:hAnsi="Times New Roman" w:cs="Times New Roman"/>
          <w:color w:val="000000" w:themeColor="text1"/>
          <w:szCs w:val="21"/>
        </w:rPr>
      </w:pPr>
      <m:oMathPara>
        <m:oMathParaPr>
          <m:jc m:val="left"/>
        </m:oMathParaPr>
        <m:oMath>
          <m:r>
            <w:rPr>
              <w:rFonts w:ascii="Cambria Math" w:hAnsi="Cambria Math"/>
              <w:color w:val="000000" w:themeColor="text1"/>
              <w:szCs w:val="21"/>
            </w:rPr>
            <m:t>=</m:t>
          </m:r>
          <m:f>
            <m:fPr>
              <m:ctrlPr>
                <w:rPr>
                  <w:rFonts w:ascii="Cambria Math" w:hAnsi="Cambria Math"/>
                  <w:i/>
                  <w:color w:val="000000" w:themeColor="text1"/>
                  <w:szCs w:val="21"/>
                </w:rPr>
              </m:ctrlPr>
            </m:fPr>
            <m:num>
              <m:sSup>
                <m:sSupPr>
                  <m:ctrlPr>
                    <w:rPr>
                      <w:rFonts w:ascii="Cambria Math" w:hAnsi="Cambria Math"/>
                      <w:i/>
                      <w:color w:val="000000" w:themeColor="text1"/>
                      <w:szCs w:val="21"/>
                    </w:rPr>
                  </m:ctrlPr>
                </m:sSupPr>
                <m:e>
                  <m:r>
                    <w:rPr>
                      <w:rFonts w:ascii="Cambria Math" w:hAnsi="Cambria Math"/>
                      <w:color w:val="000000" w:themeColor="text1"/>
                      <w:szCs w:val="21"/>
                    </w:rPr>
                    <m:t>e</m:t>
                  </m:r>
                </m:e>
                <m:sup>
                  <m:r>
                    <w:rPr>
                      <w:rFonts w:ascii="Cambria Math" w:hAnsi="Cambria Math"/>
                      <w:color w:val="000000" w:themeColor="text1"/>
                      <w:szCs w:val="21"/>
                    </w:rPr>
                    <m:t>ik(</m:t>
                  </m:r>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1</m:t>
                      </m:r>
                    </m:sub>
                  </m:sSub>
                  <m:r>
                    <w:rPr>
                      <w:rFonts w:ascii="Cambria Math" w:hAnsi="Cambria Math"/>
                      <w:color w:val="000000" w:themeColor="text1"/>
                      <w:szCs w:val="21"/>
                    </w:rPr>
                    <m:t>+d)</m:t>
                  </m:r>
                </m:sup>
              </m:sSup>
            </m:num>
            <m:den>
              <m:r>
                <w:rPr>
                  <w:rFonts w:ascii="Cambria Math" w:hAnsi="Cambria Math"/>
                  <w:color w:val="000000" w:themeColor="text1"/>
                  <w:szCs w:val="21"/>
                </w:rPr>
                <m:t>iλ</m:t>
              </m:r>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1</m:t>
                  </m:r>
                </m:sub>
              </m:sSub>
              <m:r>
                <w:rPr>
                  <w:rFonts w:ascii="Cambria Math" w:hAnsi="Cambria Math"/>
                  <w:color w:val="000000" w:themeColor="text1"/>
                  <w:szCs w:val="21"/>
                </w:rPr>
                <m:t>d</m:t>
              </m:r>
            </m:den>
          </m:f>
          <m:func>
            <m:funcPr>
              <m:ctrlPr>
                <w:rPr>
                  <w:rFonts w:ascii="Cambria Math" w:hAnsi="Cambria Math"/>
                  <w:i/>
                  <w:color w:val="000000" w:themeColor="text1"/>
                  <w:szCs w:val="21"/>
                </w:rPr>
              </m:ctrlPr>
            </m:funcPr>
            <m:fName>
              <m:r>
                <m:rPr>
                  <m:sty m:val="p"/>
                </m:rPr>
                <w:rPr>
                  <w:rFonts w:ascii="Cambria Math" w:hAnsi="Cambria Math"/>
                  <w:color w:val="000000" w:themeColor="text1"/>
                  <w:szCs w:val="21"/>
                </w:rPr>
                <m:t>exp</m:t>
              </m:r>
            </m:fName>
            <m:e>
              <m:d>
                <m:dPr>
                  <m:ctrlPr>
                    <w:rPr>
                      <w:rFonts w:ascii="Cambria Math" w:hAnsi="Cambria Math"/>
                      <w:i/>
                      <w:color w:val="000000" w:themeColor="text1"/>
                      <w:szCs w:val="21"/>
                    </w:rPr>
                  </m:ctrlPr>
                </m:dPr>
                <m:e>
                  <m:r>
                    <w:rPr>
                      <w:rFonts w:ascii="Cambria Math" w:hAnsi="Cambria Math"/>
                      <w:color w:val="000000" w:themeColor="text1"/>
                      <w:szCs w:val="21"/>
                    </w:rPr>
                    <m:t>ik</m:t>
                  </m:r>
                  <m:f>
                    <m:fPr>
                      <m:ctrlPr>
                        <w:rPr>
                          <w:rFonts w:ascii="Cambria Math" w:hAnsi="Cambria Math"/>
                          <w:i/>
                          <w:color w:val="000000" w:themeColor="text1"/>
                          <w:szCs w:val="21"/>
                        </w:rPr>
                      </m:ctrlPr>
                    </m:fPr>
                    <m:num>
                      <m:sSup>
                        <m:sSupPr>
                          <m:ctrlPr>
                            <w:rPr>
                              <w:rFonts w:ascii="Cambria Math" w:hAnsi="Cambria Math"/>
                              <w:i/>
                              <w:color w:val="000000" w:themeColor="text1"/>
                              <w:szCs w:val="21"/>
                            </w:rPr>
                          </m:ctrlPr>
                        </m:sSupPr>
                        <m:e>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0</m:t>
                              </m:r>
                            </m:sub>
                          </m:sSub>
                        </m:e>
                        <m:sup>
                          <m:r>
                            <w:rPr>
                              <w:rFonts w:ascii="Cambria Math" w:hAnsi="Cambria Math"/>
                              <w:color w:val="000000" w:themeColor="text1"/>
                              <w:szCs w:val="21"/>
                            </w:rPr>
                            <m:t>2</m:t>
                          </m:r>
                        </m:sup>
                      </m:sSup>
                      <m:r>
                        <w:rPr>
                          <w:rFonts w:ascii="Cambria Math" w:hAnsi="Cambria Math"/>
                          <w:color w:val="000000" w:themeColor="text1"/>
                          <w:szCs w:val="21"/>
                        </w:rPr>
                        <m:t>+</m:t>
                      </m:r>
                      <m:sSup>
                        <m:sSupPr>
                          <m:ctrlPr>
                            <w:rPr>
                              <w:rFonts w:ascii="Cambria Math" w:hAnsi="Cambria Math"/>
                              <w:i/>
                              <w:color w:val="000000" w:themeColor="text1"/>
                              <w:szCs w:val="21"/>
                            </w:rPr>
                          </m:ctrlPr>
                        </m:sSupPr>
                        <m:e>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0</m:t>
                              </m:r>
                            </m:sub>
                          </m:sSub>
                        </m:e>
                        <m:sup>
                          <m:r>
                            <w:rPr>
                              <w:rFonts w:ascii="Cambria Math" w:hAnsi="Cambria Math"/>
                              <w:color w:val="000000" w:themeColor="text1"/>
                              <w:szCs w:val="21"/>
                            </w:rPr>
                            <m:t>2</m:t>
                          </m:r>
                        </m:sup>
                      </m:sSup>
                    </m:num>
                    <m:den>
                      <m:r>
                        <w:rPr>
                          <w:rFonts w:ascii="Cambria Math" w:hAnsi="Cambria Math"/>
                          <w:color w:val="000000" w:themeColor="text1"/>
                          <w:szCs w:val="21"/>
                        </w:rPr>
                        <m:t>2</m:t>
                      </m:r>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1</m:t>
                          </m:r>
                        </m:sub>
                      </m:sSub>
                    </m:den>
                  </m:f>
                  <m:r>
                    <w:rPr>
                      <w:rFonts w:ascii="Cambria Math" w:hAnsi="Cambria Math"/>
                      <w:color w:val="000000" w:themeColor="text1"/>
                      <w:szCs w:val="21"/>
                    </w:rPr>
                    <m:t xml:space="preserve">  </m:t>
                  </m:r>
                </m:e>
              </m:d>
            </m:e>
          </m:func>
          <m:func>
            <m:funcPr>
              <m:ctrlPr>
                <w:rPr>
                  <w:rFonts w:ascii="Cambria Math" w:hAnsi="Cambria Math"/>
                  <w:i/>
                  <w:color w:val="000000" w:themeColor="text1"/>
                  <w:szCs w:val="21"/>
                </w:rPr>
              </m:ctrlPr>
            </m:funcPr>
            <m:fName>
              <m:r>
                <m:rPr>
                  <m:sty m:val="p"/>
                </m:rPr>
                <w:rPr>
                  <w:rFonts w:ascii="Cambria Math" w:hAnsi="Cambria Math"/>
                  <w:color w:val="000000" w:themeColor="text1"/>
                  <w:szCs w:val="21"/>
                </w:rPr>
                <m:t>exp</m:t>
              </m:r>
            </m:fName>
            <m:e>
              <m:d>
                <m:dPr>
                  <m:ctrlPr>
                    <w:rPr>
                      <w:rFonts w:ascii="Cambria Math" w:hAnsi="Cambria Math"/>
                      <w:i/>
                      <w:color w:val="000000" w:themeColor="text1"/>
                      <w:szCs w:val="21"/>
                    </w:rPr>
                  </m:ctrlPr>
                </m:dPr>
                <m:e>
                  <m:r>
                    <w:rPr>
                      <w:rFonts w:ascii="Cambria Math" w:hAnsi="Cambria Math"/>
                      <w:color w:val="000000" w:themeColor="text1"/>
                      <w:szCs w:val="21"/>
                    </w:rPr>
                    <m:t>ik</m:t>
                  </m:r>
                  <m:f>
                    <m:fPr>
                      <m:ctrlPr>
                        <w:rPr>
                          <w:rFonts w:ascii="Cambria Math" w:hAnsi="Cambria Math"/>
                          <w:i/>
                          <w:color w:val="000000" w:themeColor="text1"/>
                          <w:szCs w:val="21"/>
                        </w:rPr>
                      </m:ctrlPr>
                    </m:fPr>
                    <m:num>
                      <m:sSup>
                        <m:sSupPr>
                          <m:ctrlPr>
                            <w:rPr>
                              <w:rFonts w:ascii="Cambria Math" w:hAnsi="Cambria Math"/>
                              <w:i/>
                              <w:color w:val="000000" w:themeColor="text1"/>
                              <w:szCs w:val="21"/>
                            </w:rPr>
                          </m:ctrlPr>
                        </m:sSupPr>
                        <m:e>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2</m:t>
                              </m:r>
                            </m:sub>
                          </m:sSub>
                        </m:e>
                        <m:sup>
                          <m:r>
                            <w:rPr>
                              <w:rFonts w:ascii="Cambria Math" w:hAnsi="Cambria Math"/>
                              <w:color w:val="000000" w:themeColor="text1"/>
                              <w:szCs w:val="21"/>
                            </w:rPr>
                            <m:t>2</m:t>
                          </m:r>
                        </m:sup>
                      </m:sSup>
                      <m:r>
                        <w:rPr>
                          <w:rFonts w:ascii="Cambria Math" w:hAnsi="Cambria Math"/>
                          <w:color w:val="000000" w:themeColor="text1"/>
                          <w:szCs w:val="21"/>
                        </w:rPr>
                        <m:t>+</m:t>
                      </m:r>
                      <m:sSup>
                        <m:sSupPr>
                          <m:ctrlPr>
                            <w:rPr>
                              <w:rFonts w:ascii="Cambria Math" w:hAnsi="Cambria Math"/>
                              <w:i/>
                              <w:color w:val="000000" w:themeColor="text1"/>
                              <w:szCs w:val="21"/>
                            </w:rPr>
                          </m:ctrlPr>
                        </m:sSupPr>
                        <m:e>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2</m:t>
                              </m:r>
                            </m:sub>
                          </m:sSub>
                        </m:e>
                        <m:sup>
                          <m:r>
                            <w:rPr>
                              <w:rFonts w:ascii="Cambria Math" w:hAnsi="Cambria Math"/>
                              <w:color w:val="000000" w:themeColor="text1"/>
                              <w:szCs w:val="21"/>
                            </w:rPr>
                            <m:t>2</m:t>
                          </m:r>
                        </m:sup>
                      </m:sSup>
                    </m:num>
                    <m:den>
                      <m:r>
                        <w:rPr>
                          <w:rFonts w:ascii="Cambria Math" w:hAnsi="Cambria Math"/>
                          <w:color w:val="000000" w:themeColor="text1"/>
                          <w:szCs w:val="21"/>
                        </w:rPr>
                        <m:t>2d</m:t>
                      </m:r>
                    </m:den>
                  </m:f>
                  <m:r>
                    <w:rPr>
                      <w:rFonts w:ascii="Cambria Math" w:hAnsi="Cambria Math"/>
                      <w:color w:val="000000" w:themeColor="text1"/>
                      <w:szCs w:val="21"/>
                    </w:rPr>
                    <m:t xml:space="preserve">  </m:t>
                  </m:r>
                </m:e>
              </m:d>
            </m:e>
          </m:func>
        </m:oMath>
      </m:oMathPara>
    </w:p>
    <w:p w:rsidR="00ED1437" w:rsidRPr="00B96006" w:rsidRDefault="00677BE8">
      <w:pPr>
        <w:spacing w:after="120" w:line="360" w:lineRule="auto"/>
        <w:rPr>
          <w:rFonts w:ascii="Times New Roman" w:hAnsi="Times New Roman" w:cs="Times New Roman"/>
          <w:color w:val="000000" w:themeColor="text1"/>
          <w:szCs w:val="21"/>
        </w:rPr>
      </w:pPr>
      <m:oMathPara>
        <m:oMathParaPr>
          <m:jc m:val="right"/>
        </m:oMathParaPr>
        <m:oMath>
          <m:r>
            <w:rPr>
              <w:rFonts w:ascii="Cambria Math" w:hAnsi="Cambria Math"/>
              <w:color w:val="000000" w:themeColor="text1"/>
              <w:szCs w:val="21"/>
            </w:rPr>
            <m:t>∙</m:t>
          </m:r>
          <m:nary>
            <m:naryPr>
              <m:limLoc m:val="subSup"/>
              <m:ctrlPr>
                <w:rPr>
                  <w:rFonts w:ascii="Cambria Math" w:hAnsi="Cambria Math"/>
                  <w:i/>
                  <w:color w:val="000000" w:themeColor="text1"/>
                  <w:szCs w:val="21"/>
                </w:rPr>
              </m:ctrlPr>
            </m:naryPr>
            <m:sub>
              <m:r>
                <w:rPr>
                  <w:rFonts w:ascii="Cambria Math" w:hAnsi="Cambria Math"/>
                  <w:color w:val="000000" w:themeColor="text1"/>
                  <w:szCs w:val="21"/>
                </w:rPr>
                <m:t>0</m:t>
              </m:r>
            </m:sub>
            <m:sup>
              <m:r>
                <w:rPr>
                  <w:rFonts w:ascii="Cambria Math" w:hAnsi="Cambria Math"/>
                  <w:color w:val="000000" w:themeColor="text1"/>
                  <w:szCs w:val="21"/>
                </w:rPr>
                <m:t>+∞</m:t>
              </m:r>
            </m:sup>
            <m:e>
              <m:nary>
                <m:naryPr>
                  <m:limLoc m:val="subSup"/>
                  <m:ctrlPr>
                    <w:rPr>
                      <w:rFonts w:ascii="Cambria Math" w:hAnsi="Cambria Math"/>
                      <w:i/>
                      <w:color w:val="000000" w:themeColor="text1"/>
                      <w:szCs w:val="21"/>
                    </w:rPr>
                  </m:ctrlPr>
                </m:naryPr>
                <m:sub>
                  <m:r>
                    <w:rPr>
                      <w:rFonts w:ascii="Cambria Math" w:hAnsi="Cambria Math"/>
                      <w:color w:val="000000" w:themeColor="text1"/>
                      <w:szCs w:val="21"/>
                    </w:rPr>
                    <m:t>0</m:t>
                  </m:r>
                </m:sub>
                <m:sup>
                  <m:r>
                    <w:rPr>
                      <w:rFonts w:ascii="Cambria Math" w:hAnsi="Cambria Math"/>
                      <w:color w:val="000000" w:themeColor="text1"/>
                      <w:szCs w:val="21"/>
                    </w:rPr>
                    <m:t>2π</m:t>
                  </m:r>
                </m:sup>
                <m:e>
                  <m:func>
                    <m:funcPr>
                      <m:ctrlPr>
                        <w:rPr>
                          <w:rFonts w:ascii="Cambria Math" w:hAnsi="Cambria Math"/>
                          <w:color w:val="000000" w:themeColor="text1"/>
                          <w:szCs w:val="21"/>
                        </w:rPr>
                      </m:ctrlPr>
                    </m:funcPr>
                    <m:fName>
                      <m:r>
                        <m:rPr>
                          <m:sty m:val="p"/>
                        </m:rPr>
                        <w:rPr>
                          <w:rFonts w:ascii="Cambria Math" w:hAnsi="Cambria Math"/>
                          <w:color w:val="000000" w:themeColor="text1"/>
                          <w:szCs w:val="21"/>
                        </w:rPr>
                        <m:t>exp</m:t>
                      </m:r>
                    </m:fName>
                    <m:e>
                      <m:d>
                        <m:dPr>
                          <m:ctrlPr>
                            <w:rPr>
                              <w:rFonts w:ascii="Cambria Math" w:hAnsi="Cambria Math"/>
                              <w:i/>
                              <w:color w:val="000000" w:themeColor="text1"/>
                              <w:szCs w:val="21"/>
                            </w:rPr>
                          </m:ctrlPr>
                        </m:dPr>
                        <m:e>
                          <m:r>
                            <w:rPr>
                              <w:rFonts w:ascii="Cambria Math" w:hAnsi="Cambria Math"/>
                              <w:color w:val="000000" w:themeColor="text1"/>
                              <w:szCs w:val="21"/>
                            </w:rPr>
                            <m:t>ika</m:t>
                          </m:r>
                          <m:sSubSup>
                            <m:sSubSupPr>
                              <m:ctrlPr>
                                <w:rPr>
                                  <w:rFonts w:ascii="Cambria Math" w:hAnsi="Cambria Math"/>
                                  <w:i/>
                                  <w:color w:val="000000" w:themeColor="text1"/>
                                  <w:szCs w:val="21"/>
                                </w:rPr>
                              </m:ctrlPr>
                            </m:sSubSupPr>
                            <m:e>
                              <m:r>
                                <w:rPr>
                                  <w:rFonts w:ascii="Cambria Math" w:hAnsi="Cambria Math"/>
                                  <w:color w:val="000000" w:themeColor="text1"/>
                                  <w:szCs w:val="21"/>
                                </w:rPr>
                                <m:t>r</m:t>
                              </m:r>
                            </m:e>
                            <m:sub>
                              <m:r>
                                <w:rPr>
                                  <w:rFonts w:ascii="Cambria Math" w:hAnsi="Cambria Math"/>
                                  <w:color w:val="000000" w:themeColor="text1"/>
                                  <w:szCs w:val="21"/>
                                </w:rPr>
                                <m:t>1</m:t>
                              </m:r>
                            </m:sub>
                            <m:sup>
                              <m:r>
                                <w:rPr>
                                  <w:rFonts w:ascii="Cambria Math" w:hAnsi="Cambria Math"/>
                                  <w:color w:val="000000" w:themeColor="text1"/>
                                  <w:szCs w:val="21"/>
                                </w:rPr>
                                <m:t>2</m:t>
                              </m:r>
                            </m:sup>
                          </m:sSubSup>
                        </m:e>
                      </m:d>
                    </m:e>
                  </m:func>
                </m:e>
              </m:nary>
            </m:e>
          </m:nary>
          <m:func>
            <m:funcPr>
              <m:ctrlPr>
                <w:rPr>
                  <w:rFonts w:ascii="Cambria Math" w:hAnsi="Cambria Math"/>
                  <w:color w:val="000000" w:themeColor="text1"/>
                  <w:szCs w:val="21"/>
                </w:rPr>
              </m:ctrlPr>
            </m:funcPr>
            <m:fName>
              <m:r>
                <m:rPr>
                  <m:sty m:val="p"/>
                </m:rPr>
                <w:rPr>
                  <w:rFonts w:ascii="Cambria Math" w:hAnsi="Cambria Math"/>
                  <w:color w:val="000000" w:themeColor="text1"/>
                  <w:szCs w:val="21"/>
                </w:rPr>
                <m:t>exp</m:t>
              </m:r>
            </m:fName>
            <m:e>
              <m:d>
                <m:dPr>
                  <m:begChr m:val="["/>
                  <m:endChr m:val="]"/>
                  <m:ctrlPr>
                    <w:rPr>
                      <w:rFonts w:ascii="Cambria Math" w:hAnsi="Cambria Math"/>
                      <w:i/>
                      <w:color w:val="000000" w:themeColor="text1"/>
                      <w:szCs w:val="21"/>
                    </w:rPr>
                  </m:ctrlPr>
                </m:dPr>
                <m:e>
                  <m:r>
                    <w:rPr>
                      <w:rFonts w:ascii="Cambria Math" w:hAnsi="Cambria Math"/>
                      <w:color w:val="000000" w:themeColor="text1"/>
                      <w:szCs w:val="21"/>
                    </w:rPr>
                    <m:t>-ik</m:t>
                  </m:r>
                  <m:sSub>
                    <m:sSubPr>
                      <m:ctrlPr>
                        <w:rPr>
                          <w:rFonts w:ascii="Cambria Math" w:hAnsi="Cambria Math"/>
                          <w:i/>
                          <w:color w:val="000000" w:themeColor="text1"/>
                          <w:szCs w:val="21"/>
                        </w:rPr>
                      </m:ctrlPr>
                    </m:sSubPr>
                    <m:e>
                      <m:r>
                        <w:rPr>
                          <w:rFonts w:ascii="Cambria Math" w:hAnsi="Cambria Math"/>
                          <w:color w:val="000000" w:themeColor="text1"/>
                          <w:szCs w:val="21"/>
                        </w:rPr>
                        <m:t>r</m:t>
                      </m:r>
                    </m:e>
                    <m:sub>
                      <m:r>
                        <w:rPr>
                          <w:rFonts w:ascii="Cambria Math" w:hAnsi="Cambria Math"/>
                          <w:color w:val="000000" w:themeColor="text1"/>
                          <w:szCs w:val="21"/>
                        </w:rPr>
                        <m:t>1</m:t>
                      </m:r>
                    </m:sub>
                  </m:sSub>
                  <m:d>
                    <m:dPr>
                      <m:ctrlPr>
                        <w:rPr>
                          <w:rFonts w:ascii="Cambria Math" w:hAnsi="Cambria Math"/>
                          <w:i/>
                          <w:color w:val="000000" w:themeColor="text1"/>
                          <w:szCs w:val="21"/>
                        </w:rPr>
                      </m:ctrlPr>
                    </m:dPr>
                    <m:e>
                      <m:r>
                        <w:rPr>
                          <w:rFonts w:ascii="Cambria Math" w:hAnsi="Cambria Math"/>
                          <w:color w:val="000000" w:themeColor="text1"/>
                          <w:szCs w:val="21"/>
                        </w:rPr>
                        <m:t>b</m:t>
                      </m:r>
                      <m:r>
                        <m:rPr>
                          <m:sty m:val="p"/>
                        </m:rPr>
                        <w:rPr>
                          <w:rFonts w:ascii="Cambria Math" w:hAnsi="Cambria Math"/>
                          <w:color w:val="000000" w:themeColor="text1"/>
                          <w:szCs w:val="21"/>
                        </w:rPr>
                        <m:t>cos</m:t>
                      </m:r>
                      <m:sSub>
                        <m:sSubPr>
                          <m:ctrlPr>
                            <w:rPr>
                              <w:rFonts w:ascii="Cambria Math" w:hAnsi="Cambria Math"/>
                              <w:i/>
                              <w:color w:val="000000" w:themeColor="text1"/>
                              <w:szCs w:val="21"/>
                            </w:rPr>
                          </m:ctrlPr>
                        </m:sSubPr>
                        <m:e>
                          <m:r>
                            <w:rPr>
                              <w:rFonts w:ascii="Cambria Math" w:hAnsi="Cambria Math"/>
                              <w:color w:val="000000" w:themeColor="text1"/>
                              <w:szCs w:val="21"/>
                            </w:rPr>
                            <m:t>φ</m:t>
                          </m:r>
                        </m:e>
                        <m:sub>
                          <m:r>
                            <w:rPr>
                              <w:rFonts w:ascii="Cambria Math" w:hAnsi="Cambria Math"/>
                              <w:color w:val="000000" w:themeColor="text1"/>
                              <w:szCs w:val="21"/>
                            </w:rPr>
                            <m:t>1</m:t>
                          </m:r>
                        </m:sub>
                      </m:sSub>
                      <m:r>
                        <w:rPr>
                          <w:rFonts w:ascii="Cambria Math" w:hAnsi="Cambria Math"/>
                          <w:color w:val="000000" w:themeColor="text1"/>
                          <w:szCs w:val="21"/>
                        </w:rPr>
                        <m:t>+c</m:t>
                      </m:r>
                      <m:r>
                        <m:rPr>
                          <m:sty m:val="p"/>
                        </m:rPr>
                        <w:rPr>
                          <w:rFonts w:ascii="Cambria Math" w:hAnsi="Cambria Math"/>
                          <w:color w:val="000000" w:themeColor="text1"/>
                          <w:szCs w:val="21"/>
                        </w:rPr>
                        <m:t>sin</m:t>
                      </m:r>
                      <m:sSub>
                        <m:sSubPr>
                          <m:ctrlPr>
                            <w:rPr>
                              <w:rFonts w:ascii="Cambria Math" w:hAnsi="Cambria Math"/>
                              <w:i/>
                              <w:color w:val="000000" w:themeColor="text1"/>
                              <w:szCs w:val="21"/>
                            </w:rPr>
                          </m:ctrlPr>
                        </m:sSubPr>
                        <m:e>
                          <m:r>
                            <w:rPr>
                              <w:rFonts w:ascii="Cambria Math" w:hAnsi="Cambria Math"/>
                              <w:color w:val="000000" w:themeColor="text1"/>
                              <w:szCs w:val="21"/>
                            </w:rPr>
                            <m:t>φ</m:t>
                          </m:r>
                        </m:e>
                        <m:sub>
                          <m:r>
                            <w:rPr>
                              <w:rFonts w:ascii="Cambria Math" w:hAnsi="Cambria Math"/>
                              <w:color w:val="000000" w:themeColor="text1"/>
                              <w:szCs w:val="21"/>
                            </w:rPr>
                            <m:t>1</m:t>
                          </m:r>
                        </m:sub>
                      </m:sSub>
                    </m:e>
                  </m:d>
                </m:e>
              </m:d>
            </m:e>
          </m:func>
          <m:sSub>
            <m:sSubPr>
              <m:ctrlPr>
                <w:rPr>
                  <w:rFonts w:ascii="Cambria Math" w:hAnsi="Cambria Math"/>
                  <w:i/>
                  <w:color w:val="000000" w:themeColor="text1"/>
                  <w:szCs w:val="21"/>
                </w:rPr>
              </m:ctrlPr>
            </m:sSubPr>
            <m:e>
              <m:r>
                <w:rPr>
                  <w:rFonts w:ascii="Cambria Math" w:hAnsi="Cambria Math"/>
                  <w:color w:val="000000" w:themeColor="text1"/>
                  <w:szCs w:val="21"/>
                </w:rPr>
                <m:t>r</m:t>
              </m:r>
            </m:e>
            <m:sub>
              <m:r>
                <w:rPr>
                  <w:rFonts w:ascii="Cambria Math" w:hAnsi="Cambria Math"/>
                  <w:color w:val="000000" w:themeColor="text1"/>
                  <w:szCs w:val="21"/>
                </w:rPr>
                <m:t>1</m:t>
              </m:r>
            </m:sub>
          </m:sSub>
          <m:r>
            <w:rPr>
              <w:rFonts w:ascii="Cambria Math" w:hAnsi="Cambria Math"/>
              <w:color w:val="000000" w:themeColor="text1"/>
              <w:szCs w:val="21"/>
            </w:rPr>
            <m:t>d</m:t>
          </m:r>
          <m:sSub>
            <m:sSubPr>
              <m:ctrlPr>
                <w:rPr>
                  <w:rFonts w:ascii="Cambria Math" w:hAnsi="Cambria Math"/>
                  <w:i/>
                  <w:color w:val="000000" w:themeColor="text1"/>
                  <w:szCs w:val="21"/>
                </w:rPr>
              </m:ctrlPr>
            </m:sSubPr>
            <m:e>
              <m:r>
                <w:rPr>
                  <w:rFonts w:ascii="Cambria Math" w:hAnsi="Cambria Math"/>
                  <w:color w:val="000000" w:themeColor="text1"/>
                  <w:szCs w:val="21"/>
                </w:rPr>
                <m:t>r</m:t>
              </m:r>
            </m:e>
            <m:sub>
              <m:r>
                <w:rPr>
                  <w:rFonts w:ascii="Cambria Math" w:hAnsi="Cambria Math"/>
                  <w:color w:val="000000" w:themeColor="text1"/>
                  <w:szCs w:val="21"/>
                </w:rPr>
                <m:t>1</m:t>
              </m:r>
            </m:sub>
          </m:sSub>
          <m:r>
            <w:rPr>
              <w:rFonts w:ascii="Cambria Math" w:hAnsi="Cambria Math"/>
              <w:color w:val="000000" w:themeColor="text1"/>
              <w:szCs w:val="21"/>
            </w:rPr>
            <m:t>d</m:t>
          </m:r>
          <m:sSub>
            <m:sSubPr>
              <m:ctrlPr>
                <w:rPr>
                  <w:rFonts w:ascii="Cambria Math" w:hAnsi="Cambria Math"/>
                  <w:i/>
                  <w:color w:val="000000" w:themeColor="text1"/>
                  <w:szCs w:val="21"/>
                </w:rPr>
              </m:ctrlPr>
            </m:sSubPr>
            <m:e>
              <m:r>
                <w:rPr>
                  <w:rFonts w:ascii="Cambria Math" w:hAnsi="Cambria Math"/>
                  <w:color w:val="000000" w:themeColor="text1"/>
                  <w:szCs w:val="21"/>
                </w:rPr>
                <m:t>φ</m:t>
              </m:r>
            </m:e>
            <m:sub>
              <m:r>
                <w:rPr>
                  <w:rFonts w:ascii="Cambria Math" w:hAnsi="Cambria Math"/>
                  <w:color w:val="000000" w:themeColor="text1"/>
                  <w:szCs w:val="21"/>
                </w:rPr>
                <m:t>1</m:t>
              </m:r>
            </m:sub>
          </m:sSub>
        </m:oMath>
      </m:oMathPara>
    </w:p>
    <w:p w:rsidR="001A0C6D" w:rsidRPr="00B96006" w:rsidRDefault="001A0C6D">
      <w:pPr>
        <w:spacing w:after="120" w:line="360" w:lineRule="auto"/>
        <w:rPr>
          <w:rFonts w:ascii="Times New Roman" w:hAnsi="Times New Roman" w:cs="Times New Roman"/>
          <w:color w:val="000000" w:themeColor="text1"/>
          <w:szCs w:val="21"/>
        </w:rPr>
      </w:pPr>
      <m:oMathPara>
        <m:oMathParaPr>
          <m:jc m:val="left"/>
        </m:oMathParaPr>
        <m:oMath>
          <m:r>
            <w:rPr>
              <w:rFonts w:ascii="Cambria Math" w:hAnsi="Cambria Math" w:cs="Times New Roman"/>
              <w:color w:val="000000" w:themeColor="text1"/>
              <w:szCs w:val="21"/>
            </w:rPr>
            <m:t>=</m:t>
          </m:r>
          <m:f>
            <m:fPr>
              <m:ctrlPr>
                <w:rPr>
                  <w:rFonts w:ascii="Cambria Math" w:hAnsi="Cambria Math"/>
                  <w:i/>
                  <w:color w:val="000000" w:themeColor="text1"/>
                  <w:szCs w:val="21"/>
                </w:rPr>
              </m:ctrlPr>
            </m:fPr>
            <m:num>
              <m:sSup>
                <m:sSupPr>
                  <m:ctrlPr>
                    <w:rPr>
                      <w:rFonts w:ascii="Cambria Math" w:hAnsi="Cambria Math"/>
                      <w:i/>
                      <w:color w:val="000000" w:themeColor="text1"/>
                      <w:szCs w:val="21"/>
                    </w:rPr>
                  </m:ctrlPr>
                </m:sSupPr>
                <m:e>
                  <m:r>
                    <w:rPr>
                      <w:rFonts w:ascii="Cambria Math" w:hAnsi="Cambria Math"/>
                      <w:color w:val="000000" w:themeColor="text1"/>
                      <w:szCs w:val="21"/>
                    </w:rPr>
                    <m:t>e</m:t>
                  </m:r>
                </m:e>
                <m:sup>
                  <m:r>
                    <w:rPr>
                      <w:rFonts w:ascii="Cambria Math" w:hAnsi="Cambria Math"/>
                      <w:color w:val="000000" w:themeColor="text1"/>
                      <w:szCs w:val="21"/>
                    </w:rPr>
                    <m:t>ik(</m:t>
                  </m:r>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1</m:t>
                      </m:r>
                    </m:sub>
                  </m:sSub>
                  <m:r>
                    <w:rPr>
                      <w:rFonts w:ascii="Cambria Math" w:hAnsi="Cambria Math"/>
                      <w:color w:val="000000" w:themeColor="text1"/>
                      <w:szCs w:val="21"/>
                    </w:rPr>
                    <m:t>+d)</m:t>
                  </m:r>
                </m:sup>
              </m:sSup>
            </m:num>
            <m:den>
              <m:r>
                <w:rPr>
                  <w:rFonts w:ascii="Cambria Math" w:hAnsi="Cambria Math"/>
                  <w:color w:val="000000" w:themeColor="text1"/>
                  <w:szCs w:val="21"/>
                </w:rPr>
                <m:t>iλ</m:t>
              </m:r>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1</m:t>
                  </m:r>
                </m:sub>
              </m:sSub>
              <m:r>
                <w:rPr>
                  <w:rFonts w:ascii="Cambria Math" w:hAnsi="Cambria Math"/>
                  <w:color w:val="000000" w:themeColor="text1"/>
                  <w:szCs w:val="21"/>
                </w:rPr>
                <m:t>d</m:t>
              </m:r>
            </m:den>
          </m:f>
          <m:func>
            <m:funcPr>
              <m:ctrlPr>
                <w:rPr>
                  <w:rFonts w:ascii="Cambria Math" w:hAnsi="Cambria Math" w:cs="Times New Roman"/>
                  <w:i/>
                  <w:color w:val="000000" w:themeColor="text1"/>
                  <w:szCs w:val="21"/>
                </w:rPr>
              </m:ctrlPr>
            </m:funcPr>
            <m:fName>
              <m:r>
                <m:rPr>
                  <m:sty m:val="p"/>
                </m:rPr>
                <w:rPr>
                  <w:rFonts w:ascii="Cambria Math" w:hAnsi="Cambria Math" w:cs="Times New Roman"/>
                  <w:color w:val="000000" w:themeColor="text1"/>
                  <w:szCs w:val="21"/>
                </w:rPr>
                <m:t>exp</m:t>
              </m:r>
            </m:fName>
            <m:e>
              <m:d>
                <m:dPr>
                  <m:ctrlPr>
                    <w:rPr>
                      <w:rFonts w:ascii="Cambria Math" w:hAnsi="Cambria Math" w:cs="Times New Roman"/>
                      <w:i/>
                      <w:color w:val="000000" w:themeColor="text1"/>
                      <w:szCs w:val="21"/>
                    </w:rPr>
                  </m:ctrlPr>
                </m:dPr>
                <m:e>
                  <m:r>
                    <w:rPr>
                      <w:rFonts w:ascii="Cambria Math" w:hAnsi="Cambria Math" w:cs="Times New Roman"/>
                      <w:color w:val="000000" w:themeColor="text1"/>
                      <w:szCs w:val="21"/>
                    </w:rPr>
                    <m:t>ik</m:t>
                  </m:r>
                  <m:f>
                    <m:fPr>
                      <m:ctrlPr>
                        <w:rPr>
                          <w:rFonts w:ascii="Cambria Math" w:hAnsi="Cambria Math" w:cs="Times New Roman"/>
                          <w:i/>
                          <w:color w:val="000000" w:themeColor="text1"/>
                          <w:szCs w:val="21"/>
                        </w:rPr>
                      </m:ctrlPr>
                    </m:fPr>
                    <m:num>
                      <m:sSup>
                        <m:sSupPr>
                          <m:ctrlPr>
                            <w:rPr>
                              <w:rFonts w:ascii="Cambria Math" w:hAnsi="Cambria Math" w:cs="Times New Roman"/>
                              <w:i/>
                              <w:color w:val="000000" w:themeColor="text1"/>
                              <w:szCs w:val="21"/>
                            </w:rPr>
                          </m:ctrlPr>
                        </m:sSupPr>
                        <m:e>
                          <m:sSub>
                            <m:sSubPr>
                              <m:ctrlPr>
                                <w:rPr>
                                  <w:rFonts w:ascii="Cambria Math" w:hAnsi="Cambria Math" w:cs="Times New Roman"/>
                                  <w:i/>
                                  <w:color w:val="000000" w:themeColor="text1"/>
                                  <w:szCs w:val="21"/>
                                </w:rPr>
                              </m:ctrlPr>
                            </m:sSubPr>
                            <m:e>
                              <m:r>
                                <w:rPr>
                                  <w:rFonts w:ascii="Cambria Math" w:hAnsi="Cambria Math" w:cs="Times New Roman"/>
                                  <w:color w:val="000000" w:themeColor="text1"/>
                                  <w:szCs w:val="21"/>
                                </w:rPr>
                                <m:t>x</m:t>
                              </m:r>
                            </m:e>
                            <m:sub>
                              <m:r>
                                <w:rPr>
                                  <w:rFonts w:ascii="Cambria Math" w:hAnsi="Cambria Math" w:cs="Times New Roman"/>
                                  <w:color w:val="000000" w:themeColor="text1"/>
                                  <w:szCs w:val="21"/>
                                </w:rPr>
                                <m:t>0</m:t>
                              </m:r>
                            </m:sub>
                          </m:sSub>
                        </m:e>
                        <m:sup>
                          <m:r>
                            <w:rPr>
                              <w:rFonts w:ascii="Cambria Math" w:hAnsi="Cambria Math" w:cs="Times New Roman"/>
                              <w:color w:val="000000" w:themeColor="text1"/>
                              <w:szCs w:val="21"/>
                            </w:rPr>
                            <m:t>2</m:t>
                          </m:r>
                        </m:sup>
                      </m:sSup>
                      <m:r>
                        <w:rPr>
                          <w:rFonts w:ascii="Cambria Math" w:hAnsi="Cambria Math" w:cs="Times New Roman"/>
                          <w:color w:val="000000" w:themeColor="text1"/>
                          <w:szCs w:val="21"/>
                        </w:rPr>
                        <m:t>+</m:t>
                      </m:r>
                      <m:sSup>
                        <m:sSupPr>
                          <m:ctrlPr>
                            <w:rPr>
                              <w:rFonts w:ascii="Cambria Math" w:hAnsi="Cambria Math" w:cs="Times New Roman"/>
                              <w:i/>
                              <w:color w:val="000000" w:themeColor="text1"/>
                              <w:szCs w:val="21"/>
                            </w:rPr>
                          </m:ctrlPr>
                        </m:sSupPr>
                        <m:e>
                          <m:sSub>
                            <m:sSubPr>
                              <m:ctrlPr>
                                <w:rPr>
                                  <w:rFonts w:ascii="Cambria Math" w:hAnsi="Cambria Math" w:cs="Times New Roman"/>
                                  <w:i/>
                                  <w:color w:val="000000" w:themeColor="text1"/>
                                  <w:szCs w:val="21"/>
                                </w:rPr>
                              </m:ctrlPr>
                            </m:sSubPr>
                            <m:e>
                              <m:r>
                                <w:rPr>
                                  <w:rFonts w:ascii="Cambria Math" w:hAnsi="Cambria Math" w:cs="Times New Roman"/>
                                  <w:color w:val="000000" w:themeColor="text1"/>
                                  <w:szCs w:val="21"/>
                                </w:rPr>
                                <m:t>y</m:t>
                              </m:r>
                            </m:e>
                            <m:sub>
                              <m:r>
                                <w:rPr>
                                  <w:rFonts w:ascii="Cambria Math" w:hAnsi="Cambria Math" w:cs="Times New Roman"/>
                                  <w:color w:val="000000" w:themeColor="text1"/>
                                  <w:szCs w:val="21"/>
                                </w:rPr>
                                <m:t>0</m:t>
                              </m:r>
                            </m:sub>
                          </m:sSub>
                        </m:e>
                        <m:sup>
                          <m:r>
                            <w:rPr>
                              <w:rFonts w:ascii="Cambria Math" w:hAnsi="Cambria Math" w:cs="Times New Roman"/>
                              <w:color w:val="000000" w:themeColor="text1"/>
                              <w:szCs w:val="21"/>
                            </w:rPr>
                            <m:t>2</m:t>
                          </m:r>
                        </m:sup>
                      </m:sSup>
                    </m:num>
                    <m:den>
                      <m:r>
                        <w:rPr>
                          <w:rFonts w:ascii="Cambria Math" w:hAnsi="Cambria Math" w:cs="Times New Roman"/>
                          <w:color w:val="000000" w:themeColor="text1"/>
                          <w:szCs w:val="21"/>
                        </w:rPr>
                        <m:t>2</m:t>
                      </m:r>
                      <m:sSub>
                        <m:sSubPr>
                          <m:ctrlPr>
                            <w:rPr>
                              <w:rFonts w:ascii="Cambria Math" w:hAnsi="Cambria Math" w:cs="Times New Roman"/>
                              <w:i/>
                              <w:color w:val="000000" w:themeColor="text1"/>
                              <w:szCs w:val="21"/>
                            </w:rPr>
                          </m:ctrlPr>
                        </m:sSubPr>
                        <m:e>
                          <m:r>
                            <w:rPr>
                              <w:rFonts w:ascii="Cambria Math" w:hAnsi="Cambria Math" w:cs="Times New Roman"/>
                              <w:color w:val="000000" w:themeColor="text1"/>
                              <w:szCs w:val="21"/>
                            </w:rPr>
                            <m:t>l</m:t>
                          </m:r>
                        </m:e>
                        <m:sub>
                          <m:r>
                            <w:rPr>
                              <w:rFonts w:ascii="Cambria Math" w:hAnsi="Cambria Math" w:cs="Times New Roman"/>
                              <w:color w:val="000000" w:themeColor="text1"/>
                              <w:szCs w:val="21"/>
                            </w:rPr>
                            <m:t>1</m:t>
                          </m:r>
                        </m:sub>
                      </m:sSub>
                    </m:den>
                  </m:f>
                  <m:r>
                    <w:rPr>
                      <w:rFonts w:ascii="Cambria Math" w:hAnsi="Cambria Math" w:cs="Times New Roman"/>
                      <w:color w:val="000000" w:themeColor="text1"/>
                      <w:szCs w:val="21"/>
                    </w:rPr>
                    <m:t xml:space="preserve">  </m:t>
                  </m:r>
                </m:e>
              </m:d>
            </m:e>
          </m:func>
          <m:func>
            <m:funcPr>
              <m:ctrlPr>
                <w:rPr>
                  <w:rFonts w:ascii="Cambria Math" w:hAnsi="Cambria Math" w:cs="Times New Roman"/>
                  <w:i/>
                  <w:color w:val="000000" w:themeColor="text1"/>
                  <w:szCs w:val="21"/>
                </w:rPr>
              </m:ctrlPr>
            </m:funcPr>
            <m:fName>
              <m:r>
                <m:rPr>
                  <m:sty m:val="p"/>
                </m:rPr>
                <w:rPr>
                  <w:rFonts w:ascii="Cambria Math" w:hAnsi="Cambria Math" w:cs="Times New Roman"/>
                  <w:color w:val="000000" w:themeColor="text1"/>
                  <w:szCs w:val="21"/>
                </w:rPr>
                <m:t>exp</m:t>
              </m:r>
            </m:fName>
            <m:e>
              <m:d>
                <m:dPr>
                  <m:ctrlPr>
                    <w:rPr>
                      <w:rFonts w:ascii="Cambria Math" w:hAnsi="Cambria Math" w:cs="Times New Roman"/>
                      <w:i/>
                      <w:color w:val="000000" w:themeColor="text1"/>
                      <w:szCs w:val="21"/>
                    </w:rPr>
                  </m:ctrlPr>
                </m:dPr>
                <m:e>
                  <m:r>
                    <w:rPr>
                      <w:rFonts w:ascii="Cambria Math" w:hAnsi="Cambria Math" w:cs="Times New Roman"/>
                      <w:color w:val="000000" w:themeColor="text1"/>
                      <w:szCs w:val="21"/>
                    </w:rPr>
                    <m:t>ik</m:t>
                  </m:r>
                  <m:f>
                    <m:fPr>
                      <m:ctrlPr>
                        <w:rPr>
                          <w:rFonts w:ascii="Cambria Math" w:hAnsi="Cambria Math" w:cs="Times New Roman"/>
                          <w:i/>
                          <w:color w:val="000000" w:themeColor="text1"/>
                          <w:szCs w:val="21"/>
                        </w:rPr>
                      </m:ctrlPr>
                    </m:fPr>
                    <m:num>
                      <m:sSup>
                        <m:sSupPr>
                          <m:ctrlPr>
                            <w:rPr>
                              <w:rFonts w:ascii="Cambria Math" w:hAnsi="Cambria Math" w:cs="Times New Roman"/>
                              <w:i/>
                              <w:color w:val="000000" w:themeColor="text1"/>
                              <w:szCs w:val="21"/>
                            </w:rPr>
                          </m:ctrlPr>
                        </m:sSupPr>
                        <m:e>
                          <m:sSub>
                            <m:sSubPr>
                              <m:ctrlPr>
                                <w:rPr>
                                  <w:rFonts w:ascii="Cambria Math" w:hAnsi="Cambria Math" w:cs="Times New Roman"/>
                                  <w:i/>
                                  <w:color w:val="000000" w:themeColor="text1"/>
                                  <w:szCs w:val="21"/>
                                </w:rPr>
                              </m:ctrlPr>
                            </m:sSubPr>
                            <m:e>
                              <m:r>
                                <w:rPr>
                                  <w:rFonts w:ascii="Cambria Math" w:hAnsi="Cambria Math" w:cs="Times New Roman"/>
                                  <w:color w:val="000000" w:themeColor="text1"/>
                                  <w:szCs w:val="21"/>
                                </w:rPr>
                                <m:t>x</m:t>
                              </m:r>
                            </m:e>
                            <m:sub>
                              <m:r>
                                <w:rPr>
                                  <w:rFonts w:ascii="Cambria Math" w:hAnsi="Cambria Math" w:cs="Times New Roman"/>
                                  <w:color w:val="000000" w:themeColor="text1"/>
                                  <w:szCs w:val="21"/>
                                </w:rPr>
                                <m:t>2</m:t>
                              </m:r>
                            </m:sub>
                          </m:sSub>
                        </m:e>
                        <m:sup>
                          <m:r>
                            <w:rPr>
                              <w:rFonts w:ascii="Cambria Math" w:hAnsi="Cambria Math" w:cs="Times New Roman"/>
                              <w:color w:val="000000" w:themeColor="text1"/>
                              <w:szCs w:val="21"/>
                            </w:rPr>
                            <m:t>2</m:t>
                          </m:r>
                        </m:sup>
                      </m:sSup>
                      <m:r>
                        <w:rPr>
                          <w:rFonts w:ascii="Cambria Math" w:hAnsi="Cambria Math" w:cs="Times New Roman"/>
                          <w:color w:val="000000" w:themeColor="text1"/>
                          <w:szCs w:val="21"/>
                        </w:rPr>
                        <m:t>+</m:t>
                      </m:r>
                      <m:sSup>
                        <m:sSupPr>
                          <m:ctrlPr>
                            <w:rPr>
                              <w:rFonts w:ascii="Cambria Math" w:hAnsi="Cambria Math" w:cs="Times New Roman"/>
                              <w:i/>
                              <w:color w:val="000000" w:themeColor="text1"/>
                              <w:szCs w:val="21"/>
                            </w:rPr>
                          </m:ctrlPr>
                        </m:sSupPr>
                        <m:e>
                          <m:sSub>
                            <m:sSubPr>
                              <m:ctrlPr>
                                <w:rPr>
                                  <w:rFonts w:ascii="Cambria Math" w:hAnsi="Cambria Math" w:cs="Times New Roman"/>
                                  <w:i/>
                                  <w:color w:val="000000" w:themeColor="text1"/>
                                  <w:szCs w:val="21"/>
                                </w:rPr>
                              </m:ctrlPr>
                            </m:sSubPr>
                            <m:e>
                              <m:r>
                                <w:rPr>
                                  <w:rFonts w:ascii="Cambria Math" w:hAnsi="Cambria Math" w:cs="Times New Roman"/>
                                  <w:color w:val="000000" w:themeColor="text1"/>
                                  <w:szCs w:val="21"/>
                                </w:rPr>
                                <m:t>y</m:t>
                              </m:r>
                            </m:e>
                            <m:sub>
                              <m:r>
                                <w:rPr>
                                  <w:rFonts w:ascii="Cambria Math" w:hAnsi="Cambria Math" w:cs="Times New Roman"/>
                                  <w:color w:val="000000" w:themeColor="text1"/>
                                  <w:szCs w:val="21"/>
                                </w:rPr>
                                <m:t>2</m:t>
                              </m:r>
                            </m:sub>
                          </m:sSub>
                        </m:e>
                        <m:sup>
                          <m:r>
                            <w:rPr>
                              <w:rFonts w:ascii="Cambria Math" w:hAnsi="Cambria Math" w:cs="Times New Roman"/>
                              <w:color w:val="000000" w:themeColor="text1"/>
                              <w:szCs w:val="21"/>
                            </w:rPr>
                            <m:t>2</m:t>
                          </m:r>
                        </m:sup>
                      </m:sSup>
                    </m:num>
                    <m:den>
                      <m:r>
                        <w:rPr>
                          <w:rFonts w:ascii="Cambria Math" w:hAnsi="Cambria Math" w:cs="Times New Roman"/>
                          <w:color w:val="000000" w:themeColor="text1"/>
                          <w:szCs w:val="21"/>
                        </w:rPr>
                        <m:t>2d</m:t>
                      </m:r>
                    </m:den>
                  </m:f>
                  <m:r>
                    <w:rPr>
                      <w:rFonts w:ascii="Cambria Math" w:hAnsi="Cambria Math" w:cs="Times New Roman"/>
                      <w:color w:val="000000" w:themeColor="text1"/>
                      <w:szCs w:val="21"/>
                    </w:rPr>
                    <m:t xml:space="preserve">  </m:t>
                  </m:r>
                </m:e>
              </m:d>
            </m:e>
          </m:func>
        </m:oMath>
      </m:oMathPara>
    </w:p>
    <w:p w:rsidR="00F3067D" w:rsidRPr="00B96006" w:rsidRDefault="00677BE8">
      <w:pPr>
        <w:spacing w:line="360" w:lineRule="auto"/>
        <w:jc w:val="right"/>
        <w:rPr>
          <w:rFonts w:ascii="Times New Roman" w:hAnsi="Times New Roman" w:cs="Times New Roman"/>
          <w:color w:val="000000" w:themeColor="text1"/>
          <w:szCs w:val="21"/>
        </w:rPr>
      </w:pPr>
      <m:oMathPara>
        <m:oMath>
          <m:r>
            <w:rPr>
              <w:rFonts w:ascii="Cambria Math" w:hAnsi="Cambria Math" w:cs="Times New Roman"/>
              <w:color w:val="000000" w:themeColor="text1"/>
              <w:szCs w:val="21"/>
            </w:rPr>
            <m:t>∙</m:t>
          </m:r>
          <m:nary>
            <m:naryPr>
              <m:limLoc m:val="subSup"/>
              <m:ctrlPr>
                <w:rPr>
                  <w:rFonts w:ascii="Cambria Math" w:hAnsi="Cambria Math" w:cs="Times New Roman"/>
                  <w:i/>
                  <w:color w:val="000000" w:themeColor="text1"/>
                  <w:szCs w:val="21"/>
                </w:rPr>
              </m:ctrlPr>
            </m:naryPr>
            <m:sub>
              <m:r>
                <w:rPr>
                  <w:rFonts w:ascii="Cambria Math" w:hAnsi="Cambria Math" w:cs="Times New Roman"/>
                  <w:color w:val="000000" w:themeColor="text1"/>
                  <w:szCs w:val="21"/>
                </w:rPr>
                <m:t>0</m:t>
              </m:r>
            </m:sub>
            <m:sup>
              <m:r>
                <w:rPr>
                  <w:rFonts w:ascii="Cambria Math" w:hAnsi="Cambria Math" w:cs="Times New Roman"/>
                  <w:color w:val="000000" w:themeColor="text1"/>
                  <w:szCs w:val="21"/>
                </w:rPr>
                <m:t>+∞</m:t>
              </m:r>
            </m:sup>
            <m:e>
              <m:nary>
                <m:naryPr>
                  <m:limLoc m:val="subSup"/>
                  <m:ctrlPr>
                    <w:rPr>
                      <w:rFonts w:ascii="Cambria Math" w:hAnsi="Cambria Math" w:cs="Times New Roman"/>
                      <w:i/>
                      <w:color w:val="000000" w:themeColor="text1"/>
                      <w:szCs w:val="21"/>
                    </w:rPr>
                  </m:ctrlPr>
                </m:naryPr>
                <m:sub>
                  <m:r>
                    <w:rPr>
                      <w:rFonts w:ascii="Cambria Math" w:hAnsi="Cambria Math" w:cs="Times New Roman"/>
                      <w:color w:val="000000" w:themeColor="text1"/>
                      <w:szCs w:val="21"/>
                    </w:rPr>
                    <m:t>0</m:t>
                  </m:r>
                </m:sub>
                <m:sup>
                  <m:r>
                    <w:rPr>
                      <w:rFonts w:ascii="Cambria Math" w:hAnsi="Cambria Math" w:cs="Times New Roman"/>
                      <w:color w:val="000000" w:themeColor="text1"/>
                      <w:szCs w:val="21"/>
                    </w:rPr>
                    <m:t>2π</m:t>
                  </m:r>
                </m:sup>
                <m:e>
                  <m:r>
                    <m:rPr>
                      <m:sty m:val="p"/>
                    </m:rPr>
                    <w:rPr>
                      <w:rFonts w:ascii="Cambria Math" w:hAnsi="Cambria Math" w:cs="Times New Roman"/>
                      <w:color w:val="000000" w:themeColor="text1"/>
                      <w:szCs w:val="21"/>
                    </w:rPr>
                    <m:t>exp⁡</m:t>
                  </m:r>
                  <m:r>
                    <w:rPr>
                      <w:rFonts w:ascii="Cambria Math" w:hAnsi="Cambria Math" w:cs="Times New Roman"/>
                      <w:color w:val="000000" w:themeColor="text1"/>
                      <w:szCs w:val="21"/>
                    </w:rPr>
                    <m:t>(ika</m:t>
                  </m:r>
                  <m:sSubSup>
                    <m:sSubSupPr>
                      <m:ctrlPr>
                        <w:rPr>
                          <w:rFonts w:ascii="Cambria Math" w:hAnsi="Cambria Math" w:cs="Times New Roman"/>
                          <w:i/>
                          <w:color w:val="000000" w:themeColor="text1"/>
                          <w:szCs w:val="21"/>
                        </w:rPr>
                      </m:ctrlPr>
                    </m:sSubSupPr>
                    <m:e>
                      <m:r>
                        <w:rPr>
                          <w:rFonts w:ascii="Cambria Math" w:hAnsi="Cambria Math" w:cs="Times New Roman"/>
                          <w:color w:val="000000" w:themeColor="text1"/>
                          <w:szCs w:val="21"/>
                        </w:rPr>
                        <m:t>r</m:t>
                      </m:r>
                    </m:e>
                    <m:sub>
                      <m:r>
                        <w:rPr>
                          <w:rFonts w:ascii="Cambria Math" w:hAnsi="Cambria Math" w:cs="Times New Roman"/>
                          <w:color w:val="000000" w:themeColor="text1"/>
                          <w:szCs w:val="21"/>
                        </w:rPr>
                        <m:t>1</m:t>
                      </m:r>
                    </m:sub>
                    <m:sup>
                      <m:r>
                        <w:rPr>
                          <w:rFonts w:ascii="Cambria Math" w:hAnsi="Cambria Math" w:cs="Times New Roman"/>
                          <w:color w:val="000000" w:themeColor="text1"/>
                          <w:szCs w:val="21"/>
                        </w:rPr>
                        <m:t>2</m:t>
                      </m:r>
                    </m:sup>
                  </m:sSubSup>
                  <m:r>
                    <w:rPr>
                      <w:rFonts w:ascii="Cambria Math" w:hAnsi="Cambria Math" w:cs="Times New Roman"/>
                      <w:color w:val="000000" w:themeColor="text1"/>
                      <w:szCs w:val="21"/>
                    </w:rPr>
                    <m:t>)</m:t>
                  </m:r>
                </m:e>
              </m:nary>
              <m:r>
                <m:rPr>
                  <m:sty m:val="p"/>
                </m:rPr>
                <w:rPr>
                  <w:rFonts w:ascii="Cambria Math" w:hAnsi="Cambria Math" w:cs="Times New Roman"/>
                  <w:color w:val="000000" w:themeColor="text1"/>
                  <w:szCs w:val="21"/>
                </w:rPr>
                <m:t>exp⁡</m:t>
              </m:r>
              <m:r>
                <w:rPr>
                  <w:rFonts w:ascii="Cambria Math" w:hAnsi="Cambria Math" w:cs="Times New Roman"/>
                  <w:color w:val="000000" w:themeColor="text1"/>
                  <w:szCs w:val="21"/>
                </w:rPr>
                <m:t>[-ik</m:t>
              </m:r>
              <m:sSub>
                <m:sSubPr>
                  <m:ctrlPr>
                    <w:rPr>
                      <w:rFonts w:ascii="Cambria Math" w:hAnsi="Cambria Math" w:cs="Times New Roman"/>
                      <w:i/>
                      <w:color w:val="000000" w:themeColor="text1"/>
                      <w:szCs w:val="21"/>
                    </w:rPr>
                  </m:ctrlPr>
                </m:sSubPr>
                <m:e>
                  <m:r>
                    <w:rPr>
                      <w:rFonts w:ascii="Cambria Math" w:hAnsi="Cambria Math" w:cs="Times New Roman"/>
                      <w:color w:val="000000" w:themeColor="text1"/>
                      <w:szCs w:val="21"/>
                    </w:rPr>
                    <m:t>r</m:t>
                  </m:r>
                </m:e>
                <m:sub>
                  <m:r>
                    <w:rPr>
                      <w:rFonts w:ascii="Cambria Math" w:hAnsi="Cambria Math" w:cs="Times New Roman"/>
                      <w:color w:val="000000" w:themeColor="text1"/>
                      <w:szCs w:val="21"/>
                    </w:rPr>
                    <m:t>1</m:t>
                  </m:r>
                </m:sub>
              </m:sSub>
              <m:rad>
                <m:radPr>
                  <m:degHide m:val="1"/>
                  <m:ctrlPr>
                    <w:rPr>
                      <w:rFonts w:ascii="Cambria Math" w:hAnsi="Cambria Math" w:cs="Times New Roman"/>
                      <w:i/>
                      <w:color w:val="000000" w:themeColor="text1"/>
                      <w:szCs w:val="21"/>
                    </w:rPr>
                  </m:ctrlPr>
                </m:radPr>
                <m:deg/>
                <m:e>
                  <m:sSup>
                    <m:sSupPr>
                      <m:ctrlPr>
                        <w:rPr>
                          <w:rFonts w:ascii="Cambria Math" w:hAnsi="Cambria Math" w:cs="Times New Roman"/>
                          <w:i/>
                          <w:color w:val="000000" w:themeColor="text1"/>
                          <w:szCs w:val="21"/>
                        </w:rPr>
                      </m:ctrlPr>
                    </m:sSupPr>
                    <m:e>
                      <m:r>
                        <w:rPr>
                          <w:rFonts w:ascii="Cambria Math" w:hAnsi="Cambria Math" w:cs="Times New Roman"/>
                          <w:color w:val="000000" w:themeColor="text1"/>
                          <w:szCs w:val="21"/>
                        </w:rPr>
                        <m:t>b</m:t>
                      </m:r>
                    </m:e>
                    <m:sup>
                      <m:r>
                        <w:rPr>
                          <w:rFonts w:ascii="Cambria Math" w:hAnsi="Cambria Math" w:cs="Times New Roman"/>
                          <w:color w:val="000000" w:themeColor="text1"/>
                          <w:szCs w:val="21"/>
                        </w:rPr>
                        <m:t>2</m:t>
                      </m:r>
                    </m:sup>
                  </m:sSup>
                  <m:r>
                    <w:rPr>
                      <w:rFonts w:ascii="Cambria Math" w:hAnsi="Cambria Math" w:cs="Times New Roman"/>
                      <w:color w:val="000000" w:themeColor="text1"/>
                      <w:szCs w:val="21"/>
                    </w:rPr>
                    <m:t>+</m:t>
                  </m:r>
                  <m:sSup>
                    <m:sSupPr>
                      <m:ctrlPr>
                        <w:rPr>
                          <w:rFonts w:ascii="Cambria Math" w:hAnsi="Cambria Math" w:cs="Times New Roman"/>
                          <w:i/>
                          <w:color w:val="000000" w:themeColor="text1"/>
                          <w:szCs w:val="21"/>
                        </w:rPr>
                      </m:ctrlPr>
                    </m:sSupPr>
                    <m:e>
                      <m:r>
                        <w:rPr>
                          <w:rFonts w:ascii="Cambria Math" w:hAnsi="Cambria Math" w:cs="Times New Roman"/>
                          <w:color w:val="000000" w:themeColor="text1"/>
                          <w:szCs w:val="21"/>
                        </w:rPr>
                        <m:t>c</m:t>
                      </m:r>
                    </m:e>
                    <m:sup>
                      <m:r>
                        <w:rPr>
                          <w:rFonts w:ascii="Cambria Math" w:hAnsi="Cambria Math" w:cs="Times New Roman"/>
                          <w:color w:val="000000" w:themeColor="text1"/>
                          <w:szCs w:val="21"/>
                        </w:rPr>
                        <m:t>2</m:t>
                      </m:r>
                    </m:sup>
                  </m:sSup>
                </m:e>
              </m:rad>
              <m:func>
                <m:funcPr>
                  <m:ctrlPr>
                    <w:rPr>
                      <w:rFonts w:ascii="Cambria Math" w:hAnsi="Cambria Math" w:cs="Times New Roman"/>
                      <w:color w:val="000000" w:themeColor="text1"/>
                      <w:szCs w:val="21"/>
                    </w:rPr>
                  </m:ctrlPr>
                </m:funcPr>
                <m:fName>
                  <m:r>
                    <m:rPr>
                      <m:sty m:val="p"/>
                    </m:rPr>
                    <w:rPr>
                      <w:rFonts w:ascii="Cambria Math" w:hAnsi="Cambria Math" w:cs="Times New Roman"/>
                      <w:color w:val="000000" w:themeColor="text1"/>
                      <w:szCs w:val="21"/>
                    </w:rPr>
                    <m:t>cos</m:t>
                  </m:r>
                </m:fName>
                <m:e>
                  <m:d>
                    <m:dPr>
                      <m:ctrlPr>
                        <w:rPr>
                          <w:rFonts w:ascii="Cambria Math" w:hAnsi="Cambria Math" w:cs="Times New Roman"/>
                          <w:i/>
                          <w:color w:val="000000" w:themeColor="text1"/>
                          <w:szCs w:val="21"/>
                        </w:rPr>
                      </m:ctrlPr>
                    </m:dPr>
                    <m:e>
                      <m:sSub>
                        <m:sSubPr>
                          <m:ctrlPr>
                            <w:rPr>
                              <w:rFonts w:ascii="Cambria Math" w:hAnsi="Cambria Math" w:cs="Times New Roman"/>
                              <w:i/>
                              <w:color w:val="000000" w:themeColor="text1"/>
                              <w:szCs w:val="21"/>
                            </w:rPr>
                          </m:ctrlPr>
                        </m:sSubPr>
                        <m:e>
                          <m:r>
                            <w:rPr>
                              <w:rFonts w:ascii="Cambria Math" w:hAnsi="Cambria Math" w:cs="Times New Roman"/>
                              <w:color w:val="000000" w:themeColor="text1"/>
                              <w:szCs w:val="21"/>
                            </w:rPr>
                            <m:t>φ</m:t>
                          </m:r>
                        </m:e>
                        <m:sub>
                          <m:r>
                            <w:rPr>
                              <w:rFonts w:ascii="Cambria Math" w:hAnsi="Cambria Math" w:cs="Times New Roman"/>
                              <w:color w:val="000000" w:themeColor="text1"/>
                              <w:szCs w:val="21"/>
                            </w:rPr>
                            <m:t>1</m:t>
                          </m:r>
                        </m:sub>
                      </m:sSub>
                      <m:r>
                        <w:rPr>
                          <w:rFonts w:ascii="Cambria Math" w:hAnsi="Cambria Math" w:cs="Times New Roman"/>
                          <w:color w:val="000000" w:themeColor="text1"/>
                          <w:szCs w:val="21"/>
                        </w:rPr>
                        <m:t>-</m:t>
                      </m:r>
                      <m:sSup>
                        <m:sSupPr>
                          <m:ctrlPr>
                            <w:rPr>
                              <w:rFonts w:ascii="Cambria Math" w:hAnsi="Cambria Math" w:cs="Times New Roman"/>
                              <w:i/>
                              <w:color w:val="000000" w:themeColor="text1"/>
                              <w:szCs w:val="21"/>
                            </w:rPr>
                          </m:ctrlPr>
                        </m:sSupPr>
                        <m:e>
                          <m:sSub>
                            <m:sSubPr>
                              <m:ctrlPr>
                                <w:rPr>
                                  <w:rFonts w:ascii="Cambria Math" w:hAnsi="Cambria Math" w:cs="Times New Roman"/>
                                  <w:i/>
                                  <w:color w:val="000000" w:themeColor="text1"/>
                                  <w:szCs w:val="21"/>
                                </w:rPr>
                              </m:ctrlPr>
                            </m:sSubPr>
                            <m:e>
                              <m:r>
                                <w:rPr>
                                  <w:rFonts w:ascii="Cambria Math" w:hAnsi="Cambria Math" w:cs="Times New Roman"/>
                                  <w:color w:val="000000" w:themeColor="text1"/>
                                  <w:szCs w:val="21"/>
                                </w:rPr>
                                <m:t>φ</m:t>
                              </m:r>
                            </m:e>
                            <m:sub>
                              <m:r>
                                <w:rPr>
                                  <w:rFonts w:ascii="Cambria Math" w:hAnsi="Cambria Math" w:cs="Times New Roman"/>
                                  <w:color w:val="000000" w:themeColor="text1"/>
                                  <w:szCs w:val="21"/>
                                </w:rPr>
                                <m:t>1</m:t>
                              </m:r>
                            </m:sub>
                          </m:sSub>
                        </m:e>
                        <m:sup>
                          <m:r>
                            <w:rPr>
                              <w:rFonts w:ascii="Cambria Math" w:hAnsi="Cambria Math" w:cs="Times New Roman"/>
                              <w:color w:val="000000" w:themeColor="text1"/>
                              <w:szCs w:val="21"/>
                            </w:rPr>
                            <m:t>'</m:t>
                          </m:r>
                        </m:sup>
                      </m:sSup>
                    </m:e>
                  </m:d>
                </m:e>
              </m:func>
              <m:r>
                <w:rPr>
                  <w:rFonts w:ascii="Cambria Math" w:hAnsi="Cambria Math" w:cs="Times New Roman"/>
                  <w:color w:val="000000" w:themeColor="text1"/>
                  <w:szCs w:val="21"/>
                </w:rPr>
                <m:t>]</m:t>
              </m:r>
            </m:e>
          </m:nary>
          <m:sSub>
            <m:sSubPr>
              <m:ctrlPr>
                <w:rPr>
                  <w:rFonts w:ascii="Cambria Math" w:hAnsi="Cambria Math" w:cs="Times New Roman"/>
                  <w:i/>
                  <w:color w:val="000000" w:themeColor="text1"/>
                  <w:szCs w:val="21"/>
                </w:rPr>
              </m:ctrlPr>
            </m:sSubPr>
            <m:e>
              <m:r>
                <w:rPr>
                  <w:rFonts w:ascii="Cambria Math" w:hAnsi="Cambria Math" w:cs="Times New Roman"/>
                  <w:color w:val="000000" w:themeColor="text1"/>
                  <w:szCs w:val="21"/>
                </w:rPr>
                <m:t>r</m:t>
              </m:r>
            </m:e>
            <m:sub>
              <m:r>
                <w:rPr>
                  <w:rFonts w:ascii="Cambria Math" w:hAnsi="Cambria Math" w:cs="Times New Roman"/>
                  <w:color w:val="000000" w:themeColor="text1"/>
                  <w:szCs w:val="21"/>
                </w:rPr>
                <m:t>1</m:t>
              </m:r>
            </m:sub>
          </m:sSub>
          <m:r>
            <w:rPr>
              <w:rFonts w:ascii="Cambria Math" w:hAnsi="Cambria Math" w:cs="Times New Roman"/>
              <w:color w:val="000000" w:themeColor="text1"/>
              <w:szCs w:val="21"/>
            </w:rPr>
            <m:t>d</m:t>
          </m:r>
          <m:sSub>
            <m:sSubPr>
              <m:ctrlPr>
                <w:rPr>
                  <w:rFonts w:ascii="Cambria Math" w:hAnsi="Cambria Math" w:cs="Times New Roman"/>
                  <w:i/>
                  <w:color w:val="000000" w:themeColor="text1"/>
                  <w:szCs w:val="21"/>
                </w:rPr>
              </m:ctrlPr>
            </m:sSubPr>
            <m:e>
              <m:r>
                <w:rPr>
                  <w:rFonts w:ascii="Cambria Math" w:hAnsi="Cambria Math" w:cs="Times New Roman"/>
                  <w:color w:val="000000" w:themeColor="text1"/>
                  <w:szCs w:val="21"/>
                </w:rPr>
                <m:t>r</m:t>
              </m:r>
            </m:e>
            <m:sub>
              <m:r>
                <w:rPr>
                  <w:rFonts w:ascii="Cambria Math" w:hAnsi="Cambria Math" w:cs="Times New Roman"/>
                  <w:color w:val="000000" w:themeColor="text1"/>
                  <w:szCs w:val="21"/>
                </w:rPr>
                <m:t>1</m:t>
              </m:r>
            </m:sub>
          </m:sSub>
          <m:r>
            <w:rPr>
              <w:rFonts w:ascii="Cambria Math" w:hAnsi="Cambria Math" w:cs="Times New Roman"/>
              <w:color w:val="000000" w:themeColor="text1"/>
              <w:szCs w:val="21"/>
            </w:rPr>
            <m:t>d</m:t>
          </m:r>
          <m:sSub>
            <m:sSubPr>
              <m:ctrlPr>
                <w:rPr>
                  <w:rFonts w:ascii="Cambria Math" w:hAnsi="Cambria Math" w:cs="Times New Roman"/>
                  <w:i/>
                  <w:color w:val="000000" w:themeColor="text1"/>
                  <w:szCs w:val="21"/>
                </w:rPr>
              </m:ctrlPr>
            </m:sSubPr>
            <m:e>
              <m:r>
                <w:rPr>
                  <w:rFonts w:ascii="Cambria Math" w:hAnsi="Cambria Math" w:cs="Times New Roman"/>
                  <w:color w:val="000000" w:themeColor="text1"/>
                  <w:szCs w:val="21"/>
                </w:rPr>
                <m:t>φ</m:t>
              </m:r>
            </m:e>
            <m:sub>
              <m:r>
                <w:rPr>
                  <w:rFonts w:ascii="Cambria Math" w:hAnsi="Cambria Math" w:cs="Times New Roman"/>
                  <w:color w:val="000000" w:themeColor="text1"/>
                  <w:szCs w:val="21"/>
                </w:rPr>
                <m:t>1</m:t>
              </m:r>
            </m:sub>
          </m:sSub>
        </m:oMath>
      </m:oMathPara>
    </w:p>
    <w:p w:rsidR="00902B58" w:rsidRPr="00B96006" w:rsidRDefault="00F3067D">
      <w:pPr>
        <w:spacing w:line="360" w:lineRule="auto"/>
        <w:jc w:val="left"/>
        <w:rPr>
          <w:rFonts w:ascii="Times New Roman" w:hAnsi="Times New Roman" w:cs="Times New Roman"/>
          <w:color w:val="000000" w:themeColor="text1"/>
          <w:szCs w:val="21"/>
        </w:rPr>
      </w:pPr>
      <m:oMath>
        <m:r>
          <w:rPr>
            <w:rFonts w:ascii="Cambria Math" w:hAnsi="Cambria Math" w:cs="Times New Roman"/>
            <w:color w:val="000000" w:themeColor="text1"/>
            <w:szCs w:val="21"/>
          </w:rPr>
          <m:t>=</m:t>
        </m:r>
        <m:f>
          <m:fPr>
            <m:ctrlPr>
              <w:rPr>
                <w:rFonts w:ascii="Cambria Math" w:hAnsi="Cambria Math"/>
                <w:i/>
                <w:color w:val="000000" w:themeColor="text1"/>
                <w:szCs w:val="21"/>
              </w:rPr>
            </m:ctrlPr>
          </m:fPr>
          <m:num>
            <m:sSup>
              <m:sSupPr>
                <m:ctrlPr>
                  <w:rPr>
                    <w:rFonts w:ascii="Cambria Math" w:hAnsi="Cambria Math"/>
                    <w:i/>
                    <w:color w:val="000000" w:themeColor="text1"/>
                    <w:szCs w:val="21"/>
                  </w:rPr>
                </m:ctrlPr>
              </m:sSupPr>
              <m:e>
                <m:r>
                  <w:rPr>
                    <w:rFonts w:ascii="Cambria Math" w:hAnsi="Cambria Math"/>
                    <w:color w:val="000000" w:themeColor="text1"/>
                    <w:szCs w:val="21"/>
                  </w:rPr>
                  <m:t>ke</m:t>
                </m:r>
              </m:e>
              <m:sup>
                <m:r>
                  <w:rPr>
                    <w:rFonts w:ascii="Cambria Math" w:hAnsi="Cambria Math"/>
                    <w:color w:val="000000" w:themeColor="text1"/>
                    <w:szCs w:val="21"/>
                  </w:rPr>
                  <m:t>ik(</m:t>
                </m:r>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1</m:t>
                    </m:r>
                  </m:sub>
                </m:sSub>
                <m:r>
                  <w:rPr>
                    <w:rFonts w:ascii="Cambria Math" w:hAnsi="Cambria Math"/>
                    <w:color w:val="000000" w:themeColor="text1"/>
                    <w:szCs w:val="21"/>
                  </w:rPr>
                  <m:t>+d)</m:t>
                </m:r>
              </m:sup>
            </m:sSup>
          </m:num>
          <m:den>
            <m:r>
              <w:rPr>
                <w:rFonts w:ascii="Cambria Math" w:hAnsi="Cambria Math"/>
                <w:color w:val="000000" w:themeColor="text1"/>
                <w:szCs w:val="21"/>
              </w:rPr>
              <m:t>i</m:t>
            </m:r>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1</m:t>
                </m:r>
              </m:sub>
            </m:sSub>
            <m:r>
              <w:rPr>
                <w:rFonts w:ascii="Cambria Math" w:hAnsi="Cambria Math"/>
                <w:color w:val="000000" w:themeColor="text1"/>
                <w:szCs w:val="21"/>
              </w:rPr>
              <m:t>d</m:t>
            </m:r>
          </m:den>
        </m:f>
        <m:func>
          <m:funcPr>
            <m:ctrlPr>
              <w:rPr>
                <w:rFonts w:ascii="Cambria Math" w:hAnsi="Cambria Math" w:cs="Times New Roman"/>
                <w:i/>
                <w:color w:val="000000" w:themeColor="text1"/>
                <w:szCs w:val="21"/>
              </w:rPr>
            </m:ctrlPr>
          </m:funcPr>
          <m:fName>
            <m:r>
              <m:rPr>
                <m:sty m:val="p"/>
              </m:rPr>
              <w:rPr>
                <w:rFonts w:ascii="Cambria Math" w:hAnsi="Cambria Math" w:cs="Times New Roman"/>
                <w:color w:val="000000" w:themeColor="text1"/>
                <w:szCs w:val="21"/>
              </w:rPr>
              <m:t>exp</m:t>
            </m:r>
          </m:fName>
          <m:e>
            <m:d>
              <m:dPr>
                <m:ctrlPr>
                  <w:rPr>
                    <w:rFonts w:ascii="Cambria Math" w:hAnsi="Cambria Math" w:cs="Times New Roman"/>
                    <w:i/>
                    <w:color w:val="000000" w:themeColor="text1"/>
                    <w:szCs w:val="21"/>
                  </w:rPr>
                </m:ctrlPr>
              </m:dPr>
              <m:e>
                <m:r>
                  <w:rPr>
                    <w:rFonts w:ascii="Cambria Math" w:hAnsi="Cambria Math" w:cs="Times New Roman"/>
                    <w:color w:val="000000" w:themeColor="text1"/>
                    <w:szCs w:val="21"/>
                  </w:rPr>
                  <m:t>ik</m:t>
                </m:r>
                <m:f>
                  <m:fPr>
                    <m:ctrlPr>
                      <w:rPr>
                        <w:rFonts w:ascii="Cambria Math" w:hAnsi="Cambria Math" w:cs="Times New Roman"/>
                        <w:i/>
                        <w:color w:val="000000" w:themeColor="text1"/>
                        <w:szCs w:val="21"/>
                      </w:rPr>
                    </m:ctrlPr>
                  </m:fPr>
                  <m:num>
                    <m:sSup>
                      <m:sSupPr>
                        <m:ctrlPr>
                          <w:rPr>
                            <w:rFonts w:ascii="Cambria Math" w:hAnsi="Cambria Math" w:cs="Times New Roman"/>
                            <w:i/>
                            <w:color w:val="000000" w:themeColor="text1"/>
                            <w:szCs w:val="21"/>
                          </w:rPr>
                        </m:ctrlPr>
                      </m:sSupPr>
                      <m:e>
                        <m:sSub>
                          <m:sSubPr>
                            <m:ctrlPr>
                              <w:rPr>
                                <w:rFonts w:ascii="Cambria Math" w:hAnsi="Cambria Math" w:cs="Times New Roman"/>
                                <w:i/>
                                <w:color w:val="000000" w:themeColor="text1"/>
                                <w:szCs w:val="21"/>
                              </w:rPr>
                            </m:ctrlPr>
                          </m:sSubPr>
                          <m:e>
                            <m:r>
                              <w:rPr>
                                <w:rFonts w:ascii="Cambria Math" w:hAnsi="Cambria Math" w:cs="Times New Roman"/>
                                <w:color w:val="000000" w:themeColor="text1"/>
                                <w:szCs w:val="21"/>
                              </w:rPr>
                              <m:t>x</m:t>
                            </m:r>
                          </m:e>
                          <m:sub>
                            <m:r>
                              <w:rPr>
                                <w:rFonts w:ascii="Cambria Math" w:hAnsi="Cambria Math" w:cs="Times New Roman"/>
                                <w:color w:val="000000" w:themeColor="text1"/>
                                <w:szCs w:val="21"/>
                              </w:rPr>
                              <m:t>0</m:t>
                            </m:r>
                          </m:sub>
                        </m:sSub>
                      </m:e>
                      <m:sup>
                        <m:r>
                          <w:rPr>
                            <w:rFonts w:ascii="Cambria Math" w:hAnsi="Cambria Math" w:cs="Times New Roman"/>
                            <w:color w:val="000000" w:themeColor="text1"/>
                            <w:szCs w:val="21"/>
                          </w:rPr>
                          <m:t>2</m:t>
                        </m:r>
                      </m:sup>
                    </m:sSup>
                    <m:r>
                      <w:rPr>
                        <w:rFonts w:ascii="Cambria Math" w:hAnsi="Cambria Math" w:cs="Times New Roman"/>
                        <w:color w:val="000000" w:themeColor="text1"/>
                        <w:szCs w:val="21"/>
                      </w:rPr>
                      <m:t>+</m:t>
                    </m:r>
                    <m:sSup>
                      <m:sSupPr>
                        <m:ctrlPr>
                          <w:rPr>
                            <w:rFonts w:ascii="Cambria Math" w:hAnsi="Cambria Math" w:cs="Times New Roman"/>
                            <w:i/>
                            <w:color w:val="000000" w:themeColor="text1"/>
                            <w:szCs w:val="21"/>
                          </w:rPr>
                        </m:ctrlPr>
                      </m:sSupPr>
                      <m:e>
                        <m:sSub>
                          <m:sSubPr>
                            <m:ctrlPr>
                              <w:rPr>
                                <w:rFonts w:ascii="Cambria Math" w:hAnsi="Cambria Math" w:cs="Times New Roman"/>
                                <w:i/>
                                <w:color w:val="000000" w:themeColor="text1"/>
                                <w:szCs w:val="21"/>
                              </w:rPr>
                            </m:ctrlPr>
                          </m:sSubPr>
                          <m:e>
                            <m:r>
                              <w:rPr>
                                <w:rFonts w:ascii="Cambria Math" w:hAnsi="Cambria Math" w:cs="Times New Roman"/>
                                <w:color w:val="000000" w:themeColor="text1"/>
                                <w:szCs w:val="21"/>
                              </w:rPr>
                              <m:t>y</m:t>
                            </m:r>
                          </m:e>
                          <m:sub>
                            <m:r>
                              <w:rPr>
                                <w:rFonts w:ascii="Cambria Math" w:hAnsi="Cambria Math" w:cs="Times New Roman"/>
                                <w:color w:val="000000" w:themeColor="text1"/>
                                <w:szCs w:val="21"/>
                              </w:rPr>
                              <m:t>0</m:t>
                            </m:r>
                          </m:sub>
                        </m:sSub>
                      </m:e>
                      <m:sup>
                        <m:r>
                          <w:rPr>
                            <w:rFonts w:ascii="Cambria Math" w:hAnsi="Cambria Math" w:cs="Times New Roman"/>
                            <w:color w:val="000000" w:themeColor="text1"/>
                            <w:szCs w:val="21"/>
                          </w:rPr>
                          <m:t>2</m:t>
                        </m:r>
                      </m:sup>
                    </m:sSup>
                  </m:num>
                  <m:den>
                    <m:r>
                      <w:rPr>
                        <w:rFonts w:ascii="Cambria Math" w:hAnsi="Cambria Math" w:cs="Times New Roman"/>
                        <w:color w:val="000000" w:themeColor="text1"/>
                        <w:szCs w:val="21"/>
                      </w:rPr>
                      <m:t>2</m:t>
                    </m:r>
                    <m:sSub>
                      <m:sSubPr>
                        <m:ctrlPr>
                          <w:rPr>
                            <w:rFonts w:ascii="Cambria Math" w:hAnsi="Cambria Math" w:cs="Times New Roman"/>
                            <w:i/>
                            <w:color w:val="000000" w:themeColor="text1"/>
                            <w:szCs w:val="21"/>
                          </w:rPr>
                        </m:ctrlPr>
                      </m:sSubPr>
                      <m:e>
                        <m:r>
                          <w:rPr>
                            <w:rFonts w:ascii="Cambria Math" w:hAnsi="Cambria Math" w:cs="Times New Roman"/>
                            <w:color w:val="000000" w:themeColor="text1"/>
                            <w:szCs w:val="21"/>
                          </w:rPr>
                          <m:t>l</m:t>
                        </m:r>
                      </m:e>
                      <m:sub>
                        <m:r>
                          <w:rPr>
                            <w:rFonts w:ascii="Cambria Math" w:hAnsi="Cambria Math" w:cs="Times New Roman"/>
                            <w:color w:val="000000" w:themeColor="text1"/>
                            <w:szCs w:val="21"/>
                          </w:rPr>
                          <m:t>1</m:t>
                        </m:r>
                      </m:sub>
                    </m:sSub>
                  </m:den>
                </m:f>
                <m:r>
                  <w:rPr>
                    <w:rFonts w:ascii="Cambria Math" w:hAnsi="Cambria Math" w:cs="Times New Roman"/>
                    <w:color w:val="000000" w:themeColor="text1"/>
                    <w:szCs w:val="21"/>
                  </w:rPr>
                  <m:t xml:space="preserve">  </m:t>
                </m:r>
              </m:e>
            </m:d>
          </m:e>
        </m:func>
        <m:func>
          <m:funcPr>
            <m:ctrlPr>
              <w:rPr>
                <w:rFonts w:ascii="Cambria Math" w:hAnsi="Cambria Math" w:cs="Times New Roman"/>
                <w:i/>
                <w:color w:val="000000" w:themeColor="text1"/>
                <w:szCs w:val="21"/>
              </w:rPr>
            </m:ctrlPr>
          </m:funcPr>
          <m:fName>
            <m:r>
              <m:rPr>
                <m:sty m:val="p"/>
              </m:rPr>
              <w:rPr>
                <w:rFonts w:ascii="Cambria Math" w:hAnsi="Cambria Math" w:cs="Times New Roman"/>
                <w:color w:val="000000" w:themeColor="text1"/>
                <w:szCs w:val="21"/>
              </w:rPr>
              <m:t>exp</m:t>
            </m:r>
          </m:fName>
          <m:e>
            <m:d>
              <m:dPr>
                <m:ctrlPr>
                  <w:rPr>
                    <w:rFonts w:ascii="Cambria Math" w:hAnsi="Cambria Math" w:cs="Times New Roman"/>
                    <w:i/>
                    <w:color w:val="000000" w:themeColor="text1"/>
                    <w:szCs w:val="21"/>
                  </w:rPr>
                </m:ctrlPr>
              </m:dPr>
              <m:e>
                <m:r>
                  <w:rPr>
                    <w:rFonts w:ascii="Cambria Math" w:hAnsi="Cambria Math" w:cs="Times New Roman"/>
                    <w:color w:val="000000" w:themeColor="text1"/>
                    <w:szCs w:val="21"/>
                  </w:rPr>
                  <m:t>ik</m:t>
                </m:r>
                <m:f>
                  <m:fPr>
                    <m:ctrlPr>
                      <w:rPr>
                        <w:rFonts w:ascii="Cambria Math" w:hAnsi="Cambria Math" w:cs="Times New Roman"/>
                        <w:i/>
                        <w:color w:val="000000" w:themeColor="text1"/>
                        <w:szCs w:val="21"/>
                      </w:rPr>
                    </m:ctrlPr>
                  </m:fPr>
                  <m:num>
                    <m:sSup>
                      <m:sSupPr>
                        <m:ctrlPr>
                          <w:rPr>
                            <w:rFonts w:ascii="Cambria Math" w:hAnsi="Cambria Math" w:cs="Times New Roman"/>
                            <w:i/>
                            <w:color w:val="000000" w:themeColor="text1"/>
                            <w:szCs w:val="21"/>
                          </w:rPr>
                        </m:ctrlPr>
                      </m:sSupPr>
                      <m:e>
                        <m:sSub>
                          <m:sSubPr>
                            <m:ctrlPr>
                              <w:rPr>
                                <w:rFonts w:ascii="Cambria Math" w:hAnsi="Cambria Math" w:cs="Times New Roman"/>
                                <w:i/>
                                <w:color w:val="000000" w:themeColor="text1"/>
                                <w:szCs w:val="21"/>
                              </w:rPr>
                            </m:ctrlPr>
                          </m:sSubPr>
                          <m:e>
                            <m:r>
                              <w:rPr>
                                <w:rFonts w:ascii="Cambria Math" w:hAnsi="Cambria Math" w:cs="Times New Roman"/>
                                <w:color w:val="000000" w:themeColor="text1"/>
                                <w:szCs w:val="21"/>
                              </w:rPr>
                              <m:t>x</m:t>
                            </m:r>
                          </m:e>
                          <m:sub>
                            <m:r>
                              <w:rPr>
                                <w:rFonts w:ascii="Cambria Math" w:hAnsi="Cambria Math" w:cs="Times New Roman"/>
                                <w:color w:val="000000" w:themeColor="text1"/>
                                <w:szCs w:val="21"/>
                              </w:rPr>
                              <m:t>2</m:t>
                            </m:r>
                          </m:sub>
                        </m:sSub>
                      </m:e>
                      <m:sup>
                        <m:r>
                          <w:rPr>
                            <w:rFonts w:ascii="Cambria Math" w:hAnsi="Cambria Math" w:cs="Times New Roman"/>
                            <w:color w:val="000000" w:themeColor="text1"/>
                            <w:szCs w:val="21"/>
                          </w:rPr>
                          <m:t>2</m:t>
                        </m:r>
                      </m:sup>
                    </m:sSup>
                    <m:r>
                      <w:rPr>
                        <w:rFonts w:ascii="Cambria Math" w:hAnsi="Cambria Math" w:cs="Times New Roman"/>
                        <w:color w:val="000000" w:themeColor="text1"/>
                        <w:szCs w:val="21"/>
                      </w:rPr>
                      <m:t>+</m:t>
                    </m:r>
                    <m:sSup>
                      <m:sSupPr>
                        <m:ctrlPr>
                          <w:rPr>
                            <w:rFonts w:ascii="Cambria Math" w:hAnsi="Cambria Math" w:cs="Times New Roman"/>
                            <w:i/>
                            <w:color w:val="000000" w:themeColor="text1"/>
                            <w:szCs w:val="21"/>
                          </w:rPr>
                        </m:ctrlPr>
                      </m:sSupPr>
                      <m:e>
                        <m:sSub>
                          <m:sSubPr>
                            <m:ctrlPr>
                              <w:rPr>
                                <w:rFonts w:ascii="Cambria Math" w:hAnsi="Cambria Math" w:cs="Times New Roman"/>
                                <w:i/>
                                <w:color w:val="000000" w:themeColor="text1"/>
                                <w:szCs w:val="21"/>
                              </w:rPr>
                            </m:ctrlPr>
                          </m:sSubPr>
                          <m:e>
                            <m:r>
                              <w:rPr>
                                <w:rFonts w:ascii="Cambria Math" w:hAnsi="Cambria Math" w:cs="Times New Roman"/>
                                <w:color w:val="000000" w:themeColor="text1"/>
                                <w:szCs w:val="21"/>
                              </w:rPr>
                              <m:t>y</m:t>
                            </m:r>
                          </m:e>
                          <m:sub>
                            <m:r>
                              <w:rPr>
                                <w:rFonts w:ascii="Cambria Math" w:hAnsi="Cambria Math" w:cs="Times New Roman"/>
                                <w:color w:val="000000" w:themeColor="text1"/>
                                <w:szCs w:val="21"/>
                              </w:rPr>
                              <m:t>2</m:t>
                            </m:r>
                          </m:sub>
                        </m:sSub>
                      </m:e>
                      <m:sup>
                        <m:r>
                          <w:rPr>
                            <w:rFonts w:ascii="Cambria Math" w:hAnsi="Cambria Math" w:cs="Times New Roman"/>
                            <w:color w:val="000000" w:themeColor="text1"/>
                            <w:szCs w:val="21"/>
                          </w:rPr>
                          <m:t>2</m:t>
                        </m:r>
                      </m:sup>
                    </m:sSup>
                  </m:num>
                  <m:den>
                    <m:r>
                      <w:rPr>
                        <w:rFonts w:ascii="Cambria Math" w:hAnsi="Cambria Math" w:cs="Times New Roman"/>
                        <w:color w:val="000000" w:themeColor="text1"/>
                        <w:szCs w:val="21"/>
                      </w:rPr>
                      <m:t>2d</m:t>
                    </m:r>
                  </m:den>
                </m:f>
                <m:r>
                  <w:rPr>
                    <w:rFonts w:ascii="Cambria Math" w:hAnsi="Cambria Math" w:cs="Times New Roman"/>
                    <w:color w:val="000000" w:themeColor="text1"/>
                    <w:szCs w:val="21"/>
                  </w:rPr>
                  <m:t xml:space="preserve">  </m:t>
                </m:r>
              </m:e>
            </m:d>
          </m:e>
        </m:func>
        <m:r>
          <w:rPr>
            <w:rFonts w:ascii="Cambria Math" w:hAnsi="Cambria Math" w:cs="Times New Roman"/>
            <w:color w:val="000000" w:themeColor="text1"/>
            <w:szCs w:val="21"/>
          </w:rPr>
          <m:t>∙</m:t>
        </m:r>
        <m:nary>
          <m:naryPr>
            <m:limLoc m:val="subSup"/>
            <m:ctrlPr>
              <w:rPr>
                <w:rFonts w:ascii="Cambria Math" w:hAnsi="Cambria Math" w:cs="Times New Roman"/>
                <w:i/>
                <w:color w:val="000000" w:themeColor="text1"/>
                <w:szCs w:val="21"/>
              </w:rPr>
            </m:ctrlPr>
          </m:naryPr>
          <m:sub>
            <m:r>
              <w:rPr>
                <w:rFonts w:ascii="Cambria Math" w:hAnsi="Cambria Math" w:cs="Times New Roman"/>
                <w:color w:val="000000" w:themeColor="text1"/>
                <w:szCs w:val="21"/>
              </w:rPr>
              <m:t>0</m:t>
            </m:r>
          </m:sub>
          <m:sup>
            <m:r>
              <w:rPr>
                <w:rFonts w:ascii="Cambria Math" w:hAnsi="Cambria Math" w:cs="Times New Roman"/>
                <w:color w:val="000000" w:themeColor="text1"/>
                <w:szCs w:val="21"/>
              </w:rPr>
              <m:t>+∞</m:t>
            </m:r>
          </m:sup>
          <m:e>
            <m:func>
              <m:funcPr>
                <m:ctrlPr>
                  <w:rPr>
                    <w:rFonts w:ascii="Cambria Math" w:hAnsi="Cambria Math" w:cs="Times New Roman"/>
                    <w:color w:val="000000" w:themeColor="text1"/>
                    <w:szCs w:val="21"/>
                  </w:rPr>
                </m:ctrlPr>
              </m:funcPr>
              <m:fName>
                <m:r>
                  <m:rPr>
                    <m:sty m:val="p"/>
                  </m:rPr>
                  <w:rPr>
                    <w:rFonts w:ascii="Cambria Math" w:hAnsi="Cambria Math" w:cs="Times New Roman"/>
                    <w:color w:val="000000" w:themeColor="text1"/>
                    <w:szCs w:val="21"/>
                  </w:rPr>
                  <m:t>exp</m:t>
                </m:r>
              </m:fName>
              <m:e>
                <m:d>
                  <m:dPr>
                    <m:ctrlPr>
                      <w:rPr>
                        <w:rFonts w:ascii="Cambria Math" w:hAnsi="Cambria Math" w:cs="Times New Roman"/>
                        <w:i/>
                        <w:color w:val="000000" w:themeColor="text1"/>
                        <w:szCs w:val="21"/>
                      </w:rPr>
                    </m:ctrlPr>
                  </m:dPr>
                  <m:e>
                    <m:r>
                      <w:rPr>
                        <w:rFonts w:ascii="Cambria Math" w:hAnsi="Cambria Math" w:cs="Times New Roman"/>
                        <w:color w:val="000000" w:themeColor="text1"/>
                        <w:szCs w:val="21"/>
                      </w:rPr>
                      <m:t>ika</m:t>
                    </m:r>
                    <m:sSubSup>
                      <m:sSubSupPr>
                        <m:ctrlPr>
                          <w:rPr>
                            <w:rFonts w:ascii="Cambria Math" w:hAnsi="Cambria Math" w:cs="Times New Roman"/>
                            <w:i/>
                            <w:color w:val="000000" w:themeColor="text1"/>
                            <w:szCs w:val="21"/>
                          </w:rPr>
                        </m:ctrlPr>
                      </m:sSubSupPr>
                      <m:e>
                        <m:r>
                          <w:rPr>
                            <w:rFonts w:ascii="Cambria Math" w:hAnsi="Cambria Math" w:cs="Times New Roman"/>
                            <w:color w:val="000000" w:themeColor="text1"/>
                            <w:szCs w:val="21"/>
                          </w:rPr>
                          <m:t>r</m:t>
                        </m:r>
                      </m:e>
                      <m:sub>
                        <m:r>
                          <w:rPr>
                            <w:rFonts w:ascii="Cambria Math" w:hAnsi="Cambria Math" w:cs="Times New Roman"/>
                            <w:color w:val="000000" w:themeColor="text1"/>
                            <w:szCs w:val="21"/>
                          </w:rPr>
                          <m:t>1</m:t>
                        </m:r>
                      </m:sub>
                      <m:sup>
                        <m:r>
                          <w:rPr>
                            <w:rFonts w:ascii="Cambria Math" w:hAnsi="Cambria Math" w:cs="Times New Roman"/>
                            <w:color w:val="000000" w:themeColor="text1"/>
                            <w:szCs w:val="21"/>
                          </w:rPr>
                          <m:t>2</m:t>
                        </m:r>
                      </m:sup>
                    </m:sSubSup>
                  </m:e>
                </m:d>
              </m:e>
            </m:func>
          </m:e>
        </m:nary>
        <m:sSub>
          <m:sSubPr>
            <m:ctrlPr>
              <w:rPr>
                <w:rFonts w:ascii="Cambria Math" w:hAnsi="Cambria Math" w:cs="Times New Roman"/>
                <w:i/>
                <w:color w:val="000000" w:themeColor="text1"/>
                <w:szCs w:val="21"/>
              </w:rPr>
            </m:ctrlPr>
          </m:sSubPr>
          <m:e>
            <m:r>
              <w:rPr>
                <w:rFonts w:ascii="Cambria Math" w:hAnsi="Cambria Math" w:cs="Times New Roman"/>
                <w:color w:val="000000" w:themeColor="text1"/>
                <w:szCs w:val="21"/>
              </w:rPr>
              <m:t>J</m:t>
            </m:r>
          </m:e>
          <m:sub>
            <m:r>
              <w:rPr>
                <w:rFonts w:ascii="Cambria Math" w:hAnsi="Cambria Math" w:cs="Times New Roman"/>
                <w:color w:val="000000" w:themeColor="text1"/>
                <w:szCs w:val="21"/>
              </w:rPr>
              <m:t>0</m:t>
            </m:r>
          </m:sub>
        </m:sSub>
        <m:r>
          <w:rPr>
            <w:rFonts w:ascii="Cambria Math" w:hAnsi="Cambria Math" w:cs="Times New Roman"/>
            <w:color w:val="000000" w:themeColor="text1"/>
            <w:szCs w:val="21"/>
          </w:rPr>
          <m:t>(k</m:t>
        </m:r>
        <m:sSub>
          <m:sSubPr>
            <m:ctrlPr>
              <w:rPr>
                <w:rFonts w:ascii="Cambria Math" w:hAnsi="Cambria Math" w:cs="Times New Roman"/>
                <w:i/>
                <w:color w:val="000000" w:themeColor="text1"/>
                <w:szCs w:val="21"/>
              </w:rPr>
            </m:ctrlPr>
          </m:sSubPr>
          <m:e>
            <m:r>
              <w:rPr>
                <w:rFonts w:ascii="Cambria Math" w:hAnsi="Cambria Math" w:cs="Times New Roman"/>
                <w:color w:val="000000" w:themeColor="text1"/>
                <w:szCs w:val="21"/>
              </w:rPr>
              <m:t>r</m:t>
            </m:r>
          </m:e>
          <m:sub>
            <m:r>
              <w:rPr>
                <w:rFonts w:ascii="Cambria Math" w:hAnsi="Cambria Math" w:cs="Times New Roman"/>
                <w:color w:val="000000" w:themeColor="text1"/>
                <w:szCs w:val="21"/>
              </w:rPr>
              <m:t>1</m:t>
            </m:r>
          </m:sub>
        </m:sSub>
        <m:rad>
          <m:radPr>
            <m:degHide m:val="1"/>
            <m:ctrlPr>
              <w:rPr>
                <w:rFonts w:ascii="Cambria Math" w:hAnsi="Cambria Math" w:cs="Times New Roman"/>
                <w:i/>
                <w:color w:val="000000" w:themeColor="text1"/>
                <w:szCs w:val="21"/>
              </w:rPr>
            </m:ctrlPr>
          </m:radPr>
          <m:deg/>
          <m:e>
            <m:sSup>
              <m:sSupPr>
                <m:ctrlPr>
                  <w:rPr>
                    <w:rFonts w:ascii="Cambria Math" w:hAnsi="Cambria Math" w:cs="Times New Roman"/>
                    <w:i/>
                    <w:color w:val="000000" w:themeColor="text1"/>
                    <w:szCs w:val="21"/>
                  </w:rPr>
                </m:ctrlPr>
              </m:sSupPr>
              <m:e>
                <m:r>
                  <w:rPr>
                    <w:rFonts w:ascii="Cambria Math" w:hAnsi="Cambria Math" w:cs="Times New Roman"/>
                    <w:color w:val="000000" w:themeColor="text1"/>
                    <w:szCs w:val="21"/>
                  </w:rPr>
                  <m:t>b</m:t>
                </m:r>
              </m:e>
              <m:sup>
                <m:r>
                  <w:rPr>
                    <w:rFonts w:ascii="Cambria Math" w:hAnsi="Cambria Math" w:cs="Times New Roman"/>
                    <w:color w:val="000000" w:themeColor="text1"/>
                    <w:szCs w:val="21"/>
                  </w:rPr>
                  <m:t>2</m:t>
                </m:r>
              </m:sup>
            </m:sSup>
            <m:r>
              <w:rPr>
                <w:rFonts w:ascii="Cambria Math" w:hAnsi="Cambria Math" w:cs="Times New Roman"/>
                <w:color w:val="000000" w:themeColor="text1"/>
                <w:szCs w:val="21"/>
              </w:rPr>
              <m:t>+</m:t>
            </m:r>
            <m:sSup>
              <m:sSupPr>
                <m:ctrlPr>
                  <w:rPr>
                    <w:rFonts w:ascii="Cambria Math" w:hAnsi="Cambria Math" w:cs="Times New Roman"/>
                    <w:i/>
                    <w:color w:val="000000" w:themeColor="text1"/>
                    <w:szCs w:val="21"/>
                  </w:rPr>
                </m:ctrlPr>
              </m:sSupPr>
              <m:e>
                <m:r>
                  <w:rPr>
                    <w:rFonts w:ascii="Cambria Math" w:hAnsi="Cambria Math" w:cs="Times New Roman"/>
                    <w:color w:val="000000" w:themeColor="text1"/>
                    <w:szCs w:val="21"/>
                  </w:rPr>
                  <m:t>c</m:t>
                </m:r>
              </m:e>
              <m:sup>
                <m:r>
                  <w:rPr>
                    <w:rFonts w:ascii="Cambria Math" w:hAnsi="Cambria Math" w:cs="Times New Roman"/>
                    <w:color w:val="000000" w:themeColor="text1"/>
                    <w:szCs w:val="21"/>
                  </w:rPr>
                  <m:t>2</m:t>
                </m:r>
              </m:sup>
            </m:sSup>
          </m:e>
        </m:rad>
        <m:r>
          <w:rPr>
            <w:rFonts w:ascii="Cambria Math" w:hAnsi="Cambria Math" w:cs="Times New Roman"/>
            <w:color w:val="000000" w:themeColor="text1"/>
            <w:szCs w:val="21"/>
          </w:rPr>
          <m:t>)</m:t>
        </m:r>
        <m:sSub>
          <m:sSubPr>
            <m:ctrlPr>
              <w:rPr>
                <w:rFonts w:ascii="Cambria Math" w:hAnsi="Cambria Math" w:cs="Times New Roman"/>
                <w:i/>
                <w:color w:val="000000" w:themeColor="text1"/>
                <w:szCs w:val="21"/>
              </w:rPr>
            </m:ctrlPr>
          </m:sSubPr>
          <m:e>
            <m:r>
              <w:rPr>
                <w:rFonts w:ascii="Cambria Math" w:hAnsi="Cambria Math" w:cs="Times New Roman"/>
                <w:color w:val="000000" w:themeColor="text1"/>
                <w:szCs w:val="21"/>
              </w:rPr>
              <m:t>r</m:t>
            </m:r>
          </m:e>
          <m:sub>
            <m:r>
              <w:rPr>
                <w:rFonts w:ascii="Cambria Math" w:hAnsi="Cambria Math" w:cs="Times New Roman"/>
                <w:color w:val="000000" w:themeColor="text1"/>
                <w:szCs w:val="21"/>
              </w:rPr>
              <m:t>1</m:t>
            </m:r>
          </m:sub>
        </m:sSub>
        <m:r>
          <w:rPr>
            <w:rFonts w:ascii="Cambria Math" w:hAnsi="Cambria Math" w:cs="Times New Roman"/>
            <w:color w:val="000000" w:themeColor="text1"/>
            <w:szCs w:val="21"/>
          </w:rPr>
          <m:t>d</m:t>
        </m:r>
        <m:sSub>
          <m:sSubPr>
            <m:ctrlPr>
              <w:rPr>
                <w:rFonts w:ascii="Cambria Math" w:hAnsi="Cambria Math" w:cs="Times New Roman"/>
                <w:i/>
                <w:color w:val="000000" w:themeColor="text1"/>
                <w:szCs w:val="21"/>
              </w:rPr>
            </m:ctrlPr>
          </m:sSubPr>
          <m:e>
            <m:r>
              <w:rPr>
                <w:rFonts w:ascii="Cambria Math" w:hAnsi="Cambria Math" w:cs="Times New Roman"/>
                <w:color w:val="000000" w:themeColor="text1"/>
                <w:szCs w:val="21"/>
              </w:rPr>
              <m:t>r</m:t>
            </m:r>
          </m:e>
          <m:sub>
            <m:r>
              <w:rPr>
                <w:rFonts w:ascii="Cambria Math" w:hAnsi="Cambria Math" w:cs="Times New Roman"/>
                <w:color w:val="000000" w:themeColor="text1"/>
                <w:szCs w:val="21"/>
              </w:rPr>
              <m:t>1</m:t>
            </m:r>
          </m:sub>
        </m:sSub>
      </m:oMath>
      <w:r w:rsidR="00902B58" w:rsidRPr="00B96006">
        <w:rPr>
          <w:rFonts w:ascii="Times New Roman" w:hAnsi="Times New Roman" w:cs="Times New Roman"/>
          <w:color w:val="000000" w:themeColor="text1"/>
          <w:szCs w:val="21"/>
        </w:rPr>
        <w:t>,          (S3)</w:t>
      </w:r>
    </w:p>
    <w:p w:rsidR="006E4314" w:rsidRPr="00B96006" w:rsidRDefault="00122CC1">
      <w:pPr>
        <w:spacing w:line="360" w:lineRule="auto"/>
        <w:rPr>
          <w:rFonts w:ascii="Times New Roman" w:hAnsi="Times New Roman"/>
          <w:color w:val="000000" w:themeColor="text1"/>
        </w:rPr>
      </w:pPr>
      <w:r w:rsidRPr="00B96006">
        <w:rPr>
          <w:rFonts w:ascii="Times New Roman" w:hAnsi="Times New Roman" w:cs="Times New Roman"/>
          <w:color w:val="000000" w:themeColor="text1"/>
          <w:szCs w:val="21"/>
        </w:rPr>
        <w:t>w</w:t>
      </w:r>
      <w:r w:rsidR="00B27E7C" w:rsidRPr="00B96006">
        <w:rPr>
          <w:rFonts w:ascii="Times New Roman" w:hAnsi="Times New Roman" w:cs="Times New Roman"/>
          <w:color w:val="000000" w:themeColor="text1"/>
          <w:szCs w:val="21"/>
        </w:rPr>
        <w:t>here</w:t>
      </w:r>
      <w:r w:rsidRPr="00B96006">
        <w:rPr>
          <w:rFonts w:ascii="Times New Roman" w:hAnsi="Times New Roman" w:cs="Times New Roman"/>
          <w:color w:val="000000" w:themeColor="text1"/>
          <w:szCs w:val="21"/>
        </w:rPr>
        <w:t xml:space="preserve"> </w:t>
      </w:r>
      <m:oMath>
        <m:r>
          <w:rPr>
            <w:rFonts w:ascii="Cambria Math" w:hAnsi="Cambria Math" w:cs="Times New Roman"/>
            <w:color w:val="000000" w:themeColor="text1"/>
            <w:szCs w:val="21"/>
          </w:rPr>
          <m:t>a=-</m:t>
        </m:r>
        <m:f>
          <m:fPr>
            <m:ctrlPr>
              <w:rPr>
                <w:rFonts w:ascii="Cambria Math" w:hAnsi="Cambria Math" w:cs="Times New Roman"/>
                <w:i/>
                <w:color w:val="000000" w:themeColor="text1"/>
                <w:szCs w:val="21"/>
              </w:rPr>
            </m:ctrlPr>
          </m:fPr>
          <m:num>
            <m:r>
              <w:rPr>
                <w:rFonts w:ascii="Cambria Math" w:hAnsi="Cambria Math" w:cs="Times New Roman"/>
                <w:color w:val="000000" w:themeColor="text1"/>
                <w:szCs w:val="21"/>
              </w:rPr>
              <m:t>1</m:t>
            </m:r>
          </m:num>
          <m:den>
            <m:r>
              <w:rPr>
                <w:rFonts w:ascii="Cambria Math" w:hAnsi="Cambria Math" w:cs="Times New Roman"/>
                <w:color w:val="000000" w:themeColor="text1"/>
                <w:szCs w:val="21"/>
              </w:rPr>
              <m:t>2</m:t>
            </m:r>
            <m:sSub>
              <m:sSubPr>
                <m:ctrlPr>
                  <w:rPr>
                    <w:rFonts w:ascii="Cambria Math" w:hAnsi="Cambria Math" w:cs="Times New Roman"/>
                    <w:i/>
                    <w:color w:val="000000" w:themeColor="text1"/>
                    <w:szCs w:val="21"/>
                  </w:rPr>
                </m:ctrlPr>
              </m:sSubPr>
              <m:e>
                <m:r>
                  <w:rPr>
                    <w:rFonts w:ascii="Cambria Math" w:hAnsi="Cambria Math" w:cs="Times New Roman"/>
                    <w:color w:val="000000" w:themeColor="text1"/>
                    <w:szCs w:val="21"/>
                  </w:rPr>
                  <m:t>l</m:t>
                </m:r>
              </m:e>
              <m:sub>
                <m:r>
                  <w:rPr>
                    <w:rFonts w:ascii="Cambria Math" w:hAnsi="Cambria Math" w:cs="Times New Roman"/>
                    <w:color w:val="000000" w:themeColor="text1"/>
                    <w:szCs w:val="21"/>
                  </w:rPr>
                  <m:t>2</m:t>
                </m:r>
              </m:sub>
            </m:sSub>
          </m:den>
        </m:f>
        <m:r>
          <w:rPr>
            <w:rFonts w:ascii="Cambria Math" w:hAnsi="Cambria Math" w:cs="Times New Roman"/>
            <w:color w:val="000000" w:themeColor="text1"/>
            <w:szCs w:val="21"/>
          </w:rPr>
          <m:t>+</m:t>
        </m:r>
        <m:f>
          <m:fPr>
            <m:ctrlPr>
              <w:rPr>
                <w:rFonts w:ascii="Cambria Math" w:hAnsi="Cambria Math" w:cs="Times New Roman"/>
                <w:i/>
                <w:color w:val="000000" w:themeColor="text1"/>
                <w:szCs w:val="21"/>
              </w:rPr>
            </m:ctrlPr>
          </m:fPr>
          <m:num>
            <m:r>
              <w:rPr>
                <w:rFonts w:ascii="Cambria Math" w:hAnsi="Cambria Math" w:cs="Times New Roman"/>
                <w:color w:val="000000" w:themeColor="text1"/>
                <w:szCs w:val="21"/>
              </w:rPr>
              <m:t>1</m:t>
            </m:r>
          </m:num>
          <m:den>
            <m:r>
              <w:rPr>
                <w:rFonts w:ascii="Cambria Math" w:hAnsi="Cambria Math" w:cs="Times New Roman"/>
                <w:color w:val="000000" w:themeColor="text1"/>
                <w:szCs w:val="21"/>
              </w:rPr>
              <m:t>2d</m:t>
            </m:r>
          </m:den>
        </m:f>
      </m:oMath>
      <w:r w:rsidR="003D3D8A" w:rsidRPr="00B96006">
        <w:rPr>
          <w:rFonts w:ascii="Times New Roman" w:hAnsi="Times New Roman" w:cs="Times New Roman"/>
          <w:color w:val="000000" w:themeColor="text1"/>
          <w:szCs w:val="21"/>
        </w:rPr>
        <w:t>,</w:t>
      </w:r>
      <w:r w:rsidR="00B27E7C" w:rsidRPr="00B96006">
        <w:rPr>
          <w:rFonts w:ascii="Times New Roman" w:hAnsi="Times New Roman" w:cs="Times New Roman"/>
          <w:color w:val="000000" w:themeColor="text1"/>
          <w:szCs w:val="21"/>
        </w:rPr>
        <w:t xml:space="preserve"> </w:t>
      </w:r>
      <m:oMath>
        <m:r>
          <w:rPr>
            <w:rFonts w:ascii="Cambria Math" w:hAnsi="Cambria Math" w:cs="Times New Roman"/>
            <w:color w:val="000000" w:themeColor="text1"/>
            <w:szCs w:val="21"/>
          </w:rPr>
          <m:t>b=</m:t>
        </m:r>
        <m:f>
          <m:fPr>
            <m:ctrlPr>
              <w:rPr>
                <w:rFonts w:ascii="Cambria Math" w:hAnsi="Cambria Math" w:cs="Times New Roman"/>
                <w:i/>
                <w:color w:val="000000" w:themeColor="text1"/>
                <w:szCs w:val="21"/>
              </w:rPr>
            </m:ctrlPr>
          </m:fPr>
          <m:num>
            <m:sSub>
              <m:sSubPr>
                <m:ctrlPr>
                  <w:rPr>
                    <w:rFonts w:ascii="Cambria Math" w:hAnsi="Cambria Math" w:cs="Times New Roman"/>
                    <w:i/>
                    <w:color w:val="000000" w:themeColor="text1"/>
                    <w:szCs w:val="21"/>
                  </w:rPr>
                </m:ctrlPr>
              </m:sSubPr>
              <m:e>
                <m:r>
                  <w:rPr>
                    <w:rFonts w:ascii="Cambria Math" w:hAnsi="Cambria Math" w:cs="Times New Roman"/>
                    <w:color w:val="000000" w:themeColor="text1"/>
                    <w:szCs w:val="21"/>
                  </w:rPr>
                  <m:t>x</m:t>
                </m:r>
              </m:e>
              <m:sub>
                <m:r>
                  <w:rPr>
                    <w:rFonts w:ascii="Cambria Math" w:hAnsi="Cambria Math" w:cs="Times New Roman"/>
                    <w:color w:val="000000" w:themeColor="text1"/>
                    <w:szCs w:val="21"/>
                  </w:rPr>
                  <m:t>0</m:t>
                </m:r>
              </m:sub>
            </m:sSub>
          </m:num>
          <m:den>
            <m:sSub>
              <m:sSubPr>
                <m:ctrlPr>
                  <w:rPr>
                    <w:rFonts w:ascii="Cambria Math" w:hAnsi="Cambria Math" w:cs="Times New Roman"/>
                    <w:i/>
                    <w:color w:val="000000" w:themeColor="text1"/>
                    <w:szCs w:val="21"/>
                  </w:rPr>
                </m:ctrlPr>
              </m:sSubPr>
              <m:e>
                <m:r>
                  <w:rPr>
                    <w:rFonts w:ascii="Cambria Math" w:hAnsi="Cambria Math" w:cs="Times New Roman"/>
                    <w:color w:val="000000" w:themeColor="text1"/>
                    <w:szCs w:val="21"/>
                  </w:rPr>
                  <m:t>l</m:t>
                </m:r>
              </m:e>
              <m:sub>
                <m:r>
                  <w:rPr>
                    <w:rFonts w:ascii="Cambria Math" w:hAnsi="Cambria Math" w:cs="Times New Roman"/>
                    <w:color w:val="000000" w:themeColor="text1"/>
                    <w:szCs w:val="21"/>
                  </w:rPr>
                  <m:t>1</m:t>
                </m:r>
              </m:sub>
            </m:sSub>
          </m:den>
        </m:f>
        <m:r>
          <w:rPr>
            <w:rFonts w:ascii="Cambria Math" w:hAnsi="Cambria Math" w:cs="Times New Roman"/>
            <w:color w:val="000000" w:themeColor="text1"/>
            <w:szCs w:val="21"/>
          </w:rPr>
          <m:t>+</m:t>
        </m:r>
        <m:f>
          <m:fPr>
            <m:ctrlPr>
              <w:rPr>
                <w:rFonts w:ascii="Cambria Math" w:hAnsi="Cambria Math" w:cs="Times New Roman"/>
                <w:i/>
                <w:color w:val="000000" w:themeColor="text1"/>
                <w:szCs w:val="21"/>
              </w:rPr>
            </m:ctrlPr>
          </m:fPr>
          <m:num>
            <m:sSub>
              <m:sSubPr>
                <m:ctrlPr>
                  <w:rPr>
                    <w:rFonts w:ascii="Cambria Math" w:hAnsi="Cambria Math" w:cs="Times New Roman"/>
                    <w:i/>
                    <w:color w:val="000000" w:themeColor="text1"/>
                    <w:szCs w:val="21"/>
                  </w:rPr>
                </m:ctrlPr>
              </m:sSubPr>
              <m:e>
                <m:r>
                  <w:rPr>
                    <w:rFonts w:ascii="Cambria Math" w:hAnsi="Cambria Math" w:cs="Times New Roman"/>
                    <w:color w:val="000000" w:themeColor="text1"/>
                    <w:szCs w:val="21"/>
                  </w:rPr>
                  <m:t>x</m:t>
                </m:r>
              </m:e>
              <m:sub>
                <m:r>
                  <w:rPr>
                    <w:rFonts w:ascii="Cambria Math" w:hAnsi="Cambria Math" w:cs="Times New Roman"/>
                    <w:color w:val="000000" w:themeColor="text1"/>
                    <w:szCs w:val="21"/>
                  </w:rPr>
                  <m:t>2</m:t>
                </m:r>
              </m:sub>
            </m:sSub>
          </m:num>
          <m:den>
            <m:r>
              <w:rPr>
                <w:rFonts w:ascii="Cambria Math" w:hAnsi="Cambria Math" w:cs="Times New Roman"/>
                <w:color w:val="000000" w:themeColor="text1"/>
                <w:szCs w:val="21"/>
              </w:rPr>
              <m:t>d</m:t>
            </m:r>
          </m:den>
        </m:f>
      </m:oMath>
      <w:r w:rsidR="003D3D8A" w:rsidRPr="00B96006">
        <w:rPr>
          <w:rFonts w:ascii="Times New Roman" w:hAnsi="Times New Roman" w:cs="Times New Roman"/>
          <w:color w:val="000000" w:themeColor="text1"/>
          <w:szCs w:val="21"/>
        </w:rPr>
        <w:t>,</w:t>
      </w:r>
      <w:r w:rsidR="00B27E7C" w:rsidRPr="00B96006">
        <w:rPr>
          <w:rFonts w:ascii="Times New Roman" w:hAnsi="Times New Roman" w:cs="Times New Roman"/>
          <w:color w:val="000000" w:themeColor="text1"/>
          <w:szCs w:val="21"/>
        </w:rPr>
        <w:t xml:space="preserve"> </w:t>
      </w:r>
      <m:oMath>
        <m:r>
          <w:rPr>
            <w:rFonts w:ascii="Cambria Math" w:hAnsi="Cambria Math" w:cs="Times New Roman"/>
            <w:color w:val="000000" w:themeColor="text1"/>
            <w:szCs w:val="21"/>
          </w:rPr>
          <m:t>c=</m:t>
        </m:r>
        <m:f>
          <m:fPr>
            <m:ctrlPr>
              <w:rPr>
                <w:rFonts w:ascii="Cambria Math" w:hAnsi="Cambria Math" w:cs="Times New Roman"/>
                <w:i/>
                <w:color w:val="000000" w:themeColor="text1"/>
                <w:szCs w:val="21"/>
              </w:rPr>
            </m:ctrlPr>
          </m:fPr>
          <m:num>
            <m:sSub>
              <m:sSubPr>
                <m:ctrlPr>
                  <w:rPr>
                    <w:rFonts w:ascii="Cambria Math" w:hAnsi="Cambria Math" w:cs="Times New Roman"/>
                    <w:i/>
                    <w:color w:val="000000" w:themeColor="text1"/>
                    <w:szCs w:val="21"/>
                  </w:rPr>
                </m:ctrlPr>
              </m:sSubPr>
              <m:e>
                <m:r>
                  <w:rPr>
                    <w:rFonts w:ascii="Cambria Math" w:hAnsi="Cambria Math" w:cs="Times New Roman"/>
                    <w:color w:val="000000" w:themeColor="text1"/>
                    <w:szCs w:val="21"/>
                  </w:rPr>
                  <m:t>y</m:t>
                </m:r>
              </m:e>
              <m:sub>
                <m:r>
                  <w:rPr>
                    <w:rFonts w:ascii="Cambria Math" w:hAnsi="Cambria Math" w:cs="Times New Roman"/>
                    <w:color w:val="000000" w:themeColor="text1"/>
                    <w:szCs w:val="21"/>
                  </w:rPr>
                  <m:t>0</m:t>
                </m:r>
              </m:sub>
            </m:sSub>
          </m:num>
          <m:den>
            <m:sSub>
              <m:sSubPr>
                <m:ctrlPr>
                  <w:rPr>
                    <w:rFonts w:ascii="Cambria Math" w:hAnsi="Cambria Math" w:cs="Times New Roman"/>
                    <w:i/>
                    <w:color w:val="000000" w:themeColor="text1"/>
                    <w:szCs w:val="21"/>
                  </w:rPr>
                </m:ctrlPr>
              </m:sSubPr>
              <m:e>
                <m:r>
                  <w:rPr>
                    <w:rFonts w:ascii="Cambria Math" w:hAnsi="Cambria Math" w:cs="Times New Roman"/>
                    <w:color w:val="000000" w:themeColor="text1"/>
                    <w:szCs w:val="21"/>
                  </w:rPr>
                  <m:t>l</m:t>
                </m:r>
              </m:e>
              <m:sub>
                <m:r>
                  <w:rPr>
                    <w:rFonts w:ascii="Cambria Math" w:hAnsi="Cambria Math" w:cs="Times New Roman"/>
                    <w:color w:val="000000" w:themeColor="text1"/>
                    <w:szCs w:val="21"/>
                  </w:rPr>
                  <m:t>1</m:t>
                </m:r>
              </m:sub>
            </m:sSub>
          </m:den>
        </m:f>
        <m:r>
          <w:rPr>
            <w:rFonts w:ascii="Cambria Math" w:hAnsi="Cambria Math" w:cs="Times New Roman"/>
            <w:color w:val="000000" w:themeColor="text1"/>
            <w:szCs w:val="21"/>
          </w:rPr>
          <m:t>+</m:t>
        </m:r>
        <m:f>
          <m:fPr>
            <m:ctrlPr>
              <w:rPr>
                <w:rFonts w:ascii="Cambria Math" w:hAnsi="Cambria Math" w:cs="Times New Roman"/>
                <w:i/>
                <w:color w:val="000000" w:themeColor="text1"/>
                <w:szCs w:val="21"/>
              </w:rPr>
            </m:ctrlPr>
          </m:fPr>
          <m:num>
            <m:sSub>
              <m:sSubPr>
                <m:ctrlPr>
                  <w:rPr>
                    <w:rFonts w:ascii="Cambria Math" w:hAnsi="Cambria Math" w:cs="Times New Roman"/>
                    <w:i/>
                    <w:color w:val="000000" w:themeColor="text1"/>
                    <w:szCs w:val="21"/>
                  </w:rPr>
                </m:ctrlPr>
              </m:sSubPr>
              <m:e>
                <m:r>
                  <w:rPr>
                    <w:rFonts w:ascii="Cambria Math" w:hAnsi="Cambria Math" w:cs="Times New Roman"/>
                    <w:color w:val="000000" w:themeColor="text1"/>
                    <w:szCs w:val="21"/>
                  </w:rPr>
                  <m:t>y</m:t>
                </m:r>
              </m:e>
              <m:sub>
                <m:r>
                  <w:rPr>
                    <w:rFonts w:ascii="Cambria Math" w:hAnsi="Cambria Math" w:cs="Times New Roman"/>
                    <w:color w:val="000000" w:themeColor="text1"/>
                    <w:szCs w:val="21"/>
                  </w:rPr>
                  <m:t>2</m:t>
                </m:r>
              </m:sub>
            </m:sSub>
          </m:num>
          <m:den>
            <m:r>
              <w:rPr>
                <w:rFonts w:ascii="Cambria Math" w:hAnsi="Cambria Math" w:cs="Times New Roman"/>
                <w:color w:val="000000" w:themeColor="text1"/>
                <w:szCs w:val="21"/>
              </w:rPr>
              <m:t>d</m:t>
            </m:r>
          </m:den>
        </m:f>
      </m:oMath>
      <w:r w:rsidR="00B27E7C" w:rsidRPr="00B96006">
        <w:rPr>
          <w:rFonts w:ascii="Times New Roman" w:hAnsi="Times New Roman" w:cs="Times New Roman"/>
          <w:color w:val="000000" w:themeColor="text1"/>
          <w:szCs w:val="21"/>
        </w:rPr>
        <w:t>,</w:t>
      </w:r>
      <w:r w:rsidR="0045745B" w:rsidRPr="00B96006">
        <w:rPr>
          <w:rFonts w:ascii="Times New Roman" w:hAnsi="Times New Roman" w:cs="Times New Roman"/>
          <w:color w:val="000000" w:themeColor="text1"/>
          <w:szCs w:val="21"/>
        </w:rPr>
        <w:t xml:space="preserve"> </w:t>
      </w:r>
      <m:oMath>
        <m:sSub>
          <m:sSubPr>
            <m:ctrlPr>
              <w:rPr>
                <w:rFonts w:ascii="Cambria Math" w:hAnsi="Cambria Math" w:cs="Times New Roman"/>
                <w:i/>
                <w:color w:val="000000" w:themeColor="text1"/>
                <w:szCs w:val="21"/>
              </w:rPr>
            </m:ctrlPr>
          </m:sSubPr>
          <m:e>
            <m:r>
              <w:rPr>
                <w:rFonts w:ascii="Cambria Math" w:hAnsi="Cambria Math" w:cs="Times New Roman"/>
                <w:color w:val="000000" w:themeColor="text1"/>
                <w:szCs w:val="21"/>
              </w:rPr>
              <m:t>x</m:t>
            </m:r>
          </m:e>
          <m:sub>
            <m:r>
              <w:rPr>
                <w:rFonts w:ascii="Cambria Math" w:hAnsi="Cambria Math" w:cs="Times New Roman"/>
                <w:color w:val="000000" w:themeColor="text1"/>
                <w:szCs w:val="21"/>
              </w:rPr>
              <m:t>1</m:t>
            </m:r>
          </m:sub>
        </m:sSub>
        <m:r>
          <w:rPr>
            <w:rFonts w:ascii="Cambria Math" w:hAnsi="Cambria Math" w:cs="Times New Roman"/>
            <w:color w:val="000000" w:themeColor="text1"/>
            <w:szCs w:val="21"/>
          </w:rPr>
          <m:t>=</m:t>
        </m:r>
        <m:sSub>
          <m:sSubPr>
            <m:ctrlPr>
              <w:rPr>
                <w:rFonts w:ascii="Cambria Math" w:hAnsi="Cambria Math" w:cs="Times New Roman"/>
                <w:i/>
                <w:color w:val="000000" w:themeColor="text1"/>
                <w:szCs w:val="21"/>
              </w:rPr>
            </m:ctrlPr>
          </m:sSubPr>
          <m:e>
            <m:r>
              <w:rPr>
                <w:rFonts w:ascii="Cambria Math" w:hAnsi="Cambria Math" w:cs="Times New Roman"/>
                <w:color w:val="000000" w:themeColor="text1"/>
                <w:szCs w:val="21"/>
              </w:rPr>
              <m:t>r</m:t>
            </m:r>
          </m:e>
          <m:sub>
            <m:r>
              <w:rPr>
                <w:rFonts w:ascii="Cambria Math" w:hAnsi="Cambria Math" w:cs="Times New Roman"/>
                <w:color w:val="000000" w:themeColor="text1"/>
                <w:szCs w:val="21"/>
              </w:rPr>
              <m:t>1</m:t>
            </m:r>
          </m:sub>
        </m:sSub>
        <m:r>
          <m:rPr>
            <m:sty m:val="p"/>
          </m:rPr>
          <w:rPr>
            <w:rFonts w:ascii="Cambria Math" w:hAnsi="Cambria Math" w:cs="Times New Roman"/>
            <w:color w:val="000000" w:themeColor="text1"/>
            <w:szCs w:val="21"/>
          </w:rPr>
          <m:t>cos</m:t>
        </m:r>
        <m:sSub>
          <m:sSubPr>
            <m:ctrlPr>
              <w:rPr>
                <w:rFonts w:ascii="Cambria Math" w:hAnsi="Cambria Math" w:cs="Times New Roman"/>
                <w:i/>
                <w:color w:val="000000" w:themeColor="text1"/>
                <w:szCs w:val="21"/>
              </w:rPr>
            </m:ctrlPr>
          </m:sSubPr>
          <m:e>
            <m:r>
              <w:rPr>
                <w:rFonts w:ascii="Cambria Math" w:hAnsi="Cambria Math" w:cs="Times New Roman"/>
                <w:color w:val="000000" w:themeColor="text1"/>
                <w:szCs w:val="21"/>
              </w:rPr>
              <m:t>φ</m:t>
            </m:r>
          </m:e>
          <m:sub>
            <m:r>
              <w:rPr>
                <w:rFonts w:ascii="Cambria Math" w:hAnsi="Cambria Math" w:cs="Times New Roman"/>
                <w:color w:val="000000" w:themeColor="text1"/>
                <w:szCs w:val="21"/>
              </w:rPr>
              <m:t>1</m:t>
            </m:r>
          </m:sub>
        </m:sSub>
      </m:oMath>
      <w:r w:rsidR="0045745B" w:rsidRPr="00B96006">
        <w:rPr>
          <w:rFonts w:ascii="Times New Roman" w:hAnsi="Times New Roman" w:cs="Times New Roman"/>
          <w:color w:val="000000" w:themeColor="text1"/>
          <w:szCs w:val="21"/>
        </w:rPr>
        <w:t xml:space="preserve">, </w:t>
      </w:r>
      <m:oMath>
        <m:sSub>
          <m:sSubPr>
            <m:ctrlPr>
              <w:rPr>
                <w:rFonts w:ascii="Cambria Math" w:hAnsi="Cambria Math" w:cs="Times New Roman"/>
                <w:i/>
                <w:color w:val="000000" w:themeColor="text1"/>
                <w:szCs w:val="21"/>
              </w:rPr>
            </m:ctrlPr>
          </m:sSubPr>
          <m:e>
            <m:r>
              <w:rPr>
                <w:rFonts w:ascii="Cambria Math" w:hAnsi="Cambria Math" w:cs="Times New Roman"/>
                <w:color w:val="000000" w:themeColor="text1"/>
                <w:szCs w:val="21"/>
              </w:rPr>
              <m:t>y</m:t>
            </m:r>
          </m:e>
          <m:sub>
            <m:r>
              <w:rPr>
                <w:rFonts w:ascii="Cambria Math" w:hAnsi="Cambria Math" w:cs="Times New Roman"/>
                <w:color w:val="000000" w:themeColor="text1"/>
                <w:szCs w:val="21"/>
              </w:rPr>
              <m:t>1</m:t>
            </m:r>
          </m:sub>
        </m:sSub>
        <m:r>
          <w:rPr>
            <w:rFonts w:ascii="Cambria Math" w:hAnsi="Cambria Math" w:cs="Times New Roman"/>
            <w:color w:val="000000" w:themeColor="text1"/>
            <w:szCs w:val="21"/>
          </w:rPr>
          <m:t>=</m:t>
        </m:r>
        <m:sSub>
          <m:sSubPr>
            <m:ctrlPr>
              <w:rPr>
                <w:rFonts w:ascii="Cambria Math" w:hAnsi="Cambria Math" w:cs="Times New Roman"/>
                <w:i/>
                <w:color w:val="000000" w:themeColor="text1"/>
                <w:szCs w:val="21"/>
              </w:rPr>
            </m:ctrlPr>
          </m:sSubPr>
          <m:e>
            <m:r>
              <w:rPr>
                <w:rFonts w:ascii="Cambria Math" w:hAnsi="Cambria Math" w:cs="Times New Roman"/>
                <w:color w:val="000000" w:themeColor="text1"/>
                <w:szCs w:val="21"/>
              </w:rPr>
              <m:t>r</m:t>
            </m:r>
          </m:e>
          <m:sub>
            <m:r>
              <w:rPr>
                <w:rFonts w:ascii="Cambria Math" w:hAnsi="Cambria Math" w:cs="Times New Roman"/>
                <w:color w:val="000000" w:themeColor="text1"/>
                <w:szCs w:val="21"/>
              </w:rPr>
              <m:t>1</m:t>
            </m:r>
          </m:sub>
        </m:sSub>
        <m:r>
          <m:rPr>
            <m:sty m:val="p"/>
          </m:rPr>
          <w:rPr>
            <w:rFonts w:ascii="Cambria Math" w:hAnsi="Cambria Math" w:cs="Times New Roman"/>
            <w:color w:val="000000" w:themeColor="text1"/>
            <w:szCs w:val="21"/>
          </w:rPr>
          <m:t>sin</m:t>
        </m:r>
        <m:sSub>
          <m:sSubPr>
            <m:ctrlPr>
              <w:rPr>
                <w:rFonts w:ascii="Cambria Math" w:hAnsi="Cambria Math" w:cs="Times New Roman"/>
                <w:i/>
                <w:color w:val="000000" w:themeColor="text1"/>
                <w:szCs w:val="21"/>
              </w:rPr>
            </m:ctrlPr>
          </m:sSubPr>
          <m:e>
            <m:r>
              <w:rPr>
                <w:rFonts w:ascii="Cambria Math" w:hAnsi="Cambria Math" w:cs="Times New Roman"/>
                <w:color w:val="000000" w:themeColor="text1"/>
                <w:szCs w:val="21"/>
              </w:rPr>
              <m:t>φ</m:t>
            </m:r>
          </m:e>
          <m:sub>
            <m:r>
              <w:rPr>
                <w:rFonts w:ascii="Cambria Math" w:hAnsi="Cambria Math" w:cs="Times New Roman"/>
                <w:color w:val="000000" w:themeColor="text1"/>
                <w:szCs w:val="21"/>
              </w:rPr>
              <m:t>1</m:t>
            </m:r>
          </m:sub>
        </m:sSub>
      </m:oMath>
      <w:r w:rsidR="0045745B" w:rsidRPr="00B96006">
        <w:rPr>
          <w:rFonts w:ascii="Times New Roman" w:hAnsi="Times New Roman" w:cs="Times New Roman"/>
          <w:color w:val="000000" w:themeColor="text1"/>
          <w:szCs w:val="21"/>
        </w:rPr>
        <w:t>,</w:t>
      </w:r>
      <w:r w:rsidR="002375DB" w:rsidRPr="00B96006">
        <w:rPr>
          <w:rFonts w:ascii="Times New Roman" w:hAnsi="Times New Roman" w:cs="Times New Roman"/>
          <w:color w:val="000000" w:themeColor="text1"/>
          <w:szCs w:val="21"/>
        </w:rPr>
        <w:t xml:space="preserve"> </w:t>
      </w:r>
      <m:oMath>
        <m:r>
          <w:rPr>
            <w:rFonts w:ascii="Cambria Math" w:hAnsi="Cambria Math" w:cs="Times New Roman"/>
            <w:color w:val="000000" w:themeColor="text1"/>
            <w:szCs w:val="21"/>
          </w:rPr>
          <m:t>cos</m:t>
        </m:r>
        <m:sSubSup>
          <m:sSubSupPr>
            <m:ctrlPr>
              <w:rPr>
                <w:rFonts w:ascii="Cambria Math" w:hAnsi="Cambria Math" w:cs="Times New Roman"/>
                <w:i/>
                <w:color w:val="000000" w:themeColor="text1"/>
                <w:szCs w:val="21"/>
              </w:rPr>
            </m:ctrlPr>
          </m:sSubSupPr>
          <m:e>
            <m:r>
              <w:rPr>
                <w:rFonts w:ascii="Cambria Math" w:hAnsi="Cambria Math" w:cs="Times New Roman"/>
                <w:color w:val="000000" w:themeColor="text1"/>
                <w:szCs w:val="21"/>
              </w:rPr>
              <m:t>φ</m:t>
            </m:r>
          </m:e>
          <m:sub>
            <m:r>
              <w:rPr>
                <w:rFonts w:ascii="Cambria Math" w:hAnsi="Cambria Math" w:cs="Times New Roman"/>
                <w:color w:val="000000" w:themeColor="text1"/>
                <w:szCs w:val="21"/>
              </w:rPr>
              <m:t>1</m:t>
            </m:r>
          </m:sub>
          <m:sup>
            <m:r>
              <w:rPr>
                <w:rFonts w:ascii="Cambria Math" w:hAnsi="Cambria Math" w:cs="Times New Roman"/>
                <w:color w:val="000000" w:themeColor="text1"/>
                <w:szCs w:val="21"/>
              </w:rPr>
              <m:t>'</m:t>
            </m:r>
          </m:sup>
        </m:sSubSup>
        <m:r>
          <w:rPr>
            <w:rFonts w:ascii="Cambria Math" w:hAnsi="Cambria Math" w:cs="Times New Roman"/>
            <w:color w:val="000000" w:themeColor="text1"/>
            <w:szCs w:val="21"/>
          </w:rPr>
          <m:t>=</m:t>
        </m:r>
        <m:f>
          <m:fPr>
            <m:type m:val="lin"/>
            <m:ctrlPr>
              <w:rPr>
                <w:rFonts w:ascii="Cambria Math" w:hAnsi="Cambria Math" w:cs="Times New Roman"/>
                <w:i/>
                <w:color w:val="000000" w:themeColor="text1"/>
                <w:szCs w:val="21"/>
              </w:rPr>
            </m:ctrlPr>
          </m:fPr>
          <m:num>
            <m:r>
              <w:rPr>
                <w:rFonts w:ascii="Cambria Math" w:hAnsi="Cambria Math" w:cs="Times New Roman"/>
                <w:color w:val="000000" w:themeColor="text1"/>
                <w:szCs w:val="21"/>
              </w:rPr>
              <m:t>b</m:t>
            </m:r>
          </m:num>
          <m:den>
            <m:rad>
              <m:radPr>
                <m:degHide m:val="1"/>
                <m:ctrlPr>
                  <w:rPr>
                    <w:rFonts w:ascii="Cambria Math" w:hAnsi="Cambria Math" w:cs="Times New Roman"/>
                    <w:i/>
                    <w:color w:val="000000" w:themeColor="text1"/>
                    <w:szCs w:val="21"/>
                  </w:rPr>
                </m:ctrlPr>
              </m:radPr>
              <m:deg/>
              <m:e>
                <m:sSup>
                  <m:sSupPr>
                    <m:ctrlPr>
                      <w:rPr>
                        <w:rFonts w:ascii="Cambria Math" w:hAnsi="Cambria Math" w:cs="Times New Roman"/>
                        <w:i/>
                        <w:color w:val="000000" w:themeColor="text1"/>
                        <w:szCs w:val="21"/>
                      </w:rPr>
                    </m:ctrlPr>
                  </m:sSupPr>
                  <m:e>
                    <m:r>
                      <w:rPr>
                        <w:rFonts w:ascii="Cambria Math" w:hAnsi="Cambria Math" w:cs="Times New Roman"/>
                        <w:color w:val="000000" w:themeColor="text1"/>
                        <w:szCs w:val="21"/>
                      </w:rPr>
                      <m:t>b</m:t>
                    </m:r>
                  </m:e>
                  <m:sup>
                    <m:r>
                      <w:rPr>
                        <w:rFonts w:ascii="Cambria Math" w:hAnsi="Cambria Math" w:cs="Times New Roman"/>
                        <w:color w:val="000000" w:themeColor="text1"/>
                        <w:szCs w:val="21"/>
                      </w:rPr>
                      <m:t>2</m:t>
                    </m:r>
                  </m:sup>
                </m:sSup>
                <m:r>
                  <w:rPr>
                    <w:rFonts w:ascii="Cambria Math" w:hAnsi="Cambria Math" w:cs="Times New Roman"/>
                    <w:color w:val="000000" w:themeColor="text1"/>
                    <w:szCs w:val="21"/>
                  </w:rPr>
                  <m:t>+</m:t>
                </m:r>
                <m:sSup>
                  <m:sSupPr>
                    <m:ctrlPr>
                      <w:rPr>
                        <w:rFonts w:ascii="Cambria Math" w:hAnsi="Cambria Math" w:cs="Times New Roman"/>
                        <w:i/>
                        <w:color w:val="000000" w:themeColor="text1"/>
                        <w:szCs w:val="21"/>
                      </w:rPr>
                    </m:ctrlPr>
                  </m:sSupPr>
                  <m:e>
                    <m:r>
                      <w:rPr>
                        <w:rFonts w:ascii="Cambria Math" w:hAnsi="Cambria Math" w:cs="Times New Roman"/>
                        <w:color w:val="000000" w:themeColor="text1"/>
                        <w:szCs w:val="21"/>
                      </w:rPr>
                      <m:t>c</m:t>
                    </m:r>
                  </m:e>
                  <m:sup>
                    <m:r>
                      <w:rPr>
                        <w:rFonts w:ascii="Cambria Math" w:hAnsi="Cambria Math" w:cs="Times New Roman"/>
                        <w:color w:val="000000" w:themeColor="text1"/>
                        <w:szCs w:val="21"/>
                      </w:rPr>
                      <m:t>2</m:t>
                    </m:r>
                  </m:sup>
                </m:sSup>
              </m:e>
            </m:rad>
          </m:den>
        </m:f>
      </m:oMath>
      <w:r w:rsidR="003323F3" w:rsidRPr="00B96006">
        <w:rPr>
          <w:rFonts w:ascii="Times New Roman" w:hAnsi="Times New Roman" w:cs="Times New Roman"/>
          <w:color w:val="000000" w:themeColor="text1"/>
          <w:szCs w:val="21"/>
        </w:rPr>
        <w:t xml:space="preserve"> and </w:t>
      </w:r>
      <m:oMath>
        <m:r>
          <w:rPr>
            <w:rFonts w:ascii="Cambria Math" w:hAnsi="Cambria Math" w:cs="Times New Roman"/>
            <w:color w:val="000000" w:themeColor="text1"/>
            <w:szCs w:val="21"/>
          </w:rPr>
          <m:t>sin</m:t>
        </m:r>
        <m:sSubSup>
          <m:sSubSupPr>
            <m:ctrlPr>
              <w:rPr>
                <w:rFonts w:ascii="Cambria Math" w:hAnsi="Cambria Math" w:cs="Times New Roman"/>
                <w:i/>
                <w:color w:val="000000" w:themeColor="text1"/>
                <w:szCs w:val="21"/>
              </w:rPr>
            </m:ctrlPr>
          </m:sSubSupPr>
          <m:e>
            <m:r>
              <w:rPr>
                <w:rFonts w:ascii="Cambria Math" w:hAnsi="Cambria Math" w:cs="Times New Roman"/>
                <w:color w:val="000000" w:themeColor="text1"/>
                <w:szCs w:val="21"/>
              </w:rPr>
              <m:t>φ</m:t>
            </m:r>
          </m:e>
          <m:sub>
            <m:r>
              <w:rPr>
                <w:rFonts w:ascii="Cambria Math" w:hAnsi="Cambria Math" w:cs="Times New Roman"/>
                <w:color w:val="000000" w:themeColor="text1"/>
                <w:szCs w:val="21"/>
              </w:rPr>
              <m:t>1</m:t>
            </m:r>
          </m:sub>
          <m:sup>
            <m:r>
              <w:rPr>
                <w:rFonts w:ascii="Cambria Math" w:hAnsi="Cambria Math" w:cs="Times New Roman"/>
                <w:color w:val="000000" w:themeColor="text1"/>
                <w:szCs w:val="21"/>
              </w:rPr>
              <m:t>'</m:t>
            </m:r>
          </m:sup>
        </m:sSubSup>
        <m:r>
          <w:rPr>
            <w:rFonts w:ascii="Cambria Math" w:hAnsi="Cambria Math" w:cs="Times New Roman"/>
            <w:color w:val="000000" w:themeColor="text1"/>
            <w:szCs w:val="21"/>
          </w:rPr>
          <m:t>=</m:t>
        </m:r>
        <m:f>
          <m:fPr>
            <m:type m:val="lin"/>
            <m:ctrlPr>
              <w:rPr>
                <w:rFonts w:ascii="Cambria Math" w:hAnsi="Cambria Math" w:cs="Times New Roman"/>
                <w:i/>
                <w:color w:val="000000" w:themeColor="text1"/>
                <w:szCs w:val="21"/>
              </w:rPr>
            </m:ctrlPr>
          </m:fPr>
          <m:num>
            <m:r>
              <w:rPr>
                <w:rFonts w:ascii="Cambria Math" w:hAnsi="Cambria Math" w:cs="Times New Roman"/>
                <w:color w:val="000000" w:themeColor="text1"/>
                <w:szCs w:val="21"/>
              </w:rPr>
              <m:t>c</m:t>
            </m:r>
          </m:num>
          <m:den>
            <m:rad>
              <m:radPr>
                <m:degHide m:val="1"/>
                <m:ctrlPr>
                  <w:rPr>
                    <w:rFonts w:ascii="Cambria Math" w:hAnsi="Cambria Math" w:cs="Times New Roman"/>
                    <w:i/>
                    <w:color w:val="000000" w:themeColor="text1"/>
                    <w:szCs w:val="21"/>
                  </w:rPr>
                </m:ctrlPr>
              </m:radPr>
              <m:deg/>
              <m:e>
                <m:sSup>
                  <m:sSupPr>
                    <m:ctrlPr>
                      <w:rPr>
                        <w:rFonts w:ascii="Cambria Math" w:hAnsi="Cambria Math" w:cs="Times New Roman"/>
                        <w:i/>
                        <w:color w:val="000000" w:themeColor="text1"/>
                        <w:szCs w:val="21"/>
                      </w:rPr>
                    </m:ctrlPr>
                  </m:sSupPr>
                  <m:e>
                    <m:r>
                      <w:rPr>
                        <w:rFonts w:ascii="Cambria Math" w:hAnsi="Cambria Math" w:cs="Times New Roman"/>
                        <w:color w:val="000000" w:themeColor="text1"/>
                        <w:szCs w:val="21"/>
                      </w:rPr>
                      <m:t>b</m:t>
                    </m:r>
                  </m:e>
                  <m:sup>
                    <m:r>
                      <w:rPr>
                        <w:rFonts w:ascii="Cambria Math" w:hAnsi="Cambria Math" w:cs="Times New Roman"/>
                        <w:color w:val="000000" w:themeColor="text1"/>
                        <w:szCs w:val="21"/>
                      </w:rPr>
                      <m:t>2</m:t>
                    </m:r>
                  </m:sup>
                </m:sSup>
                <m:r>
                  <w:rPr>
                    <w:rFonts w:ascii="Cambria Math" w:hAnsi="Cambria Math" w:cs="Times New Roman"/>
                    <w:color w:val="000000" w:themeColor="text1"/>
                    <w:szCs w:val="21"/>
                  </w:rPr>
                  <m:t>+</m:t>
                </m:r>
                <m:sSup>
                  <m:sSupPr>
                    <m:ctrlPr>
                      <w:rPr>
                        <w:rFonts w:ascii="Cambria Math" w:hAnsi="Cambria Math" w:cs="Times New Roman"/>
                        <w:i/>
                        <w:color w:val="000000" w:themeColor="text1"/>
                        <w:szCs w:val="21"/>
                      </w:rPr>
                    </m:ctrlPr>
                  </m:sSupPr>
                  <m:e>
                    <m:r>
                      <w:rPr>
                        <w:rFonts w:ascii="Cambria Math" w:hAnsi="Cambria Math" w:cs="Times New Roman"/>
                        <w:color w:val="000000" w:themeColor="text1"/>
                        <w:szCs w:val="21"/>
                      </w:rPr>
                      <m:t>c</m:t>
                    </m:r>
                  </m:e>
                  <m:sup>
                    <m:r>
                      <w:rPr>
                        <w:rFonts w:ascii="Cambria Math" w:hAnsi="Cambria Math" w:cs="Times New Roman"/>
                        <w:color w:val="000000" w:themeColor="text1"/>
                        <w:szCs w:val="21"/>
                      </w:rPr>
                      <m:t>2</m:t>
                    </m:r>
                  </m:sup>
                </m:sSup>
              </m:e>
            </m:rad>
          </m:den>
        </m:f>
      </m:oMath>
      <w:r w:rsidR="003323F3" w:rsidRPr="00B96006">
        <w:rPr>
          <w:rFonts w:ascii="Times New Roman" w:hAnsi="Times New Roman" w:cs="Times New Roman"/>
          <w:color w:val="000000" w:themeColor="text1"/>
          <w:szCs w:val="21"/>
        </w:rPr>
        <w:t>.</w:t>
      </w:r>
      <w:r w:rsidR="006B620E" w:rsidRPr="00B96006">
        <w:rPr>
          <w:rFonts w:ascii="Times New Roman" w:hAnsi="Times New Roman" w:cs="Times New Roman"/>
          <w:color w:val="000000" w:themeColor="text1"/>
          <w:szCs w:val="21"/>
        </w:rPr>
        <w:t xml:space="preserve"> In Eq. (S3), the integral</w:t>
      </w:r>
      <w:r w:rsidR="00234822" w:rsidRPr="00B96006">
        <w:rPr>
          <w:rFonts w:ascii="Times New Roman" w:hAnsi="Times New Roman" w:cs="Times New Roman"/>
          <w:color w:val="000000" w:themeColor="text1"/>
          <w:szCs w:val="21"/>
        </w:rPr>
        <w:t xml:space="preserve"> over the angle coordinate </w:t>
      </w:r>
      <w:r w:rsidR="00234822" w:rsidRPr="00B96006">
        <w:rPr>
          <w:rFonts w:ascii="Times New Roman" w:hAnsi="Times New Roman" w:cs="Times New Roman"/>
          <w:i/>
          <w:color w:val="000000" w:themeColor="text1"/>
          <w:szCs w:val="21"/>
        </w:rPr>
        <w:t>φ</w:t>
      </w:r>
      <w:r w:rsidR="00234822" w:rsidRPr="00B96006">
        <w:rPr>
          <w:rFonts w:ascii="Times New Roman" w:hAnsi="Times New Roman" w:cs="Times New Roman"/>
          <w:color w:val="000000" w:themeColor="text1"/>
          <w:szCs w:val="21"/>
          <w:vertAlign w:val="subscript"/>
        </w:rPr>
        <w:t>1</w:t>
      </w:r>
      <w:r w:rsidR="001B3D32" w:rsidRPr="00B96006">
        <w:rPr>
          <w:rFonts w:ascii="Times New Roman" w:hAnsi="Times New Roman" w:cs="Times New Roman"/>
          <w:color w:val="000000" w:themeColor="text1"/>
          <w:szCs w:val="21"/>
        </w:rPr>
        <w:t xml:space="preserve"> is</w:t>
      </w:r>
      <w:r w:rsidR="00234822" w:rsidRPr="00B96006">
        <w:rPr>
          <w:rFonts w:ascii="Times New Roman" w:hAnsi="Times New Roman" w:cs="Times New Roman"/>
          <w:color w:val="000000" w:themeColor="text1"/>
          <w:szCs w:val="21"/>
        </w:rPr>
        <w:t xml:space="preserve"> </w:t>
      </w:r>
      <w:r w:rsidR="00920EAB" w:rsidRPr="00B96006">
        <w:rPr>
          <w:rFonts w:ascii="Times New Roman" w:hAnsi="Times New Roman" w:cs="Times New Roman"/>
          <w:color w:val="000000" w:themeColor="text1"/>
          <w:szCs w:val="21"/>
        </w:rPr>
        <w:t>simplified by using an equality</w:t>
      </w:r>
      <w:r w:rsidR="00DE758D" w:rsidRPr="00B96006">
        <w:rPr>
          <w:rFonts w:ascii="Times New Roman" w:hAnsi="Times New Roman" w:cs="Times New Roman"/>
          <w:color w:val="000000" w:themeColor="text1"/>
          <w:szCs w:val="21"/>
        </w:rPr>
        <w:t xml:space="preserve"> </w:t>
      </w:r>
      <m:oMath>
        <m:nary>
          <m:naryPr>
            <m:limLoc m:val="subSup"/>
            <m:ctrlPr>
              <w:rPr>
                <w:rFonts w:ascii="Cambria Math" w:hAnsi="Cambria Math"/>
                <w:i/>
                <w:color w:val="000000" w:themeColor="text1"/>
                <w:szCs w:val="21"/>
              </w:rPr>
            </m:ctrlPr>
          </m:naryPr>
          <m:sub>
            <m:r>
              <w:rPr>
                <w:rFonts w:ascii="Cambria Math" w:hAnsi="Cambria Math"/>
                <w:color w:val="000000" w:themeColor="text1"/>
                <w:szCs w:val="21"/>
              </w:rPr>
              <m:t>0</m:t>
            </m:r>
          </m:sub>
          <m:sup>
            <m:r>
              <w:rPr>
                <w:rFonts w:ascii="Cambria Math" w:hAnsi="Cambria Math"/>
                <w:color w:val="000000" w:themeColor="text1"/>
                <w:szCs w:val="21"/>
              </w:rPr>
              <m:t>2π</m:t>
            </m:r>
          </m:sup>
          <m:e>
            <m:r>
              <m:rPr>
                <m:sty m:val="p"/>
              </m:rPr>
              <w:rPr>
                <w:rFonts w:ascii="Cambria Math" w:hAnsi="Cambria Math"/>
                <w:color w:val="000000" w:themeColor="text1"/>
                <w:szCs w:val="21"/>
              </w:rPr>
              <m:t>exp⁡[</m:t>
            </m:r>
            <m:r>
              <w:rPr>
                <w:rFonts w:ascii="Cambria Math" w:hAnsi="Cambria Math"/>
                <w:color w:val="000000" w:themeColor="text1"/>
                <w:szCs w:val="21"/>
              </w:rPr>
              <m:t>-ixcos</m:t>
            </m:r>
            <m:d>
              <m:dPr>
                <m:ctrlPr>
                  <w:rPr>
                    <w:rFonts w:ascii="Cambria Math" w:hAnsi="Cambria Math"/>
                    <w:i/>
                    <w:color w:val="000000" w:themeColor="text1"/>
                    <w:szCs w:val="21"/>
                  </w:rPr>
                </m:ctrlPr>
              </m:dPr>
              <m:e>
                <m:r>
                  <w:rPr>
                    <w:rFonts w:ascii="Cambria Math" w:hAnsi="Cambria Math"/>
                    <w:color w:val="000000" w:themeColor="text1"/>
                    <w:szCs w:val="21"/>
                  </w:rPr>
                  <m:t>τ</m:t>
                </m:r>
              </m:e>
            </m:d>
            <m:r>
              <m:rPr>
                <m:sty m:val="p"/>
              </m:rPr>
              <w:rPr>
                <w:rFonts w:ascii="Cambria Math" w:hAnsi="Cambria Math"/>
                <w:color w:val="000000" w:themeColor="text1"/>
                <w:szCs w:val="21"/>
              </w:rPr>
              <m:t>]</m:t>
            </m:r>
            <m:r>
              <w:rPr>
                <w:rFonts w:ascii="Cambria Math" w:hAnsi="Cambria Math"/>
                <w:color w:val="000000" w:themeColor="text1"/>
                <w:szCs w:val="21"/>
              </w:rPr>
              <m:t>dτ=2π</m:t>
            </m:r>
            <m:sSub>
              <m:sSubPr>
                <m:ctrlPr>
                  <w:rPr>
                    <w:rFonts w:ascii="Cambria Math" w:hAnsi="Cambria Math"/>
                    <w:i/>
                    <w:color w:val="000000" w:themeColor="text1"/>
                    <w:szCs w:val="21"/>
                  </w:rPr>
                </m:ctrlPr>
              </m:sSubPr>
              <m:e>
                <m:r>
                  <w:rPr>
                    <w:rFonts w:ascii="Cambria Math" w:hAnsi="Cambria Math"/>
                    <w:color w:val="000000" w:themeColor="text1"/>
                    <w:szCs w:val="21"/>
                  </w:rPr>
                  <m:t>J</m:t>
                </m:r>
              </m:e>
              <m:sub>
                <m:r>
                  <w:rPr>
                    <w:rFonts w:ascii="Cambria Math" w:hAnsi="Cambria Math"/>
                    <w:color w:val="000000" w:themeColor="text1"/>
                    <w:szCs w:val="21"/>
                  </w:rPr>
                  <m:t>0</m:t>
                </m:r>
              </m:sub>
            </m:sSub>
            <m:r>
              <w:rPr>
                <w:rFonts w:ascii="Cambria Math" w:hAnsi="Cambria Math"/>
                <w:color w:val="000000" w:themeColor="text1"/>
                <w:szCs w:val="21"/>
              </w:rPr>
              <m:t>(x)</m:t>
            </m:r>
          </m:e>
        </m:nary>
      </m:oMath>
      <w:r w:rsidR="00920EAB" w:rsidRPr="00B96006">
        <w:rPr>
          <w:rFonts w:ascii="Times New Roman" w:hAnsi="Times New Roman"/>
          <w:color w:val="000000" w:themeColor="text1"/>
          <w:szCs w:val="21"/>
        </w:rPr>
        <w:t>, where</w:t>
      </w:r>
      <w:r w:rsidR="00B27E7C" w:rsidRPr="00B96006">
        <w:rPr>
          <w:rFonts w:ascii="Times New Roman" w:hAnsi="Times New Roman"/>
          <w:color w:val="000000" w:themeColor="text1"/>
          <w:szCs w:val="21"/>
        </w:rPr>
        <w:t xml:space="preserve"> </w:t>
      </w:r>
      <m:oMath>
        <m:sSub>
          <m:sSubPr>
            <m:ctrlPr>
              <w:rPr>
                <w:rFonts w:ascii="Cambria Math" w:hAnsi="Cambria Math"/>
                <w:i/>
                <w:color w:val="000000" w:themeColor="text1"/>
                <w:szCs w:val="21"/>
              </w:rPr>
            </m:ctrlPr>
          </m:sSubPr>
          <m:e>
            <m:r>
              <w:rPr>
                <w:rFonts w:ascii="Cambria Math" w:hAnsi="Cambria Math"/>
                <w:color w:val="000000" w:themeColor="text1"/>
                <w:szCs w:val="21"/>
              </w:rPr>
              <m:t>J</m:t>
            </m:r>
          </m:e>
          <m:sub>
            <m:r>
              <w:rPr>
                <w:rFonts w:ascii="Cambria Math" w:hAnsi="Cambria Math"/>
                <w:color w:val="000000" w:themeColor="text1"/>
                <w:szCs w:val="21"/>
              </w:rPr>
              <m:t>0</m:t>
            </m:r>
          </m:sub>
        </m:sSub>
        <m:r>
          <w:rPr>
            <w:rFonts w:ascii="Cambria Math" w:hAnsi="Cambria Math"/>
            <w:color w:val="000000" w:themeColor="text1"/>
            <w:szCs w:val="21"/>
          </w:rPr>
          <m:t xml:space="preserve"> </m:t>
        </m:r>
      </m:oMath>
      <w:r w:rsidR="00B27E7C" w:rsidRPr="00B96006">
        <w:rPr>
          <w:rFonts w:ascii="Times New Roman" w:hAnsi="Times New Roman" w:hint="eastAsia"/>
          <w:color w:val="000000" w:themeColor="text1"/>
          <w:szCs w:val="21"/>
        </w:rPr>
        <w:t>i</w:t>
      </w:r>
      <w:proofErr w:type="spellStart"/>
      <w:r w:rsidR="00920EAB" w:rsidRPr="00B96006">
        <w:rPr>
          <w:rFonts w:ascii="Times New Roman" w:hAnsi="Times New Roman"/>
          <w:color w:val="000000" w:themeColor="text1"/>
          <w:szCs w:val="21"/>
        </w:rPr>
        <w:t>s</w:t>
      </w:r>
      <w:proofErr w:type="spellEnd"/>
      <w:r w:rsidR="00920EAB" w:rsidRPr="00B96006">
        <w:rPr>
          <w:rFonts w:ascii="Times New Roman" w:hAnsi="Times New Roman"/>
          <w:color w:val="000000" w:themeColor="text1"/>
          <w:szCs w:val="21"/>
        </w:rPr>
        <w:t xml:space="preserve"> the zero-</w:t>
      </w:r>
      <w:r w:rsidR="00B27E7C" w:rsidRPr="00B96006">
        <w:rPr>
          <w:rFonts w:ascii="Times New Roman" w:hAnsi="Times New Roman"/>
          <w:color w:val="000000" w:themeColor="text1"/>
          <w:szCs w:val="21"/>
        </w:rPr>
        <w:t>order Bessel function</w:t>
      </w:r>
      <w:r w:rsidR="00920EAB" w:rsidRPr="00B96006">
        <w:rPr>
          <w:rFonts w:ascii="Times New Roman" w:hAnsi="Times New Roman"/>
          <w:color w:val="000000" w:themeColor="text1"/>
          <w:szCs w:val="21"/>
        </w:rPr>
        <w:t xml:space="preserve"> of the first kind</w:t>
      </w:r>
      <w:r w:rsidR="00B27E7C" w:rsidRPr="00B96006">
        <w:rPr>
          <w:rFonts w:ascii="Times New Roman" w:hAnsi="Times New Roman"/>
          <w:color w:val="000000" w:themeColor="text1"/>
          <w:szCs w:val="21"/>
        </w:rPr>
        <w:t>.</w:t>
      </w:r>
      <w:r w:rsidR="00B27E7C" w:rsidRPr="00B96006">
        <w:rPr>
          <w:rFonts w:ascii="Times New Roman" w:hAnsi="Times New Roman"/>
          <w:color w:val="000000" w:themeColor="text1"/>
        </w:rPr>
        <w:t xml:space="preserve"> </w:t>
      </w:r>
      <w:r w:rsidR="006E4314" w:rsidRPr="00B96006">
        <w:rPr>
          <w:rFonts w:ascii="Times New Roman" w:hAnsi="Times New Roman"/>
          <w:color w:val="000000" w:themeColor="text1"/>
        </w:rPr>
        <w:t>To simplify Eq. (3) further, we use another mathematical equality</w:t>
      </w:r>
      <w:r w:rsidR="00712691" w:rsidRPr="00B96006">
        <w:rPr>
          <w:rFonts w:ascii="Times New Roman" w:hAnsi="Times New Roman"/>
          <w:color w:val="000000" w:themeColor="text1"/>
        </w:rPr>
        <w:fldChar w:fldCharType="begin"/>
      </w:r>
      <w:r w:rsidR="005671B3" w:rsidRPr="00B96006">
        <w:rPr>
          <w:rFonts w:ascii="Times New Roman" w:hAnsi="Times New Roman"/>
          <w:color w:val="000000" w:themeColor="text1"/>
        </w:rPr>
        <w:instrText xml:space="preserve"> ADDIN EN.CITE &lt;EndNote&gt;&lt;Cite&gt;&lt;Author&gt;Jeffrey&lt;/Author&gt;&lt;Year&gt;2007&lt;/Year&gt;&lt;RecNum&gt;1401&lt;/RecNum&gt;&lt;DisplayText&gt;&lt;style face="superscript" font="Times New Roman"&gt;1&lt;/style&gt;&lt;/DisplayText&gt;&lt;record&gt;&lt;rec-number&gt;1401&lt;/rec-number&gt;&lt;foreign-keys&gt;&lt;key app="EN" db-id="xsvwvdw9o2d9rne2t2kp502yzd0t9dfwvzvx" timestamp="1409647213"&gt;1401&lt;/key&gt;&lt;/foreign-keys&gt;&lt;ref-type name="Book"&gt;6&lt;/ref-type&gt;&lt;contributors&gt;&lt;authors&gt;&lt;author&gt;Jeffrey, Alan&lt;/author&gt;&lt;author&gt;Zwillinger, Daniel&lt;/author&gt;&lt;/authors&gt;&lt;/contributors&gt;&lt;titles&gt;&lt;title&gt;Table of integrals, series, and products&lt;/title&gt;&lt;/titles&gt;&lt;dates&gt;&lt;year&gt;2007&lt;/year&gt;&lt;/dates&gt;&lt;publisher&gt;Academic Press&lt;/publisher&gt;&lt;isbn&gt;0080471110&lt;/isbn&gt;&lt;urls&gt;&lt;/urls&gt;&lt;/record&gt;&lt;/Cite&gt;&lt;/EndNote&gt;</w:instrText>
      </w:r>
      <w:r w:rsidR="00712691" w:rsidRPr="00B96006">
        <w:rPr>
          <w:rFonts w:ascii="Times New Roman" w:hAnsi="Times New Roman"/>
          <w:color w:val="000000" w:themeColor="text1"/>
        </w:rPr>
        <w:fldChar w:fldCharType="separate"/>
      </w:r>
      <w:r w:rsidR="005671B3" w:rsidRPr="00B96006">
        <w:rPr>
          <w:rFonts w:ascii="Times New Roman" w:hAnsi="Times New Roman" w:cs="Times New Roman"/>
          <w:noProof/>
          <w:color w:val="000000" w:themeColor="text1"/>
          <w:vertAlign w:val="superscript"/>
        </w:rPr>
        <w:t>1</w:t>
      </w:r>
      <w:r w:rsidR="00712691" w:rsidRPr="00B96006">
        <w:rPr>
          <w:rFonts w:ascii="Times New Roman" w:hAnsi="Times New Roman"/>
          <w:color w:val="000000" w:themeColor="text1"/>
        </w:rPr>
        <w:fldChar w:fldCharType="end"/>
      </w:r>
      <w:r w:rsidR="006E4314" w:rsidRPr="00B96006">
        <w:rPr>
          <w:rFonts w:ascii="Times New Roman" w:hAnsi="Times New Roman"/>
          <w:color w:val="000000" w:themeColor="text1"/>
        </w:rPr>
        <w:t xml:space="preserve"> </w:t>
      </w:r>
      <m:oMath>
        <m:nary>
          <m:naryPr>
            <m:limLoc m:val="subSup"/>
            <m:ctrlPr>
              <w:rPr>
                <w:rFonts w:ascii="Cambria Math" w:hAnsi="Cambria Math" w:cs="Times New Roman"/>
                <w:i/>
                <w:color w:val="000000" w:themeColor="text1"/>
                <w:szCs w:val="21"/>
              </w:rPr>
            </m:ctrlPr>
          </m:naryPr>
          <m:sub>
            <m:r>
              <w:rPr>
                <w:rFonts w:ascii="Cambria Math" w:hAnsi="Cambria Math" w:cs="Times New Roman"/>
                <w:color w:val="000000" w:themeColor="text1"/>
                <w:szCs w:val="21"/>
              </w:rPr>
              <m:t>0</m:t>
            </m:r>
          </m:sub>
          <m:sup>
            <m:r>
              <w:rPr>
                <w:rFonts w:ascii="Cambria Math" w:hAnsi="Cambria Math" w:cs="Times New Roman"/>
                <w:color w:val="000000" w:themeColor="text1"/>
                <w:szCs w:val="21"/>
              </w:rPr>
              <m:t>+∞</m:t>
            </m:r>
          </m:sup>
          <m:e>
            <m:func>
              <m:funcPr>
                <m:ctrlPr>
                  <w:rPr>
                    <w:rFonts w:ascii="Cambria Math" w:hAnsi="Cambria Math" w:cs="Times New Roman"/>
                    <w:color w:val="000000" w:themeColor="text1"/>
                    <w:szCs w:val="21"/>
                  </w:rPr>
                </m:ctrlPr>
              </m:funcPr>
              <m:fName>
                <m:sSup>
                  <m:sSupPr>
                    <m:ctrlPr>
                      <w:rPr>
                        <w:rFonts w:ascii="Cambria Math" w:hAnsi="Cambria Math" w:cs="Times New Roman"/>
                        <w:color w:val="000000" w:themeColor="text1"/>
                        <w:szCs w:val="21"/>
                      </w:rPr>
                    </m:ctrlPr>
                  </m:sSupPr>
                  <m:e>
                    <m:r>
                      <w:rPr>
                        <w:rFonts w:ascii="Cambria Math" w:hAnsi="Cambria Math" w:cs="Times New Roman"/>
                        <w:color w:val="000000" w:themeColor="text1"/>
                        <w:szCs w:val="21"/>
                      </w:rPr>
                      <m:t>x</m:t>
                    </m:r>
                  </m:e>
                  <m:sup>
                    <m:r>
                      <w:rPr>
                        <w:rFonts w:ascii="Cambria Math" w:hAnsi="Cambria Math" w:cs="Times New Roman"/>
                        <w:color w:val="000000" w:themeColor="text1"/>
                        <w:szCs w:val="21"/>
                      </w:rPr>
                      <m:t>v+1</m:t>
                    </m:r>
                  </m:sup>
                </m:sSup>
              </m:fName>
              <m:e>
                <m:sSup>
                  <m:sSupPr>
                    <m:ctrlPr>
                      <w:rPr>
                        <w:rFonts w:ascii="Cambria Math" w:hAnsi="Cambria Math" w:cs="Times New Roman"/>
                        <w:i/>
                        <w:color w:val="000000" w:themeColor="text1"/>
                        <w:szCs w:val="21"/>
                      </w:rPr>
                    </m:ctrlPr>
                  </m:sSupPr>
                  <m:e>
                    <m:r>
                      <w:rPr>
                        <w:rFonts w:ascii="Cambria Math" w:hAnsi="Cambria Math" w:cs="Times New Roman"/>
                        <w:color w:val="000000" w:themeColor="text1"/>
                        <w:szCs w:val="21"/>
                      </w:rPr>
                      <m:t>e</m:t>
                    </m:r>
                  </m:e>
                  <m:sup>
                    <m:r>
                      <w:rPr>
                        <w:rFonts w:ascii="Cambria Math" w:hAnsi="Cambria Math" w:cs="Times New Roman"/>
                        <w:color w:val="000000" w:themeColor="text1"/>
                        <w:szCs w:val="21"/>
                      </w:rPr>
                      <m:t>±iα</m:t>
                    </m:r>
                    <m:sSup>
                      <m:sSupPr>
                        <m:ctrlPr>
                          <w:rPr>
                            <w:rFonts w:ascii="Cambria Math" w:hAnsi="Cambria Math" w:cs="Times New Roman"/>
                            <w:i/>
                            <w:color w:val="000000" w:themeColor="text1"/>
                            <w:szCs w:val="21"/>
                          </w:rPr>
                        </m:ctrlPr>
                      </m:sSupPr>
                      <m:e>
                        <m:r>
                          <w:rPr>
                            <w:rFonts w:ascii="Cambria Math" w:hAnsi="Cambria Math" w:cs="Times New Roman"/>
                            <w:color w:val="000000" w:themeColor="text1"/>
                            <w:szCs w:val="21"/>
                          </w:rPr>
                          <m:t>x</m:t>
                        </m:r>
                      </m:e>
                      <m:sup>
                        <m:r>
                          <w:rPr>
                            <w:rFonts w:ascii="Cambria Math" w:hAnsi="Cambria Math" w:cs="Times New Roman"/>
                            <w:color w:val="000000" w:themeColor="text1"/>
                            <w:szCs w:val="21"/>
                          </w:rPr>
                          <m:t>2</m:t>
                        </m:r>
                      </m:sup>
                    </m:sSup>
                  </m:sup>
                </m:sSup>
              </m:e>
            </m:func>
          </m:e>
        </m:nary>
        <m:sSub>
          <m:sSubPr>
            <m:ctrlPr>
              <w:rPr>
                <w:rFonts w:ascii="Cambria Math" w:hAnsi="Cambria Math" w:cs="Times New Roman"/>
                <w:i/>
                <w:color w:val="000000" w:themeColor="text1"/>
                <w:szCs w:val="21"/>
              </w:rPr>
            </m:ctrlPr>
          </m:sSubPr>
          <m:e>
            <m:r>
              <w:rPr>
                <w:rFonts w:ascii="Cambria Math" w:hAnsi="Cambria Math" w:cs="Times New Roman"/>
                <w:color w:val="000000" w:themeColor="text1"/>
                <w:szCs w:val="21"/>
              </w:rPr>
              <m:t>J</m:t>
            </m:r>
          </m:e>
          <m:sub>
            <m:r>
              <w:rPr>
                <w:rFonts w:ascii="Cambria Math" w:hAnsi="Cambria Math" w:cs="Times New Roman"/>
                <w:color w:val="000000" w:themeColor="text1"/>
                <w:szCs w:val="21"/>
              </w:rPr>
              <m:t>v</m:t>
            </m:r>
          </m:sub>
        </m:sSub>
        <m:d>
          <m:dPr>
            <m:ctrlPr>
              <w:rPr>
                <w:rFonts w:ascii="Cambria Math" w:hAnsi="Cambria Math" w:cs="Times New Roman"/>
                <w:i/>
                <w:color w:val="000000" w:themeColor="text1"/>
                <w:szCs w:val="21"/>
              </w:rPr>
            </m:ctrlPr>
          </m:dPr>
          <m:e>
            <m:r>
              <w:rPr>
                <w:rFonts w:ascii="Cambria Math" w:hAnsi="Cambria Math" w:cs="Times New Roman"/>
                <w:color w:val="000000" w:themeColor="text1"/>
                <w:szCs w:val="21"/>
              </w:rPr>
              <m:t>βx</m:t>
            </m:r>
          </m:e>
        </m:d>
        <m:r>
          <w:rPr>
            <w:rFonts w:ascii="Cambria Math" w:hAnsi="Cambria Math" w:cs="Times New Roman"/>
            <w:color w:val="000000" w:themeColor="text1"/>
            <w:szCs w:val="21"/>
          </w:rPr>
          <m:t>dx=</m:t>
        </m:r>
        <m:f>
          <m:fPr>
            <m:ctrlPr>
              <w:rPr>
                <w:rFonts w:ascii="Cambria Math" w:hAnsi="Cambria Math"/>
                <w:i/>
                <w:color w:val="000000" w:themeColor="text1"/>
              </w:rPr>
            </m:ctrlPr>
          </m:fPr>
          <m:num>
            <m:sSup>
              <m:sSupPr>
                <m:ctrlPr>
                  <w:rPr>
                    <w:rFonts w:ascii="Cambria Math" w:hAnsi="Cambria Math"/>
                    <w:i/>
                    <w:color w:val="000000" w:themeColor="text1"/>
                  </w:rPr>
                </m:ctrlPr>
              </m:sSupPr>
              <m:e>
                <m:r>
                  <w:rPr>
                    <w:rFonts w:ascii="Cambria Math" w:hAnsi="Cambria Math"/>
                    <w:color w:val="000000" w:themeColor="text1"/>
                  </w:rPr>
                  <m:t>β</m:t>
                </m:r>
              </m:e>
              <m:sup>
                <m:r>
                  <w:rPr>
                    <w:rFonts w:ascii="Cambria Math" w:hAnsi="Cambria Math"/>
                    <w:color w:val="000000" w:themeColor="text1"/>
                  </w:rPr>
                  <m:t>v</m:t>
                </m:r>
              </m:sup>
            </m:sSup>
          </m:num>
          <m:den>
            <m:sSup>
              <m:sSupPr>
                <m:ctrlPr>
                  <w:rPr>
                    <w:rFonts w:ascii="Cambria Math" w:hAnsi="Cambria Math"/>
                    <w:i/>
                    <w:color w:val="000000" w:themeColor="text1"/>
                  </w:rPr>
                </m:ctrlPr>
              </m:sSupPr>
              <m:e>
                <m:d>
                  <m:dPr>
                    <m:ctrlPr>
                      <w:rPr>
                        <w:rFonts w:ascii="Cambria Math" w:hAnsi="Cambria Math"/>
                        <w:i/>
                        <w:color w:val="000000" w:themeColor="text1"/>
                      </w:rPr>
                    </m:ctrlPr>
                  </m:dPr>
                  <m:e>
                    <m:r>
                      <w:rPr>
                        <w:rFonts w:ascii="Cambria Math" w:hAnsi="Cambria Math"/>
                        <w:color w:val="000000" w:themeColor="text1"/>
                      </w:rPr>
                      <m:t>2α</m:t>
                    </m:r>
                  </m:e>
                </m:d>
              </m:e>
              <m:sup>
                <m:r>
                  <w:rPr>
                    <w:rFonts w:ascii="Cambria Math" w:hAnsi="Cambria Math"/>
                    <w:color w:val="000000" w:themeColor="text1"/>
                  </w:rPr>
                  <m:t>v+1</m:t>
                </m:r>
              </m:sup>
            </m:sSup>
          </m:den>
        </m:f>
        <m:r>
          <w:rPr>
            <w:rFonts w:ascii="Cambria Math" w:hAnsi="Cambria Math"/>
            <w:color w:val="000000" w:themeColor="text1"/>
          </w:rPr>
          <m:t>exp</m:t>
        </m:r>
        <m:d>
          <m:dPr>
            <m:begChr m:val="["/>
            <m:endChr m:val="]"/>
            <m:ctrlPr>
              <w:rPr>
                <w:rFonts w:ascii="Cambria Math" w:hAnsi="Cambria Math"/>
                <w:i/>
                <w:color w:val="000000" w:themeColor="text1"/>
              </w:rPr>
            </m:ctrlPr>
          </m:dPr>
          <m:e>
            <m:r>
              <w:rPr>
                <w:rFonts w:ascii="Cambria Math" w:hAnsi="Cambria Math"/>
                <w:color w:val="000000" w:themeColor="text1"/>
              </w:rPr>
              <m:t>±i</m:t>
            </m:r>
            <m:d>
              <m:dPr>
                <m:ctrlPr>
                  <w:rPr>
                    <w:rFonts w:ascii="Cambria Math" w:hAnsi="Cambria Math"/>
                    <w:i/>
                    <w:color w:val="000000" w:themeColor="text1"/>
                  </w:rPr>
                </m:ctrlPr>
              </m:dPr>
              <m:e>
                <m:f>
                  <m:fPr>
                    <m:ctrlPr>
                      <w:rPr>
                        <w:rFonts w:ascii="Cambria Math" w:hAnsi="Cambria Math"/>
                        <w:i/>
                        <w:color w:val="000000" w:themeColor="text1"/>
                      </w:rPr>
                    </m:ctrlPr>
                  </m:fPr>
                  <m:num>
                    <m:r>
                      <w:rPr>
                        <w:rFonts w:ascii="Cambria Math" w:hAnsi="Cambria Math"/>
                        <w:color w:val="000000" w:themeColor="text1"/>
                      </w:rPr>
                      <m:t>v+1</m:t>
                    </m:r>
                  </m:num>
                  <m:den>
                    <m:r>
                      <w:rPr>
                        <w:rFonts w:ascii="Cambria Math" w:hAnsi="Cambria Math"/>
                        <w:color w:val="000000" w:themeColor="text1"/>
                      </w:rPr>
                      <m:t>2</m:t>
                    </m:r>
                  </m:den>
                </m:f>
                <m:r>
                  <w:rPr>
                    <w:rFonts w:ascii="Cambria Math" w:hAnsi="Cambria Math"/>
                    <w:color w:val="000000" w:themeColor="text1"/>
                  </w:rPr>
                  <m:t>π-</m:t>
                </m:r>
                <m:f>
                  <m:fPr>
                    <m:ctrlPr>
                      <w:rPr>
                        <w:rFonts w:ascii="Cambria Math" w:hAnsi="Cambria Math"/>
                        <w:i/>
                        <w:color w:val="000000" w:themeColor="text1"/>
                      </w:rPr>
                    </m:ctrlPr>
                  </m:fPr>
                  <m:num>
                    <m:sSup>
                      <m:sSupPr>
                        <m:ctrlPr>
                          <w:rPr>
                            <w:rFonts w:ascii="Cambria Math" w:hAnsi="Cambria Math"/>
                            <w:i/>
                            <w:color w:val="000000" w:themeColor="text1"/>
                          </w:rPr>
                        </m:ctrlPr>
                      </m:sSupPr>
                      <m:e>
                        <m:r>
                          <w:rPr>
                            <w:rFonts w:ascii="Cambria Math" w:hAnsi="Cambria Math"/>
                            <w:color w:val="000000" w:themeColor="text1"/>
                          </w:rPr>
                          <m:t>β</m:t>
                        </m:r>
                      </m:e>
                      <m:sup>
                        <m:r>
                          <w:rPr>
                            <w:rFonts w:ascii="Cambria Math" w:hAnsi="Cambria Math"/>
                            <w:color w:val="000000" w:themeColor="text1"/>
                          </w:rPr>
                          <m:t>2</m:t>
                        </m:r>
                      </m:sup>
                    </m:sSup>
                  </m:num>
                  <m:den>
                    <m:r>
                      <w:rPr>
                        <w:rFonts w:ascii="Cambria Math" w:hAnsi="Cambria Math"/>
                        <w:color w:val="000000" w:themeColor="text1"/>
                      </w:rPr>
                      <m:t>4α</m:t>
                    </m:r>
                  </m:den>
                </m:f>
              </m:e>
            </m:d>
          </m:e>
        </m:d>
      </m:oMath>
      <w:r w:rsidR="00472ABD" w:rsidRPr="00B96006">
        <w:rPr>
          <w:rFonts w:ascii="Times New Roman" w:hAnsi="Times New Roman"/>
          <w:color w:val="000000" w:themeColor="text1"/>
        </w:rPr>
        <w:t xml:space="preserve">, where </w:t>
      </w:r>
      <w:r w:rsidR="00472ABD" w:rsidRPr="00B96006">
        <w:rPr>
          <w:rFonts w:ascii="Times New Roman" w:hAnsi="Times New Roman" w:cs="Times New Roman"/>
          <w:i/>
          <w:color w:val="000000" w:themeColor="text1"/>
        </w:rPr>
        <w:t>α</w:t>
      </w:r>
      <w:r w:rsidR="00472ABD" w:rsidRPr="00B96006">
        <w:rPr>
          <w:rFonts w:ascii="Times New Roman" w:hAnsi="Times New Roman"/>
          <w:color w:val="000000" w:themeColor="text1"/>
        </w:rPr>
        <w:t>&gt;0, -1&lt;Re(</w:t>
      </w:r>
      <w:r w:rsidR="00472ABD" w:rsidRPr="00B96006">
        <w:rPr>
          <w:rFonts w:ascii="Times New Roman" w:hAnsi="Times New Roman"/>
          <w:i/>
          <w:color w:val="000000" w:themeColor="text1"/>
        </w:rPr>
        <w:t>v</w:t>
      </w:r>
      <w:r w:rsidR="00472ABD" w:rsidRPr="00B96006">
        <w:rPr>
          <w:rFonts w:ascii="Times New Roman" w:hAnsi="Times New Roman"/>
          <w:color w:val="000000" w:themeColor="text1"/>
        </w:rPr>
        <w:t>)</w:t>
      </w:r>
      <w:r w:rsidR="002C30F6" w:rsidRPr="00B96006">
        <w:rPr>
          <w:rFonts w:ascii="Times New Roman" w:hAnsi="Times New Roman"/>
          <w:color w:val="000000" w:themeColor="text1"/>
        </w:rPr>
        <w:t>&lt;1/2 and</w:t>
      </w:r>
      <w:r w:rsidR="00472ABD" w:rsidRPr="00B96006">
        <w:rPr>
          <w:rFonts w:ascii="Times New Roman" w:hAnsi="Times New Roman"/>
          <w:color w:val="000000" w:themeColor="text1"/>
        </w:rPr>
        <w:t xml:space="preserve"> </w:t>
      </w:r>
      <w:r w:rsidR="002C30F6" w:rsidRPr="00B96006">
        <w:rPr>
          <w:rFonts w:ascii="Times New Roman" w:hAnsi="Times New Roman" w:cs="Times New Roman"/>
          <w:i/>
          <w:color w:val="000000" w:themeColor="text1"/>
        </w:rPr>
        <w:t>β</w:t>
      </w:r>
      <w:r w:rsidR="002C30F6" w:rsidRPr="00B96006">
        <w:rPr>
          <w:rFonts w:ascii="Times New Roman" w:hAnsi="Times New Roman"/>
          <w:color w:val="000000" w:themeColor="text1"/>
        </w:rPr>
        <w:t>&gt;0</w:t>
      </w:r>
      <w:r w:rsidR="00472ABD" w:rsidRPr="00B96006">
        <w:rPr>
          <w:rFonts w:ascii="Times New Roman" w:hAnsi="Times New Roman"/>
          <w:color w:val="000000" w:themeColor="text1"/>
        </w:rPr>
        <w:t>.</w:t>
      </w:r>
      <w:r w:rsidR="002C30F6" w:rsidRPr="00B96006">
        <w:rPr>
          <w:rFonts w:ascii="Times New Roman" w:hAnsi="Times New Roman"/>
          <w:color w:val="000000" w:themeColor="text1"/>
        </w:rPr>
        <w:t xml:space="preserve"> Thus</w:t>
      </w:r>
      <w:r w:rsidR="00857E15" w:rsidRPr="00B96006">
        <w:rPr>
          <w:rFonts w:ascii="Times New Roman" w:hAnsi="Times New Roman"/>
          <w:color w:val="000000" w:themeColor="text1"/>
        </w:rPr>
        <w:t xml:space="preserve">, by using </w:t>
      </w:r>
      <w:r w:rsidR="00857E15" w:rsidRPr="00B96006">
        <w:rPr>
          <w:rFonts w:ascii="Times New Roman" w:hAnsi="Times New Roman"/>
          <w:i/>
          <w:color w:val="000000" w:themeColor="text1"/>
          <w:szCs w:val="21"/>
        </w:rPr>
        <w:t>v</w:t>
      </w:r>
      <w:r w:rsidR="00857E15" w:rsidRPr="00B96006">
        <w:rPr>
          <w:rFonts w:ascii="Times New Roman" w:hAnsi="Times New Roman"/>
          <w:color w:val="000000" w:themeColor="text1"/>
          <w:szCs w:val="21"/>
        </w:rPr>
        <w:t xml:space="preserve">=0, </w:t>
      </w:r>
      <m:oMath>
        <m:r>
          <w:rPr>
            <w:rFonts w:ascii="Cambria Math" w:hAnsi="Cambria Math"/>
            <w:color w:val="000000" w:themeColor="text1"/>
            <w:szCs w:val="21"/>
          </w:rPr>
          <m:t>α=ka</m:t>
        </m:r>
      </m:oMath>
      <w:r w:rsidR="00857E15" w:rsidRPr="00B96006">
        <w:rPr>
          <w:rFonts w:ascii="Times New Roman" w:hAnsi="Times New Roman" w:hint="eastAsia"/>
          <w:color w:val="000000" w:themeColor="text1"/>
          <w:szCs w:val="21"/>
        </w:rPr>
        <w:t xml:space="preserve"> </w:t>
      </w:r>
      <w:r w:rsidR="00857E15" w:rsidRPr="00B96006">
        <w:rPr>
          <w:rFonts w:ascii="Times New Roman" w:hAnsi="Times New Roman"/>
          <w:color w:val="000000" w:themeColor="text1"/>
          <w:szCs w:val="21"/>
        </w:rPr>
        <w:t>and</w:t>
      </w:r>
      <m:oMath>
        <m:r>
          <w:rPr>
            <w:rFonts w:ascii="Cambria Math" w:hAnsi="Cambria Math"/>
            <w:color w:val="000000" w:themeColor="text1"/>
            <w:szCs w:val="21"/>
          </w:rPr>
          <m:t xml:space="preserve">  β=k</m:t>
        </m:r>
        <m:rad>
          <m:radPr>
            <m:degHide m:val="1"/>
            <m:ctrlPr>
              <w:rPr>
                <w:rFonts w:ascii="Cambria Math" w:hAnsi="Cambria Math"/>
                <w:i/>
                <w:color w:val="000000" w:themeColor="text1"/>
                <w:szCs w:val="21"/>
              </w:rPr>
            </m:ctrlPr>
          </m:radPr>
          <m:deg/>
          <m:e>
            <m:sSup>
              <m:sSupPr>
                <m:ctrlPr>
                  <w:rPr>
                    <w:rFonts w:ascii="Cambria Math" w:hAnsi="Cambria Math"/>
                    <w:i/>
                    <w:color w:val="000000" w:themeColor="text1"/>
                    <w:szCs w:val="21"/>
                  </w:rPr>
                </m:ctrlPr>
              </m:sSupPr>
              <m:e>
                <m:r>
                  <w:rPr>
                    <w:rFonts w:ascii="Cambria Math" w:hAnsi="Cambria Math"/>
                    <w:color w:val="000000" w:themeColor="text1"/>
                    <w:szCs w:val="21"/>
                  </w:rPr>
                  <m:t>b</m:t>
                </m:r>
              </m:e>
              <m:sup>
                <m:r>
                  <w:rPr>
                    <w:rFonts w:ascii="Cambria Math" w:hAnsi="Cambria Math"/>
                    <w:color w:val="000000" w:themeColor="text1"/>
                    <w:szCs w:val="21"/>
                  </w:rPr>
                  <m:t>2</m:t>
                </m:r>
              </m:sup>
            </m:sSup>
            <m:r>
              <w:rPr>
                <w:rFonts w:ascii="Cambria Math" w:hAnsi="Cambria Math"/>
                <w:color w:val="000000" w:themeColor="text1"/>
                <w:szCs w:val="21"/>
              </w:rPr>
              <m:t>+</m:t>
            </m:r>
            <m:sSup>
              <m:sSupPr>
                <m:ctrlPr>
                  <w:rPr>
                    <w:rFonts w:ascii="Cambria Math" w:hAnsi="Cambria Math"/>
                    <w:i/>
                    <w:color w:val="000000" w:themeColor="text1"/>
                    <w:szCs w:val="21"/>
                  </w:rPr>
                </m:ctrlPr>
              </m:sSupPr>
              <m:e>
                <m:r>
                  <w:rPr>
                    <w:rFonts w:ascii="Cambria Math" w:hAnsi="Cambria Math"/>
                    <w:color w:val="000000" w:themeColor="text1"/>
                    <w:szCs w:val="21"/>
                  </w:rPr>
                  <m:t>c</m:t>
                </m:r>
              </m:e>
              <m:sup>
                <m:r>
                  <w:rPr>
                    <w:rFonts w:ascii="Cambria Math" w:hAnsi="Cambria Math"/>
                    <w:color w:val="000000" w:themeColor="text1"/>
                    <w:szCs w:val="21"/>
                  </w:rPr>
                  <m:t>2</m:t>
                </m:r>
              </m:sup>
            </m:sSup>
          </m:e>
        </m:rad>
      </m:oMath>
      <w:r w:rsidR="002C30F6" w:rsidRPr="00B96006">
        <w:rPr>
          <w:rFonts w:ascii="Times New Roman" w:hAnsi="Times New Roman"/>
          <w:color w:val="000000" w:themeColor="text1"/>
        </w:rPr>
        <w:t xml:space="preserve">, </w:t>
      </w:r>
      <w:r w:rsidR="00A96BCC" w:rsidRPr="00B96006">
        <w:rPr>
          <w:rFonts w:ascii="Times New Roman" w:hAnsi="Times New Roman"/>
          <w:color w:val="000000" w:themeColor="text1"/>
        </w:rPr>
        <w:t>Eq. (3) is expressed as</w:t>
      </w:r>
    </w:p>
    <w:p w:rsidR="00B27E7C" w:rsidRPr="00B96006" w:rsidRDefault="00E9243E">
      <w:pPr>
        <w:spacing w:line="360" w:lineRule="auto"/>
        <w:rPr>
          <w:color w:val="000000" w:themeColor="text1"/>
          <w:szCs w:val="21"/>
        </w:rPr>
      </w:pPr>
      <m:oMathPara>
        <m:oMathParaPr>
          <m:jc m:val="left"/>
        </m:oMathParaPr>
        <m:oMath>
          <m:sSub>
            <m:sSubPr>
              <m:ctrlPr>
                <w:rPr>
                  <w:rFonts w:ascii="Cambria Math" w:hAnsi="Cambria Math"/>
                  <w:i/>
                  <w:color w:val="000000" w:themeColor="text1"/>
                  <w:szCs w:val="21"/>
                </w:rPr>
              </m:ctrlPr>
            </m:sSubPr>
            <m:e>
              <m:r>
                <w:rPr>
                  <w:rFonts w:ascii="Cambria Math" w:hAnsi="Cambria Math"/>
                  <w:color w:val="000000" w:themeColor="text1"/>
                  <w:szCs w:val="21"/>
                </w:rPr>
                <m:t>u</m:t>
              </m:r>
            </m:e>
            <m:sub>
              <m:r>
                <w:rPr>
                  <w:rFonts w:ascii="Cambria Math" w:hAnsi="Cambria Math"/>
                  <w:color w:val="000000" w:themeColor="text1"/>
                  <w:szCs w:val="21"/>
                </w:rPr>
                <m:t>2</m:t>
              </m:r>
            </m:sub>
          </m:sSub>
          <m:d>
            <m:dPr>
              <m:ctrlPr>
                <w:rPr>
                  <w:rFonts w:ascii="Cambria Math" w:hAnsi="Cambria Math"/>
                  <w:i/>
                  <w:color w:val="000000" w:themeColor="text1"/>
                  <w:szCs w:val="21"/>
                </w:rPr>
              </m:ctrlPr>
            </m:dPr>
            <m:e>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2</m:t>
                  </m:r>
                </m:sub>
              </m:sSub>
              <m:r>
                <m:rPr>
                  <m:sty m:val="p"/>
                </m:rPr>
                <w:rPr>
                  <w:rFonts w:ascii="Cambria Math" w:hAnsi="Cambria Math"/>
                  <w:color w:val="000000" w:themeColor="text1"/>
                  <w:szCs w:val="21"/>
                </w:rPr>
                <m:t xml:space="preserve">, </m:t>
              </m:r>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2</m:t>
                  </m:r>
                </m:sub>
              </m:sSub>
            </m:e>
          </m:d>
          <m:r>
            <w:rPr>
              <w:rFonts w:ascii="Cambria Math" w:hAnsi="Cambria Math"/>
              <w:color w:val="000000" w:themeColor="text1"/>
              <w:szCs w:val="21"/>
            </w:rPr>
            <m:t>=</m:t>
          </m:r>
          <m:f>
            <m:fPr>
              <m:ctrlPr>
                <w:rPr>
                  <w:rFonts w:ascii="Cambria Math" w:hAnsi="Cambria Math"/>
                  <w:i/>
                  <w:color w:val="000000" w:themeColor="text1"/>
                  <w:szCs w:val="21"/>
                </w:rPr>
              </m:ctrlPr>
            </m:fPr>
            <m:num>
              <m:sSup>
                <m:sSupPr>
                  <m:ctrlPr>
                    <w:rPr>
                      <w:rFonts w:ascii="Cambria Math" w:hAnsi="Cambria Math"/>
                      <w:i/>
                      <w:color w:val="000000" w:themeColor="text1"/>
                      <w:szCs w:val="21"/>
                    </w:rPr>
                  </m:ctrlPr>
                </m:sSupPr>
                <m:e>
                  <m:r>
                    <w:rPr>
                      <w:rFonts w:ascii="Cambria Math" w:hAnsi="Cambria Math"/>
                      <w:color w:val="000000" w:themeColor="text1"/>
                      <w:szCs w:val="21"/>
                    </w:rPr>
                    <m:t>ke</m:t>
                  </m:r>
                </m:e>
                <m:sup>
                  <m:r>
                    <w:rPr>
                      <w:rFonts w:ascii="Cambria Math" w:hAnsi="Cambria Math"/>
                      <w:color w:val="000000" w:themeColor="text1"/>
                      <w:szCs w:val="21"/>
                    </w:rPr>
                    <m:t>ik(</m:t>
                  </m:r>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1</m:t>
                      </m:r>
                    </m:sub>
                  </m:sSub>
                  <m:r>
                    <w:rPr>
                      <w:rFonts w:ascii="Cambria Math" w:hAnsi="Cambria Math"/>
                      <w:color w:val="000000" w:themeColor="text1"/>
                      <w:szCs w:val="21"/>
                    </w:rPr>
                    <m:t>+d)</m:t>
                  </m:r>
                </m:sup>
              </m:sSup>
            </m:num>
            <m:den>
              <m:r>
                <w:rPr>
                  <w:rFonts w:ascii="Cambria Math" w:hAnsi="Cambria Math"/>
                  <w:color w:val="000000" w:themeColor="text1"/>
                  <w:szCs w:val="21"/>
                </w:rPr>
                <m:t>i</m:t>
              </m:r>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1</m:t>
                  </m:r>
                </m:sub>
              </m:sSub>
              <m:r>
                <w:rPr>
                  <w:rFonts w:ascii="Cambria Math" w:hAnsi="Cambria Math"/>
                  <w:color w:val="000000" w:themeColor="text1"/>
                  <w:szCs w:val="21"/>
                </w:rPr>
                <m:t>d</m:t>
              </m:r>
            </m:den>
          </m:f>
          <m:func>
            <m:funcPr>
              <m:ctrlPr>
                <w:rPr>
                  <w:rFonts w:ascii="Cambria Math" w:hAnsi="Cambria Math"/>
                  <w:i/>
                  <w:color w:val="000000" w:themeColor="text1"/>
                  <w:szCs w:val="21"/>
                </w:rPr>
              </m:ctrlPr>
            </m:funcPr>
            <m:fName>
              <m:r>
                <m:rPr>
                  <m:sty m:val="p"/>
                </m:rPr>
                <w:rPr>
                  <w:rFonts w:ascii="Cambria Math" w:hAnsi="Cambria Math"/>
                  <w:color w:val="000000" w:themeColor="text1"/>
                  <w:szCs w:val="21"/>
                </w:rPr>
                <m:t>exp</m:t>
              </m:r>
            </m:fName>
            <m:e>
              <m:d>
                <m:dPr>
                  <m:ctrlPr>
                    <w:rPr>
                      <w:rFonts w:ascii="Cambria Math" w:hAnsi="Cambria Math"/>
                      <w:i/>
                      <w:color w:val="000000" w:themeColor="text1"/>
                      <w:szCs w:val="21"/>
                    </w:rPr>
                  </m:ctrlPr>
                </m:dPr>
                <m:e>
                  <m:r>
                    <w:rPr>
                      <w:rFonts w:ascii="Cambria Math" w:hAnsi="Cambria Math"/>
                      <w:color w:val="000000" w:themeColor="text1"/>
                      <w:szCs w:val="21"/>
                    </w:rPr>
                    <m:t>ik</m:t>
                  </m:r>
                  <m:f>
                    <m:fPr>
                      <m:ctrlPr>
                        <w:rPr>
                          <w:rFonts w:ascii="Cambria Math" w:hAnsi="Cambria Math"/>
                          <w:i/>
                          <w:color w:val="000000" w:themeColor="text1"/>
                          <w:szCs w:val="21"/>
                        </w:rPr>
                      </m:ctrlPr>
                    </m:fPr>
                    <m:num>
                      <m:sSup>
                        <m:sSupPr>
                          <m:ctrlPr>
                            <w:rPr>
                              <w:rFonts w:ascii="Cambria Math" w:hAnsi="Cambria Math"/>
                              <w:i/>
                              <w:color w:val="000000" w:themeColor="text1"/>
                              <w:szCs w:val="21"/>
                            </w:rPr>
                          </m:ctrlPr>
                        </m:sSupPr>
                        <m:e>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0</m:t>
                              </m:r>
                            </m:sub>
                          </m:sSub>
                        </m:e>
                        <m:sup>
                          <m:r>
                            <w:rPr>
                              <w:rFonts w:ascii="Cambria Math" w:hAnsi="Cambria Math"/>
                              <w:color w:val="000000" w:themeColor="text1"/>
                              <w:szCs w:val="21"/>
                            </w:rPr>
                            <m:t>2</m:t>
                          </m:r>
                        </m:sup>
                      </m:sSup>
                      <m:r>
                        <w:rPr>
                          <w:rFonts w:ascii="Cambria Math" w:hAnsi="Cambria Math"/>
                          <w:color w:val="000000" w:themeColor="text1"/>
                          <w:szCs w:val="21"/>
                        </w:rPr>
                        <m:t>+</m:t>
                      </m:r>
                      <m:sSup>
                        <m:sSupPr>
                          <m:ctrlPr>
                            <w:rPr>
                              <w:rFonts w:ascii="Cambria Math" w:hAnsi="Cambria Math"/>
                              <w:i/>
                              <w:color w:val="000000" w:themeColor="text1"/>
                              <w:szCs w:val="21"/>
                            </w:rPr>
                          </m:ctrlPr>
                        </m:sSupPr>
                        <m:e>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0</m:t>
                              </m:r>
                            </m:sub>
                          </m:sSub>
                        </m:e>
                        <m:sup>
                          <m:r>
                            <w:rPr>
                              <w:rFonts w:ascii="Cambria Math" w:hAnsi="Cambria Math"/>
                              <w:color w:val="000000" w:themeColor="text1"/>
                              <w:szCs w:val="21"/>
                            </w:rPr>
                            <m:t>2</m:t>
                          </m:r>
                        </m:sup>
                      </m:sSup>
                    </m:num>
                    <m:den>
                      <m:r>
                        <w:rPr>
                          <w:rFonts w:ascii="Cambria Math" w:hAnsi="Cambria Math"/>
                          <w:color w:val="000000" w:themeColor="text1"/>
                          <w:szCs w:val="21"/>
                        </w:rPr>
                        <m:t>2</m:t>
                      </m:r>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1</m:t>
                          </m:r>
                        </m:sub>
                      </m:sSub>
                    </m:den>
                  </m:f>
                  <m:r>
                    <w:rPr>
                      <w:rFonts w:ascii="Cambria Math" w:hAnsi="Cambria Math"/>
                      <w:color w:val="000000" w:themeColor="text1"/>
                      <w:szCs w:val="21"/>
                    </w:rPr>
                    <m:t xml:space="preserve">  </m:t>
                  </m:r>
                </m:e>
              </m:d>
            </m:e>
          </m:func>
          <m:func>
            <m:funcPr>
              <m:ctrlPr>
                <w:rPr>
                  <w:rFonts w:ascii="Cambria Math" w:hAnsi="Cambria Math"/>
                  <w:i/>
                  <w:color w:val="000000" w:themeColor="text1"/>
                  <w:szCs w:val="21"/>
                </w:rPr>
              </m:ctrlPr>
            </m:funcPr>
            <m:fName>
              <m:r>
                <m:rPr>
                  <m:sty m:val="p"/>
                </m:rPr>
                <w:rPr>
                  <w:rFonts w:ascii="Cambria Math" w:hAnsi="Cambria Math"/>
                  <w:color w:val="000000" w:themeColor="text1"/>
                  <w:szCs w:val="21"/>
                </w:rPr>
                <m:t>exp</m:t>
              </m:r>
            </m:fName>
            <m:e>
              <m:d>
                <m:dPr>
                  <m:ctrlPr>
                    <w:rPr>
                      <w:rFonts w:ascii="Cambria Math" w:hAnsi="Cambria Math"/>
                      <w:i/>
                      <w:color w:val="000000" w:themeColor="text1"/>
                      <w:szCs w:val="21"/>
                    </w:rPr>
                  </m:ctrlPr>
                </m:dPr>
                <m:e>
                  <m:r>
                    <w:rPr>
                      <w:rFonts w:ascii="Cambria Math" w:hAnsi="Cambria Math"/>
                      <w:color w:val="000000" w:themeColor="text1"/>
                      <w:szCs w:val="21"/>
                    </w:rPr>
                    <m:t>ik</m:t>
                  </m:r>
                  <m:f>
                    <m:fPr>
                      <m:ctrlPr>
                        <w:rPr>
                          <w:rFonts w:ascii="Cambria Math" w:hAnsi="Cambria Math"/>
                          <w:i/>
                          <w:color w:val="000000" w:themeColor="text1"/>
                          <w:szCs w:val="21"/>
                        </w:rPr>
                      </m:ctrlPr>
                    </m:fPr>
                    <m:num>
                      <m:sSup>
                        <m:sSupPr>
                          <m:ctrlPr>
                            <w:rPr>
                              <w:rFonts w:ascii="Cambria Math" w:hAnsi="Cambria Math"/>
                              <w:i/>
                              <w:color w:val="000000" w:themeColor="text1"/>
                              <w:szCs w:val="21"/>
                            </w:rPr>
                          </m:ctrlPr>
                        </m:sSupPr>
                        <m:e>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2</m:t>
                              </m:r>
                            </m:sub>
                          </m:sSub>
                        </m:e>
                        <m:sup>
                          <m:r>
                            <w:rPr>
                              <w:rFonts w:ascii="Cambria Math" w:hAnsi="Cambria Math"/>
                              <w:color w:val="000000" w:themeColor="text1"/>
                              <w:szCs w:val="21"/>
                            </w:rPr>
                            <m:t>2</m:t>
                          </m:r>
                        </m:sup>
                      </m:sSup>
                      <m:r>
                        <w:rPr>
                          <w:rFonts w:ascii="Cambria Math" w:hAnsi="Cambria Math"/>
                          <w:color w:val="000000" w:themeColor="text1"/>
                          <w:szCs w:val="21"/>
                        </w:rPr>
                        <m:t>+</m:t>
                      </m:r>
                      <m:sSup>
                        <m:sSupPr>
                          <m:ctrlPr>
                            <w:rPr>
                              <w:rFonts w:ascii="Cambria Math" w:hAnsi="Cambria Math"/>
                              <w:i/>
                              <w:color w:val="000000" w:themeColor="text1"/>
                              <w:szCs w:val="21"/>
                            </w:rPr>
                          </m:ctrlPr>
                        </m:sSupPr>
                        <m:e>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2</m:t>
                              </m:r>
                            </m:sub>
                          </m:sSub>
                        </m:e>
                        <m:sup>
                          <m:r>
                            <w:rPr>
                              <w:rFonts w:ascii="Cambria Math" w:hAnsi="Cambria Math"/>
                              <w:color w:val="000000" w:themeColor="text1"/>
                              <w:szCs w:val="21"/>
                            </w:rPr>
                            <m:t>2</m:t>
                          </m:r>
                        </m:sup>
                      </m:sSup>
                    </m:num>
                    <m:den>
                      <m:r>
                        <w:rPr>
                          <w:rFonts w:ascii="Cambria Math" w:hAnsi="Cambria Math"/>
                          <w:color w:val="000000" w:themeColor="text1"/>
                          <w:szCs w:val="21"/>
                        </w:rPr>
                        <m:t>2d</m:t>
                      </m:r>
                    </m:den>
                  </m:f>
                  <m:r>
                    <w:rPr>
                      <w:rFonts w:ascii="Cambria Math" w:hAnsi="Cambria Math"/>
                      <w:color w:val="000000" w:themeColor="text1"/>
                      <w:szCs w:val="21"/>
                    </w:rPr>
                    <m:t xml:space="preserve">  </m:t>
                  </m:r>
                </m:e>
              </m:d>
            </m:e>
          </m:func>
          <m:f>
            <m:fPr>
              <m:ctrlPr>
                <w:rPr>
                  <w:rFonts w:ascii="Cambria Math" w:hAnsi="Cambria Math"/>
                  <w:i/>
                  <w:color w:val="000000" w:themeColor="text1"/>
                  <w:szCs w:val="21"/>
                </w:rPr>
              </m:ctrlPr>
            </m:fPr>
            <m:num>
              <m:r>
                <w:rPr>
                  <w:rFonts w:ascii="Cambria Math" w:hAnsi="Cambria Math"/>
                  <w:color w:val="000000" w:themeColor="text1"/>
                  <w:szCs w:val="21"/>
                </w:rPr>
                <m:t>1</m:t>
              </m:r>
            </m:num>
            <m:den>
              <m:r>
                <w:rPr>
                  <w:rFonts w:ascii="Cambria Math" w:hAnsi="Cambria Math"/>
                  <w:color w:val="000000" w:themeColor="text1"/>
                  <w:szCs w:val="21"/>
                </w:rPr>
                <m:t>2α</m:t>
              </m:r>
            </m:den>
          </m:f>
          <m:r>
            <m:rPr>
              <m:sty m:val="p"/>
            </m:rPr>
            <w:rPr>
              <w:rFonts w:ascii="Cambria Math" w:hAnsi="Cambria Math"/>
              <w:color w:val="000000" w:themeColor="text1"/>
              <w:szCs w:val="21"/>
            </w:rPr>
            <m:t>exp⁡</m:t>
          </m:r>
          <m:r>
            <w:rPr>
              <w:rFonts w:ascii="Cambria Math" w:hAnsi="Cambria Math"/>
              <w:color w:val="000000" w:themeColor="text1"/>
              <w:szCs w:val="21"/>
            </w:rPr>
            <m:t>[i(</m:t>
          </m:r>
          <m:f>
            <m:fPr>
              <m:ctrlPr>
                <w:rPr>
                  <w:rFonts w:ascii="Cambria Math" w:hAnsi="Cambria Math"/>
                  <w:i/>
                  <w:color w:val="000000" w:themeColor="text1"/>
                  <w:szCs w:val="21"/>
                </w:rPr>
              </m:ctrlPr>
            </m:fPr>
            <m:num>
              <m:r>
                <w:rPr>
                  <w:rFonts w:ascii="Cambria Math" w:hAnsi="Cambria Math"/>
                  <w:color w:val="000000" w:themeColor="text1"/>
                  <w:szCs w:val="21"/>
                </w:rPr>
                <m:t>π</m:t>
              </m:r>
            </m:num>
            <m:den>
              <m:r>
                <w:rPr>
                  <w:rFonts w:ascii="Cambria Math" w:hAnsi="Cambria Math"/>
                  <w:color w:val="000000" w:themeColor="text1"/>
                  <w:szCs w:val="21"/>
                </w:rPr>
                <m:t>2</m:t>
              </m:r>
            </m:den>
          </m:f>
          <m:r>
            <w:rPr>
              <w:rFonts w:ascii="Cambria Math" w:hAnsi="Cambria Math"/>
              <w:color w:val="000000" w:themeColor="text1"/>
              <w:szCs w:val="21"/>
            </w:rPr>
            <m:t>-</m:t>
          </m:r>
          <m:f>
            <m:fPr>
              <m:ctrlPr>
                <w:rPr>
                  <w:rFonts w:ascii="Cambria Math" w:hAnsi="Cambria Math"/>
                  <w:i/>
                  <w:color w:val="000000" w:themeColor="text1"/>
                  <w:szCs w:val="21"/>
                </w:rPr>
              </m:ctrlPr>
            </m:fPr>
            <m:num>
              <m:sSup>
                <m:sSupPr>
                  <m:ctrlPr>
                    <w:rPr>
                      <w:rFonts w:ascii="Cambria Math" w:hAnsi="Cambria Math"/>
                      <w:i/>
                      <w:color w:val="000000" w:themeColor="text1"/>
                      <w:szCs w:val="21"/>
                    </w:rPr>
                  </m:ctrlPr>
                </m:sSupPr>
                <m:e>
                  <m:r>
                    <w:rPr>
                      <w:rFonts w:ascii="Cambria Math" w:hAnsi="Cambria Math"/>
                      <w:color w:val="000000" w:themeColor="text1"/>
                      <w:szCs w:val="21"/>
                    </w:rPr>
                    <m:t>β</m:t>
                  </m:r>
                </m:e>
                <m:sup>
                  <m:r>
                    <w:rPr>
                      <w:rFonts w:ascii="Cambria Math" w:hAnsi="Cambria Math"/>
                      <w:color w:val="000000" w:themeColor="text1"/>
                      <w:szCs w:val="21"/>
                    </w:rPr>
                    <m:t>2</m:t>
                  </m:r>
                </m:sup>
              </m:sSup>
            </m:num>
            <m:den>
              <m:r>
                <w:rPr>
                  <w:rFonts w:ascii="Cambria Math" w:hAnsi="Cambria Math"/>
                  <w:color w:val="000000" w:themeColor="text1"/>
                  <w:szCs w:val="21"/>
                </w:rPr>
                <m:t>4α</m:t>
              </m:r>
            </m:den>
          </m:f>
          <m:r>
            <w:rPr>
              <w:rFonts w:ascii="Cambria Math" w:hAnsi="Cambria Math"/>
              <w:color w:val="000000" w:themeColor="text1"/>
              <w:szCs w:val="21"/>
            </w:rPr>
            <m:t>)]</m:t>
          </m:r>
        </m:oMath>
      </m:oMathPara>
    </w:p>
    <w:p w:rsidR="00B27E7C" w:rsidRPr="00B96006" w:rsidRDefault="00CF4E23">
      <w:pPr>
        <w:spacing w:line="360" w:lineRule="auto"/>
        <w:rPr>
          <w:color w:val="000000" w:themeColor="text1"/>
          <w:szCs w:val="21"/>
        </w:rPr>
      </w:pPr>
      <m:oMathPara>
        <m:oMathParaPr>
          <m:jc m:val="left"/>
        </m:oMathParaPr>
        <m:oMath>
          <m:r>
            <w:rPr>
              <w:rFonts w:ascii="Cambria Math" w:hAnsi="Cambria Math"/>
              <w:color w:val="000000" w:themeColor="text1"/>
              <w:szCs w:val="21"/>
            </w:rPr>
            <m:t>=</m:t>
          </m:r>
          <m:f>
            <m:fPr>
              <m:ctrlPr>
                <w:rPr>
                  <w:rFonts w:ascii="Cambria Math" w:hAnsi="Cambria Math"/>
                  <w:i/>
                  <w:color w:val="000000" w:themeColor="text1"/>
                  <w:szCs w:val="21"/>
                </w:rPr>
              </m:ctrlPr>
            </m:fPr>
            <m:num>
              <m:sSup>
                <m:sSupPr>
                  <m:ctrlPr>
                    <w:rPr>
                      <w:rFonts w:ascii="Cambria Math" w:hAnsi="Cambria Math"/>
                      <w:i/>
                      <w:color w:val="000000" w:themeColor="text1"/>
                      <w:szCs w:val="21"/>
                    </w:rPr>
                  </m:ctrlPr>
                </m:sSupPr>
                <m:e>
                  <m:r>
                    <w:rPr>
                      <w:rFonts w:ascii="Cambria Math" w:hAnsi="Cambria Math"/>
                      <w:color w:val="000000" w:themeColor="text1"/>
                      <w:szCs w:val="21"/>
                    </w:rPr>
                    <m:t>ke</m:t>
                  </m:r>
                </m:e>
                <m:sup>
                  <m:r>
                    <w:rPr>
                      <w:rFonts w:ascii="Cambria Math" w:hAnsi="Cambria Math"/>
                      <w:color w:val="000000" w:themeColor="text1"/>
                      <w:szCs w:val="21"/>
                    </w:rPr>
                    <m:t>ik(</m:t>
                  </m:r>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1</m:t>
                      </m:r>
                    </m:sub>
                  </m:sSub>
                  <m:r>
                    <w:rPr>
                      <w:rFonts w:ascii="Cambria Math" w:hAnsi="Cambria Math"/>
                      <w:color w:val="000000" w:themeColor="text1"/>
                      <w:szCs w:val="21"/>
                    </w:rPr>
                    <m:t>+d)</m:t>
                  </m:r>
                </m:sup>
              </m:sSup>
            </m:num>
            <m:den>
              <m:sSub>
                <m:sSubPr>
                  <m:ctrlPr>
                    <w:rPr>
                      <w:rFonts w:ascii="Cambria Math" w:hAnsi="Cambria Math"/>
                      <w:i/>
                      <w:color w:val="000000" w:themeColor="text1"/>
                      <w:szCs w:val="21"/>
                    </w:rPr>
                  </m:ctrlPr>
                </m:sSubPr>
                <m:e>
                  <m:r>
                    <w:rPr>
                      <w:rFonts w:ascii="Cambria Math" w:hAnsi="Cambria Math"/>
                      <w:color w:val="000000" w:themeColor="text1"/>
                      <w:szCs w:val="21"/>
                    </w:rPr>
                    <m:t>2l</m:t>
                  </m:r>
                </m:e>
                <m:sub>
                  <m:r>
                    <w:rPr>
                      <w:rFonts w:ascii="Cambria Math" w:hAnsi="Cambria Math"/>
                      <w:color w:val="000000" w:themeColor="text1"/>
                      <w:szCs w:val="21"/>
                    </w:rPr>
                    <m:t>1</m:t>
                  </m:r>
                </m:sub>
              </m:sSub>
              <m:r>
                <w:rPr>
                  <w:rFonts w:ascii="Cambria Math" w:hAnsi="Cambria Math"/>
                  <w:color w:val="000000" w:themeColor="text1"/>
                  <w:szCs w:val="21"/>
                </w:rPr>
                <m:t>d</m:t>
              </m:r>
            </m:den>
          </m:f>
          <m:func>
            <m:funcPr>
              <m:ctrlPr>
                <w:rPr>
                  <w:rFonts w:ascii="Cambria Math" w:hAnsi="Cambria Math"/>
                  <w:i/>
                  <w:color w:val="000000" w:themeColor="text1"/>
                  <w:szCs w:val="21"/>
                </w:rPr>
              </m:ctrlPr>
            </m:funcPr>
            <m:fName>
              <m:r>
                <m:rPr>
                  <m:sty m:val="p"/>
                </m:rPr>
                <w:rPr>
                  <w:rFonts w:ascii="Cambria Math" w:hAnsi="Cambria Math"/>
                  <w:color w:val="000000" w:themeColor="text1"/>
                  <w:szCs w:val="21"/>
                </w:rPr>
                <m:t>exp</m:t>
              </m:r>
            </m:fName>
            <m:e>
              <m:d>
                <m:dPr>
                  <m:ctrlPr>
                    <w:rPr>
                      <w:rFonts w:ascii="Cambria Math" w:hAnsi="Cambria Math"/>
                      <w:i/>
                      <w:color w:val="000000" w:themeColor="text1"/>
                      <w:szCs w:val="21"/>
                    </w:rPr>
                  </m:ctrlPr>
                </m:dPr>
                <m:e>
                  <m:r>
                    <w:rPr>
                      <w:rFonts w:ascii="Cambria Math" w:hAnsi="Cambria Math"/>
                      <w:color w:val="000000" w:themeColor="text1"/>
                      <w:szCs w:val="21"/>
                    </w:rPr>
                    <m:t>ik</m:t>
                  </m:r>
                  <m:f>
                    <m:fPr>
                      <m:ctrlPr>
                        <w:rPr>
                          <w:rFonts w:ascii="Cambria Math" w:hAnsi="Cambria Math"/>
                          <w:i/>
                          <w:color w:val="000000" w:themeColor="text1"/>
                          <w:szCs w:val="21"/>
                        </w:rPr>
                      </m:ctrlPr>
                    </m:fPr>
                    <m:num>
                      <m:sSup>
                        <m:sSupPr>
                          <m:ctrlPr>
                            <w:rPr>
                              <w:rFonts w:ascii="Cambria Math" w:hAnsi="Cambria Math"/>
                              <w:i/>
                              <w:color w:val="000000" w:themeColor="text1"/>
                              <w:szCs w:val="21"/>
                            </w:rPr>
                          </m:ctrlPr>
                        </m:sSupPr>
                        <m:e>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0</m:t>
                              </m:r>
                            </m:sub>
                          </m:sSub>
                        </m:e>
                        <m:sup>
                          <m:r>
                            <w:rPr>
                              <w:rFonts w:ascii="Cambria Math" w:hAnsi="Cambria Math"/>
                              <w:color w:val="000000" w:themeColor="text1"/>
                              <w:szCs w:val="21"/>
                            </w:rPr>
                            <m:t>2</m:t>
                          </m:r>
                        </m:sup>
                      </m:sSup>
                      <m:r>
                        <w:rPr>
                          <w:rFonts w:ascii="Cambria Math" w:hAnsi="Cambria Math"/>
                          <w:color w:val="000000" w:themeColor="text1"/>
                          <w:szCs w:val="21"/>
                        </w:rPr>
                        <m:t>+</m:t>
                      </m:r>
                      <m:sSup>
                        <m:sSupPr>
                          <m:ctrlPr>
                            <w:rPr>
                              <w:rFonts w:ascii="Cambria Math" w:hAnsi="Cambria Math"/>
                              <w:i/>
                              <w:color w:val="000000" w:themeColor="text1"/>
                              <w:szCs w:val="21"/>
                            </w:rPr>
                          </m:ctrlPr>
                        </m:sSupPr>
                        <m:e>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0</m:t>
                              </m:r>
                            </m:sub>
                          </m:sSub>
                        </m:e>
                        <m:sup>
                          <m:r>
                            <w:rPr>
                              <w:rFonts w:ascii="Cambria Math" w:hAnsi="Cambria Math"/>
                              <w:color w:val="000000" w:themeColor="text1"/>
                              <w:szCs w:val="21"/>
                            </w:rPr>
                            <m:t>2</m:t>
                          </m:r>
                        </m:sup>
                      </m:sSup>
                    </m:num>
                    <m:den>
                      <m:r>
                        <w:rPr>
                          <w:rFonts w:ascii="Cambria Math" w:hAnsi="Cambria Math"/>
                          <w:color w:val="000000" w:themeColor="text1"/>
                          <w:szCs w:val="21"/>
                        </w:rPr>
                        <m:t>2</m:t>
                      </m:r>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1</m:t>
                          </m:r>
                        </m:sub>
                      </m:sSub>
                    </m:den>
                  </m:f>
                  <m:r>
                    <w:rPr>
                      <w:rFonts w:ascii="Cambria Math" w:hAnsi="Cambria Math"/>
                      <w:color w:val="000000" w:themeColor="text1"/>
                      <w:szCs w:val="21"/>
                    </w:rPr>
                    <m:t xml:space="preserve">  </m:t>
                  </m:r>
                </m:e>
              </m:d>
            </m:e>
          </m:func>
          <m:func>
            <m:funcPr>
              <m:ctrlPr>
                <w:rPr>
                  <w:rFonts w:ascii="Cambria Math" w:hAnsi="Cambria Math"/>
                  <w:i/>
                  <w:color w:val="000000" w:themeColor="text1"/>
                  <w:szCs w:val="21"/>
                </w:rPr>
              </m:ctrlPr>
            </m:funcPr>
            <m:fName>
              <m:r>
                <m:rPr>
                  <m:sty m:val="p"/>
                </m:rPr>
                <w:rPr>
                  <w:rFonts w:ascii="Cambria Math" w:hAnsi="Cambria Math"/>
                  <w:color w:val="000000" w:themeColor="text1"/>
                  <w:szCs w:val="21"/>
                </w:rPr>
                <m:t>exp</m:t>
              </m:r>
            </m:fName>
            <m:e>
              <m:d>
                <m:dPr>
                  <m:ctrlPr>
                    <w:rPr>
                      <w:rFonts w:ascii="Cambria Math" w:hAnsi="Cambria Math"/>
                      <w:i/>
                      <w:color w:val="000000" w:themeColor="text1"/>
                      <w:szCs w:val="21"/>
                    </w:rPr>
                  </m:ctrlPr>
                </m:dPr>
                <m:e>
                  <m:r>
                    <w:rPr>
                      <w:rFonts w:ascii="Cambria Math" w:hAnsi="Cambria Math"/>
                      <w:color w:val="000000" w:themeColor="text1"/>
                      <w:szCs w:val="21"/>
                    </w:rPr>
                    <m:t>ik</m:t>
                  </m:r>
                  <m:f>
                    <m:fPr>
                      <m:ctrlPr>
                        <w:rPr>
                          <w:rFonts w:ascii="Cambria Math" w:hAnsi="Cambria Math"/>
                          <w:i/>
                          <w:color w:val="000000" w:themeColor="text1"/>
                          <w:szCs w:val="21"/>
                        </w:rPr>
                      </m:ctrlPr>
                    </m:fPr>
                    <m:num>
                      <m:sSup>
                        <m:sSupPr>
                          <m:ctrlPr>
                            <w:rPr>
                              <w:rFonts w:ascii="Cambria Math" w:hAnsi="Cambria Math"/>
                              <w:i/>
                              <w:color w:val="000000" w:themeColor="text1"/>
                              <w:szCs w:val="21"/>
                            </w:rPr>
                          </m:ctrlPr>
                        </m:sSupPr>
                        <m:e>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2</m:t>
                              </m:r>
                            </m:sub>
                          </m:sSub>
                        </m:e>
                        <m:sup>
                          <m:r>
                            <w:rPr>
                              <w:rFonts w:ascii="Cambria Math" w:hAnsi="Cambria Math"/>
                              <w:color w:val="000000" w:themeColor="text1"/>
                              <w:szCs w:val="21"/>
                            </w:rPr>
                            <m:t>2</m:t>
                          </m:r>
                        </m:sup>
                      </m:sSup>
                      <m:r>
                        <w:rPr>
                          <w:rFonts w:ascii="Cambria Math" w:hAnsi="Cambria Math"/>
                          <w:color w:val="000000" w:themeColor="text1"/>
                          <w:szCs w:val="21"/>
                        </w:rPr>
                        <m:t>+</m:t>
                      </m:r>
                      <m:sSup>
                        <m:sSupPr>
                          <m:ctrlPr>
                            <w:rPr>
                              <w:rFonts w:ascii="Cambria Math" w:hAnsi="Cambria Math"/>
                              <w:i/>
                              <w:color w:val="000000" w:themeColor="text1"/>
                              <w:szCs w:val="21"/>
                            </w:rPr>
                          </m:ctrlPr>
                        </m:sSupPr>
                        <m:e>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2</m:t>
                              </m:r>
                            </m:sub>
                          </m:sSub>
                        </m:e>
                        <m:sup>
                          <m:r>
                            <w:rPr>
                              <w:rFonts w:ascii="Cambria Math" w:hAnsi="Cambria Math"/>
                              <w:color w:val="000000" w:themeColor="text1"/>
                              <w:szCs w:val="21"/>
                            </w:rPr>
                            <m:t>2</m:t>
                          </m:r>
                        </m:sup>
                      </m:sSup>
                    </m:num>
                    <m:den>
                      <m:r>
                        <w:rPr>
                          <w:rFonts w:ascii="Cambria Math" w:hAnsi="Cambria Math"/>
                          <w:color w:val="000000" w:themeColor="text1"/>
                          <w:szCs w:val="21"/>
                        </w:rPr>
                        <m:t>2d</m:t>
                      </m:r>
                    </m:den>
                  </m:f>
                  <m:r>
                    <w:rPr>
                      <w:rFonts w:ascii="Cambria Math" w:hAnsi="Cambria Math"/>
                      <w:color w:val="000000" w:themeColor="text1"/>
                      <w:szCs w:val="21"/>
                    </w:rPr>
                    <m:t xml:space="preserve">  </m:t>
                  </m:r>
                </m:e>
              </m:d>
            </m:e>
          </m:func>
          <m:f>
            <m:fPr>
              <m:ctrlPr>
                <w:rPr>
                  <w:rFonts w:ascii="Cambria Math" w:hAnsi="Cambria Math"/>
                  <w:i/>
                  <w:color w:val="000000" w:themeColor="text1"/>
                  <w:szCs w:val="21"/>
                </w:rPr>
              </m:ctrlPr>
            </m:fPr>
            <m:num>
              <m:r>
                <w:rPr>
                  <w:rFonts w:ascii="Cambria Math" w:hAnsi="Cambria Math"/>
                  <w:color w:val="000000" w:themeColor="text1"/>
                  <w:szCs w:val="21"/>
                </w:rPr>
                <m:t>1</m:t>
              </m:r>
            </m:num>
            <m:den>
              <m:r>
                <w:rPr>
                  <w:rFonts w:ascii="Cambria Math" w:hAnsi="Cambria Math"/>
                  <w:color w:val="000000" w:themeColor="text1"/>
                  <w:szCs w:val="21"/>
                </w:rPr>
                <m:t>α</m:t>
              </m:r>
            </m:den>
          </m:f>
          <m:r>
            <m:rPr>
              <m:sty m:val="p"/>
            </m:rPr>
            <w:rPr>
              <w:rFonts w:ascii="Cambria Math" w:hAnsi="Cambria Math"/>
              <w:color w:val="000000" w:themeColor="text1"/>
              <w:szCs w:val="21"/>
            </w:rPr>
            <m:t>exp⁡</m:t>
          </m:r>
          <m:r>
            <w:rPr>
              <w:rFonts w:ascii="Cambria Math" w:hAnsi="Cambria Math"/>
              <w:color w:val="000000" w:themeColor="text1"/>
              <w:szCs w:val="21"/>
            </w:rPr>
            <m:t>(-i</m:t>
          </m:r>
          <m:f>
            <m:fPr>
              <m:ctrlPr>
                <w:rPr>
                  <w:rFonts w:ascii="Cambria Math" w:hAnsi="Cambria Math"/>
                  <w:i/>
                  <w:color w:val="000000" w:themeColor="text1"/>
                  <w:szCs w:val="21"/>
                </w:rPr>
              </m:ctrlPr>
            </m:fPr>
            <m:num>
              <m:sSup>
                <m:sSupPr>
                  <m:ctrlPr>
                    <w:rPr>
                      <w:rFonts w:ascii="Cambria Math" w:hAnsi="Cambria Math"/>
                      <w:i/>
                      <w:color w:val="000000" w:themeColor="text1"/>
                      <w:szCs w:val="21"/>
                    </w:rPr>
                  </m:ctrlPr>
                </m:sSupPr>
                <m:e>
                  <m:r>
                    <w:rPr>
                      <w:rFonts w:ascii="Cambria Math" w:hAnsi="Cambria Math"/>
                      <w:color w:val="000000" w:themeColor="text1"/>
                      <w:szCs w:val="21"/>
                    </w:rPr>
                    <m:t>β</m:t>
                  </m:r>
                </m:e>
                <m:sup>
                  <m:r>
                    <w:rPr>
                      <w:rFonts w:ascii="Cambria Math" w:hAnsi="Cambria Math"/>
                      <w:color w:val="000000" w:themeColor="text1"/>
                      <w:szCs w:val="21"/>
                    </w:rPr>
                    <m:t>2</m:t>
                  </m:r>
                </m:sup>
              </m:sSup>
            </m:num>
            <m:den>
              <m:r>
                <w:rPr>
                  <w:rFonts w:ascii="Cambria Math" w:hAnsi="Cambria Math"/>
                  <w:color w:val="000000" w:themeColor="text1"/>
                  <w:szCs w:val="21"/>
                </w:rPr>
                <m:t>4α</m:t>
              </m:r>
            </m:den>
          </m:f>
          <m:r>
            <w:rPr>
              <w:rFonts w:ascii="Cambria Math" w:hAnsi="Cambria Math"/>
              <w:color w:val="000000" w:themeColor="text1"/>
              <w:szCs w:val="21"/>
            </w:rPr>
            <m:t>)</m:t>
          </m:r>
        </m:oMath>
      </m:oMathPara>
    </w:p>
    <w:p w:rsidR="00B27E7C" w:rsidRPr="00B96006" w:rsidRDefault="00B27E7C">
      <w:pPr>
        <w:spacing w:line="360" w:lineRule="auto"/>
        <w:rPr>
          <w:color w:val="000000" w:themeColor="text1"/>
          <w:szCs w:val="21"/>
        </w:rPr>
      </w:pPr>
      <m:oMathPara>
        <m:oMathParaPr>
          <m:jc m:val="left"/>
        </m:oMathParaPr>
        <m:oMath>
          <m:r>
            <w:rPr>
              <w:rFonts w:ascii="Cambria Math" w:hAnsi="Cambria Math"/>
              <w:color w:val="000000" w:themeColor="text1"/>
              <w:szCs w:val="21"/>
            </w:rPr>
            <m:t>=</m:t>
          </m:r>
          <m:f>
            <m:fPr>
              <m:ctrlPr>
                <w:rPr>
                  <w:rFonts w:ascii="Cambria Math" w:hAnsi="Cambria Math"/>
                  <w:i/>
                  <w:color w:val="000000" w:themeColor="text1"/>
                  <w:szCs w:val="21"/>
                </w:rPr>
              </m:ctrlPr>
            </m:fPr>
            <m:num>
              <m:sSup>
                <m:sSupPr>
                  <m:ctrlPr>
                    <w:rPr>
                      <w:rFonts w:ascii="Cambria Math" w:hAnsi="Cambria Math"/>
                      <w:i/>
                      <w:color w:val="000000" w:themeColor="text1"/>
                      <w:szCs w:val="21"/>
                    </w:rPr>
                  </m:ctrlPr>
                </m:sSupPr>
                <m:e>
                  <m:r>
                    <w:rPr>
                      <w:rFonts w:ascii="Cambria Math" w:hAnsi="Cambria Math"/>
                      <w:color w:val="000000" w:themeColor="text1"/>
                      <w:szCs w:val="21"/>
                    </w:rPr>
                    <m:t>ke</m:t>
                  </m:r>
                </m:e>
                <m:sup>
                  <m:r>
                    <w:rPr>
                      <w:rFonts w:ascii="Cambria Math" w:hAnsi="Cambria Math"/>
                      <w:color w:val="000000" w:themeColor="text1"/>
                      <w:szCs w:val="21"/>
                    </w:rPr>
                    <m:t>ik(</m:t>
                  </m:r>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1</m:t>
                      </m:r>
                    </m:sub>
                  </m:sSub>
                  <m:r>
                    <w:rPr>
                      <w:rFonts w:ascii="Cambria Math" w:hAnsi="Cambria Math"/>
                      <w:color w:val="000000" w:themeColor="text1"/>
                      <w:szCs w:val="21"/>
                    </w:rPr>
                    <m:t>+d)</m:t>
                  </m:r>
                </m:sup>
              </m:sSup>
            </m:num>
            <m:den>
              <m:sSub>
                <m:sSubPr>
                  <m:ctrlPr>
                    <w:rPr>
                      <w:rFonts w:ascii="Cambria Math" w:hAnsi="Cambria Math"/>
                      <w:i/>
                      <w:color w:val="000000" w:themeColor="text1"/>
                      <w:szCs w:val="21"/>
                    </w:rPr>
                  </m:ctrlPr>
                </m:sSubPr>
                <m:e>
                  <m:r>
                    <w:rPr>
                      <w:rFonts w:ascii="Cambria Math" w:hAnsi="Cambria Math"/>
                      <w:color w:val="000000" w:themeColor="text1"/>
                      <w:szCs w:val="21"/>
                    </w:rPr>
                    <m:t>2l</m:t>
                  </m:r>
                </m:e>
                <m:sub>
                  <m:r>
                    <w:rPr>
                      <w:rFonts w:ascii="Cambria Math" w:hAnsi="Cambria Math"/>
                      <w:color w:val="000000" w:themeColor="text1"/>
                      <w:szCs w:val="21"/>
                    </w:rPr>
                    <m:t>1</m:t>
                  </m:r>
                </m:sub>
              </m:sSub>
              <m:r>
                <w:rPr>
                  <w:rFonts w:ascii="Cambria Math" w:hAnsi="Cambria Math"/>
                  <w:color w:val="000000" w:themeColor="text1"/>
                  <w:szCs w:val="21"/>
                </w:rPr>
                <m:t>d</m:t>
              </m:r>
            </m:den>
          </m:f>
          <m:func>
            <m:funcPr>
              <m:ctrlPr>
                <w:rPr>
                  <w:rFonts w:ascii="Cambria Math" w:hAnsi="Cambria Math"/>
                  <w:i/>
                  <w:color w:val="000000" w:themeColor="text1"/>
                  <w:szCs w:val="21"/>
                </w:rPr>
              </m:ctrlPr>
            </m:funcPr>
            <m:fName>
              <m:r>
                <m:rPr>
                  <m:sty m:val="p"/>
                </m:rPr>
                <w:rPr>
                  <w:rFonts w:ascii="Cambria Math" w:hAnsi="Cambria Math"/>
                  <w:color w:val="000000" w:themeColor="text1"/>
                  <w:szCs w:val="21"/>
                </w:rPr>
                <m:t>exp</m:t>
              </m:r>
            </m:fName>
            <m:e>
              <m:d>
                <m:dPr>
                  <m:ctrlPr>
                    <w:rPr>
                      <w:rFonts w:ascii="Cambria Math" w:hAnsi="Cambria Math"/>
                      <w:i/>
                      <w:color w:val="000000" w:themeColor="text1"/>
                      <w:szCs w:val="21"/>
                    </w:rPr>
                  </m:ctrlPr>
                </m:dPr>
                <m:e>
                  <m:r>
                    <w:rPr>
                      <w:rFonts w:ascii="Cambria Math" w:hAnsi="Cambria Math"/>
                      <w:color w:val="000000" w:themeColor="text1"/>
                      <w:szCs w:val="21"/>
                    </w:rPr>
                    <m:t>ik</m:t>
                  </m:r>
                  <m:f>
                    <m:fPr>
                      <m:ctrlPr>
                        <w:rPr>
                          <w:rFonts w:ascii="Cambria Math" w:hAnsi="Cambria Math"/>
                          <w:i/>
                          <w:color w:val="000000" w:themeColor="text1"/>
                          <w:szCs w:val="21"/>
                        </w:rPr>
                      </m:ctrlPr>
                    </m:fPr>
                    <m:num>
                      <m:sSup>
                        <m:sSupPr>
                          <m:ctrlPr>
                            <w:rPr>
                              <w:rFonts w:ascii="Cambria Math" w:hAnsi="Cambria Math"/>
                              <w:i/>
                              <w:color w:val="000000" w:themeColor="text1"/>
                              <w:szCs w:val="21"/>
                            </w:rPr>
                          </m:ctrlPr>
                        </m:sSupPr>
                        <m:e>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0</m:t>
                              </m:r>
                            </m:sub>
                          </m:sSub>
                        </m:e>
                        <m:sup>
                          <m:r>
                            <w:rPr>
                              <w:rFonts w:ascii="Cambria Math" w:hAnsi="Cambria Math"/>
                              <w:color w:val="000000" w:themeColor="text1"/>
                              <w:szCs w:val="21"/>
                            </w:rPr>
                            <m:t>2</m:t>
                          </m:r>
                        </m:sup>
                      </m:sSup>
                      <m:r>
                        <w:rPr>
                          <w:rFonts w:ascii="Cambria Math" w:hAnsi="Cambria Math"/>
                          <w:color w:val="000000" w:themeColor="text1"/>
                          <w:szCs w:val="21"/>
                        </w:rPr>
                        <m:t>+</m:t>
                      </m:r>
                      <m:sSup>
                        <m:sSupPr>
                          <m:ctrlPr>
                            <w:rPr>
                              <w:rFonts w:ascii="Cambria Math" w:hAnsi="Cambria Math"/>
                              <w:i/>
                              <w:color w:val="000000" w:themeColor="text1"/>
                              <w:szCs w:val="21"/>
                            </w:rPr>
                          </m:ctrlPr>
                        </m:sSupPr>
                        <m:e>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0</m:t>
                              </m:r>
                            </m:sub>
                          </m:sSub>
                        </m:e>
                        <m:sup>
                          <m:r>
                            <w:rPr>
                              <w:rFonts w:ascii="Cambria Math" w:hAnsi="Cambria Math"/>
                              <w:color w:val="000000" w:themeColor="text1"/>
                              <w:szCs w:val="21"/>
                            </w:rPr>
                            <m:t>2</m:t>
                          </m:r>
                        </m:sup>
                      </m:sSup>
                    </m:num>
                    <m:den>
                      <m:r>
                        <w:rPr>
                          <w:rFonts w:ascii="Cambria Math" w:hAnsi="Cambria Math"/>
                          <w:color w:val="000000" w:themeColor="text1"/>
                          <w:szCs w:val="21"/>
                        </w:rPr>
                        <m:t>2</m:t>
                      </m:r>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1</m:t>
                          </m:r>
                        </m:sub>
                      </m:sSub>
                    </m:den>
                  </m:f>
                  <m:r>
                    <w:rPr>
                      <w:rFonts w:ascii="Cambria Math" w:hAnsi="Cambria Math"/>
                      <w:color w:val="000000" w:themeColor="text1"/>
                      <w:szCs w:val="21"/>
                    </w:rPr>
                    <m:t xml:space="preserve">  </m:t>
                  </m:r>
                </m:e>
              </m:d>
            </m:e>
          </m:func>
          <m:func>
            <m:funcPr>
              <m:ctrlPr>
                <w:rPr>
                  <w:rFonts w:ascii="Cambria Math" w:hAnsi="Cambria Math"/>
                  <w:i/>
                  <w:color w:val="000000" w:themeColor="text1"/>
                  <w:szCs w:val="21"/>
                </w:rPr>
              </m:ctrlPr>
            </m:funcPr>
            <m:fName>
              <m:r>
                <m:rPr>
                  <m:sty m:val="p"/>
                </m:rPr>
                <w:rPr>
                  <w:rFonts w:ascii="Cambria Math" w:hAnsi="Cambria Math"/>
                  <w:color w:val="000000" w:themeColor="text1"/>
                  <w:szCs w:val="21"/>
                </w:rPr>
                <m:t>exp</m:t>
              </m:r>
            </m:fName>
            <m:e>
              <m:d>
                <m:dPr>
                  <m:ctrlPr>
                    <w:rPr>
                      <w:rFonts w:ascii="Cambria Math" w:hAnsi="Cambria Math"/>
                      <w:i/>
                      <w:color w:val="000000" w:themeColor="text1"/>
                      <w:szCs w:val="21"/>
                    </w:rPr>
                  </m:ctrlPr>
                </m:dPr>
                <m:e>
                  <m:r>
                    <w:rPr>
                      <w:rFonts w:ascii="Cambria Math" w:hAnsi="Cambria Math"/>
                      <w:color w:val="000000" w:themeColor="text1"/>
                      <w:szCs w:val="21"/>
                    </w:rPr>
                    <m:t>ik</m:t>
                  </m:r>
                  <m:f>
                    <m:fPr>
                      <m:ctrlPr>
                        <w:rPr>
                          <w:rFonts w:ascii="Cambria Math" w:hAnsi="Cambria Math"/>
                          <w:i/>
                          <w:color w:val="000000" w:themeColor="text1"/>
                          <w:szCs w:val="21"/>
                        </w:rPr>
                      </m:ctrlPr>
                    </m:fPr>
                    <m:num>
                      <m:sSup>
                        <m:sSupPr>
                          <m:ctrlPr>
                            <w:rPr>
                              <w:rFonts w:ascii="Cambria Math" w:hAnsi="Cambria Math"/>
                              <w:i/>
                              <w:color w:val="000000" w:themeColor="text1"/>
                              <w:szCs w:val="21"/>
                            </w:rPr>
                          </m:ctrlPr>
                        </m:sSupPr>
                        <m:e>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2</m:t>
                              </m:r>
                            </m:sub>
                          </m:sSub>
                        </m:e>
                        <m:sup>
                          <m:r>
                            <w:rPr>
                              <w:rFonts w:ascii="Cambria Math" w:hAnsi="Cambria Math"/>
                              <w:color w:val="000000" w:themeColor="text1"/>
                              <w:szCs w:val="21"/>
                            </w:rPr>
                            <m:t>2</m:t>
                          </m:r>
                        </m:sup>
                      </m:sSup>
                      <m:r>
                        <w:rPr>
                          <w:rFonts w:ascii="Cambria Math" w:hAnsi="Cambria Math"/>
                          <w:color w:val="000000" w:themeColor="text1"/>
                          <w:szCs w:val="21"/>
                        </w:rPr>
                        <m:t>+</m:t>
                      </m:r>
                      <m:sSup>
                        <m:sSupPr>
                          <m:ctrlPr>
                            <w:rPr>
                              <w:rFonts w:ascii="Cambria Math" w:hAnsi="Cambria Math"/>
                              <w:i/>
                              <w:color w:val="000000" w:themeColor="text1"/>
                              <w:szCs w:val="21"/>
                            </w:rPr>
                          </m:ctrlPr>
                        </m:sSupPr>
                        <m:e>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2</m:t>
                              </m:r>
                            </m:sub>
                          </m:sSub>
                        </m:e>
                        <m:sup>
                          <m:r>
                            <w:rPr>
                              <w:rFonts w:ascii="Cambria Math" w:hAnsi="Cambria Math"/>
                              <w:color w:val="000000" w:themeColor="text1"/>
                              <w:szCs w:val="21"/>
                            </w:rPr>
                            <m:t>2</m:t>
                          </m:r>
                        </m:sup>
                      </m:sSup>
                    </m:num>
                    <m:den>
                      <m:r>
                        <w:rPr>
                          <w:rFonts w:ascii="Cambria Math" w:hAnsi="Cambria Math"/>
                          <w:color w:val="000000" w:themeColor="text1"/>
                          <w:szCs w:val="21"/>
                        </w:rPr>
                        <m:t>2d</m:t>
                      </m:r>
                    </m:den>
                  </m:f>
                  <m:r>
                    <w:rPr>
                      <w:rFonts w:ascii="Cambria Math" w:hAnsi="Cambria Math"/>
                      <w:color w:val="000000" w:themeColor="text1"/>
                      <w:szCs w:val="21"/>
                    </w:rPr>
                    <m:t xml:space="preserve">  </m:t>
                  </m:r>
                </m:e>
              </m:d>
            </m:e>
          </m:func>
          <m:f>
            <m:fPr>
              <m:ctrlPr>
                <w:rPr>
                  <w:rFonts w:ascii="Cambria Math" w:hAnsi="Cambria Math"/>
                  <w:i/>
                  <w:color w:val="000000" w:themeColor="text1"/>
                  <w:szCs w:val="21"/>
                </w:rPr>
              </m:ctrlPr>
            </m:fPr>
            <m:num>
              <m:r>
                <w:rPr>
                  <w:rFonts w:ascii="Cambria Math" w:hAnsi="Cambria Math"/>
                  <w:color w:val="000000" w:themeColor="text1"/>
                  <w:szCs w:val="21"/>
                </w:rPr>
                <m:t>1</m:t>
              </m:r>
            </m:num>
            <m:den>
              <m:r>
                <w:rPr>
                  <w:rFonts w:ascii="Cambria Math" w:hAnsi="Cambria Math"/>
                  <w:color w:val="000000" w:themeColor="text1"/>
                  <w:szCs w:val="21"/>
                </w:rPr>
                <m:t>k</m:t>
              </m:r>
              <m:d>
                <m:dPr>
                  <m:ctrlPr>
                    <w:rPr>
                      <w:rFonts w:ascii="Cambria Math" w:hAnsi="Cambria Math"/>
                      <w:i/>
                      <w:color w:val="000000" w:themeColor="text1"/>
                      <w:szCs w:val="21"/>
                    </w:rPr>
                  </m:ctrlPr>
                </m:dPr>
                <m:e>
                  <m:r>
                    <w:rPr>
                      <w:rFonts w:ascii="Cambria Math" w:hAnsi="Cambria Math" w:cs="Times New Roman"/>
                      <w:color w:val="000000" w:themeColor="text1"/>
                      <w:szCs w:val="21"/>
                    </w:rPr>
                    <m:t>-</m:t>
                  </m:r>
                  <m:f>
                    <m:fPr>
                      <m:ctrlPr>
                        <w:rPr>
                          <w:rFonts w:ascii="Cambria Math" w:hAnsi="Cambria Math" w:cs="Times New Roman"/>
                          <w:i/>
                          <w:color w:val="000000" w:themeColor="text1"/>
                          <w:szCs w:val="21"/>
                        </w:rPr>
                      </m:ctrlPr>
                    </m:fPr>
                    <m:num>
                      <m:r>
                        <w:rPr>
                          <w:rFonts w:ascii="Cambria Math" w:hAnsi="Cambria Math" w:cs="Times New Roman"/>
                          <w:color w:val="000000" w:themeColor="text1"/>
                          <w:szCs w:val="21"/>
                        </w:rPr>
                        <m:t>1</m:t>
                      </m:r>
                    </m:num>
                    <m:den>
                      <m:r>
                        <w:rPr>
                          <w:rFonts w:ascii="Cambria Math" w:hAnsi="Cambria Math" w:cs="Times New Roman"/>
                          <w:color w:val="000000" w:themeColor="text1"/>
                          <w:szCs w:val="21"/>
                        </w:rPr>
                        <m:t>2</m:t>
                      </m:r>
                      <m:sSub>
                        <m:sSubPr>
                          <m:ctrlPr>
                            <w:rPr>
                              <w:rFonts w:ascii="Cambria Math" w:hAnsi="Cambria Math" w:cs="Times New Roman"/>
                              <w:i/>
                              <w:color w:val="000000" w:themeColor="text1"/>
                              <w:szCs w:val="21"/>
                            </w:rPr>
                          </m:ctrlPr>
                        </m:sSubPr>
                        <m:e>
                          <m:r>
                            <w:rPr>
                              <w:rFonts w:ascii="Cambria Math" w:hAnsi="Cambria Math" w:cs="Times New Roman"/>
                              <w:color w:val="000000" w:themeColor="text1"/>
                              <w:szCs w:val="21"/>
                            </w:rPr>
                            <m:t>l</m:t>
                          </m:r>
                        </m:e>
                        <m:sub>
                          <m:r>
                            <w:rPr>
                              <w:rFonts w:ascii="Cambria Math" w:hAnsi="Cambria Math" w:cs="Times New Roman"/>
                              <w:color w:val="000000" w:themeColor="text1"/>
                              <w:szCs w:val="21"/>
                            </w:rPr>
                            <m:t>2</m:t>
                          </m:r>
                        </m:sub>
                      </m:sSub>
                    </m:den>
                  </m:f>
                  <m:r>
                    <w:rPr>
                      <w:rFonts w:ascii="Cambria Math" w:hAnsi="Cambria Math" w:cs="Times New Roman"/>
                      <w:color w:val="000000" w:themeColor="text1"/>
                      <w:szCs w:val="21"/>
                    </w:rPr>
                    <m:t>+</m:t>
                  </m:r>
                  <m:f>
                    <m:fPr>
                      <m:ctrlPr>
                        <w:rPr>
                          <w:rFonts w:ascii="Cambria Math" w:hAnsi="Cambria Math" w:cs="Times New Roman"/>
                          <w:i/>
                          <w:color w:val="000000" w:themeColor="text1"/>
                          <w:szCs w:val="21"/>
                        </w:rPr>
                      </m:ctrlPr>
                    </m:fPr>
                    <m:num>
                      <m:r>
                        <w:rPr>
                          <w:rFonts w:ascii="Cambria Math" w:hAnsi="Cambria Math" w:cs="Times New Roman"/>
                          <w:color w:val="000000" w:themeColor="text1"/>
                          <w:szCs w:val="21"/>
                        </w:rPr>
                        <m:t>1</m:t>
                      </m:r>
                    </m:num>
                    <m:den>
                      <m:r>
                        <w:rPr>
                          <w:rFonts w:ascii="Cambria Math" w:hAnsi="Cambria Math" w:cs="Times New Roman"/>
                          <w:color w:val="000000" w:themeColor="text1"/>
                          <w:szCs w:val="21"/>
                        </w:rPr>
                        <m:t>2d</m:t>
                      </m:r>
                    </m:den>
                  </m:f>
                </m:e>
              </m:d>
            </m:den>
          </m:f>
          <m:r>
            <m:rPr>
              <m:sty m:val="p"/>
            </m:rPr>
            <w:rPr>
              <w:rFonts w:ascii="Cambria Math" w:hAnsi="Cambria Math"/>
              <w:color w:val="000000" w:themeColor="text1"/>
              <w:szCs w:val="21"/>
            </w:rPr>
            <m:t>exp⁡</m:t>
          </m:r>
          <m:r>
            <w:rPr>
              <w:rFonts w:ascii="Cambria Math" w:hAnsi="Cambria Math"/>
              <w:color w:val="000000" w:themeColor="text1"/>
              <w:szCs w:val="21"/>
            </w:rPr>
            <m:t>[-ik</m:t>
          </m:r>
          <m:f>
            <m:fPr>
              <m:ctrlPr>
                <w:rPr>
                  <w:rFonts w:ascii="Cambria Math" w:hAnsi="Cambria Math"/>
                  <w:i/>
                  <w:color w:val="000000" w:themeColor="text1"/>
                  <w:szCs w:val="21"/>
                </w:rPr>
              </m:ctrlPr>
            </m:fPr>
            <m:num>
              <m:d>
                <m:dPr>
                  <m:ctrlPr>
                    <w:rPr>
                      <w:rFonts w:ascii="Cambria Math" w:hAnsi="Cambria Math"/>
                      <w:i/>
                      <w:color w:val="000000" w:themeColor="text1"/>
                      <w:szCs w:val="21"/>
                    </w:rPr>
                  </m:ctrlPr>
                </m:dPr>
                <m:e>
                  <m:sSup>
                    <m:sSupPr>
                      <m:ctrlPr>
                        <w:rPr>
                          <w:rFonts w:ascii="Cambria Math" w:hAnsi="Cambria Math"/>
                          <w:i/>
                          <w:color w:val="000000" w:themeColor="text1"/>
                          <w:szCs w:val="21"/>
                        </w:rPr>
                      </m:ctrlPr>
                    </m:sSupPr>
                    <m:e>
                      <m:r>
                        <w:rPr>
                          <w:rFonts w:ascii="Cambria Math" w:hAnsi="Cambria Math"/>
                          <w:color w:val="000000" w:themeColor="text1"/>
                          <w:szCs w:val="21"/>
                        </w:rPr>
                        <m:t>b</m:t>
                      </m:r>
                    </m:e>
                    <m:sup>
                      <m:r>
                        <w:rPr>
                          <w:rFonts w:ascii="Cambria Math" w:hAnsi="Cambria Math"/>
                          <w:color w:val="000000" w:themeColor="text1"/>
                          <w:szCs w:val="21"/>
                        </w:rPr>
                        <m:t>2</m:t>
                      </m:r>
                    </m:sup>
                  </m:sSup>
                  <m:r>
                    <w:rPr>
                      <w:rFonts w:ascii="Cambria Math" w:hAnsi="Cambria Math"/>
                      <w:color w:val="000000" w:themeColor="text1"/>
                      <w:szCs w:val="21"/>
                    </w:rPr>
                    <m:t>+</m:t>
                  </m:r>
                  <m:sSup>
                    <m:sSupPr>
                      <m:ctrlPr>
                        <w:rPr>
                          <w:rFonts w:ascii="Cambria Math" w:hAnsi="Cambria Math"/>
                          <w:i/>
                          <w:color w:val="000000" w:themeColor="text1"/>
                          <w:szCs w:val="21"/>
                        </w:rPr>
                      </m:ctrlPr>
                    </m:sSupPr>
                    <m:e>
                      <m:r>
                        <w:rPr>
                          <w:rFonts w:ascii="Cambria Math" w:hAnsi="Cambria Math"/>
                          <w:color w:val="000000" w:themeColor="text1"/>
                          <w:szCs w:val="21"/>
                        </w:rPr>
                        <m:t>c</m:t>
                      </m:r>
                    </m:e>
                    <m:sup>
                      <m:r>
                        <w:rPr>
                          <w:rFonts w:ascii="Cambria Math" w:hAnsi="Cambria Math"/>
                          <w:color w:val="000000" w:themeColor="text1"/>
                          <w:szCs w:val="21"/>
                        </w:rPr>
                        <m:t>2</m:t>
                      </m:r>
                    </m:sup>
                  </m:sSup>
                </m:e>
              </m:d>
            </m:num>
            <m:den>
              <m:r>
                <w:rPr>
                  <w:rFonts w:ascii="Cambria Math" w:hAnsi="Cambria Math"/>
                  <w:color w:val="000000" w:themeColor="text1"/>
                  <w:szCs w:val="21"/>
                </w:rPr>
                <m:t>4</m:t>
              </m:r>
              <m:d>
                <m:dPr>
                  <m:ctrlPr>
                    <w:rPr>
                      <w:rFonts w:ascii="Cambria Math" w:hAnsi="Cambria Math"/>
                      <w:i/>
                      <w:color w:val="000000" w:themeColor="text1"/>
                      <w:szCs w:val="21"/>
                    </w:rPr>
                  </m:ctrlPr>
                </m:dPr>
                <m:e>
                  <m:r>
                    <w:rPr>
                      <w:rFonts w:ascii="Cambria Math" w:hAnsi="Cambria Math"/>
                      <w:color w:val="000000" w:themeColor="text1"/>
                      <w:szCs w:val="21"/>
                    </w:rPr>
                    <m:t>-</m:t>
                  </m:r>
                  <m:f>
                    <m:fPr>
                      <m:ctrlPr>
                        <w:rPr>
                          <w:rFonts w:ascii="Cambria Math" w:hAnsi="Cambria Math"/>
                          <w:i/>
                          <w:color w:val="000000" w:themeColor="text1"/>
                          <w:szCs w:val="21"/>
                        </w:rPr>
                      </m:ctrlPr>
                    </m:fPr>
                    <m:num>
                      <m:r>
                        <w:rPr>
                          <w:rFonts w:ascii="Cambria Math" w:hAnsi="Cambria Math"/>
                          <w:color w:val="000000" w:themeColor="text1"/>
                          <w:szCs w:val="21"/>
                        </w:rPr>
                        <m:t>1</m:t>
                      </m:r>
                    </m:num>
                    <m:den>
                      <m:r>
                        <w:rPr>
                          <w:rFonts w:ascii="Cambria Math" w:hAnsi="Cambria Math"/>
                          <w:color w:val="000000" w:themeColor="text1"/>
                          <w:szCs w:val="21"/>
                        </w:rPr>
                        <m:t>2</m:t>
                      </m:r>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2</m:t>
                          </m:r>
                        </m:sub>
                      </m:sSub>
                    </m:den>
                  </m:f>
                  <m:r>
                    <w:rPr>
                      <w:rFonts w:ascii="Cambria Math" w:hAnsi="Cambria Math"/>
                      <w:color w:val="000000" w:themeColor="text1"/>
                      <w:szCs w:val="21"/>
                    </w:rPr>
                    <m:t>+</m:t>
                  </m:r>
                  <m:f>
                    <m:fPr>
                      <m:ctrlPr>
                        <w:rPr>
                          <w:rFonts w:ascii="Cambria Math" w:hAnsi="Cambria Math"/>
                          <w:i/>
                          <w:color w:val="000000" w:themeColor="text1"/>
                          <w:szCs w:val="21"/>
                        </w:rPr>
                      </m:ctrlPr>
                    </m:fPr>
                    <m:num>
                      <m:r>
                        <w:rPr>
                          <w:rFonts w:ascii="Cambria Math" w:hAnsi="Cambria Math"/>
                          <w:color w:val="000000" w:themeColor="text1"/>
                          <w:szCs w:val="21"/>
                        </w:rPr>
                        <m:t>1</m:t>
                      </m:r>
                    </m:num>
                    <m:den>
                      <m:r>
                        <w:rPr>
                          <w:rFonts w:ascii="Cambria Math" w:hAnsi="Cambria Math"/>
                          <w:color w:val="000000" w:themeColor="text1"/>
                          <w:szCs w:val="21"/>
                        </w:rPr>
                        <m:t>2d</m:t>
                      </m:r>
                    </m:den>
                  </m:f>
                </m:e>
              </m:d>
            </m:den>
          </m:f>
          <m:r>
            <w:rPr>
              <w:rFonts w:ascii="Cambria Math" w:hAnsi="Cambria Math"/>
              <w:color w:val="000000" w:themeColor="text1"/>
              <w:szCs w:val="21"/>
            </w:rPr>
            <m:t>]</m:t>
          </m:r>
        </m:oMath>
      </m:oMathPara>
    </w:p>
    <w:p w:rsidR="00B27E7C" w:rsidRPr="00B96006" w:rsidRDefault="00B27E7C">
      <w:pPr>
        <w:spacing w:line="360" w:lineRule="auto"/>
        <w:rPr>
          <w:color w:val="000000" w:themeColor="text1"/>
          <w:szCs w:val="21"/>
        </w:rPr>
      </w:pPr>
      <m:oMathPara>
        <m:oMathParaPr>
          <m:jc m:val="left"/>
        </m:oMathParaPr>
        <m:oMath>
          <m:r>
            <w:rPr>
              <w:rFonts w:ascii="Cambria Math" w:hAnsi="Cambria Math"/>
              <w:color w:val="000000" w:themeColor="text1"/>
              <w:szCs w:val="21"/>
            </w:rPr>
            <m:t>=</m:t>
          </m:r>
          <m:f>
            <m:fPr>
              <m:ctrlPr>
                <w:rPr>
                  <w:rFonts w:ascii="Cambria Math" w:hAnsi="Cambria Math"/>
                  <w:i/>
                  <w:color w:val="000000" w:themeColor="text1"/>
                  <w:szCs w:val="21"/>
                </w:rPr>
              </m:ctrlPr>
            </m:fPr>
            <m:num>
              <m:sSup>
                <m:sSupPr>
                  <m:ctrlPr>
                    <w:rPr>
                      <w:rFonts w:ascii="Cambria Math" w:hAnsi="Cambria Math"/>
                      <w:i/>
                      <w:color w:val="000000" w:themeColor="text1"/>
                      <w:szCs w:val="21"/>
                    </w:rPr>
                  </m:ctrlPr>
                </m:sSupPr>
                <m:e>
                  <m:r>
                    <w:rPr>
                      <w:rFonts w:ascii="Cambria Math" w:hAnsi="Cambria Math"/>
                      <w:color w:val="000000" w:themeColor="text1"/>
                      <w:szCs w:val="21"/>
                    </w:rPr>
                    <m:t>ke</m:t>
                  </m:r>
                </m:e>
                <m:sup>
                  <m:r>
                    <w:rPr>
                      <w:rFonts w:ascii="Cambria Math" w:hAnsi="Cambria Math"/>
                      <w:color w:val="000000" w:themeColor="text1"/>
                      <w:szCs w:val="21"/>
                    </w:rPr>
                    <m:t>ik(</m:t>
                  </m:r>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1</m:t>
                      </m:r>
                    </m:sub>
                  </m:sSub>
                  <m:r>
                    <w:rPr>
                      <w:rFonts w:ascii="Cambria Math" w:hAnsi="Cambria Math"/>
                      <w:color w:val="000000" w:themeColor="text1"/>
                      <w:szCs w:val="21"/>
                    </w:rPr>
                    <m:t>+d)</m:t>
                  </m:r>
                </m:sup>
              </m:sSup>
            </m:num>
            <m:den>
              <m:sSub>
                <m:sSubPr>
                  <m:ctrlPr>
                    <w:rPr>
                      <w:rFonts w:ascii="Cambria Math" w:hAnsi="Cambria Math"/>
                      <w:i/>
                      <w:color w:val="000000" w:themeColor="text1"/>
                      <w:szCs w:val="21"/>
                    </w:rPr>
                  </m:ctrlPr>
                </m:sSubPr>
                <m:e>
                  <m:r>
                    <w:rPr>
                      <w:rFonts w:ascii="Cambria Math" w:hAnsi="Cambria Math"/>
                      <w:color w:val="000000" w:themeColor="text1"/>
                      <w:szCs w:val="21"/>
                    </w:rPr>
                    <m:t>2l</m:t>
                  </m:r>
                </m:e>
                <m:sub>
                  <m:r>
                    <w:rPr>
                      <w:rFonts w:ascii="Cambria Math" w:hAnsi="Cambria Math"/>
                      <w:color w:val="000000" w:themeColor="text1"/>
                      <w:szCs w:val="21"/>
                    </w:rPr>
                    <m:t>1</m:t>
                  </m:r>
                </m:sub>
              </m:sSub>
              <m:r>
                <w:rPr>
                  <w:rFonts w:ascii="Cambria Math" w:hAnsi="Cambria Math"/>
                  <w:color w:val="000000" w:themeColor="text1"/>
                  <w:szCs w:val="21"/>
                </w:rPr>
                <m:t>d</m:t>
              </m:r>
            </m:den>
          </m:f>
          <m:func>
            <m:funcPr>
              <m:ctrlPr>
                <w:rPr>
                  <w:rFonts w:ascii="Cambria Math" w:hAnsi="Cambria Math"/>
                  <w:i/>
                  <w:color w:val="000000" w:themeColor="text1"/>
                  <w:szCs w:val="21"/>
                </w:rPr>
              </m:ctrlPr>
            </m:funcPr>
            <m:fName>
              <m:r>
                <m:rPr>
                  <m:sty m:val="p"/>
                </m:rPr>
                <w:rPr>
                  <w:rFonts w:ascii="Cambria Math" w:hAnsi="Cambria Math"/>
                  <w:color w:val="000000" w:themeColor="text1"/>
                  <w:szCs w:val="21"/>
                </w:rPr>
                <m:t>exp</m:t>
              </m:r>
            </m:fName>
            <m:e>
              <m:d>
                <m:dPr>
                  <m:ctrlPr>
                    <w:rPr>
                      <w:rFonts w:ascii="Cambria Math" w:hAnsi="Cambria Math"/>
                      <w:i/>
                      <w:color w:val="000000" w:themeColor="text1"/>
                      <w:szCs w:val="21"/>
                    </w:rPr>
                  </m:ctrlPr>
                </m:dPr>
                <m:e>
                  <m:r>
                    <w:rPr>
                      <w:rFonts w:ascii="Cambria Math" w:hAnsi="Cambria Math"/>
                      <w:color w:val="000000" w:themeColor="text1"/>
                      <w:szCs w:val="21"/>
                    </w:rPr>
                    <m:t>ik</m:t>
                  </m:r>
                  <m:f>
                    <m:fPr>
                      <m:ctrlPr>
                        <w:rPr>
                          <w:rFonts w:ascii="Cambria Math" w:hAnsi="Cambria Math"/>
                          <w:i/>
                          <w:color w:val="000000" w:themeColor="text1"/>
                          <w:szCs w:val="21"/>
                        </w:rPr>
                      </m:ctrlPr>
                    </m:fPr>
                    <m:num>
                      <m:sSup>
                        <m:sSupPr>
                          <m:ctrlPr>
                            <w:rPr>
                              <w:rFonts w:ascii="Cambria Math" w:hAnsi="Cambria Math"/>
                              <w:i/>
                              <w:color w:val="000000" w:themeColor="text1"/>
                              <w:szCs w:val="21"/>
                            </w:rPr>
                          </m:ctrlPr>
                        </m:sSupPr>
                        <m:e>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0</m:t>
                              </m:r>
                            </m:sub>
                          </m:sSub>
                        </m:e>
                        <m:sup>
                          <m:r>
                            <w:rPr>
                              <w:rFonts w:ascii="Cambria Math" w:hAnsi="Cambria Math"/>
                              <w:color w:val="000000" w:themeColor="text1"/>
                              <w:szCs w:val="21"/>
                            </w:rPr>
                            <m:t>2</m:t>
                          </m:r>
                        </m:sup>
                      </m:sSup>
                      <m:r>
                        <w:rPr>
                          <w:rFonts w:ascii="Cambria Math" w:hAnsi="Cambria Math"/>
                          <w:color w:val="000000" w:themeColor="text1"/>
                          <w:szCs w:val="21"/>
                        </w:rPr>
                        <m:t>+</m:t>
                      </m:r>
                      <m:sSup>
                        <m:sSupPr>
                          <m:ctrlPr>
                            <w:rPr>
                              <w:rFonts w:ascii="Cambria Math" w:hAnsi="Cambria Math"/>
                              <w:i/>
                              <w:color w:val="000000" w:themeColor="text1"/>
                              <w:szCs w:val="21"/>
                            </w:rPr>
                          </m:ctrlPr>
                        </m:sSupPr>
                        <m:e>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0</m:t>
                              </m:r>
                            </m:sub>
                          </m:sSub>
                        </m:e>
                        <m:sup>
                          <m:r>
                            <w:rPr>
                              <w:rFonts w:ascii="Cambria Math" w:hAnsi="Cambria Math"/>
                              <w:color w:val="000000" w:themeColor="text1"/>
                              <w:szCs w:val="21"/>
                            </w:rPr>
                            <m:t>2</m:t>
                          </m:r>
                        </m:sup>
                      </m:sSup>
                    </m:num>
                    <m:den>
                      <m:r>
                        <w:rPr>
                          <w:rFonts w:ascii="Cambria Math" w:hAnsi="Cambria Math"/>
                          <w:color w:val="000000" w:themeColor="text1"/>
                          <w:szCs w:val="21"/>
                        </w:rPr>
                        <m:t>2</m:t>
                      </m:r>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1</m:t>
                          </m:r>
                        </m:sub>
                      </m:sSub>
                    </m:den>
                  </m:f>
                  <m:r>
                    <w:rPr>
                      <w:rFonts w:ascii="Cambria Math" w:hAnsi="Cambria Math"/>
                      <w:color w:val="000000" w:themeColor="text1"/>
                      <w:szCs w:val="21"/>
                    </w:rPr>
                    <m:t xml:space="preserve">  </m:t>
                  </m:r>
                </m:e>
              </m:d>
            </m:e>
          </m:func>
          <m:func>
            <m:funcPr>
              <m:ctrlPr>
                <w:rPr>
                  <w:rFonts w:ascii="Cambria Math" w:hAnsi="Cambria Math"/>
                  <w:i/>
                  <w:color w:val="000000" w:themeColor="text1"/>
                  <w:szCs w:val="21"/>
                </w:rPr>
              </m:ctrlPr>
            </m:funcPr>
            <m:fName>
              <m:r>
                <m:rPr>
                  <m:sty m:val="p"/>
                </m:rPr>
                <w:rPr>
                  <w:rFonts w:ascii="Cambria Math" w:hAnsi="Cambria Math"/>
                  <w:color w:val="000000" w:themeColor="text1"/>
                  <w:szCs w:val="21"/>
                </w:rPr>
                <m:t>exp</m:t>
              </m:r>
            </m:fName>
            <m:e>
              <m:d>
                <m:dPr>
                  <m:ctrlPr>
                    <w:rPr>
                      <w:rFonts w:ascii="Cambria Math" w:hAnsi="Cambria Math"/>
                      <w:i/>
                      <w:color w:val="000000" w:themeColor="text1"/>
                      <w:szCs w:val="21"/>
                    </w:rPr>
                  </m:ctrlPr>
                </m:dPr>
                <m:e>
                  <m:r>
                    <w:rPr>
                      <w:rFonts w:ascii="Cambria Math" w:hAnsi="Cambria Math"/>
                      <w:color w:val="000000" w:themeColor="text1"/>
                      <w:szCs w:val="21"/>
                    </w:rPr>
                    <m:t>ik</m:t>
                  </m:r>
                  <m:f>
                    <m:fPr>
                      <m:ctrlPr>
                        <w:rPr>
                          <w:rFonts w:ascii="Cambria Math" w:hAnsi="Cambria Math"/>
                          <w:i/>
                          <w:color w:val="000000" w:themeColor="text1"/>
                          <w:szCs w:val="21"/>
                        </w:rPr>
                      </m:ctrlPr>
                    </m:fPr>
                    <m:num>
                      <m:sSup>
                        <m:sSupPr>
                          <m:ctrlPr>
                            <w:rPr>
                              <w:rFonts w:ascii="Cambria Math" w:hAnsi="Cambria Math"/>
                              <w:i/>
                              <w:color w:val="000000" w:themeColor="text1"/>
                              <w:szCs w:val="21"/>
                            </w:rPr>
                          </m:ctrlPr>
                        </m:sSupPr>
                        <m:e>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2</m:t>
                              </m:r>
                            </m:sub>
                          </m:sSub>
                        </m:e>
                        <m:sup>
                          <m:r>
                            <w:rPr>
                              <w:rFonts w:ascii="Cambria Math" w:hAnsi="Cambria Math"/>
                              <w:color w:val="000000" w:themeColor="text1"/>
                              <w:szCs w:val="21"/>
                            </w:rPr>
                            <m:t>2</m:t>
                          </m:r>
                        </m:sup>
                      </m:sSup>
                      <m:r>
                        <w:rPr>
                          <w:rFonts w:ascii="Cambria Math" w:hAnsi="Cambria Math"/>
                          <w:color w:val="000000" w:themeColor="text1"/>
                          <w:szCs w:val="21"/>
                        </w:rPr>
                        <m:t>+</m:t>
                      </m:r>
                      <m:sSup>
                        <m:sSupPr>
                          <m:ctrlPr>
                            <w:rPr>
                              <w:rFonts w:ascii="Cambria Math" w:hAnsi="Cambria Math"/>
                              <w:i/>
                              <w:color w:val="000000" w:themeColor="text1"/>
                              <w:szCs w:val="21"/>
                            </w:rPr>
                          </m:ctrlPr>
                        </m:sSupPr>
                        <m:e>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2</m:t>
                              </m:r>
                            </m:sub>
                          </m:sSub>
                        </m:e>
                        <m:sup>
                          <m:r>
                            <w:rPr>
                              <w:rFonts w:ascii="Cambria Math" w:hAnsi="Cambria Math"/>
                              <w:color w:val="000000" w:themeColor="text1"/>
                              <w:szCs w:val="21"/>
                            </w:rPr>
                            <m:t>2</m:t>
                          </m:r>
                        </m:sup>
                      </m:sSup>
                    </m:num>
                    <m:den>
                      <m:r>
                        <w:rPr>
                          <w:rFonts w:ascii="Cambria Math" w:hAnsi="Cambria Math"/>
                          <w:color w:val="000000" w:themeColor="text1"/>
                          <w:szCs w:val="21"/>
                        </w:rPr>
                        <m:t>2d</m:t>
                      </m:r>
                    </m:den>
                  </m:f>
                  <m:r>
                    <w:rPr>
                      <w:rFonts w:ascii="Cambria Math" w:hAnsi="Cambria Math"/>
                      <w:color w:val="000000" w:themeColor="text1"/>
                      <w:szCs w:val="21"/>
                    </w:rPr>
                    <m:t xml:space="preserve">  </m:t>
                  </m:r>
                </m:e>
              </m:d>
            </m:e>
          </m:func>
          <m:f>
            <m:fPr>
              <m:ctrlPr>
                <w:rPr>
                  <w:rFonts w:ascii="Cambria Math" w:hAnsi="Cambria Math"/>
                  <w:i/>
                  <w:color w:val="000000" w:themeColor="text1"/>
                  <w:szCs w:val="21"/>
                </w:rPr>
              </m:ctrlPr>
            </m:fPr>
            <m:num>
              <m:r>
                <w:rPr>
                  <w:rFonts w:ascii="Cambria Math" w:hAnsi="Cambria Math"/>
                  <w:color w:val="000000" w:themeColor="text1"/>
                  <w:szCs w:val="21"/>
                </w:rPr>
                <m:t>1</m:t>
              </m:r>
            </m:num>
            <m:den>
              <m:r>
                <w:rPr>
                  <w:rFonts w:ascii="Cambria Math" w:hAnsi="Cambria Math"/>
                  <w:color w:val="000000" w:themeColor="text1"/>
                  <w:szCs w:val="21"/>
                </w:rPr>
                <m:t>k</m:t>
              </m:r>
              <m:d>
                <m:dPr>
                  <m:ctrlPr>
                    <w:rPr>
                      <w:rFonts w:ascii="Cambria Math" w:hAnsi="Cambria Math"/>
                      <w:i/>
                      <w:color w:val="000000" w:themeColor="text1"/>
                      <w:szCs w:val="21"/>
                    </w:rPr>
                  </m:ctrlPr>
                </m:dPr>
                <m:e>
                  <m:r>
                    <w:rPr>
                      <w:rFonts w:ascii="Cambria Math" w:hAnsi="Cambria Math" w:cs="Times New Roman"/>
                      <w:color w:val="000000" w:themeColor="text1"/>
                      <w:szCs w:val="21"/>
                    </w:rPr>
                    <m:t>-</m:t>
                  </m:r>
                  <m:f>
                    <m:fPr>
                      <m:ctrlPr>
                        <w:rPr>
                          <w:rFonts w:ascii="Cambria Math" w:hAnsi="Cambria Math" w:cs="Times New Roman"/>
                          <w:i/>
                          <w:color w:val="000000" w:themeColor="text1"/>
                          <w:szCs w:val="21"/>
                        </w:rPr>
                      </m:ctrlPr>
                    </m:fPr>
                    <m:num>
                      <m:r>
                        <w:rPr>
                          <w:rFonts w:ascii="Cambria Math" w:hAnsi="Cambria Math" w:cs="Times New Roman"/>
                          <w:color w:val="000000" w:themeColor="text1"/>
                          <w:szCs w:val="21"/>
                        </w:rPr>
                        <m:t>1</m:t>
                      </m:r>
                    </m:num>
                    <m:den>
                      <m:r>
                        <w:rPr>
                          <w:rFonts w:ascii="Cambria Math" w:hAnsi="Cambria Math" w:cs="Times New Roman"/>
                          <w:color w:val="000000" w:themeColor="text1"/>
                          <w:szCs w:val="21"/>
                        </w:rPr>
                        <m:t>2</m:t>
                      </m:r>
                      <m:sSub>
                        <m:sSubPr>
                          <m:ctrlPr>
                            <w:rPr>
                              <w:rFonts w:ascii="Cambria Math" w:hAnsi="Cambria Math" w:cs="Times New Roman"/>
                              <w:i/>
                              <w:color w:val="000000" w:themeColor="text1"/>
                              <w:szCs w:val="21"/>
                            </w:rPr>
                          </m:ctrlPr>
                        </m:sSubPr>
                        <m:e>
                          <m:r>
                            <w:rPr>
                              <w:rFonts w:ascii="Cambria Math" w:hAnsi="Cambria Math" w:cs="Times New Roman"/>
                              <w:color w:val="000000" w:themeColor="text1"/>
                              <w:szCs w:val="21"/>
                            </w:rPr>
                            <m:t>l</m:t>
                          </m:r>
                        </m:e>
                        <m:sub>
                          <m:r>
                            <w:rPr>
                              <w:rFonts w:ascii="Cambria Math" w:hAnsi="Cambria Math" w:cs="Times New Roman"/>
                              <w:color w:val="000000" w:themeColor="text1"/>
                              <w:szCs w:val="21"/>
                            </w:rPr>
                            <m:t>2</m:t>
                          </m:r>
                        </m:sub>
                      </m:sSub>
                    </m:den>
                  </m:f>
                  <m:r>
                    <w:rPr>
                      <w:rFonts w:ascii="Cambria Math" w:hAnsi="Cambria Math" w:cs="Times New Roman"/>
                      <w:color w:val="000000" w:themeColor="text1"/>
                      <w:szCs w:val="21"/>
                    </w:rPr>
                    <m:t>+</m:t>
                  </m:r>
                  <m:f>
                    <m:fPr>
                      <m:ctrlPr>
                        <w:rPr>
                          <w:rFonts w:ascii="Cambria Math" w:hAnsi="Cambria Math" w:cs="Times New Roman"/>
                          <w:i/>
                          <w:color w:val="000000" w:themeColor="text1"/>
                          <w:szCs w:val="21"/>
                        </w:rPr>
                      </m:ctrlPr>
                    </m:fPr>
                    <m:num>
                      <m:r>
                        <w:rPr>
                          <w:rFonts w:ascii="Cambria Math" w:hAnsi="Cambria Math" w:cs="Times New Roman"/>
                          <w:color w:val="000000" w:themeColor="text1"/>
                          <w:szCs w:val="21"/>
                        </w:rPr>
                        <m:t>1</m:t>
                      </m:r>
                    </m:num>
                    <m:den>
                      <m:r>
                        <w:rPr>
                          <w:rFonts w:ascii="Cambria Math" w:hAnsi="Cambria Math" w:cs="Times New Roman"/>
                          <w:color w:val="000000" w:themeColor="text1"/>
                          <w:szCs w:val="21"/>
                        </w:rPr>
                        <m:t>2d</m:t>
                      </m:r>
                    </m:den>
                  </m:f>
                </m:e>
              </m:d>
            </m:den>
          </m:f>
          <m:r>
            <m:rPr>
              <m:sty m:val="p"/>
            </m:rPr>
            <w:rPr>
              <w:rFonts w:ascii="Cambria Math" w:hAnsi="Cambria Math"/>
              <w:color w:val="000000" w:themeColor="text1"/>
              <w:szCs w:val="21"/>
            </w:rPr>
            <m:t>exp⁡</m:t>
          </m:r>
          <m:r>
            <w:rPr>
              <w:rFonts w:ascii="Cambria Math" w:hAnsi="Cambria Math"/>
              <w:color w:val="000000" w:themeColor="text1"/>
              <w:szCs w:val="21"/>
            </w:rPr>
            <m:t>[-ik</m:t>
          </m:r>
          <m:f>
            <m:fPr>
              <m:ctrlPr>
                <w:rPr>
                  <w:rFonts w:ascii="Cambria Math" w:hAnsi="Cambria Math"/>
                  <w:i/>
                  <w:color w:val="000000" w:themeColor="text1"/>
                  <w:szCs w:val="21"/>
                </w:rPr>
              </m:ctrlPr>
            </m:fPr>
            <m:num>
              <m:sSup>
                <m:sSupPr>
                  <m:ctrlPr>
                    <w:rPr>
                      <w:rFonts w:ascii="Cambria Math" w:hAnsi="Cambria Math"/>
                      <w:i/>
                      <w:color w:val="000000" w:themeColor="text1"/>
                      <w:szCs w:val="21"/>
                    </w:rPr>
                  </m:ctrlPr>
                </m:sSupPr>
                <m:e>
                  <m:r>
                    <w:rPr>
                      <w:rFonts w:ascii="Cambria Math" w:hAnsi="Cambria Math"/>
                      <w:color w:val="000000" w:themeColor="text1"/>
                      <w:szCs w:val="21"/>
                    </w:rPr>
                    <m:t>(</m:t>
                  </m:r>
                  <m:f>
                    <m:fPr>
                      <m:ctrlPr>
                        <w:rPr>
                          <w:rFonts w:ascii="Cambria Math" w:hAnsi="Cambria Math"/>
                          <w:i/>
                          <w:color w:val="000000" w:themeColor="text1"/>
                          <w:szCs w:val="21"/>
                        </w:rPr>
                      </m:ctrlPr>
                    </m:fPr>
                    <m:num>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0</m:t>
                          </m:r>
                        </m:sub>
                      </m:sSub>
                    </m:num>
                    <m:den>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1</m:t>
                          </m:r>
                        </m:sub>
                      </m:sSub>
                    </m:den>
                  </m:f>
                  <m:r>
                    <w:rPr>
                      <w:rFonts w:ascii="Cambria Math" w:hAnsi="Cambria Math"/>
                      <w:color w:val="000000" w:themeColor="text1"/>
                      <w:szCs w:val="21"/>
                    </w:rPr>
                    <m:t>+</m:t>
                  </m:r>
                  <m:f>
                    <m:fPr>
                      <m:ctrlPr>
                        <w:rPr>
                          <w:rFonts w:ascii="Cambria Math" w:hAnsi="Cambria Math"/>
                          <w:i/>
                          <w:color w:val="000000" w:themeColor="text1"/>
                          <w:szCs w:val="21"/>
                        </w:rPr>
                      </m:ctrlPr>
                    </m:fPr>
                    <m:num>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2</m:t>
                          </m:r>
                        </m:sub>
                      </m:sSub>
                    </m:num>
                    <m:den>
                      <m:r>
                        <w:rPr>
                          <w:rFonts w:ascii="Cambria Math" w:hAnsi="Cambria Math"/>
                          <w:color w:val="000000" w:themeColor="text1"/>
                          <w:szCs w:val="21"/>
                        </w:rPr>
                        <m:t>d</m:t>
                      </m:r>
                    </m:den>
                  </m:f>
                  <m:r>
                    <w:rPr>
                      <w:rFonts w:ascii="Cambria Math" w:hAnsi="Cambria Math"/>
                      <w:color w:val="000000" w:themeColor="text1"/>
                      <w:szCs w:val="21"/>
                    </w:rPr>
                    <m:t>)</m:t>
                  </m:r>
                </m:e>
                <m:sup>
                  <m:r>
                    <w:rPr>
                      <w:rFonts w:ascii="Cambria Math" w:hAnsi="Cambria Math"/>
                      <w:color w:val="000000" w:themeColor="text1"/>
                      <w:szCs w:val="21"/>
                    </w:rPr>
                    <m:t>2</m:t>
                  </m:r>
                </m:sup>
              </m:sSup>
              <m:r>
                <w:rPr>
                  <w:rFonts w:ascii="Cambria Math" w:hAnsi="Cambria Math"/>
                  <w:color w:val="000000" w:themeColor="text1"/>
                  <w:szCs w:val="21"/>
                </w:rPr>
                <m:t>+</m:t>
              </m:r>
              <m:sSup>
                <m:sSupPr>
                  <m:ctrlPr>
                    <w:rPr>
                      <w:rFonts w:ascii="Cambria Math" w:hAnsi="Cambria Math"/>
                      <w:i/>
                      <w:color w:val="000000" w:themeColor="text1"/>
                      <w:szCs w:val="21"/>
                    </w:rPr>
                  </m:ctrlPr>
                </m:sSupPr>
                <m:e>
                  <m:r>
                    <w:rPr>
                      <w:rFonts w:ascii="Cambria Math" w:hAnsi="Cambria Math"/>
                      <w:color w:val="000000" w:themeColor="text1"/>
                      <w:szCs w:val="21"/>
                    </w:rPr>
                    <m:t>(</m:t>
                  </m:r>
                  <m:f>
                    <m:fPr>
                      <m:ctrlPr>
                        <w:rPr>
                          <w:rFonts w:ascii="Cambria Math" w:hAnsi="Cambria Math"/>
                          <w:i/>
                          <w:color w:val="000000" w:themeColor="text1"/>
                          <w:szCs w:val="21"/>
                        </w:rPr>
                      </m:ctrlPr>
                    </m:fPr>
                    <m:num>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0</m:t>
                          </m:r>
                        </m:sub>
                      </m:sSub>
                    </m:num>
                    <m:den>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1</m:t>
                          </m:r>
                        </m:sub>
                      </m:sSub>
                    </m:den>
                  </m:f>
                  <m:r>
                    <w:rPr>
                      <w:rFonts w:ascii="Cambria Math" w:hAnsi="Cambria Math"/>
                      <w:color w:val="000000" w:themeColor="text1"/>
                      <w:szCs w:val="21"/>
                    </w:rPr>
                    <m:t>+</m:t>
                  </m:r>
                  <m:f>
                    <m:fPr>
                      <m:ctrlPr>
                        <w:rPr>
                          <w:rFonts w:ascii="Cambria Math" w:hAnsi="Cambria Math"/>
                          <w:i/>
                          <w:color w:val="000000" w:themeColor="text1"/>
                          <w:szCs w:val="21"/>
                        </w:rPr>
                      </m:ctrlPr>
                    </m:fPr>
                    <m:num>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2</m:t>
                          </m:r>
                        </m:sub>
                      </m:sSub>
                    </m:num>
                    <m:den>
                      <m:r>
                        <w:rPr>
                          <w:rFonts w:ascii="Cambria Math" w:hAnsi="Cambria Math"/>
                          <w:color w:val="000000" w:themeColor="text1"/>
                          <w:szCs w:val="21"/>
                        </w:rPr>
                        <m:t>d</m:t>
                      </m:r>
                    </m:den>
                  </m:f>
                  <m:r>
                    <w:rPr>
                      <w:rFonts w:ascii="Cambria Math" w:hAnsi="Cambria Math"/>
                      <w:color w:val="000000" w:themeColor="text1"/>
                      <w:szCs w:val="21"/>
                    </w:rPr>
                    <m:t>)</m:t>
                  </m:r>
                </m:e>
                <m:sup>
                  <m:r>
                    <w:rPr>
                      <w:rFonts w:ascii="Cambria Math" w:hAnsi="Cambria Math"/>
                      <w:color w:val="000000" w:themeColor="text1"/>
                      <w:szCs w:val="21"/>
                    </w:rPr>
                    <m:t>2</m:t>
                  </m:r>
                </m:sup>
              </m:sSup>
            </m:num>
            <m:den>
              <m:r>
                <w:rPr>
                  <w:rFonts w:ascii="Cambria Math" w:hAnsi="Cambria Math"/>
                  <w:color w:val="000000" w:themeColor="text1"/>
                  <w:szCs w:val="21"/>
                </w:rPr>
                <m:t>2</m:t>
              </m:r>
              <m:d>
                <m:dPr>
                  <m:ctrlPr>
                    <w:rPr>
                      <w:rFonts w:ascii="Cambria Math" w:hAnsi="Cambria Math"/>
                      <w:i/>
                      <w:color w:val="000000" w:themeColor="text1"/>
                      <w:szCs w:val="21"/>
                    </w:rPr>
                  </m:ctrlPr>
                </m:dPr>
                <m:e>
                  <m:r>
                    <w:rPr>
                      <w:rFonts w:ascii="Cambria Math" w:hAnsi="Cambria Math"/>
                      <w:color w:val="000000" w:themeColor="text1"/>
                      <w:szCs w:val="21"/>
                    </w:rPr>
                    <m:t>-</m:t>
                  </m:r>
                  <m:f>
                    <m:fPr>
                      <m:ctrlPr>
                        <w:rPr>
                          <w:rFonts w:ascii="Cambria Math" w:hAnsi="Cambria Math"/>
                          <w:i/>
                          <w:color w:val="000000" w:themeColor="text1"/>
                          <w:szCs w:val="21"/>
                        </w:rPr>
                      </m:ctrlPr>
                    </m:fPr>
                    <m:num>
                      <m:r>
                        <w:rPr>
                          <w:rFonts w:ascii="Cambria Math" w:hAnsi="Cambria Math"/>
                          <w:color w:val="000000" w:themeColor="text1"/>
                          <w:szCs w:val="21"/>
                        </w:rPr>
                        <m:t>1</m:t>
                      </m:r>
                    </m:num>
                    <m:den>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2</m:t>
                          </m:r>
                        </m:sub>
                      </m:sSub>
                    </m:den>
                  </m:f>
                  <m:r>
                    <w:rPr>
                      <w:rFonts w:ascii="Cambria Math" w:hAnsi="Cambria Math"/>
                      <w:color w:val="000000" w:themeColor="text1"/>
                      <w:szCs w:val="21"/>
                    </w:rPr>
                    <m:t>+</m:t>
                  </m:r>
                  <m:f>
                    <m:fPr>
                      <m:ctrlPr>
                        <w:rPr>
                          <w:rFonts w:ascii="Cambria Math" w:hAnsi="Cambria Math"/>
                          <w:i/>
                          <w:color w:val="000000" w:themeColor="text1"/>
                          <w:szCs w:val="21"/>
                        </w:rPr>
                      </m:ctrlPr>
                    </m:fPr>
                    <m:num>
                      <m:r>
                        <w:rPr>
                          <w:rFonts w:ascii="Cambria Math" w:hAnsi="Cambria Math"/>
                          <w:color w:val="000000" w:themeColor="text1"/>
                          <w:szCs w:val="21"/>
                        </w:rPr>
                        <m:t>1</m:t>
                      </m:r>
                    </m:num>
                    <m:den>
                      <m:r>
                        <w:rPr>
                          <w:rFonts w:ascii="Cambria Math" w:hAnsi="Cambria Math"/>
                          <w:color w:val="000000" w:themeColor="text1"/>
                          <w:szCs w:val="21"/>
                        </w:rPr>
                        <m:t>d</m:t>
                      </m:r>
                    </m:den>
                  </m:f>
                </m:e>
              </m:d>
            </m:den>
          </m:f>
          <m:r>
            <w:rPr>
              <w:rFonts w:ascii="Cambria Math" w:hAnsi="Cambria Math"/>
              <w:color w:val="000000" w:themeColor="text1"/>
              <w:szCs w:val="21"/>
            </w:rPr>
            <m:t>]</m:t>
          </m:r>
        </m:oMath>
      </m:oMathPara>
    </w:p>
    <w:p w:rsidR="009D7F95" w:rsidRPr="00B96006" w:rsidRDefault="00B27E7C">
      <w:pPr>
        <w:spacing w:line="360" w:lineRule="auto"/>
        <w:rPr>
          <w:color w:val="000000" w:themeColor="text1"/>
          <w:szCs w:val="21"/>
        </w:rPr>
      </w:pPr>
      <m:oMath>
        <m:r>
          <w:rPr>
            <w:rFonts w:ascii="Cambria Math" w:hAnsi="Cambria Math"/>
            <w:color w:val="000000" w:themeColor="text1"/>
            <w:szCs w:val="21"/>
          </w:rPr>
          <m:t>=</m:t>
        </m:r>
        <m:sSup>
          <m:sSupPr>
            <m:ctrlPr>
              <w:rPr>
                <w:rFonts w:ascii="Cambria Math" w:hAnsi="Cambria Math"/>
                <w:i/>
                <w:color w:val="000000" w:themeColor="text1"/>
                <w:szCs w:val="21"/>
              </w:rPr>
            </m:ctrlPr>
          </m:sSupPr>
          <m:e>
            <m:r>
              <w:rPr>
                <w:rFonts w:ascii="Cambria Math" w:hAnsi="Cambria Math"/>
                <w:color w:val="000000" w:themeColor="text1"/>
                <w:szCs w:val="21"/>
              </w:rPr>
              <m:t>e</m:t>
            </m:r>
          </m:e>
          <m:sup>
            <m:r>
              <w:rPr>
                <w:rFonts w:ascii="Cambria Math" w:hAnsi="Cambria Math"/>
                <w:color w:val="000000" w:themeColor="text1"/>
                <w:szCs w:val="21"/>
              </w:rPr>
              <m:t>ik</m:t>
            </m:r>
            <m:d>
              <m:dPr>
                <m:ctrlPr>
                  <w:rPr>
                    <w:rFonts w:ascii="Cambria Math" w:hAnsi="Cambria Math"/>
                    <w:i/>
                    <w:color w:val="000000" w:themeColor="text1"/>
                    <w:szCs w:val="21"/>
                  </w:rPr>
                </m:ctrlPr>
              </m:dPr>
              <m:e>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1</m:t>
                    </m:r>
                  </m:sub>
                </m:sSub>
                <m:r>
                  <w:rPr>
                    <w:rFonts w:ascii="Cambria Math" w:hAnsi="Cambria Math"/>
                    <w:color w:val="000000" w:themeColor="text1"/>
                    <w:szCs w:val="21"/>
                  </w:rPr>
                  <m:t>+d</m:t>
                </m:r>
              </m:e>
            </m:d>
          </m:sup>
        </m:sSup>
        <m:func>
          <m:funcPr>
            <m:ctrlPr>
              <w:rPr>
                <w:rFonts w:ascii="Cambria Math" w:hAnsi="Cambria Math"/>
                <w:i/>
                <w:color w:val="000000" w:themeColor="text1"/>
                <w:szCs w:val="21"/>
              </w:rPr>
            </m:ctrlPr>
          </m:funcPr>
          <m:fName>
            <m:r>
              <m:rPr>
                <m:sty m:val="p"/>
              </m:rPr>
              <w:rPr>
                <w:rFonts w:ascii="Cambria Math" w:hAnsi="Cambria Math"/>
                <w:color w:val="000000" w:themeColor="text1"/>
                <w:szCs w:val="21"/>
              </w:rPr>
              <m:t>exp</m:t>
            </m:r>
          </m:fName>
          <m:e>
            <m:d>
              <m:dPr>
                <m:ctrlPr>
                  <w:rPr>
                    <w:rFonts w:ascii="Cambria Math" w:hAnsi="Cambria Math"/>
                    <w:i/>
                    <w:color w:val="000000" w:themeColor="text1"/>
                    <w:szCs w:val="21"/>
                  </w:rPr>
                </m:ctrlPr>
              </m:dPr>
              <m:e>
                <m:r>
                  <w:rPr>
                    <w:rFonts w:ascii="Cambria Math" w:hAnsi="Cambria Math"/>
                    <w:color w:val="000000" w:themeColor="text1"/>
                    <w:szCs w:val="21"/>
                  </w:rPr>
                  <m:t>ik</m:t>
                </m:r>
                <m:f>
                  <m:fPr>
                    <m:ctrlPr>
                      <w:rPr>
                        <w:rFonts w:ascii="Cambria Math" w:hAnsi="Cambria Math"/>
                        <w:i/>
                        <w:color w:val="000000" w:themeColor="text1"/>
                        <w:szCs w:val="21"/>
                      </w:rPr>
                    </m:ctrlPr>
                  </m:fPr>
                  <m:num>
                    <m:sSup>
                      <m:sSupPr>
                        <m:ctrlPr>
                          <w:rPr>
                            <w:rFonts w:ascii="Cambria Math" w:hAnsi="Cambria Math"/>
                            <w:i/>
                            <w:color w:val="000000" w:themeColor="text1"/>
                            <w:szCs w:val="21"/>
                          </w:rPr>
                        </m:ctrlPr>
                      </m:sSupPr>
                      <m:e>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0</m:t>
                            </m:r>
                          </m:sub>
                        </m:sSub>
                      </m:e>
                      <m:sup>
                        <m:r>
                          <w:rPr>
                            <w:rFonts w:ascii="Cambria Math" w:hAnsi="Cambria Math"/>
                            <w:color w:val="000000" w:themeColor="text1"/>
                            <w:szCs w:val="21"/>
                          </w:rPr>
                          <m:t>2</m:t>
                        </m:r>
                      </m:sup>
                    </m:sSup>
                    <m:r>
                      <w:rPr>
                        <w:rFonts w:ascii="Cambria Math" w:hAnsi="Cambria Math"/>
                        <w:color w:val="000000" w:themeColor="text1"/>
                        <w:szCs w:val="21"/>
                      </w:rPr>
                      <m:t>+</m:t>
                    </m:r>
                    <m:sSup>
                      <m:sSupPr>
                        <m:ctrlPr>
                          <w:rPr>
                            <w:rFonts w:ascii="Cambria Math" w:hAnsi="Cambria Math"/>
                            <w:i/>
                            <w:color w:val="000000" w:themeColor="text1"/>
                            <w:szCs w:val="21"/>
                          </w:rPr>
                        </m:ctrlPr>
                      </m:sSupPr>
                      <m:e>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0</m:t>
                            </m:r>
                          </m:sub>
                        </m:sSub>
                      </m:e>
                      <m:sup>
                        <m:r>
                          <w:rPr>
                            <w:rFonts w:ascii="Cambria Math" w:hAnsi="Cambria Math"/>
                            <w:color w:val="000000" w:themeColor="text1"/>
                            <w:szCs w:val="21"/>
                          </w:rPr>
                          <m:t>2</m:t>
                        </m:r>
                      </m:sup>
                    </m:sSup>
                  </m:num>
                  <m:den>
                    <m:r>
                      <w:rPr>
                        <w:rFonts w:ascii="Cambria Math" w:hAnsi="Cambria Math"/>
                        <w:color w:val="000000" w:themeColor="text1"/>
                        <w:szCs w:val="21"/>
                      </w:rPr>
                      <m:t>2</m:t>
                    </m:r>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1</m:t>
                        </m:r>
                      </m:sub>
                    </m:sSub>
                  </m:den>
                </m:f>
                <m:r>
                  <w:rPr>
                    <w:rFonts w:ascii="Cambria Math" w:hAnsi="Cambria Math"/>
                    <w:color w:val="000000" w:themeColor="text1"/>
                    <w:szCs w:val="21"/>
                  </w:rPr>
                  <m:t xml:space="preserve">  </m:t>
                </m:r>
              </m:e>
            </m:d>
          </m:e>
        </m:func>
        <m:func>
          <m:funcPr>
            <m:ctrlPr>
              <w:rPr>
                <w:rFonts w:ascii="Cambria Math" w:hAnsi="Cambria Math"/>
                <w:i/>
                <w:color w:val="000000" w:themeColor="text1"/>
                <w:szCs w:val="21"/>
              </w:rPr>
            </m:ctrlPr>
          </m:funcPr>
          <m:fName>
            <m:r>
              <m:rPr>
                <m:sty m:val="p"/>
              </m:rPr>
              <w:rPr>
                <w:rFonts w:ascii="Cambria Math" w:hAnsi="Cambria Math"/>
                <w:color w:val="000000" w:themeColor="text1"/>
                <w:szCs w:val="21"/>
              </w:rPr>
              <m:t>exp</m:t>
            </m:r>
          </m:fName>
          <m:e>
            <m:d>
              <m:dPr>
                <m:ctrlPr>
                  <w:rPr>
                    <w:rFonts w:ascii="Cambria Math" w:hAnsi="Cambria Math"/>
                    <w:i/>
                    <w:color w:val="000000" w:themeColor="text1"/>
                    <w:szCs w:val="21"/>
                  </w:rPr>
                </m:ctrlPr>
              </m:dPr>
              <m:e>
                <m:r>
                  <w:rPr>
                    <w:rFonts w:ascii="Cambria Math" w:hAnsi="Cambria Math"/>
                    <w:color w:val="000000" w:themeColor="text1"/>
                    <w:szCs w:val="21"/>
                  </w:rPr>
                  <m:t>ik</m:t>
                </m:r>
                <m:f>
                  <m:fPr>
                    <m:ctrlPr>
                      <w:rPr>
                        <w:rFonts w:ascii="Cambria Math" w:hAnsi="Cambria Math"/>
                        <w:i/>
                        <w:color w:val="000000" w:themeColor="text1"/>
                        <w:szCs w:val="21"/>
                      </w:rPr>
                    </m:ctrlPr>
                  </m:fPr>
                  <m:num>
                    <m:sSup>
                      <m:sSupPr>
                        <m:ctrlPr>
                          <w:rPr>
                            <w:rFonts w:ascii="Cambria Math" w:hAnsi="Cambria Math"/>
                            <w:i/>
                            <w:color w:val="000000" w:themeColor="text1"/>
                            <w:szCs w:val="21"/>
                          </w:rPr>
                        </m:ctrlPr>
                      </m:sSupPr>
                      <m:e>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2</m:t>
                            </m:r>
                          </m:sub>
                        </m:sSub>
                      </m:e>
                      <m:sup>
                        <m:r>
                          <w:rPr>
                            <w:rFonts w:ascii="Cambria Math" w:hAnsi="Cambria Math"/>
                            <w:color w:val="000000" w:themeColor="text1"/>
                            <w:szCs w:val="21"/>
                          </w:rPr>
                          <m:t>2</m:t>
                        </m:r>
                      </m:sup>
                    </m:sSup>
                    <m:r>
                      <w:rPr>
                        <w:rFonts w:ascii="Cambria Math" w:hAnsi="Cambria Math"/>
                        <w:color w:val="000000" w:themeColor="text1"/>
                        <w:szCs w:val="21"/>
                      </w:rPr>
                      <m:t>+</m:t>
                    </m:r>
                    <m:sSup>
                      <m:sSupPr>
                        <m:ctrlPr>
                          <w:rPr>
                            <w:rFonts w:ascii="Cambria Math" w:hAnsi="Cambria Math"/>
                            <w:i/>
                            <w:color w:val="000000" w:themeColor="text1"/>
                            <w:szCs w:val="21"/>
                          </w:rPr>
                        </m:ctrlPr>
                      </m:sSupPr>
                      <m:e>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2</m:t>
                            </m:r>
                          </m:sub>
                        </m:sSub>
                      </m:e>
                      <m:sup>
                        <m:r>
                          <w:rPr>
                            <w:rFonts w:ascii="Cambria Math" w:hAnsi="Cambria Math"/>
                            <w:color w:val="000000" w:themeColor="text1"/>
                            <w:szCs w:val="21"/>
                          </w:rPr>
                          <m:t>2</m:t>
                        </m:r>
                      </m:sup>
                    </m:sSup>
                  </m:num>
                  <m:den>
                    <m:r>
                      <w:rPr>
                        <w:rFonts w:ascii="Cambria Math" w:hAnsi="Cambria Math"/>
                        <w:color w:val="000000" w:themeColor="text1"/>
                        <w:szCs w:val="21"/>
                      </w:rPr>
                      <m:t>2d</m:t>
                    </m:r>
                  </m:den>
                </m:f>
                <m:r>
                  <w:rPr>
                    <w:rFonts w:ascii="Cambria Math" w:hAnsi="Cambria Math"/>
                    <w:color w:val="000000" w:themeColor="text1"/>
                    <w:szCs w:val="21"/>
                  </w:rPr>
                  <m:t xml:space="preserve">  </m:t>
                </m:r>
              </m:e>
            </m:d>
          </m:e>
        </m:func>
        <m:f>
          <m:fPr>
            <m:ctrlPr>
              <w:rPr>
                <w:rFonts w:ascii="Cambria Math" w:hAnsi="Cambria Math"/>
                <w:i/>
                <w:color w:val="000000" w:themeColor="text1"/>
                <w:szCs w:val="21"/>
              </w:rPr>
            </m:ctrlPr>
          </m:fPr>
          <m:num>
            <m:r>
              <w:rPr>
                <w:rFonts w:ascii="Cambria Math" w:hAnsi="Cambria Math"/>
                <w:color w:val="000000" w:themeColor="text1"/>
                <w:szCs w:val="21"/>
              </w:rPr>
              <m:t>M</m:t>
            </m:r>
          </m:num>
          <m:den>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2</m:t>
                </m:r>
              </m:sub>
            </m:sSub>
            <m:r>
              <w:rPr>
                <w:rFonts w:ascii="Cambria Math" w:hAnsi="Cambria Math"/>
                <w:color w:val="000000" w:themeColor="text1"/>
                <w:szCs w:val="21"/>
              </w:rPr>
              <m:t>-d</m:t>
            </m:r>
          </m:den>
        </m:f>
      </m:oMath>
      <w:r w:rsidR="009D7F95" w:rsidRPr="00B96006">
        <w:rPr>
          <w:color w:val="000000" w:themeColor="text1"/>
          <w:szCs w:val="21"/>
        </w:rPr>
        <w:t xml:space="preserve"> </w:t>
      </w:r>
      <m:oMath>
        <m:r>
          <m:rPr>
            <m:sty m:val="p"/>
          </m:rPr>
          <w:rPr>
            <w:rFonts w:ascii="Cambria Math" w:hAnsi="Cambria Math"/>
            <w:color w:val="000000" w:themeColor="text1"/>
            <w:szCs w:val="21"/>
          </w:rPr>
          <m:t>∙exp⁡</m:t>
        </m:r>
        <m:r>
          <w:rPr>
            <w:rFonts w:ascii="Cambria Math" w:hAnsi="Cambria Math"/>
            <w:color w:val="000000" w:themeColor="text1"/>
            <w:szCs w:val="21"/>
          </w:rPr>
          <m:t>{-ik</m:t>
        </m:r>
        <m:f>
          <m:fPr>
            <m:ctrlPr>
              <w:rPr>
                <w:rFonts w:ascii="Cambria Math" w:hAnsi="Cambria Math"/>
                <w:i/>
                <w:color w:val="000000" w:themeColor="text1"/>
                <w:szCs w:val="21"/>
              </w:rPr>
            </m:ctrlPr>
          </m:fPr>
          <m:num>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2</m:t>
                </m:r>
              </m:sub>
            </m:sSub>
          </m:num>
          <m:den>
            <m:r>
              <w:rPr>
                <w:rFonts w:ascii="Cambria Math" w:hAnsi="Cambria Math"/>
                <w:color w:val="000000" w:themeColor="text1"/>
                <w:szCs w:val="21"/>
              </w:rPr>
              <m:t>2</m:t>
            </m:r>
            <m:d>
              <m:dPr>
                <m:ctrlPr>
                  <w:rPr>
                    <w:rFonts w:ascii="Cambria Math" w:hAnsi="Cambria Math"/>
                    <w:i/>
                    <w:color w:val="000000" w:themeColor="text1"/>
                    <w:szCs w:val="21"/>
                  </w:rPr>
                </m:ctrlPr>
              </m:dPr>
              <m:e>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2</m:t>
                    </m:r>
                  </m:sub>
                </m:sSub>
                <m:r>
                  <w:rPr>
                    <w:rFonts w:ascii="Cambria Math" w:hAnsi="Cambria Math"/>
                    <w:color w:val="000000" w:themeColor="text1"/>
                    <w:szCs w:val="21"/>
                  </w:rPr>
                  <m:t>-d</m:t>
                </m:r>
              </m:e>
            </m:d>
            <m:r>
              <w:rPr>
                <w:rFonts w:ascii="Cambria Math" w:hAnsi="Cambria Math"/>
                <w:color w:val="000000" w:themeColor="text1"/>
                <w:szCs w:val="21"/>
              </w:rPr>
              <m:t>d</m:t>
            </m:r>
          </m:den>
        </m:f>
        <m:d>
          <m:dPr>
            <m:begChr m:val="["/>
            <m:endChr m:val="]"/>
            <m:ctrlPr>
              <w:rPr>
                <w:rFonts w:ascii="Cambria Math" w:hAnsi="Cambria Math"/>
                <w:i/>
                <w:color w:val="000000" w:themeColor="text1"/>
                <w:szCs w:val="21"/>
              </w:rPr>
            </m:ctrlPr>
          </m:dPr>
          <m:e>
            <m:sSup>
              <m:sSupPr>
                <m:ctrlPr>
                  <w:rPr>
                    <w:rFonts w:ascii="Cambria Math" w:hAnsi="Cambria Math"/>
                    <w:i/>
                    <w:color w:val="000000" w:themeColor="text1"/>
                    <w:szCs w:val="21"/>
                  </w:rPr>
                </m:ctrlPr>
              </m:sSupPr>
              <m:e>
                <m:d>
                  <m:dPr>
                    <m:ctrlPr>
                      <w:rPr>
                        <w:rFonts w:ascii="Cambria Math" w:hAnsi="Cambria Math"/>
                        <w:i/>
                        <w:color w:val="000000" w:themeColor="text1"/>
                        <w:szCs w:val="21"/>
                      </w:rPr>
                    </m:ctrlPr>
                  </m:dPr>
                  <m:e>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2</m:t>
                        </m:r>
                      </m:sub>
                    </m:sSub>
                    <m:r>
                      <w:rPr>
                        <w:rFonts w:ascii="Cambria Math" w:hAnsi="Cambria Math"/>
                        <w:color w:val="000000" w:themeColor="text1"/>
                        <w:szCs w:val="21"/>
                      </w:rPr>
                      <m:t>+</m:t>
                    </m:r>
                    <m:f>
                      <m:fPr>
                        <m:ctrlPr>
                          <w:rPr>
                            <w:rFonts w:ascii="Cambria Math" w:hAnsi="Cambria Math"/>
                            <w:i/>
                            <w:color w:val="000000" w:themeColor="text1"/>
                            <w:szCs w:val="21"/>
                          </w:rPr>
                        </m:ctrlPr>
                      </m:fPr>
                      <m:num>
                        <m:r>
                          <w:rPr>
                            <w:rFonts w:ascii="Cambria Math" w:hAnsi="Cambria Math"/>
                            <w:color w:val="000000" w:themeColor="text1"/>
                            <w:szCs w:val="21"/>
                          </w:rPr>
                          <m:t>d</m:t>
                        </m:r>
                      </m:num>
                      <m:den>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1</m:t>
                            </m:r>
                          </m:sub>
                        </m:sSub>
                      </m:den>
                    </m:f>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0</m:t>
                        </m:r>
                      </m:sub>
                    </m:sSub>
                  </m:e>
                </m:d>
              </m:e>
              <m:sup>
                <m:r>
                  <w:rPr>
                    <w:rFonts w:ascii="Cambria Math" w:hAnsi="Cambria Math"/>
                    <w:color w:val="000000" w:themeColor="text1"/>
                    <w:szCs w:val="21"/>
                  </w:rPr>
                  <m:t>2</m:t>
                </m:r>
              </m:sup>
            </m:sSup>
            <m:r>
              <w:rPr>
                <w:rFonts w:ascii="Cambria Math" w:hAnsi="Cambria Math"/>
                <w:color w:val="000000" w:themeColor="text1"/>
                <w:szCs w:val="21"/>
              </w:rPr>
              <m:t>+</m:t>
            </m:r>
            <m:sSup>
              <m:sSupPr>
                <m:ctrlPr>
                  <w:rPr>
                    <w:rFonts w:ascii="Cambria Math" w:hAnsi="Cambria Math"/>
                    <w:i/>
                    <w:color w:val="000000" w:themeColor="text1"/>
                    <w:szCs w:val="21"/>
                  </w:rPr>
                </m:ctrlPr>
              </m:sSupPr>
              <m:e>
                <m:d>
                  <m:dPr>
                    <m:ctrlPr>
                      <w:rPr>
                        <w:rFonts w:ascii="Cambria Math" w:hAnsi="Cambria Math"/>
                        <w:i/>
                        <w:color w:val="000000" w:themeColor="text1"/>
                        <w:szCs w:val="21"/>
                      </w:rPr>
                    </m:ctrlPr>
                  </m:dPr>
                  <m:e>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2</m:t>
                        </m:r>
                      </m:sub>
                    </m:sSub>
                    <m:r>
                      <w:rPr>
                        <w:rFonts w:ascii="Cambria Math" w:hAnsi="Cambria Math"/>
                        <w:color w:val="000000" w:themeColor="text1"/>
                        <w:szCs w:val="21"/>
                      </w:rPr>
                      <m:t>+</m:t>
                    </m:r>
                    <m:f>
                      <m:fPr>
                        <m:ctrlPr>
                          <w:rPr>
                            <w:rFonts w:ascii="Cambria Math" w:hAnsi="Cambria Math"/>
                            <w:i/>
                            <w:color w:val="000000" w:themeColor="text1"/>
                            <w:szCs w:val="21"/>
                          </w:rPr>
                        </m:ctrlPr>
                      </m:fPr>
                      <m:num>
                        <m:r>
                          <w:rPr>
                            <w:rFonts w:ascii="Cambria Math" w:hAnsi="Cambria Math"/>
                            <w:color w:val="000000" w:themeColor="text1"/>
                            <w:szCs w:val="21"/>
                          </w:rPr>
                          <m:t>d</m:t>
                        </m:r>
                      </m:num>
                      <m:den>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1</m:t>
                            </m:r>
                          </m:sub>
                        </m:sSub>
                      </m:den>
                    </m:f>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0</m:t>
                        </m:r>
                      </m:sub>
                    </m:sSub>
                  </m:e>
                </m:d>
              </m:e>
              <m:sup>
                <m:r>
                  <w:rPr>
                    <w:rFonts w:ascii="Cambria Math" w:hAnsi="Cambria Math"/>
                    <w:color w:val="000000" w:themeColor="text1"/>
                    <w:szCs w:val="21"/>
                  </w:rPr>
                  <m:t>2</m:t>
                </m:r>
              </m:sup>
            </m:sSup>
          </m:e>
        </m:d>
      </m:oMath>
      <w:r w:rsidR="009D7F95" w:rsidRPr="00B96006">
        <w:rPr>
          <w:rFonts w:hint="eastAsia"/>
          <w:color w:val="000000" w:themeColor="text1"/>
          <w:szCs w:val="21"/>
        </w:rPr>
        <w:t xml:space="preserve"> </w:t>
      </w:r>
    </w:p>
    <w:p w:rsidR="00F679CB" w:rsidRPr="00B96006" w:rsidRDefault="00B27E7C">
      <w:pPr>
        <w:spacing w:line="360" w:lineRule="auto"/>
        <w:jc w:val="left"/>
        <w:rPr>
          <w:color w:val="000000" w:themeColor="text1"/>
          <w:szCs w:val="21"/>
        </w:rPr>
      </w:pPr>
      <m:oMathPara>
        <m:oMath>
          <m:r>
            <w:rPr>
              <w:rFonts w:ascii="Cambria Math" w:hAnsi="Cambria Math"/>
              <w:color w:val="000000" w:themeColor="text1"/>
              <w:szCs w:val="21"/>
            </w:rPr>
            <m:t>=</m:t>
          </m:r>
          <m:sSup>
            <m:sSupPr>
              <m:ctrlPr>
                <w:rPr>
                  <w:rFonts w:ascii="Cambria Math" w:hAnsi="Cambria Math"/>
                  <w:i/>
                  <w:color w:val="000000" w:themeColor="text1"/>
                  <w:szCs w:val="21"/>
                </w:rPr>
              </m:ctrlPr>
            </m:sSupPr>
            <m:e>
              <m:r>
                <w:rPr>
                  <w:rFonts w:ascii="Cambria Math" w:hAnsi="Cambria Math"/>
                  <w:color w:val="000000" w:themeColor="text1"/>
                  <w:szCs w:val="21"/>
                </w:rPr>
                <m:t>e</m:t>
              </m:r>
            </m:e>
            <m:sup>
              <m:r>
                <w:rPr>
                  <w:rFonts w:ascii="Cambria Math" w:hAnsi="Cambria Math"/>
                  <w:color w:val="000000" w:themeColor="text1"/>
                  <w:szCs w:val="21"/>
                </w:rPr>
                <m:t>ik</m:t>
              </m:r>
              <m:d>
                <m:dPr>
                  <m:ctrlPr>
                    <w:rPr>
                      <w:rFonts w:ascii="Cambria Math" w:hAnsi="Cambria Math"/>
                      <w:i/>
                      <w:color w:val="000000" w:themeColor="text1"/>
                      <w:szCs w:val="21"/>
                    </w:rPr>
                  </m:ctrlPr>
                </m:dPr>
                <m:e>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1</m:t>
                      </m:r>
                    </m:sub>
                  </m:sSub>
                  <m:r>
                    <w:rPr>
                      <w:rFonts w:ascii="Cambria Math" w:hAnsi="Cambria Math"/>
                      <w:color w:val="000000" w:themeColor="text1"/>
                      <w:szCs w:val="21"/>
                    </w:rPr>
                    <m:t>+d</m:t>
                  </m:r>
                </m:e>
              </m:d>
            </m:sup>
          </m:sSup>
          <m:func>
            <m:funcPr>
              <m:ctrlPr>
                <w:rPr>
                  <w:rFonts w:ascii="Cambria Math" w:hAnsi="Cambria Math"/>
                  <w:i/>
                  <w:color w:val="000000" w:themeColor="text1"/>
                  <w:szCs w:val="21"/>
                </w:rPr>
              </m:ctrlPr>
            </m:funcPr>
            <m:fName>
              <m:r>
                <m:rPr>
                  <m:sty m:val="p"/>
                </m:rPr>
                <w:rPr>
                  <w:rFonts w:ascii="Cambria Math" w:hAnsi="Cambria Math"/>
                  <w:color w:val="000000" w:themeColor="text1"/>
                  <w:szCs w:val="21"/>
                </w:rPr>
                <m:t>exp</m:t>
              </m:r>
            </m:fName>
            <m:e>
              <m:d>
                <m:dPr>
                  <m:ctrlPr>
                    <w:rPr>
                      <w:rFonts w:ascii="Cambria Math" w:hAnsi="Cambria Math"/>
                      <w:i/>
                      <w:color w:val="000000" w:themeColor="text1"/>
                      <w:szCs w:val="21"/>
                    </w:rPr>
                  </m:ctrlPr>
                </m:dPr>
                <m:e>
                  <m:r>
                    <w:rPr>
                      <w:rFonts w:ascii="Cambria Math" w:hAnsi="Cambria Math"/>
                      <w:color w:val="000000" w:themeColor="text1"/>
                      <w:szCs w:val="21"/>
                    </w:rPr>
                    <m:t>ik</m:t>
                  </m:r>
                  <m:f>
                    <m:fPr>
                      <m:ctrlPr>
                        <w:rPr>
                          <w:rFonts w:ascii="Cambria Math" w:hAnsi="Cambria Math"/>
                          <w:i/>
                          <w:color w:val="000000" w:themeColor="text1"/>
                          <w:szCs w:val="21"/>
                        </w:rPr>
                      </m:ctrlPr>
                    </m:fPr>
                    <m:num>
                      <m:sSup>
                        <m:sSupPr>
                          <m:ctrlPr>
                            <w:rPr>
                              <w:rFonts w:ascii="Cambria Math" w:hAnsi="Cambria Math"/>
                              <w:i/>
                              <w:color w:val="000000" w:themeColor="text1"/>
                              <w:szCs w:val="21"/>
                            </w:rPr>
                          </m:ctrlPr>
                        </m:sSupPr>
                        <m:e>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0</m:t>
                              </m:r>
                            </m:sub>
                          </m:sSub>
                        </m:e>
                        <m:sup>
                          <m:r>
                            <w:rPr>
                              <w:rFonts w:ascii="Cambria Math" w:hAnsi="Cambria Math"/>
                              <w:color w:val="000000" w:themeColor="text1"/>
                              <w:szCs w:val="21"/>
                            </w:rPr>
                            <m:t>2</m:t>
                          </m:r>
                        </m:sup>
                      </m:sSup>
                      <m:r>
                        <w:rPr>
                          <w:rFonts w:ascii="Cambria Math" w:hAnsi="Cambria Math"/>
                          <w:color w:val="000000" w:themeColor="text1"/>
                          <w:szCs w:val="21"/>
                        </w:rPr>
                        <m:t>+</m:t>
                      </m:r>
                      <m:sSup>
                        <m:sSupPr>
                          <m:ctrlPr>
                            <w:rPr>
                              <w:rFonts w:ascii="Cambria Math" w:hAnsi="Cambria Math"/>
                              <w:i/>
                              <w:color w:val="000000" w:themeColor="text1"/>
                              <w:szCs w:val="21"/>
                            </w:rPr>
                          </m:ctrlPr>
                        </m:sSupPr>
                        <m:e>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0</m:t>
                              </m:r>
                            </m:sub>
                          </m:sSub>
                        </m:e>
                        <m:sup>
                          <m:r>
                            <w:rPr>
                              <w:rFonts w:ascii="Cambria Math" w:hAnsi="Cambria Math"/>
                              <w:color w:val="000000" w:themeColor="text1"/>
                              <w:szCs w:val="21"/>
                            </w:rPr>
                            <m:t>2</m:t>
                          </m:r>
                        </m:sup>
                      </m:sSup>
                    </m:num>
                    <m:den>
                      <m:r>
                        <w:rPr>
                          <w:rFonts w:ascii="Cambria Math" w:hAnsi="Cambria Math"/>
                          <w:color w:val="000000" w:themeColor="text1"/>
                          <w:szCs w:val="21"/>
                        </w:rPr>
                        <m:t>2</m:t>
                      </m:r>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1</m:t>
                          </m:r>
                        </m:sub>
                      </m:sSub>
                    </m:den>
                  </m:f>
                  <m:r>
                    <w:rPr>
                      <w:rFonts w:ascii="Cambria Math" w:hAnsi="Cambria Math"/>
                      <w:color w:val="000000" w:themeColor="text1"/>
                      <w:szCs w:val="21"/>
                    </w:rPr>
                    <m:t xml:space="preserve">  </m:t>
                  </m:r>
                </m:e>
              </m:d>
            </m:e>
          </m:func>
          <m:func>
            <m:funcPr>
              <m:ctrlPr>
                <w:rPr>
                  <w:rFonts w:ascii="Cambria Math" w:hAnsi="Cambria Math"/>
                  <w:i/>
                  <w:color w:val="000000" w:themeColor="text1"/>
                  <w:szCs w:val="21"/>
                </w:rPr>
              </m:ctrlPr>
            </m:funcPr>
            <m:fName>
              <m:r>
                <m:rPr>
                  <m:sty m:val="p"/>
                </m:rPr>
                <w:rPr>
                  <w:rFonts w:ascii="Cambria Math" w:hAnsi="Cambria Math"/>
                  <w:color w:val="000000" w:themeColor="text1"/>
                  <w:szCs w:val="21"/>
                </w:rPr>
                <m:t>exp</m:t>
              </m:r>
            </m:fName>
            <m:e>
              <m:d>
                <m:dPr>
                  <m:ctrlPr>
                    <w:rPr>
                      <w:rFonts w:ascii="Cambria Math" w:hAnsi="Cambria Math"/>
                      <w:i/>
                      <w:color w:val="000000" w:themeColor="text1"/>
                      <w:szCs w:val="21"/>
                    </w:rPr>
                  </m:ctrlPr>
                </m:dPr>
                <m:e>
                  <m:r>
                    <w:rPr>
                      <w:rFonts w:ascii="Cambria Math" w:hAnsi="Cambria Math"/>
                      <w:color w:val="000000" w:themeColor="text1"/>
                      <w:szCs w:val="21"/>
                    </w:rPr>
                    <m:t>ik</m:t>
                  </m:r>
                  <m:f>
                    <m:fPr>
                      <m:ctrlPr>
                        <w:rPr>
                          <w:rFonts w:ascii="Cambria Math" w:hAnsi="Cambria Math"/>
                          <w:i/>
                          <w:color w:val="000000" w:themeColor="text1"/>
                          <w:szCs w:val="21"/>
                        </w:rPr>
                      </m:ctrlPr>
                    </m:fPr>
                    <m:num>
                      <m:sSup>
                        <m:sSupPr>
                          <m:ctrlPr>
                            <w:rPr>
                              <w:rFonts w:ascii="Cambria Math" w:hAnsi="Cambria Math"/>
                              <w:i/>
                              <w:color w:val="000000" w:themeColor="text1"/>
                              <w:szCs w:val="21"/>
                            </w:rPr>
                          </m:ctrlPr>
                        </m:sSupPr>
                        <m:e>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2</m:t>
                              </m:r>
                            </m:sub>
                          </m:sSub>
                        </m:e>
                        <m:sup>
                          <m:r>
                            <w:rPr>
                              <w:rFonts w:ascii="Cambria Math" w:hAnsi="Cambria Math"/>
                              <w:color w:val="000000" w:themeColor="text1"/>
                              <w:szCs w:val="21"/>
                            </w:rPr>
                            <m:t>2</m:t>
                          </m:r>
                        </m:sup>
                      </m:sSup>
                      <m:r>
                        <w:rPr>
                          <w:rFonts w:ascii="Cambria Math" w:hAnsi="Cambria Math"/>
                          <w:color w:val="000000" w:themeColor="text1"/>
                          <w:szCs w:val="21"/>
                        </w:rPr>
                        <m:t>+</m:t>
                      </m:r>
                      <m:sSup>
                        <m:sSupPr>
                          <m:ctrlPr>
                            <w:rPr>
                              <w:rFonts w:ascii="Cambria Math" w:hAnsi="Cambria Math"/>
                              <w:i/>
                              <w:color w:val="000000" w:themeColor="text1"/>
                              <w:szCs w:val="21"/>
                            </w:rPr>
                          </m:ctrlPr>
                        </m:sSupPr>
                        <m:e>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2</m:t>
                              </m:r>
                            </m:sub>
                          </m:sSub>
                        </m:e>
                        <m:sup>
                          <m:r>
                            <w:rPr>
                              <w:rFonts w:ascii="Cambria Math" w:hAnsi="Cambria Math"/>
                              <w:color w:val="000000" w:themeColor="text1"/>
                              <w:szCs w:val="21"/>
                            </w:rPr>
                            <m:t>2</m:t>
                          </m:r>
                        </m:sup>
                      </m:sSup>
                    </m:num>
                    <m:den>
                      <m:r>
                        <w:rPr>
                          <w:rFonts w:ascii="Cambria Math" w:hAnsi="Cambria Math"/>
                          <w:color w:val="000000" w:themeColor="text1"/>
                          <w:szCs w:val="21"/>
                        </w:rPr>
                        <m:t>2d</m:t>
                      </m:r>
                    </m:den>
                  </m:f>
                  <m:r>
                    <w:rPr>
                      <w:rFonts w:ascii="Cambria Math" w:hAnsi="Cambria Math"/>
                      <w:color w:val="000000" w:themeColor="text1"/>
                      <w:szCs w:val="21"/>
                    </w:rPr>
                    <m:t xml:space="preserve">  </m:t>
                  </m:r>
                </m:e>
              </m:d>
            </m:e>
          </m:func>
          <m:f>
            <m:fPr>
              <m:ctrlPr>
                <w:rPr>
                  <w:rFonts w:ascii="Cambria Math" w:hAnsi="Cambria Math"/>
                  <w:i/>
                  <w:color w:val="000000" w:themeColor="text1"/>
                  <w:szCs w:val="21"/>
                </w:rPr>
              </m:ctrlPr>
            </m:fPr>
            <m:num>
              <m:r>
                <w:rPr>
                  <w:rFonts w:ascii="Cambria Math" w:hAnsi="Cambria Math"/>
                  <w:color w:val="000000" w:themeColor="text1"/>
                  <w:szCs w:val="21"/>
                </w:rPr>
                <m:t>M</m:t>
              </m:r>
            </m:num>
            <m:den>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2</m:t>
                  </m:r>
                </m:sub>
              </m:sSub>
              <m:r>
                <w:rPr>
                  <w:rFonts w:ascii="Cambria Math" w:hAnsi="Cambria Math"/>
                  <w:color w:val="000000" w:themeColor="text1"/>
                  <w:szCs w:val="21"/>
                </w:rPr>
                <m:t>-d</m:t>
              </m:r>
            </m:den>
          </m:f>
          <m:func>
            <m:funcPr>
              <m:ctrlPr>
                <w:rPr>
                  <w:rFonts w:ascii="Cambria Math" w:hAnsi="Cambria Math"/>
                  <w:color w:val="000000" w:themeColor="text1"/>
                  <w:szCs w:val="21"/>
                </w:rPr>
              </m:ctrlPr>
            </m:funcPr>
            <m:fName>
              <m:r>
                <m:rPr>
                  <m:sty m:val="p"/>
                </m:rPr>
                <w:rPr>
                  <w:rFonts w:ascii="Cambria Math" w:hAnsi="Cambria Math"/>
                  <w:color w:val="000000" w:themeColor="text1"/>
                  <w:szCs w:val="21"/>
                </w:rPr>
                <m:t>exp</m:t>
              </m:r>
            </m:fName>
            <m:e>
              <m:d>
                <m:dPr>
                  <m:begChr m:val="["/>
                  <m:endChr m:val="]"/>
                  <m:ctrlPr>
                    <w:rPr>
                      <w:rFonts w:ascii="Cambria Math" w:hAnsi="Cambria Math"/>
                      <w:i/>
                      <w:color w:val="000000" w:themeColor="text1"/>
                      <w:szCs w:val="21"/>
                    </w:rPr>
                  </m:ctrlPr>
                </m:dPr>
                <m:e>
                  <m:r>
                    <w:rPr>
                      <w:rFonts w:ascii="Cambria Math" w:hAnsi="Cambria Math"/>
                      <w:color w:val="000000" w:themeColor="text1"/>
                      <w:szCs w:val="21"/>
                    </w:rPr>
                    <m:t>-ik</m:t>
                  </m:r>
                  <m:f>
                    <m:fPr>
                      <m:ctrlPr>
                        <w:rPr>
                          <w:rFonts w:ascii="Cambria Math" w:hAnsi="Cambria Math"/>
                          <w:i/>
                          <w:color w:val="000000" w:themeColor="text1"/>
                          <w:szCs w:val="21"/>
                        </w:rPr>
                      </m:ctrlPr>
                    </m:fPr>
                    <m:num>
                      <m:sSup>
                        <m:sSupPr>
                          <m:ctrlPr>
                            <w:rPr>
                              <w:rFonts w:ascii="Cambria Math" w:hAnsi="Cambria Math"/>
                              <w:i/>
                              <w:color w:val="000000" w:themeColor="text1"/>
                              <w:szCs w:val="21"/>
                            </w:rPr>
                          </m:ctrlPr>
                        </m:sSupPr>
                        <m:e>
                          <m:d>
                            <m:dPr>
                              <m:ctrlPr>
                                <w:rPr>
                                  <w:rFonts w:ascii="Cambria Math" w:hAnsi="Cambria Math"/>
                                  <w:i/>
                                  <w:color w:val="000000" w:themeColor="text1"/>
                                  <w:szCs w:val="21"/>
                                </w:rPr>
                              </m:ctrlPr>
                            </m:dPr>
                            <m:e>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2</m:t>
                                  </m:r>
                                </m:sub>
                              </m:sSub>
                              <m:r>
                                <w:rPr>
                                  <w:rFonts w:ascii="Cambria Math" w:hAnsi="Cambria Math"/>
                                  <w:color w:val="000000" w:themeColor="text1"/>
                                  <w:szCs w:val="21"/>
                                </w:rPr>
                                <m:t>+</m:t>
                              </m:r>
                              <m:sSub>
                                <m:sSubPr>
                                  <m:ctrlPr>
                                    <w:rPr>
                                      <w:rFonts w:ascii="Cambria Math" w:hAnsi="Cambria Math"/>
                                      <w:color w:val="000000" w:themeColor="text1"/>
                                      <w:szCs w:val="21"/>
                                    </w:rPr>
                                  </m:ctrlPr>
                                </m:sSubPr>
                                <m:e>
                                  <m:r>
                                    <m:rPr>
                                      <m:sty m:val="p"/>
                                    </m:rPr>
                                    <w:rPr>
                                      <w:rFonts w:ascii="Cambria Math" w:hAnsi="Cambria Math"/>
                                      <w:color w:val="000000" w:themeColor="text1"/>
                                      <w:szCs w:val="21"/>
                                    </w:rPr>
                                    <m:t>M</m:t>
                                  </m:r>
                                </m:e>
                                <m:sub>
                                  <m:r>
                                    <w:rPr>
                                      <w:rFonts w:ascii="Cambria Math" w:hAnsi="Cambria Math"/>
                                      <w:color w:val="000000" w:themeColor="text1"/>
                                      <w:szCs w:val="21"/>
                                    </w:rPr>
                                    <m:t>1</m:t>
                                  </m:r>
                                </m:sub>
                              </m:sSub>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0</m:t>
                                  </m:r>
                                </m:sub>
                              </m:sSub>
                            </m:e>
                          </m:d>
                        </m:e>
                        <m:sup>
                          <m:r>
                            <w:rPr>
                              <w:rFonts w:ascii="Cambria Math" w:hAnsi="Cambria Math"/>
                              <w:color w:val="000000" w:themeColor="text1"/>
                              <w:szCs w:val="21"/>
                            </w:rPr>
                            <m:t>2</m:t>
                          </m:r>
                        </m:sup>
                      </m:sSup>
                      <m:r>
                        <w:rPr>
                          <w:rFonts w:ascii="Cambria Math" w:hAnsi="Cambria Math"/>
                          <w:color w:val="000000" w:themeColor="text1"/>
                          <w:szCs w:val="21"/>
                        </w:rPr>
                        <m:t>+</m:t>
                      </m:r>
                      <m:sSup>
                        <m:sSupPr>
                          <m:ctrlPr>
                            <w:rPr>
                              <w:rFonts w:ascii="Cambria Math" w:hAnsi="Cambria Math"/>
                              <w:i/>
                              <w:color w:val="000000" w:themeColor="text1"/>
                              <w:szCs w:val="21"/>
                            </w:rPr>
                          </m:ctrlPr>
                        </m:sSupPr>
                        <m:e>
                          <m:d>
                            <m:dPr>
                              <m:ctrlPr>
                                <w:rPr>
                                  <w:rFonts w:ascii="Cambria Math" w:hAnsi="Cambria Math"/>
                                  <w:i/>
                                  <w:color w:val="000000" w:themeColor="text1"/>
                                  <w:szCs w:val="21"/>
                                </w:rPr>
                              </m:ctrlPr>
                            </m:dPr>
                            <m:e>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2</m:t>
                                  </m:r>
                                </m:sub>
                              </m:sSub>
                              <m:r>
                                <w:rPr>
                                  <w:rFonts w:ascii="Cambria Math" w:hAnsi="Cambria Math"/>
                                  <w:color w:val="000000" w:themeColor="text1"/>
                                  <w:szCs w:val="21"/>
                                </w:rPr>
                                <m:t>+</m:t>
                              </m:r>
                              <m:sSub>
                                <m:sSubPr>
                                  <m:ctrlPr>
                                    <w:rPr>
                                      <w:rFonts w:ascii="Cambria Math" w:hAnsi="Cambria Math"/>
                                      <w:color w:val="000000" w:themeColor="text1"/>
                                      <w:szCs w:val="21"/>
                                    </w:rPr>
                                  </m:ctrlPr>
                                </m:sSubPr>
                                <m:e>
                                  <m:r>
                                    <m:rPr>
                                      <m:sty m:val="p"/>
                                    </m:rPr>
                                    <w:rPr>
                                      <w:rFonts w:ascii="Cambria Math" w:hAnsi="Cambria Math"/>
                                      <w:color w:val="000000" w:themeColor="text1"/>
                                      <w:szCs w:val="21"/>
                                    </w:rPr>
                                    <m:t>M</m:t>
                                  </m:r>
                                </m:e>
                                <m:sub>
                                  <m:r>
                                    <w:rPr>
                                      <w:rFonts w:ascii="Cambria Math" w:hAnsi="Cambria Math"/>
                                      <w:color w:val="000000" w:themeColor="text1"/>
                                      <w:szCs w:val="21"/>
                                    </w:rPr>
                                    <m:t>1</m:t>
                                  </m:r>
                                </m:sub>
                              </m:sSub>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0</m:t>
                                  </m:r>
                                </m:sub>
                              </m:sSub>
                            </m:e>
                          </m:d>
                        </m:e>
                        <m:sup>
                          <m:r>
                            <w:rPr>
                              <w:rFonts w:ascii="Cambria Math" w:hAnsi="Cambria Math"/>
                              <w:color w:val="000000" w:themeColor="text1"/>
                              <w:szCs w:val="21"/>
                            </w:rPr>
                            <m:t>2</m:t>
                          </m:r>
                        </m:sup>
                      </m:sSup>
                    </m:num>
                    <m:den>
                      <m:r>
                        <w:rPr>
                          <w:rFonts w:ascii="Cambria Math" w:hAnsi="Cambria Math"/>
                          <w:color w:val="000000" w:themeColor="text1"/>
                          <w:szCs w:val="21"/>
                        </w:rPr>
                        <m:t>2</m:t>
                      </m:r>
                      <m:sSub>
                        <m:sSubPr>
                          <m:ctrlPr>
                            <w:rPr>
                              <w:rFonts w:ascii="Cambria Math" w:hAnsi="Cambria Math"/>
                              <w:color w:val="000000" w:themeColor="text1"/>
                              <w:szCs w:val="21"/>
                            </w:rPr>
                          </m:ctrlPr>
                        </m:sSubPr>
                        <m:e>
                          <m:r>
                            <m:rPr>
                              <m:sty m:val="p"/>
                            </m:rPr>
                            <w:rPr>
                              <w:rFonts w:ascii="Cambria Math" w:hAnsi="Cambria Math"/>
                              <w:color w:val="000000" w:themeColor="text1"/>
                              <w:szCs w:val="21"/>
                            </w:rPr>
                            <m:t>M</m:t>
                          </m:r>
                        </m:e>
                        <m:sub>
                          <m:r>
                            <w:rPr>
                              <w:rFonts w:ascii="Cambria Math" w:hAnsi="Cambria Math"/>
                              <w:color w:val="000000" w:themeColor="text1"/>
                              <w:szCs w:val="21"/>
                            </w:rPr>
                            <m:t>2</m:t>
                          </m:r>
                        </m:sub>
                      </m:sSub>
                      <m:r>
                        <w:rPr>
                          <w:rFonts w:ascii="Cambria Math" w:hAnsi="Cambria Math"/>
                          <w:color w:val="000000" w:themeColor="text1"/>
                          <w:szCs w:val="21"/>
                        </w:rPr>
                        <m:t>d</m:t>
                      </m:r>
                    </m:den>
                  </m:f>
                </m:e>
              </m:d>
            </m:e>
          </m:func>
        </m:oMath>
      </m:oMathPara>
    </w:p>
    <w:p w:rsidR="00044323" w:rsidRPr="00B96006" w:rsidRDefault="00613487">
      <w:pPr>
        <w:spacing w:line="360" w:lineRule="auto"/>
        <w:jc w:val="left"/>
        <w:rPr>
          <w:color w:val="000000" w:themeColor="text1"/>
          <w:szCs w:val="21"/>
        </w:rPr>
      </w:pPr>
      <m:oMath>
        <m:r>
          <w:rPr>
            <w:rFonts w:ascii="Cambria Math" w:hAnsi="Cambria Math"/>
            <w:color w:val="000000" w:themeColor="text1"/>
            <w:szCs w:val="21"/>
          </w:rPr>
          <w:lastRenderedPageBreak/>
          <m:t>=</m:t>
        </m:r>
        <m:sSup>
          <m:sSupPr>
            <m:ctrlPr>
              <w:rPr>
                <w:rFonts w:ascii="Cambria Math" w:hAnsi="Cambria Math"/>
                <w:i/>
                <w:color w:val="000000" w:themeColor="text1"/>
                <w:szCs w:val="21"/>
              </w:rPr>
            </m:ctrlPr>
          </m:sSupPr>
          <m:e>
            <m:r>
              <w:rPr>
                <w:rFonts w:ascii="Cambria Math" w:hAnsi="Cambria Math"/>
                <w:color w:val="000000" w:themeColor="text1"/>
                <w:szCs w:val="21"/>
              </w:rPr>
              <m:t>e</m:t>
            </m:r>
          </m:e>
          <m:sup>
            <m:r>
              <w:rPr>
                <w:rFonts w:ascii="Cambria Math" w:hAnsi="Cambria Math"/>
                <w:color w:val="000000" w:themeColor="text1"/>
                <w:szCs w:val="21"/>
              </w:rPr>
              <m:t>ik</m:t>
            </m:r>
            <m:d>
              <m:dPr>
                <m:ctrlPr>
                  <w:rPr>
                    <w:rFonts w:ascii="Cambria Math" w:hAnsi="Cambria Math"/>
                    <w:i/>
                    <w:color w:val="000000" w:themeColor="text1"/>
                    <w:szCs w:val="21"/>
                  </w:rPr>
                </m:ctrlPr>
              </m:dPr>
              <m:e>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1</m:t>
                    </m:r>
                  </m:sub>
                </m:sSub>
                <m:r>
                  <w:rPr>
                    <w:rFonts w:ascii="Cambria Math" w:hAnsi="Cambria Math"/>
                    <w:color w:val="000000" w:themeColor="text1"/>
                    <w:szCs w:val="21"/>
                  </w:rPr>
                  <m:t>+d</m:t>
                </m:r>
              </m:e>
            </m:d>
          </m:sup>
        </m:sSup>
        <m:func>
          <m:funcPr>
            <m:ctrlPr>
              <w:rPr>
                <w:rFonts w:ascii="Cambria Math" w:hAnsi="Cambria Math"/>
                <w:i/>
                <w:color w:val="000000" w:themeColor="text1"/>
                <w:szCs w:val="21"/>
              </w:rPr>
            </m:ctrlPr>
          </m:funcPr>
          <m:fName>
            <m:r>
              <m:rPr>
                <m:sty m:val="p"/>
              </m:rPr>
              <w:rPr>
                <w:rFonts w:ascii="Cambria Math" w:hAnsi="Cambria Math"/>
                <w:color w:val="000000" w:themeColor="text1"/>
                <w:szCs w:val="21"/>
              </w:rPr>
              <m:t>exp</m:t>
            </m:r>
          </m:fName>
          <m:e>
            <m:d>
              <m:dPr>
                <m:ctrlPr>
                  <w:rPr>
                    <w:rFonts w:ascii="Cambria Math" w:hAnsi="Cambria Math"/>
                    <w:i/>
                    <w:color w:val="000000" w:themeColor="text1"/>
                    <w:szCs w:val="21"/>
                  </w:rPr>
                </m:ctrlPr>
              </m:dPr>
              <m:e>
                <m:r>
                  <w:rPr>
                    <w:rFonts w:ascii="Cambria Math" w:hAnsi="Cambria Math"/>
                    <w:color w:val="000000" w:themeColor="text1"/>
                    <w:szCs w:val="21"/>
                  </w:rPr>
                  <m:t>ik</m:t>
                </m:r>
                <m:f>
                  <m:fPr>
                    <m:ctrlPr>
                      <w:rPr>
                        <w:rFonts w:ascii="Cambria Math" w:hAnsi="Cambria Math"/>
                        <w:i/>
                        <w:color w:val="000000" w:themeColor="text1"/>
                        <w:szCs w:val="21"/>
                      </w:rPr>
                    </m:ctrlPr>
                  </m:fPr>
                  <m:num>
                    <m:sSup>
                      <m:sSupPr>
                        <m:ctrlPr>
                          <w:rPr>
                            <w:rFonts w:ascii="Cambria Math" w:hAnsi="Cambria Math"/>
                            <w:i/>
                            <w:color w:val="000000" w:themeColor="text1"/>
                            <w:szCs w:val="21"/>
                          </w:rPr>
                        </m:ctrlPr>
                      </m:sSupPr>
                      <m:e>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0</m:t>
                            </m:r>
                          </m:sub>
                        </m:sSub>
                      </m:e>
                      <m:sup>
                        <m:r>
                          <w:rPr>
                            <w:rFonts w:ascii="Cambria Math" w:hAnsi="Cambria Math"/>
                            <w:color w:val="000000" w:themeColor="text1"/>
                            <w:szCs w:val="21"/>
                          </w:rPr>
                          <m:t>2</m:t>
                        </m:r>
                      </m:sup>
                    </m:sSup>
                    <m:r>
                      <w:rPr>
                        <w:rFonts w:ascii="Cambria Math" w:hAnsi="Cambria Math"/>
                        <w:color w:val="000000" w:themeColor="text1"/>
                        <w:szCs w:val="21"/>
                      </w:rPr>
                      <m:t>+</m:t>
                    </m:r>
                    <m:sSup>
                      <m:sSupPr>
                        <m:ctrlPr>
                          <w:rPr>
                            <w:rFonts w:ascii="Cambria Math" w:hAnsi="Cambria Math"/>
                            <w:i/>
                            <w:color w:val="000000" w:themeColor="text1"/>
                            <w:szCs w:val="21"/>
                          </w:rPr>
                        </m:ctrlPr>
                      </m:sSupPr>
                      <m:e>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0</m:t>
                            </m:r>
                          </m:sub>
                        </m:sSub>
                      </m:e>
                      <m:sup>
                        <m:r>
                          <w:rPr>
                            <w:rFonts w:ascii="Cambria Math" w:hAnsi="Cambria Math"/>
                            <w:color w:val="000000" w:themeColor="text1"/>
                            <w:szCs w:val="21"/>
                          </w:rPr>
                          <m:t>2</m:t>
                        </m:r>
                      </m:sup>
                    </m:sSup>
                  </m:num>
                  <m:den>
                    <m:r>
                      <w:rPr>
                        <w:rFonts w:ascii="Cambria Math" w:hAnsi="Cambria Math"/>
                        <w:color w:val="000000" w:themeColor="text1"/>
                        <w:szCs w:val="21"/>
                      </w:rPr>
                      <m:t>2</m:t>
                    </m:r>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1</m:t>
                        </m:r>
                      </m:sub>
                    </m:sSub>
                  </m:den>
                </m:f>
                <m:r>
                  <w:rPr>
                    <w:rFonts w:ascii="Cambria Math" w:hAnsi="Cambria Math"/>
                    <w:color w:val="000000" w:themeColor="text1"/>
                    <w:szCs w:val="21"/>
                  </w:rPr>
                  <m:t xml:space="preserve">  </m:t>
                </m:r>
              </m:e>
            </m:d>
          </m:e>
        </m:func>
        <m:func>
          <m:funcPr>
            <m:ctrlPr>
              <w:rPr>
                <w:rFonts w:ascii="Cambria Math" w:hAnsi="Cambria Math"/>
                <w:i/>
                <w:color w:val="000000" w:themeColor="text1"/>
                <w:szCs w:val="21"/>
              </w:rPr>
            </m:ctrlPr>
          </m:funcPr>
          <m:fName>
            <m:r>
              <m:rPr>
                <m:sty m:val="p"/>
              </m:rPr>
              <w:rPr>
                <w:rFonts w:ascii="Cambria Math" w:hAnsi="Cambria Math"/>
                <w:color w:val="000000" w:themeColor="text1"/>
                <w:szCs w:val="21"/>
              </w:rPr>
              <m:t>exp</m:t>
            </m:r>
          </m:fName>
          <m:e>
            <m:d>
              <m:dPr>
                <m:ctrlPr>
                  <w:rPr>
                    <w:rFonts w:ascii="Cambria Math" w:hAnsi="Cambria Math"/>
                    <w:i/>
                    <w:color w:val="000000" w:themeColor="text1"/>
                    <w:szCs w:val="21"/>
                  </w:rPr>
                </m:ctrlPr>
              </m:dPr>
              <m:e>
                <m:r>
                  <w:rPr>
                    <w:rFonts w:ascii="Cambria Math" w:hAnsi="Cambria Math"/>
                    <w:color w:val="000000" w:themeColor="text1"/>
                    <w:szCs w:val="21"/>
                  </w:rPr>
                  <m:t>ik</m:t>
                </m:r>
                <m:f>
                  <m:fPr>
                    <m:ctrlPr>
                      <w:rPr>
                        <w:rFonts w:ascii="Cambria Math" w:hAnsi="Cambria Math"/>
                        <w:i/>
                        <w:color w:val="000000" w:themeColor="text1"/>
                        <w:szCs w:val="21"/>
                      </w:rPr>
                    </m:ctrlPr>
                  </m:fPr>
                  <m:num>
                    <m:sSup>
                      <m:sSupPr>
                        <m:ctrlPr>
                          <w:rPr>
                            <w:rFonts w:ascii="Cambria Math" w:hAnsi="Cambria Math"/>
                            <w:i/>
                            <w:color w:val="000000" w:themeColor="text1"/>
                            <w:szCs w:val="21"/>
                          </w:rPr>
                        </m:ctrlPr>
                      </m:sSupPr>
                      <m:e>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2</m:t>
                            </m:r>
                          </m:sub>
                        </m:sSub>
                      </m:e>
                      <m:sup>
                        <m:r>
                          <w:rPr>
                            <w:rFonts w:ascii="Cambria Math" w:hAnsi="Cambria Math"/>
                            <w:color w:val="000000" w:themeColor="text1"/>
                            <w:szCs w:val="21"/>
                          </w:rPr>
                          <m:t>2</m:t>
                        </m:r>
                      </m:sup>
                    </m:sSup>
                    <m:r>
                      <w:rPr>
                        <w:rFonts w:ascii="Cambria Math" w:hAnsi="Cambria Math"/>
                        <w:color w:val="000000" w:themeColor="text1"/>
                        <w:szCs w:val="21"/>
                      </w:rPr>
                      <m:t>+</m:t>
                    </m:r>
                    <m:sSup>
                      <m:sSupPr>
                        <m:ctrlPr>
                          <w:rPr>
                            <w:rFonts w:ascii="Cambria Math" w:hAnsi="Cambria Math"/>
                            <w:i/>
                            <w:color w:val="000000" w:themeColor="text1"/>
                            <w:szCs w:val="21"/>
                          </w:rPr>
                        </m:ctrlPr>
                      </m:sSupPr>
                      <m:e>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2</m:t>
                            </m:r>
                          </m:sub>
                        </m:sSub>
                      </m:e>
                      <m:sup>
                        <m:r>
                          <w:rPr>
                            <w:rFonts w:ascii="Cambria Math" w:hAnsi="Cambria Math"/>
                            <w:color w:val="000000" w:themeColor="text1"/>
                            <w:szCs w:val="21"/>
                          </w:rPr>
                          <m:t>2</m:t>
                        </m:r>
                      </m:sup>
                    </m:sSup>
                  </m:num>
                  <m:den>
                    <m:r>
                      <w:rPr>
                        <w:rFonts w:ascii="Cambria Math" w:hAnsi="Cambria Math"/>
                        <w:color w:val="000000" w:themeColor="text1"/>
                        <w:szCs w:val="21"/>
                      </w:rPr>
                      <m:t>2d</m:t>
                    </m:r>
                  </m:den>
                </m:f>
                <m:r>
                  <w:rPr>
                    <w:rFonts w:ascii="Cambria Math" w:hAnsi="Cambria Math"/>
                    <w:color w:val="000000" w:themeColor="text1"/>
                    <w:szCs w:val="21"/>
                  </w:rPr>
                  <m:t xml:space="preserve">  </m:t>
                </m:r>
              </m:e>
            </m:d>
          </m:e>
        </m:func>
        <m:r>
          <w:rPr>
            <w:rFonts w:ascii="Cambria Math" w:hAnsi="Cambria Math"/>
            <w:color w:val="000000" w:themeColor="text1"/>
            <w:szCs w:val="21"/>
          </w:rPr>
          <m:t>∙</m:t>
        </m:r>
        <m:f>
          <m:fPr>
            <m:ctrlPr>
              <w:rPr>
                <w:rFonts w:ascii="Cambria Math" w:hAnsi="Cambria Math"/>
                <w:i/>
                <w:color w:val="000000" w:themeColor="text1"/>
                <w:szCs w:val="21"/>
              </w:rPr>
            </m:ctrlPr>
          </m:fPr>
          <m:num>
            <m:r>
              <w:rPr>
                <w:rFonts w:ascii="Cambria Math" w:hAnsi="Cambria Math"/>
                <w:color w:val="000000" w:themeColor="text1"/>
                <w:szCs w:val="21"/>
              </w:rPr>
              <m:t>M</m:t>
            </m:r>
          </m:num>
          <m:den>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2</m:t>
                </m:r>
              </m:sub>
            </m:sSub>
            <m:r>
              <w:rPr>
                <w:rFonts w:ascii="Cambria Math" w:hAnsi="Cambria Math"/>
                <w:color w:val="000000" w:themeColor="text1"/>
                <w:szCs w:val="21"/>
              </w:rPr>
              <m:t>-d</m:t>
            </m:r>
          </m:den>
        </m:f>
        <m:r>
          <w:rPr>
            <w:rFonts w:ascii="Cambria Math" w:hAnsi="Cambria Math"/>
            <w:color w:val="000000" w:themeColor="text1"/>
            <w:szCs w:val="21"/>
          </w:rPr>
          <m:t>∙</m:t>
        </m:r>
        <m:func>
          <m:funcPr>
            <m:ctrlPr>
              <w:rPr>
                <w:rFonts w:ascii="Cambria Math" w:hAnsi="Cambria Math"/>
                <w:color w:val="000000" w:themeColor="text1"/>
                <w:szCs w:val="21"/>
              </w:rPr>
            </m:ctrlPr>
          </m:funcPr>
          <m:fName>
            <m:r>
              <m:rPr>
                <m:sty m:val="p"/>
              </m:rPr>
              <w:rPr>
                <w:rFonts w:ascii="Cambria Math" w:hAnsi="Cambria Math"/>
                <w:color w:val="000000" w:themeColor="text1"/>
                <w:szCs w:val="21"/>
              </w:rPr>
              <m:t>exp</m:t>
            </m:r>
          </m:fName>
          <m:e>
            <m:d>
              <m:dPr>
                <m:begChr m:val="{"/>
                <m:endChr m:val="}"/>
                <m:ctrlPr>
                  <w:rPr>
                    <w:rFonts w:ascii="Cambria Math" w:hAnsi="Cambria Math"/>
                    <w:i/>
                    <w:color w:val="000000" w:themeColor="text1"/>
                    <w:szCs w:val="21"/>
                  </w:rPr>
                </m:ctrlPr>
              </m:dPr>
              <m:e>
                <m:f>
                  <m:fPr>
                    <m:ctrlPr>
                      <w:rPr>
                        <w:rFonts w:ascii="Cambria Math" w:hAnsi="Cambria Math"/>
                        <w:i/>
                        <w:color w:val="000000" w:themeColor="text1"/>
                        <w:szCs w:val="21"/>
                      </w:rPr>
                    </m:ctrlPr>
                  </m:fPr>
                  <m:num>
                    <m:r>
                      <w:rPr>
                        <w:rFonts w:ascii="Cambria Math" w:hAnsi="Cambria Math"/>
                        <w:color w:val="000000" w:themeColor="text1"/>
                        <w:szCs w:val="21"/>
                      </w:rPr>
                      <m:t>-ik</m:t>
                    </m:r>
                    <m:sSub>
                      <m:sSubPr>
                        <m:ctrlPr>
                          <w:rPr>
                            <w:rFonts w:ascii="Cambria Math" w:hAnsi="Cambria Math"/>
                            <w:color w:val="000000" w:themeColor="text1"/>
                            <w:szCs w:val="21"/>
                          </w:rPr>
                        </m:ctrlPr>
                      </m:sSubPr>
                      <m:e>
                        <m:r>
                          <m:rPr>
                            <m:sty m:val="p"/>
                          </m:rPr>
                          <w:rPr>
                            <w:rFonts w:ascii="Cambria Math" w:hAnsi="Cambria Math"/>
                            <w:color w:val="000000" w:themeColor="text1"/>
                            <w:szCs w:val="21"/>
                          </w:rPr>
                          <m:t>M</m:t>
                        </m:r>
                      </m:e>
                      <m:sub>
                        <m:r>
                          <w:rPr>
                            <w:rFonts w:ascii="Cambria Math" w:hAnsi="Cambria Math"/>
                            <w:color w:val="000000" w:themeColor="text1"/>
                            <w:szCs w:val="21"/>
                          </w:rPr>
                          <m:t>2</m:t>
                        </m:r>
                      </m:sub>
                    </m:sSub>
                  </m:num>
                  <m:den>
                    <m:r>
                      <w:rPr>
                        <w:rFonts w:ascii="Cambria Math" w:hAnsi="Cambria Math"/>
                        <w:color w:val="000000" w:themeColor="text1"/>
                        <w:szCs w:val="21"/>
                      </w:rPr>
                      <m:t>2d</m:t>
                    </m:r>
                  </m:den>
                </m:f>
                <m:d>
                  <m:dPr>
                    <m:begChr m:val="["/>
                    <m:endChr m:val="]"/>
                    <m:ctrlPr>
                      <w:rPr>
                        <w:rFonts w:ascii="Cambria Math" w:hAnsi="Cambria Math"/>
                        <w:i/>
                        <w:color w:val="000000" w:themeColor="text1"/>
                        <w:szCs w:val="21"/>
                      </w:rPr>
                    </m:ctrlPr>
                  </m:dPr>
                  <m:e>
                    <m:sSup>
                      <m:sSupPr>
                        <m:ctrlPr>
                          <w:rPr>
                            <w:rFonts w:ascii="Cambria Math" w:hAnsi="Cambria Math"/>
                            <w:i/>
                            <w:color w:val="000000" w:themeColor="text1"/>
                            <w:szCs w:val="21"/>
                          </w:rPr>
                        </m:ctrlPr>
                      </m:sSupPr>
                      <m:e>
                        <m:d>
                          <m:dPr>
                            <m:ctrlPr>
                              <w:rPr>
                                <w:rFonts w:ascii="Cambria Math" w:hAnsi="Cambria Math"/>
                                <w:i/>
                                <w:color w:val="000000" w:themeColor="text1"/>
                                <w:szCs w:val="21"/>
                              </w:rPr>
                            </m:ctrlPr>
                          </m:dPr>
                          <m:e>
                            <m:f>
                              <m:fPr>
                                <m:ctrlPr>
                                  <w:rPr>
                                    <w:rFonts w:ascii="Cambria Math" w:hAnsi="Cambria Math"/>
                                    <w:i/>
                                    <w:color w:val="000000" w:themeColor="text1"/>
                                    <w:szCs w:val="21"/>
                                  </w:rPr>
                                </m:ctrlPr>
                              </m:fPr>
                              <m:num>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2</m:t>
                                    </m:r>
                                  </m:sub>
                                </m:sSub>
                                <m:r>
                                  <w:rPr>
                                    <w:rFonts w:ascii="Cambria Math" w:hAnsi="Cambria Math"/>
                                    <w:color w:val="000000" w:themeColor="text1"/>
                                    <w:szCs w:val="21"/>
                                  </w:rPr>
                                  <m:t>+</m:t>
                                </m:r>
                                <m:sSub>
                                  <m:sSubPr>
                                    <m:ctrlPr>
                                      <w:rPr>
                                        <w:rFonts w:ascii="Cambria Math" w:hAnsi="Cambria Math"/>
                                        <w:color w:val="000000" w:themeColor="text1"/>
                                        <w:szCs w:val="21"/>
                                      </w:rPr>
                                    </m:ctrlPr>
                                  </m:sSubPr>
                                  <m:e>
                                    <m:r>
                                      <m:rPr>
                                        <m:sty m:val="p"/>
                                      </m:rPr>
                                      <w:rPr>
                                        <w:rFonts w:ascii="Cambria Math" w:hAnsi="Cambria Math"/>
                                        <w:color w:val="000000" w:themeColor="text1"/>
                                        <w:szCs w:val="21"/>
                                      </w:rPr>
                                      <m:t>M</m:t>
                                    </m:r>
                                  </m:e>
                                  <m:sub>
                                    <m:r>
                                      <w:rPr>
                                        <w:rFonts w:ascii="Cambria Math" w:hAnsi="Cambria Math"/>
                                        <w:color w:val="000000" w:themeColor="text1"/>
                                        <w:szCs w:val="21"/>
                                      </w:rPr>
                                      <m:t>1</m:t>
                                    </m:r>
                                  </m:sub>
                                </m:sSub>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0</m:t>
                                    </m:r>
                                  </m:sub>
                                </m:sSub>
                              </m:num>
                              <m:den>
                                <m:sSub>
                                  <m:sSubPr>
                                    <m:ctrlPr>
                                      <w:rPr>
                                        <w:rFonts w:ascii="Cambria Math" w:hAnsi="Cambria Math"/>
                                        <w:color w:val="000000" w:themeColor="text1"/>
                                        <w:szCs w:val="21"/>
                                      </w:rPr>
                                    </m:ctrlPr>
                                  </m:sSubPr>
                                  <m:e>
                                    <m:r>
                                      <m:rPr>
                                        <m:sty m:val="p"/>
                                      </m:rPr>
                                      <w:rPr>
                                        <w:rFonts w:ascii="Cambria Math" w:hAnsi="Cambria Math"/>
                                        <w:color w:val="000000" w:themeColor="text1"/>
                                        <w:szCs w:val="21"/>
                                      </w:rPr>
                                      <m:t>M</m:t>
                                    </m:r>
                                  </m:e>
                                  <m:sub>
                                    <m:r>
                                      <w:rPr>
                                        <w:rFonts w:ascii="Cambria Math" w:hAnsi="Cambria Math"/>
                                        <w:color w:val="000000" w:themeColor="text1"/>
                                        <w:szCs w:val="21"/>
                                      </w:rPr>
                                      <m:t>2</m:t>
                                    </m:r>
                                  </m:sub>
                                </m:sSub>
                              </m:den>
                            </m:f>
                          </m:e>
                        </m:d>
                      </m:e>
                      <m:sup>
                        <m:r>
                          <w:rPr>
                            <w:rFonts w:ascii="Cambria Math" w:hAnsi="Cambria Math"/>
                            <w:color w:val="000000" w:themeColor="text1"/>
                            <w:szCs w:val="21"/>
                          </w:rPr>
                          <m:t>2</m:t>
                        </m:r>
                      </m:sup>
                    </m:sSup>
                    <m:r>
                      <w:rPr>
                        <w:rFonts w:ascii="Cambria Math" w:hAnsi="Cambria Math"/>
                        <w:color w:val="000000" w:themeColor="text1"/>
                        <w:szCs w:val="21"/>
                      </w:rPr>
                      <m:t>+</m:t>
                    </m:r>
                    <m:sSup>
                      <m:sSupPr>
                        <m:ctrlPr>
                          <w:rPr>
                            <w:rFonts w:ascii="Cambria Math" w:hAnsi="Cambria Math"/>
                            <w:i/>
                            <w:color w:val="000000" w:themeColor="text1"/>
                            <w:szCs w:val="21"/>
                          </w:rPr>
                        </m:ctrlPr>
                      </m:sSupPr>
                      <m:e>
                        <m:d>
                          <m:dPr>
                            <m:ctrlPr>
                              <w:rPr>
                                <w:rFonts w:ascii="Cambria Math" w:hAnsi="Cambria Math"/>
                                <w:i/>
                                <w:color w:val="000000" w:themeColor="text1"/>
                                <w:szCs w:val="21"/>
                              </w:rPr>
                            </m:ctrlPr>
                          </m:dPr>
                          <m:e>
                            <m:f>
                              <m:fPr>
                                <m:ctrlPr>
                                  <w:rPr>
                                    <w:rFonts w:ascii="Cambria Math" w:hAnsi="Cambria Math"/>
                                    <w:i/>
                                    <w:color w:val="000000" w:themeColor="text1"/>
                                    <w:szCs w:val="21"/>
                                  </w:rPr>
                                </m:ctrlPr>
                              </m:fPr>
                              <m:num>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2</m:t>
                                    </m:r>
                                  </m:sub>
                                </m:sSub>
                                <m:r>
                                  <w:rPr>
                                    <w:rFonts w:ascii="Cambria Math" w:hAnsi="Cambria Math"/>
                                    <w:color w:val="000000" w:themeColor="text1"/>
                                    <w:szCs w:val="21"/>
                                  </w:rPr>
                                  <m:t>+</m:t>
                                </m:r>
                                <m:sSub>
                                  <m:sSubPr>
                                    <m:ctrlPr>
                                      <w:rPr>
                                        <w:rFonts w:ascii="Cambria Math" w:hAnsi="Cambria Math"/>
                                        <w:color w:val="000000" w:themeColor="text1"/>
                                        <w:szCs w:val="21"/>
                                      </w:rPr>
                                    </m:ctrlPr>
                                  </m:sSubPr>
                                  <m:e>
                                    <m:r>
                                      <m:rPr>
                                        <m:sty m:val="p"/>
                                      </m:rPr>
                                      <w:rPr>
                                        <w:rFonts w:ascii="Cambria Math" w:hAnsi="Cambria Math"/>
                                        <w:color w:val="000000" w:themeColor="text1"/>
                                        <w:szCs w:val="21"/>
                                      </w:rPr>
                                      <m:t>M</m:t>
                                    </m:r>
                                  </m:e>
                                  <m:sub>
                                    <m:r>
                                      <w:rPr>
                                        <w:rFonts w:ascii="Cambria Math" w:hAnsi="Cambria Math"/>
                                        <w:color w:val="000000" w:themeColor="text1"/>
                                        <w:szCs w:val="21"/>
                                      </w:rPr>
                                      <m:t>1</m:t>
                                    </m:r>
                                  </m:sub>
                                </m:sSub>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0</m:t>
                                    </m:r>
                                  </m:sub>
                                </m:sSub>
                              </m:num>
                              <m:den>
                                <m:sSub>
                                  <m:sSubPr>
                                    <m:ctrlPr>
                                      <w:rPr>
                                        <w:rFonts w:ascii="Cambria Math" w:hAnsi="Cambria Math"/>
                                        <w:color w:val="000000" w:themeColor="text1"/>
                                        <w:szCs w:val="21"/>
                                      </w:rPr>
                                    </m:ctrlPr>
                                  </m:sSubPr>
                                  <m:e>
                                    <m:r>
                                      <m:rPr>
                                        <m:sty m:val="p"/>
                                      </m:rPr>
                                      <w:rPr>
                                        <w:rFonts w:ascii="Cambria Math" w:hAnsi="Cambria Math"/>
                                        <w:color w:val="000000" w:themeColor="text1"/>
                                        <w:szCs w:val="21"/>
                                      </w:rPr>
                                      <m:t>M</m:t>
                                    </m:r>
                                  </m:e>
                                  <m:sub>
                                    <m:r>
                                      <w:rPr>
                                        <w:rFonts w:ascii="Cambria Math" w:hAnsi="Cambria Math"/>
                                        <w:color w:val="000000" w:themeColor="text1"/>
                                        <w:szCs w:val="21"/>
                                      </w:rPr>
                                      <m:t>2</m:t>
                                    </m:r>
                                  </m:sub>
                                </m:sSub>
                              </m:den>
                            </m:f>
                          </m:e>
                        </m:d>
                      </m:e>
                      <m:sup>
                        <m:r>
                          <w:rPr>
                            <w:rFonts w:ascii="Cambria Math" w:hAnsi="Cambria Math"/>
                            <w:color w:val="000000" w:themeColor="text1"/>
                            <w:szCs w:val="21"/>
                          </w:rPr>
                          <m:t>2</m:t>
                        </m:r>
                      </m:sup>
                    </m:sSup>
                  </m:e>
                </m:d>
              </m:e>
            </m:d>
          </m:e>
        </m:func>
      </m:oMath>
      <w:r w:rsidR="00044323" w:rsidRPr="00B96006">
        <w:rPr>
          <w:rFonts w:ascii="Times New Roman" w:hAnsi="Times New Roman" w:cs="Times New Roman"/>
          <w:color w:val="000000" w:themeColor="text1"/>
          <w:szCs w:val="21"/>
        </w:rPr>
        <w:t>,</w:t>
      </w:r>
      <w:r w:rsidR="003B204E" w:rsidRPr="00B96006">
        <w:rPr>
          <w:rFonts w:ascii="Times New Roman" w:hAnsi="Times New Roman" w:cs="Times New Roman"/>
          <w:color w:val="000000" w:themeColor="text1"/>
          <w:szCs w:val="21"/>
        </w:rPr>
        <w:t xml:space="preserve"> </w:t>
      </w:r>
      <w:r w:rsidR="00902B58" w:rsidRPr="00B96006">
        <w:rPr>
          <w:rFonts w:ascii="Times New Roman" w:hAnsi="Times New Roman" w:cs="Times New Roman"/>
          <w:color w:val="000000" w:themeColor="text1"/>
          <w:szCs w:val="21"/>
        </w:rPr>
        <w:t xml:space="preserve">    </w:t>
      </w:r>
      <w:r w:rsidR="00044323" w:rsidRPr="00B96006">
        <w:rPr>
          <w:rFonts w:ascii="Times New Roman" w:hAnsi="Times New Roman" w:cs="Times New Roman"/>
          <w:color w:val="000000" w:themeColor="text1"/>
          <w:szCs w:val="21"/>
        </w:rPr>
        <w:t>(</w:t>
      </w:r>
      <w:r w:rsidR="000C65EE" w:rsidRPr="00B96006">
        <w:rPr>
          <w:rFonts w:ascii="Times New Roman" w:hAnsi="Times New Roman" w:cs="Times New Roman"/>
          <w:color w:val="000000" w:themeColor="text1"/>
          <w:szCs w:val="21"/>
        </w:rPr>
        <w:t>S4)</w:t>
      </w:r>
      <w:r w:rsidR="002A4132" w:rsidRPr="00B96006">
        <w:rPr>
          <w:rFonts w:ascii="Times New Roman" w:hAnsi="Times New Roman" w:cs="Times New Roman"/>
          <w:color w:val="000000" w:themeColor="text1"/>
          <w:szCs w:val="21"/>
        </w:rPr>
        <w:t xml:space="preserve"> </w:t>
      </w:r>
    </w:p>
    <w:p w:rsidR="00582950" w:rsidRPr="00B96006" w:rsidRDefault="000C65EE">
      <w:pPr>
        <w:spacing w:line="360" w:lineRule="auto"/>
        <w:rPr>
          <w:color w:val="000000" w:themeColor="text1"/>
          <w:szCs w:val="21"/>
        </w:rPr>
      </w:pPr>
      <w:r w:rsidRPr="00B96006">
        <w:rPr>
          <w:rFonts w:ascii="Times New Roman" w:hAnsi="Times New Roman" w:cs="Times New Roman"/>
          <w:color w:val="000000" w:themeColor="text1"/>
          <w:szCs w:val="21"/>
        </w:rPr>
        <w:t>w</w:t>
      </w:r>
      <w:r w:rsidR="00B27E7C" w:rsidRPr="00B96006">
        <w:rPr>
          <w:rFonts w:ascii="Times New Roman" w:hAnsi="Times New Roman" w:cs="Times New Roman"/>
          <w:color w:val="000000" w:themeColor="text1"/>
          <w:szCs w:val="21"/>
        </w:rPr>
        <w:t>here</w:t>
      </w:r>
      <w:r w:rsidRPr="00B96006">
        <w:rPr>
          <w:rFonts w:ascii="Times New Roman" w:hAnsi="Times New Roman" w:cs="Times New Roman"/>
          <w:color w:val="000000" w:themeColor="text1"/>
          <w:szCs w:val="21"/>
        </w:rPr>
        <w:t xml:space="preserve"> we define</w:t>
      </w:r>
      <w:r w:rsidR="00B27E7C" w:rsidRPr="00B96006">
        <w:rPr>
          <w:rFonts w:ascii="Times New Roman" w:hAnsi="Times New Roman" w:cs="Times New Roman"/>
          <w:color w:val="000000" w:themeColor="text1"/>
          <w:szCs w:val="21"/>
        </w:rPr>
        <w:t xml:space="preserve"> </w:t>
      </w:r>
      <m:oMath>
        <m:sSub>
          <m:sSubPr>
            <m:ctrlPr>
              <w:rPr>
                <w:rFonts w:ascii="Cambria Math" w:hAnsi="Cambria Math"/>
                <w:color w:val="000000" w:themeColor="text1"/>
                <w:szCs w:val="21"/>
              </w:rPr>
            </m:ctrlPr>
          </m:sSubPr>
          <m:e>
            <m:r>
              <m:rPr>
                <m:sty m:val="p"/>
              </m:rPr>
              <w:rPr>
                <w:rFonts w:ascii="Cambria Math" w:hAnsi="Cambria Math"/>
                <w:color w:val="000000" w:themeColor="text1"/>
                <w:szCs w:val="21"/>
              </w:rPr>
              <m:t>M</m:t>
            </m:r>
          </m:e>
          <m:sub>
            <m:r>
              <w:rPr>
                <w:rFonts w:ascii="Cambria Math" w:hAnsi="Cambria Math"/>
                <w:color w:val="000000" w:themeColor="text1"/>
                <w:szCs w:val="21"/>
              </w:rPr>
              <m:t>1</m:t>
            </m:r>
          </m:sub>
        </m:sSub>
        <m:r>
          <m:rPr>
            <m:sty m:val="p"/>
          </m:rPr>
          <w:rPr>
            <w:rFonts w:ascii="Cambria Math" w:hAnsi="Cambria Math"/>
            <w:color w:val="000000" w:themeColor="text1"/>
            <w:szCs w:val="21"/>
          </w:rPr>
          <m:t>=</m:t>
        </m:r>
        <m:f>
          <m:fPr>
            <m:type m:val="lin"/>
            <m:ctrlPr>
              <w:rPr>
                <w:rFonts w:ascii="Cambria Math" w:hAnsi="Cambria Math"/>
                <w:i/>
                <w:color w:val="000000" w:themeColor="text1"/>
                <w:szCs w:val="21"/>
              </w:rPr>
            </m:ctrlPr>
          </m:fPr>
          <m:num>
            <m:r>
              <w:rPr>
                <w:rFonts w:ascii="Cambria Math" w:hAnsi="Cambria Math"/>
                <w:color w:val="000000" w:themeColor="text1"/>
                <w:szCs w:val="21"/>
              </w:rPr>
              <m:t>d</m:t>
            </m:r>
          </m:num>
          <m:den>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1</m:t>
                </m:r>
              </m:sub>
            </m:sSub>
          </m:den>
        </m:f>
        <m:r>
          <w:rPr>
            <w:rFonts w:ascii="Cambria Math" w:hAnsi="Cambria Math"/>
            <w:color w:val="000000" w:themeColor="text1"/>
            <w:szCs w:val="21"/>
          </w:rPr>
          <m:t xml:space="preserve">, </m:t>
        </m:r>
        <m:sSub>
          <m:sSubPr>
            <m:ctrlPr>
              <w:rPr>
                <w:rFonts w:ascii="Cambria Math" w:hAnsi="Cambria Math"/>
                <w:color w:val="000000" w:themeColor="text1"/>
                <w:szCs w:val="21"/>
              </w:rPr>
            </m:ctrlPr>
          </m:sSubPr>
          <m:e>
            <m:r>
              <m:rPr>
                <m:sty m:val="p"/>
              </m:rPr>
              <w:rPr>
                <w:rFonts w:ascii="Cambria Math" w:hAnsi="Cambria Math"/>
                <w:color w:val="000000" w:themeColor="text1"/>
                <w:szCs w:val="21"/>
              </w:rPr>
              <m:t>M</m:t>
            </m:r>
          </m:e>
          <m:sub>
            <m:r>
              <w:rPr>
                <w:rFonts w:ascii="Cambria Math" w:hAnsi="Cambria Math"/>
                <w:color w:val="000000" w:themeColor="text1"/>
                <w:szCs w:val="21"/>
              </w:rPr>
              <m:t>2</m:t>
            </m:r>
          </m:sub>
        </m:sSub>
        <m:r>
          <w:rPr>
            <w:rFonts w:ascii="Cambria Math" w:hAnsi="Cambria Math"/>
            <w:color w:val="000000" w:themeColor="text1"/>
            <w:szCs w:val="21"/>
          </w:rPr>
          <m:t>=</m:t>
        </m:r>
        <m:f>
          <m:fPr>
            <m:type m:val="lin"/>
            <m:ctrlPr>
              <w:rPr>
                <w:rFonts w:ascii="Cambria Math" w:hAnsi="Cambria Math"/>
                <w:i/>
                <w:color w:val="000000" w:themeColor="text1"/>
                <w:szCs w:val="21"/>
              </w:rPr>
            </m:ctrlPr>
          </m:fPr>
          <m:num>
            <m:r>
              <w:rPr>
                <w:rFonts w:ascii="Cambria Math" w:hAnsi="Cambria Math"/>
                <w:color w:val="000000" w:themeColor="text1"/>
                <w:szCs w:val="21"/>
              </w:rPr>
              <m:t>(</m:t>
            </m:r>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2</m:t>
                </m:r>
              </m:sub>
            </m:sSub>
            <m:r>
              <w:rPr>
                <w:rFonts w:ascii="Cambria Math" w:hAnsi="Cambria Math"/>
                <w:color w:val="000000" w:themeColor="text1"/>
                <w:szCs w:val="21"/>
              </w:rPr>
              <m:t>-d)</m:t>
            </m:r>
          </m:num>
          <m:den>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2</m:t>
                </m:r>
              </m:sub>
            </m:sSub>
          </m:den>
        </m:f>
        <m:r>
          <w:rPr>
            <w:rFonts w:ascii="Cambria Math" w:hAnsi="Cambria Math"/>
            <w:color w:val="000000" w:themeColor="text1"/>
            <w:szCs w:val="21"/>
          </w:rPr>
          <m:t xml:space="preserve">  </m:t>
        </m:r>
      </m:oMath>
      <w:r w:rsidR="00BE20E5" w:rsidRPr="00B96006">
        <w:rPr>
          <w:rFonts w:ascii="Times New Roman" w:hAnsi="Times New Roman" w:cs="Times New Roman"/>
          <w:color w:val="000000" w:themeColor="text1"/>
          <w:szCs w:val="21"/>
        </w:rPr>
        <w:t>and</w:t>
      </w:r>
      <w:r w:rsidR="00B27E7C" w:rsidRPr="00B96006">
        <w:rPr>
          <w:color w:val="000000" w:themeColor="text1"/>
          <w:szCs w:val="21"/>
        </w:rPr>
        <w:t xml:space="preserve"> </w:t>
      </w:r>
      <m:oMath>
        <m:r>
          <m:rPr>
            <m:sty m:val="p"/>
          </m:rPr>
          <w:rPr>
            <w:rFonts w:ascii="Cambria Math" w:hAnsi="Cambria Math"/>
            <w:color w:val="000000" w:themeColor="text1"/>
            <w:szCs w:val="21"/>
          </w:rPr>
          <m:t xml:space="preserve"> M=</m:t>
        </m:r>
        <m:f>
          <m:fPr>
            <m:type m:val="lin"/>
            <m:ctrlPr>
              <w:rPr>
                <w:rFonts w:ascii="Cambria Math" w:hAnsi="Cambria Math"/>
                <w:i/>
                <w:color w:val="000000" w:themeColor="text1"/>
                <w:szCs w:val="21"/>
              </w:rPr>
            </m:ctrlPr>
          </m:fPr>
          <m:num>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2</m:t>
                </m:r>
              </m:sub>
            </m:sSub>
          </m:num>
          <m:den>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1</m:t>
                </m:r>
              </m:sub>
            </m:sSub>
          </m:den>
        </m:f>
      </m:oMath>
      <w:r w:rsidR="00C3235C" w:rsidRPr="00B96006">
        <w:rPr>
          <w:rFonts w:ascii="Times New Roman" w:hAnsi="Times New Roman" w:cs="Times New Roman"/>
          <w:color w:val="000000" w:themeColor="text1"/>
          <w:szCs w:val="21"/>
        </w:rPr>
        <w:t>.</w:t>
      </w:r>
      <w:r w:rsidR="00544C0D" w:rsidRPr="00B96006">
        <w:rPr>
          <w:rFonts w:ascii="Times New Roman" w:hAnsi="Times New Roman" w:cs="Times New Roman"/>
          <w:color w:val="000000" w:themeColor="text1"/>
          <w:szCs w:val="21"/>
        </w:rPr>
        <w:t xml:space="preserve"> Acco</w:t>
      </w:r>
      <w:r w:rsidR="008549EE" w:rsidRPr="00B96006">
        <w:rPr>
          <w:rFonts w:ascii="Times New Roman" w:hAnsi="Times New Roman" w:cs="Times New Roman"/>
          <w:color w:val="000000" w:themeColor="text1"/>
          <w:szCs w:val="21"/>
        </w:rPr>
        <w:t>rding</w:t>
      </w:r>
      <w:r w:rsidR="00B707EC" w:rsidRPr="00B96006">
        <w:rPr>
          <w:rFonts w:ascii="Times New Roman" w:hAnsi="Times New Roman" w:cs="Times New Roman"/>
          <w:color w:val="000000" w:themeColor="text1"/>
          <w:szCs w:val="21"/>
        </w:rPr>
        <w:t xml:space="preserve"> to the definition,</w:t>
      </w:r>
      <w:r w:rsidR="008549EE" w:rsidRPr="00B96006">
        <w:rPr>
          <w:rFonts w:ascii="Times New Roman" w:hAnsi="Times New Roman" w:cs="Times New Roman"/>
          <w:color w:val="000000" w:themeColor="text1"/>
          <w:szCs w:val="21"/>
        </w:rPr>
        <w:t xml:space="preserve"> </w:t>
      </w:r>
      <w:r w:rsidR="008549EE" w:rsidRPr="00B96006">
        <w:rPr>
          <w:rFonts w:ascii="Times New Roman" w:hAnsi="Times New Roman" w:cs="Times New Roman"/>
          <w:i/>
          <w:color w:val="000000" w:themeColor="text1"/>
          <w:szCs w:val="21"/>
        </w:rPr>
        <w:t>M</w:t>
      </w:r>
      <w:r w:rsidR="008549EE" w:rsidRPr="00B96006">
        <w:rPr>
          <w:rFonts w:ascii="Times New Roman" w:hAnsi="Times New Roman" w:cs="Times New Roman"/>
          <w:color w:val="000000" w:themeColor="text1"/>
          <w:szCs w:val="21"/>
          <w:vertAlign w:val="subscript"/>
        </w:rPr>
        <w:t>1</w:t>
      </w:r>
      <w:r w:rsidR="009274F6" w:rsidRPr="00B96006">
        <w:rPr>
          <w:rFonts w:ascii="Times New Roman" w:hAnsi="Times New Roman" w:cs="Times New Roman"/>
          <w:color w:val="000000" w:themeColor="text1"/>
          <w:szCs w:val="21"/>
        </w:rPr>
        <w:t xml:space="preserve"> denotes the scaling factor between the spatial coordinates at the initial object</w:t>
      </w:r>
      <w:r w:rsidR="007D52F3" w:rsidRPr="00B96006">
        <w:rPr>
          <w:rFonts w:ascii="Times New Roman" w:hAnsi="Times New Roman" w:cs="Times New Roman"/>
          <w:color w:val="000000" w:themeColor="text1"/>
          <w:szCs w:val="21"/>
        </w:rPr>
        <w:t xml:space="preserve"> and </w:t>
      </w:r>
      <w:r w:rsidR="00862391" w:rsidRPr="00B96006">
        <w:rPr>
          <w:rFonts w:ascii="Times New Roman" w:hAnsi="Times New Roman" w:cs="Times New Roman"/>
          <w:color w:val="000000" w:themeColor="text1"/>
          <w:szCs w:val="21"/>
        </w:rPr>
        <w:t>meta-modulator</w:t>
      </w:r>
      <w:r w:rsidR="009274F6" w:rsidRPr="00B96006">
        <w:rPr>
          <w:rFonts w:ascii="Times New Roman" w:hAnsi="Times New Roman" w:cs="Times New Roman"/>
          <w:color w:val="000000" w:themeColor="text1"/>
          <w:szCs w:val="21"/>
        </w:rPr>
        <w:t xml:space="preserve"> planes.</w:t>
      </w:r>
      <w:r w:rsidR="00862391" w:rsidRPr="00B96006">
        <w:rPr>
          <w:rFonts w:ascii="Times New Roman" w:hAnsi="Times New Roman" w:cs="Times New Roman"/>
          <w:color w:val="000000" w:themeColor="text1"/>
          <w:szCs w:val="21"/>
        </w:rPr>
        <w:t xml:space="preserve"> Correspondingly, </w:t>
      </w:r>
      <w:r w:rsidR="00862391" w:rsidRPr="00B96006">
        <w:rPr>
          <w:rFonts w:ascii="Times New Roman" w:hAnsi="Times New Roman" w:cs="Times New Roman"/>
          <w:i/>
          <w:color w:val="000000" w:themeColor="text1"/>
          <w:szCs w:val="21"/>
        </w:rPr>
        <w:t>M</w:t>
      </w:r>
      <w:r w:rsidR="00862391" w:rsidRPr="00B96006">
        <w:rPr>
          <w:rFonts w:ascii="Times New Roman" w:hAnsi="Times New Roman" w:cs="Times New Roman"/>
          <w:color w:val="000000" w:themeColor="text1"/>
          <w:szCs w:val="21"/>
        </w:rPr>
        <w:t xml:space="preserve"> is the magnification of this entire </w:t>
      </w:r>
      <w:r w:rsidR="00BC59B7" w:rsidRPr="00B96006">
        <w:rPr>
          <w:rFonts w:ascii="Times New Roman" w:hAnsi="Times New Roman" w:cs="Times New Roman"/>
          <w:color w:val="000000" w:themeColor="text1"/>
          <w:szCs w:val="21"/>
        </w:rPr>
        <w:t>meta-imager</w:t>
      </w:r>
      <w:r w:rsidR="00862391" w:rsidRPr="00B96006">
        <w:rPr>
          <w:rFonts w:ascii="Times New Roman" w:hAnsi="Times New Roman" w:cs="Times New Roman"/>
          <w:color w:val="000000" w:themeColor="text1"/>
          <w:szCs w:val="21"/>
        </w:rPr>
        <w:t>.</w:t>
      </w:r>
      <w:r w:rsidR="00044323" w:rsidRPr="00B96006">
        <w:rPr>
          <w:rFonts w:ascii="Times New Roman" w:hAnsi="Times New Roman" w:cs="Times New Roman"/>
          <w:color w:val="000000" w:themeColor="text1"/>
          <w:szCs w:val="21"/>
        </w:rPr>
        <w:t xml:space="preserve"> </w:t>
      </w:r>
      <w:r w:rsidR="00100927" w:rsidRPr="00B96006">
        <w:rPr>
          <w:rFonts w:ascii="Times New Roman" w:hAnsi="Times New Roman" w:cs="Times New Roman"/>
          <w:color w:val="000000" w:themeColor="text1"/>
          <w:szCs w:val="21"/>
        </w:rPr>
        <w:t xml:space="preserve">Note that, the aperture of the </w:t>
      </w:r>
      <w:proofErr w:type="spellStart"/>
      <w:r w:rsidR="00100927" w:rsidRPr="00B96006">
        <w:rPr>
          <w:rFonts w:ascii="Times New Roman" w:hAnsi="Times New Roman" w:cs="Times New Roman"/>
          <w:color w:val="000000" w:themeColor="text1"/>
          <w:szCs w:val="21"/>
        </w:rPr>
        <w:t>metalens</w:t>
      </w:r>
      <w:proofErr w:type="spellEnd"/>
      <w:r w:rsidR="00100927" w:rsidRPr="00B96006">
        <w:rPr>
          <w:rFonts w:ascii="Times New Roman" w:hAnsi="Times New Roman" w:cs="Times New Roman"/>
          <w:color w:val="000000" w:themeColor="text1"/>
          <w:szCs w:val="21"/>
        </w:rPr>
        <w:t xml:space="preserve"> is not considered in Eq. (S4) for the purpose </w:t>
      </w:r>
      <w:r w:rsidR="009C5BAC" w:rsidRPr="00B96006">
        <w:rPr>
          <w:rFonts w:ascii="Times New Roman" w:hAnsi="Times New Roman" w:cs="Times New Roman"/>
          <w:color w:val="000000" w:themeColor="text1"/>
          <w:szCs w:val="21"/>
        </w:rPr>
        <w:t>of simplifyin</w:t>
      </w:r>
      <w:r w:rsidR="00226AD4" w:rsidRPr="00B96006">
        <w:rPr>
          <w:rFonts w:ascii="Times New Roman" w:hAnsi="Times New Roman" w:cs="Times New Roman"/>
          <w:color w:val="000000" w:themeColor="text1"/>
          <w:szCs w:val="21"/>
        </w:rPr>
        <w:t>g the calculation. In Eq. (S4)</w:t>
      </w:r>
      <w:r w:rsidR="00582950" w:rsidRPr="00B96006">
        <w:rPr>
          <w:rFonts w:ascii="Times New Roman" w:hAnsi="Times New Roman" w:cs="Times New Roman"/>
          <w:color w:val="000000" w:themeColor="text1"/>
          <w:szCs w:val="21"/>
        </w:rPr>
        <w:t xml:space="preserve">, </w:t>
      </w:r>
      <w:r w:rsidR="0010419D" w:rsidRPr="00B96006">
        <w:rPr>
          <w:rFonts w:ascii="Times New Roman" w:hAnsi="Times New Roman" w:cs="Times New Roman"/>
          <w:color w:val="000000" w:themeColor="text1"/>
          <w:szCs w:val="21"/>
        </w:rPr>
        <w:t xml:space="preserve">since </w:t>
      </w:r>
      <w:r w:rsidR="00582950" w:rsidRPr="00B96006">
        <w:rPr>
          <w:rFonts w:ascii="Times New Roman" w:hAnsi="Times New Roman" w:cs="Times New Roman"/>
          <w:color w:val="000000" w:themeColor="text1"/>
          <w:szCs w:val="21"/>
        </w:rPr>
        <w:t>the item (</w:t>
      </w:r>
      <w:r w:rsidR="00582950" w:rsidRPr="00B96006">
        <w:rPr>
          <w:rFonts w:ascii="Times New Roman" w:hAnsi="Times New Roman" w:cs="Times New Roman"/>
          <w:i/>
          <w:color w:val="000000" w:themeColor="text1"/>
          <w:szCs w:val="21"/>
        </w:rPr>
        <w:t>d</w:t>
      </w:r>
      <w:r w:rsidR="00582950" w:rsidRPr="00B96006">
        <w:rPr>
          <w:rFonts w:ascii="Times New Roman" w:hAnsi="Times New Roman" w:cs="Times New Roman"/>
          <w:color w:val="000000" w:themeColor="text1"/>
          <w:szCs w:val="21"/>
        </w:rPr>
        <w:t>-</w:t>
      </w:r>
      <w:r w:rsidR="0031259E" w:rsidRPr="00B96006">
        <w:rPr>
          <w:rFonts w:ascii="Times New Roman" w:hAnsi="Times New Roman" w:cs="Times New Roman"/>
          <w:i/>
          <w:color w:val="000000" w:themeColor="text1"/>
          <w:szCs w:val="21"/>
        </w:rPr>
        <w:t>d</w:t>
      </w:r>
      <w:r w:rsidR="0031259E" w:rsidRPr="00B96006">
        <w:rPr>
          <w:rFonts w:ascii="Times New Roman" w:hAnsi="Times New Roman" w:cs="Times New Roman"/>
          <w:color w:val="000000" w:themeColor="text1"/>
          <w:szCs w:val="21"/>
          <w:vertAlign w:val="superscript"/>
        </w:rPr>
        <w:t>2</w:t>
      </w:r>
      <w:r w:rsidR="0031259E" w:rsidRPr="00B96006">
        <w:rPr>
          <w:rFonts w:ascii="Times New Roman" w:hAnsi="Times New Roman" w:cs="Times New Roman"/>
          <w:color w:val="000000" w:themeColor="text1"/>
          <w:szCs w:val="21"/>
        </w:rPr>
        <w:t>/</w:t>
      </w:r>
      <w:r w:rsidR="00582950" w:rsidRPr="00B96006">
        <w:rPr>
          <w:rFonts w:ascii="Times New Roman" w:hAnsi="Times New Roman" w:cs="Times New Roman"/>
          <w:i/>
          <w:color w:val="000000" w:themeColor="text1"/>
          <w:szCs w:val="21"/>
        </w:rPr>
        <w:t>l</w:t>
      </w:r>
      <w:r w:rsidR="00582950" w:rsidRPr="00B96006">
        <w:rPr>
          <w:rFonts w:ascii="Times New Roman" w:hAnsi="Times New Roman" w:cs="Times New Roman"/>
          <w:color w:val="000000" w:themeColor="text1"/>
          <w:szCs w:val="21"/>
          <w:vertAlign w:val="subscript"/>
        </w:rPr>
        <w:t>2</w:t>
      </w:r>
      <w:r w:rsidR="00592CE7" w:rsidRPr="00B96006">
        <w:rPr>
          <w:rFonts w:ascii="Times New Roman" w:hAnsi="Times New Roman" w:cs="Times New Roman"/>
          <w:color w:val="000000" w:themeColor="text1"/>
          <w:szCs w:val="21"/>
        </w:rPr>
        <w:t>)</w:t>
      </w:r>
      <w:r w:rsidR="00592CE7" w:rsidRPr="00B96006">
        <w:rPr>
          <w:rFonts w:ascii="Times New Roman" w:hAnsi="Times New Roman" w:cs="Times New Roman"/>
          <w:color w:val="000000" w:themeColor="text1"/>
          <w:szCs w:val="21"/>
          <w:vertAlign w:val="subscript"/>
        </w:rPr>
        <w:t xml:space="preserve"> </w:t>
      </w:r>
      <w:r w:rsidR="00582950" w:rsidRPr="00B96006">
        <w:rPr>
          <w:rFonts w:ascii="Times New Roman" w:hAnsi="Times New Roman" w:cs="Times New Roman"/>
          <w:color w:val="000000" w:themeColor="text1"/>
          <w:szCs w:val="21"/>
        </w:rPr>
        <w:t xml:space="preserve">is smaller than </w:t>
      </w:r>
      <w:r w:rsidR="00582950" w:rsidRPr="00B96006">
        <w:rPr>
          <w:rFonts w:ascii="Times New Roman" w:hAnsi="Times New Roman" w:cs="Times New Roman"/>
          <w:i/>
          <w:color w:val="000000" w:themeColor="text1"/>
          <w:szCs w:val="21"/>
        </w:rPr>
        <w:t>d</w:t>
      </w:r>
      <w:r w:rsidR="00582950" w:rsidRPr="00B96006">
        <w:rPr>
          <w:rFonts w:ascii="Times New Roman" w:hAnsi="Times New Roman" w:cs="Times New Roman"/>
          <w:color w:val="000000" w:themeColor="text1"/>
          <w:szCs w:val="21"/>
        </w:rPr>
        <w:t xml:space="preserve">, the phase at the </w:t>
      </w:r>
      <w:r w:rsidR="00582950" w:rsidRPr="00B96006">
        <w:rPr>
          <w:rFonts w:ascii="Times New Roman" w:hAnsi="Times New Roman" w:cs="Times New Roman"/>
          <w:i/>
          <w:color w:val="000000" w:themeColor="text1"/>
          <w:szCs w:val="21"/>
        </w:rPr>
        <w:t>x</w:t>
      </w:r>
      <w:r w:rsidR="00582950" w:rsidRPr="00B96006">
        <w:rPr>
          <w:rFonts w:ascii="Times New Roman" w:hAnsi="Times New Roman" w:cs="Times New Roman"/>
          <w:color w:val="000000" w:themeColor="text1"/>
          <w:szCs w:val="21"/>
          <w:vertAlign w:val="subscript"/>
        </w:rPr>
        <w:t>2</w:t>
      </w:r>
      <w:r w:rsidR="00582950" w:rsidRPr="00B96006">
        <w:rPr>
          <w:rFonts w:ascii="Times New Roman" w:hAnsi="Times New Roman" w:cs="Times New Roman"/>
          <w:color w:val="000000" w:themeColor="text1"/>
          <w:szCs w:val="21"/>
        </w:rPr>
        <w:t>-</w:t>
      </w:r>
      <w:r w:rsidR="00582950" w:rsidRPr="00B96006">
        <w:rPr>
          <w:rFonts w:ascii="Times New Roman" w:hAnsi="Times New Roman" w:cs="Times New Roman"/>
          <w:i/>
          <w:color w:val="000000" w:themeColor="text1"/>
          <w:szCs w:val="21"/>
        </w:rPr>
        <w:t>y</w:t>
      </w:r>
      <w:r w:rsidR="00582950" w:rsidRPr="00B96006">
        <w:rPr>
          <w:rFonts w:ascii="Times New Roman" w:hAnsi="Times New Roman" w:cs="Times New Roman"/>
          <w:color w:val="000000" w:themeColor="text1"/>
          <w:szCs w:val="21"/>
          <w:vertAlign w:val="subscript"/>
        </w:rPr>
        <w:t>2</w:t>
      </w:r>
      <w:r w:rsidR="00582950" w:rsidRPr="00B96006">
        <w:rPr>
          <w:rFonts w:ascii="Times New Roman" w:hAnsi="Times New Roman" w:cs="Times New Roman"/>
          <w:color w:val="000000" w:themeColor="text1"/>
          <w:szCs w:val="21"/>
        </w:rPr>
        <w:t xml:space="preserve"> plane is dominated by the item </w:t>
      </w:r>
      <m:oMath>
        <m:f>
          <m:fPr>
            <m:ctrlPr>
              <w:rPr>
                <w:rFonts w:ascii="Cambria Math" w:hAnsi="Cambria Math"/>
                <w:i/>
                <w:color w:val="000000" w:themeColor="text1"/>
                <w:szCs w:val="21"/>
              </w:rPr>
            </m:ctrlPr>
          </m:fPr>
          <m:num>
            <m:r>
              <w:rPr>
                <w:rFonts w:ascii="Cambria Math" w:hAnsi="Cambria Math"/>
                <w:color w:val="000000" w:themeColor="text1"/>
                <w:szCs w:val="21"/>
              </w:rPr>
              <m:t>1</m:t>
            </m:r>
          </m:num>
          <m:den>
            <m:r>
              <w:rPr>
                <w:rFonts w:ascii="Cambria Math" w:hAnsi="Cambria Math"/>
                <w:color w:val="000000" w:themeColor="text1"/>
                <w:szCs w:val="21"/>
              </w:rPr>
              <m:t>k</m:t>
            </m:r>
            <m:d>
              <m:dPr>
                <m:ctrlPr>
                  <w:rPr>
                    <w:rFonts w:ascii="Cambria Math" w:hAnsi="Cambria Math"/>
                    <w:i/>
                    <w:color w:val="000000" w:themeColor="text1"/>
                    <w:szCs w:val="21"/>
                  </w:rPr>
                </m:ctrlPr>
              </m:dPr>
              <m:e>
                <m:r>
                  <w:rPr>
                    <w:rFonts w:ascii="Cambria Math" w:hAnsi="Cambria Math" w:cs="Times New Roman"/>
                    <w:color w:val="000000" w:themeColor="text1"/>
                    <w:szCs w:val="21"/>
                  </w:rPr>
                  <m:t>-</m:t>
                </m:r>
                <m:f>
                  <m:fPr>
                    <m:ctrlPr>
                      <w:rPr>
                        <w:rFonts w:ascii="Cambria Math" w:hAnsi="Cambria Math" w:cs="Times New Roman"/>
                        <w:i/>
                        <w:color w:val="000000" w:themeColor="text1"/>
                        <w:szCs w:val="21"/>
                      </w:rPr>
                    </m:ctrlPr>
                  </m:fPr>
                  <m:num>
                    <m:r>
                      <w:rPr>
                        <w:rFonts w:ascii="Cambria Math" w:hAnsi="Cambria Math" w:cs="Times New Roman"/>
                        <w:color w:val="000000" w:themeColor="text1"/>
                        <w:szCs w:val="21"/>
                      </w:rPr>
                      <m:t>1</m:t>
                    </m:r>
                  </m:num>
                  <m:den>
                    <m:r>
                      <w:rPr>
                        <w:rFonts w:ascii="Cambria Math" w:hAnsi="Cambria Math" w:cs="Times New Roman"/>
                        <w:color w:val="000000" w:themeColor="text1"/>
                        <w:szCs w:val="21"/>
                      </w:rPr>
                      <m:t>2</m:t>
                    </m:r>
                    <m:sSub>
                      <m:sSubPr>
                        <m:ctrlPr>
                          <w:rPr>
                            <w:rFonts w:ascii="Cambria Math" w:hAnsi="Cambria Math" w:cs="Times New Roman"/>
                            <w:i/>
                            <w:color w:val="000000" w:themeColor="text1"/>
                            <w:szCs w:val="21"/>
                          </w:rPr>
                        </m:ctrlPr>
                      </m:sSubPr>
                      <m:e>
                        <m:r>
                          <w:rPr>
                            <w:rFonts w:ascii="Cambria Math" w:hAnsi="Cambria Math" w:cs="Times New Roman"/>
                            <w:color w:val="000000" w:themeColor="text1"/>
                            <w:szCs w:val="21"/>
                          </w:rPr>
                          <m:t>l</m:t>
                        </m:r>
                      </m:e>
                      <m:sub>
                        <m:r>
                          <w:rPr>
                            <w:rFonts w:ascii="Cambria Math" w:hAnsi="Cambria Math" w:cs="Times New Roman"/>
                            <w:color w:val="000000" w:themeColor="text1"/>
                            <w:szCs w:val="21"/>
                          </w:rPr>
                          <m:t>2</m:t>
                        </m:r>
                      </m:sub>
                    </m:sSub>
                  </m:den>
                </m:f>
                <m:r>
                  <w:rPr>
                    <w:rFonts w:ascii="Cambria Math" w:hAnsi="Cambria Math" w:cs="Times New Roman"/>
                    <w:color w:val="000000" w:themeColor="text1"/>
                    <w:szCs w:val="21"/>
                  </w:rPr>
                  <m:t>+</m:t>
                </m:r>
                <m:f>
                  <m:fPr>
                    <m:ctrlPr>
                      <w:rPr>
                        <w:rFonts w:ascii="Cambria Math" w:hAnsi="Cambria Math" w:cs="Times New Roman"/>
                        <w:i/>
                        <w:color w:val="000000" w:themeColor="text1"/>
                        <w:szCs w:val="21"/>
                      </w:rPr>
                    </m:ctrlPr>
                  </m:fPr>
                  <m:num>
                    <m:r>
                      <w:rPr>
                        <w:rFonts w:ascii="Cambria Math" w:hAnsi="Cambria Math" w:cs="Times New Roman"/>
                        <w:color w:val="000000" w:themeColor="text1"/>
                        <w:szCs w:val="21"/>
                      </w:rPr>
                      <m:t>1</m:t>
                    </m:r>
                  </m:num>
                  <m:den>
                    <m:r>
                      <w:rPr>
                        <w:rFonts w:ascii="Cambria Math" w:hAnsi="Cambria Math" w:cs="Times New Roman"/>
                        <w:color w:val="000000" w:themeColor="text1"/>
                        <w:szCs w:val="21"/>
                      </w:rPr>
                      <m:t>2d</m:t>
                    </m:r>
                  </m:den>
                </m:f>
              </m:e>
            </m:d>
          </m:den>
        </m:f>
        <m:r>
          <m:rPr>
            <m:sty m:val="p"/>
          </m:rPr>
          <w:rPr>
            <w:rFonts w:ascii="Cambria Math" w:hAnsi="Cambria Math"/>
            <w:color w:val="000000" w:themeColor="text1"/>
            <w:szCs w:val="21"/>
          </w:rPr>
          <m:t>exp⁡</m:t>
        </m:r>
        <m:r>
          <w:rPr>
            <w:rFonts w:ascii="Cambria Math" w:hAnsi="Cambria Math"/>
            <w:color w:val="000000" w:themeColor="text1"/>
            <w:szCs w:val="21"/>
          </w:rPr>
          <m:t>[-ik</m:t>
        </m:r>
        <m:f>
          <m:fPr>
            <m:ctrlPr>
              <w:rPr>
                <w:rFonts w:ascii="Cambria Math" w:hAnsi="Cambria Math"/>
                <w:i/>
                <w:color w:val="000000" w:themeColor="text1"/>
                <w:szCs w:val="21"/>
              </w:rPr>
            </m:ctrlPr>
          </m:fPr>
          <m:num>
            <m:sSup>
              <m:sSupPr>
                <m:ctrlPr>
                  <w:rPr>
                    <w:rFonts w:ascii="Cambria Math" w:hAnsi="Cambria Math"/>
                    <w:i/>
                    <w:color w:val="000000" w:themeColor="text1"/>
                    <w:szCs w:val="21"/>
                  </w:rPr>
                </m:ctrlPr>
              </m:sSupPr>
              <m:e>
                <m:r>
                  <w:rPr>
                    <w:rFonts w:ascii="Cambria Math" w:hAnsi="Cambria Math"/>
                    <w:color w:val="000000" w:themeColor="text1"/>
                    <w:szCs w:val="21"/>
                  </w:rPr>
                  <m:t>(</m:t>
                </m:r>
                <m:f>
                  <m:fPr>
                    <m:ctrlPr>
                      <w:rPr>
                        <w:rFonts w:ascii="Cambria Math" w:hAnsi="Cambria Math"/>
                        <w:i/>
                        <w:color w:val="000000" w:themeColor="text1"/>
                        <w:szCs w:val="21"/>
                      </w:rPr>
                    </m:ctrlPr>
                  </m:fPr>
                  <m:num>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0</m:t>
                        </m:r>
                      </m:sub>
                    </m:sSub>
                  </m:num>
                  <m:den>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1</m:t>
                        </m:r>
                      </m:sub>
                    </m:sSub>
                  </m:den>
                </m:f>
                <m:r>
                  <w:rPr>
                    <w:rFonts w:ascii="Cambria Math" w:hAnsi="Cambria Math"/>
                    <w:color w:val="000000" w:themeColor="text1"/>
                    <w:szCs w:val="21"/>
                  </w:rPr>
                  <m:t>+</m:t>
                </m:r>
                <m:f>
                  <m:fPr>
                    <m:ctrlPr>
                      <w:rPr>
                        <w:rFonts w:ascii="Cambria Math" w:hAnsi="Cambria Math"/>
                        <w:i/>
                        <w:color w:val="000000" w:themeColor="text1"/>
                        <w:szCs w:val="21"/>
                      </w:rPr>
                    </m:ctrlPr>
                  </m:fPr>
                  <m:num>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2</m:t>
                        </m:r>
                      </m:sub>
                    </m:sSub>
                  </m:num>
                  <m:den>
                    <m:r>
                      <w:rPr>
                        <w:rFonts w:ascii="Cambria Math" w:hAnsi="Cambria Math"/>
                        <w:color w:val="000000" w:themeColor="text1"/>
                        <w:szCs w:val="21"/>
                      </w:rPr>
                      <m:t>d</m:t>
                    </m:r>
                  </m:den>
                </m:f>
                <m:r>
                  <w:rPr>
                    <w:rFonts w:ascii="Cambria Math" w:hAnsi="Cambria Math"/>
                    <w:color w:val="000000" w:themeColor="text1"/>
                    <w:szCs w:val="21"/>
                  </w:rPr>
                  <m:t>)</m:t>
                </m:r>
              </m:e>
              <m:sup>
                <m:r>
                  <w:rPr>
                    <w:rFonts w:ascii="Cambria Math" w:hAnsi="Cambria Math"/>
                    <w:color w:val="000000" w:themeColor="text1"/>
                    <w:szCs w:val="21"/>
                  </w:rPr>
                  <m:t>2</m:t>
                </m:r>
              </m:sup>
            </m:sSup>
            <m:r>
              <w:rPr>
                <w:rFonts w:ascii="Cambria Math" w:hAnsi="Cambria Math"/>
                <w:color w:val="000000" w:themeColor="text1"/>
                <w:szCs w:val="21"/>
              </w:rPr>
              <m:t>+</m:t>
            </m:r>
            <m:sSup>
              <m:sSupPr>
                <m:ctrlPr>
                  <w:rPr>
                    <w:rFonts w:ascii="Cambria Math" w:hAnsi="Cambria Math"/>
                    <w:i/>
                    <w:color w:val="000000" w:themeColor="text1"/>
                    <w:szCs w:val="21"/>
                  </w:rPr>
                </m:ctrlPr>
              </m:sSupPr>
              <m:e>
                <m:r>
                  <w:rPr>
                    <w:rFonts w:ascii="Cambria Math" w:hAnsi="Cambria Math"/>
                    <w:color w:val="000000" w:themeColor="text1"/>
                    <w:szCs w:val="21"/>
                  </w:rPr>
                  <m:t>(</m:t>
                </m:r>
                <m:f>
                  <m:fPr>
                    <m:ctrlPr>
                      <w:rPr>
                        <w:rFonts w:ascii="Cambria Math" w:hAnsi="Cambria Math"/>
                        <w:i/>
                        <w:color w:val="000000" w:themeColor="text1"/>
                        <w:szCs w:val="21"/>
                      </w:rPr>
                    </m:ctrlPr>
                  </m:fPr>
                  <m:num>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0</m:t>
                        </m:r>
                      </m:sub>
                    </m:sSub>
                  </m:num>
                  <m:den>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1</m:t>
                        </m:r>
                      </m:sub>
                    </m:sSub>
                  </m:den>
                </m:f>
                <m:r>
                  <w:rPr>
                    <w:rFonts w:ascii="Cambria Math" w:hAnsi="Cambria Math"/>
                    <w:color w:val="000000" w:themeColor="text1"/>
                    <w:szCs w:val="21"/>
                  </w:rPr>
                  <m:t>+</m:t>
                </m:r>
                <m:f>
                  <m:fPr>
                    <m:ctrlPr>
                      <w:rPr>
                        <w:rFonts w:ascii="Cambria Math" w:hAnsi="Cambria Math"/>
                        <w:i/>
                        <w:color w:val="000000" w:themeColor="text1"/>
                        <w:szCs w:val="21"/>
                      </w:rPr>
                    </m:ctrlPr>
                  </m:fPr>
                  <m:num>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2</m:t>
                        </m:r>
                      </m:sub>
                    </m:sSub>
                  </m:num>
                  <m:den>
                    <m:r>
                      <w:rPr>
                        <w:rFonts w:ascii="Cambria Math" w:hAnsi="Cambria Math"/>
                        <w:color w:val="000000" w:themeColor="text1"/>
                        <w:szCs w:val="21"/>
                      </w:rPr>
                      <m:t>d</m:t>
                    </m:r>
                  </m:den>
                </m:f>
                <m:r>
                  <w:rPr>
                    <w:rFonts w:ascii="Cambria Math" w:hAnsi="Cambria Math"/>
                    <w:color w:val="000000" w:themeColor="text1"/>
                    <w:szCs w:val="21"/>
                  </w:rPr>
                  <m:t>)</m:t>
                </m:r>
              </m:e>
              <m:sup>
                <m:r>
                  <w:rPr>
                    <w:rFonts w:ascii="Cambria Math" w:hAnsi="Cambria Math"/>
                    <w:color w:val="000000" w:themeColor="text1"/>
                    <w:szCs w:val="21"/>
                  </w:rPr>
                  <m:t>2</m:t>
                </m:r>
              </m:sup>
            </m:sSup>
          </m:num>
          <m:den>
            <m:r>
              <w:rPr>
                <w:rFonts w:ascii="Cambria Math" w:hAnsi="Cambria Math"/>
                <w:color w:val="000000" w:themeColor="text1"/>
                <w:szCs w:val="21"/>
              </w:rPr>
              <m:t>2</m:t>
            </m:r>
            <m:d>
              <m:dPr>
                <m:ctrlPr>
                  <w:rPr>
                    <w:rFonts w:ascii="Cambria Math" w:hAnsi="Cambria Math"/>
                    <w:i/>
                    <w:color w:val="000000" w:themeColor="text1"/>
                    <w:szCs w:val="21"/>
                  </w:rPr>
                </m:ctrlPr>
              </m:dPr>
              <m:e>
                <m:r>
                  <w:rPr>
                    <w:rFonts w:ascii="Cambria Math" w:hAnsi="Cambria Math"/>
                    <w:color w:val="000000" w:themeColor="text1"/>
                    <w:szCs w:val="21"/>
                  </w:rPr>
                  <m:t>-</m:t>
                </m:r>
                <m:f>
                  <m:fPr>
                    <m:ctrlPr>
                      <w:rPr>
                        <w:rFonts w:ascii="Cambria Math" w:hAnsi="Cambria Math"/>
                        <w:i/>
                        <w:color w:val="000000" w:themeColor="text1"/>
                        <w:szCs w:val="21"/>
                      </w:rPr>
                    </m:ctrlPr>
                  </m:fPr>
                  <m:num>
                    <m:r>
                      <w:rPr>
                        <w:rFonts w:ascii="Cambria Math" w:hAnsi="Cambria Math"/>
                        <w:color w:val="000000" w:themeColor="text1"/>
                        <w:szCs w:val="21"/>
                      </w:rPr>
                      <m:t>1</m:t>
                    </m:r>
                  </m:num>
                  <m:den>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2</m:t>
                        </m:r>
                      </m:sub>
                    </m:sSub>
                  </m:den>
                </m:f>
                <m:r>
                  <w:rPr>
                    <w:rFonts w:ascii="Cambria Math" w:hAnsi="Cambria Math"/>
                    <w:color w:val="000000" w:themeColor="text1"/>
                    <w:szCs w:val="21"/>
                  </w:rPr>
                  <m:t>+</m:t>
                </m:r>
                <m:f>
                  <m:fPr>
                    <m:ctrlPr>
                      <w:rPr>
                        <w:rFonts w:ascii="Cambria Math" w:hAnsi="Cambria Math"/>
                        <w:i/>
                        <w:color w:val="000000" w:themeColor="text1"/>
                        <w:szCs w:val="21"/>
                      </w:rPr>
                    </m:ctrlPr>
                  </m:fPr>
                  <m:num>
                    <m:r>
                      <w:rPr>
                        <w:rFonts w:ascii="Cambria Math" w:hAnsi="Cambria Math"/>
                        <w:color w:val="000000" w:themeColor="text1"/>
                        <w:szCs w:val="21"/>
                      </w:rPr>
                      <m:t>1</m:t>
                    </m:r>
                  </m:num>
                  <m:den>
                    <m:r>
                      <w:rPr>
                        <w:rFonts w:ascii="Cambria Math" w:hAnsi="Cambria Math"/>
                        <w:color w:val="000000" w:themeColor="text1"/>
                        <w:szCs w:val="21"/>
                      </w:rPr>
                      <m:t>d</m:t>
                    </m:r>
                  </m:den>
                </m:f>
              </m:e>
            </m:d>
          </m:den>
        </m:f>
        <m:r>
          <w:rPr>
            <w:rFonts w:ascii="Cambria Math" w:hAnsi="Cambria Math"/>
            <w:color w:val="000000" w:themeColor="text1"/>
            <w:szCs w:val="21"/>
          </w:rPr>
          <m:t>]</m:t>
        </m:r>
      </m:oMath>
      <w:r w:rsidR="009D1051" w:rsidRPr="00B96006">
        <w:rPr>
          <w:rFonts w:ascii="Times New Roman" w:hAnsi="Times New Roman" w:cs="Times New Roman"/>
          <w:color w:val="000000" w:themeColor="text1"/>
          <w:szCs w:val="21"/>
        </w:rPr>
        <w:t>, which indicates the phase of a convergent spherical wave</w:t>
      </w:r>
      <w:r w:rsidR="001E1ACB" w:rsidRPr="00B96006">
        <w:rPr>
          <w:rFonts w:ascii="Times New Roman" w:hAnsi="Times New Roman" w:cs="Times New Roman"/>
          <w:color w:val="000000" w:themeColor="text1"/>
          <w:szCs w:val="21"/>
        </w:rPr>
        <w:t xml:space="preserve"> and therefore agrees with the predictions </w:t>
      </w:r>
      <w:r w:rsidR="00E42DFF" w:rsidRPr="00B96006">
        <w:rPr>
          <w:rFonts w:ascii="Times New Roman" w:hAnsi="Times New Roman" w:cs="Times New Roman"/>
          <w:color w:val="000000" w:themeColor="text1"/>
          <w:szCs w:val="21"/>
        </w:rPr>
        <w:t>by</w:t>
      </w:r>
      <w:r w:rsidR="001E1ACB" w:rsidRPr="00B96006">
        <w:rPr>
          <w:rFonts w:ascii="Times New Roman" w:hAnsi="Times New Roman" w:cs="Times New Roman"/>
          <w:color w:val="000000" w:themeColor="text1"/>
          <w:szCs w:val="21"/>
        </w:rPr>
        <w:t xml:space="preserve"> geometric optics</w:t>
      </w:r>
      <w:r w:rsidR="009D1051" w:rsidRPr="00B96006">
        <w:rPr>
          <w:rFonts w:ascii="Times New Roman" w:hAnsi="Times New Roman" w:cs="Times New Roman"/>
          <w:color w:val="000000" w:themeColor="text1"/>
          <w:szCs w:val="21"/>
        </w:rPr>
        <w:t>.</w:t>
      </w:r>
      <w:r w:rsidR="00A6747C" w:rsidRPr="00B96006">
        <w:rPr>
          <w:rFonts w:ascii="Times New Roman" w:hAnsi="Times New Roman" w:cs="Times New Roman"/>
          <w:color w:val="000000" w:themeColor="text1"/>
          <w:szCs w:val="21"/>
        </w:rPr>
        <w:t xml:space="preserve"> </w:t>
      </w:r>
      <w:r w:rsidR="009508A1" w:rsidRPr="00B96006">
        <w:rPr>
          <w:rFonts w:ascii="Times New Roman" w:hAnsi="Times New Roman" w:cs="Times New Roman"/>
          <w:color w:val="000000" w:themeColor="text1"/>
          <w:szCs w:val="21"/>
        </w:rPr>
        <w:t xml:space="preserve">It </w:t>
      </w:r>
      <w:r w:rsidR="00E42DFF" w:rsidRPr="00B96006">
        <w:rPr>
          <w:rFonts w:ascii="Times New Roman" w:hAnsi="Times New Roman" w:cs="Times New Roman"/>
          <w:color w:val="000000" w:themeColor="text1"/>
          <w:szCs w:val="21"/>
        </w:rPr>
        <w:t>me</w:t>
      </w:r>
      <w:r w:rsidR="00E45E1A" w:rsidRPr="00B96006">
        <w:rPr>
          <w:rFonts w:ascii="Times New Roman" w:hAnsi="Times New Roman" w:cs="Times New Roman"/>
          <w:color w:val="000000" w:themeColor="text1"/>
          <w:szCs w:val="21"/>
        </w:rPr>
        <w:t>an</w:t>
      </w:r>
      <w:r w:rsidR="00E42DFF" w:rsidRPr="00B96006">
        <w:rPr>
          <w:rFonts w:ascii="Times New Roman" w:hAnsi="Times New Roman" w:cs="Times New Roman"/>
          <w:color w:val="000000" w:themeColor="text1"/>
          <w:szCs w:val="21"/>
        </w:rPr>
        <w:t>s</w:t>
      </w:r>
      <w:r w:rsidR="009508A1" w:rsidRPr="00B96006">
        <w:rPr>
          <w:rFonts w:ascii="Times New Roman" w:hAnsi="Times New Roman" w:cs="Times New Roman"/>
          <w:color w:val="000000" w:themeColor="text1"/>
          <w:szCs w:val="21"/>
        </w:rPr>
        <w:t xml:space="preserve"> that the aperture of the </w:t>
      </w:r>
      <w:proofErr w:type="spellStart"/>
      <w:r w:rsidR="009508A1" w:rsidRPr="00B96006">
        <w:rPr>
          <w:rFonts w:ascii="Times New Roman" w:hAnsi="Times New Roman" w:cs="Times New Roman"/>
          <w:color w:val="000000" w:themeColor="text1"/>
          <w:szCs w:val="21"/>
        </w:rPr>
        <w:t>metalens</w:t>
      </w:r>
      <w:proofErr w:type="spellEnd"/>
      <w:r w:rsidR="008911A6" w:rsidRPr="00B96006">
        <w:rPr>
          <w:rFonts w:ascii="Times New Roman" w:hAnsi="Times New Roman" w:cs="Times New Roman"/>
          <w:color w:val="000000" w:themeColor="text1"/>
          <w:szCs w:val="21"/>
        </w:rPr>
        <w:t xml:space="preserve"> is projected onto the </w:t>
      </w:r>
      <w:r w:rsidR="00E43AC5" w:rsidRPr="00B96006">
        <w:rPr>
          <w:rFonts w:ascii="Times New Roman" w:hAnsi="Times New Roman" w:cs="Times New Roman"/>
          <w:color w:val="000000" w:themeColor="text1"/>
          <w:szCs w:val="21"/>
        </w:rPr>
        <w:t>meta-modu</w:t>
      </w:r>
      <w:r w:rsidR="008911A6" w:rsidRPr="00B96006">
        <w:rPr>
          <w:rFonts w:ascii="Times New Roman" w:hAnsi="Times New Roman" w:cs="Times New Roman"/>
          <w:color w:val="000000" w:themeColor="text1"/>
          <w:szCs w:val="21"/>
        </w:rPr>
        <w:t>l</w:t>
      </w:r>
      <w:r w:rsidR="00E43AC5" w:rsidRPr="00B96006">
        <w:rPr>
          <w:rFonts w:ascii="Times New Roman" w:hAnsi="Times New Roman" w:cs="Times New Roman"/>
          <w:color w:val="000000" w:themeColor="text1"/>
          <w:szCs w:val="21"/>
        </w:rPr>
        <w:t>a</w:t>
      </w:r>
      <w:r w:rsidR="008911A6" w:rsidRPr="00B96006">
        <w:rPr>
          <w:rFonts w:ascii="Times New Roman" w:hAnsi="Times New Roman" w:cs="Times New Roman"/>
          <w:color w:val="000000" w:themeColor="text1"/>
          <w:szCs w:val="21"/>
        </w:rPr>
        <w:t>tor plane (</w:t>
      </w:r>
      <w:r w:rsidR="008911A6" w:rsidRPr="00B96006">
        <w:rPr>
          <w:rFonts w:ascii="Times New Roman" w:hAnsi="Times New Roman" w:cs="Times New Roman"/>
          <w:i/>
          <w:color w:val="000000" w:themeColor="text1"/>
          <w:szCs w:val="21"/>
        </w:rPr>
        <w:t>i.e.</w:t>
      </w:r>
      <w:r w:rsidR="008911A6" w:rsidRPr="00B96006">
        <w:rPr>
          <w:rFonts w:ascii="Times New Roman" w:hAnsi="Times New Roman" w:cs="Times New Roman"/>
          <w:color w:val="000000" w:themeColor="text1"/>
          <w:szCs w:val="21"/>
        </w:rPr>
        <w:t xml:space="preserve">, </w:t>
      </w:r>
      <w:r w:rsidR="008911A6" w:rsidRPr="00B96006">
        <w:rPr>
          <w:rFonts w:ascii="Times New Roman" w:hAnsi="Times New Roman" w:cs="Times New Roman"/>
          <w:i/>
          <w:color w:val="000000" w:themeColor="text1"/>
          <w:szCs w:val="21"/>
        </w:rPr>
        <w:t>x</w:t>
      </w:r>
      <w:r w:rsidR="008911A6" w:rsidRPr="00B96006">
        <w:rPr>
          <w:rFonts w:ascii="Times New Roman" w:hAnsi="Times New Roman" w:cs="Times New Roman"/>
          <w:color w:val="000000" w:themeColor="text1"/>
          <w:szCs w:val="21"/>
          <w:vertAlign w:val="subscript"/>
        </w:rPr>
        <w:t>2</w:t>
      </w:r>
      <w:r w:rsidR="008911A6" w:rsidRPr="00B96006">
        <w:rPr>
          <w:rFonts w:ascii="Times New Roman" w:hAnsi="Times New Roman" w:cs="Times New Roman"/>
          <w:color w:val="000000" w:themeColor="text1"/>
          <w:szCs w:val="21"/>
        </w:rPr>
        <w:t>-</w:t>
      </w:r>
      <w:r w:rsidR="008911A6" w:rsidRPr="00B96006">
        <w:rPr>
          <w:rFonts w:ascii="Times New Roman" w:hAnsi="Times New Roman" w:cs="Times New Roman"/>
          <w:i/>
          <w:color w:val="000000" w:themeColor="text1"/>
          <w:szCs w:val="21"/>
        </w:rPr>
        <w:t>y</w:t>
      </w:r>
      <w:r w:rsidR="008911A6" w:rsidRPr="00B96006">
        <w:rPr>
          <w:rFonts w:ascii="Times New Roman" w:hAnsi="Times New Roman" w:cs="Times New Roman"/>
          <w:color w:val="000000" w:themeColor="text1"/>
          <w:szCs w:val="21"/>
          <w:vertAlign w:val="subscript"/>
        </w:rPr>
        <w:t>2</w:t>
      </w:r>
      <w:r w:rsidR="008911A6" w:rsidRPr="00B96006">
        <w:rPr>
          <w:rFonts w:ascii="Times New Roman" w:hAnsi="Times New Roman" w:cs="Times New Roman"/>
          <w:color w:val="000000" w:themeColor="text1"/>
          <w:szCs w:val="21"/>
        </w:rPr>
        <w:t xml:space="preserve"> plane) with a </w:t>
      </w:r>
      <w:r w:rsidR="009508A1" w:rsidRPr="00B96006">
        <w:rPr>
          <w:rFonts w:ascii="Times New Roman" w:hAnsi="Times New Roman" w:cs="Times New Roman"/>
          <w:color w:val="000000" w:themeColor="text1"/>
          <w:szCs w:val="21"/>
        </w:rPr>
        <w:t>scaling and shifting factor</w:t>
      </w:r>
      <w:r w:rsidR="008911A6" w:rsidRPr="00B96006">
        <w:rPr>
          <w:rFonts w:ascii="Times New Roman" w:hAnsi="Times New Roman" w:cs="Times New Roman"/>
          <w:color w:val="000000" w:themeColor="text1"/>
          <w:szCs w:val="21"/>
        </w:rPr>
        <w:t>, so that its equivalent</w:t>
      </w:r>
      <w:r w:rsidR="00DE6828" w:rsidRPr="00B96006">
        <w:rPr>
          <w:rFonts w:ascii="Times New Roman" w:hAnsi="Times New Roman" w:cs="Times New Roman"/>
          <w:color w:val="000000" w:themeColor="text1"/>
          <w:szCs w:val="21"/>
        </w:rPr>
        <w:t xml:space="preserve"> aperture</w:t>
      </w:r>
      <w:r w:rsidR="00684213" w:rsidRPr="00B96006">
        <w:rPr>
          <w:rFonts w:ascii="Times New Roman" w:hAnsi="Times New Roman" w:cs="Times New Roman"/>
          <w:color w:val="000000" w:themeColor="text1"/>
          <w:szCs w:val="21"/>
        </w:rPr>
        <w:t xml:space="preserve"> of a </w:t>
      </w:r>
      <w:proofErr w:type="spellStart"/>
      <w:r w:rsidR="00684213" w:rsidRPr="00B96006">
        <w:rPr>
          <w:rFonts w:ascii="Times New Roman" w:hAnsi="Times New Roman" w:cs="Times New Roman"/>
          <w:color w:val="000000" w:themeColor="text1"/>
          <w:szCs w:val="21"/>
        </w:rPr>
        <w:t>metalens</w:t>
      </w:r>
      <w:proofErr w:type="spellEnd"/>
      <w:r w:rsidR="00DE6828" w:rsidRPr="00B96006">
        <w:rPr>
          <w:rFonts w:ascii="Times New Roman" w:hAnsi="Times New Roman" w:cs="Times New Roman"/>
          <w:color w:val="000000" w:themeColor="text1"/>
          <w:szCs w:val="21"/>
        </w:rPr>
        <w:t xml:space="preserve"> </w:t>
      </w:r>
      <w:r w:rsidR="00684213" w:rsidRPr="00B96006">
        <w:rPr>
          <w:rFonts w:ascii="Times New Roman" w:hAnsi="Times New Roman" w:cs="Times New Roman"/>
          <w:color w:val="000000" w:themeColor="text1"/>
          <w:szCs w:val="21"/>
        </w:rPr>
        <w:t xml:space="preserve">at the </w:t>
      </w:r>
      <w:r w:rsidR="00684213" w:rsidRPr="00B96006">
        <w:rPr>
          <w:rFonts w:ascii="Times New Roman" w:hAnsi="Times New Roman" w:cs="Times New Roman"/>
          <w:i/>
          <w:color w:val="000000" w:themeColor="text1"/>
          <w:szCs w:val="21"/>
        </w:rPr>
        <w:t>x</w:t>
      </w:r>
      <w:r w:rsidR="00684213" w:rsidRPr="00B96006">
        <w:rPr>
          <w:rFonts w:ascii="Times New Roman" w:hAnsi="Times New Roman" w:cs="Times New Roman"/>
          <w:color w:val="000000" w:themeColor="text1"/>
          <w:szCs w:val="21"/>
          <w:vertAlign w:val="subscript"/>
        </w:rPr>
        <w:t>2</w:t>
      </w:r>
      <w:r w:rsidR="00684213" w:rsidRPr="00B96006">
        <w:rPr>
          <w:rFonts w:ascii="Times New Roman" w:hAnsi="Times New Roman" w:cs="Times New Roman"/>
          <w:color w:val="000000" w:themeColor="text1"/>
          <w:szCs w:val="21"/>
        </w:rPr>
        <w:t>-</w:t>
      </w:r>
      <w:r w:rsidR="00684213" w:rsidRPr="00B96006">
        <w:rPr>
          <w:rFonts w:ascii="Times New Roman" w:hAnsi="Times New Roman" w:cs="Times New Roman"/>
          <w:i/>
          <w:color w:val="000000" w:themeColor="text1"/>
          <w:szCs w:val="21"/>
        </w:rPr>
        <w:t>y</w:t>
      </w:r>
      <w:r w:rsidR="00684213" w:rsidRPr="00B96006">
        <w:rPr>
          <w:rFonts w:ascii="Times New Roman" w:hAnsi="Times New Roman" w:cs="Times New Roman"/>
          <w:color w:val="000000" w:themeColor="text1"/>
          <w:szCs w:val="21"/>
          <w:vertAlign w:val="subscript"/>
        </w:rPr>
        <w:t>2</w:t>
      </w:r>
      <w:r w:rsidR="00684213" w:rsidRPr="00B96006">
        <w:rPr>
          <w:rFonts w:ascii="Times New Roman" w:hAnsi="Times New Roman" w:cs="Times New Roman"/>
          <w:color w:val="000000" w:themeColor="text1"/>
          <w:szCs w:val="21"/>
        </w:rPr>
        <w:t xml:space="preserve"> plane can be approximated as </w:t>
      </w:r>
      <m:oMath>
        <m:r>
          <w:rPr>
            <w:rFonts w:ascii="Cambria Math" w:hAnsi="Cambria Math"/>
            <w:color w:val="000000" w:themeColor="text1"/>
            <w:szCs w:val="21"/>
          </w:rPr>
          <m:t>P</m:t>
        </m:r>
        <m:d>
          <m:dPr>
            <m:ctrlPr>
              <w:rPr>
                <w:rFonts w:ascii="Cambria Math" w:hAnsi="Cambria Math"/>
                <w:i/>
                <w:color w:val="000000" w:themeColor="text1"/>
                <w:szCs w:val="21"/>
              </w:rPr>
            </m:ctrlPr>
          </m:dPr>
          <m:e>
            <m:f>
              <m:fPr>
                <m:ctrlPr>
                  <w:rPr>
                    <w:rFonts w:ascii="Cambria Math" w:hAnsi="Cambria Math"/>
                    <w:i/>
                    <w:color w:val="000000" w:themeColor="text1"/>
                    <w:szCs w:val="21"/>
                  </w:rPr>
                </m:ctrlPr>
              </m:fPr>
              <m:num>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2</m:t>
                    </m:r>
                  </m:sub>
                </m:sSub>
                <m:r>
                  <w:rPr>
                    <w:rFonts w:ascii="Cambria Math" w:hAnsi="Cambria Math"/>
                    <w:color w:val="000000" w:themeColor="text1"/>
                    <w:szCs w:val="21"/>
                  </w:rPr>
                  <m:t>+</m:t>
                </m:r>
                <m:sSub>
                  <m:sSubPr>
                    <m:ctrlPr>
                      <w:rPr>
                        <w:rFonts w:ascii="Cambria Math" w:hAnsi="Cambria Math"/>
                        <w:i/>
                        <w:color w:val="000000" w:themeColor="text1"/>
                        <w:szCs w:val="21"/>
                      </w:rPr>
                    </m:ctrlPr>
                  </m:sSubPr>
                  <m:e>
                    <m:r>
                      <w:rPr>
                        <w:rFonts w:ascii="Cambria Math" w:hAnsi="Cambria Math"/>
                        <w:color w:val="000000" w:themeColor="text1"/>
                        <w:szCs w:val="21"/>
                      </w:rPr>
                      <m:t>M</m:t>
                    </m:r>
                  </m:e>
                  <m:sub>
                    <m:r>
                      <w:rPr>
                        <w:rFonts w:ascii="Cambria Math" w:hAnsi="Cambria Math"/>
                        <w:color w:val="000000" w:themeColor="text1"/>
                        <w:szCs w:val="21"/>
                      </w:rPr>
                      <m:t>1</m:t>
                    </m:r>
                  </m:sub>
                </m:sSub>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0</m:t>
                    </m:r>
                  </m:sub>
                </m:sSub>
              </m:num>
              <m:den>
                <m:sSub>
                  <m:sSubPr>
                    <m:ctrlPr>
                      <w:rPr>
                        <w:rFonts w:ascii="Cambria Math" w:hAnsi="Cambria Math"/>
                        <w:i/>
                        <w:color w:val="000000" w:themeColor="text1"/>
                        <w:szCs w:val="21"/>
                      </w:rPr>
                    </m:ctrlPr>
                  </m:sSubPr>
                  <m:e>
                    <m:r>
                      <w:rPr>
                        <w:rFonts w:ascii="Cambria Math" w:hAnsi="Cambria Math"/>
                        <w:color w:val="000000" w:themeColor="text1"/>
                        <w:szCs w:val="21"/>
                      </w:rPr>
                      <m:t>M</m:t>
                    </m:r>
                  </m:e>
                  <m:sub>
                    <m:r>
                      <w:rPr>
                        <w:rFonts w:ascii="Cambria Math" w:hAnsi="Cambria Math"/>
                        <w:color w:val="000000" w:themeColor="text1"/>
                        <w:szCs w:val="21"/>
                      </w:rPr>
                      <m:t>2</m:t>
                    </m:r>
                  </m:sub>
                </m:sSub>
              </m:den>
            </m:f>
            <m:r>
              <w:rPr>
                <w:rFonts w:ascii="Cambria Math" w:hAnsi="Cambria Math"/>
                <w:color w:val="000000" w:themeColor="text1"/>
                <w:szCs w:val="21"/>
              </w:rPr>
              <m:t>,</m:t>
            </m:r>
            <m:f>
              <m:fPr>
                <m:ctrlPr>
                  <w:rPr>
                    <w:rFonts w:ascii="Cambria Math" w:hAnsi="Cambria Math"/>
                    <w:i/>
                    <w:color w:val="000000" w:themeColor="text1"/>
                    <w:szCs w:val="21"/>
                  </w:rPr>
                </m:ctrlPr>
              </m:fPr>
              <m:num>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2</m:t>
                    </m:r>
                  </m:sub>
                </m:sSub>
                <m:r>
                  <w:rPr>
                    <w:rFonts w:ascii="Cambria Math" w:hAnsi="Cambria Math"/>
                    <w:color w:val="000000" w:themeColor="text1"/>
                    <w:szCs w:val="21"/>
                  </w:rPr>
                  <m:t>+</m:t>
                </m:r>
                <m:sSub>
                  <m:sSubPr>
                    <m:ctrlPr>
                      <w:rPr>
                        <w:rFonts w:ascii="Cambria Math" w:hAnsi="Cambria Math"/>
                        <w:i/>
                        <w:color w:val="000000" w:themeColor="text1"/>
                        <w:szCs w:val="21"/>
                      </w:rPr>
                    </m:ctrlPr>
                  </m:sSubPr>
                  <m:e>
                    <m:r>
                      <w:rPr>
                        <w:rFonts w:ascii="Cambria Math" w:hAnsi="Cambria Math"/>
                        <w:color w:val="000000" w:themeColor="text1"/>
                        <w:szCs w:val="21"/>
                      </w:rPr>
                      <m:t>M</m:t>
                    </m:r>
                  </m:e>
                  <m:sub>
                    <m:r>
                      <w:rPr>
                        <w:rFonts w:ascii="Cambria Math" w:hAnsi="Cambria Math"/>
                        <w:color w:val="000000" w:themeColor="text1"/>
                        <w:szCs w:val="21"/>
                      </w:rPr>
                      <m:t>1</m:t>
                    </m:r>
                  </m:sub>
                </m:sSub>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0</m:t>
                    </m:r>
                  </m:sub>
                </m:sSub>
              </m:num>
              <m:den>
                <m:sSub>
                  <m:sSubPr>
                    <m:ctrlPr>
                      <w:rPr>
                        <w:rFonts w:ascii="Cambria Math" w:hAnsi="Cambria Math"/>
                        <w:i/>
                        <w:color w:val="000000" w:themeColor="text1"/>
                        <w:szCs w:val="21"/>
                      </w:rPr>
                    </m:ctrlPr>
                  </m:sSubPr>
                  <m:e>
                    <m:r>
                      <w:rPr>
                        <w:rFonts w:ascii="Cambria Math" w:hAnsi="Cambria Math"/>
                        <w:color w:val="000000" w:themeColor="text1"/>
                        <w:szCs w:val="21"/>
                      </w:rPr>
                      <m:t>M</m:t>
                    </m:r>
                  </m:e>
                  <m:sub>
                    <m:r>
                      <w:rPr>
                        <w:rFonts w:ascii="Cambria Math" w:hAnsi="Cambria Math"/>
                        <w:color w:val="000000" w:themeColor="text1"/>
                        <w:szCs w:val="21"/>
                      </w:rPr>
                      <m:t>2</m:t>
                    </m:r>
                  </m:sub>
                </m:sSub>
              </m:den>
            </m:f>
          </m:e>
        </m:d>
      </m:oMath>
      <w:r w:rsidR="00684213" w:rsidRPr="00B96006">
        <w:rPr>
          <w:rFonts w:ascii="Times New Roman" w:hAnsi="Times New Roman" w:cs="Times New Roman"/>
          <w:color w:val="000000" w:themeColor="text1"/>
          <w:szCs w:val="21"/>
        </w:rPr>
        <w:t>, w</w:t>
      </w:r>
      <w:r w:rsidR="00FE6725" w:rsidRPr="00B96006">
        <w:rPr>
          <w:rFonts w:ascii="Times New Roman" w:hAnsi="Times New Roman" w:cs="Times New Roman"/>
          <w:color w:val="000000" w:themeColor="text1"/>
          <w:szCs w:val="21"/>
        </w:rPr>
        <w:t>here the scaling (</w:t>
      </w:r>
      <w:r w:rsidR="00FE6725" w:rsidRPr="00B96006">
        <w:rPr>
          <w:rFonts w:ascii="Times New Roman" w:hAnsi="Times New Roman" w:cs="Times New Roman"/>
          <w:i/>
          <w:color w:val="000000" w:themeColor="text1"/>
          <w:szCs w:val="21"/>
        </w:rPr>
        <w:t>M</w:t>
      </w:r>
      <w:r w:rsidR="00FE6725" w:rsidRPr="00B96006">
        <w:rPr>
          <w:rFonts w:ascii="Times New Roman" w:hAnsi="Times New Roman" w:cs="Times New Roman"/>
          <w:color w:val="000000" w:themeColor="text1"/>
          <w:szCs w:val="21"/>
          <w:vertAlign w:val="subscript"/>
        </w:rPr>
        <w:t>2</w:t>
      </w:r>
      <w:r w:rsidR="00FE6725" w:rsidRPr="00B96006">
        <w:rPr>
          <w:rFonts w:ascii="Times New Roman" w:hAnsi="Times New Roman" w:cs="Times New Roman"/>
          <w:color w:val="000000" w:themeColor="text1"/>
          <w:szCs w:val="21"/>
        </w:rPr>
        <w:t>) and shifting (</w:t>
      </w:r>
      <w:r w:rsidR="00FE6725" w:rsidRPr="00B96006">
        <w:rPr>
          <w:rFonts w:ascii="Times New Roman" w:hAnsi="Times New Roman" w:cs="Times New Roman"/>
          <w:i/>
          <w:color w:val="000000" w:themeColor="text1"/>
          <w:szCs w:val="21"/>
        </w:rPr>
        <w:t>M</w:t>
      </w:r>
      <w:r w:rsidR="00FE6725" w:rsidRPr="00B96006">
        <w:rPr>
          <w:rFonts w:ascii="Times New Roman" w:hAnsi="Times New Roman" w:cs="Times New Roman"/>
          <w:color w:val="000000" w:themeColor="text1"/>
          <w:szCs w:val="21"/>
          <w:vertAlign w:val="subscript"/>
        </w:rPr>
        <w:t>1</w:t>
      </w:r>
      <w:r w:rsidR="00FE6725" w:rsidRPr="00B96006">
        <w:rPr>
          <w:rFonts w:ascii="Times New Roman" w:hAnsi="Times New Roman" w:cs="Times New Roman"/>
          <w:i/>
          <w:color w:val="000000" w:themeColor="text1"/>
          <w:szCs w:val="21"/>
        </w:rPr>
        <w:t>x</w:t>
      </w:r>
      <w:r w:rsidR="00FE6725" w:rsidRPr="00B96006">
        <w:rPr>
          <w:rFonts w:ascii="Times New Roman" w:hAnsi="Times New Roman" w:cs="Times New Roman"/>
          <w:color w:val="000000" w:themeColor="text1"/>
          <w:szCs w:val="21"/>
          <w:vertAlign w:val="subscript"/>
        </w:rPr>
        <w:t>0</w:t>
      </w:r>
      <w:r w:rsidR="00FE6725" w:rsidRPr="00B96006">
        <w:rPr>
          <w:rFonts w:ascii="Times New Roman" w:hAnsi="Times New Roman" w:cs="Times New Roman"/>
          <w:color w:val="000000" w:themeColor="text1"/>
          <w:szCs w:val="21"/>
        </w:rPr>
        <w:t xml:space="preserve">and </w:t>
      </w:r>
      <w:r w:rsidR="00FE6725" w:rsidRPr="00B96006">
        <w:rPr>
          <w:rFonts w:ascii="Times New Roman" w:hAnsi="Times New Roman" w:cs="Times New Roman"/>
          <w:i/>
          <w:color w:val="000000" w:themeColor="text1"/>
          <w:szCs w:val="21"/>
        </w:rPr>
        <w:t>M</w:t>
      </w:r>
      <w:r w:rsidR="00FE6725" w:rsidRPr="00B96006">
        <w:rPr>
          <w:rFonts w:ascii="Times New Roman" w:hAnsi="Times New Roman" w:cs="Times New Roman"/>
          <w:color w:val="000000" w:themeColor="text1"/>
          <w:szCs w:val="21"/>
          <w:vertAlign w:val="subscript"/>
        </w:rPr>
        <w:t>1</w:t>
      </w:r>
      <w:r w:rsidR="00FE6725" w:rsidRPr="00B96006">
        <w:rPr>
          <w:rFonts w:ascii="Times New Roman" w:hAnsi="Times New Roman" w:cs="Times New Roman"/>
          <w:i/>
          <w:color w:val="000000" w:themeColor="text1"/>
          <w:szCs w:val="21"/>
        </w:rPr>
        <w:t>y</w:t>
      </w:r>
      <w:r w:rsidR="00FE6725" w:rsidRPr="00B96006">
        <w:rPr>
          <w:rFonts w:ascii="Times New Roman" w:hAnsi="Times New Roman" w:cs="Times New Roman"/>
          <w:color w:val="000000" w:themeColor="text1"/>
          <w:szCs w:val="21"/>
          <w:vertAlign w:val="subscript"/>
        </w:rPr>
        <w:t>0</w:t>
      </w:r>
      <w:r w:rsidR="00FE6725" w:rsidRPr="00B96006">
        <w:rPr>
          <w:rFonts w:ascii="Times New Roman" w:hAnsi="Times New Roman" w:cs="Times New Roman"/>
          <w:color w:val="000000" w:themeColor="text1"/>
          <w:szCs w:val="21"/>
        </w:rPr>
        <w:t xml:space="preserve">) factors are </w:t>
      </w:r>
      <w:r w:rsidR="009A4AFA" w:rsidRPr="00B96006">
        <w:rPr>
          <w:rFonts w:ascii="Times New Roman" w:hAnsi="Times New Roman" w:cs="Times New Roman"/>
          <w:color w:val="000000" w:themeColor="text1"/>
          <w:szCs w:val="21"/>
        </w:rPr>
        <w:t>inherited from Eq. (S4)</w:t>
      </w:r>
      <w:r w:rsidR="008D65A2" w:rsidRPr="00B96006">
        <w:rPr>
          <w:rFonts w:ascii="Times New Roman" w:hAnsi="Times New Roman" w:cs="Times New Roman"/>
          <w:color w:val="000000" w:themeColor="text1"/>
          <w:szCs w:val="21"/>
        </w:rPr>
        <w:t>.</w:t>
      </w:r>
      <w:r w:rsidR="009A4AFA" w:rsidRPr="00B96006">
        <w:rPr>
          <w:rFonts w:ascii="Times New Roman" w:hAnsi="Times New Roman" w:cs="Times New Roman"/>
          <w:color w:val="000000" w:themeColor="text1"/>
          <w:szCs w:val="21"/>
        </w:rPr>
        <w:t xml:space="preserve"> </w:t>
      </w:r>
      <w:r w:rsidR="008D65A2" w:rsidRPr="00B96006">
        <w:rPr>
          <w:rFonts w:ascii="Times New Roman" w:hAnsi="Times New Roman" w:cs="Times New Roman"/>
          <w:color w:val="000000" w:themeColor="text1"/>
          <w:szCs w:val="21"/>
        </w:rPr>
        <w:t xml:space="preserve">  </w:t>
      </w:r>
    </w:p>
    <w:p w:rsidR="00B27E7C" w:rsidRPr="00B96006" w:rsidRDefault="00F61547">
      <w:pPr>
        <w:spacing w:line="360" w:lineRule="auto"/>
        <w:rPr>
          <w:rFonts w:ascii="Times New Roman" w:hAnsi="Times New Roman"/>
          <w:color w:val="000000" w:themeColor="text1"/>
        </w:rPr>
      </w:pPr>
      <w:r w:rsidRPr="00B96006">
        <w:rPr>
          <w:rFonts w:ascii="Times New Roman" w:hAnsi="Times New Roman" w:cs="Times New Roman"/>
          <w:color w:val="000000" w:themeColor="text1"/>
          <w:szCs w:val="21"/>
        </w:rPr>
        <w:t xml:space="preserve">    </w:t>
      </w:r>
      <w:r w:rsidR="00B27E7C" w:rsidRPr="00B96006">
        <w:rPr>
          <w:rFonts w:ascii="Times New Roman" w:hAnsi="Times New Roman" w:cs="Times New Roman"/>
          <w:color w:val="000000" w:themeColor="text1"/>
          <w:szCs w:val="21"/>
        </w:rPr>
        <w:t xml:space="preserve">If </w:t>
      </w:r>
      <w:r w:rsidR="00CC5BDB" w:rsidRPr="00B96006">
        <w:rPr>
          <w:rFonts w:ascii="Times New Roman" w:hAnsi="Times New Roman" w:cs="Times New Roman"/>
          <w:color w:val="000000" w:themeColor="text1"/>
          <w:szCs w:val="21"/>
        </w:rPr>
        <w:t xml:space="preserve">the meta-modulator has a </w:t>
      </w:r>
      <w:r w:rsidR="00B27E7C" w:rsidRPr="00B96006">
        <w:rPr>
          <w:rFonts w:ascii="Times New Roman" w:hAnsi="Times New Roman" w:cs="Times New Roman"/>
          <w:color w:val="000000" w:themeColor="text1"/>
          <w:szCs w:val="21"/>
        </w:rPr>
        <w:t xml:space="preserve">complex amplitude </w:t>
      </w:r>
      <w:r w:rsidRPr="00B96006">
        <w:rPr>
          <w:rFonts w:ascii="Times New Roman" w:hAnsi="Times New Roman" w:cs="Times New Roman"/>
          <w:color w:val="000000" w:themeColor="text1"/>
          <w:szCs w:val="21"/>
        </w:rPr>
        <w:t>of</w:t>
      </w:r>
      <w:r w:rsidR="00B27E7C" w:rsidRPr="00B96006">
        <w:rPr>
          <w:rFonts w:ascii="Times New Roman" w:hAnsi="Times New Roman" w:cs="Times New Roman"/>
          <w:color w:val="000000" w:themeColor="text1"/>
          <w:szCs w:val="21"/>
        </w:rPr>
        <w:t xml:space="preserve"> </w:t>
      </w:r>
      <m:oMath>
        <m:r>
          <w:rPr>
            <w:rFonts w:ascii="Cambria Math" w:hAnsi="Cambria Math"/>
            <w:color w:val="000000" w:themeColor="text1"/>
            <w:szCs w:val="21"/>
          </w:rPr>
          <m:t>h(</m:t>
        </m:r>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2</m:t>
            </m:r>
          </m:sub>
        </m:sSub>
        <m:r>
          <w:rPr>
            <w:rFonts w:ascii="Cambria Math" w:hAnsi="Cambria Math"/>
            <w:color w:val="000000" w:themeColor="text1"/>
            <w:szCs w:val="21"/>
          </w:rPr>
          <m:t>,</m:t>
        </m:r>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2</m:t>
            </m:r>
          </m:sub>
        </m:sSub>
        <m:r>
          <w:rPr>
            <w:rFonts w:ascii="Cambria Math" w:hAnsi="Cambria Math"/>
            <w:color w:val="000000" w:themeColor="text1"/>
            <w:szCs w:val="21"/>
          </w:rPr>
          <m:t>)</m:t>
        </m:r>
      </m:oMath>
      <w:r w:rsidR="00B27E7C" w:rsidRPr="00B96006">
        <w:rPr>
          <w:rFonts w:ascii="Times New Roman" w:hAnsi="Times New Roman" w:cs="Times New Roman"/>
          <w:color w:val="000000" w:themeColor="text1"/>
          <w:szCs w:val="21"/>
        </w:rPr>
        <w:t xml:space="preserve">, </w:t>
      </w:r>
      <w:r w:rsidR="00B27E7C" w:rsidRPr="00B96006">
        <w:rPr>
          <w:rFonts w:ascii="Times New Roman" w:hAnsi="Times New Roman"/>
          <w:color w:val="000000" w:themeColor="text1"/>
          <w:szCs w:val="21"/>
        </w:rPr>
        <w:t xml:space="preserve">the </w:t>
      </w:r>
      <w:r w:rsidR="00B27E7C" w:rsidRPr="00B96006">
        <w:rPr>
          <w:rFonts w:ascii="Times New Roman" w:hAnsi="Times New Roman"/>
          <w:color w:val="000000" w:themeColor="text1"/>
        </w:rPr>
        <w:t>electric field</w:t>
      </w:r>
      <w:r w:rsidR="00CC5BDB" w:rsidRPr="00B96006">
        <w:rPr>
          <w:rFonts w:ascii="Times New Roman" w:hAnsi="Times New Roman"/>
          <w:color w:val="000000" w:themeColor="text1"/>
        </w:rPr>
        <w:t xml:space="preserve"> immediately after the meta-modulator</w:t>
      </w:r>
      <w:r w:rsidR="00B27E7C" w:rsidRPr="00B96006">
        <w:rPr>
          <w:rFonts w:ascii="Times New Roman" w:hAnsi="Times New Roman"/>
          <w:color w:val="000000" w:themeColor="text1"/>
        </w:rPr>
        <w:t xml:space="preserve"> </w:t>
      </w:r>
      <w:r w:rsidR="00CC5BDB" w:rsidRPr="00B96006">
        <w:rPr>
          <w:rFonts w:ascii="Times New Roman" w:hAnsi="Times New Roman"/>
          <w:color w:val="000000" w:themeColor="text1"/>
          <w:szCs w:val="21"/>
        </w:rPr>
        <w:t>can be written as</w:t>
      </w:r>
    </w:p>
    <w:p w:rsidR="00B27E7C" w:rsidRPr="00B96006" w:rsidRDefault="00E9243E">
      <w:pPr>
        <w:spacing w:line="360" w:lineRule="auto"/>
        <w:jc w:val="right"/>
        <w:rPr>
          <w:i/>
          <w:color w:val="000000" w:themeColor="text1"/>
          <w:szCs w:val="21"/>
        </w:rPr>
      </w:pPr>
      <m:oMath>
        <m:sSup>
          <m:sSupPr>
            <m:ctrlPr>
              <w:rPr>
                <w:rFonts w:ascii="Cambria Math" w:hAnsi="Cambria Math" w:cs="Times New Roman"/>
                <w:i/>
                <w:color w:val="000000" w:themeColor="text1"/>
                <w:szCs w:val="21"/>
              </w:rPr>
            </m:ctrlPr>
          </m:sSupPr>
          <m:e>
            <m:sSub>
              <m:sSubPr>
                <m:ctrlPr>
                  <w:rPr>
                    <w:rFonts w:ascii="Cambria Math" w:hAnsi="Cambria Math" w:cs="Times New Roman"/>
                    <w:i/>
                    <w:color w:val="000000" w:themeColor="text1"/>
                    <w:szCs w:val="21"/>
                  </w:rPr>
                </m:ctrlPr>
              </m:sSubPr>
              <m:e>
                <m:r>
                  <w:rPr>
                    <w:rFonts w:ascii="Cambria Math" w:hAnsi="Cambria Math" w:cs="Times New Roman"/>
                    <w:color w:val="000000" w:themeColor="text1"/>
                    <w:szCs w:val="21"/>
                  </w:rPr>
                  <m:t>u</m:t>
                </m:r>
              </m:e>
              <m:sub>
                <m:r>
                  <w:rPr>
                    <w:rFonts w:ascii="Cambria Math" w:hAnsi="Cambria Math" w:cs="Times New Roman"/>
                    <w:color w:val="000000" w:themeColor="text1"/>
                    <w:szCs w:val="21"/>
                  </w:rPr>
                  <m:t>2</m:t>
                </m:r>
              </m:sub>
            </m:sSub>
          </m:e>
          <m:sup>
            <m:r>
              <w:rPr>
                <w:rFonts w:ascii="Cambria Math" w:hAnsi="Cambria Math" w:cs="Times New Roman"/>
                <w:color w:val="000000" w:themeColor="text1"/>
                <w:szCs w:val="21"/>
              </w:rPr>
              <m:t>'</m:t>
            </m:r>
          </m:sup>
        </m:sSup>
        <m:d>
          <m:dPr>
            <m:ctrlPr>
              <w:rPr>
                <w:rFonts w:ascii="Cambria Math" w:hAnsi="Cambria Math" w:cs="Times New Roman"/>
                <w:i/>
                <w:color w:val="000000" w:themeColor="text1"/>
                <w:szCs w:val="21"/>
              </w:rPr>
            </m:ctrlPr>
          </m:dPr>
          <m:e>
            <m:sSub>
              <m:sSubPr>
                <m:ctrlPr>
                  <w:rPr>
                    <w:rFonts w:ascii="Cambria Math" w:hAnsi="Cambria Math" w:cs="Times New Roman"/>
                    <w:i/>
                    <w:color w:val="000000" w:themeColor="text1"/>
                    <w:szCs w:val="21"/>
                  </w:rPr>
                </m:ctrlPr>
              </m:sSubPr>
              <m:e>
                <m:r>
                  <w:rPr>
                    <w:rFonts w:ascii="Cambria Math" w:hAnsi="Cambria Math" w:cs="Times New Roman"/>
                    <w:color w:val="000000" w:themeColor="text1"/>
                    <w:szCs w:val="21"/>
                  </w:rPr>
                  <m:t>x</m:t>
                </m:r>
              </m:e>
              <m:sub>
                <m:r>
                  <w:rPr>
                    <w:rFonts w:ascii="Cambria Math" w:hAnsi="Cambria Math" w:cs="Times New Roman"/>
                    <w:color w:val="000000" w:themeColor="text1"/>
                    <w:szCs w:val="21"/>
                  </w:rPr>
                  <m:t>2</m:t>
                </m:r>
              </m:sub>
            </m:sSub>
            <m:r>
              <w:rPr>
                <w:rFonts w:ascii="Cambria Math" w:hAnsi="Cambria Math" w:cs="Times New Roman"/>
                <w:color w:val="000000" w:themeColor="text1"/>
                <w:szCs w:val="21"/>
              </w:rPr>
              <m:t xml:space="preserve">, </m:t>
            </m:r>
            <m:sSub>
              <m:sSubPr>
                <m:ctrlPr>
                  <w:rPr>
                    <w:rFonts w:ascii="Cambria Math" w:hAnsi="Cambria Math" w:cs="Times New Roman"/>
                    <w:i/>
                    <w:color w:val="000000" w:themeColor="text1"/>
                    <w:szCs w:val="21"/>
                  </w:rPr>
                </m:ctrlPr>
              </m:sSubPr>
              <m:e>
                <m:r>
                  <w:rPr>
                    <w:rFonts w:ascii="Cambria Math" w:hAnsi="Cambria Math" w:cs="Times New Roman"/>
                    <w:color w:val="000000" w:themeColor="text1"/>
                    <w:szCs w:val="21"/>
                  </w:rPr>
                  <m:t>y</m:t>
                </m:r>
              </m:e>
              <m:sub>
                <m:r>
                  <w:rPr>
                    <w:rFonts w:ascii="Cambria Math" w:hAnsi="Cambria Math" w:cs="Times New Roman"/>
                    <w:color w:val="000000" w:themeColor="text1"/>
                    <w:szCs w:val="21"/>
                  </w:rPr>
                  <m:t>2</m:t>
                </m:r>
              </m:sub>
            </m:sSub>
          </m:e>
        </m:d>
        <m:r>
          <w:rPr>
            <w:rFonts w:ascii="Cambria Math" w:hAnsi="Cambria Math" w:cs="Times New Roman"/>
            <w:color w:val="000000" w:themeColor="text1"/>
            <w:szCs w:val="21"/>
          </w:rPr>
          <m:t>=</m:t>
        </m:r>
        <m:sSub>
          <m:sSubPr>
            <m:ctrlPr>
              <w:rPr>
                <w:rFonts w:ascii="Cambria Math" w:hAnsi="Cambria Math" w:cs="Times New Roman"/>
                <w:i/>
                <w:color w:val="000000" w:themeColor="text1"/>
                <w:szCs w:val="21"/>
              </w:rPr>
            </m:ctrlPr>
          </m:sSubPr>
          <m:e>
            <m:r>
              <w:rPr>
                <w:rFonts w:ascii="Cambria Math" w:hAnsi="Cambria Math" w:cs="Times New Roman"/>
                <w:color w:val="000000" w:themeColor="text1"/>
                <w:szCs w:val="21"/>
              </w:rPr>
              <m:t>u</m:t>
            </m:r>
          </m:e>
          <m:sub>
            <m:r>
              <w:rPr>
                <w:rFonts w:ascii="Cambria Math" w:hAnsi="Cambria Math" w:cs="Times New Roman"/>
                <w:color w:val="000000" w:themeColor="text1"/>
                <w:szCs w:val="21"/>
              </w:rPr>
              <m:t>2</m:t>
            </m:r>
          </m:sub>
        </m:sSub>
        <m:d>
          <m:dPr>
            <m:ctrlPr>
              <w:rPr>
                <w:rFonts w:ascii="Cambria Math" w:hAnsi="Cambria Math" w:cs="Times New Roman"/>
                <w:i/>
                <w:color w:val="000000" w:themeColor="text1"/>
                <w:szCs w:val="21"/>
              </w:rPr>
            </m:ctrlPr>
          </m:dPr>
          <m:e>
            <m:sSub>
              <m:sSubPr>
                <m:ctrlPr>
                  <w:rPr>
                    <w:rFonts w:ascii="Cambria Math" w:hAnsi="Cambria Math" w:cs="Times New Roman"/>
                    <w:i/>
                    <w:color w:val="000000" w:themeColor="text1"/>
                    <w:szCs w:val="21"/>
                  </w:rPr>
                </m:ctrlPr>
              </m:sSubPr>
              <m:e>
                <m:r>
                  <w:rPr>
                    <w:rFonts w:ascii="Cambria Math" w:hAnsi="Cambria Math" w:cs="Times New Roman"/>
                    <w:color w:val="000000" w:themeColor="text1"/>
                    <w:szCs w:val="21"/>
                  </w:rPr>
                  <m:t>x</m:t>
                </m:r>
              </m:e>
              <m:sub>
                <m:r>
                  <w:rPr>
                    <w:rFonts w:ascii="Cambria Math" w:hAnsi="Cambria Math" w:cs="Times New Roman"/>
                    <w:color w:val="000000" w:themeColor="text1"/>
                    <w:szCs w:val="21"/>
                  </w:rPr>
                  <m:t>2</m:t>
                </m:r>
              </m:sub>
            </m:sSub>
            <m:r>
              <w:rPr>
                <w:rFonts w:ascii="Cambria Math" w:hAnsi="Cambria Math" w:cs="Times New Roman"/>
                <w:color w:val="000000" w:themeColor="text1"/>
                <w:szCs w:val="21"/>
              </w:rPr>
              <m:t xml:space="preserve">, </m:t>
            </m:r>
            <m:sSub>
              <m:sSubPr>
                <m:ctrlPr>
                  <w:rPr>
                    <w:rFonts w:ascii="Cambria Math" w:hAnsi="Cambria Math" w:cs="Times New Roman"/>
                    <w:i/>
                    <w:color w:val="000000" w:themeColor="text1"/>
                    <w:szCs w:val="21"/>
                  </w:rPr>
                </m:ctrlPr>
              </m:sSubPr>
              <m:e>
                <m:r>
                  <w:rPr>
                    <w:rFonts w:ascii="Cambria Math" w:hAnsi="Cambria Math" w:cs="Times New Roman"/>
                    <w:color w:val="000000" w:themeColor="text1"/>
                    <w:szCs w:val="21"/>
                  </w:rPr>
                  <m:t>y</m:t>
                </m:r>
              </m:e>
              <m:sub>
                <m:r>
                  <w:rPr>
                    <w:rFonts w:ascii="Cambria Math" w:hAnsi="Cambria Math" w:cs="Times New Roman"/>
                    <w:color w:val="000000" w:themeColor="text1"/>
                    <w:szCs w:val="21"/>
                  </w:rPr>
                  <m:t>2</m:t>
                </m:r>
              </m:sub>
            </m:sSub>
          </m:e>
        </m:d>
        <m:r>
          <w:rPr>
            <w:rFonts w:ascii="Cambria Math" w:hAnsi="Cambria Math" w:cs="Times New Roman"/>
            <w:color w:val="000000" w:themeColor="text1"/>
            <w:szCs w:val="21"/>
          </w:rPr>
          <m:t>P</m:t>
        </m:r>
        <m:d>
          <m:dPr>
            <m:ctrlPr>
              <w:rPr>
                <w:rFonts w:ascii="Cambria Math" w:hAnsi="Cambria Math" w:cs="Times New Roman"/>
                <w:i/>
                <w:color w:val="000000" w:themeColor="text1"/>
                <w:szCs w:val="21"/>
              </w:rPr>
            </m:ctrlPr>
          </m:dPr>
          <m:e>
            <m:f>
              <m:fPr>
                <m:ctrlPr>
                  <w:rPr>
                    <w:rFonts w:ascii="Cambria Math" w:hAnsi="Cambria Math" w:cs="Times New Roman"/>
                    <w:i/>
                    <w:color w:val="000000" w:themeColor="text1"/>
                    <w:szCs w:val="21"/>
                  </w:rPr>
                </m:ctrlPr>
              </m:fPr>
              <m:num>
                <m:sSub>
                  <m:sSubPr>
                    <m:ctrlPr>
                      <w:rPr>
                        <w:rFonts w:ascii="Cambria Math" w:hAnsi="Cambria Math" w:cs="Times New Roman"/>
                        <w:i/>
                        <w:color w:val="000000" w:themeColor="text1"/>
                        <w:szCs w:val="21"/>
                      </w:rPr>
                    </m:ctrlPr>
                  </m:sSubPr>
                  <m:e>
                    <m:r>
                      <w:rPr>
                        <w:rFonts w:ascii="Cambria Math" w:hAnsi="Cambria Math" w:cs="Times New Roman"/>
                        <w:color w:val="000000" w:themeColor="text1"/>
                        <w:szCs w:val="21"/>
                      </w:rPr>
                      <m:t>x</m:t>
                    </m:r>
                  </m:e>
                  <m:sub>
                    <m:r>
                      <w:rPr>
                        <w:rFonts w:ascii="Cambria Math" w:hAnsi="Cambria Math" w:cs="Times New Roman"/>
                        <w:color w:val="000000" w:themeColor="text1"/>
                        <w:szCs w:val="21"/>
                      </w:rPr>
                      <m:t>2</m:t>
                    </m:r>
                  </m:sub>
                </m:sSub>
                <m:r>
                  <w:rPr>
                    <w:rFonts w:ascii="Cambria Math" w:hAnsi="Cambria Math" w:cs="Times New Roman"/>
                    <w:color w:val="000000" w:themeColor="text1"/>
                    <w:szCs w:val="21"/>
                  </w:rPr>
                  <m:t>+</m:t>
                </m:r>
                <m:sSub>
                  <m:sSubPr>
                    <m:ctrlPr>
                      <w:rPr>
                        <w:rFonts w:ascii="Cambria Math" w:hAnsi="Cambria Math" w:cs="Times New Roman"/>
                        <w:i/>
                        <w:color w:val="000000" w:themeColor="text1"/>
                        <w:szCs w:val="21"/>
                      </w:rPr>
                    </m:ctrlPr>
                  </m:sSubPr>
                  <m:e>
                    <m:r>
                      <w:rPr>
                        <w:rFonts w:ascii="Cambria Math" w:hAnsi="Cambria Math" w:cs="Times New Roman"/>
                        <w:color w:val="000000" w:themeColor="text1"/>
                        <w:szCs w:val="21"/>
                      </w:rPr>
                      <m:t>M</m:t>
                    </m:r>
                  </m:e>
                  <m:sub>
                    <m:r>
                      <w:rPr>
                        <w:rFonts w:ascii="Cambria Math" w:hAnsi="Cambria Math" w:cs="Times New Roman"/>
                        <w:color w:val="000000" w:themeColor="text1"/>
                        <w:szCs w:val="21"/>
                      </w:rPr>
                      <m:t>1</m:t>
                    </m:r>
                  </m:sub>
                </m:sSub>
                <m:sSub>
                  <m:sSubPr>
                    <m:ctrlPr>
                      <w:rPr>
                        <w:rFonts w:ascii="Cambria Math" w:hAnsi="Cambria Math" w:cs="Times New Roman"/>
                        <w:i/>
                        <w:color w:val="000000" w:themeColor="text1"/>
                        <w:szCs w:val="21"/>
                      </w:rPr>
                    </m:ctrlPr>
                  </m:sSubPr>
                  <m:e>
                    <m:r>
                      <w:rPr>
                        <w:rFonts w:ascii="Cambria Math" w:hAnsi="Cambria Math" w:cs="Times New Roman"/>
                        <w:color w:val="000000" w:themeColor="text1"/>
                        <w:szCs w:val="21"/>
                      </w:rPr>
                      <m:t>x</m:t>
                    </m:r>
                  </m:e>
                  <m:sub>
                    <m:r>
                      <w:rPr>
                        <w:rFonts w:ascii="Cambria Math" w:hAnsi="Cambria Math" w:cs="Times New Roman"/>
                        <w:color w:val="000000" w:themeColor="text1"/>
                        <w:szCs w:val="21"/>
                      </w:rPr>
                      <m:t>0</m:t>
                    </m:r>
                  </m:sub>
                </m:sSub>
              </m:num>
              <m:den>
                <m:sSub>
                  <m:sSubPr>
                    <m:ctrlPr>
                      <w:rPr>
                        <w:rFonts w:ascii="Cambria Math" w:hAnsi="Cambria Math" w:cs="Times New Roman"/>
                        <w:i/>
                        <w:color w:val="000000" w:themeColor="text1"/>
                        <w:szCs w:val="21"/>
                      </w:rPr>
                    </m:ctrlPr>
                  </m:sSubPr>
                  <m:e>
                    <m:r>
                      <w:rPr>
                        <w:rFonts w:ascii="Cambria Math" w:hAnsi="Cambria Math" w:cs="Times New Roman"/>
                        <w:color w:val="000000" w:themeColor="text1"/>
                        <w:szCs w:val="21"/>
                      </w:rPr>
                      <m:t>M</m:t>
                    </m:r>
                  </m:e>
                  <m:sub>
                    <m:r>
                      <w:rPr>
                        <w:rFonts w:ascii="Cambria Math" w:hAnsi="Cambria Math" w:cs="Times New Roman"/>
                        <w:color w:val="000000" w:themeColor="text1"/>
                        <w:szCs w:val="21"/>
                      </w:rPr>
                      <m:t>2</m:t>
                    </m:r>
                  </m:sub>
                </m:sSub>
              </m:den>
            </m:f>
            <m:r>
              <w:rPr>
                <w:rFonts w:ascii="Cambria Math" w:hAnsi="Cambria Math" w:cs="Times New Roman"/>
                <w:color w:val="000000" w:themeColor="text1"/>
                <w:szCs w:val="21"/>
              </w:rPr>
              <m:t>,</m:t>
            </m:r>
            <m:f>
              <m:fPr>
                <m:ctrlPr>
                  <w:rPr>
                    <w:rFonts w:ascii="Cambria Math" w:hAnsi="Cambria Math" w:cs="Times New Roman"/>
                    <w:i/>
                    <w:color w:val="000000" w:themeColor="text1"/>
                    <w:szCs w:val="21"/>
                  </w:rPr>
                </m:ctrlPr>
              </m:fPr>
              <m:num>
                <m:sSub>
                  <m:sSubPr>
                    <m:ctrlPr>
                      <w:rPr>
                        <w:rFonts w:ascii="Cambria Math" w:hAnsi="Cambria Math" w:cs="Times New Roman"/>
                        <w:i/>
                        <w:color w:val="000000" w:themeColor="text1"/>
                        <w:szCs w:val="21"/>
                      </w:rPr>
                    </m:ctrlPr>
                  </m:sSubPr>
                  <m:e>
                    <m:r>
                      <w:rPr>
                        <w:rFonts w:ascii="Cambria Math" w:hAnsi="Cambria Math" w:cs="Times New Roman"/>
                        <w:color w:val="000000" w:themeColor="text1"/>
                        <w:szCs w:val="21"/>
                      </w:rPr>
                      <m:t>y</m:t>
                    </m:r>
                  </m:e>
                  <m:sub>
                    <m:r>
                      <w:rPr>
                        <w:rFonts w:ascii="Cambria Math" w:hAnsi="Cambria Math" w:cs="Times New Roman"/>
                        <w:color w:val="000000" w:themeColor="text1"/>
                        <w:szCs w:val="21"/>
                      </w:rPr>
                      <m:t>2</m:t>
                    </m:r>
                  </m:sub>
                </m:sSub>
                <m:r>
                  <w:rPr>
                    <w:rFonts w:ascii="Cambria Math" w:hAnsi="Cambria Math" w:cs="Times New Roman"/>
                    <w:color w:val="000000" w:themeColor="text1"/>
                    <w:szCs w:val="21"/>
                  </w:rPr>
                  <m:t>+</m:t>
                </m:r>
                <m:sSub>
                  <m:sSubPr>
                    <m:ctrlPr>
                      <w:rPr>
                        <w:rFonts w:ascii="Cambria Math" w:hAnsi="Cambria Math" w:cs="Times New Roman"/>
                        <w:i/>
                        <w:color w:val="000000" w:themeColor="text1"/>
                        <w:szCs w:val="21"/>
                      </w:rPr>
                    </m:ctrlPr>
                  </m:sSubPr>
                  <m:e>
                    <m:r>
                      <w:rPr>
                        <w:rFonts w:ascii="Cambria Math" w:hAnsi="Cambria Math" w:cs="Times New Roman"/>
                        <w:color w:val="000000" w:themeColor="text1"/>
                        <w:szCs w:val="21"/>
                      </w:rPr>
                      <m:t>M</m:t>
                    </m:r>
                  </m:e>
                  <m:sub>
                    <m:r>
                      <w:rPr>
                        <w:rFonts w:ascii="Cambria Math" w:hAnsi="Cambria Math" w:cs="Times New Roman"/>
                        <w:color w:val="000000" w:themeColor="text1"/>
                        <w:szCs w:val="21"/>
                      </w:rPr>
                      <m:t>1</m:t>
                    </m:r>
                  </m:sub>
                </m:sSub>
                <m:sSub>
                  <m:sSubPr>
                    <m:ctrlPr>
                      <w:rPr>
                        <w:rFonts w:ascii="Cambria Math" w:hAnsi="Cambria Math" w:cs="Times New Roman"/>
                        <w:i/>
                        <w:color w:val="000000" w:themeColor="text1"/>
                        <w:szCs w:val="21"/>
                      </w:rPr>
                    </m:ctrlPr>
                  </m:sSubPr>
                  <m:e>
                    <m:r>
                      <w:rPr>
                        <w:rFonts w:ascii="Cambria Math" w:hAnsi="Cambria Math" w:cs="Times New Roman"/>
                        <w:color w:val="000000" w:themeColor="text1"/>
                        <w:szCs w:val="21"/>
                      </w:rPr>
                      <m:t>y</m:t>
                    </m:r>
                  </m:e>
                  <m:sub>
                    <m:r>
                      <w:rPr>
                        <w:rFonts w:ascii="Cambria Math" w:hAnsi="Cambria Math" w:cs="Times New Roman"/>
                        <w:color w:val="000000" w:themeColor="text1"/>
                        <w:szCs w:val="21"/>
                      </w:rPr>
                      <m:t>0</m:t>
                    </m:r>
                  </m:sub>
                </m:sSub>
              </m:num>
              <m:den>
                <m:sSub>
                  <m:sSubPr>
                    <m:ctrlPr>
                      <w:rPr>
                        <w:rFonts w:ascii="Cambria Math" w:hAnsi="Cambria Math" w:cs="Times New Roman"/>
                        <w:i/>
                        <w:color w:val="000000" w:themeColor="text1"/>
                        <w:szCs w:val="21"/>
                      </w:rPr>
                    </m:ctrlPr>
                  </m:sSubPr>
                  <m:e>
                    <m:r>
                      <w:rPr>
                        <w:rFonts w:ascii="Cambria Math" w:hAnsi="Cambria Math" w:cs="Times New Roman"/>
                        <w:color w:val="000000" w:themeColor="text1"/>
                        <w:szCs w:val="21"/>
                      </w:rPr>
                      <m:t>M</m:t>
                    </m:r>
                  </m:e>
                  <m:sub>
                    <m:r>
                      <w:rPr>
                        <w:rFonts w:ascii="Cambria Math" w:hAnsi="Cambria Math" w:cs="Times New Roman"/>
                        <w:color w:val="000000" w:themeColor="text1"/>
                        <w:szCs w:val="21"/>
                      </w:rPr>
                      <m:t>2</m:t>
                    </m:r>
                  </m:sub>
                </m:sSub>
              </m:den>
            </m:f>
          </m:e>
        </m:d>
        <m:r>
          <w:rPr>
            <w:rFonts w:ascii="Cambria Math" w:hAnsi="Cambria Math" w:cs="Times New Roman"/>
            <w:color w:val="000000" w:themeColor="text1"/>
            <w:szCs w:val="21"/>
          </w:rPr>
          <m:t>h</m:t>
        </m:r>
        <m:d>
          <m:dPr>
            <m:ctrlPr>
              <w:rPr>
                <w:rFonts w:ascii="Cambria Math" w:hAnsi="Cambria Math" w:cs="Times New Roman"/>
                <w:i/>
                <w:color w:val="000000" w:themeColor="text1"/>
                <w:szCs w:val="21"/>
              </w:rPr>
            </m:ctrlPr>
          </m:dPr>
          <m:e>
            <m:sSub>
              <m:sSubPr>
                <m:ctrlPr>
                  <w:rPr>
                    <w:rFonts w:ascii="Cambria Math" w:hAnsi="Cambria Math" w:cs="Times New Roman"/>
                    <w:i/>
                    <w:color w:val="000000" w:themeColor="text1"/>
                    <w:szCs w:val="21"/>
                  </w:rPr>
                </m:ctrlPr>
              </m:sSubPr>
              <m:e>
                <m:r>
                  <w:rPr>
                    <w:rFonts w:ascii="Cambria Math" w:hAnsi="Cambria Math" w:cs="Times New Roman"/>
                    <w:color w:val="000000" w:themeColor="text1"/>
                    <w:szCs w:val="21"/>
                  </w:rPr>
                  <m:t>x</m:t>
                </m:r>
              </m:e>
              <m:sub>
                <m:r>
                  <w:rPr>
                    <w:rFonts w:ascii="Cambria Math" w:hAnsi="Cambria Math" w:cs="Times New Roman"/>
                    <w:color w:val="000000" w:themeColor="text1"/>
                    <w:szCs w:val="21"/>
                  </w:rPr>
                  <m:t>2</m:t>
                </m:r>
              </m:sub>
            </m:sSub>
            <m:r>
              <w:rPr>
                <w:rFonts w:ascii="Cambria Math" w:hAnsi="Cambria Math" w:cs="Times New Roman"/>
                <w:color w:val="000000" w:themeColor="text1"/>
                <w:szCs w:val="21"/>
              </w:rPr>
              <m:t>,</m:t>
            </m:r>
            <m:sSub>
              <m:sSubPr>
                <m:ctrlPr>
                  <w:rPr>
                    <w:rFonts w:ascii="Cambria Math" w:hAnsi="Cambria Math" w:cs="Times New Roman"/>
                    <w:i/>
                    <w:color w:val="000000" w:themeColor="text1"/>
                    <w:szCs w:val="21"/>
                  </w:rPr>
                </m:ctrlPr>
              </m:sSubPr>
              <m:e>
                <m:r>
                  <w:rPr>
                    <w:rFonts w:ascii="Cambria Math" w:hAnsi="Cambria Math" w:cs="Times New Roman"/>
                    <w:color w:val="000000" w:themeColor="text1"/>
                    <w:szCs w:val="21"/>
                  </w:rPr>
                  <m:t>y</m:t>
                </m:r>
              </m:e>
              <m:sub>
                <m:r>
                  <w:rPr>
                    <w:rFonts w:ascii="Cambria Math" w:hAnsi="Cambria Math" w:cs="Times New Roman"/>
                    <w:color w:val="000000" w:themeColor="text1"/>
                    <w:szCs w:val="21"/>
                  </w:rPr>
                  <m:t>2</m:t>
                </m:r>
              </m:sub>
            </m:sSub>
          </m:e>
        </m:d>
        <m:r>
          <w:rPr>
            <w:rFonts w:ascii="Cambria Math" w:hAnsi="Cambria Math" w:cs="Times New Roman"/>
            <w:color w:val="000000" w:themeColor="text1"/>
            <w:szCs w:val="21"/>
          </w:rPr>
          <m:t xml:space="preserve"> </m:t>
        </m:r>
      </m:oMath>
      <w:r w:rsidR="00274D14" w:rsidRPr="00B96006">
        <w:rPr>
          <w:rFonts w:ascii="Times New Roman" w:hAnsi="Times New Roman" w:cs="Times New Roman"/>
          <w:color w:val="000000" w:themeColor="text1"/>
          <w:szCs w:val="21"/>
        </w:rPr>
        <w:t>.</w:t>
      </w:r>
      <w:r w:rsidR="008B75A3" w:rsidRPr="00B96006">
        <w:rPr>
          <w:rFonts w:ascii="Times New Roman" w:hAnsi="Times New Roman" w:cs="Times New Roman"/>
          <w:i/>
          <w:color w:val="000000" w:themeColor="text1"/>
          <w:szCs w:val="21"/>
        </w:rPr>
        <w:t xml:space="preserve">               </w:t>
      </w:r>
      <w:r w:rsidR="008B75A3" w:rsidRPr="00B96006">
        <w:rPr>
          <w:rFonts w:ascii="Times New Roman" w:hAnsi="Times New Roman" w:cs="Times New Roman"/>
          <w:color w:val="000000" w:themeColor="text1"/>
          <w:szCs w:val="21"/>
        </w:rPr>
        <w:t>(S5)</w:t>
      </w:r>
    </w:p>
    <w:p w:rsidR="00B27E7C" w:rsidRPr="00B96006" w:rsidRDefault="008446F1">
      <w:pPr>
        <w:spacing w:line="360" w:lineRule="auto"/>
        <w:rPr>
          <w:i/>
          <w:color w:val="000000" w:themeColor="text1"/>
          <w:szCs w:val="21"/>
        </w:rPr>
      </w:pPr>
      <w:r w:rsidRPr="00B96006">
        <w:rPr>
          <w:rFonts w:ascii="Times New Roman" w:hAnsi="Times New Roman"/>
          <w:color w:val="000000" w:themeColor="text1"/>
        </w:rPr>
        <w:t xml:space="preserve">Thus, by using the Fresnel </w:t>
      </w:r>
      <w:r w:rsidR="00A7525B" w:rsidRPr="00B96006">
        <w:rPr>
          <w:rFonts w:ascii="Times New Roman" w:hAnsi="Times New Roman"/>
          <w:color w:val="000000" w:themeColor="text1"/>
        </w:rPr>
        <w:t>diffraction</w:t>
      </w:r>
      <w:r w:rsidRPr="00B96006">
        <w:rPr>
          <w:rFonts w:ascii="Times New Roman" w:hAnsi="Times New Roman"/>
          <w:color w:val="000000" w:themeColor="text1"/>
        </w:rPr>
        <w:t xml:space="preserve">, we have the </w:t>
      </w:r>
      <w:r w:rsidR="00B27E7C" w:rsidRPr="00B96006">
        <w:rPr>
          <w:rFonts w:ascii="Times New Roman" w:hAnsi="Times New Roman"/>
          <w:color w:val="000000" w:themeColor="text1"/>
          <w:szCs w:val="21"/>
        </w:rPr>
        <w:t xml:space="preserve">electric field </w:t>
      </w:r>
      <w:r w:rsidRPr="00B96006">
        <w:rPr>
          <w:rFonts w:ascii="Times New Roman" w:hAnsi="Times New Roman"/>
          <w:color w:val="000000" w:themeColor="text1"/>
          <w:szCs w:val="21"/>
        </w:rPr>
        <w:t>at</w:t>
      </w:r>
      <w:r w:rsidR="00B27E7C" w:rsidRPr="00B96006">
        <w:rPr>
          <w:rFonts w:ascii="Times New Roman" w:hAnsi="Times New Roman"/>
          <w:color w:val="000000" w:themeColor="text1"/>
          <w:szCs w:val="21"/>
        </w:rPr>
        <w:t xml:space="preserve"> the</w:t>
      </w:r>
      <w:r w:rsidR="00A7525B" w:rsidRPr="00B96006">
        <w:rPr>
          <w:rFonts w:ascii="Times New Roman" w:hAnsi="Times New Roman"/>
          <w:color w:val="000000" w:themeColor="text1"/>
          <w:szCs w:val="21"/>
        </w:rPr>
        <w:t xml:space="preserve"> image</w:t>
      </w:r>
      <w:r w:rsidR="00B27E7C" w:rsidRPr="00B96006">
        <w:rPr>
          <w:rFonts w:ascii="Times New Roman" w:hAnsi="Times New Roman" w:hint="eastAsia"/>
          <w:color w:val="000000" w:themeColor="text1"/>
          <w:szCs w:val="21"/>
        </w:rPr>
        <w:t xml:space="preserve"> </w:t>
      </w:r>
      <w:r w:rsidR="00B27E7C" w:rsidRPr="00B96006">
        <w:rPr>
          <w:rFonts w:ascii="Times New Roman" w:hAnsi="Times New Roman"/>
          <w:color w:val="000000" w:themeColor="text1"/>
          <w:szCs w:val="21"/>
        </w:rPr>
        <w:t>plane</w:t>
      </w:r>
    </w:p>
    <w:p w:rsidR="00B27E7C" w:rsidRPr="00B96006" w:rsidRDefault="00E9243E">
      <w:pPr>
        <w:spacing w:line="360" w:lineRule="auto"/>
        <w:rPr>
          <w:color w:val="000000" w:themeColor="text1"/>
          <w:szCs w:val="21"/>
        </w:rPr>
      </w:pPr>
      <m:oMathPara>
        <m:oMath>
          <m:sSub>
            <m:sSubPr>
              <m:ctrlPr>
                <w:rPr>
                  <w:rFonts w:ascii="Cambria Math" w:hAnsi="Cambria Math"/>
                  <w:i/>
                  <w:color w:val="000000" w:themeColor="text1"/>
                  <w:szCs w:val="21"/>
                </w:rPr>
              </m:ctrlPr>
            </m:sSubPr>
            <m:e>
              <m:r>
                <w:rPr>
                  <w:rFonts w:ascii="Cambria Math" w:hAnsi="Cambria Math"/>
                  <w:color w:val="000000" w:themeColor="text1"/>
                  <w:szCs w:val="21"/>
                </w:rPr>
                <m:t>u</m:t>
              </m:r>
            </m:e>
            <m:sub>
              <m:r>
                <w:rPr>
                  <w:rFonts w:ascii="Cambria Math" w:hAnsi="Cambria Math"/>
                  <w:color w:val="000000" w:themeColor="text1"/>
                  <w:szCs w:val="21"/>
                </w:rPr>
                <m:t>3</m:t>
              </m:r>
            </m:sub>
          </m:sSub>
          <m:d>
            <m:dPr>
              <m:ctrlPr>
                <w:rPr>
                  <w:rFonts w:ascii="Cambria Math" w:hAnsi="Cambria Math"/>
                  <w:i/>
                  <w:color w:val="000000" w:themeColor="text1"/>
                  <w:szCs w:val="21"/>
                </w:rPr>
              </m:ctrlPr>
            </m:dPr>
            <m:e>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3</m:t>
                  </m:r>
                </m:sub>
              </m:sSub>
              <m:r>
                <w:rPr>
                  <w:rFonts w:ascii="Cambria Math" w:hAnsi="Cambria Math"/>
                  <w:color w:val="000000" w:themeColor="text1"/>
                  <w:szCs w:val="21"/>
                </w:rPr>
                <m:t xml:space="preserve">, </m:t>
              </m:r>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3</m:t>
                  </m:r>
                </m:sub>
              </m:sSub>
            </m:e>
          </m:d>
          <m:r>
            <w:rPr>
              <w:rFonts w:ascii="Cambria Math" w:hAnsi="Cambria Math"/>
              <w:color w:val="000000" w:themeColor="text1"/>
              <w:szCs w:val="21"/>
            </w:rPr>
            <m:t>=</m:t>
          </m:r>
          <m:f>
            <m:fPr>
              <m:ctrlPr>
                <w:rPr>
                  <w:rFonts w:ascii="Cambria Math" w:hAnsi="Cambria Math"/>
                  <w:i/>
                  <w:color w:val="000000" w:themeColor="text1"/>
                  <w:szCs w:val="21"/>
                </w:rPr>
              </m:ctrlPr>
            </m:fPr>
            <m:num>
              <m:sSup>
                <m:sSupPr>
                  <m:ctrlPr>
                    <w:rPr>
                      <w:rFonts w:ascii="Cambria Math" w:hAnsi="Cambria Math"/>
                      <w:i/>
                      <w:color w:val="000000" w:themeColor="text1"/>
                      <w:szCs w:val="21"/>
                    </w:rPr>
                  </m:ctrlPr>
                </m:sSupPr>
                <m:e>
                  <m:r>
                    <w:rPr>
                      <w:rFonts w:ascii="Cambria Math" w:hAnsi="Cambria Math"/>
                      <w:color w:val="000000" w:themeColor="text1"/>
                      <w:szCs w:val="21"/>
                    </w:rPr>
                    <m:t>e</m:t>
                  </m:r>
                </m:e>
                <m:sup>
                  <m:r>
                    <w:rPr>
                      <w:rFonts w:ascii="Cambria Math" w:hAnsi="Cambria Math"/>
                      <w:color w:val="000000" w:themeColor="text1"/>
                      <w:szCs w:val="21"/>
                    </w:rPr>
                    <m:t>ik</m:t>
                  </m:r>
                  <m:d>
                    <m:dPr>
                      <m:ctrlPr>
                        <w:rPr>
                          <w:rFonts w:ascii="Cambria Math" w:hAnsi="Cambria Math"/>
                          <w:i/>
                          <w:color w:val="000000" w:themeColor="text1"/>
                          <w:szCs w:val="21"/>
                        </w:rPr>
                      </m:ctrlPr>
                    </m:dPr>
                    <m:e>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2</m:t>
                          </m:r>
                        </m:sub>
                      </m:sSub>
                      <m:r>
                        <w:rPr>
                          <w:rFonts w:ascii="Cambria Math" w:hAnsi="Cambria Math"/>
                          <w:color w:val="000000" w:themeColor="text1"/>
                          <w:szCs w:val="21"/>
                        </w:rPr>
                        <m:t>-d</m:t>
                      </m:r>
                    </m:e>
                  </m:d>
                </m:sup>
              </m:sSup>
            </m:num>
            <m:den>
              <m:r>
                <w:rPr>
                  <w:rFonts w:ascii="Cambria Math" w:hAnsi="Cambria Math"/>
                  <w:color w:val="000000" w:themeColor="text1"/>
                  <w:szCs w:val="21"/>
                </w:rPr>
                <m:t>iλ</m:t>
              </m:r>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2</m:t>
                  </m:r>
                </m:sub>
              </m:sSub>
              <m:r>
                <w:rPr>
                  <w:rFonts w:ascii="Cambria Math" w:hAnsi="Cambria Math"/>
                  <w:color w:val="000000" w:themeColor="text1"/>
                  <w:szCs w:val="21"/>
                </w:rPr>
                <m:t>-d)</m:t>
              </m:r>
            </m:den>
          </m:f>
          <m:nary>
            <m:naryPr>
              <m:chr m:val="∬"/>
              <m:limLoc m:val="undOvr"/>
              <m:ctrlPr>
                <w:rPr>
                  <w:rFonts w:ascii="Cambria Math" w:hAnsi="Cambria Math"/>
                  <w:i/>
                  <w:color w:val="000000" w:themeColor="text1"/>
                  <w:szCs w:val="21"/>
                </w:rPr>
              </m:ctrlPr>
            </m:naryPr>
            <m:sub>
              <m:r>
                <w:rPr>
                  <w:rFonts w:ascii="Cambria Math" w:hAnsi="Cambria Math"/>
                  <w:color w:val="000000" w:themeColor="text1"/>
                  <w:szCs w:val="21"/>
                </w:rPr>
                <m:t>-∞</m:t>
              </m:r>
            </m:sub>
            <m:sup>
              <m:r>
                <w:rPr>
                  <w:rFonts w:ascii="Cambria Math" w:hAnsi="Cambria Math"/>
                  <w:color w:val="000000" w:themeColor="text1"/>
                  <w:szCs w:val="21"/>
                </w:rPr>
                <m:t>+∞</m:t>
              </m:r>
            </m:sup>
            <m:e>
              <m:sSup>
                <m:sSupPr>
                  <m:ctrlPr>
                    <w:rPr>
                      <w:rFonts w:ascii="Cambria Math" w:hAnsi="Cambria Math"/>
                      <w:i/>
                      <w:color w:val="000000" w:themeColor="text1"/>
                      <w:szCs w:val="21"/>
                    </w:rPr>
                  </m:ctrlPr>
                </m:sSupPr>
                <m:e>
                  <m:sSub>
                    <m:sSubPr>
                      <m:ctrlPr>
                        <w:rPr>
                          <w:rFonts w:ascii="Cambria Math" w:hAnsi="Cambria Math"/>
                          <w:i/>
                          <w:color w:val="000000" w:themeColor="text1"/>
                          <w:szCs w:val="21"/>
                        </w:rPr>
                      </m:ctrlPr>
                    </m:sSubPr>
                    <m:e>
                      <m:r>
                        <w:rPr>
                          <w:rFonts w:ascii="Cambria Math" w:hAnsi="Cambria Math"/>
                          <w:color w:val="000000" w:themeColor="text1"/>
                          <w:szCs w:val="21"/>
                        </w:rPr>
                        <m:t>u</m:t>
                      </m:r>
                    </m:e>
                    <m:sub>
                      <m:r>
                        <w:rPr>
                          <w:rFonts w:ascii="Cambria Math" w:hAnsi="Cambria Math"/>
                          <w:color w:val="000000" w:themeColor="text1"/>
                          <w:szCs w:val="21"/>
                        </w:rPr>
                        <m:t>2</m:t>
                      </m:r>
                    </m:sub>
                  </m:sSub>
                </m:e>
                <m:sup>
                  <m:r>
                    <w:rPr>
                      <w:rFonts w:ascii="Cambria Math" w:hAnsi="Cambria Math"/>
                      <w:color w:val="000000" w:themeColor="text1"/>
                      <w:szCs w:val="21"/>
                    </w:rPr>
                    <m:t>'</m:t>
                  </m:r>
                </m:sup>
              </m:sSup>
              <m:d>
                <m:dPr>
                  <m:ctrlPr>
                    <w:rPr>
                      <w:rFonts w:ascii="Cambria Math" w:hAnsi="Cambria Math"/>
                      <w:i/>
                      <w:color w:val="000000" w:themeColor="text1"/>
                      <w:szCs w:val="21"/>
                    </w:rPr>
                  </m:ctrlPr>
                </m:dPr>
                <m:e>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2</m:t>
                      </m:r>
                    </m:sub>
                  </m:sSub>
                  <m:r>
                    <w:rPr>
                      <w:rFonts w:ascii="Cambria Math" w:hAnsi="Cambria Math"/>
                      <w:color w:val="000000" w:themeColor="text1"/>
                      <w:szCs w:val="21"/>
                    </w:rPr>
                    <m:t xml:space="preserve">, </m:t>
                  </m:r>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2</m:t>
                      </m:r>
                    </m:sub>
                  </m:sSub>
                </m:e>
              </m:d>
            </m:e>
          </m:nary>
          <m:func>
            <m:funcPr>
              <m:ctrlPr>
                <w:rPr>
                  <w:rFonts w:ascii="Cambria Math" w:hAnsi="Cambria Math"/>
                  <w:color w:val="000000" w:themeColor="text1"/>
                  <w:szCs w:val="21"/>
                </w:rPr>
              </m:ctrlPr>
            </m:funcPr>
            <m:fName>
              <m:r>
                <m:rPr>
                  <m:sty m:val="p"/>
                </m:rPr>
                <w:rPr>
                  <w:rFonts w:ascii="Cambria Math" w:hAnsi="Cambria Math"/>
                  <w:color w:val="000000" w:themeColor="text1"/>
                  <w:szCs w:val="21"/>
                </w:rPr>
                <m:t>exp</m:t>
              </m:r>
            </m:fName>
            <m:e>
              <m:d>
                <m:dPr>
                  <m:begChr m:val="{"/>
                  <m:endChr m:val="}"/>
                  <m:ctrlPr>
                    <w:rPr>
                      <w:rFonts w:ascii="Cambria Math" w:hAnsi="Cambria Math"/>
                      <w:i/>
                      <w:color w:val="000000" w:themeColor="text1"/>
                      <w:szCs w:val="21"/>
                    </w:rPr>
                  </m:ctrlPr>
                </m:dPr>
                <m:e>
                  <m:r>
                    <w:rPr>
                      <w:rFonts w:ascii="Cambria Math" w:hAnsi="Cambria Math"/>
                      <w:color w:val="000000" w:themeColor="text1"/>
                      <w:szCs w:val="21"/>
                    </w:rPr>
                    <m:t>i</m:t>
                  </m:r>
                  <m:f>
                    <m:fPr>
                      <m:ctrlPr>
                        <w:rPr>
                          <w:rFonts w:ascii="Cambria Math" w:hAnsi="Cambria Math"/>
                          <w:i/>
                          <w:color w:val="000000" w:themeColor="text1"/>
                          <w:szCs w:val="21"/>
                        </w:rPr>
                      </m:ctrlPr>
                    </m:fPr>
                    <m:num>
                      <m:r>
                        <w:rPr>
                          <w:rFonts w:ascii="Cambria Math" w:hAnsi="Cambria Math"/>
                          <w:color w:val="000000" w:themeColor="text1"/>
                          <w:szCs w:val="21"/>
                        </w:rPr>
                        <m:t>k</m:t>
                      </m:r>
                    </m:num>
                    <m:den>
                      <m:r>
                        <w:rPr>
                          <w:rFonts w:ascii="Cambria Math" w:hAnsi="Cambria Math"/>
                          <w:color w:val="000000" w:themeColor="text1"/>
                          <w:szCs w:val="21"/>
                        </w:rPr>
                        <m:t>2</m:t>
                      </m:r>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2</m:t>
                          </m:r>
                        </m:sub>
                      </m:sSub>
                      <m:r>
                        <w:rPr>
                          <w:rFonts w:ascii="Cambria Math" w:hAnsi="Cambria Math"/>
                          <w:color w:val="000000" w:themeColor="text1"/>
                          <w:szCs w:val="21"/>
                        </w:rPr>
                        <m:t>-d)</m:t>
                      </m:r>
                    </m:den>
                  </m:f>
                  <m:d>
                    <m:dPr>
                      <m:begChr m:val="["/>
                      <m:endChr m:val="]"/>
                      <m:ctrlPr>
                        <w:rPr>
                          <w:rFonts w:ascii="Cambria Math" w:hAnsi="Cambria Math"/>
                          <w:i/>
                          <w:color w:val="000000" w:themeColor="text1"/>
                          <w:szCs w:val="21"/>
                        </w:rPr>
                      </m:ctrlPr>
                    </m:dPr>
                    <m:e>
                      <m:sSup>
                        <m:sSupPr>
                          <m:ctrlPr>
                            <w:rPr>
                              <w:rFonts w:ascii="Cambria Math" w:hAnsi="Cambria Math"/>
                              <w:i/>
                              <w:color w:val="000000" w:themeColor="text1"/>
                              <w:szCs w:val="21"/>
                            </w:rPr>
                          </m:ctrlPr>
                        </m:sSupPr>
                        <m:e>
                          <m:d>
                            <m:dPr>
                              <m:ctrlPr>
                                <w:rPr>
                                  <w:rFonts w:ascii="Cambria Math" w:hAnsi="Cambria Math"/>
                                  <w:i/>
                                  <w:color w:val="000000" w:themeColor="text1"/>
                                  <w:szCs w:val="21"/>
                                </w:rPr>
                              </m:ctrlPr>
                            </m:dPr>
                            <m:e>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3</m:t>
                                  </m:r>
                                </m:sub>
                              </m:sSub>
                              <m:r>
                                <w:rPr>
                                  <w:rFonts w:ascii="Cambria Math" w:hAnsi="Cambria Math"/>
                                  <w:color w:val="000000" w:themeColor="text1"/>
                                  <w:szCs w:val="21"/>
                                </w:rPr>
                                <m:t>-</m:t>
                              </m:r>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2</m:t>
                                  </m:r>
                                </m:sub>
                              </m:sSub>
                            </m:e>
                          </m:d>
                        </m:e>
                        <m:sup>
                          <m:r>
                            <w:rPr>
                              <w:rFonts w:ascii="Cambria Math" w:hAnsi="Cambria Math"/>
                              <w:color w:val="000000" w:themeColor="text1"/>
                              <w:szCs w:val="21"/>
                            </w:rPr>
                            <m:t>2</m:t>
                          </m:r>
                        </m:sup>
                      </m:sSup>
                      <m:r>
                        <w:rPr>
                          <w:rFonts w:ascii="Cambria Math" w:hAnsi="Cambria Math"/>
                          <w:color w:val="000000" w:themeColor="text1"/>
                          <w:szCs w:val="21"/>
                        </w:rPr>
                        <m:t>+</m:t>
                      </m:r>
                      <m:sSup>
                        <m:sSupPr>
                          <m:ctrlPr>
                            <w:rPr>
                              <w:rFonts w:ascii="Cambria Math" w:hAnsi="Cambria Math"/>
                              <w:i/>
                              <w:color w:val="000000" w:themeColor="text1"/>
                              <w:szCs w:val="21"/>
                            </w:rPr>
                          </m:ctrlPr>
                        </m:sSupPr>
                        <m:e>
                          <m:d>
                            <m:dPr>
                              <m:ctrlPr>
                                <w:rPr>
                                  <w:rFonts w:ascii="Cambria Math" w:hAnsi="Cambria Math"/>
                                  <w:i/>
                                  <w:color w:val="000000" w:themeColor="text1"/>
                                  <w:szCs w:val="21"/>
                                </w:rPr>
                              </m:ctrlPr>
                            </m:dPr>
                            <m:e>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3</m:t>
                                  </m:r>
                                </m:sub>
                              </m:sSub>
                              <m:r>
                                <w:rPr>
                                  <w:rFonts w:ascii="Cambria Math" w:hAnsi="Cambria Math"/>
                                  <w:color w:val="000000" w:themeColor="text1"/>
                                  <w:szCs w:val="21"/>
                                </w:rPr>
                                <m:t>-</m:t>
                              </m:r>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2</m:t>
                                  </m:r>
                                </m:sub>
                              </m:sSub>
                            </m:e>
                          </m:d>
                        </m:e>
                        <m:sup>
                          <m:r>
                            <w:rPr>
                              <w:rFonts w:ascii="Cambria Math" w:hAnsi="Cambria Math"/>
                              <w:color w:val="000000" w:themeColor="text1"/>
                              <w:szCs w:val="21"/>
                            </w:rPr>
                            <m:t>2</m:t>
                          </m:r>
                        </m:sup>
                      </m:sSup>
                    </m:e>
                  </m:d>
                </m:e>
              </m:d>
            </m:e>
          </m:func>
          <m:r>
            <w:rPr>
              <w:rFonts w:ascii="Cambria Math" w:hAnsi="Cambria Math"/>
              <w:color w:val="000000" w:themeColor="text1"/>
              <w:szCs w:val="21"/>
            </w:rPr>
            <m:t>d</m:t>
          </m:r>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2</m:t>
              </m:r>
            </m:sub>
          </m:sSub>
          <m:r>
            <w:rPr>
              <w:rFonts w:ascii="Cambria Math" w:hAnsi="Cambria Math"/>
              <w:color w:val="000000" w:themeColor="text1"/>
              <w:szCs w:val="21"/>
            </w:rPr>
            <m:t>d</m:t>
          </m:r>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2</m:t>
              </m:r>
            </m:sub>
          </m:sSub>
        </m:oMath>
      </m:oMathPara>
    </w:p>
    <w:p w:rsidR="00B27E7C" w:rsidRPr="00B96006" w:rsidRDefault="00B27E7C">
      <w:pPr>
        <w:spacing w:line="360" w:lineRule="auto"/>
        <w:rPr>
          <w:color w:val="000000" w:themeColor="text1"/>
          <w:szCs w:val="21"/>
        </w:rPr>
      </w:pPr>
      <m:oMath>
        <m:r>
          <w:rPr>
            <w:rFonts w:ascii="Cambria Math" w:hAnsi="Cambria Math"/>
            <w:color w:val="000000" w:themeColor="text1"/>
            <w:szCs w:val="21"/>
          </w:rPr>
          <m:t>=</m:t>
        </m:r>
        <m:f>
          <m:fPr>
            <m:ctrlPr>
              <w:rPr>
                <w:rFonts w:ascii="Cambria Math" w:hAnsi="Cambria Math"/>
                <w:i/>
                <w:color w:val="000000" w:themeColor="text1"/>
                <w:szCs w:val="21"/>
              </w:rPr>
            </m:ctrlPr>
          </m:fPr>
          <m:num>
            <m:r>
              <w:rPr>
                <w:rFonts w:ascii="Cambria Math" w:hAnsi="Cambria Math"/>
                <w:color w:val="000000" w:themeColor="text1"/>
                <w:szCs w:val="21"/>
              </w:rPr>
              <m:t>M</m:t>
            </m:r>
            <m:sSup>
              <m:sSupPr>
                <m:ctrlPr>
                  <w:rPr>
                    <w:rFonts w:ascii="Cambria Math" w:hAnsi="Cambria Math"/>
                    <w:i/>
                    <w:color w:val="000000" w:themeColor="text1"/>
                    <w:szCs w:val="21"/>
                  </w:rPr>
                </m:ctrlPr>
              </m:sSupPr>
              <m:e>
                <m:r>
                  <w:rPr>
                    <w:rFonts w:ascii="Cambria Math" w:hAnsi="Cambria Math"/>
                    <w:color w:val="000000" w:themeColor="text1"/>
                    <w:szCs w:val="21"/>
                  </w:rPr>
                  <m:t>e</m:t>
                </m:r>
              </m:e>
              <m:sup>
                <m:r>
                  <w:rPr>
                    <w:rFonts w:ascii="Cambria Math" w:hAnsi="Cambria Math"/>
                    <w:color w:val="000000" w:themeColor="text1"/>
                    <w:szCs w:val="21"/>
                  </w:rPr>
                  <m:t>ik</m:t>
                </m:r>
                <m:d>
                  <m:dPr>
                    <m:ctrlPr>
                      <w:rPr>
                        <w:rFonts w:ascii="Cambria Math" w:hAnsi="Cambria Math"/>
                        <w:i/>
                        <w:color w:val="000000" w:themeColor="text1"/>
                        <w:szCs w:val="21"/>
                      </w:rPr>
                    </m:ctrlPr>
                  </m:dPr>
                  <m:e>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2</m:t>
                        </m:r>
                      </m:sub>
                    </m:sSub>
                    <m:r>
                      <w:rPr>
                        <w:rFonts w:ascii="Cambria Math" w:hAnsi="Cambria Math"/>
                        <w:color w:val="000000" w:themeColor="text1"/>
                        <w:szCs w:val="21"/>
                      </w:rPr>
                      <m:t>+</m:t>
                    </m:r>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1</m:t>
                        </m:r>
                      </m:sub>
                    </m:sSub>
                  </m:e>
                </m:d>
              </m:sup>
            </m:sSup>
          </m:num>
          <m:den>
            <m:r>
              <w:rPr>
                <w:rFonts w:ascii="Cambria Math" w:hAnsi="Cambria Math"/>
                <w:color w:val="000000" w:themeColor="text1"/>
                <w:szCs w:val="21"/>
              </w:rPr>
              <m:t>iλ</m:t>
            </m:r>
            <m:sSup>
              <m:sSupPr>
                <m:ctrlPr>
                  <w:rPr>
                    <w:rFonts w:ascii="Cambria Math" w:hAnsi="Cambria Math"/>
                    <w:i/>
                    <w:color w:val="000000" w:themeColor="text1"/>
                    <w:szCs w:val="21"/>
                  </w:rPr>
                </m:ctrlPr>
              </m:sSupPr>
              <m:e>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2</m:t>
                    </m:r>
                  </m:sub>
                </m:sSub>
                <m:r>
                  <w:rPr>
                    <w:rFonts w:ascii="Cambria Math" w:hAnsi="Cambria Math"/>
                    <w:color w:val="000000" w:themeColor="text1"/>
                    <w:szCs w:val="21"/>
                  </w:rPr>
                  <m:t>-d)</m:t>
                </m:r>
              </m:e>
              <m:sup>
                <m:r>
                  <w:rPr>
                    <w:rFonts w:ascii="Cambria Math" w:hAnsi="Cambria Math"/>
                    <w:color w:val="000000" w:themeColor="text1"/>
                    <w:szCs w:val="21"/>
                  </w:rPr>
                  <m:t>2</m:t>
                </m:r>
              </m:sup>
            </m:sSup>
          </m:den>
        </m:f>
        <m:func>
          <m:funcPr>
            <m:ctrlPr>
              <w:rPr>
                <w:rFonts w:ascii="Cambria Math" w:hAnsi="Cambria Math"/>
                <w:i/>
                <w:color w:val="000000" w:themeColor="text1"/>
                <w:szCs w:val="21"/>
              </w:rPr>
            </m:ctrlPr>
          </m:funcPr>
          <m:fName>
            <m:r>
              <m:rPr>
                <m:sty m:val="p"/>
              </m:rPr>
              <w:rPr>
                <w:rFonts w:ascii="Cambria Math" w:hAnsi="Cambria Math"/>
                <w:color w:val="000000" w:themeColor="text1"/>
                <w:szCs w:val="21"/>
              </w:rPr>
              <m:t>exp</m:t>
            </m:r>
          </m:fName>
          <m:e>
            <m:d>
              <m:dPr>
                <m:ctrlPr>
                  <w:rPr>
                    <w:rFonts w:ascii="Cambria Math" w:hAnsi="Cambria Math"/>
                    <w:i/>
                    <w:color w:val="000000" w:themeColor="text1"/>
                    <w:szCs w:val="21"/>
                  </w:rPr>
                </m:ctrlPr>
              </m:dPr>
              <m:e>
                <m:r>
                  <w:rPr>
                    <w:rFonts w:ascii="Cambria Math" w:hAnsi="Cambria Math"/>
                    <w:color w:val="000000" w:themeColor="text1"/>
                    <w:szCs w:val="21"/>
                  </w:rPr>
                  <m:t>ik</m:t>
                </m:r>
                <m:f>
                  <m:fPr>
                    <m:ctrlPr>
                      <w:rPr>
                        <w:rFonts w:ascii="Cambria Math" w:hAnsi="Cambria Math"/>
                        <w:i/>
                        <w:color w:val="000000" w:themeColor="text1"/>
                        <w:szCs w:val="21"/>
                      </w:rPr>
                    </m:ctrlPr>
                  </m:fPr>
                  <m:num>
                    <m:sSup>
                      <m:sSupPr>
                        <m:ctrlPr>
                          <w:rPr>
                            <w:rFonts w:ascii="Cambria Math" w:hAnsi="Cambria Math"/>
                            <w:i/>
                            <w:color w:val="000000" w:themeColor="text1"/>
                            <w:szCs w:val="21"/>
                          </w:rPr>
                        </m:ctrlPr>
                      </m:sSupPr>
                      <m:e>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0</m:t>
                            </m:r>
                          </m:sub>
                        </m:sSub>
                      </m:e>
                      <m:sup>
                        <m:r>
                          <w:rPr>
                            <w:rFonts w:ascii="Cambria Math" w:hAnsi="Cambria Math"/>
                            <w:color w:val="000000" w:themeColor="text1"/>
                            <w:szCs w:val="21"/>
                          </w:rPr>
                          <m:t>2</m:t>
                        </m:r>
                      </m:sup>
                    </m:sSup>
                    <m:r>
                      <w:rPr>
                        <w:rFonts w:ascii="Cambria Math" w:hAnsi="Cambria Math"/>
                        <w:color w:val="000000" w:themeColor="text1"/>
                        <w:szCs w:val="21"/>
                      </w:rPr>
                      <m:t>+</m:t>
                    </m:r>
                    <m:sSup>
                      <m:sSupPr>
                        <m:ctrlPr>
                          <w:rPr>
                            <w:rFonts w:ascii="Cambria Math" w:hAnsi="Cambria Math"/>
                            <w:i/>
                            <w:color w:val="000000" w:themeColor="text1"/>
                            <w:szCs w:val="21"/>
                          </w:rPr>
                        </m:ctrlPr>
                      </m:sSupPr>
                      <m:e>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0</m:t>
                            </m:r>
                          </m:sub>
                        </m:sSub>
                      </m:e>
                      <m:sup>
                        <m:r>
                          <w:rPr>
                            <w:rFonts w:ascii="Cambria Math" w:hAnsi="Cambria Math"/>
                            <w:color w:val="000000" w:themeColor="text1"/>
                            <w:szCs w:val="21"/>
                          </w:rPr>
                          <m:t>2</m:t>
                        </m:r>
                      </m:sup>
                    </m:sSup>
                  </m:num>
                  <m:den>
                    <m:r>
                      <w:rPr>
                        <w:rFonts w:ascii="Cambria Math" w:hAnsi="Cambria Math"/>
                        <w:color w:val="000000" w:themeColor="text1"/>
                        <w:szCs w:val="21"/>
                      </w:rPr>
                      <m:t>2</m:t>
                    </m:r>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1</m:t>
                        </m:r>
                      </m:sub>
                    </m:sSub>
                  </m:den>
                </m:f>
                <m:r>
                  <w:rPr>
                    <w:rFonts w:ascii="Cambria Math" w:hAnsi="Cambria Math"/>
                    <w:color w:val="000000" w:themeColor="text1"/>
                    <w:szCs w:val="21"/>
                  </w:rPr>
                  <m:t xml:space="preserve">  </m:t>
                </m:r>
              </m:e>
            </m:d>
          </m:e>
        </m:func>
        <m:func>
          <m:funcPr>
            <m:ctrlPr>
              <w:rPr>
                <w:rFonts w:ascii="Cambria Math" w:hAnsi="Cambria Math"/>
                <w:i/>
                <w:color w:val="000000" w:themeColor="text1"/>
                <w:szCs w:val="21"/>
              </w:rPr>
            </m:ctrlPr>
          </m:funcPr>
          <m:fName>
            <m:r>
              <m:rPr>
                <m:sty m:val="p"/>
              </m:rPr>
              <w:rPr>
                <w:rFonts w:ascii="Cambria Math" w:hAnsi="Cambria Math"/>
                <w:color w:val="000000" w:themeColor="text1"/>
                <w:szCs w:val="21"/>
              </w:rPr>
              <m:t>exp</m:t>
            </m:r>
          </m:fName>
          <m:e>
            <m:r>
              <w:rPr>
                <w:rFonts w:ascii="Cambria Math" w:hAnsi="Cambria Math"/>
                <w:color w:val="000000" w:themeColor="text1"/>
                <w:szCs w:val="21"/>
              </w:rPr>
              <m:t>[ik</m:t>
            </m:r>
            <m:f>
              <m:fPr>
                <m:ctrlPr>
                  <w:rPr>
                    <w:rFonts w:ascii="Cambria Math" w:hAnsi="Cambria Math"/>
                    <w:i/>
                    <w:color w:val="000000" w:themeColor="text1"/>
                    <w:szCs w:val="21"/>
                  </w:rPr>
                </m:ctrlPr>
              </m:fPr>
              <m:num>
                <m:sSup>
                  <m:sSupPr>
                    <m:ctrlPr>
                      <w:rPr>
                        <w:rFonts w:ascii="Cambria Math" w:hAnsi="Cambria Math"/>
                        <w:i/>
                        <w:color w:val="000000" w:themeColor="text1"/>
                        <w:szCs w:val="21"/>
                      </w:rPr>
                    </m:ctrlPr>
                  </m:sSupPr>
                  <m:e>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3</m:t>
                        </m:r>
                      </m:sub>
                    </m:sSub>
                  </m:e>
                  <m:sup>
                    <m:r>
                      <w:rPr>
                        <w:rFonts w:ascii="Cambria Math" w:hAnsi="Cambria Math"/>
                        <w:color w:val="000000" w:themeColor="text1"/>
                        <w:szCs w:val="21"/>
                      </w:rPr>
                      <m:t>2</m:t>
                    </m:r>
                  </m:sup>
                </m:sSup>
                <m:r>
                  <w:rPr>
                    <w:rFonts w:ascii="Cambria Math" w:hAnsi="Cambria Math"/>
                    <w:color w:val="000000" w:themeColor="text1"/>
                    <w:szCs w:val="21"/>
                  </w:rPr>
                  <m:t>+</m:t>
                </m:r>
                <m:sSup>
                  <m:sSupPr>
                    <m:ctrlPr>
                      <w:rPr>
                        <w:rFonts w:ascii="Cambria Math" w:hAnsi="Cambria Math"/>
                        <w:i/>
                        <w:color w:val="000000" w:themeColor="text1"/>
                        <w:szCs w:val="21"/>
                      </w:rPr>
                    </m:ctrlPr>
                  </m:sSupPr>
                  <m:e>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3</m:t>
                        </m:r>
                      </m:sub>
                    </m:sSub>
                  </m:e>
                  <m:sup>
                    <m:r>
                      <w:rPr>
                        <w:rFonts w:ascii="Cambria Math" w:hAnsi="Cambria Math"/>
                        <w:color w:val="000000" w:themeColor="text1"/>
                        <w:szCs w:val="21"/>
                      </w:rPr>
                      <m:t>2</m:t>
                    </m:r>
                  </m:sup>
                </m:sSup>
              </m:num>
              <m:den>
                <m:r>
                  <w:rPr>
                    <w:rFonts w:ascii="Cambria Math" w:hAnsi="Cambria Math"/>
                    <w:color w:val="000000" w:themeColor="text1"/>
                    <w:szCs w:val="21"/>
                  </w:rPr>
                  <m:t>2(</m:t>
                </m:r>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2</m:t>
                    </m:r>
                  </m:sub>
                </m:sSub>
                <m:r>
                  <w:rPr>
                    <w:rFonts w:ascii="Cambria Math" w:hAnsi="Cambria Math"/>
                    <w:color w:val="000000" w:themeColor="text1"/>
                    <w:szCs w:val="21"/>
                  </w:rPr>
                  <m:t>-d)</m:t>
                </m:r>
              </m:den>
            </m:f>
            <m:r>
              <w:rPr>
                <w:rFonts w:ascii="Cambria Math" w:hAnsi="Cambria Math"/>
                <w:color w:val="000000" w:themeColor="text1"/>
                <w:szCs w:val="21"/>
              </w:rPr>
              <m:t>]</m:t>
            </m:r>
          </m:e>
        </m:func>
        <m:nary>
          <m:naryPr>
            <m:chr m:val="∬"/>
            <m:limLoc m:val="undOvr"/>
            <m:ctrlPr>
              <w:rPr>
                <w:rFonts w:ascii="Cambria Math" w:hAnsi="Cambria Math"/>
                <w:i/>
                <w:color w:val="000000" w:themeColor="text1"/>
                <w:szCs w:val="21"/>
              </w:rPr>
            </m:ctrlPr>
          </m:naryPr>
          <m:sub>
            <m:r>
              <w:rPr>
                <w:rFonts w:ascii="Cambria Math" w:hAnsi="Cambria Math"/>
                <w:color w:val="000000" w:themeColor="text1"/>
                <w:szCs w:val="21"/>
              </w:rPr>
              <m:t>-∞</m:t>
            </m:r>
          </m:sub>
          <m:sup>
            <m:r>
              <w:rPr>
                <w:rFonts w:ascii="Cambria Math" w:hAnsi="Cambria Math"/>
                <w:color w:val="000000" w:themeColor="text1"/>
                <w:szCs w:val="21"/>
              </w:rPr>
              <m:t>+∞</m:t>
            </m:r>
          </m:sup>
          <m:e>
            <m:func>
              <m:funcPr>
                <m:ctrlPr>
                  <w:rPr>
                    <w:rFonts w:ascii="Cambria Math" w:hAnsi="Cambria Math"/>
                    <w:i/>
                    <w:color w:val="000000" w:themeColor="text1"/>
                    <w:szCs w:val="21"/>
                  </w:rPr>
                </m:ctrlPr>
              </m:funcPr>
              <m:fName>
                <m:r>
                  <m:rPr>
                    <m:sty m:val="p"/>
                  </m:rPr>
                  <w:rPr>
                    <w:rFonts w:ascii="Cambria Math" w:hAnsi="Cambria Math"/>
                    <w:color w:val="000000" w:themeColor="text1"/>
                    <w:szCs w:val="21"/>
                  </w:rPr>
                  <m:t>exp</m:t>
                </m:r>
              </m:fName>
              <m:e>
                <m:d>
                  <m:dPr>
                    <m:ctrlPr>
                      <w:rPr>
                        <w:rFonts w:ascii="Cambria Math" w:hAnsi="Cambria Math"/>
                        <w:i/>
                        <w:color w:val="000000" w:themeColor="text1"/>
                        <w:szCs w:val="21"/>
                      </w:rPr>
                    </m:ctrlPr>
                  </m:dPr>
                  <m:e>
                    <m:r>
                      <w:rPr>
                        <w:rFonts w:ascii="Cambria Math" w:hAnsi="Cambria Math"/>
                        <w:color w:val="000000" w:themeColor="text1"/>
                        <w:szCs w:val="21"/>
                      </w:rPr>
                      <m:t>ik</m:t>
                    </m:r>
                    <m:f>
                      <m:fPr>
                        <m:ctrlPr>
                          <w:rPr>
                            <w:rFonts w:ascii="Cambria Math" w:hAnsi="Cambria Math"/>
                            <w:i/>
                            <w:color w:val="000000" w:themeColor="text1"/>
                            <w:szCs w:val="21"/>
                          </w:rPr>
                        </m:ctrlPr>
                      </m:fPr>
                      <m:num>
                        <m:sSup>
                          <m:sSupPr>
                            <m:ctrlPr>
                              <w:rPr>
                                <w:rFonts w:ascii="Cambria Math" w:hAnsi="Cambria Math"/>
                                <w:i/>
                                <w:color w:val="000000" w:themeColor="text1"/>
                                <w:szCs w:val="21"/>
                              </w:rPr>
                            </m:ctrlPr>
                          </m:sSupPr>
                          <m:e>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2</m:t>
                                </m:r>
                              </m:sub>
                            </m:sSub>
                          </m:e>
                          <m:sup>
                            <m:r>
                              <w:rPr>
                                <w:rFonts w:ascii="Cambria Math" w:hAnsi="Cambria Math"/>
                                <w:color w:val="000000" w:themeColor="text1"/>
                                <w:szCs w:val="21"/>
                              </w:rPr>
                              <m:t>2</m:t>
                            </m:r>
                          </m:sup>
                        </m:sSup>
                        <m:r>
                          <w:rPr>
                            <w:rFonts w:ascii="Cambria Math" w:hAnsi="Cambria Math"/>
                            <w:color w:val="000000" w:themeColor="text1"/>
                            <w:szCs w:val="21"/>
                          </w:rPr>
                          <m:t>+</m:t>
                        </m:r>
                        <m:sSup>
                          <m:sSupPr>
                            <m:ctrlPr>
                              <w:rPr>
                                <w:rFonts w:ascii="Cambria Math" w:hAnsi="Cambria Math"/>
                                <w:i/>
                                <w:color w:val="000000" w:themeColor="text1"/>
                                <w:szCs w:val="21"/>
                              </w:rPr>
                            </m:ctrlPr>
                          </m:sSupPr>
                          <m:e>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2</m:t>
                                </m:r>
                              </m:sub>
                            </m:sSub>
                          </m:e>
                          <m:sup>
                            <m:r>
                              <w:rPr>
                                <w:rFonts w:ascii="Cambria Math" w:hAnsi="Cambria Math"/>
                                <w:color w:val="000000" w:themeColor="text1"/>
                                <w:szCs w:val="21"/>
                              </w:rPr>
                              <m:t>2</m:t>
                            </m:r>
                          </m:sup>
                        </m:sSup>
                      </m:num>
                      <m:den>
                        <m:r>
                          <w:rPr>
                            <w:rFonts w:ascii="Cambria Math" w:hAnsi="Cambria Math"/>
                            <w:color w:val="000000" w:themeColor="text1"/>
                            <w:szCs w:val="21"/>
                          </w:rPr>
                          <m:t>2d</m:t>
                        </m:r>
                      </m:den>
                    </m:f>
                    <m:r>
                      <w:rPr>
                        <w:rFonts w:ascii="Cambria Math" w:hAnsi="Cambria Math"/>
                        <w:color w:val="000000" w:themeColor="text1"/>
                        <w:szCs w:val="21"/>
                      </w:rPr>
                      <m:t xml:space="preserve">  </m:t>
                    </m:r>
                  </m:e>
                </m:d>
              </m:e>
            </m:func>
          </m:e>
        </m:nary>
        <m:r>
          <m:rPr>
            <m:sty m:val="p"/>
          </m:rPr>
          <w:rPr>
            <w:rFonts w:ascii="Cambria Math" w:hAnsi="Cambria Math"/>
            <w:color w:val="000000" w:themeColor="text1"/>
            <w:szCs w:val="21"/>
          </w:rPr>
          <m:t>exp⁡</m:t>
        </m:r>
        <m:r>
          <w:rPr>
            <w:rFonts w:ascii="Cambria Math" w:hAnsi="Cambria Math"/>
            <w:color w:val="000000" w:themeColor="text1"/>
            <w:szCs w:val="21"/>
          </w:rPr>
          <m:t>{</m:t>
        </m:r>
        <m:f>
          <m:fPr>
            <m:ctrlPr>
              <w:rPr>
                <w:rFonts w:ascii="Cambria Math" w:hAnsi="Cambria Math"/>
                <w:i/>
                <w:color w:val="000000" w:themeColor="text1"/>
                <w:szCs w:val="21"/>
              </w:rPr>
            </m:ctrlPr>
          </m:fPr>
          <m:num>
            <m:r>
              <w:rPr>
                <w:rFonts w:ascii="Cambria Math" w:hAnsi="Cambria Math"/>
                <w:color w:val="000000" w:themeColor="text1"/>
                <w:szCs w:val="21"/>
              </w:rPr>
              <m:t>-ik</m:t>
            </m:r>
            <m:sSub>
              <m:sSubPr>
                <m:ctrlPr>
                  <w:rPr>
                    <w:rFonts w:ascii="Cambria Math" w:hAnsi="Cambria Math"/>
                    <w:color w:val="000000" w:themeColor="text1"/>
                    <w:szCs w:val="21"/>
                  </w:rPr>
                </m:ctrlPr>
              </m:sSubPr>
              <m:e>
                <m:r>
                  <m:rPr>
                    <m:sty m:val="p"/>
                  </m:rPr>
                  <w:rPr>
                    <w:rFonts w:ascii="Cambria Math" w:hAnsi="Cambria Math"/>
                    <w:color w:val="000000" w:themeColor="text1"/>
                    <w:szCs w:val="21"/>
                  </w:rPr>
                  <m:t>M</m:t>
                </m:r>
              </m:e>
              <m:sub>
                <m:r>
                  <w:rPr>
                    <w:rFonts w:ascii="Cambria Math" w:hAnsi="Cambria Math"/>
                    <w:color w:val="000000" w:themeColor="text1"/>
                    <w:szCs w:val="21"/>
                  </w:rPr>
                  <m:t>2</m:t>
                </m:r>
              </m:sub>
            </m:sSub>
          </m:num>
          <m:den>
            <m:r>
              <w:rPr>
                <w:rFonts w:ascii="Cambria Math" w:hAnsi="Cambria Math"/>
                <w:color w:val="000000" w:themeColor="text1"/>
                <w:szCs w:val="21"/>
              </w:rPr>
              <m:t>2d</m:t>
            </m:r>
          </m:den>
        </m:f>
        <m:r>
          <w:rPr>
            <w:rFonts w:ascii="Cambria Math" w:hAnsi="Cambria Math"/>
            <w:color w:val="000000" w:themeColor="text1"/>
            <w:szCs w:val="21"/>
          </w:rPr>
          <m:t>[</m:t>
        </m:r>
        <m:sSup>
          <m:sSupPr>
            <m:ctrlPr>
              <w:rPr>
                <w:rFonts w:ascii="Cambria Math" w:hAnsi="Cambria Math"/>
                <w:i/>
                <w:color w:val="000000" w:themeColor="text1"/>
                <w:szCs w:val="21"/>
              </w:rPr>
            </m:ctrlPr>
          </m:sSupPr>
          <m:e>
            <m:d>
              <m:dPr>
                <m:ctrlPr>
                  <w:rPr>
                    <w:rFonts w:ascii="Cambria Math" w:hAnsi="Cambria Math"/>
                    <w:i/>
                    <w:color w:val="000000" w:themeColor="text1"/>
                    <w:szCs w:val="21"/>
                  </w:rPr>
                </m:ctrlPr>
              </m:dPr>
              <m:e>
                <m:f>
                  <m:fPr>
                    <m:ctrlPr>
                      <w:rPr>
                        <w:rFonts w:ascii="Cambria Math" w:hAnsi="Cambria Math"/>
                        <w:i/>
                        <w:color w:val="000000" w:themeColor="text1"/>
                        <w:szCs w:val="21"/>
                      </w:rPr>
                    </m:ctrlPr>
                  </m:fPr>
                  <m:num>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2</m:t>
                        </m:r>
                      </m:sub>
                    </m:sSub>
                    <m:r>
                      <w:rPr>
                        <w:rFonts w:ascii="Cambria Math" w:hAnsi="Cambria Math"/>
                        <w:color w:val="000000" w:themeColor="text1"/>
                        <w:szCs w:val="21"/>
                      </w:rPr>
                      <m:t>+</m:t>
                    </m:r>
                    <m:sSub>
                      <m:sSubPr>
                        <m:ctrlPr>
                          <w:rPr>
                            <w:rFonts w:ascii="Cambria Math" w:hAnsi="Cambria Math"/>
                            <w:color w:val="000000" w:themeColor="text1"/>
                            <w:szCs w:val="21"/>
                          </w:rPr>
                        </m:ctrlPr>
                      </m:sSubPr>
                      <m:e>
                        <m:r>
                          <m:rPr>
                            <m:sty m:val="p"/>
                          </m:rPr>
                          <w:rPr>
                            <w:rFonts w:ascii="Cambria Math" w:hAnsi="Cambria Math"/>
                            <w:color w:val="000000" w:themeColor="text1"/>
                            <w:szCs w:val="21"/>
                          </w:rPr>
                          <m:t>M</m:t>
                        </m:r>
                      </m:e>
                      <m:sub>
                        <m:r>
                          <w:rPr>
                            <w:rFonts w:ascii="Cambria Math" w:hAnsi="Cambria Math"/>
                            <w:color w:val="000000" w:themeColor="text1"/>
                            <w:szCs w:val="21"/>
                          </w:rPr>
                          <m:t>1</m:t>
                        </m:r>
                      </m:sub>
                    </m:sSub>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0</m:t>
                        </m:r>
                      </m:sub>
                    </m:sSub>
                  </m:num>
                  <m:den>
                    <m:sSub>
                      <m:sSubPr>
                        <m:ctrlPr>
                          <w:rPr>
                            <w:rFonts w:ascii="Cambria Math" w:hAnsi="Cambria Math"/>
                            <w:color w:val="000000" w:themeColor="text1"/>
                            <w:szCs w:val="21"/>
                          </w:rPr>
                        </m:ctrlPr>
                      </m:sSubPr>
                      <m:e>
                        <m:r>
                          <m:rPr>
                            <m:sty m:val="p"/>
                          </m:rPr>
                          <w:rPr>
                            <w:rFonts w:ascii="Cambria Math" w:hAnsi="Cambria Math"/>
                            <w:color w:val="000000" w:themeColor="text1"/>
                            <w:szCs w:val="21"/>
                          </w:rPr>
                          <m:t>M</m:t>
                        </m:r>
                      </m:e>
                      <m:sub>
                        <m:r>
                          <w:rPr>
                            <w:rFonts w:ascii="Cambria Math" w:hAnsi="Cambria Math"/>
                            <w:color w:val="000000" w:themeColor="text1"/>
                            <w:szCs w:val="21"/>
                          </w:rPr>
                          <m:t>2</m:t>
                        </m:r>
                      </m:sub>
                    </m:sSub>
                  </m:den>
                </m:f>
              </m:e>
            </m:d>
          </m:e>
          <m:sup>
            <m:r>
              <w:rPr>
                <w:rFonts w:ascii="Cambria Math" w:hAnsi="Cambria Math"/>
                <w:color w:val="000000" w:themeColor="text1"/>
                <w:szCs w:val="21"/>
              </w:rPr>
              <m:t>2</m:t>
            </m:r>
          </m:sup>
        </m:sSup>
        <m:r>
          <w:rPr>
            <w:rFonts w:ascii="Cambria Math" w:hAnsi="Cambria Math"/>
            <w:color w:val="000000" w:themeColor="text1"/>
            <w:szCs w:val="21"/>
          </w:rPr>
          <m:t>+</m:t>
        </m:r>
        <m:sSup>
          <m:sSupPr>
            <m:ctrlPr>
              <w:rPr>
                <w:rFonts w:ascii="Cambria Math" w:hAnsi="Cambria Math"/>
                <w:i/>
                <w:color w:val="000000" w:themeColor="text1"/>
                <w:szCs w:val="21"/>
              </w:rPr>
            </m:ctrlPr>
          </m:sSupPr>
          <m:e>
            <m:d>
              <m:dPr>
                <m:ctrlPr>
                  <w:rPr>
                    <w:rFonts w:ascii="Cambria Math" w:hAnsi="Cambria Math"/>
                    <w:i/>
                    <w:color w:val="000000" w:themeColor="text1"/>
                    <w:szCs w:val="21"/>
                  </w:rPr>
                </m:ctrlPr>
              </m:dPr>
              <m:e>
                <m:f>
                  <m:fPr>
                    <m:ctrlPr>
                      <w:rPr>
                        <w:rFonts w:ascii="Cambria Math" w:hAnsi="Cambria Math"/>
                        <w:i/>
                        <w:color w:val="000000" w:themeColor="text1"/>
                        <w:szCs w:val="21"/>
                      </w:rPr>
                    </m:ctrlPr>
                  </m:fPr>
                  <m:num>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2</m:t>
                        </m:r>
                      </m:sub>
                    </m:sSub>
                    <m:r>
                      <w:rPr>
                        <w:rFonts w:ascii="Cambria Math" w:hAnsi="Cambria Math"/>
                        <w:color w:val="000000" w:themeColor="text1"/>
                        <w:szCs w:val="21"/>
                      </w:rPr>
                      <m:t>+</m:t>
                    </m:r>
                    <m:sSub>
                      <m:sSubPr>
                        <m:ctrlPr>
                          <w:rPr>
                            <w:rFonts w:ascii="Cambria Math" w:hAnsi="Cambria Math"/>
                            <w:color w:val="000000" w:themeColor="text1"/>
                            <w:szCs w:val="21"/>
                          </w:rPr>
                        </m:ctrlPr>
                      </m:sSubPr>
                      <m:e>
                        <m:r>
                          <m:rPr>
                            <m:sty m:val="p"/>
                          </m:rPr>
                          <w:rPr>
                            <w:rFonts w:ascii="Cambria Math" w:hAnsi="Cambria Math"/>
                            <w:color w:val="000000" w:themeColor="text1"/>
                            <w:szCs w:val="21"/>
                          </w:rPr>
                          <m:t>M</m:t>
                        </m:r>
                      </m:e>
                      <m:sub>
                        <m:r>
                          <w:rPr>
                            <w:rFonts w:ascii="Cambria Math" w:hAnsi="Cambria Math"/>
                            <w:color w:val="000000" w:themeColor="text1"/>
                            <w:szCs w:val="21"/>
                          </w:rPr>
                          <m:t>1</m:t>
                        </m:r>
                      </m:sub>
                    </m:sSub>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0</m:t>
                        </m:r>
                      </m:sub>
                    </m:sSub>
                  </m:num>
                  <m:den>
                    <m:sSub>
                      <m:sSubPr>
                        <m:ctrlPr>
                          <w:rPr>
                            <w:rFonts w:ascii="Cambria Math" w:hAnsi="Cambria Math"/>
                            <w:color w:val="000000" w:themeColor="text1"/>
                            <w:szCs w:val="21"/>
                          </w:rPr>
                        </m:ctrlPr>
                      </m:sSubPr>
                      <m:e>
                        <m:r>
                          <m:rPr>
                            <m:sty m:val="p"/>
                          </m:rPr>
                          <w:rPr>
                            <w:rFonts w:ascii="Cambria Math" w:hAnsi="Cambria Math"/>
                            <w:color w:val="000000" w:themeColor="text1"/>
                            <w:szCs w:val="21"/>
                          </w:rPr>
                          <m:t>M</m:t>
                        </m:r>
                      </m:e>
                      <m:sub>
                        <m:r>
                          <w:rPr>
                            <w:rFonts w:ascii="Cambria Math" w:hAnsi="Cambria Math"/>
                            <w:color w:val="000000" w:themeColor="text1"/>
                            <w:szCs w:val="21"/>
                          </w:rPr>
                          <m:t>2</m:t>
                        </m:r>
                      </m:sub>
                    </m:sSub>
                  </m:den>
                </m:f>
              </m:e>
            </m:d>
          </m:e>
          <m:sup>
            <m:r>
              <w:rPr>
                <w:rFonts w:ascii="Cambria Math" w:hAnsi="Cambria Math"/>
                <w:color w:val="000000" w:themeColor="text1"/>
                <w:szCs w:val="21"/>
              </w:rPr>
              <m:t>2</m:t>
            </m:r>
          </m:sup>
        </m:sSup>
        <m:r>
          <w:rPr>
            <w:rFonts w:ascii="Cambria Math" w:hAnsi="Cambria Math"/>
            <w:color w:val="000000" w:themeColor="text1"/>
            <w:szCs w:val="21"/>
          </w:rPr>
          <m:t>]}P(</m:t>
        </m:r>
        <m:f>
          <m:fPr>
            <m:ctrlPr>
              <w:rPr>
                <w:rFonts w:ascii="Cambria Math" w:hAnsi="Cambria Math"/>
                <w:i/>
                <w:color w:val="000000" w:themeColor="text1"/>
                <w:szCs w:val="21"/>
              </w:rPr>
            </m:ctrlPr>
          </m:fPr>
          <m:num>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2</m:t>
                </m:r>
              </m:sub>
            </m:sSub>
            <m:r>
              <w:rPr>
                <w:rFonts w:ascii="Cambria Math" w:hAnsi="Cambria Math"/>
                <w:color w:val="000000" w:themeColor="text1"/>
                <w:szCs w:val="21"/>
              </w:rPr>
              <m:t>+</m:t>
            </m:r>
            <m:sSub>
              <m:sSubPr>
                <m:ctrlPr>
                  <w:rPr>
                    <w:rFonts w:ascii="Cambria Math" w:hAnsi="Cambria Math"/>
                    <w:i/>
                    <w:color w:val="000000" w:themeColor="text1"/>
                    <w:szCs w:val="21"/>
                  </w:rPr>
                </m:ctrlPr>
              </m:sSubPr>
              <m:e>
                <m:r>
                  <w:rPr>
                    <w:rFonts w:ascii="Cambria Math" w:hAnsi="Cambria Math"/>
                    <w:color w:val="000000" w:themeColor="text1"/>
                    <w:szCs w:val="21"/>
                  </w:rPr>
                  <m:t>M</m:t>
                </m:r>
              </m:e>
              <m:sub>
                <m:r>
                  <w:rPr>
                    <w:rFonts w:ascii="Cambria Math" w:hAnsi="Cambria Math"/>
                    <w:color w:val="000000" w:themeColor="text1"/>
                    <w:szCs w:val="21"/>
                  </w:rPr>
                  <m:t>1</m:t>
                </m:r>
              </m:sub>
            </m:sSub>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0</m:t>
                </m:r>
              </m:sub>
            </m:sSub>
          </m:num>
          <m:den>
            <m:sSub>
              <m:sSubPr>
                <m:ctrlPr>
                  <w:rPr>
                    <w:rFonts w:ascii="Cambria Math" w:hAnsi="Cambria Math"/>
                    <w:i/>
                    <w:color w:val="000000" w:themeColor="text1"/>
                    <w:szCs w:val="21"/>
                  </w:rPr>
                </m:ctrlPr>
              </m:sSubPr>
              <m:e>
                <m:r>
                  <w:rPr>
                    <w:rFonts w:ascii="Cambria Math" w:hAnsi="Cambria Math"/>
                    <w:color w:val="000000" w:themeColor="text1"/>
                    <w:szCs w:val="21"/>
                  </w:rPr>
                  <m:t>M</m:t>
                </m:r>
              </m:e>
              <m:sub>
                <m:r>
                  <w:rPr>
                    <w:rFonts w:ascii="Cambria Math" w:hAnsi="Cambria Math"/>
                    <w:color w:val="000000" w:themeColor="text1"/>
                    <w:szCs w:val="21"/>
                  </w:rPr>
                  <m:t>2</m:t>
                </m:r>
              </m:sub>
            </m:sSub>
          </m:den>
        </m:f>
        <m:r>
          <w:rPr>
            <w:rFonts w:ascii="Cambria Math" w:hAnsi="Cambria Math"/>
            <w:color w:val="000000" w:themeColor="text1"/>
            <w:szCs w:val="21"/>
          </w:rPr>
          <m:t>,</m:t>
        </m:r>
        <m:f>
          <m:fPr>
            <m:ctrlPr>
              <w:rPr>
                <w:rFonts w:ascii="Cambria Math" w:hAnsi="Cambria Math"/>
                <w:i/>
                <w:color w:val="000000" w:themeColor="text1"/>
                <w:szCs w:val="21"/>
              </w:rPr>
            </m:ctrlPr>
          </m:fPr>
          <m:num>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2</m:t>
                </m:r>
              </m:sub>
            </m:sSub>
            <m:r>
              <w:rPr>
                <w:rFonts w:ascii="Cambria Math" w:hAnsi="Cambria Math"/>
                <w:color w:val="000000" w:themeColor="text1"/>
                <w:szCs w:val="21"/>
              </w:rPr>
              <m:t>+</m:t>
            </m:r>
            <m:sSub>
              <m:sSubPr>
                <m:ctrlPr>
                  <w:rPr>
                    <w:rFonts w:ascii="Cambria Math" w:hAnsi="Cambria Math"/>
                    <w:i/>
                    <w:color w:val="000000" w:themeColor="text1"/>
                    <w:szCs w:val="21"/>
                  </w:rPr>
                </m:ctrlPr>
              </m:sSubPr>
              <m:e>
                <m:r>
                  <w:rPr>
                    <w:rFonts w:ascii="Cambria Math" w:hAnsi="Cambria Math"/>
                    <w:color w:val="000000" w:themeColor="text1"/>
                    <w:szCs w:val="21"/>
                  </w:rPr>
                  <m:t>M</m:t>
                </m:r>
              </m:e>
              <m:sub>
                <m:r>
                  <w:rPr>
                    <w:rFonts w:ascii="Cambria Math" w:hAnsi="Cambria Math"/>
                    <w:color w:val="000000" w:themeColor="text1"/>
                    <w:szCs w:val="21"/>
                  </w:rPr>
                  <m:t>1</m:t>
                </m:r>
              </m:sub>
            </m:sSub>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0</m:t>
                </m:r>
              </m:sub>
            </m:sSub>
          </m:num>
          <m:den>
            <m:sSub>
              <m:sSubPr>
                <m:ctrlPr>
                  <w:rPr>
                    <w:rFonts w:ascii="Cambria Math" w:hAnsi="Cambria Math"/>
                    <w:i/>
                    <w:color w:val="000000" w:themeColor="text1"/>
                    <w:szCs w:val="21"/>
                  </w:rPr>
                </m:ctrlPr>
              </m:sSubPr>
              <m:e>
                <m:r>
                  <w:rPr>
                    <w:rFonts w:ascii="Cambria Math" w:hAnsi="Cambria Math"/>
                    <w:color w:val="000000" w:themeColor="text1"/>
                    <w:szCs w:val="21"/>
                  </w:rPr>
                  <m:t>M</m:t>
                </m:r>
              </m:e>
              <m:sub>
                <m:r>
                  <w:rPr>
                    <w:rFonts w:ascii="Cambria Math" w:hAnsi="Cambria Math"/>
                    <w:color w:val="000000" w:themeColor="text1"/>
                    <w:szCs w:val="21"/>
                  </w:rPr>
                  <m:t>2</m:t>
                </m:r>
              </m:sub>
            </m:sSub>
          </m:den>
        </m:f>
        <m:r>
          <w:rPr>
            <w:rFonts w:ascii="Cambria Math" w:hAnsi="Cambria Math"/>
            <w:color w:val="000000" w:themeColor="text1"/>
            <w:szCs w:val="21"/>
          </w:rPr>
          <m:t>)h(</m:t>
        </m:r>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2</m:t>
            </m:r>
          </m:sub>
        </m:sSub>
        <m:r>
          <w:rPr>
            <w:rFonts w:ascii="Cambria Math" w:hAnsi="Cambria Math"/>
            <w:color w:val="000000" w:themeColor="text1"/>
            <w:szCs w:val="21"/>
          </w:rPr>
          <m:t>,</m:t>
        </m:r>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2</m:t>
            </m:r>
          </m:sub>
        </m:sSub>
        <m:r>
          <w:rPr>
            <w:rFonts w:ascii="Cambria Math" w:hAnsi="Cambria Math"/>
            <w:color w:val="000000" w:themeColor="text1"/>
            <w:szCs w:val="21"/>
          </w:rPr>
          <m:t>)</m:t>
        </m:r>
        <m:func>
          <m:funcPr>
            <m:ctrlPr>
              <w:rPr>
                <w:rFonts w:ascii="Cambria Math" w:hAnsi="Cambria Math"/>
                <w:i/>
                <w:color w:val="000000" w:themeColor="text1"/>
                <w:szCs w:val="21"/>
              </w:rPr>
            </m:ctrlPr>
          </m:funcPr>
          <m:fName>
            <m:r>
              <m:rPr>
                <m:sty m:val="p"/>
              </m:rPr>
              <w:rPr>
                <w:rFonts w:ascii="Cambria Math" w:hAnsi="Cambria Math"/>
                <w:color w:val="000000" w:themeColor="text1"/>
                <w:szCs w:val="21"/>
              </w:rPr>
              <m:t>exp</m:t>
            </m:r>
          </m:fName>
          <m:e>
            <m:d>
              <m:dPr>
                <m:begChr m:val="["/>
                <m:endChr m:val="]"/>
                <m:ctrlPr>
                  <w:rPr>
                    <w:rFonts w:ascii="Cambria Math" w:hAnsi="Cambria Math"/>
                    <w:i/>
                    <w:color w:val="000000" w:themeColor="text1"/>
                    <w:szCs w:val="21"/>
                  </w:rPr>
                </m:ctrlPr>
              </m:dPr>
              <m:e>
                <m:r>
                  <w:rPr>
                    <w:rFonts w:ascii="Cambria Math" w:hAnsi="Cambria Math"/>
                    <w:color w:val="000000" w:themeColor="text1"/>
                    <w:szCs w:val="21"/>
                  </w:rPr>
                  <m:t>ik</m:t>
                </m:r>
                <m:f>
                  <m:fPr>
                    <m:ctrlPr>
                      <w:rPr>
                        <w:rFonts w:ascii="Cambria Math" w:hAnsi="Cambria Math"/>
                        <w:i/>
                        <w:color w:val="000000" w:themeColor="text1"/>
                        <w:szCs w:val="21"/>
                      </w:rPr>
                    </m:ctrlPr>
                  </m:fPr>
                  <m:num>
                    <m:sSup>
                      <m:sSupPr>
                        <m:ctrlPr>
                          <w:rPr>
                            <w:rFonts w:ascii="Cambria Math" w:hAnsi="Cambria Math"/>
                            <w:i/>
                            <w:color w:val="000000" w:themeColor="text1"/>
                            <w:szCs w:val="21"/>
                          </w:rPr>
                        </m:ctrlPr>
                      </m:sSupPr>
                      <m:e>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2</m:t>
                            </m:r>
                          </m:sub>
                        </m:sSub>
                      </m:e>
                      <m:sup>
                        <m:r>
                          <w:rPr>
                            <w:rFonts w:ascii="Cambria Math" w:hAnsi="Cambria Math"/>
                            <w:color w:val="000000" w:themeColor="text1"/>
                            <w:szCs w:val="21"/>
                          </w:rPr>
                          <m:t>2</m:t>
                        </m:r>
                      </m:sup>
                    </m:sSup>
                    <m:r>
                      <w:rPr>
                        <w:rFonts w:ascii="Cambria Math" w:hAnsi="Cambria Math"/>
                        <w:color w:val="000000" w:themeColor="text1"/>
                        <w:szCs w:val="21"/>
                      </w:rPr>
                      <m:t>+</m:t>
                    </m:r>
                    <m:sSup>
                      <m:sSupPr>
                        <m:ctrlPr>
                          <w:rPr>
                            <w:rFonts w:ascii="Cambria Math" w:hAnsi="Cambria Math"/>
                            <w:i/>
                            <w:color w:val="000000" w:themeColor="text1"/>
                            <w:szCs w:val="21"/>
                          </w:rPr>
                        </m:ctrlPr>
                      </m:sSupPr>
                      <m:e>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2</m:t>
                            </m:r>
                          </m:sub>
                        </m:sSub>
                      </m:e>
                      <m:sup>
                        <m:r>
                          <w:rPr>
                            <w:rFonts w:ascii="Cambria Math" w:hAnsi="Cambria Math"/>
                            <w:color w:val="000000" w:themeColor="text1"/>
                            <w:szCs w:val="21"/>
                          </w:rPr>
                          <m:t>2</m:t>
                        </m:r>
                      </m:sup>
                    </m:sSup>
                  </m:num>
                  <m:den>
                    <m:r>
                      <w:rPr>
                        <w:rFonts w:ascii="Cambria Math" w:hAnsi="Cambria Math"/>
                        <w:color w:val="000000" w:themeColor="text1"/>
                        <w:szCs w:val="21"/>
                      </w:rPr>
                      <m:t>2</m:t>
                    </m:r>
                    <m:d>
                      <m:dPr>
                        <m:ctrlPr>
                          <w:rPr>
                            <w:rFonts w:ascii="Cambria Math" w:hAnsi="Cambria Math"/>
                            <w:i/>
                            <w:color w:val="000000" w:themeColor="text1"/>
                            <w:szCs w:val="21"/>
                          </w:rPr>
                        </m:ctrlPr>
                      </m:dPr>
                      <m:e>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2</m:t>
                            </m:r>
                          </m:sub>
                        </m:sSub>
                        <m:r>
                          <w:rPr>
                            <w:rFonts w:ascii="Cambria Math" w:hAnsi="Cambria Math"/>
                            <w:color w:val="000000" w:themeColor="text1"/>
                            <w:szCs w:val="21"/>
                          </w:rPr>
                          <m:t>-d</m:t>
                        </m:r>
                      </m:e>
                    </m:d>
                  </m:den>
                </m:f>
              </m:e>
            </m:d>
          </m:e>
        </m:func>
        <m:r>
          <m:rPr>
            <m:sty m:val="p"/>
          </m:rPr>
          <w:rPr>
            <w:rFonts w:ascii="Cambria Math" w:hAnsi="Cambria Math"/>
            <w:color w:val="000000" w:themeColor="text1"/>
            <w:szCs w:val="21"/>
          </w:rPr>
          <m:t>exp⁡</m:t>
        </m:r>
        <m:r>
          <w:rPr>
            <w:rFonts w:ascii="Cambria Math" w:hAnsi="Cambria Math"/>
            <w:color w:val="000000" w:themeColor="text1"/>
            <w:szCs w:val="21"/>
          </w:rPr>
          <m:t>[-ik</m:t>
        </m:r>
        <m:f>
          <m:fPr>
            <m:ctrlPr>
              <w:rPr>
                <w:rFonts w:ascii="Cambria Math" w:hAnsi="Cambria Math"/>
                <w:i/>
                <w:color w:val="000000" w:themeColor="text1"/>
                <w:szCs w:val="21"/>
              </w:rPr>
            </m:ctrlPr>
          </m:fPr>
          <m:num>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2</m:t>
                </m:r>
              </m:sub>
            </m:sSub>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3</m:t>
                </m:r>
              </m:sub>
            </m:sSub>
            <m:r>
              <w:rPr>
                <w:rFonts w:ascii="Cambria Math" w:hAnsi="Cambria Math"/>
                <w:color w:val="000000" w:themeColor="text1"/>
                <w:szCs w:val="21"/>
              </w:rPr>
              <m:t>+</m:t>
            </m:r>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2</m:t>
                </m:r>
              </m:sub>
            </m:sSub>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3</m:t>
                </m:r>
              </m:sub>
            </m:sSub>
          </m:num>
          <m:den>
            <m:r>
              <w:rPr>
                <w:rFonts w:ascii="Cambria Math" w:hAnsi="Cambria Math"/>
                <w:color w:val="000000" w:themeColor="text1"/>
                <w:szCs w:val="21"/>
              </w:rPr>
              <m:t>(</m:t>
            </m:r>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2</m:t>
                </m:r>
              </m:sub>
            </m:sSub>
            <m:r>
              <w:rPr>
                <w:rFonts w:ascii="Cambria Math" w:hAnsi="Cambria Math"/>
                <w:color w:val="000000" w:themeColor="text1"/>
                <w:szCs w:val="21"/>
              </w:rPr>
              <m:t>-d)</m:t>
            </m:r>
          </m:den>
        </m:f>
        <m:r>
          <w:rPr>
            <w:rFonts w:ascii="Cambria Math" w:hAnsi="Cambria Math"/>
            <w:color w:val="000000" w:themeColor="text1"/>
            <w:szCs w:val="21"/>
          </w:rPr>
          <m:t>]d</m:t>
        </m:r>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2</m:t>
            </m:r>
          </m:sub>
        </m:sSub>
        <m:r>
          <w:rPr>
            <w:rFonts w:ascii="Cambria Math" w:hAnsi="Cambria Math"/>
            <w:color w:val="000000" w:themeColor="text1"/>
            <w:szCs w:val="21"/>
          </w:rPr>
          <m:t>d</m:t>
        </m:r>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2</m:t>
            </m:r>
          </m:sub>
        </m:sSub>
      </m:oMath>
      <w:r w:rsidR="0000511A" w:rsidRPr="00B96006">
        <w:rPr>
          <w:rFonts w:ascii="Times New Roman" w:hAnsi="Times New Roman" w:cs="Times New Roman"/>
          <w:color w:val="000000" w:themeColor="text1"/>
          <w:szCs w:val="21"/>
        </w:rPr>
        <w:t xml:space="preserve">,  </w:t>
      </w:r>
      <w:r w:rsidR="00270CBF" w:rsidRPr="00B96006">
        <w:rPr>
          <w:rFonts w:ascii="Times New Roman" w:hAnsi="Times New Roman" w:cs="Times New Roman"/>
          <w:color w:val="000000" w:themeColor="text1"/>
          <w:szCs w:val="21"/>
        </w:rPr>
        <w:t xml:space="preserve">         </w:t>
      </w:r>
      <w:r w:rsidR="0000511A" w:rsidRPr="00B96006">
        <w:rPr>
          <w:rFonts w:ascii="Times New Roman" w:hAnsi="Times New Roman" w:cs="Times New Roman"/>
          <w:color w:val="000000" w:themeColor="text1"/>
          <w:szCs w:val="21"/>
        </w:rPr>
        <w:t>(S6)</w:t>
      </w:r>
    </w:p>
    <w:p w:rsidR="00B27E7C" w:rsidRPr="00B96006" w:rsidRDefault="009B5BFF">
      <w:pPr>
        <w:spacing w:line="360" w:lineRule="auto"/>
        <w:rPr>
          <w:color w:val="000000" w:themeColor="text1"/>
          <w:szCs w:val="21"/>
        </w:rPr>
      </w:pPr>
      <w:r w:rsidRPr="00B96006">
        <w:rPr>
          <w:rFonts w:ascii="Times New Roman" w:hAnsi="Times New Roman" w:cs="Times New Roman"/>
          <w:color w:val="000000" w:themeColor="text1"/>
          <w:szCs w:val="21"/>
        </w:rPr>
        <w:t>To simplify Eq. (S6) further, we use</w:t>
      </w:r>
      <m:oMath>
        <m:r>
          <w:rPr>
            <w:rFonts w:ascii="Cambria Math" w:hAnsi="Cambria Math"/>
            <w:color w:val="000000" w:themeColor="text1"/>
            <w:szCs w:val="21"/>
          </w:rPr>
          <m:t xml:space="preserve"> </m:t>
        </m:r>
        <m:sSup>
          <m:sSupPr>
            <m:ctrlPr>
              <w:rPr>
                <w:rFonts w:ascii="Cambria Math" w:hAnsi="Cambria Math"/>
                <w:i/>
                <w:color w:val="000000" w:themeColor="text1"/>
                <w:szCs w:val="21"/>
              </w:rPr>
            </m:ctrlPr>
          </m:sSupPr>
          <m:e>
            <m:r>
              <w:rPr>
                <w:rFonts w:ascii="Cambria Math" w:hAnsi="Cambria Math"/>
                <w:color w:val="000000" w:themeColor="text1"/>
                <w:szCs w:val="21"/>
              </w:rPr>
              <m:t>x</m:t>
            </m:r>
          </m:e>
          <m:sup>
            <m:r>
              <w:rPr>
                <w:rFonts w:ascii="Cambria Math" w:hAnsi="Cambria Math"/>
                <w:color w:val="000000" w:themeColor="text1"/>
                <w:szCs w:val="21"/>
              </w:rPr>
              <m:t>'</m:t>
            </m:r>
          </m:sup>
        </m:sSup>
        <m:r>
          <w:rPr>
            <w:rFonts w:ascii="Cambria Math" w:hAnsi="Cambria Math"/>
            <w:color w:val="000000" w:themeColor="text1"/>
            <w:szCs w:val="21"/>
          </w:rPr>
          <m:t>=</m:t>
        </m:r>
        <m:f>
          <m:fPr>
            <m:ctrlPr>
              <w:rPr>
                <w:rFonts w:ascii="Cambria Math" w:hAnsi="Cambria Math"/>
                <w:i/>
                <w:color w:val="000000" w:themeColor="text1"/>
                <w:szCs w:val="21"/>
              </w:rPr>
            </m:ctrlPr>
          </m:fPr>
          <m:num>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2</m:t>
                </m:r>
              </m:sub>
            </m:sSub>
            <m:r>
              <w:rPr>
                <w:rFonts w:ascii="Cambria Math" w:hAnsi="Cambria Math"/>
                <w:color w:val="000000" w:themeColor="text1"/>
                <w:szCs w:val="21"/>
              </w:rPr>
              <m:t>+</m:t>
            </m:r>
            <m:sSub>
              <m:sSubPr>
                <m:ctrlPr>
                  <w:rPr>
                    <w:rFonts w:ascii="Cambria Math" w:hAnsi="Cambria Math"/>
                    <w:color w:val="000000" w:themeColor="text1"/>
                    <w:szCs w:val="21"/>
                  </w:rPr>
                </m:ctrlPr>
              </m:sSubPr>
              <m:e>
                <m:r>
                  <m:rPr>
                    <m:sty m:val="p"/>
                  </m:rPr>
                  <w:rPr>
                    <w:rFonts w:ascii="Cambria Math" w:hAnsi="Cambria Math"/>
                    <w:color w:val="000000" w:themeColor="text1"/>
                    <w:szCs w:val="21"/>
                  </w:rPr>
                  <m:t>M</m:t>
                </m:r>
              </m:e>
              <m:sub>
                <m:r>
                  <w:rPr>
                    <w:rFonts w:ascii="Cambria Math" w:hAnsi="Cambria Math"/>
                    <w:color w:val="000000" w:themeColor="text1"/>
                    <w:szCs w:val="21"/>
                  </w:rPr>
                  <m:t>1</m:t>
                </m:r>
              </m:sub>
            </m:sSub>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0</m:t>
                </m:r>
              </m:sub>
            </m:sSub>
          </m:num>
          <m:den>
            <m:sSub>
              <m:sSubPr>
                <m:ctrlPr>
                  <w:rPr>
                    <w:rFonts w:ascii="Cambria Math" w:hAnsi="Cambria Math"/>
                    <w:color w:val="000000" w:themeColor="text1"/>
                    <w:szCs w:val="21"/>
                  </w:rPr>
                </m:ctrlPr>
              </m:sSubPr>
              <m:e>
                <m:r>
                  <m:rPr>
                    <m:sty m:val="p"/>
                  </m:rPr>
                  <w:rPr>
                    <w:rFonts w:ascii="Cambria Math" w:hAnsi="Cambria Math"/>
                    <w:color w:val="000000" w:themeColor="text1"/>
                    <w:szCs w:val="21"/>
                  </w:rPr>
                  <m:t>M</m:t>
                </m:r>
              </m:e>
              <m:sub>
                <m:r>
                  <w:rPr>
                    <w:rFonts w:ascii="Cambria Math" w:hAnsi="Cambria Math"/>
                    <w:color w:val="000000" w:themeColor="text1"/>
                    <w:szCs w:val="21"/>
                  </w:rPr>
                  <m:t>2</m:t>
                </m:r>
              </m:sub>
            </m:sSub>
          </m:den>
        </m:f>
        <m:r>
          <w:rPr>
            <w:rFonts w:ascii="Cambria Math" w:hAnsi="Cambria Math"/>
            <w:color w:val="000000" w:themeColor="text1"/>
            <w:szCs w:val="21"/>
          </w:rPr>
          <m:t xml:space="preserve">, </m:t>
        </m:r>
        <m:sSup>
          <m:sSupPr>
            <m:ctrlPr>
              <w:rPr>
                <w:rFonts w:ascii="Cambria Math" w:hAnsi="Cambria Math"/>
                <w:i/>
                <w:color w:val="000000" w:themeColor="text1"/>
                <w:szCs w:val="21"/>
              </w:rPr>
            </m:ctrlPr>
          </m:sSupPr>
          <m:e>
            <m:r>
              <w:rPr>
                <w:rFonts w:ascii="Cambria Math" w:hAnsi="Cambria Math"/>
                <w:color w:val="000000" w:themeColor="text1"/>
                <w:szCs w:val="21"/>
              </w:rPr>
              <m:t>y</m:t>
            </m:r>
          </m:e>
          <m:sup>
            <m:r>
              <w:rPr>
                <w:rFonts w:ascii="Cambria Math" w:hAnsi="Cambria Math"/>
                <w:color w:val="000000" w:themeColor="text1"/>
                <w:szCs w:val="21"/>
              </w:rPr>
              <m:t>'</m:t>
            </m:r>
          </m:sup>
        </m:sSup>
        <m:r>
          <w:rPr>
            <w:rFonts w:ascii="Cambria Math" w:hAnsi="Cambria Math"/>
            <w:color w:val="000000" w:themeColor="text1"/>
            <w:szCs w:val="21"/>
          </w:rPr>
          <m:t>=</m:t>
        </m:r>
        <m:f>
          <m:fPr>
            <m:ctrlPr>
              <w:rPr>
                <w:rFonts w:ascii="Cambria Math" w:hAnsi="Cambria Math"/>
                <w:i/>
                <w:color w:val="000000" w:themeColor="text1"/>
                <w:szCs w:val="21"/>
              </w:rPr>
            </m:ctrlPr>
          </m:fPr>
          <m:num>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2</m:t>
                </m:r>
              </m:sub>
            </m:sSub>
            <m:r>
              <w:rPr>
                <w:rFonts w:ascii="Cambria Math" w:hAnsi="Cambria Math"/>
                <w:color w:val="000000" w:themeColor="text1"/>
                <w:szCs w:val="21"/>
              </w:rPr>
              <m:t>+</m:t>
            </m:r>
            <m:sSub>
              <m:sSubPr>
                <m:ctrlPr>
                  <w:rPr>
                    <w:rFonts w:ascii="Cambria Math" w:hAnsi="Cambria Math"/>
                    <w:color w:val="000000" w:themeColor="text1"/>
                    <w:szCs w:val="21"/>
                  </w:rPr>
                </m:ctrlPr>
              </m:sSubPr>
              <m:e>
                <m:r>
                  <m:rPr>
                    <m:sty m:val="p"/>
                  </m:rPr>
                  <w:rPr>
                    <w:rFonts w:ascii="Cambria Math" w:hAnsi="Cambria Math"/>
                    <w:color w:val="000000" w:themeColor="text1"/>
                    <w:szCs w:val="21"/>
                  </w:rPr>
                  <m:t>M</m:t>
                </m:r>
              </m:e>
              <m:sub>
                <m:r>
                  <w:rPr>
                    <w:rFonts w:ascii="Cambria Math" w:hAnsi="Cambria Math"/>
                    <w:color w:val="000000" w:themeColor="text1"/>
                    <w:szCs w:val="21"/>
                  </w:rPr>
                  <m:t>1</m:t>
                </m:r>
              </m:sub>
            </m:sSub>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0</m:t>
                </m:r>
              </m:sub>
            </m:sSub>
          </m:num>
          <m:den>
            <m:sSub>
              <m:sSubPr>
                <m:ctrlPr>
                  <w:rPr>
                    <w:rFonts w:ascii="Cambria Math" w:hAnsi="Cambria Math"/>
                    <w:color w:val="000000" w:themeColor="text1"/>
                    <w:szCs w:val="21"/>
                  </w:rPr>
                </m:ctrlPr>
              </m:sSubPr>
              <m:e>
                <m:r>
                  <m:rPr>
                    <m:sty m:val="p"/>
                  </m:rPr>
                  <w:rPr>
                    <w:rFonts w:ascii="Cambria Math" w:hAnsi="Cambria Math"/>
                    <w:color w:val="000000" w:themeColor="text1"/>
                    <w:szCs w:val="21"/>
                  </w:rPr>
                  <m:t>M</m:t>
                </m:r>
              </m:e>
              <m:sub>
                <m:r>
                  <w:rPr>
                    <w:rFonts w:ascii="Cambria Math" w:hAnsi="Cambria Math"/>
                    <w:color w:val="000000" w:themeColor="text1"/>
                    <w:szCs w:val="21"/>
                  </w:rPr>
                  <m:t>2</m:t>
                </m:r>
              </m:sub>
            </m:sSub>
          </m:den>
        </m:f>
      </m:oMath>
      <w:r w:rsidR="00E66A68" w:rsidRPr="00B96006">
        <w:rPr>
          <w:rFonts w:ascii="Times New Roman" w:hAnsi="Times New Roman" w:cs="Times New Roman"/>
          <w:color w:val="000000" w:themeColor="text1"/>
          <w:szCs w:val="21"/>
        </w:rPr>
        <w:t>, which yield</w:t>
      </w:r>
      <w:r w:rsidR="00B27E7C" w:rsidRPr="00B96006">
        <w:rPr>
          <w:rFonts w:hint="eastAsia"/>
          <w:color w:val="000000" w:themeColor="text1"/>
          <w:szCs w:val="21"/>
        </w:rPr>
        <w:t xml:space="preserve"> </w:t>
      </w:r>
      <m:oMath>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2</m:t>
            </m:r>
          </m:sub>
        </m:sSub>
        <m:r>
          <w:rPr>
            <w:rFonts w:ascii="Cambria Math" w:hAnsi="Cambria Math"/>
            <w:color w:val="000000" w:themeColor="text1"/>
            <w:szCs w:val="21"/>
          </w:rPr>
          <m:t>=</m:t>
        </m:r>
        <m:sSub>
          <m:sSubPr>
            <m:ctrlPr>
              <w:rPr>
                <w:rFonts w:ascii="Cambria Math" w:hAnsi="Cambria Math"/>
                <w:color w:val="000000" w:themeColor="text1"/>
                <w:szCs w:val="21"/>
              </w:rPr>
            </m:ctrlPr>
          </m:sSubPr>
          <m:e>
            <m:r>
              <m:rPr>
                <m:sty m:val="p"/>
              </m:rPr>
              <w:rPr>
                <w:rFonts w:ascii="Cambria Math" w:hAnsi="Cambria Math"/>
                <w:color w:val="000000" w:themeColor="text1"/>
                <w:szCs w:val="21"/>
              </w:rPr>
              <m:t>M</m:t>
            </m:r>
          </m:e>
          <m:sub>
            <m:r>
              <w:rPr>
                <w:rFonts w:ascii="Cambria Math" w:hAnsi="Cambria Math"/>
                <w:color w:val="000000" w:themeColor="text1"/>
                <w:szCs w:val="21"/>
              </w:rPr>
              <m:t>2</m:t>
            </m:r>
          </m:sub>
        </m:sSub>
        <m:sSup>
          <m:sSupPr>
            <m:ctrlPr>
              <w:rPr>
                <w:rFonts w:ascii="Cambria Math" w:hAnsi="Cambria Math"/>
                <w:i/>
                <w:color w:val="000000" w:themeColor="text1"/>
                <w:szCs w:val="21"/>
              </w:rPr>
            </m:ctrlPr>
          </m:sSupPr>
          <m:e>
            <m:r>
              <w:rPr>
                <w:rFonts w:ascii="Cambria Math" w:hAnsi="Cambria Math"/>
                <w:color w:val="000000" w:themeColor="text1"/>
                <w:szCs w:val="21"/>
              </w:rPr>
              <m:t>x</m:t>
            </m:r>
          </m:e>
          <m:sup>
            <m:r>
              <w:rPr>
                <w:rFonts w:ascii="Cambria Math" w:hAnsi="Cambria Math"/>
                <w:color w:val="000000" w:themeColor="text1"/>
                <w:szCs w:val="21"/>
              </w:rPr>
              <m:t>'</m:t>
            </m:r>
          </m:sup>
        </m:sSup>
        <m:r>
          <w:rPr>
            <w:rFonts w:ascii="Cambria Math" w:hAnsi="Cambria Math"/>
            <w:color w:val="000000" w:themeColor="text1"/>
            <w:szCs w:val="21"/>
          </w:rPr>
          <m:t>-</m:t>
        </m:r>
        <m:sSub>
          <m:sSubPr>
            <m:ctrlPr>
              <w:rPr>
                <w:rFonts w:ascii="Cambria Math" w:hAnsi="Cambria Math"/>
                <w:color w:val="000000" w:themeColor="text1"/>
                <w:szCs w:val="21"/>
              </w:rPr>
            </m:ctrlPr>
          </m:sSubPr>
          <m:e>
            <m:r>
              <m:rPr>
                <m:sty m:val="p"/>
              </m:rPr>
              <w:rPr>
                <w:rFonts w:ascii="Cambria Math" w:hAnsi="Cambria Math"/>
                <w:color w:val="000000" w:themeColor="text1"/>
                <w:szCs w:val="21"/>
              </w:rPr>
              <m:t>M</m:t>
            </m:r>
          </m:e>
          <m:sub>
            <m:r>
              <w:rPr>
                <w:rFonts w:ascii="Cambria Math" w:hAnsi="Cambria Math"/>
                <w:color w:val="000000" w:themeColor="text1"/>
                <w:szCs w:val="21"/>
              </w:rPr>
              <m:t>1</m:t>
            </m:r>
          </m:sub>
        </m:sSub>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0</m:t>
            </m:r>
          </m:sub>
        </m:sSub>
        <m:r>
          <w:rPr>
            <w:rFonts w:ascii="Cambria Math" w:hAnsi="Cambria Math"/>
            <w:color w:val="000000" w:themeColor="text1"/>
            <w:szCs w:val="21"/>
          </w:rPr>
          <m:t xml:space="preserve">,  </m:t>
        </m:r>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2</m:t>
            </m:r>
          </m:sub>
        </m:sSub>
        <m:r>
          <w:rPr>
            <w:rFonts w:ascii="Cambria Math" w:hAnsi="Cambria Math"/>
            <w:color w:val="000000" w:themeColor="text1"/>
            <w:szCs w:val="21"/>
          </w:rPr>
          <m:t>=</m:t>
        </m:r>
        <m:sSub>
          <m:sSubPr>
            <m:ctrlPr>
              <w:rPr>
                <w:rFonts w:ascii="Cambria Math" w:hAnsi="Cambria Math"/>
                <w:color w:val="000000" w:themeColor="text1"/>
                <w:szCs w:val="21"/>
              </w:rPr>
            </m:ctrlPr>
          </m:sSubPr>
          <m:e>
            <m:r>
              <m:rPr>
                <m:sty m:val="p"/>
              </m:rPr>
              <w:rPr>
                <w:rFonts w:ascii="Cambria Math" w:hAnsi="Cambria Math"/>
                <w:color w:val="000000" w:themeColor="text1"/>
                <w:szCs w:val="21"/>
              </w:rPr>
              <m:t>M</m:t>
            </m:r>
          </m:e>
          <m:sub>
            <m:r>
              <w:rPr>
                <w:rFonts w:ascii="Cambria Math" w:hAnsi="Cambria Math"/>
                <w:color w:val="000000" w:themeColor="text1"/>
                <w:szCs w:val="21"/>
              </w:rPr>
              <m:t>2</m:t>
            </m:r>
          </m:sub>
        </m:sSub>
        <m:sSup>
          <m:sSupPr>
            <m:ctrlPr>
              <w:rPr>
                <w:rFonts w:ascii="Cambria Math" w:hAnsi="Cambria Math"/>
                <w:i/>
                <w:color w:val="000000" w:themeColor="text1"/>
                <w:szCs w:val="21"/>
              </w:rPr>
            </m:ctrlPr>
          </m:sSupPr>
          <m:e>
            <m:r>
              <w:rPr>
                <w:rFonts w:ascii="Cambria Math" w:hAnsi="Cambria Math"/>
                <w:color w:val="000000" w:themeColor="text1"/>
                <w:szCs w:val="21"/>
              </w:rPr>
              <m:t>y</m:t>
            </m:r>
          </m:e>
          <m:sup>
            <m:r>
              <w:rPr>
                <w:rFonts w:ascii="Cambria Math" w:hAnsi="Cambria Math"/>
                <w:color w:val="000000" w:themeColor="text1"/>
                <w:szCs w:val="21"/>
              </w:rPr>
              <m:t>'</m:t>
            </m:r>
          </m:sup>
        </m:sSup>
        <m:r>
          <w:rPr>
            <w:rFonts w:ascii="Cambria Math" w:hAnsi="Cambria Math"/>
            <w:color w:val="000000" w:themeColor="text1"/>
            <w:szCs w:val="21"/>
          </w:rPr>
          <m:t>-</m:t>
        </m:r>
        <m:sSub>
          <m:sSubPr>
            <m:ctrlPr>
              <w:rPr>
                <w:rFonts w:ascii="Cambria Math" w:hAnsi="Cambria Math"/>
                <w:color w:val="000000" w:themeColor="text1"/>
                <w:szCs w:val="21"/>
              </w:rPr>
            </m:ctrlPr>
          </m:sSubPr>
          <m:e>
            <m:r>
              <m:rPr>
                <m:sty m:val="p"/>
              </m:rPr>
              <w:rPr>
                <w:rFonts w:ascii="Cambria Math" w:hAnsi="Cambria Math"/>
                <w:color w:val="000000" w:themeColor="text1"/>
                <w:szCs w:val="21"/>
              </w:rPr>
              <m:t>M</m:t>
            </m:r>
          </m:e>
          <m:sub>
            <m:r>
              <w:rPr>
                <w:rFonts w:ascii="Cambria Math" w:hAnsi="Cambria Math"/>
                <w:color w:val="000000" w:themeColor="text1"/>
                <w:szCs w:val="21"/>
              </w:rPr>
              <m:t>1</m:t>
            </m:r>
          </m:sub>
        </m:sSub>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0</m:t>
            </m:r>
          </m:sub>
        </m:sSub>
      </m:oMath>
      <w:r w:rsidR="00B27E7C" w:rsidRPr="00B96006">
        <w:rPr>
          <w:rFonts w:hint="eastAsia"/>
          <w:color w:val="000000" w:themeColor="text1"/>
          <w:szCs w:val="21"/>
        </w:rPr>
        <w:t xml:space="preserve"> </w:t>
      </w:r>
      <w:r w:rsidR="00E66A68" w:rsidRPr="00B96006">
        <w:rPr>
          <w:color w:val="000000" w:themeColor="text1"/>
          <w:szCs w:val="21"/>
        </w:rPr>
        <w:t>,</w:t>
      </w:r>
      <w:r w:rsidR="00B27E7C" w:rsidRPr="00B96006">
        <w:rPr>
          <w:color w:val="000000" w:themeColor="text1"/>
          <w:szCs w:val="21"/>
        </w:rPr>
        <w:t xml:space="preserve"> </w:t>
      </w:r>
      <m:oMath>
        <m:r>
          <m:rPr>
            <m:sty m:val="p"/>
          </m:rPr>
          <w:rPr>
            <w:rFonts w:ascii="Cambria Math" w:hAnsi="Cambria Math"/>
            <w:color w:val="000000" w:themeColor="text1"/>
            <w:szCs w:val="21"/>
          </w:rPr>
          <m:t>d</m:t>
        </m:r>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2</m:t>
            </m:r>
          </m:sub>
        </m:sSub>
        <m:r>
          <w:rPr>
            <w:rFonts w:ascii="Cambria Math" w:hAnsi="Cambria Math"/>
            <w:color w:val="000000" w:themeColor="text1"/>
            <w:szCs w:val="21"/>
          </w:rPr>
          <m:t>=</m:t>
        </m:r>
        <m:sSub>
          <m:sSubPr>
            <m:ctrlPr>
              <w:rPr>
                <w:rFonts w:ascii="Cambria Math" w:hAnsi="Cambria Math"/>
                <w:color w:val="000000" w:themeColor="text1"/>
                <w:szCs w:val="21"/>
              </w:rPr>
            </m:ctrlPr>
          </m:sSubPr>
          <m:e>
            <m:r>
              <m:rPr>
                <m:sty m:val="p"/>
              </m:rPr>
              <w:rPr>
                <w:rFonts w:ascii="Cambria Math" w:hAnsi="Cambria Math"/>
                <w:color w:val="000000" w:themeColor="text1"/>
                <w:szCs w:val="21"/>
              </w:rPr>
              <m:t>M</m:t>
            </m:r>
          </m:e>
          <m:sub>
            <m:r>
              <w:rPr>
                <w:rFonts w:ascii="Cambria Math" w:hAnsi="Cambria Math"/>
                <w:color w:val="000000" w:themeColor="text1"/>
                <w:szCs w:val="21"/>
              </w:rPr>
              <m:t>2</m:t>
            </m:r>
          </m:sub>
        </m:sSub>
        <m:r>
          <w:rPr>
            <w:rFonts w:ascii="Cambria Math" w:hAnsi="Cambria Math"/>
            <w:color w:val="000000" w:themeColor="text1"/>
            <w:szCs w:val="21"/>
          </w:rPr>
          <m:t>d</m:t>
        </m:r>
        <m:sSup>
          <m:sSupPr>
            <m:ctrlPr>
              <w:rPr>
                <w:rFonts w:ascii="Cambria Math" w:hAnsi="Cambria Math"/>
                <w:i/>
                <w:color w:val="000000" w:themeColor="text1"/>
                <w:szCs w:val="21"/>
              </w:rPr>
            </m:ctrlPr>
          </m:sSupPr>
          <m:e>
            <m:r>
              <w:rPr>
                <w:rFonts w:ascii="Cambria Math" w:hAnsi="Cambria Math"/>
                <w:color w:val="000000" w:themeColor="text1"/>
                <w:szCs w:val="21"/>
              </w:rPr>
              <m:t>x</m:t>
            </m:r>
          </m:e>
          <m:sup>
            <m:r>
              <w:rPr>
                <w:rFonts w:ascii="Cambria Math" w:hAnsi="Cambria Math"/>
                <w:color w:val="000000" w:themeColor="text1"/>
                <w:szCs w:val="21"/>
              </w:rPr>
              <m:t>'</m:t>
            </m:r>
          </m:sup>
        </m:sSup>
      </m:oMath>
      <w:r w:rsidR="00B27E7C" w:rsidRPr="00B96006">
        <w:rPr>
          <w:rFonts w:hint="eastAsia"/>
          <w:color w:val="000000" w:themeColor="text1"/>
          <w:szCs w:val="21"/>
        </w:rPr>
        <w:t xml:space="preserve"> </w:t>
      </w:r>
      <w:r w:rsidR="00B27E7C" w:rsidRPr="00B96006">
        <w:rPr>
          <w:rFonts w:ascii="Times New Roman" w:hAnsi="Times New Roman" w:cs="Times New Roman"/>
          <w:color w:val="000000" w:themeColor="text1"/>
          <w:szCs w:val="21"/>
        </w:rPr>
        <w:t>and</w:t>
      </w:r>
      <w:r w:rsidR="00B27E7C" w:rsidRPr="00B96006">
        <w:rPr>
          <w:color w:val="000000" w:themeColor="text1"/>
          <w:szCs w:val="21"/>
        </w:rPr>
        <w:t xml:space="preserve"> </w:t>
      </w:r>
      <m:oMath>
        <m:r>
          <m:rPr>
            <m:sty m:val="p"/>
          </m:rPr>
          <w:rPr>
            <w:rFonts w:ascii="Cambria Math" w:hAnsi="Cambria Math"/>
            <w:color w:val="000000" w:themeColor="text1"/>
            <w:szCs w:val="21"/>
          </w:rPr>
          <m:t>d</m:t>
        </m:r>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2</m:t>
            </m:r>
          </m:sub>
        </m:sSub>
        <m:r>
          <w:rPr>
            <w:rFonts w:ascii="Cambria Math" w:hAnsi="Cambria Math"/>
            <w:color w:val="000000" w:themeColor="text1"/>
            <w:szCs w:val="21"/>
          </w:rPr>
          <m:t>=</m:t>
        </m:r>
        <m:sSub>
          <m:sSubPr>
            <m:ctrlPr>
              <w:rPr>
                <w:rFonts w:ascii="Cambria Math" w:hAnsi="Cambria Math"/>
                <w:color w:val="000000" w:themeColor="text1"/>
                <w:szCs w:val="21"/>
              </w:rPr>
            </m:ctrlPr>
          </m:sSubPr>
          <m:e>
            <m:r>
              <m:rPr>
                <m:sty m:val="p"/>
              </m:rPr>
              <w:rPr>
                <w:rFonts w:ascii="Cambria Math" w:hAnsi="Cambria Math"/>
                <w:color w:val="000000" w:themeColor="text1"/>
                <w:szCs w:val="21"/>
              </w:rPr>
              <m:t>M</m:t>
            </m:r>
          </m:e>
          <m:sub>
            <m:r>
              <w:rPr>
                <w:rFonts w:ascii="Cambria Math" w:hAnsi="Cambria Math"/>
                <w:color w:val="000000" w:themeColor="text1"/>
                <w:szCs w:val="21"/>
              </w:rPr>
              <m:t>2</m:t>
            </m:r>
          </m:sub>
        </m:sSub>
        <m:r>
          <w:rPr>
            <w:rFonts w:ascii="Cambria Math" w:hAnsi="Cambria Math"/>
            <w:color w:val="000000" w:themeColor="text1"/>
            <w:szCs w:val="21"/>
          </w:rPr>
          <m:t>d</m:t>
        </m:r>
        <m:sSup>
          <m:sSupPr>
            <m:ctrlPr>
              <w:rPr>
                <w:rFonts w:ascii="Cambria Math" w:hAnsi="Cambria Math"/>
                <w:i/>
                <w:color w:val="000000" w:themeColor="text1"/>
                <w:szCs w:val="21"/>
              </w:rPr>
            </m:ctrlPr>
          </m:sSupPr>
          <m:e>
            <m:r>
              <w:rPr>
                <w:rFonts w:ascii="Cambria Math" w:hAnsi="Cambria Math"/>
                <w:color w:val="000000" w:themeColor="text1"/>
                <w:szCs w:val="21"/>
              </w:rPr>
              <m:t>y</m:t>
            </m:r>
          </m:e>
          <m:sup>
            <m:r>
              <w:rPr>
                <w:rFonts w:ascii="Cambria Math" w:hAnsi="Cambria Math"/>
                <w:color w:val="000000" w:themeColor="text1"/>
                <w:szCs w:val="21"/>
              </w:rPr>
              <m:t>'</m:t>
            </m:r>
          </m:sup>
        </m:sSup>
      </m:oMath>
      <w:r w:rsidR="00B27E7C" w:rsidRPr="00B96006">
        <w:rPr>
          <w:rFonts w:ascii="Times New Roman" w:hAnsi="Times New Roman" w:cs="Times New Roman"/>
          <w:color w:val="000000" w:themeColor="text1"/>
          <w:szCs w:val="21"/>
        </w:rPr>
        <w:t>.</w:t>
      </w:r>
      <w:r w:rsidR="00506FA9" w:rsidRPr="00B96006">
        <w:rPr>
          <w:rFonts w:ascii="Times New Roman" w:hAnsi="Times New Roman" w:cs="Times New Roman"/>
          <w:color w:val="000000" w:themeColor="text1"/>
          <w:szCs w:val="21"/>
        </w:rPr>
        <w:t xml:space="preserve"> Then, </w:t>
      </w:r>
      <w:r w:rsidR="00506FA9" w:rsidRPr="00B96006">
        <w:rPr>
          <w:rFonts w:ascii="Times New Roman" w:hAnsi="Times New Roman"/>
          <w:color w:val="000000" w:themeColor="text1"/>
          <w:szCs w:val="21"/>
        </w:rPr>
        <w:t>the</w:t>
      </w:r>
      <w:r w:rsidR="00B27E7C" w:rsidRPr="00B96006">
        <w:rPr>
          <w:rFonts w:ascii="Times New Roman" w:hAnsi="Times New Roman"/>
          <w:color w:val="000000" w:themeColor="text1"/>
          <w:szCs w:val="21"/>
        </w:rPr>
        <w:t xml:space="preserve"> electric field</w:t>
      </w:r>
      <w:r w:rsidR="001B3262" w:rsidRPr="00B96006">
        <w:rPr>
          <w:rFonts w:ascii="Times New Roman" w:hAnsi="Times New Roman"/>
          <w:color w:val="000000" w:themeColor="text1"/>
          <w:szCs w:val="21"/>
        </w:rPr>
        <w:t xml:space="preserve"> </w:t>
      </w:r>
      <w:r w:rsidR="001B3262" w:rsidRPr="00B96006">
        <w:rPr>
          <w:rFonts w:ascii="Times New Roman" w:hAnsi="Times New Roman"/>
          <w:i/>
          <w:color w:val="000000" w:themeColor="text1"/>
          <w:szCs w:val="21"/>
        </w:rPr>
        <w:t>u</w:t>
      </w:r>
      <w:r w:rsidR="001B3262" w:rsidRPr="00B96006">
        <w:rPr>
          <w:rFonts w:ascii="Times New Roman" w:hAnsi="Times New Roman"/>
          <w:color w:val="000000" w:themeColor="text1"/>
          <w:szCs w:val="21"/>
          <w:vertAlign w:val="subscript"/>
        </w:rPr>
        <w:t>3</w:t>
      </w:r>
      <w:r w:rsidR="001B3262" w:rsidRPr="00B96006">
        <w:rPr>
          <w:rFonts w:ascii="Times New Roman" w:hAnsi="Times New Roman"/>
          <w:color w:val="000000" w:themeColor="text1"/>
          <w:szCs w:val="21"/>
        </w:rPr>
        <w:t xml:space="preserve"> is updated as</w:t>
      </w:r>
      <w:r w:rsidR="00B27E7C" w:rsidRPr="00B96006">
        <w:rPr>
          <w:rFonts w:ascii="Times New Roman" w:hAnsi="Times New Roman"/>
          <w:color w:val="000000" w:themeColor="text1"/>
          <w:szCs w:val="21"/>
        </w:rPr>
        <w:t>:</w:t>
      </w:r>
    </w:p>
    <w:p w:rsidR="005678BA" w:rsidRPr="00B96006" w:rsidRDefault="00E9243E">
      <w:pPr>
        <w:spacing w:line="360" w:lineRule="auto"/>
        <w:rPr>
          <w:color w:val="000000" w:themeColor="text1"/>
          <w:szCs w:val="21"/>
        </w:rPr>
      </w:pPr>
      <m:oMathPara>
        <m:oMathParaPr>
          <m:jc m:val="left"/>
        </m:oMathParaPr>
        <m:oMath>
          <m:sSub>
            <m:sSubPr>
              <m:ctrlPr>
                <w:rPr>
                  <w:rFonts w:ascii="Cambria Math" w:hAnsi="Cambria Math"/>
                  <w:i/>
                  <w:color w:val="000000" w:themeColor="text1"/>
                  <w:szCs w:val="21"/>
                </w:rPr>
              </m:ctrlPr>
            </m:sSubPr>
            <m:e>
              <m:r>
                <w:rPr>
                  <w:rFonts w:ascii="Cambria Math" w:hAnsi="Cambria Math"/>
                  <w:color w:val="000000" w:themeColor="text1"/>
                  <w:szCs w:val="21"/>
                </w:rPr>
                <m:t>u</m:t>
              </m:r>
            </m:e>
            <m:sub>
              <m:r>
                <w:rPr>
                  <w:rFonts w:ascii="Cambria Math" w:hAnsi="Cambria Math"/>
                  <w:color w:val="000000" w:themeColor="text1"/>
                  <w:szCs w:val="21"/>
                </w:rPr>
                <m:t>3</m:t>
              </m:r>
            </m:sub>
          </m:sSub>
          <m:d>
            <m:dPr>
              <m:ctrlPr>
                <w:rPr>
                  <w:rFonts w:ascii="Cambria Math" w:hAnsi="Cambria Math"/>
                  <w:i/>
                  <w:color w:val="000000" w:themeColor="text1"/>
                  <w:szCs w:val="21"/>
                </w:rPr>
              </m:ctrlPr>
            </m:dPr>
            <m:e>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3</m:t>
                  </m:r>
                </m:sub>
              </m:sSub>
              <m:r>
                <w:rPr>
                  <w:rFonts w:ascii="Cambria Math" w:hAnsi="Cambria Math"/>
                  <w:color w:val="000000" w:themeColor="text1"/>
                  <w:szCs w:val="21"/>
                </w:rPr>
                <m:t xml:space="preserve">, </m:t>
              </m:r>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3</m:t>
                  </m:r>
                </m:sub>
              </m:sSub>
            </m:e>
          </m:d>
          <m:r>
            <w:rPr>
              <w:rFonts w:ascii="Cambria Math" w:hAnsi="Cambria Math"/>
              <w:color w:val="000000" w:themeColor="text1"/>
              <w:szCs w:val="21"/>
            </w:rPr>
            <m:t>=</m:t>
          </m:r>
          <m:f>
            <m:fPr>
              <m:ctrlPr>
                <w:rPr>
                  <w:rFonts w:ascii="Cambria Math" w:hAnsi="Cambria Math"/>
                  <w:i/>
                  <w:color w:val="000000" w:themeColor="text1"/>
                  <w:szCs w:val="21"/>
                </w:rPr>
              </m:ctrlPr>
            </m:fPr>
            <m:num>
              <m:r>
                <w:rPr>
                  <w:rFonts w:ascii="Cambria Math" w:hAnsi="Cambria Math"/>
                  <w:color w:val="000000" w:themeColor="text1"/>
                  <w:szCs w:val="21"/>
                </w:rPr>
                <m:t>M</m:t>
              </m:r>
              <m:sSup>
                <m:sSupPr>
                  <m:ctrlPr>
                    <w:rPr>
                      <w:rFonts w:ascii="Cambria Math" w:hAnsi="Cambria Math"/>
                      <w:i/>
                      <w:color w:val="000000" w:themeColor="text1"/>
                      <w:szCs w:val="21"/>
                    </w:rPr>
                  </m:ctrlPr>
                </m:sSupPr>
                <m:e>
                  <m:r>
                    <w:rPr>
                      <w:rFonts w:ascii="Cambria Math" w:hAnsi="Cambria Math"/>
                      <w:color w:val="000000" w:themeColor="text1"/>
                      <w:szCs w:val="21"/>
                    </w:rPr>
                    <m:t>e</m:t>
                  </m:r>
                </m:e>
                <m:sup>
                  <m:r>
                    <w:rPr>
                      <w:rFonts w:ascii="Cambria Math" w:hAnsi="Cambria Math"/>
                      <w:color w:val="000000" w:themeColor="text1"/>
                      <w:szCs w:val="21"/>
                    </w:rPr>
                    <m:t>ik</m:t>
                  </m:r>
                  <m:d>
                    <m:dPr>
                      <m:ctrlPr>
                        <w:rPr>
                          <w:rFonts w:ascii="Cambria Math" w:hAnsi="Cambria Math"/>
                          <w:i/>
                          <w:color w:val="000000" w:themeColor="text1"/>
                          <w:szCs w:val="21"/>
                        </w:rPr>
                      </m:ctrlPr>
                    </m:dPr>
                    <m:e>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2</m:t>
                          </m:r>
                        </m:sub>
                      </m:sSub>
                      <m:r>
                        <w:rPr>
                          <w:rFonts w:ascii="Cambria Math" w:hAnsi="Cambria Math"/>
                          <w:color w:val="000000" w:themeColor="text1"/>
                          <w:szCs w:val="21"/>
                        </w:rPr>
                        <m:t>+</m:t>
                      </m:r>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1</m:t>
                          </m:r>
                        </m:sub>
                      </m:sSub>
                    </m:e>
                  </m:d>
                </m:sup>
              </m:sSup>
            </m:num>
            <m:den>
              <m:r>
                <w:rPr>
                  <w:rFonts w:ascii="Cambria Math" w:hAnsi="Cambria Math"/>
                  <w:color w:val="000000" w:themeColor="text1"/>
                  <w:szCs w:val="21"/>
                </w:rPr>
                <m:t>iλ</m:t>
              </m:r>
              <m:sSup>
                <m:sSupPr>
                  <m:ctrlPr>
                    <w:rPr>
                      <w:rFonts w:ascii="Cambria Math" w:hAnsi="Cambria Math"/>
                      <w:i/>
                      <w:color w:val="000000" w:themeColor="text1"/>
                      <w:szCs w:val="21"/>
                    </w:rPr>
                  </m:ctrlPr>
                </m:sSupPr>
                <m:e>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2</m:t>
                      </m:r>
                    </m:sub>
                  </m:sSub>
                  <m:r>
                    <w:rPr>
                      <w:rFonts w:ascii="Cambria Math" w:hAnsi="Cambria Math"/>
                      <w:color w:val="000000" w:themeColor="text1"/>
                      <w:szCs w:val="21"/>
                    </w:rPr>
                    <m:t>-d)</m:t>
                  </m:r>
                </m:e>
                <m:sup>
                  <m:r>
                    <w:rPr>
                      <w:rFonts w:ascii="Cambria Math" w:hAnsi="Cambria Math"/>
                      <w:color w:val="000000" w:themeColor="text1"/>
                      <w:szCs w:val="21"/>
                    </w:rPr>
                    <m:t>2</m:t>
                  </m:r>
                </m:sup>
              </m:sSup>
            </m:den>
          </m:f>
          <m:func>
            <m:funcPr>
              <m:ctrlPr>
                <w:rPr>
                  <w:rFonts w:ascii="Cambria Math" w:hAnsi="Cambria Math"/>
                  <w:i/>
                  <w:color w:val="000000" w:themeColor="text1"/>
                  <w:szCs w:val="21"/>
                </w:rPr>
              </m:ctrlPr>
            </m:funcPr>
            <m:fName>
              <m:r>
                <m:rPr>
                  <m:sty m:val="p"/>
                </m:rPr>
                <w:rPr>
                  <w:rFonts w:ascii="Cambria Math" w:hAnsi="Cambria Math"/>
                  <w:color w:val="000000" w:themeColor="text1"/>
                  <w:szCs w:val="21"/>
                </w:rPr>
                <m:t>exp</m:t>
              </m:r>
            </m:fName>
            <m:e>
              <m:d>
                <m:dPr>
                  <m:ctrlPr>
                    <w:rPr>
                      <w:rFonts w:ascii="Cambria Math" w:hAnsi="Cambria Math"/>
                      <w:i/>
                      <w:color w:val="000000" w:themeColor="text1"/>
                      <w:szCs w:val="21"/>
                    </w:rPr>
                  </m:ctrlPr>
                </m:dPr>
                <m:e>
                  <m:r>
                    <w:rPr>
                      <w:rFonts w:ascii="Cambria Math" w:hAnsi="Cambria Math"/>
                      <w:color w:val="000000" w:themeColor="text1"/>
                      <w:szCs w:val="21"/>
                    </w:rPr>
                    <m:t>ik</m:t>
                  </m:r>
                  <m:f>
                    <m:fPr>
                      <m:ctrlPr>
                        <w:rPr>
                          <w:rFonts w:ascii="Cambria Math" w:hAnsi="Cambria Math"/>
                          <w:i/>
                          <w:color w:val="000000" w:themeColor="text1"/>
                          <w:szCs w:val="21"/>
                        </w:rPr>
                      </m:ctrlPr>
                    </m:fPr>
                    <m:num>
                      <m:sSup>
                        <m:sSupPr>
                          <m:ctrlPr>
                            <w:rPr>
                              <w:rFonts w:ascii="Cambria Math" w:hAnsi="Cambria Math"/>
                              <w:i/>
                              <w:color w:val="000000" w:themeColor="text1"/>
                              <w:szCs w:val="21"/>
                            </w:rPr>
                          </m:ctrlPr>
                        </m:sSupPr>
                        <m:e>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0</m:t>
                              </m:r>
                            </m:sub>
                          </m:sSub>
                        </m:e>
                        <m:sup>
                          <m:r>
                            <w:rPr>
                              <w:rFonts w:ascii="Cambria Math" w:hAnsi="Cambria Math"/>
                              <w:color w:val="000000" w:themeColor="text1"/>
                              <w:szCs w:val="21"/>
                            </w:rPr>
                            <m:t>2</m:t>
                          </m:r>
                        </m:sup>
                      </m:sSup>
                      <m:r>
                        <w:rPr>
                          <w:rFonts w:ascii="Cambria Math" w:hAnsi="Cambria Math"/>
                          <w:color w:val="000000" w:themeColor="text1"/>
                          <w:szCs w:val="21"/>
                        </w:rPr>
                        <m:t>+</m:t>
                      </m:r>
                      <m:sSup>
                        <m:sSupPr>
                          <m:ctrlPr>
                            <w:rPr>
                              <w:rFonts w:ascii="Cambria Math" w:hAnsi="Cambria Math"/>
                              <w:i/>
                              <w:color w:val="000000" w:themeColor="text1"/>
                              <w:szCs w:val="21"/>
                            </w:rPr>
                          </m:ctrlPr>
                        </m:sSupPr>
                        <m:e>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0</m:t>
                              </m:r>
                            </m:sub>
                          </m:sSub>
                        </m:e>
                        <m:sup>
                          <m:r>
                            <w:rPr>
                              <w:rFonts w:ascii="Cambria Math" w:hAnsi="Cambria Math"/>
                              <w:color w:val="000000" w:themeColor="text1"/>
                              <w:szCs w:val="21"/>
                            </w:rPr>
                            <m:t>2</m:t>
                          </m:r>
                        </m:sup>
                      </m:sSup>
                    </m:num>
                    <m:den>
                      <m:r>
                        <w:rPr>
                          <w:rFonts w:ascii="Cambria Math" w:hAnsi="Cambria Math"/>
                          <w:color w:val="000000" w:themeColor="text1"/>
                          <w:szCs w:val="21"/>
                        </w:rPr>
                        <m:t>2</m:t>
                      </m:r>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1</m:t>
                          </m:r>
                        </m:sub>
                      </m:sSub>
                    </m:den>
                  </m:f>
                  <m:r>
                    <w:rPr>
                      <w:rFonts w:ascii="Cambria Math" w:hAnsi="Cambria Math"/>
                      <w:color w:val="000000" w:themeColor="text1"/>
                      <w:szCs w:val="21"/>
                    </w:rPr>
                    <m:t xml:space="preserve">  </m:t>
                  </m:r>
                </m:e>
              </m:d>
            </m:e>
          </m:func>
          <m:func>
            <m:funcPr>
              <m:ctrlPr>
                <w:rPr>
                  <w:rFonts w:ascii="Cambria Math" w:hAnsi="Cambria Math"/>
                  <w:i/>
                  <w:color w:val="000000" w:themeColor="text1"/>
                  <w:szCs w:val="21"/>
                </w:rPr>
              </m:ctrlPr>
            </m:funcPr>
            <m:fName>
              <m:r>
                <m:rPr>
                  <m:sty m:val="p"/>
                </m:rPr>
                <w:rPr>
                  <w:rFonts w:ascii="Cambria Math" w:hAnsi="Cambria Math"/>
                  <w:color w:val="000000" w:themeColor="text1"/>
                  <w:szCs w:val="21"/>
                </w:rPr>
                <m:t>exp</m:t>
              </m:r>
            </m:fName>
            <m:e>
              <m:d>
                <m:dPr>
                  <m:begChr m:val="["/>
                  <m:endChr m:val="]"/>
                  <m:ctrlPr>
                    <w:rPr>
                      <w:rFonts w:ascii="Cambria Math" w:hAnsi="Cambria Math"/>
                      <w:i/>
                      <w:color w:val="000000" w:themeColor="text1"/>
                      <w:szCs w:val="21"/>
                    </w:rPr>
                  </m:ctrlPr>
                </m:dPr>
                <m:e>
                  <m:r>
                    <w:rPr>
                      <w:rFonts w:ascii="Cambria Math" w:hAnsi="Cambria Math"/>
                      <w:color w:val="000000" w:themeColor="text1"/>
                      <w:szCs w:val="21"/>
                    </w:rPr>
                    <m:t>ik</m:t>
                  </m:r>
                  <m:f>
                    <m:fPr>
                      <m:ctrlPr>
                        <w:rPr>
                          <w:rFonts w:ascii="Cambria Math" w:hAnsi="Cambria Math"/>
                          <w:i/>
                          <w:color w:val="000000" w:themeColor="text1"/>
                          <w:szCs w:val="21"/>
                        </w:rPr>
                      </m:ctrlPr>
                    </m:fPr>
                    <m:num>
                      <m:sSup>
                        <m:sSupPr>
                          <m:ctrlPr>
                            <w:rPr>
                              <w:rFonts w:ascii="Cambria Math" w:hAnsi="Cambria Math"/>
                              <w:i/>
                              <w:color w:val="000000" w:themeColor="text1"/>
                              <w:szCs w:val="21"/>
                            </w:rPr>
                          </m:ctrlPr>
                        </m:sSupPr>
                        <m:e>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3</m:t>
                              </m:r>
                            </m:sub>
                          </m:sSub>
                        </m:e>
                        <m:sup>
                          <m:r>
                            <w:rPr>
                              <w:rFonts w:ascii="Cambria Math" w:hAnsi="Cambria Math"/>
                              <w:color w:val="000000" w:themeColor="text1"/>
                              <w:szCs w:val="21"/>
                            </w:rPr>
                            <m:t>2</m:t>
                          </m:r>
                        </m:sup>
                      </m:sSup>
                      <m:r>
                        <w:rPr>
                          <w:rFonts w:ascii="Cambria Math" w:hAnsi="Cambria Math"/>
                          <w:color w:val="000000" w:themeColor="text1"/>
                          <w:szCs w:val="21"/>
                        </w:rPr>
                        <m:t>+</m:t>
                      </m:r>
                      <m:sSup>
                        <m:sSupPr>
                          <m:ctrlPr>
                            <w:rPr>
                              <w:rFonts w:ascii="Cambria Math" w:hAnsi="Cambria Math"/>
                              <w:i/>
                              <w:color w:val="000000" w:themeColor="text1"/>
                              <w:szCs w:val="21"/>
                            </w:rPr>
                          </m:ctrlPr>
                        </m:sSupPr>
                        <m:e>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3</m:t>
                              </m:r>
                            </m:sub>
                          </m:sSub>
                        </m:e>
                        <m:sup>
                          <m:r>
                            <w:rPr>
                              <w:rFonts w:ascii="Cambria Math" w:hAnsi="Cambria Math"/>
                              <w:color w:val="000000" w:themeColor="text1"/>
                              <w:szCs w:val="21"/>
                            </w:rPr>
                            <m:t>2</m:t>
                          </m:r>
                        </m:sup>
                      </m:sSup>
                    </m:num>
                    <m:den>
                      <m:r>
                        <w:rPr>
                          <w:rFonts w:ascii="Cambria Math" w:hAnsi="Cambria Math"/>
                          <w:color w:val="000000" w:themeColor="text1"/>
                          <w:szCs w:val="21"/>
                        </w:rPr>
                        <m:t>2</m:t>
                      </m:r>
                      <m:d>
                        <m:dPr>
                          <m:ctrlPr>
                            <w:rPr>
                              <w:rFonts w:ascii="Cambria Math" w:hAnsi="Cambria Math"/>
                              <w:i/>
                              <w:color w:val="000000" w:themeColor="text1"/>
                              <w:szCs w:val="21"/>
                            </w:rPr>
                          </m:ctrlPr>
                        </m:dPr>
                        <m:e>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2</m:t>
                              </m:r>
                            </m:sub>
                          </m:sSub>
                          <m:r>
                            <w:rPr>
                              <w:rFonts w:ascii="Cambria Math" w:hAnsi="Cambria Math"/>
                              <w:color w:val="000000" w:themeColor="text1"/>
                              <w:szCs w:val="21"/>
                            </w:rPr>
                            <m:t>-d</m:t>
                          </m:r>
                        </m:e>
                      </m:d>
                    </m:den>
                  </m:f>
                </m:e>
              </m:d>
            </m:e>
          </m:func>
          <m:nary>
            <m:naryPr>
              <m:chr m:val="∬"/>
              <m:limLoc m:val="undOvr"/>
              <m:ctrlPr>
                <w:rPr>
                  <w:rFonts w:ascii="Cambria Math" w:hAnsi="Cambria Math"/>
                  <w:i/>
                  <w:color w:val="000000" w:themeColor="text1"/>
                  <w:szCs w:val="21"/>
                </w:rPr>
              </m:ctrlPr>
            </m:naryPr>
            <m:sub>
              <m:r>
                <w:rPr>
                  <w:rFonts w:ascii="Cambria Math" w:hAnsi="Cambria Math"/>
                  <w:color w:val="000000" w:themeColor="text1"/>
                  <w:szCs w:val="21"/>
                </w:rPr>
                <m:t>-∞</m:t>
              </m:r>
            </m:sub>
            <m:sup>
              <m:r>
                <w:rPr>
                  <w:rFonts w:ascii="Cambria Math" w:hAnsi="Cambria Math"/>
                  <w:color w:val="000000" w:themeColor="text1"/>
                  <w:szCs w:val="21"/>
                </w:rPr>
                <m:t>+∞</m:t>
              </m:r>
            </m:sup>
            <m:e>
              <m:func>
                <m:funcPr>
                  <m:ctrlPr>
                    <w:rPr>
                      <w:rFonts w:ascii="Cambria Math" w:hAnsi="Cambria Math"/>
                      <w:i/>
                      <w:color w:val="000000" w:themeColor="text1"/>
                      <w:szCs w:val="21"/>
                    </w:rPr>
                  </m:ctrlPr>
                </m:funcPr>
                <m:fName>
                  <m:r>
                    <m:rPr>
                      <m:sty m:val="p"/>
                    </m:rPr>
                    <w:rPr>
                      <w:rFonts w:ascii="Cambria Math" w:hAnsi="Cambria Math"/>
                      <w:color w:val="000000" w:themeColor="text1"/>
                      <w:szCs w:val="21"/>
                    </w:rPr>
                    <m:t>exp</m:t>
                  </m:r>
                </m:fName>
                <m:e>
                  <m:d>
                    <m:dPr>
                      <m:ctrlPr>
                        <w:rPr>
                          <w:rFonts w:ascii="Cambria Math" w:hAnsi="Cambria Math"/>
                          <w:i/>
                          <w:color w:val="000000" w:themeColor="text1"/>
                          <w:szCs w:val="21"/>
                        </w:rPr>
                      </m:ctrlPr>
                    </m:dPr>
                    <m:e>
                      <m:r>
                        <w:rPr>
                          <w:rFonts w:ascii="Cambria Math" w:hAnsi="Cambria Math"/>
                          <w:color w:val="000000" w:themeColor="text1"/>
                          <w:szCs w:val="21"/>
                        </w:rPr>
                        <m:t>ik</m:t>
                      </m:r>
                      <m:f>
                        <m:fPr>
                          <m:ctrlPr>
                            <w:rPr>
                              <w:rFonts w:ascii="Cambria Math" w:hAnsi="Cambria Math"/>
                              <w:i/>
                              <w:color w:val="000000" w:themeColor="text1"/>
                              <w:szCs w:val="21"/>
                            </w:rPr>
                          </m:ctrlPr>
                        </m:fPr>
                        <m:num>
                          <m:sSup>
                            <m:sSupPr>
                              <m:ctrlPr>
                                <w:rPr>
                                  <w:rFonts w:ascii="Cambria Math" w:hAnsi="Cambria Math"/>
                                  <w:i/>
                                  <w:color w:val="000000" w:themeColor="text1"/>
                                  <w:szCs w:val="21"/>
                                </w:rPr>
                              </m:ctrlPr>
                            </m:sSupPr>
                            <m:e>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2</m:t>
                                  </m:r>
                                </m:sub>
                              </m:sSub>
                            </m:e>
                            <m:sup>
                              <m:r>
                                <w:rPr>
                                  <w:rFonts w:ascii="Cambria Math" w:hAnsi="Cambria Math"/>
                                  <w:color w:val="000000" w:themeColor="text1"/>
                                  <w:szCs w:val="21"/>
                                </w:rPr>
                                <m:t>2</m:t>
                              </m:r>
                            </m:sup>
                          </m:sSup>
                          <m:r>
                            <w:rPr>
                              <w:rFonts w:ascii="Cambria Math" w:hAnsi="Cambria Math"/>
                              <w:color w:val="000000" w:themeColor="text1"/>
                              <w:szCs w:val="21"/>
                            </w:rPr>
                            <m:t>+</m:t>
                          </m:r>
                          <m:sSup>
                            <m:sSupPr>
                              <m:ctrlPr>
                                <w:rPr>
                                  <w:rFonts w:ascii="Cambria Math" w:hAnsi="Cambria Math"/>
                                  <w:i/>
                                  <w:color w:val="000000" w:themeColor="text1"/>
                                  <w:szCs w:val="21"/>
                                </w:rPr>
                              </m:ctrlPr>
                            </m:sSupPr>
                            <m:e>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2</m:t>
                                  </m:r>
                                </m:sub>
                              </m:sSub>
                            </m:e>
                            <m:sup>
                              <m:r>
                                <w:rPr>
                                  <w:rFonts w:ascii="Cambria Math" w:hAnsi="Cambria Math"/>
                                  <w:color w:val="000000" w:themeColor="text1"/>
                                  <w:szCs w:val="21"/>
                                </w:rPr>
                                <m:t>2</m:t>
                              </m:r>
                            </m:sup>
                          </m:sSup>
                        </m:num>
                        <m:den>
                          <m:r>
                            <w:rPr>
                              <w:rFonts w:ascii="Cambria Math" w:hAnsi="Cambria Math"/>
                              <w:color w:val="000000" w:themeColor="text1"/>
                              <w:szCs w:val="21"/>
                            </w:rPr>
                            <m:t>2</m:t>
                          </m:r>
                          <m:sSub>
                            <m:sSubPr>
                              <m:ctrlPr>
                                <w:rPr>
                                  <w:rFonts w:ascii="Cambria Math" w:hAnsi="Cambria Math"/>
                                  <w:i/>
                                  <w:color w:val="000000" w:themeColor="text1"/>
                                  <w:szCs w:val="21"/>
                                </w:rPr>
                              </m:ctrlPr>
                            </m:sSubPr>
                            <m:e>
                              <m:r>
                                <w:rPr>
                                  <w:rFonts w:ascii="Cambria Math" w:hAnsi="Cambria Math"/>
                                  <w:color w:val="000000" w:themeColor="text1"/>
                                  <w:szCs w:val="21"/>
                                </w:rPr>
                                <m:t>M</m:t>
                              </m:r>
                            </m:e>
                            <m:sub>
                              <m:r>
                                <w:rPr>
                                  <w:rFonts w:ascii="Cambria Math" w:hAnsi="Cambria Math"/>
                                  <w:color w:val="000000" w:themeColor="text1"/>
                                  <w:szCs w:val="21"/>
                                </w:rPr>
                                <m:t>2</m:t>
                              </m:r>
                            </m:sub>
                          </m:sSub>
                          <m:r>
                            <w:rPr>
                              <w:rFonts w:ascii="Cambria Math" w:hAnsi="Cambria Math"/>
                              <w:color w:val="000000" w:themeColor="text1"/>
                              <w:szCs w:val="21"/>
                            </w:rPr>
                            <m:t>d</m:t>
                          </m:r>
                        </m:den>
                      </m:f>
                      <m:r>
                        <w:rPr>
                          <w:rFonts w:ascii="Cambria Math" w:hAnsi="Cambria Math"/>
                          <w:color w:val="000000" w:themeColor="text1"/>
                          <w:szCs w:val="21"/>
                        </w:rPr>
                        <m:t xml:space="preserve">  </m:t>
                      </m:r>
                    </m:e>
                  </m:d>
                </m:e>
              </m:func>
            </m:e>
          </m:nary>
        </m:oMath>
      </m:oMathPara>
    </w:p>
    <w:p w:rsidR="005678BA" w:rsidRPr="00B96006" w:rsidRDefault="00E9243E">
      <w:pPr>
        <w:spacing w:line="360" w:lineRule="auto"/>
        <w:rPr>
          <w:color w:val="000000" w:themeColor="text1"/>
          <w:szCs w:val="21"/>
        </w:rPr>
      </w:pPr>
      <m:oMathPara>
        <m:oMath>
          <m:func>
            <m:funcPr>
              <m:ctrlPr>
                <w:rPr>
                  <w:rFonts w:ascii="Cambria Math" w:hAnsi="Cambria Math"/>
                  <w:color w:val="000000" w:themeColor="text1"/>
                  <w:szCs w:val="21"/>
                </w:rPr>
              </m:ctrlPr>
            </m:funcPr>
            <m:fName>
              <m:r>
                <m:rPr>
                  <m:sty m:val="p"/>
                </m:rPr>
                <w:rPr>
                  <w:rFonts w:ascii="Cambria Math" w:hAnsi="Cambria Math"/>
                  <w:color w:val="000000" w:themeColor="text1"/>
                  <w:szCs w:val="21"/>
                </w:rPr>
                <m:t>exp</m:t>
              </m:r>
            </m:fName>
            <m:e>
              <m:d>
                <m:dPr>
                  <m:begChr m:val="["/>
                  <m:endChr m:val="]"/>
                  <m:ctrlPr>
                    <w:rPr>
                      <w:rFonts w:ascii="Cambria Math" w:hAnsi="Cambria Math"/>
                      <w:color w:val="000000" w:themeColor="text1"/>
                      <w:szCs w:val="21"/>
                    </w:rPr>
                  </m:ctrlPr>
                </m:dPr>
                <m:e>
                  <m:f>
                    <m:fPr>
                      <m:ctrlPr>
                        <w:rPr>
                          <w:rFonts w:ascii="Cambria Math" w:hAnsi="Cambria Math"/>
                          <w:i/>
                          <w:color w:val="000000" w:themeColor="text1"/>
                          <w:szCs w:val="21"/>
                        </w:rPr>
                      </m:ctrlPr>
                    </m:fPr>
                    <m:num>
                      <m:r>
                        <w:rPr>
                          <w:rFonts w:ascii="Cambria Math" w:hAnsi="Cambria Math"/>
                          <w:color w:val="000000" w:themeColor="text1"/>
                          <w:szCs w:val="21"/>
                        </w:rPr>
                        <m:t>-ik</m:t>
                      </m:r>
                      <m:sSub>
                        <m:sSubPr>
                          <m:ctrlPr>
                            <w:rPr>
                              <w:rFonts w:ascii="Cambria Math" w:hAnsi="Cambria Math"/>
                              <w:color w:val="000000" w:themeColor="text1"/>
                              <w:szCs w:val="21"/>
                            </w:rPr>
                          </m:ctrlPr>
                        </m:sSubPr>
                        <m:e>
                          <m:r>
                            <m:rPr>
                              <m:sty m:val="p"/>
                            </m:rPr>
                            <w:rPr>
                              <w:rFonts w:ascii="Cambria Math" w:hAnsi="Cambria Math"/>
                              <w:color w:val="000000" w:themeColor="text1"/>
                              <w:szCs w:val="21"/>
                            </w:rPr>
                            <m:t>M</m:t>
                          </m:r>
                        </m:e>
                        <m:sub>
                          <m:r>
                            <w:rPr>
                              <w:rFonts w:ascii="Cambria Math" w:hAnsi="Cambria Math"/>
                              <w:color w:val="000000" w:themeColor="text1"/>
                              <w:szCs w:val="21"/>
                            </w:rPr>
                            <m:t>2</m:t>
                          </m:r>
                        </m:sub>
                      </m:sSub>
                    </m:num>
                    <m:den>
                      <m:r>
                        <w:rPr>
                          <w:rFonts w:ascii="Cambria Math" w:hAnsi="Cambria Math"/>
                          <w:color w:val="000000" w:themeColor="text1"/>
                          <w:szCs w:val="21"/>
                        </w:rPr>
                        <m:t>2d</m:t>
                      </m:r>
                    </m:den>
                  </m:f>
                  <m:d>
                    <m:dPr>
                      <m:ctrlPr>
                        <w:rPr>
                          <w:rFonts w:ascii="Cambria Math" w:hAnsi="Cambria Math"/>
                          <w:color w:val="000000" w:themeColor="text1"/>
                          <w:szCs w:val="21"/>
                        </w:rPr>
                      </m:ctrlPr>
                    </m:dPr>
                    <m:e>
                      <m:sSup>
                        <m:sSupPr>
                          <m:ctrlPr>
                            <w:rPr>
                              <w:rFonts w:ascii="Cambria Math" w:hAnsi="Cambria Math"/>
                              <w:i/>
                              <w:color w:val="000000" w:themeColor="text1"/>
                              <w:szCs w:val="21"/>
                            </w:rPr>
                          </m:ctrlPr>
                        </m:sSupPr>
                        <m:e>
                          <m:sSup>
                            <m:sSupPr>
                              <m:ctrlPr>
                                <w:rPr>
                                  <w:rFonts w:ascii="Cambria Math" w:hAnsi="Cambria Math"/>
                                  <w:i/>
                                  <w:color w:val="000000" w:themeColor="text1"/>
                                  <w:szCs w:val="21"/>
                                </w:rPr>
                              </m:ctrlPr>
                            </m:sSupPr>
                            <m:e>
                              <m:r>
                                <w:rPr>
                                  <w:rFonts w:ascii="Cambria Math" w:hAnsi="Cambria Math"/>
                                  <w:color w:val="000000" w:themeColor="text1"/>
                                  <w:szCs w:val="21"/>
                                </w:rPr>
                                <m:t>x</m:t>
                              </m:r>
                            </m:e>
                            <m:sup>
                              <m:r>
                                <w:rPr>
                                  <w:rFonts w:ascii="Cambria Math" w:hAnsi="Cambria Math"/>
                                  <w:color w:val="000000" w:themeColor="text1"/>
                                  <w:szCs w:val="21"/>
                                </w:rPr>
                                <m:t>'</m:t>
                              </m:r>
                            </m:sup>
                          </m:sSup>
                        </m:e>
                        <m:sup>
                          <m:r>
                            <w:rPr>
                              <w:rFonts w:ascii="Cambria Math" w:hAnsi="Cambria Math"/>
                              <w:color w:val="000000" w:themeColor="text1"/>
                              <w:szCs w:val="21"/>
                            </w:rPr>
                            <m:t>2</m:t>
                          </m:r>
                        </m:sup>
                      </m:sSup>
                      <m:r>
                        <m:rPr>
                          <m:sty m:val="p"/>
                        </m:rPr>
                        <w:rPr>
                          <w:rFonts w:ascii="Cambria Math" w:hAnsi="Cambria Math"/>
                          <w:color w:val="000000" w:themeColor="text1"/>
                          <w:szCs w:val="21"/>
                        </w:rPr>
                        <m:t>+</m:t>
                      </m:r>
                      <m:sSup>
                        <m:sSupPr>
                          <m:ctrlPr>
                            <w:rPr>
                              <w:rFonts w:ascii="Cambria Math" w:hAnsi="Cambria Math"/>
                              <w:i/>
                              <w:color w:val="000000" w:themeColor="text1"/>
                              <w:szCs w:val="21"/>
                            </w:rPr>
                          </m:ctrlPr>
                        </m:sSupPr>
                        <m:e>
                          <m:sSup>
                            <m:sSupPr>
                              <m:ctrlPr>
                                <w:rPr>
                                  <w:rFonts w:ascii="Cambria Math" w:hAnsi="Cambria Math"/>
                                  <w:i/>
                                  <w:color w:val="000000" w:themeColor="text1"/>
                                  <w:szCs w:val="21"/>
                                </w:rPr>
                              </m:ctrlPr>
                            </m:sSupPr>
                            <m:e>
                              <m:r>
                                <w:rPr>
                                  <w:rFonts w:ascii="Cambria Math" w:hAnsi="Cambria Math"/>
                                  <w:color w:val="000000" w:themeColor="text1"/>
                                  <w:szCs w:val="21"/>
                                </w:rPr>
                                <m:t>y</m:t>
                              </m:r>
                            </m:e>
                            <m:sup>
                              <m:r>
                                <w:rPr>
                                  <w:rFonts w:ascii="Cambria Math" w:hAnsi="Cambria Math"/>
                                  <w:color w:val="000000" w:themeColor="text1"/>
                                  <w:szCs w:val="21"/>
                                </w:rPr>
                                <m:t>'</m:t>
                              </m:r>
                            </m:sup>
                          </m:sSup>
                        </m:e>
                        <m:sup>
                          <m:r>
                            <w:rPr>
                              <w:rFonts w:ascii="Cambria Math" w:hAnsi="Cambria Math"/>
                              <w:color w:val="000000" w:themeColor="text1"/>
                              <w:szCs w:val="21"/>
                            </w:rPr>
                            <m:t>2</m:t>
                          </m:r>
                        </m:sup>
                      </m:sSup>
                    </m:e>
                  </m:d>
                </m:e>
              </m:d>
            </m:e>
          </m:func>
          <m:r>
            <w:rPr>
              <w:rFonts w:ascii="Cambria Math" w:hAnsi="Cambria Math"/>
              <w:color w:val="000000" w:themeColor="text1"/>
              <w:szCs w:val="21"/>
            </w:rPr>
            <m:t>P</m:t>
          </m:r>
          <m:d>
            <m:dPr>
              <m:ctrlPr>
                <w:rPr>
                  <w:rFonts w:ascii="Cambria Math" w:hAnsi="Cambria Math"/>
                  <w:i/>
                  <w:color w:val="000000" w:themeColor="text1"/>
                  <w:szCs w:val="21"/>
                </w:rPr>
              </m:ctrlPr>
            </m:dPr>
            <m:e>
              <m:sSup>
                <m:sSupPr>
                  <m:ctrlPr>
                    <w:rPr>
                      <w:rFonts w:ascii="Cambria Math" w:hAnsi="Cambria Math"/>
                      <w:i/>
                      <w:color w:val="000000" w:themeColor="text1"/>
                      <w:szCs w:val="21"/>
                    </w:rPr>
                  </m:ctrlPr>
                </m:sSupPr>
                <m:e>
                  <m:r>
                    <w:rPr>
                      <w:rFonts w:ascii="Cambria Math" w:hAnsi="Cambria Math"/>
                      <w:color w:val="000000" w:themeColor="text1"/>
                      <w:szCs w:val="21"/>
                    </w:rPr>
                    <m:t>x</m:t>
                  </m:r>
                </m:e>
                <m:sup>
                  <m:r>
                    <w:rPr>
                      <w:rFonts w:ascii="Cambria Math" w:hAnsi="Cambria Math"/>
                      <w:color w:val="000000" w:themeColor="text1"/>
                      <w:szCs w:val="21"/>
                    </w:rPr>
                    <m:t>'</m:t>
                  </m:r>
                </m:sup>
              </m:sSup>
              <m:r>
                <w:rPr>
                  <w:rFonts w:ascii="Cambria Math" w:hAnsi="Cambria Math"/>
                  <w:color w:val="000000" w:themeColor="text1"/>
                  <w:szCs w:val="21"/>
                </w:rPr>
                <m:t>,</m:t>
              </m:r>
              <m:sSup>
                <m:sSupPr>
                  <m:ctrlPr>
                    <w:rPr>
                      <w:rFonts w:ascii="Cambria Math" w:hAnsi="Cambria Math"/>
                      <w:i/>
                      <w:color w:val="000000" w:themeColor="text1"/>
                      <w:szCs w:val="21"/>
                    </w:rPr>
                  </m:ctrlPr>
                </m:sSupPr>
                <m:e>
                  <m:r>
                    <w:rPr>
                      <w:rFonts w:ascii="Cambria Math" w:hAnsi="Cambria Math"/>
                      <w:color w:val="000000" w:themeColor="text1"/>
                      <w:szCs w:val="21"/>
                    </w:rPr>
                    <m:t>y</m:t>
                  </m:r>
                </m:e>
                <m:sup>
                  <m:r>
                    <w:rPr>
                      <w:rFonts w:ascii="Cambria Math" w:hAnsi="Cambria Math"/>
                      <w:color w:val="000000" w:themeColor="text1"/>
                      <w:szCs w:val="21"/>
                    </w:rPr>
                    <m:t>'</m:t>
                  </m:r>
                </m:sup>
              </m:sSup>
            </m:e>
          </m:d>
          <m:r>
            <w:rPr>
              <w:rFonts w:ascii="Cambria Math" w:hAnsi="Cambria Math"/>
              <w:color w:val="000000" w:themeColor="text1"/>
              <w:szCs w:val="21"/>
            </w:rPr>
            <m:t>h</m:t>
          </m:r>
          <m:d>
            <m:dPr>
              <m:ctrlPr>
                <w:rPr>
                  <w:rFonts w:ascii="Cambria Math" w:hAnsi="Cambria Math"/>
                  <w:i/>
                  <w:color w:val="000000" w:themeColor="text1"/>
                  <w:szCs w:val="21"/>
                </w:rPr>
              </m:ctrlPr>
            </m:dPr>
            <m:e>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2</m:t>
                  </m:r>
                </m:sub>
              </m:sSub>
              <m:r>
                <w:rPr>
                  <w:rFonts w:ascii="Cambria Math" w:hAnsi="Cambria Math"/>
                  <w:color w:val="000000" w:themeColor="text1"/>
                  <w:szCs w:val="21"/>
                </w:rPr>
                <m:t>,</m:t>
              </m:r>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2</m:t>
                  </m:r>
                </m:sub>
              </m:sSub>
            </m:e>
          </m:d>
          <m:func>
            <m:funcPr>
              <m:ctrlPr>
                <w:rPr>
                  <w:rFonts w:ascii="Cambria Math" w:hAnsi="Cambria Math"/>
                  <w:color w:val="000000" w:themeColor="text1"/>
                  <w:szCs w:val="21"/>
                </w:rPr>
              </m:ctrlPr>
            </m:funcPr>
            <m:fName>
              <m:r>
                <m:rPr>
                  <m:sty m:val="p"/>
                </m:rPr>
                <w:rPr>
                  <w:rFonts w:ascii="Cambria Math" w:hAnsi="Cambria Math"/>
                  <w:color w:val="000000" w:themeColor="text1"/>
                  <w:szCs w:val="21"/>
                </w:rPr>
                <m:t>exp</m:t>
              </m:r>
            </m:fName>
            <m:e>
              <m:d>
                <m:dPr>
                  <m:begChr m:val="["/>
                  <m:endChr m:val="]"/>
                  <m:ctrlPr>
                    <w:rPr>
                      <w:rFonts w:ascii="Cambria Math" w:hAnsi="Cambria Math"/>
                      <w:i/>
                      <w:color w:val="000000" w:themeColor="text1"/>
                      <w:szCs w:val="21"/>
                    </w:rPr>
                  </m:ctrlPr>
                </m:dPr>
                <m:e>
                  <m:r>
                    <w:rPr>
                      <w:rFonts w:ascii="Cambria Math" w:hAnsi="Cambria Math"/>
                      <w:color w:val="000000" w:themeColor="text1"/>
                      <w:szCs w:val="21"/>
                    </w:rPr>
                    <m:t>-ik</m:t>
                  </m:r>
                  <m:f>
                    <m:fPr>
                      <m:ctrlPr>
                        <w:rPr>
                          <w:rFonts w:ascii="Cambria Math" w:hAnsi="Cambria Math"/>
                          <w:i/>
                          <w:color w:val="000000" w:themeColor="text1"/>
                          <w:szCs w:val="21"/>
                        </w:rPr>
                      </m:ctrlPr>
                    </m:fPr>
                    <m:num>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2</m:t>
                          </m:r>
                        </m:sub>
                      </m:sSub>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3</m:t>
                          </m:r>
                        </m:sub>
                      </m:sSub>
                      <m:r>
                        <w:rPr>
                          <w:rFonts w:ascii="Cambria Math" w:hAnsi="Cambria Math"/>
                          <w:color w:val="000000" w:themeColor="text1"/>
                          <w:szCs w:val="21"/>
                        </w:rPr>
                        <m:t>+</m:t>
                      </m:r>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2</m:t>
                          </m:r>
                        </m:sub>
                      </m:sSub>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3</m:t>
                          </m:r>
                        </m:sub>
                      </m:sSub>
                    </m:num>
                    <m:den>
                      <m:d>
                        <m:dPr>
                          <m:ctrlPr>
                            <w:rPr>
                              <w:rFonts w:ascii="Cambria Math" w:hAnsi="Cambria Math"/>
                              <w:i/>
                              <w:color w:val="000000" w:themeColor="text1"/>
                              <w:szCs w:val="21"/>
                            </w:rPr>
                          </m:ctrlPr>
                        </m:dPr>
                        <m:e>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2</m:t>
                              </m:r>
                            </m:sub>
                          </m:sSub>
                          <m:r>
                            <w:rPr>
                              <w:rFonts w:ascii="Cambria Math" w:hAnsi="Cambria Math"/>
                              <w:color w:val="000000" w:themeColor="text1"/>
                              <w:szCs w:val="21"/>
                            </w:rPr>
                            <m:t>-d</m:t>
                          </m:r>
                        </m:e>
                      </m:d>
                    </m:den>
                  </m:f>
                </m:e>
              </m:d>
            </m:e>
          </m:func>
          <m:r>
            <w:rPr>
              <w:rFonts w:ascii="Cambria Math" w:hAnsi="Cambria Math"/>
              <w:color w:val="000000" w:themeColor="text1"/>
              <w:szCs w:val="21"/>
            </w:rPr>
            <m:t>d</m:t>
          </m:r>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2</m:t>
              </m:r>
            </m:sub>
          </m:sSub>
          <m:r>
            <w:rPr>
              <w:rFonts w:ascii="Cambria Math" w:hAnsi="Cambria Math"/>
              <w:color w:val="000000" w:themeColor="text1"/>
              <w:szCs w:val="21"/>
            </w:rPr>
            <m:t>d</m:t>
          </m:r>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2</m:t>
              </m:r>
            </m:sub>
          </m:sSub>
        </m:oMath>
      </m:oMathPara>
    </w:p>
    <w:p w:rsidR="0015531F" w:rsidRPr="00B96006" w:rsidRDefault="00421D40">
      <w:pPr>
        <w:spacing w:line="360" w:lineRule="auto"/>
        <w:rPr>
          <w:color w:val="000000" w:themeColor="text1"/>
          <w:sz w:val="18"/>
          <w:szCs w:val="21"/>
        </w:rPr>
      </w:pPr>
      <m:oMathPara>
        <m:oMath>
          <m:r>
            <w:rPr>
              <w:rFonts w:ascii="Cambria Math" w:hAnsi="Cambria Math"/>
              <w:color w:val="000000" w:themeColor="text1"/>
              <w:sz w:val="18"/>
              <w:szCs w:val="21"/>
            </w:rPr>
            <m:t>=</m:t>
          </m:r>
          <m:f>
            <m:fPr>
              <m:ctrlPr>
                <w:rPr>
                  <w:rFonts w:ascii="Cambria Math" w:hAnsi="Cambria Math"/>
                  <w:i/>
                  <w:color w:val="000000" w:themeColor="text1"/>
                  <w:sz w:val="18"/>
                  <w:szCs w:val="21"/>
                </w:rPr>
              </m:ctrlPr>
            </m:fPr>
            <m:num>
              <m:r>
                <w:rPr>
                  <w:rFonts w:ascii="Cambria Math" w:hAnsi="Cambria Math"/>
                  <w:color w:val="000000" w:themeColor="text1"/>
                  <w:sz w:val="18"/>
                  <w:szCs w:val="21"/>
                </w:rPr>
                <m:t>M</m:t>
              </m:r>
              <m:sSup>
                <m:sSupPr>
                  <m:ctrlPr>
                    <w:rPr>
                      <w:rFonts w:ascii="Cambria Math" w:hAnsi="Cambria Math"/>
                      <w:i/>
                      <w:color w:val="000000" w:themeColor="text1"/>
                      <w:sz w:val="18"/>
                      <w:szCs w:val="21"/>
                    </w:rPr>
                  </m:ctrlPr>
                </m:sSupPr>
                <m:e>
                  <m:r>
                    <w:rPr>
                      <w:rFonts w:ascii="Cambria Math" w:hAnsi="Cambria Math"/>
                      <w:color w:val="000000" w:themeColor="text1"/>
                      <w:sz w:val="18"/>
                      <w:szCs w:val="21"/>
                    </w:rPr>
                    <m:t>e</m:t>
                  </m:r>
                </m:e>
                <m:sup>
                  <m:r>
                    <w:rPr>
                      <w:rFonts w:ascii="Cambria Math" w:hAnsi="Cambria Math"/>
                      <w:color w:val="000000" w:themeColor="text1"/>
                      <w:sz w:val="18"/>
                      <w:szCs w:val="21"/>
                    </w:rPr>
                    <m:t>ik</m:t>
                  </m:r>
                  <m:d>
                    <m:dPr>
                      <m:ctrlPr>
                        <w:rPr>
                          <w:rFonts w:ascii="Cambria Math" w:hAnsi="Cambria Math"/>
                          <w:i/>
                          <w:color w:val="000000" w:themeColor="text1"/>
                          <w:sz w:val="18"/>
                          <w:szCs w:val="21"/>
                        </w:rPr>
                      </m:ctrlPr>
                    </m:dPr>
                    <m:e>
                      <m:sSub>
                        <m:sSubPr>
                          <m:ctrlPr>
                            <w:rPr>
                              <w:rFonts w:ascii="Cambria Math" w:hAnsi="Cambria Math"/>
                              <w:i/>
                              <w:color w:val="000000" w:themeColor="text1"/>
                              <w:sz w:val="18"/>
                              <w:szCs w:val="21"/>
                            </w:rPr>
                          </m:ctrlPr>
                        </m:sSubPr>
                        <m:e>
                          <m:r>
                            <w:rPr>
                              <w:rFonts w:ascii="Cambria Math" w:hAnsi="Cambria Math"/>
                              <w:color w:val="000000" w:themeColor="text1"/>
                              <w:sz w:val="18"/>
                              <w:szCs w:val="21"/>
                            </w:rPr>
                            <m:t>l</m:t>
                          </m:r>
                        </m:e>
                        <m:sub>
                          <m:r>
                            <w:rPr>
                              <w:rFonts w:ascii="Cambria Math" w:hAnsi="Cambria Math"/>
                              <w:color w:val="000000" w:themeColor="text1"/>
                              <w:sz w:val="18"/>
                              <w:szCs w:val="21"/>
                            </w:rPr>
                            <m:t>2</m:t>
                          </m:r>
                        </m:sub>
                      </m:sSub>
                      <m:r>
                        <w:rPr>
                          <w:rFonts w:ascii="Cambria Math" w:hAnsi="Cambria Math"/>
                          <w:color w:val="000000" w:themeColor="text1"/>
                          <w:sz w:val="18"/>
                          <w:szCs w:val="21"/>
                        </w:rPr>
                        <m:t>+</m:t>
                      </m:r>
                      <m:sSub>
                        <m:sSubPr>
                          <m:ctrlPr>
                            <w:rPr>
                              <w:rFonts w:ascii="Cambria Math" w:hAnsi="Cambria Math"/>
                              <w:i/>
                              <w:color w:val="000000" w:themeColor="text1"/>
                              <w:sz w:val="18"/>
                              <w:szCs w:val="21"/>
                            </w:rPr>
                          </m:ctrlPr>
                        </m:sSubPr>
                        <m:e>
                          <m:r>
                            <w:rPr>
                              <w:rFonts w:ascii="Cambria Math" w:hAnsi="Cambria Math"/>
                              <w:color w:val="000000" w:themeColor="text1"/>
                              <w:sz w:val="18"/>
                              <w:szCs w:val="21"/>
                            </w:rPr>
                            <m:t>l</m:t>
                          </m:r>
                        </m:e>
                        <m:sub>
                          <m:r>
                            <w:rPr>
                              <w:rFonts w:ascii="Cambria Math" w:hAnsi="Cambria Math"/>
                              <w:color w:val="000000" w:themeColor="text1"/>
                              <w:sz w:val="18"/>
                              <w:szCs w:val="21"/>
                            </w:rPr>
                            <m:t>1</m:t>
                          </m:r>
                        </m:sub>
                      </m:sSub>
                    </m:e>
                  </m:d>
                </m:sup>
              </m:sSup>
            </m:num>
            <m:den>
              <m:r>
                <w:rPr>
                  <w:rFonts w:ascii="Cambria Math" w:hAnsi="Cambria Math"/>
                  <w:color w:val="000000" w:themeColor="text1"/>
                  <w:sz w:val="18"/>
                  <w:szCs w:val="21"/>
                </w:rPr>
                <m:t>iλ</m:t>
              </m:r>
              <m:sSup>
                <m:sSupPr>
                  <m:ctrlPr>
                    <w:rPr>
                      <w:rFonts w:ascii="Cambria Math" w:hAnsi="Cambria Math"/>
                      <w:i/>
                      <w:color w:val="000000" w:themeColor="text1"/>
                      <w:sz w:val="18"/>
                      <w:szCs w:val="21"/>
                    </w:rPr>
                  </m:ctrlPr>
                </m:sSupPr>
                <m:e>
                  <m:sSub>
                    <m:sSubPr>
                      <m:ctrlPr>
                        <w:rPr>
                          <w:rFonts w:ascii="Cambria Math" w:hAnsi="Cambria Math"/>
                          <w:i/>
                          <w:color w:val="000000" w:themeColor="text1"/>
                          <w:sz w:val="18"/>
                          <w:szCs w:val="21"/>
                        </w:rPr>
                      </m:ctrlPr>
                    </m:sSubPr>
                    <m:e>
                      <m:r>
                        <w:rPr>
                          <w:rFonts w:ascii="Cambria Math" w:hAnsi="Cambria Math"/>
                          <w:color w:val="000000" w:themeColor="text1"/>
                          <w:sz w:val="18"/>
                          <w:szCs w:val="21"/>
                        </w:rPr>
                        <m:t>(l</m:t>
                      </m:r>
                    </m:e>
                    <m:sub>
                      <m:r>
                        <w:rPr>
                          <w:rFonts w:ascii="Cambria Math" w:hAnsi="Cambria Math"/>
                          <w:color w:val="000000" w:themeColor="text1"/>
                          <w:sz w:val="18"/>
                          <w:szCs w:val="21"/>
                        </w:rPr>
                        <m:t>2</m:t>
                      </m:r>
                    </m:sub>
                  </m:sSub>
                  <m:r>
                    <w:rPr>
                      <w:rFonts w:ascii="Cambria Math" w:hAnsi="Cambria Math"/>
                      <w:color w:val="000000" w:themeColor="text1"/>
                      <w:sz w:val="18"/>
                      <w:szCs w:val="21"/>
                    </w:rPr>
                    <m:t>-d)</m:t>
                  </m:r>
                </m:e>
                <m:sup>
                  <m:r>
                    <w:rPr>
                      <w:rFonts w:ascii="Cambria Math" w:hAnsi="Cambria Math"/>
                      <w:color w:val="000000" w:themeColor="text1"/>
                      <w:sz w:val="18"/>
                      <w:szCs w:val="21"/>
                    </w:rPr>
                    <m:t>2</m:t>
                  </m:r>
                </m:sup>
              </m:sSup>
            </m:den>
          </m:f>
          <m:func>
            <m:funcPr>
              <m:ctrlPr>
                <w:rPr>
                  <w:rFonts w:ascii="Cambria Math" w:hAnsi="Cambria Math"/>
                  <w:i/>
                  <w:color w:val="000000" w:themeColor="text1"/>
                  <w:sz w:val="18"/>
                  <w:szCs w:val="21"/>
                </w:rPr>
              </m:ctrlPr>
            </m:funcPr>
            <m:fName>
              <m:r>
                <m:rPr>
                  <m:sty m:val="p"/>
                </m:rPr>
                <w:rPr>
                  <w:rFonts w:ascii="Cambria Math" w:hAnsi="Cambria Math"/>
                  <w:color w:val="000000" w:themeColor="text1"/>
                  <w:sz w:val="18"/>
                  <w:szCs w:val="21"/>
                </w:rPr>
                <m:t>exp</m:t>
              </m:r>
            </m:fName>
            <m:e>
              <m:d>
                <m:dPr>
                  <m:ctrlPr>
                    <w:rPr>
                      <w:rFonts w:ascii="Cambria Math" w:hAnsi="Cambria Math"/>
                      <w:i/>
                      <w:color w:val="000000" w:themeColor="text1"/>
                      <w:sz w:val="18"/>
                      <w:szCs w:val="21"/>
                    </w:rPr>
                  </m:ctrlPr>
                </m:dPr>
                <m:e>
                  <m:r>
                    <w:rPr>
                      <w:rFonts w:ascii="Cambria Math" w:hAnsi="Cambria Math"/>
                      <w:color w:val="000000" w:themeColor="text1"/>
                      <w:sz w:val="18"/>
                      <w:szCs w:val="21"/>
                    </w:rPr>
                    <m:t>ik</m:t>
                  </m:r>
                  <m:f>
                    <m:fPr>
                      <m:ctrlPr>
                        <w:rPr>
                          <w:rFonts w:ascii="Cambria Math" w:hAnsi="Cambria Math"/>
                          <w:i/>
                          <w:color w:val="000000" w:themeColor="text1"/>
                          <w:sz w:val="18"/>
                          <w:szCs w:val="21"/>
                        </w:rPr>
                      </m:ctrlPr>
                    </m:fPr>
                    <m:num>
                      <m:sSup>
                        <m:sSupPr>
                          <m:ctrlPr>
                            <w:rPr>
                              <w:rFonts w:ascii="Cambria Math" w:hAnsi="Cambria Math"/>
                              <w:i/>
                              <w:color w:val="000000" w:themeColor="text1"/>
                              <w:sz w:val="18"/>
                              <w:szCs w:val="21"/>
                            </w:rPr>
                          </m:ctrlPr>
                        </m:sSupPr>
                        <m:e>
                          <m:sSub>
                            <m:sSubPr>
                              <m:ctrlPr>
                                <w:rPr>
                                  <w:rFonts w:ascii="Cambria Math" w:hAnsi="Cambria Math"/>
                                  <w:i/>
                                  <w:color w:val="000000" w:themeColor="text1"/>
                                  <w:sz w:val="18"/>
                                  <w:szCs w:val="21"/>
                                </w:rPr>
                              </m:ctrlPr>
                            </m:sSubPr>
                            <m:e>
                              <m:r>
                                <w:rPr>
                                  <w:rFonts w:ascii="Cambria Math" w:hAnsi="Cambria Math"/>
                                  <w:color w:val="000000" w:themeColor="text1"/>
                                  <w:sz w:val="18"/>
                                  <w:szCs w:val="21"/>
                                </w:rPr>
                                <m:t>x</m:t>
                              </m:r>
                            </m:e>
                            <m:sub>
                              <m:r>
                                <w:rPr>
                                  <w:rFonts w:ascii="Cambria Math" w:hAnsi="Cambria Math"/>
                                  <w:color w:val="000000" w:themeColor="text1"/>
                                  <w:sz w:val="18"/>
                                  <w:szCs w:val="21"/>
                                </w:rPr>
                                <m:t>0</m:t>
                              </m:r>
                            </m:sub>
                          </m:sSub>
                        </m:e>
                        <m:sup>
                          <m:r>
                            <w:rPr>
                              <w:rFonts w:ascii="Cambria Math" w:hAnsi="Cambria Math"/>
                              <w:color w:val="000000" w:themeColor="text1"/>
                              <w:sz w:val="18"/>
                              <w:szCs w:val="21"/>
                            </w:rPr>
                            <m:t>2</m:t>
                          </m:r>
                        </m:sup>
                      </m:sSup>
                      <m:r>
                        <w:rPr>
                          <w:rFonts w:ascii="Cambria Math" w:hAnsi="Cambria Math"/>
                          <w:color w:val="000000" w:themeColor="text1"/>
                          <w:sz w:val="18"/>
                          <w:szCs w:val="21"/>
                        </w:rPr>
                        <m:t>+</m:t>
                      </m:r>
                      <m:sSup>
                        <m:sSupPr>
                          <m:ctrlPr>
                            <w:rPr>
                              <w:rFonts w:ascii="Cambria Math" w:hAnsi="Cambria Math"/>
                              <w:i/>
                              <w:color w:val="000000" w:themeColor="text1"/>
                              <w:sz w:val="18"/>
                              <w:szCs w:val="21"/>
                            </w:rPr>
                          </m:ctrlPr>
                        </m:sSupPr>
                        <m:e>
                          <m:sSub>
                            <m:sSubPr>
                              <m:ctrlPr>
                                <w:rPr>
                                  <w:rFonts w:ascii="Cambria Math" w:hAnsi="Cambria Math"/>
                                  <w:i/>
                                  <w:color w:val="000000" w:themeColor="text1"/>
                                  <w:sz w:val="18"/>
                                  <w:szCs w:val="21"/>
                                </w:rPr>
                              </m:ctrlPr>
                            </m:sSubPr>
                            <m:e>
                              <m:r>
                                <w:rPr>
                                  <w:rFonts w:ascii="Cambria Math" w:hAnsi="Cambria Math"/>
                                  <w:color w:val="000000" w:themeColor="text1"/>
                                  <w:sz w:val="18"/>
                                  <w:szCs w:val="21"/>
                                </w:rPr>
                                <m:t>y</m:t>
                              </m:r>
                            </m:e>
                            <m:sub>
                              <m:r>
                                <w:rPr>
                                  <w:rFonts w:ascii="Cambria Math" w:hAnsi="Cambria Math"/>
                                  <w:color w:val="000000" w:themeColor="text1"/>
                                  <w:sz w:val="18"/>
                                  <w:szCs w:val="21"/>
                                </w:rPr>
                                <m:t>0</m:t>
                              </m:r>
                            </m:sub>
                          </m:sSub>
                        </m:e>
                        <m:sup>
                          <m:r>
                            <w:rPr>
                              <w:rFonts w:ascii="Cambria Math" w:hAnsi="Cambria Math"/>
                              <w:color w:val="000000" w:themeColor="text1"/>
                              <w:sz w:val="18"/>
                              <w:szCs w:val="21"/>
                            </w:rPr>
                            <m:t>2</m:t>
                          </m:r>
                        </m:sup>
                      </m:sSup>
                    </m:num>
                    <m:den>
                      <m:r>
                        <w:rPr>
                          <w:rFonts w:ascii="Cambria Math" w:hAnsi="Cambria Math"/>
                          <w:color w:val="000000" w:themeColor="text1"/>
                          <w:sz w:val="18"/>
                          <w:szCs w:val="21"/>
                        </w:rPr>
                        <m:t>2</m:t>
                      </m:r>
                      <m:sSub>
                        <m:sSubPr>
                          <m:ctrlPr>
                            <w:rPr>
                              <w:rFonts w:ascii="Cambria Math" w:hAnsi="Cambria Math"/>
                              <w:i/>
                              <w:color w:val="000000" w:themeColor="text1"/>
                              <w:sz w:val="18"/>
                              <w:szCs w:val="21"/>
                            </w:rPr>
                          </m:ctrlPr>
                        </m:sSubPr>
                        <m:e>
                          <m:r>
                            <w:rPr>
                              <w:rFonts w:ascii="Cambria Math" w:hAnsi="Cambria Math"/>
                              <w:color w:val="000000" w:themeColor="text1"/>
                              <w:sz w:val="18"/>
                              <w:szCs w:val="21"/>
                            </w:rPr>
                            <m:t>l</m:t>
                          </m:r>
                        </m:e>
                        <m:sub>
                          <m:r>
                            <w:rPr>
                              <w:rFonts w:ascii="Cambria Math" w:hAnsi="Cambria Math"/>
                              <w:color w:val="000000" w:themeColor="text1"/>
                              <w:sz w:val="18"/>
                              <w:szCs w:val="21"/>
                            </w:rPr>
                            <m:t>1</m:t>
                          </m:r>
                        </m:sub>
                      </m:sSub>
                    </m:den>
                  </m:f>
                  <m:r>
                    <w:rPr>
                      <w:rFonts w:ascii="Cambria Math" w:hAnsi="Cambria Math"/>
                      <w:color w:val="000000" w:themeColor="text1"/>
                      <w:sz w:val="18"/>
                      <w:szCs w:val="21"/>
                    </w:rPr>
                    <m:t xml:space="preserve">  </m:t>
                  </m:r>
                </m:e>
              </m:d>
            </m:e>
          </m:func>
          <m:func>
            <m:funcPr>
              <m:ctrlPr>
                <w:rPr>
                  <w:rFonts w:ascii="Cambria Math" w:hAnsi="Cambria Math"/>
                  <w:i/>
                  <w:color w:val="000000" w:themeColor="text1"/>
                  <w:sz w:val="18"/>
                  <w:szCs w:val="21"/>
                </w:rPr>
              </m:ctrlPr>
            </m:funcPr>
            <m:fName>
              <m:r>
                <m:rPr>
                  <m:sty m:val="p"/>
                </m:rPr>
                <w:rPr>
                  <w:rFonts w:ascii="Cambria Math" w:hAnsi="Cambria Math"/>
                  <w:color w:val="000000" w:themeColor="text1"/>
                  <w:sz w:val="18"/>
                  <w:szCs w:val="21"/>
                </w:rPr>
                <m:t>exp</m:t>
              </m:r>
            </m:fName>
            <m:e>
              <m:d>
                <m:dPr>
                  <m:begChr m:val="["/>
                  <m:endChr m:val="]"/>
                  <m:ctrlPr>
                    <w:rPr>
                      <w:rFonts w:ascii="Cambria Math" w:hAnsi="Cambria Math"/>
                      <w:i/>
                      <w:color w:val="000000" w:themeColor="text1"/>
                      <w:sz w:val="18"/>
                      <w:szCs w:val="21"/>
                    </w:rPr>
                  </m:ctrlPr>
                </m:dPr>
                <m:e>
                  <m:r>
                    <w:rPr>
                      <w:rFonts w:ascii="Cambria Math" w:hAnsi="Cambria Math"/>
                      <w:color w:val="000000" w:themeColor="text1"/>
                      <w:sz w:val="18"/>
                      <w:szCs w:val="21"/>
                    </w:rPr>
                    <m:t>ik</m:t>
                  </m:r>
                  <m:f>
                    <m:fPr>
                      <m:ctrlPr>
                        <w:rPr>
                          <w:rFonts w:ascii="Cambria Math" w:hAnsi="Cambria Math"/>
                          <w:i/>
                          <w:color w:val="000000" w:themeColor="text1"/>
                          <w:sz w:val="18"/>
                          <w:szCs w:val="21"/>
                        </w:rPr>
                      </m:ctrlPr>
                    </m:fPr>
                    <m:num>
                      <m:sSup>
                        <m:sSupPr>
                          <m:ctrlPr>
                            <w:rPr>
                              <w:rFonts w:ascii="Cambria Math" w:hAnsi="Cambria Math"/>
                              <w:i/>
                              <w:color w:val="000000" w:themeColor="text1"/>
                              <w:sz w:val="18"/>
                              <w:szCs w:val="21"/>
                            </w:rPr>
                          </m:ctrlPr>
                        </m:sSupPr>
                        <m:e>
                          <m:sSub>
                            <m:sSubPr>
                              <m:ctrlPr>
                                <w:rPr>
                                  <w:rFonts w:ascii="Cambria Math" w:hAnsi="Cambria Math"/>
                                  <w:i/>
                                  <w:color w:val="000000" w:themeColor="text1"/>
                                  <w:sz w:val="18"/>
                                  <w:szCs w:val="21"/>
                                </w:rPr>
                              </m:ctrlPr>
                            </m:sSubPr>
                            <m:e>
                              <m:r>
                                <w:rPr>
                                  <w:rFonts w:ascii="Cambria Math" w:hAnsi="Cambria Math"/>
                                  <w:color w:val="000000" w:themeColor="text1"/>
                                  <w:sz w:val="18"/>
                                  <w:szCs w:val="21"/>
                                </w:rPr>
                                <m:t>x</m:t>
                              </m:r>
                            </m:e>
                            <m:sub>
                              <m:r>
                                <w:rPr>
                                  <w:rFonts w:ascii="Cambria Math" w:hAnsi="Cambria Math"/>
                                  <w:color w:val="000000" w:themeColor="text1"/>
                                  <w:sz w:val="18"/>
                                  <w:szCs w:val="21"/>
                                </w:rPr>
                                <m:t>3</m:t>
                              </m:r>
                            </m:sub>
                          </m:sSub>
                        </m:e>
                        <m:sup>
                          <m:r>
                            <w:rPr>
                              <w:rFonts w:ascii="Cambria Math" w:hAnsi="Cambria Math"/>
                              <w:color w:val="000000" w:themeColor="text1"/>
                              <w:sz w:val="18"/>
                              <w:szCs w:val="21"/>
                            </w:rPr>
                            <m:t>2</m:t>
                          </m:r>
                        </m:sup>
                      </m:sSup>
                      <m:r>
                        <w:rPr>
                          <w:rFonts w:ascii="Cambria Math" w:hAnsi="Cambria Math"/>
                          <w:color w:val="000000" w:themeColor="text1"/>
                          <w:sz w:val="18"/>
                          <w:szCs w:val="21"/>
                        </w:rPr>
                        <m:t>+</m:t>
                      </m:r>
                      <m:sSup>
                        <m:sSupPr>
                          <m:ctrlPr>
                            <w:rPr>
                              <w:rFonts w:ascii="Cambria Math" w:hAnsi="Cambria Math"/>
                              <w:i/>
                              <w:color w:val="000000" w:themeColor="text1"/>
                              <w:sz w:val="18"/>
                              <w:szCs w:val="21"/>
                            </w:rPr>
                          </m:ctrlPr>
                        </m:sSupPr>
                        <m:e>
                          <m:sSub>
                            <m:sSubPr>
                              <m:ctrlPr>
                                <w:rPr>
                                  <w:rFonts w:ascii="Cambria Math" w:hAnsi="Cambria Math"/>
                                  <w:i/>
                                  <w:color w:val="000000" w:themeColor="text1"/>
                                  <w:sz w:val="18"/>
                                  <w:szCs w:val="21"/>
                                </w:rPr>
                              </m:ctrlPr>
                            </m:sSubPr>
                            <m:e>
                              <m:r>
                                <w:rPr>
                                  <w:rFonts w:ascii="Cambria Math" w:hAnsi="Cambria Math"/>
                                  <w:color w:val="000000" w:themeColor="text1"/>
                                  <w:sz w:val="18"/>
                                  <w:szCs w:val="21"/>
                                </w:rPr>
                                <m:t>y</m:t>
                              </m:r>
                            </m:e>
                            <m:sub>
                              <m:r>
                                <w:rPr>
                                  <w:rFonts w:ascii="Cambria Math" w:hAnsi="Cambria Math"/>
                                  <w:color w:val="000000" w:themeColor="text1"/>
                                  <w:sz w:val="18"/>
                                  <w:szCs w:val="21"/>
                                </w:rPr>
                                <m:t>3</m:t>
                              </m:r>
                            </m:sub>
                          </m:sSub>
                        </m:e>
                        <m:sup>
                          <m:r>
                            <w:rPr>
                              <w:rFonts w:ascii="Cambria Math" w:hAnsi="Cambria Math"/>
                              <w:color w:val="000000" w:themeColor="text1"/>
                              <w:sz w:val="18"/>
                              <w:szCs w:val="21"/>
                            </w:rPr>
                            <m:t>2</m:t>
                          </m:r>
                        </m:sup>
                      </m:sSup>
                    </m:num>
                    <m:den>
                      <m:r>
                        <w:rPr>
                          <w:rFonts w:ascii="Cambria Math" w:hAnsi="Cambria Math"/>
                          <w:color w:val="000000" w:themeColor="text1"/>
                          <w:sz w:val="18"/>
                          <w:szCs w:val="21"/>
                        </w:rPr>
                        <m:t>2</m:t>
                      </m:r>
                      <m:d>
                        <m:dPr>
                          <m:ctrlPr>
                            <w:rPr>
                              <w:rFonts w:ascii="Cambria Math" w:hAnsi="Cambria Math"/>
                              <w:i/>
                              <w:color w:val="000000" w:themeColor="text1"/>
                              <w:sz w:val="18"/>
                              <w:szCs w:val="21"/>
                            </w:rPr>
                          </m:ctrlPr>
                        </m:dPr>
                        <m:e>
                          <m:sSub>
                            <m:sSubPr>
                              <m:ctrlPr>
                                <w:rPr>
                                  <w:rFonts w:ascii="Cambria Math" w:hAnsi="Cambria Math"/>
                                  <w:i/>
                                  <w:color w:val="000000" w:themeColor="text1"/>
                                  <w:sz w:val="18"/>
                                  <w:szCs w:val="21"/>
                                </w:rPr>
                              </m:ctrlPr>
                            </m:sSubPr>
                            <m:e>
                              <m:r>
                                <w:rPr>
                                  <w:rFonts w:ascii="Cambria Math" w:hAnsi="Cambria Math"/>
                                  <w:color w:val="000000" w:themeColor="text1"/>
                                  <w:sz w:val="18"/>
                                  <w:szCs w:val="21"/>
                                </w:rPr>
                                <m:t>l</m:t>
                              </m:r>
                            </m:e>
                            <m:sub>
                              <m:r>
                                <w:rPr>
                                  <w:rFonts w:ascii="Cambria Math" w:hAnsi="Cambria Math"/>
                                  <w:color w:val="000000" w:themeColor="text1"/>
                                  <w:sz w:val="18"/>
                                  <w:szCs w:val="21"/>
                                </w:rPr>
                                <m:t>2</m:t>
                              </m:r>
                            </m:sub>
                          </m:sSub>
                          <m:r>
                            <w:rPr>
                              <w:rFonts w:ascii="Cambria Math" w:hAnsi="Cambria Math"/>
                              <w:color w:val="000000" w:themeColor="text1"/>
                              <w:sz w:val="18"/>
                              <w:szCs w:val="21"/>
                            </w:rPr>
                            <m:t>-d</m:t>
                          </m:r>
                        </m:e>
                      </m:d>
                    </m:den>
                  </m:f>
                </m:e>
              </m:d>
            </m:e>
          </m:func>
          <m:nary>
            <m:naryPr>
              <m:chr m:val="∬"/>
              <m:limLoc m:val="undOvr"/>
              <m:ctrlPr>
                <w:rPr>
                  <w:rFonts w:ascii="Cambria Math" w:hAnsi="Cambria Math"/>
                  <w:i/>
                  <w:color w:val="000000" w:themeColor="text1"/>
                  <w:sz w:val="18"/>
                  <w:szCs w:val="21"/>
                </w:rPr>
              </m:ctrlPr>
            </m:naryPr>
            <m:sub>
              <m:r>
                <w:rPr>
                  <w:rFonts w:ascii="Cambria Math" w:hAnsi="Cambria Math"/>
                  <w:color w:val="000000" w:themeColor="text1"/>
                  <w:sz w:val="18"/>
                  <w:szCs w:val="21"/>
                </w:rPr>
                <m:t>-∞</m:t>
              </m:r>
            </m:sub>
            <m:sup>
              <m:r>
                <w:rPr>
                  <w:rFonts w:ascii="Cambria Math" w:hAnsi="Cambria Math"/>
                  <w:color w:val="000000" w:themeColor="text1"/>
                  <w:sz w:val="18"/>
                  <w:szCs w:val="21"/>
                </w:rPr>
                <m:t>+∞</m:t>
              </m:r>
            </m:sup>
            <m:e>
              <m:func>
                <m:funcPr>
                  <m:ctrlPr>
                    <w:rPr>
                      <w:rFonts w:ascii="Cambria Math" w:hAnsi="Cambria Math"/>
                      <w:i/>
                      <w:color w:val="000000" w:themeColor="text1"/>
                      <w:sz w:val="18"/>
                      <w:szCs w:val="21"/>
                    </w:rPr>
                  </m:ctrlPr>
                </m:funcPr>
                <m:fName>
                  <m:r>
                    <m:rPr>
                      <m:sty m:val="p"/>
                    </m:rPr>
                    <w:rPr>
                      <w:rFonts w:ascii="Cambria Math" w:hAnsi="Cambria Math"/>
                      <w:color w:val="000000" w:themeColor="text1"/>
                      <w:sz w:val="18"/>
                      <w:szCs w:val="21"/>
                    </w:rPr>
                    <m:t>exp</m:t>
                  </m:r>
                </m:fName>
                <m:e>
                  <m:d>
                    <m:dPr>
                      <m:begChr m:val="["/>
                      <m:endChr m:val="]"/>
                      <m:ctrlPr>
                        <w:rPr>
                          <w:rFonts w:ascii="Cambria Math" w:hAnsi="Cambria Math"/>
                          <w:i/>
                          <w:color w:val="000000" w:themeColor="text1"/>
                          <w:sz w:val="18"/>
                          <w:szCs w:val="21"/>
                        </w:rPr>
                      </m:ctrlPr>
                    </m:dPr>
                    <m:e>
                      <m:r>
                        <w:rPr>
                          <w:rFonts w:ascii="Cambria Math" w:hAnsi="Cambria Math"/>
                          <w:color w:val="000000" w:themeColor="text1"/>
                          <w:sz w:val="18"/>
                          <w:szCs w:val="21"/>
                        </w:rPr>
                        <m:t>ik</m:t>
                      </m:r>
                      <m:f>
                        <m:fPr>
                          <m:ctrlPr>
                            <w:rPr>
                              <w:rFonts w:ascii="Cambria Math" w:hAnsi="Cambria Math"/>
                              <w:i/>
                              <w:color w:val="000000" w:themeColor="text1"/>
                              <w:sz w:val="18"/>
                              <w:szCs w:val="21"/>
                            </w:rPr>
                          </m:ctrlPr>
                        </m:fPr>
                        <m:num>
                          <m:sSup>
                            <m:sSupPr>
                              <m:ctrlPr>
                                <w:rPr>
                                  <w:rFonts w:ascii="Cambria Math" w:hAnsi="Cambria Math"/>
                                  <w:i/>
                                  <w:color w:val="000000" w:themeColor="text1"/>
                                  <w:sz w:val="18"/>
                                  <w:szCs w:val="21"/>
                                </w:rPr>
                              </m:ctrlPr>
                            </m:sSupPr>
                            <m:e>
                              <m:d>
                                <m:dPr>
                                  <m:ctrlPr>
                                    <w:rPr>
                                      <w:rFonts w:ascii="Cambria Math" w:hAnsi="Cambria Math"/>
                                      <w:i/>
                                      <w:color w:val="000000" w:themeColor="text1"/>
                                      <w:sz w:val="18"/>
                                      <w:szCs w:val="21"/>
                                    </w:rPr>
                                  </m:ctrlPr>
                                </m:dPr>
                                <m:e>
                                  <m:sSub>
                                    <m:sSubPr>
                                      <m:ctrlPr>
                                        <w:rPr>
                                          <w:rFonts w:ascii="Cambria Math" w:hAnsi="Cambria Math"/>
                                          <w:color w:val="000000" w:themeColor="text1"/>
                                          <w:sz w:val="18"/>
                                          <w:szCs w:val="21"/>
                                        </w:rPr>
                                      </m:ctrlPr>
                                    </m:sSubPr>
                                    <m:e>
                                      <m:r>
                                        <m:rPr>
                                          <m:sty m:val="p"/>
                                        </m:rPr>
                                        <w:rPr>
                                          <w:rFonts w:ascii="Cambria Math" w:hAnsi="Cambria Math"/>
                                          <w:color w:val="000000" w:themeColor="text1"/>
                                          <w:sz w:val="18"/>
                                          <w:szCs w:val="21"/>
                                        </w:rPr>
                                        <m:t>M</m:t>
                                      </m:r>
                                    </m:e>
                                    <m:sub>
                                      <m:r>
                                        <w:rPr>
                                          <w:rFonts w:ascii="Cambria Math" w:hAnsi="Cambria Math"/>
                                          <w:color w:val="000000" w:themeColor="text1"/>
                                          <w:sz w:val="18"/>
                                          <w:szCs w:val="21"/>
                                        </w:rPr>
                                        <m:t>2</m:t>
                                      </m:r>
                                    </m:sub>
                                  </m:sSub>
                                  <m:sSup>
                                    <m:sSupPr>
                                      <m:ctrlPr>
                                        <w:rPr>
                                          <w:rFonts w:ascii="Cambria Math" w:hAnsi="Cambria Math"/>
                                          <w:i/>
                                          <w:color w:val="000000" w:themeColor="text1"/>
                                          <w:sz w:val="18"/>
                                          <w:szCs w:val="21"/>
                                        </w:rPr>
                                      </m:ctrlPr>
                                    </m:sSupPr>
                                    <m:e>
                                      <m:r>
                                        <w:rPr>
                                          <w:rFonts w:ascii="Cambria Math" w:hAnsi="Cambria Math"/>
                                          <w:color w:val="000000" w:themeColor="text1"/>
                                          <w:sz w:val="18"/>
                                          <w:szCs w:val="21"/>
                                        </w:rPr>
                                        <m:t>x</m:t>
                                      </m:r>
                                    </m:e>
                                    <m:sup>
                                      <m:r>
                                        <w:rPr>
                                          <w:rFonts w:ascii="Cambria Math" w:hAnsi="Cambria Math"/>
                                          <w:color w:val="000000" w:themeColor="text1"/>
                                          <w:sz w:val="18"/>
                                          <w:szCs w:val="21"/>
                                        </w:rPr>
                                        <m:t>'</m:t>
                                      </m:r>
                                    </m:sup>
                                  </m:sSup>
                                  <m:r>
                                    <w:rPr>
                                      <w:rFonts w:ascii="Cambria Math" w:hAnsi="Cambria Math"/>
                                      <w:color w:val="000000" w:themeColor="text1"/>
                                      <w:sz w:val="18"/>
                                      <w:szCs w:val="21"/>
                                    </w:rPr>
                                    <m:t>-</m:t>
                                  </m:r>
                                  <m:sSub>
                                    <m:sSubPr>
                                      <m:ctrlPr>
                                        <w:rPr>
                                          <w:rFonts w:ascii="Cambria Math" w:hAnsi="Cambria Math"/>
                                          <w:color w:val="000000" w:themeColor="text1"/>
                                          <w:sz w:val="18"/>
                                          <w:szCs w:val="21"/>
                                        </w:rPr>
                                      </m:ctrlPr>
                                    </m:sSubPr>
                                    <m:e>
                                      <m:r>
                                        <m:rPr>
                                          <m:sty m:val="p"/>
                                        </m:rPr>
                                        <w:rPr>
                                          <w:rFonts w:ascii="Cambria Math" w:hAnsi="Cambria Math"/>
                                          <w:color w:val="000000" w:themeColor="text1"/>
                                          <w:sz w:val="18"/>
                                          <w:szCs w:val="21"/>
                                        </w:rPr>
                                        <m:t>M</m:t>
                                      </m:r>
                                    </m:e>
                                    <m:sub>
                                      <m:r>
                                        <w:rPr>
                                          <w:rFonts w:ascii="Cambria Math" w:hAnsi="Cambria Math"/>
                                          <w:color w:val="000000" w:themeColor="text1"/>
                                          <w:sz w:val="18"/>
                                          <w:szCs w:val="21"/>
                                        </w:rPr>
                                        <m:t>1</m:t>
                                      </m:r>
                                    </m:sub>
                                  </m:sSub>
                                  <m:sSub>
                                    <m:sSubPr>
                                      <m:ctrlPr>
                                        <w:rPr>
                                          <w:rFonts w:ascii="Cambria Math" w:hAnsi="Cambria Math"/>
                                          <w:i/>
                                          <w:color w:val="000000" w:themeColor="text1"/>
                                          <w:sz w:val="18"/>
                                          <w:szCs w:val="21"/>
                                        </w:rPr>
                                      </m:ctrlPr>
                                    </m:sSubPr>
                                    <m:e>
                                      <m:r>
                                        <w:rPr>
                                          <w:rFonts w:ascii="Cambria Math" w:hAnsi="Cambria Math"/>
                                          <w:color w:val="000000" w:themeColor="text1"/>
                                          <w:sz w:val="18"/>
                                          <w:szCs w:val="21"/>
                                        </w:rPr>
                                        <m:t>x</m:t>
                                      </m:r>
                                    </m:e>
                                    <m:sub>
                                      <m:r>
                                        <w:rPr>
                                          <w:rFonts w:ascii="Cambria Math" w:hAnsi="Cambria Math"/>
                                          <w:color w:val="000000" w:themeColor="text1"/>
                                          <w:sz w:val="18"/>
                                          <w:szCs w:val="21"/>
                                        </w:rPr>
                                        <m:t>0</m:t>
                                      </m:r>
                                    </m:sub>
                                  </m:sSub>
                                </m:e>
                              </m:d>
                            </m:e>
                            <m:sup>
                              <m:r>
                                <w:rPr>
                                  <w:rFonts w:ascii="Cambria Math" w:hAnsi="Cambria Math"/>
                                  <w:color w:val="000000" w:themeColor="text1"/>
                                  <w:sz w:val="18"/>
                                  <w:szCs w:val="21"/>
                                </w:rPr>
                                <m:t>2</m:t>
                              </m:r>
                            </m:sup>
                          </m:sSup>
                          <m:r>
                            <w:rPr>
                              <w:rFonts w:ascii="Cambria Math" w:hAnsi="Cambria Math"/>
                              <w:color w:val="000000" w:themeColor="text1"/>
                              <w:sz w:val="18"/>
                              <w:szCs w:val="21"/>
                            </w:rPr>
                            <m:t>+</m:t>
                          </m:r>
                          <m:sSup>
                            <m:sSupPr>
                              <m:ctrlPr>
                                <w:rPr>
                                  <w:rFonts w:ascii="Cambria Math" w:hAnsi="Cambria Math"/>
                                  <w:i/>
                                  <w:color w:val="000000" w:themeColor="text1"/>
                                  <w:sz w:val="18"/>
                                  <w:szCs w:val="21"/>
                                </w:rPr>
                              </m:ctrlPr>
                            </m:sSupPr>
                            <m:e>
                              <m:d>
                                <m:dPr>
                                  <m:ctrlPr>
                                    <w:rPr>
                                      <w:rFonts w:ascii="Cambria Math" w:hAnsi="Cambria Math"/>
                                      <w:i/>
                                      <w:color w:val="000000" w:themeColor="text1"/>
                                      <w:sz w:val="18"/>
                                      <w:szCs w:val="21"/>
                                    </w:rPr>
                                  </m:ctrlPr>
                                </m:dPr>
                                <m:e>
                                  <m:sSub>
                                    <m:sSubPr>
                                      <m:ctrlPr>
                                        <w:rPr>
                                          <w:rFonts w:ascii="Cambria Math" w:hAnsi="Cambria Math"/>
                                          <w:color w:val="000000" w:themeColor="text1"/>
                                          <w:sz w:val="18"/>
                                          <w:szCs w:val="21"/>
                                        </w:rPr>
                                      </m:ctrlPr>
                                    </m:sSubPr>
                                    <m:e>
                                      <m:r>
                                        <m:rPr>
                                          <m:sty m:val="p"/>
                                        </m:rPr>
                                        <w:rPr>
                                          <w:rFonts w:ascii="Cambria Math" w:hAnsi="Cambria Math"/>
                                          <w:color w:val="000000" w:themeColor="text1"/>
                                          <w:sz w:val="18"/>
                                          <w:szCs w:val="21"/>
                                        </w:rPr>
                                        <m:t>M</m:t>
                                      </m:r>
                                    </m:e>
                                    <m:sub>
                                      <m:r>
                                        <w:rPr>
                                          <w:rFonts w:ascii="Cambria Math" w:hAnsi="Cambria Math"/>
                                          <w:color w:val="000000" w:themeColor="text1"/>
                                          <w:sz w:val="18"/>
                                          <w:szCs w:val="21"/>
                                        </w:rPr>
                                        <m:t>2</m:t>
                                      </m:r>
                                    </m:sub>
                                  </m:sSub>
                                  <m:sSup>
                                    <m:sSupPr>
                                      <m:ctrlPr>
                                        <w:rPr>
                                          <w:rFonts w:ascii="Cambria Math" w:hAnsi="Cambria Math"/>
                                          <w:i/>
                                          <w:color w:val="000000" w:themeColor="text1"/>
                                          <w:sz w:val="18"/>
                                          <w:szCs w:val="21"/>
                                        </w:rPr>
                                      </m:ctrlPr>
                                    </m:sSupPr>
                                    <m:e>
                                      <m:r>
                                        <w:rPr>
                                          <w:rFonts w:ascii="Cambria Math" w:hAnsi="Cambria Math"/>
                                          <w:color w:val="000000" w:themeColor="text1"/>
                                          <w:sz w:val="18"/>
                                          <w:szCs w:val="21"/>
                                        </w:rPr>
                                        <m:t>y</m:t>
                                      </m:r>
                                    </m:e>
                                    <m:sup>
                                      <m:r>
                                        <w:rPr>
                                          <w:rFonts w:ascii="Cambria Math" w:hAnsi="Cambria Math"/>
                                          <w:color w:val="000000" w:themeColor="text1"/>
                                          <w:sz w:val="18"/>
                                          <w:szCs w:val="21"/>
                                        </w:rPr>
                                        <m:t>'</m:t>
                                      </m:r>
                                    </m:sup>
                                  </m:sSup>
                                  <m:r>
                                    <w:rPr>
                                      <w:rFonts w:ascii="Cambria Math" w:hAnsi="Cambria Math"/>
                                      <w:color w:val="000000" w:themeColor="text1"/>
                                      <w:sz w:val="18"/>
                                      <w:szCs w:val="21"/>
                                    </w:rPr>
                                    <m:t>-</m:t>
                                  </m:r>
                                  <m:sSub>
                                    <m:sSubPr>
                                      <m:ctrlPr>
                                        <w:rPr>
                                          <w:rFonts w:ascii="Cambria Math" w:hAnsi="Cambria Math"/>
                                          <w:color w:val="000000" w:themeColor="text1"/>
                                          <w:sz w:val="18"/>
                                          <w:szCs w:val="21"/>
                                        </w:rPr>
                                      </m:ctrlPr>
                                    </m:sSubPr>
                                    <m:e>
                                      <m:r>
                                        <m:rPr>
                                          <m:sty m:val="p"/>
                                        </m:rPr>
                                        <w:rPr>
                                          <w:rFonts w:ascii="Cambria Math" w:hAnsi="Cambria Math"/>
                                          <w:color w:val="000000" w:themeColor="text1"/>
                                          <w:sz w:val="18"/>
                                          <w:szCs w:val="21"/>
                                        </w:rPr>
                                        <m:t>M</m:t>
                                      </m:r>
                                    </m:e>
                                    <m:sub>
                                      <m:r>
                                        <w:rPr>
                                          <w:rFonts w:ascii="Cambria Math" w:hAnsi="Cambria Math"/>
                                          <w:color w:val="000000" w:themeColor="text1"/>
                                          <w:sz w:val="18"/>
                                          <w:szCs w:val="21"/>
                                        </w:rPr>
                                        <m:t>1</m:t>
                                      </m:r>
                                    </m:sub>
                                  </m:sSub>
                                  <m:sSub>
                                    <m:sSubPr>
                                      <m:ctrlPr>
                                        <w:rPr>
                                          <w:rFonts w:ascii="Cambria Math" w:hAnsi="Cambria Math"/>
                                          <w:i/>
                                          <w:color w:val="000000" w:themeColor="text1"/>
                                          <w:sz w:val="18"/>
                                          <w:szCs w:val="21"/>
                                        </w:rPr>
                                      </m:ctrlPr>
                                    </m:sSubPr>
                                    <m:e>
                                      <m:r>
                                        <w:rPr>
                                          <w:rFonts w:ascii="Cambria Math" w:hAnsi="Cambria Math"/>
                                          <w:color w:val="000000" w:themeColor="text1"/>
                                          <w:sz w:val="18"/>
                                          <w:szCs w:val="21"/>
                                        </w:rPr>
                                        <m:t>y</m:t>
                                      </m:r>
                                    </m:e>
                                    <m:sub>
                                      <m:r>
                                        <w:rPr>
                                          <w:rFonts w:ascii="Cambria Math" w:hAnsi="Cambria Math"/>
                                          <w:color w:val="000000" w:themeColor="text1"/>
                                          <w:sz w:val="18"/>
                                          <w:szCs w:val="21"/>
                                        </w:rPr>
                                        <m:t>0</m:t>
                                      </m:r>
                                    </m:sub>
                                  </m:sSub>
                                </m:e>
                              </m:d>
                            </m:e>
                            <m:sup>
                              <m:r>
                                <w:rPr>
                                  <w:rFonts w:ascii="Cambria Math" w:hAnsi="Cambria Math"/>
                                  <w:color w:val="000000" w:themeColor="text1"/>
                                  <w:sz w:val="18"/>
                                  <w:szCs w:val="21"/>
                                </w:rPr>
                                <m:t>2</m:t>
                              </m:r>
                            </m:sup>
                          </m:sSup>
                        </m:num>
                        <m:den>
                          <m:r>
                            <w:rPr>
                              <w:rFonts w:ascii="Cambria Math" w:hAnsi="Cambria Math"/>
                              <w:color w:val="000000" w:themeColor="text1"/>
                              <w:sz w:val="18"/>
                              <w:szCs w:val="21"/>
                            </w:rPr>
                            <m:t>2</m:t>
                          </m:r>
                          <m:sSub>
                            <m:sSubPr>
                              <m:ctrlPr>
                                <w:rPr>
                                  <w:rFonts w:ascii="Cambria Math" w:hAnsi="Cambria Math"/>
                                  <w:i/>
                                  <w:color w:val="000000" w:themeColor="text1"/>
                                  <w:sz w:val="18"/>
                                  <w:szCs w:val="21"/>
                                </w:rPr>
                              </m:ctrlPr>
                            </m:sSubPr>
                            <m:e>
                              <m:r>
                                <w:rPr>
                                  <w:rFonts w:ascii="Cambria Math" w:hAnsi="Cambria Math"/>
                                  <w:color w:val="000000" w:themeColor="text1"/>
                                  <w:sz w:val="18"/>
                                  <w:szCs w:val="21"/>
                                </w:rPr>
                                <m:t>M</m:t>
                              </m:r>
                            </m:e>
                            <m:sub>
                              <m:r>
                                <w:rPr>
                                  <w:rFonts w:ascii="Cambria Math" w:hAnsi="Cambria Math"/>
                                  <w:color w:val="000000" w:themeColor="text1"/>
                                  <w:sz w:val="18"/>
                                  <w:szCs w:val="21"/>
                                </w:rPr>
                                <m:t>2</m:t>
                              </m:r>
                            </m:sub>
                          </m:sSub>
                          <m:r>
                            <w:rPr>
                              <w:rFonts w:ascii="Cambria Math" w:hAnsi="Cambria Math"/>
                              <w:color w:val="000000" w:themeColor="text1"/>
                              <w:sz w:val="18"/>
                              <w:szCs w:val="21"/>
                            </w:rPr>
                            <m:t>d</m:t>
                          </m:r>
                        </m:den>
                      </m:f>
                    </m:e>
                  </m:d>
                </m:e>
              </m:func>
            </m:e>
          </m:nary>
        </m:oMath>
      </m:oMathPara>
    </w:p>
    <w:p w:rsidR="00B27E7C" w:rsidRPr="00B96006" w:rsidRDefault="00E9243E">
      <w:pPr>
        <w:spacing w:line="360" w:lineRule="auto"/>
        <w:rPr>
          <w:color w:val="000000" w:themeColor="text1"/>
          <w:szCs w:val="21"/>
        </w:rPr>
      </w:pPr>
      <m:oMathPara>
        <m:oMath>
          <m:func>
            <m:funcPr>
              <m:ctrlPr>
                <w:rPr>
                  <w:rFonts w:ascii="Cambria Math" w:hAnsi="Cambria Math"/>
                  <w:color w:val="000000" w:themeColor="text1"/>
                  <w:sz w:val="18"/>
                  <w:szCs w:val="21"/>
                </w:rPr>
              </m:ctrlPr>
            </m:funcPr>
            <m:fName>
              <m:func>
                <m:funcPr>
                  <m:ctrlPr>
                    <w:rPr>
                      <w:rFonts w:ascii="Cambria Math" w:hAnsi="Cambria Math"/>
                      <w:color w:val="000000" w:themeColor="text1"/>
                      <w:sz w:val="18"/>
                      <w:szCs w:val="21"/>
                    </w:rPr>
                  </m:ctrlPr>
                </m:funcPr>
                <m:fName>
                  <m:r>
                    <m:rPr>
                      <m:sty m:val="p"/>
                    </m:rPr>
                    <w:rPr>
                      <w:rFonts w:ascii="Cambria Math" w:hAnsi="Cambria Math"/>
                      <w:color w:val="000000" w:themeColor="text1"/>
                      <w:sz w:val="18"/>
                      <w:szCs w:val="21"/>
                    </w:rPr>
                    <m:t>exp</m:t>
                  </m:r>
                </m:fName>
                <m:e>
                  <m:d>
                    <m:dPr>
                      <m:begChr m:val="["/>
                      <m:endChr m:val="]"/>
                      <m:ctrlPr>
                        <w:rPr>
                          <w:rFonts w:ascii="Cambria Math" w:hAnsi="Cambria Math"/>
                          <w:color w:val="000000" w:themeColor="text1"/>
                          <w:sz w:val="18"/>
                          <w:szCs w:val="21"/>
                        </w:rPr>
                      </m:ctrlPr>
                    </m:dPr>
                    <m:e>
                      <m:f>
                        <m:fPr>
                          <m:ctrlPr>
                            <w:rPr>
                              <w:rFonts w:ascii="Cambria Math" w:hAnsi="Cambria Math"/>
                              <w:i/>
                              <w:color w:val="000000" w:themeColor="text1"/>
                              <w:sz w:val="18"/>
                              <w:szCs w:val="21"/>
                            </w:rPr>
                          </m:ctrlPr>
                        </m:fPr>
                        <m:num>
                          <m:r>
                            <w:rPr>
                              <w:rFonts w:ascii="Cambria Math" w:hAnsi="Cambria Math"/>
                              <w:color w:val="000000" w:themeColor="text1"/>
                              <w:sz w:val="18"/>
                              <w:szCs w:val="21"/>
                            </w:rPr>
                            <m:t>-ik</m:t>
                          </m:r>
                          <m:sSub>
                            <m:sSubPr>
                              <m:ctrlPr>
                                <w:rPr>
                                  <w:rFonts w:ascii="Cambria Math" w:hAnsi="Cambria Math"/>
                                  <w:color w:val="000000" w:themeColor="text1"/>
                                  <w:sz w:val="18"/>
                                  <w:szCs w:val="21"/>
                                </w:rPr>
                              </m:ctrlPr>
                            </m:sSubPr>
                            <m:e>
                              <m:r>
                                <m:rPr>
                                  <m:sty m:val="p"/>
                                </m:rPr>
                                <w:rPr>
                                  <w:rFonts w:ascii="Cambria Math" w:hAnsi="Cambria Math"/>
                                  <w:color w:val="000000" w:themeColor="text1"/>
                                  <w:sz w:val="18"/>
                                  <w:szCs w:val="21"/>
                                </w:rPr>
                                <m:t>M</m:t>
                              </m:r>
                            </m:e>
                            <m:sub>
                              <m:r>
                                <w:rPr>
                                  <w:rFonts w:ascii="Cambria Math" w:hAnsi="Cambria Math"/>
                                  <w:color w:val="000000" w:themeColor="text1"/>
                                  <w:sz w:val="18"/>
                                  <w:szCs w:val="21"/>
                                </w:rPr>
                                <m:t>2</m:t>
                              </m:r>
                            </m:sub>
                          </m:sSub>
                        </m:num>
                        <m:den>
                          <m:r>
                            <w:rPr>
                              <w:rFonts w:ascii="Cambria Math" w:hAnsi="Cambria Math"/>
                              <w:color w:val="000000" w:themeColor="text1"/>
                              <w:sz w:val="18"/>
                              <w:szCs w:val="21"/>
                            </w:rPr>
                            <m:t>2d</m:t>
                          </m:r>
                        </m:den>
                      </m:f>
                      <m:d>
                        <m:dPr>
                          <m:ctrlPr>
                            <w:rPr>
                              <w:rFonts w:ascii="Cambria Math" w:hAnsi="Cambria Math"/>
                              <w:color w:val="000000" w:themeColor="text1"/>
                              <w:sz w:val="18"/>
                              <w:szCs w:val="21"/>
                            </w:rPr>
                          </m:ctrlPr>
                        </m:dPr>
                        <m:e>
                          <m:sSup>
                            <m:sSupPr>
                              <m:ctrlPr>
                                <w:rPr>
                                  <w:rFonts w:ascii="Cambria Math" w:hAnsi="Cambria Math"/>
                                  <w:i/>
                                  <w:color w:val="000000" w:themeColor="text1"/>
                                  <w:sz w:val="18"/>
                                  <w:szCs w:val="21"/>
                                </w:rPr>
                              </m:ctrlPr>
                            </m:sSupPr>
                            <m:e>
                              <m:sSup>
                                <m:sSupPr>
                                  <m:ctrlPr>
                                    <w:rPr>
                                      <w:rFonts w:ascii="Cambria Math" w:hAnsi="Cambria Math"/>
                                      <w:i/>
                                      <w:color w:val="000000" w:themeColor="text1"/>
                                      <w:sz w:val="18"/>
                                      <w:szCs w:val="21"/>
                                    </w:rPr>
                                  </m:ctrlPr>
                                </m:sSupPr>
                                <m:e>
                                  <m:r>
                                    <w:rPr>
                                      <w:rFonts w:ascii="Cambria Math" w:hAnsi="Cambria Math"/>
                                      <w:color w:val="000000" w:themeColor="text1"/>
                                      <w:sz w:val="18"/>
                                      <w:szCs w:val="21"/>
                                    </w:rPr>
                                    <m:t>x</m:t>
                                  </m:r>
                                </m:e>
                                <m:sup>
                                  <m:r>
                                    <w:rPr>
                                      <w:rFonts w:ascii="Cambria Math" w:hAnsi="Cambria Math"/>
                                      <w:color w:val="000000" w:themeColor="text1"/>
                                      <w:sz w:val="18"/>
                                      <w:szCs w:val="21"/>
                                    </w:rPr>
                                    <m:t>'</m:t>
                                  </m:r>
                                </m:sup>
                              </m:sSup>
                            </m:e>
                            <m:sup>
                              <m:r>
                                <w:rPr>
                                  <w:rFonts w:ascii="Cambria Math" w:hAnsi="Cambria Math"/>
                                  <w:color w:val="000000" w:themeColor="text1"/>
                                  <w:sz w:val="18"/>
                                  <w:szCs w:val="21"/>
                                </w:rPr>
                                <m:t>2</m:t>
                              </m:r>
                            </m:sup>
                          </m:sSup>
                          <m:r>
                            <m:rPr>
                              <m:sty m:val="p"/>
                            </m:rPr>
                            <w:rPr>
                              <w:rFonts w:ascii="Cambria Math" w:hAnsi="Cambria Math"/>
                              <w:color w:val="000000" w:themeColor="text1"/>
                              <w:sz w:val="18"/>
                              <w:szCs w:val="21"/>
                            </w:rPr>
                            <m:t>+</m:t>
                          </m:r>
                          <m:sSup>
                            <m:sSupPr>
                              <m:ctrlPr>
                                <w:rPr>
                                  <w:rFonts w:ascii="Cambria Math" w:hAnsi="Cambria Math"/>
                                  <w:i/>
                                  <w:color w:val="000000" w:themeColor="text1"/>
                                  <w:sz w:val="18"/>
                                  <w:szCs w:val="21"/>
                                </w:rPr>
                              </m:ctrlPr>
                            </m:sSupPr>
                            <m:e>
                              <m:sSup>
                                <m:sSupPr>
                                  <m:ctrlPr>
                                    <w:rPr>
                                      <w:rFonts w:ascii="Cambria Math" w:hAnsi="Cambria Math"/>
                                      <w:i/>
                                      <w:color w:val="000000" w:themeColor="text1"/>
                                      <w:sz w:val="18"/>
                                      <w:szCs w:val="21"/>
                                    </w:rPr>
                                  </m:ctrlPr>
                                </m:sSupPr>
                                <m:e>
                                  <m:r>
                                    <w:rPr>
                                      <w:rFonts w:ascii="Cambria Math" w:hAnsi="Cambria Math"/>
                                      <w:color w:val="000000" w:themeColor="text1"/>
                                      <w:sz w:val="18"/>
                                      <w:szCs w:val="21"/>
                                    </w:rPr>
                                    <m:t>y</m:t>
                                  </m:r>
                                </m:e>
                                <m:sup>
                                  <m:r>
                                    <w:rPr>
                                      <w:rFonts w:ascii="Cambria Math" w:hAnsi="Cambria Math"/>
                                      <w:color w:val="000000" w:themeColor="text1"/>
                                      <w:sz w:val="18"/>
                                      <w:szCs w:val="21"/>
                                    </w:rPr>
                                    <m:t>'</m:t>
                                  </m:r>
                                </m:sup>
                              </m:sSup>
                            </m:e>
                            <m:sup>
                              <m:r>
                                <w:rPr>
                                  <w:rFonts w:ascii="Cambria Math" w:hAnsi="Cambria Math"/>
                                  <w:color w:val="000000" w:themeColor="text1"/>
                                  <w:sz w:val="18"/>
                                  <w:szCs w:val="21"/>
                                </w:rPr>
                                <m:t>2</m:t>
                              </m:r>
                            </m:sup>
                          </m:sSup>
                        </m:e>
                      </m:d>
                    </m:e>
                  </m:d>
                </m:e>
              </m:func>
              <m:r>
                <w:rPr>
                  <w:rFonts w:ascii="Cambria Math" w:hAnsi="Cambria Math"/>
                  <w:color w:val="000000" w:themeColor="text1"/>
                  <w:sz w:val="18"/>
                  <w:szCs w:val="21"/>
                </w:rPr>
                <m:t>P</m:t>
              </m:r>
              <m:d>
                <m:dPr>
                  <m:ctrlPr>
                    <w:rPr>
                      <w:rFonts w:ascii="Cambria Math" w:hAnsi="Cambria Math"/>
                      <w:i/>
                      <w:color w:val="000000" w:themeColor="text1"/>
                      <w:sz w:val="18"/>
                      <w:szCs w:val="21"/>
                    </w:rPr>
                  </m:ctrlPr>
                </m:dPr>
                <m:e>
                  <m:sSup>
                    <m:sSupPr>
                      <m:ctrlPr>
                        <w:rPr>
                          <w:rFonts w:ascii="Cambria Math" w:hAnsi="Cambria Math"/>
                          <w:i/>
                          <w:color w:val="000000" w:themeColor="text1"/>
                          <w:sz w:val="18"/>
                          <w:szCs w:val="21"/>
                        </w:rPr>
                      </m:ctrlPr>
                    </m:sSupPr>
                    <m:e>
                      <m:r>
                        <w:rPr>
                          <w:rFonts w:ascii="Cambria Math" w:hAnsi="Cambria Math"/>
                          <w:color w:val="000000" w:themeColor="text1"/>
                          <w:sz w:val="18"/>
                          <w:szCs w:val="21"/>
                        </w:rPr>
                        <m:t>x</m:t>
                      </m:r>
                    </m:e>
                    <m:sup>
                      <m:r>
                        <w:rPr>
                          <w:rFonts w:ascii="Cambria Math" w:hAnsi="Cambria Math"/>
                          <w:color w:val="000000" w:themeColor="text1"/>
                          <w:sz w:val="18"/>
                          <w:szCs w:val="21"/>
                        </w:rPr>
                        <m:t>'</m:t>
                      </m:r>
                    </m:sup>
                  </m:sSup>
                  <m:r>
                    <w:rPr>
                      <w:rFonts w:ascii="Cambria Math" w:hAnsi="Cambria Math"/>
                      <w:color w:val="000000" w:themeColor="text1"/>
                      <w:sz w:val="18"/>
                      <w:szCs w:val="21"/>
                    </w:rPr>
                    <m:t>,</m:t>
                  </m:r>
                  <m:sSup>
                    <m:sSupPr>
                      <m:ctrlPr>
                        <w:rPr>
                          <w:rFonts w:ascii="Cambria Math" w:hAnsi="Cambria Math"/>
                          <w:i/>
                          <w:color w:val="000000" w:themeColor="text1"/>
                          <w:sz w:val="18"/>
                          <w:szCs w:val="21"/>
                        </w:rPr>
                      </m:ctrlPr>
                    </m:sSupPr>
                    <m:e>
                      <m:r>
                        <w:rPr>
                          <w:rFonts w:ascii="Cambria Math" w:hAnsi="Cambria Math"/>
                          <w:color w:val="000000" w:themeColor="text1"/>
                          <w:sz w:val="18"/>
                          <w:szCs w:val="21"/>
                        </w:rPr>
                        <m:t>y</m:t>
                      </m:r>
                    </m:e>
                    <m:sup>
                      <m:r>
                        <w:rPr>
                          <w:rFonts w:ascii="Cambria Math" w:hAnsi="Cambria Math"/>
                          <w:color w:val="000000" w:themeColor="text1"/>
                          <w:sz w:val="18"/>
                          <w:szCs w:val="21"/>
                        </w:rPr>
                        <m:t>'</m:t>
                      </m:r>
                    </m:sup>
                  </m:sSup>
                </m:e>
              </m:d>
              <m:r>
                <w:rPr>
                  <w:rFonts w:ascii="Cambria Math" w:hAnsi="Cambria Math"/>
                  <w:color w:val="000000" w:themeColor="text1"/>
                  <w:sz w:val="18"/>
                  <w:szCs w:val="21"/>
                </w:rPr>
                <m:t>h</m:t>
              </m:r>
              <m:d>
                <m:dPr>
                  <m:ctrlPr>
                    <w:rPr>
                      <w:rFonts w:ascii="Cambria Math" w:hAnsi="Cambria Math"/>
                      <w:i/>
                      <w:color w:val="000000" w:themeColor="text1"/>
                      <w:sz w:val="18"/>
                      <w:szCs w:val="21"/>
                    </w:rPr>
                  </m:ctrlPr>
                </m:dPr>
                <m:e>
                  <m:sSub>
                    <m:sSubPr>
                      <m:ctrlPr>
                        <w:rPr>
                          <w:rFonts w:ascii="Cambria Math" w:hAnsi="Cambria Math"/>
                          <w:color w:val="000000" w:themeColor="text1"/>
                          <w:sz w:val="18"/>
                          <w:szCs w:val="21"/>
                        </w:rPr>
                      </m:ctrlPr>
                    </m:sSubPr>
                    <m:e>
                      <m:r>
                        <m:rPr>
                          <m:sty m:val="p"/>
                        </m:rPr>
                        <w:rPr>
                          <w:rFonts w:ascii="Cambria Math" w:hAnsi="Cambria Math"/>
                          <w:color w:val="000000" w:themeColor="text1"/>
                          <w:sz w:val="18"/>
                          <w:szCs w:val="21"/>
                        </w:rPr>
                        <m:t>M</m:t>
                      </m:r>
                    </m:e>
                    <m:sub>
                      <m:r>
                        <w:rPr>
                          <w:rFonts w:ascii="Cambria Math" w:hAnsi="Cambria Math"/>
                          <w:color w:val="000000" w:themeColor="text1"/>
                          <w:sz w:val="18"/>
                          <w:szCs w:val="21"/>
                        </w:rPr>
                        <m:t>2</m:t>
                      </m:r>
                    </m:sub>
                  </m:sSub>
                  <m:sSup>
                    <m:sSupPr>
                      <m:ctrlPr>
                        <w:rPr>
                          <w:rFonts w:ascii="Cambria Math" w:hAnsi="Cambria Math"/>
                          <w:i/>
                          <w:color w:val="000000" w:themeColor="text1"/>
                          <w:sz w:val="18"/>
                          <w:szCs w:val="21"/>
                        </w:rPr>
                      </m:ctrlPr>
                    </m:sSupPr>
                    <m:e>
                      <m:r>
                        <w:rPr>
                          <w:rFonts w:ascii="Cambria Math" w:hAnsi="Cambria Math"/>
                          <w:color w:val="000000" w:themeColor="text1"/>
                          <w:sz w:val="18"/>
                          <w:szCs w:val="21"/>
                        </w:rPr>
                        <m:t>x</m:t>
                      </m:r>
                    </m:e>
                    <m:sup>
                      <m:r>
                        <w:rPr>
                          <w:rFonts w:ascii="Cambria Math" w:hAnsi="Cambria Math"/>
                          <w:color w:val="000000" w:themeColor="text1"/>
                          <w:sz w:val="18"/>
                          <w:szCs w:val="21"/>
                        </w:rPr>
                        <m:t>'</m:t>
                      </m:r>
                    </m:sup>
                  </m:sSup>
                  <m:r>
                    <w:rPr>
                      <w:rFonts w:ascii="Cambria Math" w:hAnsi="Cambria Math"/>
                      <w:color w:val="000000" w:themeColor="text1"/>
                      <w:sz w:val="18"/>
                      <w:szCs w:val="21"/>
                    </w:rPr>
                    <m:t>-</m:t>
                  </m:r>
                  <m:sSub>
                    <m:sSubPr>
                      <m:ctrlPr>
                        <w:rPr>
                          <w:rFonts w:ascii="Cambria Math" w:hAnsi="Cambria Math"/>
                          <w:color w:val="000000" w:themeColor="text1"/>
                          <w:sz w:val="18"/>
                          <w:szCs w:val="21"/>
                        </w:rPr>
                      </m:ctrlPr>
                    </m:sSubPr>
                    <m:e>
                      <m:r>
                        <m:rPr>
                          <m:sty m:val="p"/>
                        </m:rPr>
                        <w:rPr>
                          <w:rFonts w:ascii="Cambria Math" w:hAnsi="Cambria Math"/>
                          <w:color w:val="000000" w:themeColor="text1"/>
                          <w:sz w:val="18"/>
                          <w:szCs w:val="21"/>
                        </w:rPr>
                        <m:t>M</m:t>
                      </m:r>
                    </m:e>
                    <m:sub>
                      <m:r>
                        <w:rPr>
                          <w:rFonts w:ascii="Cambria Math" w:hAnsi="Cambria Math"/>
                          <w:color w:val="000000" w:themeColor="text1"/>
                          <w:sz w:val="18"/>
                          <w:szCs w:val="21"/>
                        </w:rPr>
                        <m:t>1</m:t>
                      </m:r>
                    </m:sub>
                  </m:sSub>
                  <m:sSub>
                    <m:sSubPr>
                      <m:ctrlPr>
                        <w:rPr>
                          <w:rFonts w:ascii="Cambria Math" w:hAnsi="Cambria Math"/>
                          <w:i/>
                          <w:color w:val="000000" w:themeColor="text1"/>
                          <w:sz w:val="18"/>
                          <w:szCs w:val="21"/>
                        </w:rPr>
                      </m:ctrlPr>
                    </m:sSubPr>
                    <m:e>
                      <m:r>
                        <w:rPr>
                          <w:rFonts w:ascii="Cambria Math" w:hAnsi="Cambria Math"/>
                          <w:color w:val="000000" w:themeColor="text1"/>
                          <w:sz w:val="18"/>
                          <w:szCs w:val="21"/>
                        </w:rPr>
                        <m:t>x</m:t>
                      </m:r>
                    </m:e>
                    <m:sub>
                      <m:r>
                        <w:rPr>
                          <w:rFonts w:ascii="Cambria Math" w:hAnsi="Cambria Math"/>
                          <w:color w:val="000000" w:themeColor="text1"/>
                          <w:sz w:val="18"/>
                          <w:szCs w:val="21"/>
                        </w:rPr>
                        <m:t>0</m:t>
                      </m:r>
                    </m:sub>
                  </m:sSub>
                  <m:r>
                    <w:rPr>
                      <w:rFonts w:ascii="Cambria Math" w:hAnsi="Cambria Math"/>
                      <w:color w:val="000000" w:themeColor="text1"/>
                      <w:sz w:val="18"/>
                      <w:szCs w:val="21"/>
                    </w:rPr>
                    <m:t xml:space="preserve">, </m:t>
                  </m:r>
                  <m:sSub>
                    <m:sSubPr>
                      <m:ctrlPr>
                        <w:rPr>
                          <w:rFonts w:ascii="Cambria Math" w:hAnsi="Cambria Math"/>
                          <w:color w:val="000000" w:themeColor="text1"/>
                          <w:sz w:val="18"/>
                          <w:szCs w:val="21"/>
                        </w:rPr>
                      </m:ctrlPr>
                    </m:sSubPr>
                    <m:e>
                      <m:r>
                        <m:rPr>
                          <m:sty m:val="p"/>
                        </m:rPr>
                        <w:rPr>
                          <w:rFonts w:ascii="Cambria Math" w:hAnsi="Cambria Math"/>
                          <w:color w:val="000000" w:themeColor="text1"/>
                          <w:sz w:val="18"/>
                          <w:szCs w:val="21"/>
                        </w:rPr>
                        <m:t>M</m:t>
                      </m:r>
                    </m:e>
                    <m:sub>
                      <m:r>
                        <w:rPr>
                          <w:rFonts w:ascii="Cambria Math" w:hAnsi="Cambria Math"/>
                          <w:color w:val="000000" w:themeColor="text1"/>
                          <w:sz w:val="18"/>
                          <w:szCs w:val="21"/>
                        </w:rPr>
                        <m:t>2</m:t>
                      </m:r>
                    </m:sub>
                  </m:sSub>
                  <m:sSup>
                    <m:sSupPr>
                      <m:ctrlPr>
                        <w:rPr>
                          <w:rFonts w:ascii="Cambria Math" w:hAnsi="Cambria Math"/>
                          <w:i/>
                          <w:color w:val="000000" w:themeColor="text1"/>
                          <w:sz w:val="18"/>
                          <w:szCs w:val="21"/>
                        </w:rPr>
                      </m:ctrlPr>
                    </m:sSupPr>
                    <m:e>
                      <m:r>
                        <w:rPr>
                          <w:rFonts w:ascii="Cambria Math" w:hAnsi="Cambria Math"/>
                          <w:color w:val="000000" w:themeColor="text1"/>
                          <w:sz w:val="18"/>
                          <w:szCs w:val="21"/>
                        </w:rPr>
                        <m:t>y</m:t>
                      </m:r>
                    </m:e>
                    <m:sup>
                      <m:r>
                        <w:rPr>
                          <w:rFonts w:ascii="Cambria Math" w:hAnsi="Cambria Math"/>
                          <w:color w:val="000000" w:themeColor="text1"/>
                          <w:sz w:val="18"/>
                          <w:szCs w:val="21"/>
                        </w:rPr>
                        <m:t>'</m:t>
                      </m:r>
                    </m:sup>
                  </m:sSup>
                  <m:r>
                    <w:rPr>
                      <w:rFonts w:ascii="Cambria Math" w:hAnsi="Cambria Math"/>
                      <w:color w:val="000000" w:themeColor="text1"/>
                      <w:sz w:val="18"/>
                      <w:szCs w:val="21"/>
                    </w:rPr>
                    <m:t>-</m:t>
                  </m:r>
                  <m:sSub>
                    <m:sSubPr>
                      <m:ctrlPr>
                        <w:rPr>
                          <w:rFonts w:ascii="Cambria Math" w:hAnsi="Cambria Math"/>
                          <w:color w:val="000000" w:themeColor="text1"/>
                          <w:sz w:val="18"/>
                          <w:szCs w:val="21"/>
                        </w:rPr>
                      </m:ctrlPr>
                    </m:sSubPr>
                    <m:e>
                      <m:r>
                        <m:rPr>
                          <m:sty m:val="p"/>
                        </m:rPr>
                        <w:rPr>
                          <w:rFonts w:ascii="Cambria Math" w:hAnsi="Cambria Math"/>
                          <w:color w:val="000000" w:themeColor="text1"/>
                          <w:sz w:val="18"/>
                          <w:szCs w:val="21"/>
                        </w:rPr>
                        <m:t>M</m:t>
                      </m:r>
                    </m:e>
                    <m:sub>
                      <m:r>
                        <w:rPr>
                          <w:rFonts w:ascii="Cambria Math" w:hAnsi="Cambria Math"/>
                          <w:color w:val="000000" w:themeColor="text1"/>
                          <w:sz w:val="18"/>
                          <w:szCs w:val="21"/>
                        </w:rPr>
                        <m:t>1</m:t>
                      </m:r>
                    </m:sub>
                  </m:sSub>
                  <m:sSub>
                    <m:sSubPr>
                      <m:ctrlPr>
                        <w:rPr>
                          <w:rFonts w:ascii="Cambria Math" w:hAnsi="Cambria Math"/>
                          <w:i/>
                          <w:color w:val="000000" w:themeColor="text1"/>
                          <w:sz w:val="18"/>
                          <w:szCs w:val="21"/>
                        </w:rPr>
                      </m:ctrlPr>
                    </m:sSubPr>
                    <m:e>
                      <m:r>
                        <w:rPr>
                          <w:rFonts w:ascii="Cambria Math" w:hAnsi="Cambria Math"/>
                          <w:color w:val="000000" w:themeColor="text1"/>
                          <w:sz w:val="18"/>
                          <w:szCs w:val="21"/>
                        </w:rPr>
                        <m:t>y</m:t>
                      </m:r>
                    </m:e>
                    <m:sub>
                      <m:r>
                        <w:rPr>
                          <w:rFonts w:ascii="Cambria Math" w:hAnsi="Cambria Math"/>
                          <w:color w:val="000000" w:themeColor="text1"/>
                          <w:sz w:val="18"/>
                          <w:szCs w:val="21"/>
                        </w:rPr>
                        <m:t>0</m:t>
                      </m:r>
                    </m:sub>
                  </m:sSub>
                </m:e>
              </m:d>
              <m:func>
                <m:funcPr>
                  <m:ctrlPr>
                    <w:rPr>
                      <w:rFonts w:ascii="Cambria Math" w:hAnsi="Cambria Math"/>
                      <w:color w:val="000000" w:themeColor="text1"/>
                      <w:sz w:val="18"/>
                      <w:szCs w:val="21"/>
                    </w:rPr>
                  </m:ctrlPr>
                </m:funcPr>
                <m:fName>
                  <m:r>
                    <m:rPr>
                      <m:sty m:val="p"/>
                    </m:rPr>
                    <w:rPr>
                      <w:rFonts w:ascii="Cambria Math" w:hAnsi="Cambria Math"/>
                      <w:color w:val="000000" w:themeColor="text1"/>
                      <w:sz w:val="18"/>
                      <w:szCs w:val="21"/>
                    </w:rPr>
                    <m:t>exp</m:t>
                  </m:r>
                </m:fName>
                <m:e>
                  <m:d>
                    <m:dPr>
                      <m:begChr m:val="["/>
                      <m:endChr m:val="]"/>
                      <m:ctrlPr>
                        <w:rPr>
                          <w:rFonts w:ascii="Cambria Math" w:hAnsi="Cambria Math"/>
                          <w:i/>
                          <w:color w:val="000000" w:themeColor="text1"/>
                          <w:sz w:val="18"/>
                          <w:szCs w:val="21"/>
                        </w:rPr>
                      </m:ctrlPr>
                    </m:dPr>
                    <m:e>
                      <m:r>
                        <w:rPr>
                          <w:rFonts w:ascii="Cambria Math" w:hAnsi="Cambria Math"/>
                          <w:color w:val="000000" w:themeColor="text1"/>
                          <w:sz w:val="18"/>
                          <w:szCs w:val="21"/>
                        </w:rPr>
                        <m:t>-ik</m:t>
                      </m:r>
                      <m:f>
                        <m:fPr>
                          <m:ctrlPr>
                            <w:rPr>
                              <w:rFonts w:ascii="Cambria Math" w:hAnsi="Cambria Math"/>
                              <w:i/>
                              <w:color w:val="000000" w:themeColor="text1"/>
                              <w:sz w:val="18"/>
                              <w:szCs w:val="21"/>
                            </w:rPr>
                          </m:ctrlPr>
                        </m:fPr>
                        <m:num>
                          <m:d>
                            <m:dPr>
                              <m:ctrlPr>
                                <w:rPr>
                                  <w:rFonts w:ascii="Cambria Math" w:hAnsi="Cambria Math"/>
                                  <w:i/>
                                  <w:color w:val="000000" w:themeColor="text1"/>
                                  <w:sz w:val="18"/>
                                  <w:szCs w:val="21"/>
                                </w:rPr>
                              </m:ctrlPr>
                            </m:dPr>
                            <m:e>
                              <m:sSub>
                                <m:sSubPr>
                                  <m:ctrlPr>
                                    <w:rPr>
                                      <w:rFonts w:ascii="Cambria Math" w:hAnsi="Cambria Math"/>
                                      <w:color w:val="000000" w:themeColor="text1"/>
                                      <w:sz w:val="18"/>
                                      <w:szCs w:val="21"/>
                                    </w:rPr>
                                  </m:ctrlPr>
                                </m:sSubPr>
                                <m:e>
                                  <m:r>
                                    <m:rPr>
                                      <m:sty m:val="p"/>
                                    </m:rPr>
                                    <w:rPr>
                                      <w:rFonts w:ascii="Cambria Math" w:hAnsi="Cambria Math"/>
                                      <w:color w:val="000000" w:themeColor="text1"/>
                                      <w:sz w:val="18"/>
                                      <w:szCs w:val="21"/>
                                    </w:rPr>
                                    <m:t>M</m:t>
                                  </m:r>
                                </m:e>
                                <m:sub>
                                  <m:r>
                                    <w:rPr>
                                      <w:rFonts w:ascii="Cambria Math" w:hAnsi="Cambria Math"/>
                                      <w:color w:val="000000" w:themeColor="text1"/>
                                      <w:sz w:val="18"/>
                                      <w:szCs w:val="21"/>
                                    </w:rPr>
                                    <m:t>2</m:t>
                                  </m:r>
                                </m:sub>
                              </m:sSub>
                              <m:sSup>
                                <m:sSupPr>
                                  <m:ctrlPr>
                                    <w:rPr>
                                      <w:rFonts w:ascii="Cambria Math" w:hAnsi="Cambria Math"/>
                                      <w:i/>
                                      <w:color w:val="000000" w:themeColor="text1"/>
                                      <w:sz w:val="18"/>
                                      <w:szCs w:val="21"/>
                                    </w:rPr>
                                  </m:ctrlPr>
                                </m:sSupPr>
                                <m:e>
                                  <m:r>
                                    <w:rPr>
                                      <w:rFonts w:ascii="Cambria Math" w:hAnsi="Cambria Math"/>
                                      <w:color w:val="000000" w:themeColor="text1"/>
                                      <w:sz w:val="18"/>
                                      <w:szCs w:val="21"/>
                                    </w:rPr>
                                    <m:t>x</m:t>
                                  </m:r>
                                </m:e>
                                <m:sup>
                                  <m:r>
                                    <w:rPr>
                                      <w:rFonts w:ascii="Cambria Math" w:hAnsi="Cambria Math"/>
                                      <w:color w:val="000000" w:themeColor="text1"/>
                                      <w:sz w:val="18"/>
                                      <w:szCs w:val="21"/>
                                    </w:rPr>
                                    <m:t>'</m:t>
                                  </m:r>
                                </m:sup>
                              </m:sSup>
                              <m:r>
                                <w:rPr>
                                  <w:rFonts w:ascii="Cambria Math" w:hAnsi="Cambria Math"/>
                                  <w:color w:val="000000" w:themeColor="text1"/>
                                  <w:sz w:val="18"/>
                                  <w:szCs w:val="21"/>
                                </w:rPr>
                                <m:t>-</m:t>
                              </m:r>
                              <m:sSub>
                                <m:sSubPr>
                                  <m:ctrlPr>
                                    <w:rPr>
                                      <w:rFonts w:ascii="Cambria Math" w:hAnsi="Cambria Math"/>
                                      <w:color w:val="000000" w:themeColor="text1"/>
                                      <w:sz w:val="18"/>
                                      <w:szCs w:val="21"/>
                                    </w:rPr>
                                  </m:ctrlPr>
                                </m:sSubPr>
                                <m:e>
                                  <m:r>
                                    <m:rPr>
                                      <m:sty m:val="p"/>
                                    </m:rPr>
                                    <w:rPr>
                                      <w:rFonts w:ascii="Cambria Math" w:hAnsi="Cambria Math"/>
                                      <w:color w:val="000000" w:themeColor="text1"/>
                                      <w:sz w:val="18"/>
                                      <w:szCs w:val="21"/>
                                    </w:rPr>
                                    <m:t>M</m:t>
                                  </m:r>
                                </m:e>
                                <m:sub>
                                  <m:r>
                                    <w:rPr>
                                      <w:rFonts w:ascii="Cambria Math" w:hAnsi="Cambria Math"/>
                                      <w:color w:val="000000" w:themeColor="text1"/>
                                      <w:sz w:val="18"/>
                                      <w:szCs w:val="21"/>
                                    </w:rPr>
                                    <m:t>1</m:t>
                                  </m:r>
                                </m:sub>
                              </m:sSub>
                              <m:sSub>
                                <m:sSubPr>
                                  <m:ctrlPr>
                                    <w:rPr>
                                      <w:rFonts w:ascii="Cambria Math" w:hAnsi="Cambria Math"/>
                                      <w:i/>
                                      <w:color w:val="000000" w:themeColor="text1"/>
                                      <w:sz w:val="18"/>
                                      <w:szCs w:val="21"/>
                                    </w:rPr>
                                  </m:ctrlPr>
                                </m:sSubPr>
                                <m:e>
                                  <m:r>
                                    <w:rPr>
                                      <w:rFonts w:ascii="Cambria Math" w:hAnsi="Cambria Math"/>
                                      <w:color w:val="000000" w:themeColor="text1"/>
                                      <w:sz w:val="18"/>
                                      <w:szCs w:val="21"/>
                                    </w:rPr>
                                    <m:t>x</m:t>
                                  </m:r>
                                </m:e>
                                <m:sub>
                                  <m:r>
                                    <w:rPr>
                                      <w:rFonts w:ascii="Cambria Math" w:hAnsi="Cambria Math"/>
                                      <w:color w:val="000000" w:themeColor="text1"/>
                                      <w:sz w:val="18"/>
                                      <w:szCs w:val="21"/>
                                    </w:rPr>
                                    <m:t>0</m:t>
                                  </m:r>
                                </m:sub>
                              </m:sSub>
                            </m:e>
                          </m:d>
                          <m:sSub>
                            <m:sSubPr>
                              <m:ctrlPr>
                                <w:rPr>
                                  <w:rFonts w:ascii="Cambria Math" w:hAnsi="Cambria Math"/>
                                  <w:i/>
                                  <w:color w:val="000000" w:themeColor="text1"/>
                                  <w:sz w:val="18"/>
                                  <w:szCs w:val="21"/>
                                </w:rPr>
                              </m:ctrlPr>
                            </m:sSubPr>
                            <m:e>
                              <m:r>
                                <w:rPr>
                                  <w:rFonts w:ascii="Cambria Math" w:hAnsi="Cambria Math"/>
                                  <w:color w:val="000000" w:themeColor="text1"/>
                                  <w:sz w:val="18"/>
                                  <w:szCs w:val="21"/>
                                </w:rPr>
                                <m:t>x</m:t>
                              </m:r>
                            </m:e>
                            <m:sub>
                              <m:r>
                                <w:rPr>
                                  <w:rFonts w:ascii="Cambria Math" w:hAnsi="Cambria Math"/>
                                  <w:color w:val="000000" w:themeColor="text1"/>
                                  <w:sz w:val="18"/>
                                  <w:szCs w:val="21"/>
                                </w:rPr>
                                <m:t>3</m:t>
                              </m:r>
                            </m:sub>
                          </m:sSub>
                          <m:r>
                            <w:rPr>
                              <w:rFonts w:ascii="Cambria Math" w:hAnsi="Cambria Math"/>
                              <w:color w:val="000000" w:themeColor="text1"/>
                              <w:sz w:val="18"/>
                              <w:szCs w:val="21"/>
                            </w:rPr>
                            <m:t>+</m:t>
                          </m:r>
                          <m:sSub>
                            <m:sSubPr>
                              <m:ctrlPr>
                                <w:rPr>
                                  <w:rFonts w:ascii="Cambria Math" w:hAnsi="Cambria Math"/>
                                  <w:color w:val="000000" w:themeColor="text1"/>
                                  <w:sz w:val="18"/>
                                  <w:szCs w:val="21"/>
                                </w:rPr>
                              </m:ctrlPr>
                            </m:sSubPr>
                            <m:e>
                              <m:r>
                                <m:rPr>
                                  <m:sty m:val="p"/>
                                </m:rPr>
                                <w:rPr>
                                  <w:rFonts w:ascii="Cambria Math" w:hAnsi="Cambria Math"/>
                                  <w:color w:val="000000" w:themeColor="text1"/>
                                  <w:sz w:val="18"/>
                                  <w:szCs w:val="21"/>
                                </w:rPr>
                                <m:t>(M</m:t>
                              </m:r>
                            </m:e>
                            <m:sub>
                              <m:r>
                                <w:rPr>
                                  <w:rFonts w:ascii="Cambria Math" w:hAnsi="Cambria Math"/>
                                  <w:color w:val="000000" w:themeColor="text1"/>
                                  <w:sz w:val="18"/>
                                  <w:szCs w:val="21"/>
                                </w:rPr>
                                <m:t>2</m:t>
                              </m:r>
                            </m:sub>
                          </m:sSub>
                          <m:sSup>
                            <m:sSupPr>
                              <m:ctrlPr>
                                <w:rPr>
                                  <w:rFonts w:ascii="Cambria Math" w:hAnsi="Cambria Math"/>
                                  <w:i/>
                                  <w:color w:val="000000" w:themeColor="text1"/>
                                  <w:sz w:val="18"/>
                                  <w:szCs w:val="21"/>
                                </w:rPr>
                              </m:ctrlPr>
                            </m:sSupPr>
                            <m:e>
                              <m:r>
                                <w:rPr>
                                  <w:rFonts w:ascii="Cambria Math" w:hAnsi="Cambria Math"/>
                                  <w:color w:val="000000" w:themeColor="text1"/>
                                  <w:sz w:val="18"/>
                                  <w:szCs w:val="21"/>
                                </w:rPr>
                                <m:t>y</m:t>
                              </m:r>
                            </m:e>
                            <m:sup>
                              <m:r>
                                <w:rPr>
                                  <w:rFonts w:ascii="Cambria Math" w:hAnsi="Cambria Math"/>
                                  <w:color w:val="000000" w:themeColor="text1"/>
                                  <w:sz w:val="18"/>
                                  <w:szCs w:val="21"/>
                                </w:rPr>
                                <m:t>'</m:t>
                              </m:r>
                            </m:sup>
                          </m:sSup>
                          <m:r>
                            <w:rPr>
                              <w:rFonts w:ascii="Cambria Math" w:hAnsi="Cambria Math"/>
                              <w:color w:val="000000" w:themeColor="text1"/>
                              <w:sz w:val="18"/>
                              <w:szCs w:val="21"/>
                            </w:rPr>
                            <m:t>-</m:t>
                          </m:r>
                          <m:sSub>
                            <m:sSubPr>
                              <m:ctrlPr>
                                <w:rPr>
                                  <w:rFonts w:ascii="Cambria Math" w:hAnsi="Cambria Math"/>
                                  <w:color w:val="000000" w:themeColor="text1"/>
                                  <w:sz w:val="18"/>
                                  <w:szCs w:val="21"/>
                                </w:rPr>
                              </m:ctrlPr>
                            </m:sSubPr>
                            <m:e>
                              <m:r>
                                <m:rPr>
                                  <m:sty m:val="p"/>
                                </m:rPr>
                                <w:rPr>
                                  <w:rFonts w:ascii="Cambria Math" w:hAnsi="Cambria Math"/>
                                  <w:color w:val="000000" w:themeColor="text1"/>
                                  <w:sz w:val="18"/>
                                  <w:szCs w:val="21"/>
                                </w:rPr>
                                <m:t>M</m:t>
                              </m:r>
                            </m:e>
                            <m:sub>
                              <m:r>
                                <w:rPr>
                                  <w:rFonts w:ascii="Cambria Math" w:hAnsi="Cambria Math"/>
                                  <w:color w:val="000000" w:themeColor="text1"/>
                                  <w:sz w:val="18"/>
                                  <w:szCs w:val="21"/>
                                </w:rPr>
                                <m:t>1</m:t>
                              </m:r>
                            </m:sub>
                          </m:sSub>
                          <m:sSub>
                            <m:sSubPr>
                              <m:ctrlPr>
                                <w:rPr>
                                  <w:rFonts w:ascii="Cambria Math" w:hAnsi="Cambria Math"/>
                                  <w:i/>
                                  <w:color w:val="000000" w:themeColor="text1"/>
                                  <w:sz w:val="18"/>
                                  <w:szCs w:val="21"/>
                                </w:rPr>
                              </m:ctrlPr>
                            </m:sSubPr>
                            <m:e>
                              <m:r>
                                <w:rPr>
                                  <w:rFonts w:ascii="Cambria Math" w:hAnsi="Cambria Math"/>
                                  <w:color w:val="000000" w:themeColor="text1"/>
                                  <w:sz w:val="18"/>
                                  <w:szCs w:val="21"/>
                                </w:rPr>
                                <m:t>y</m:t>
                              </m:r>
                            </m:e>
                            <m:sub>
                              <m:r>
                                <w:rPr>
                                  <w:rFonts w:ascii="Cambria Math" w:hAnsi="Cambria Math"/>
                                  <w:color w:val="000000" w:themeColor="text1"/>
                                  <w:sz w:val="18"/>
                                  <w:szCs w:val="21"/>
                                </w:rPr>
                                <m:t>0</m:t>
                              </m:r>
                            </m:sub>
                          </m:sSub>
                          <m:sSub>
                            <m:sSubPr>
                              <m:ctrlPr>
                                <w:rPr>
                                  <w:rFonts w:ascii="Cambria Math" w:hAnsi="Cambria Math"/>
                                  <w:i/>
                                  <w:color w:val="000000" w:themeColor="text1"/>
                                  <w:sz w:val="18"/>
                                  <w:szCs w:val="21"/>
                                </w:rPr>
                              </m:ctrlPr>
                            </m:sSubPr>
                            <m:e>
                              <m:r>
                                <w:rPr>
                                  <w:rFonts w:ascii="Cambria Math" w:hAnsi="Cambria Math"/>
                                  <w:color w:val="000000" w:themeColor="text1"/>
                                  <w:sz w:val="18"/>
                                  <w:szCs w:val="21"/>
                                </w:rPr>
                                <m:t>)y</m:t>
                              </m:r>
                            </m:e>
                            <m:sub>
                              <m:r>
                                <w:rPr>
                                  <w:rFonts w:ascii="Cambria Math" w:hAnsi="Cambria Math"/>
                                  <w:color w:val="000000" w:themeColor="text1"/>
                                  <w:sz w:val="18"/>
                                  <w:szCs w:val="21"/>
                                </w:rPr>
                                <m:t>3</m:t>
                              </m:r>
                            </m:sub>
                          </m:sSub>
                        </m:num>
                        <m:den>
                          <m:d>
                            <m:dPr>
                              <m:ctrlPr>
                                <w:rPr>
                                  <w:rFonts w:ascii="Cambria Math" w:hAnsi="Cambria Math"/>
                                  <w:i/>
                                  <w:color w:val="000000" w:themeColor="text1"/>
                                  <w:sz w:val="18"/>
                                  <w:szCs w:val="21"/>
                                </w:rPr>
                              </m:ctrlPr>
                            </m:dPr>
                            <m:e>
                              <m:sSub>
                                <m:sSubPr>
                                  <m:ctrlPr>
                                    <w:rPr>
                                      <w:rFonts w:ascii="Cambria Math" w:hAnsi="Cambria Math"/>
                                      <w:i/>
                                      <w:color w:val="000000" w:themeColor="text1"/>
                                      <w:sz w:val="18"/>
                                      <w:szCs w:val="21"/>
                                    </w:rPr>
                                  </m:ctrlPr>
                                </m:sSubPr>
                                <m:e>
                                  <m:r>
                                    <w:rPr>
                                      <w:rFonts w:ascii="Cambria Math" w:hAnsi="Cambria Math"/>
                                      <w:color w:val="000000" w:themeColor="text1"/>
                                      <w:sz w:val="18"/>
                                      <w:szCs w:val="21"/>
                                    </w:rPr>
                                    <m:t>l</m:t>
                                  </m:r>
                                </m:e>
                                <m:sub>
                                  <m:r>
                                    <w:rPr>
                                      <w:rFonts w:ascii="Cambria Math" w:hAnsi="Cambria Math"/>
                                      <w:color w:val="000000" w:themeColor="text1"/>
                                      <w:sz w:val="18"/>
                                      <w:szCs w:val="21"/>
                                    </w:rPr>
                                    <m:t>2</m:t>
                                  </m:r>
                                </m:sub>
                              </m:sSub>
                              <m:r>
                                <w:rPr>
                                  <w:rFonts w:ascii="Cambria Math" w:hAnsi="Cambria Math"/>
                                  <w:color w:val="000000" w:themeColor="text1"/>
                                  <w:sz w:val="18"/>
                                  <w:szCs w:val="21"/>
                                </w:rPr>
                                <m:t>-d</m:t>
                              </m:r>
                            </m:e>
                          </m:d>
                        </m:den>
                      </m:f>
                    </m:e>
                  </m:d>
                </m:e>
              </m:func>
              <m:ctrlPr>
                <w:rPr>
                  <w:rFonts w:ascii="Cambria Math" w:hAnsi="Cambria Math"/>
                  <w:i/>
                  <w:color w:val="000000" w:themeColor="text1"/>
                  <w:sz w:val="18"/>
                  <w:szCs w:val="21"/>
                </w:rPr>
              </m:ctrlPr>
            </m:fName>
            <m:e>
              <m:sSup>
                <m:sSupPr>
                  <m:ctrlPr>
                    <w:rPr>
                      <w:rFonts w:ascii="Cambria Math" w:hAnsi="Cambria Math"/>
                      <w:color w:val="000000" w:themeColor="text1"/>
                      <w:sz w:val="18"/>
                      <w:szCs w:val="21"/>
                    </w:rPr>
                  </m:ctrlPr>
                </m:sSupPr>
                <m:e>
                  <m:sSub>
                    <m:sSubPr>
                      <m:ctrlPr>
                        <w:rPr>
                          <w:rFonts w:ascii="Cambria Math" w:hAnsi="Cambria Math"/>
                          <w:color w:val="000000" w:themeColor="text1"/>
                          <w:sz w:val="18"/>
                          <w:szCs w:val="21"/>
                        </w:rPr>
                      </m:ctrlPr>
                    </m:sSubPr>
                    <m:e>
                      <m:r>
                        <m:rPr>
                          <m:sty m:val="p"/>
                        </m:rPr>
                        <w:rPr>
                          <w:rFonts w:ascii="Cambria Math" w:hAnsi="Cambria Math"/>
                          <w:color w:val="000000" w:themeColor="text1"/>
                          <w:sz w:val="18"/>
                          <w:szCs w:val="21"/>
                        </w:rPr>
                        <m:t>M</m:t>
                      </m:r>
                    </m:e>
                    <m:sub>
                      <m:r>
                        <w:rPr>
                          <w:rFonts w:ascii="Cambria Math" w:hAnsi="Cambria Math"/>
                          <w:color w:val="000000" w:themeColor="text1"/>
                          <w:sz w:val="18"/>
                          <w:szCs w:val="21"/>
                        </w:rPr>
                        <m:t>2</m:t>
                      </m:r>
                    </m:sub>
                  </m:sSub>
                </m:e>
                <m:sup>
                  <m:r>
                    <w:rPr>
                      <w:rFonts w:ascii="Cambria Math" w:hAnsi="Cambria Math"/>
                      <w:color w:val="000000" w:themeColor="text1"/>
                      <w:sz w:val="18"/>
                      <w:szCs w:val="21"/>
                    </w:rPr>
                    <m:t>2</m:t>
                  </m:r>
                </m:sup>
              </m:sSup>
              <m:r>
                <w:rPr>
                  <w:rFonts w:ascii="Cambria Math" w:hAnsi="Cambria Math"/>
                  <w:color w:val="000000" w:themeColor="text1"/>
                  <w:sz w:val="18"/>
                  <w:szCs w:val="21"/>
                </w:rPr>
                <m:t>d</m:t>
              </m:r>
              <m:sSup>
                <m:sSupPr>
                  <m:ctrlPr>
                    <w:rPr>
                      <w:rFonts w:ascii="Cambria Math" w:hAnsi="Cambria Math"/>
                      <w:i/>
                      <w:color w:val="000000" w:themeColor="text1"/>
                      <w:sz w:val="18"/>
                      <w:szCs w:val="21"/>
                    </w:rPr>
                  </m:ctrlPr>
                </m:sSupPr>
                <m:e>
                  <m:r>
                    <w:rPr>
                      <w:rFonts w:ascii="Cambria Math" w:hAnsi="Cambria Math"/>
                      <w:color w:val="000000" w:themeColor="text1"/>
                      <w:sz w:val="18"/>
                      <w:szCs w:val="21"/>
                    </w:rPr>
                    <m:t>x</m:t>
                  </m:r>
                </m:e>
                <m:sup>
                  <m:r>
                    <w:rPr>
                      <w:rFonts w:ascii="Cambria Math" w:hAnsi="Cambria Math"/>
                      <w:color w:val="000000" w:themeColor="text1"/>
                      <w:sz w:val="18"/>
                      <w:szCs w:val="21"/>
                    </w:rPr>
                    <m:t>'</m:t>
                  </m:r>
                </m:sup>
              </m:sSup>
              <m:r>
                <w:rPr>
                  <w:rFonts w:ascii="Cambria Math" w:hAnsi="Cambria Math"/>
                  <w:color w:val="000000" w:themeColor="text1"/>
                  <w:sz w:val="18"/>
                  <w:szCs w:val="21"/>
                </w:rPr>
                <m:t>d</m:t>
              </m:r>
              <m:sSup>
                <m:sSupPr>
                  <m:ctrlPr>
                    <w:rPr>
                      <w:rFonts w:ascii="Cambria Math" w:hAnsi="Cambria Math"/>
                      <w:i/>
                      <w:color w:val="000000" w:themeColor="text1"/>
                      <w:sz w:val="18"/>
                      <w:szCs w:val="21"/>
                    </w:rPr>
                  </m:ctrlPr>
                </m:sSupPr>
                <m:e>
                  <m:r>
                    <w:rPr>
                      <w:rFonts w:ascii="Cambria Math" w:hAnsi="Cambria Math"/>
                      <w:color w:val="000000" w:themeColor="text1"/>
                      <w:sz w:val="18"/>
                      <w:szCs w:val="21"/>
                    </w:rPr>
                    <m:t>y</m:t>
                  </m:r>
                </m:e>
                <m:sup>
                  <m:r>
                    <w:rPr>
                      <w:rFonts w:ascii="Cambria Math" w:hAnsi="Cambria Math"/>
                      <w:color w:val="000000" w:themeColor="text1"/>
                      <w:sz w:val="18"/>
                      <w:szCs w:val="21"/>
                    </w:rPr>
                    <m:t>'</m:t>
                  </m:r>
                </m:sup>
              </m:sSup>
            </m:e>
          </m:func>
          <m:r>
            <w:rPr>
              <w:rFonts w:ascii="Cambria Math" w:hAnsi="Cambria Math"/>
              <w:color w:val="000000" w:themeColor="text1"/>
              <w:sz w:val="18"/>
              <w:szCs w:val="21"/>
            </w:rPr>
            <m:t>=</m:t>
          </m:r>
          <m:sSup>
            <m:sSupPr>
              <m:ctrlPr>
                <w:rPr>
                  <w:rFonts w:ascii="Cambria Math" w:hAnsi="Cambria Math"/>
                  <w:color w:val="000000" w:themeColor="text1"/>
                  <w:sz w:val="18"/>
                  <w:szCs w:val="21"/>
                </w:rPr>
              </m:ctrlPr>
            </m:sSupPr>
            <m:e>
              <m:sSub>
                <m:sSubPr>
                  <m:ctrlPr>
                    <w:rPr>
                      <w:rFonts w:ascii="Cambria Math" w:hAnsi="Cambria Math"/>
                      <w:color w:val="000000" w:themeColor="text1"/>
                      <w:sz w:val="18"/>
                      <w:szCs w:val="21"/>
                    </w:rPr>
                  </m:ctrlPr>
                </m:sSubPr>
                <m:e>
                  <m:r>
                    <m:rPr>
                      <m:sty m:val="p"/>
                    </m:rPr>
                    <w:rPr>
                      <w:rFonts w:ascii="Cambria Math" w:hAnsi="Cambria Math"/>
                      <w:color w:val="000000" w:themeColor="text1"/>
                      <w:sz w:val="18"/>
                      <w:szCs w:val="21"/>
                    </w:rPr>
                    <m:t>M</m:t>
                  </m:r>
                </m:e>
                <m:sub>
                  <m:r>
                    <w:rPr>
                      <w:rFonts w:ascii="Cambria Math" w:hAnsi="Cambria Math"/>
                      <w:color w:val="000000" w:themeColor="text1"/>
                      <w:sz w:val="18"/>
                      <w:szCs w:val="21"/>
                    </w:rPr>
                    <m:t>2</m:t>
                  </m:r>
                </m:sub>
              </m:sSub>
            </m:e>
            <m:sup>
              <m:r>
                <w:rPr>
                  <w:rFonts w:ascii="Cambria Math" w:hAnsi="Cambria Math"/>
                  <w:color w:val="000000" w:themeColor="text1"/>
                  <w:sz w:val="18"/>
                  <w:szCs w:val="21"/>
                </w:rPr>
                <m:t>2</m:t>
              </m:r>
            </m:sup>
          </m:sSup>
          <m:f>
            <m:fPr>
              <m:ctrlPr>
                <w:rPr>
                  <w:rFonts w:ascii="Cambria Math" w:hAnsi="Cambria Math"/>
                  <w:i/>
                  <w:color w:val="000000" w:themeColor="text1"/>
                  <w:sz w:val="18"/>
                  <w:szCs w:val="21"/>
                </w:rPr>
              </m:ctrlPr>
            </m:fPr>
            <m:num>
              <m:r>
                <w:rPr>
                  <w:rFonts w:ascii="Cambria Math" w:hAnsi="Cambria Math"/>
                  <w:color w:val="000000" w:themeColor="text1"/>
                  <w:sz w:val="18"/>
                  <w:szCs w:val="21"/>
                </w:rPr>
                <m:t>M</m:t>
              </m:r>
              <m:sSup>
                <m:sSupPr>
                  <m:ctrlPr>
                    <w:rPr>
                      <w:rFonts w:ascii="Cambria Math" w:hAnsi="Cambria Math"/>
                      <w:i/>
                      <w:color w:val="000000" w:themeColor="text1"/>
                      <w:sz w:val="18"/>
                      <w:szCs w:val="21"/>
                    </w:rPr>
                  </m:ctrlPr>
                </m:sSupPr>
                <m:e>
                  <m:r>
                    <w:rPr>
                      <w:rFonts w:ascii="Cambria Math" w:hAnsi="Cambria Math"/>
                      <w:color w:val="000000" w:themeColor="text1"/>
                      <w:sz w:val="18"/>
                      <w:szCs w:val="21"/>
                    </w:rPr>
                    <m:t>e</m:t>
                  </m:r>
                </m:e>
                <m:sup>
                  <m:r>
                    <w:rPr>
                      <w:rFonts w:ascii="Cambria Math" w:hAnsi="Cambria Math"/>
                      <w:color w:val="000000" w:themeColor="text1"/>
                      <w:sz w:val="18"/>
                      <w:szCs w:val="21"/>
                    </w:rPr>
                    <m:t>ik</m:t>
                  </m:r>
                  <m:d>
                    <m:dPr>
                      <m:ctrlPr>
                        <w:rPr>
                          <w:rFonts w:ascii="Cambria Math" w:hAnsi="Cambria Math"/>
                          <w:i/>
                          <w:color w:val="000000" w:themeColor="text1"/>
                          <w:sz w:val="18"/>
                          <w:szCs w:val="21"/>
                        </w:rPr>
                      </m:ctrlPr>
                    </m:dPr>
                    <m:e>
                      <m:sSub>
                        <m:sSubPr>
                          <m:ctrlPr>
                            <w:rPr>
                              <w:rFonts w:ascii="Cambria Math" w:hAnsi="Cambria Math"/>
                              <w:i/>
                              <w:color w:val="000000" w:themeColor="text1"/>
                              <w:sz w:val="18"/>
                              <w:szCs w:val="21"/>
                            </w:rPr>
                          </m:ctrlPr>
                        </m:sSubPr>
                        <m:e>
                          <m:r>
                            <w:rPr>
                              <w:rFonts w:ascii="Cambria Math" w:hAnsi="Cambria Math"/>
                              <w:color w:val="000000" w:themeColor="text1"/>
                              <w:sz w:val="18"/>
                              <w:szCs w:val="21"/>
                            </w:rPr>
                            <m:t>l</m:t>
                          </m:r>
                        </m:e>
                        <m:sub>
                          <m:r>
                            <w:rPr>
                              <w:rFonts w:ascii="Cambria Math" w:hAnsi="Cambria Math"/>
                              <w:color w:val="000000" w:themeColor="text1"/>
                              <w:sz w:val="18"/>
                              <w:szCs w:val="21"/>
                            </w:rPr>
                            <m:t>2</m:t>
                          </m:r>
                        </m:sub>
                      </m:sSub>
                      <m:r>
                        <w:rPr>
                          <w:rFonts w:ascii="Cambria Math" w:hAnsi="Cambria Math"/>
                          <w:color w:val="000000" w:themeColor="text1"/>
                          <w:sz w:val="18"/>
                          <w:szCs w:val="21"/>
                        </w:rPr>
                        <m:t>+</m:t>
                      </m:r>
                      <m:sSub>
                        <m:sSubPr>
                          <m:ctrlPr>
                            <w:rPr>
                              <w:rFonts w:ascii="Cambria Math" w:hAnsi="Cambria Math"/>
                              <w:i/>
                              <w:color w:val="000000" w:themeColor="text1"/>
                              <w:sz w:val="18"/>
                              <w:szCs w:val="21"/>
                            </w:rPr>
                          </m:ctrlPr>
                        </m:sSubPr>
                        <m:e>
                          <m:r>
                            <w:rPr>
                              <w:rFonts w:ascii="Cambria Math" w:hAnsi="Cambria Math"/>
                              <w:color w:val="000000" w:themeColor="text1"/>
                              <w:sz w:val="18"/>
                              <w:szCs w:val="21"/>
                            </w:rPr>
                            <m:t>l</m:t>
                          </m:r>
                        </m:e>
                        <m:sub>
                          <m:r>
                            <w:rPr>
                              <w:rFonts w:ascii="Cambria Math" w:hAnsi="Cambria Math"/>
                              <w:color w:val="000000" w:themeColor="text1"/>
                              <w:sz w:val="18"/>
                              <w:szCs w:val="21"/>
                            </w:rPr>
                            <m:t>1</m:t>
                          </m:r>
                        </m:sub>
                      </m:sSub>
                    </m:e>
                  </m:d>
                </m:sup>
              </m:sSup>
            </m:num>
            <m:den>
              <m:r>
                <w:rPr>
                  <w:rFonts w:ascii="Cambria Math" w:hAnsi="Cambria Math"/>
                  <w:color w:val="000000" w:themeColor="text1"/>
                  <w:sz w:val="18"/>
                  <w:szCs w:val="21"/>
                </w:rPr>
                <m:t>iλ</m:t>
              </m:r>
              <m:sSup>
                <m:sSupPr>
                  <m:ctrlPr>
                    <w:rPr>
                      <w:rFonts w:ascii="Cambria Math" w:hAnsi="Cambria Math"/>
                      <w:i/>
                      <w:color w:val="000000" w:themeColor="text1"/>
                      <w:sz w:val="18"/>
                      <w:szCs w:val="21"/>
                    </w:rPr>
                  </m:ctrlPr>
                </m:sSupPr>
                <m:e>
                  <m:sSub>
                    <m:sSubPr>
                      <m:ctrlPr>
                        <w:rPr>
                          <w:rFonts w:ascii="Cambria Math" w:hAnsi="Cambria Math"/>
                          <w:i/>
                          <w:color w:val="000000" w:themeColor="text1"/>
                          <w:sz w:val="18"/>
                          <w:szCs w:val="21"/>
                        </w:rPr>
                      </m:ctrlPr>
                    </m:sSubPr>
                    <m:e>
                      <m:r>
                        <w:rPr>
                          <w:rFonts w:ascii="Cambria Math" w:hAnsi="Cambria Math"/>
                          <w:color w:val="000000" w:themeColor="text1"/>
                          <w:sz w:val="18"/>
                          <w:szCs w:val="21"/>
                        </w:rPr>
                        <m:t>(l</m:t>
                      </m:r>
                    </m:e>
                    <m:sub>
                      <m:r>
                        <w:rPr>
                          <w:rFonts w:ascii="Cambria Math" w:hAnsi="Cambria Math"/>
                          <w:color w:val="000000" w:themeColor="text1"/>
                          <w:sz w:val="18"/>
                          <w:szCs w:val="21"/>
                        </w:rPr>
                        <m:t>2</m:t>
                      </m:r>
                    </m:sub>
                  </m:sSub>
                  <m:r>
                    <w:rPr>
                      <w:rFonts w:ascii="Cambria Math" w:hAnsi="Cambria Math"/>
                      <w:color w:val="000000" w:themeColor="text1"/>
                      <w:sz w:val="18"/>
                      <w:szCs w:val="21"/>
                    </w:rPr>
                    <m:t>-d)</m:t>
                  </m:r>
                </m:e>
                <m:sup>
                  <m:r>
                    <w:rPr>
                      <w:rFonts w:ascii="Cambria Math" w:hAnsi="Cambria Math"/>
                      <w:color w:val="000000" w:themeColor="text1"/>
                      <w:sz w:val="18"/>
                      <w:szCs w:val="21"/>
                    </w:rPr>
                    <m:t>2</m:t>
                  </m:r>
                </m:sup>
              </m:sSup>
            </m:den>
          </m:f>
          <m:func>
            <m:funcPr>
              <m:ctrlPr>
                <w:rPr>
                  <w:rFonts w:ascii="Cambria Math" w:hAnsi="Cambria Math"/>
                  <w:i/>
                  <w:color w:val="000000" w:themeColor="text1"/>
                  <w:sz w:val="18"/>
                  <w:szCs w:val="21"/>
                </w:rPr>
              </m:ctrlPr>
            </m:funcPr>
            <m:fName>
              <m:r>
                <m:rPr>
                  <m:sty m:val="p"/>
                </m:rPr>
                <w:rPr>
                  <w:rFonts w:ascii="Cambria Math" w:hAnsi="Cambria Math"/>
                  <w:color w:val="000000" w:themeColor="text1"/>
                  <w:sz w:val="18"/>
                  <w:szCs w:val="21"/>
                </w:rPr>
                <m:t>exp</m:t>
              </m:r>
            </m:fName>
            <m:e>
              <m:d>
                <m:dPr>
                  <m:ctrlPr>
                    <w:rPr>
                      <w:rFonts w:ascii="Cambria Math" w:hAnsi="Cambria Math"/>
                      <w:i/>
                      <w:color w:val="000000" w:themeColor="text1"/>
                      <w:sz w:val="18"/>
                      <w:szCs w:val="21"/>
                    </w:rPr>
                  </m:ctrlPr>
                </m:dPr>
                <m:e>
                  <m:r>
                    <w:rPr>
                      <w:rFonts w:ascii="Cambria Math" w:hAnsi="Cambria Math"/>
                      <w:color w:val="000000" w:themeColor="text1"/>
                      <w:sz w:val="18"/>
                      <w:szCs w:val="21"/>
                    </w:rPr>
                    <m:t>ik</m:t>
                  </m:r>
                  <m:f>
                    <m:fPr>
                      <m:ctrlPr>
                        <w:rPr>
                          <w:rFonts w:ascii="Cambria Math" w:hAnsi="Cambria Math"/>
                          <w:i/>
                          <w:color w:val="000000" w:themeColor="text1"/>
                          <w:sz w:val="18"/>
                          <w:szCs w:val="21"/>
                        </w:rPr>
                      </m:ctrlPr>
                    </m:fPr>
                    <m:num>
                      <m:sSup>
                        <m:sSupPr>
                          <m:ctrlPr>
                            <w:rPr>
                              <w:rFonts w:ascii="Cambria Math" w:hAnsi="Cambria Math"/>
                              <w:i/>
                              <w:color w:val="000000" w:themeColor="text1"/>
                              <w:sz w:val="18"/>
                              <w:szCs w:val="21"/>
                            </w:rPr>
                          </m:ctrlPr>
                        </m:sSupPr>
                        <m:e>
                          <m:sSub>
                            <m:sSubPr>
                              <m:ctrlPr>
                                <w:rPr>
                                  <w:rFonts w:ascii="Cambria Math" w:hAnsi="Cambria Math"/>
                                  <w:i/>
                                  <w:color w:val="000000" w:themeColor="text1"/>
                                  <w:sz w:val="18"/>
                                  <w:szCs w:val="21"/>
                                </w:rPr>
                              </m:ctrlPr>
                            </m:sSubPr>
                            <m:e>
                              <m:r>
                                <w:rPr>
                                  <w:rFonts w:ascii="Cambria Math" w:hAnsi="Cambria Math"/>
                                  <w:color w:val="000000" w:themeColor="text1"/>
                                  <w:sz w:val="18"/>
                                  <w:szCs w:val="21"/>
                                </w:rPr>
                                <m:t>x</m:t>
                              </m:r>
                            </m:e>
                            <m:sub>
                              <m:r>
                                <w:rPr>
                                  <w:rFonts w:ascii="Cambria Math" w:hAnsi="Cambria Math"/>
                                  <w:color w:val="000000" w:themeColor="text1"/>
                                  <w:sz w:val="18"/>
                                  <w:szCs w:val="21"/>
                                </w:rPr>
                                <m:t>0</m:t>
                              </m:r>
                            </m:sub>
                          </m:sSub>
                        </m:e>
                        <m:sup>
                          <m:r>
                            <w:rPr>
                              <w:rFonts w:ascii="Cambria Math" w:hAnsi="Cambria Math"/>
                              <w:color w:val="000000" w:themeColor="text1"/>
                              <w:sz w:val="18"/>
                              <w:szCs w:val="21"/>
                            </w:rPr>
                            <m:t>2</m:t>
                          </m:r>
                        </m:sup>
                      </m:sSup>
                      <m:r>
                        <w:rPr>
                          <w:rFonts w:ascii="Cambria Math" w:hAnsi="Cambria Math"/>
                          <w:color w:val="000000" w:themeColor="text1"/>
                          <w:sz w:val="18"/>
                          <w:szCs w:val="21"/>
                        </w:rPr>
                        <m:t>+</m:t>
                      </m:r>
                      <m:sSup>
                        <m:sSupPr>
                          <m:ctrlPr>
                            <w:rPr>
                              <w:rFonts w:ascii="Cambria Math" w:hAnsi="Cambria Math"/>
                              <w:i/>
                              <w:color w:val="000000" w:themeColor="text1"/>
                              <w:sz w:val="18"/>
                              <w:szCs w:val="21"/>
                            </w:rPr>
                          </m:ctrlPr>
                        </m:sSupPr>
                        <m:e>
                          <m:sSub>
                            <m:sSubPr>
                              <m:ctrlPr>
                                <w:rPr>
                                  <w:rFonts w:ascii="Cambria Math" w:hAnsi="Cambria Math"/>
                                  <w:i/>
                                  <w:color w:val="000000" w:themeColor="text1"/>
                                  <w:sz w:val="18"/>
                                  <w:szCs w:val="21"/>
                                </w:rPr>
                              </m:ctrlPr>
                            </m:sSubPr>
                            <m:e>
                              <m:r>
                                <w:rPr>
                                  <w:rFonts w:ascii="Cambria Math" w:hAnsi="Cambria Math"/>
                                  <w:color w:val="000000" w:themeColor="text1"/>
                                  <w:sz w:val="18"/>
                                  <w:szCs w:val="21"/>
                                </w:rPr>
                                <m:t>y</m:t>
                              </m:r>
                            </m:e>
                            <m:sub>
                              <m:r>
                                <w:rPr>
                                  <w:rFonts w:ascii="Cambria Math" w:hAnsi="Cambria Math"/>
                                  <w:color w:val="000000" w:themeColor="text1"/>
                                  <w:sz w:val="18"/>
                                  <w:szCs w:val="21"/>
                                </w:rPr>
                                <m:t>0</m:t>
                              </m:r>
                            </m:sub>
                          </m:sSub>
                        </m:e>
                        <m:sup>
                          <m:r>
                            <w:rPr>
                              <w:rFonts w:ascii="Cambria Math" w:hAnsi="Cambria Math"/>
                              <w:color w:val="000000" w:themeColor="text1"/>
                              <w:sz w:val="18"/>
                              <w:szCs w:val="21"/>
                            </w:rPr>
                            <m:t>2</m:t>
                          </m:r>
                        </m:sup>
                      </m:sSup>
                    </m:num>
                    <m:den>
                      <m:r>
                        <w:rPr>
                          <w:rFonts w:ascii="Cambria Math" w:hAnsi="Cambria Math"/>
                          <w:color w:val="000000" w:themeColor="text1"/>
                          <w:sz w:val="18"/>
                          <w:szCs w:val="21"/>
                        </w:rPr>
                        <m:t>2</m:t>
                      </m:r>
                      <m:sSub>
                        <m:sSubPr>
                          <m:ctrlPr>
                            <w:rPr>
                              <w:rFonts w:ascii="Cambria Math" w:hAnsi="Cambria Math"/>
                              <w:i/>
                              <w:color w:val="000000" w:themeColor="text1"/>
                              <w:sz w:val="18"/>
                              <w:szCs w:val="21"/>
                            </w:rPr>
                          </m:ctrlPr>
                        </m:sSubPr>
                        <m:e>
                          <m:r>
                            <w:rPr>
                              <w:rFonts w:ascii="Cambria Math" w:hAnsi="Cambria Math"/>
                              <w:color w:val="000000" w:themeColor="text1"/>
                              <w:sz w:val="18"/>
                              <w:szCs w:val="21"/>
                            </w:rPr>
                            <m:t>l</m:t>
                          </m:r>
                        </m:e>
                        <m:sub>
                          <m:r>
                            <w:rPr>
                              <w:rFonts w:ascii="Cambria Math" w:hAnsi="Cambria Math"/>
                              <w:color w:val="000000" w:themeColor="text1"/>
                              <w:sz w:val="18"/>
                              <w:szCs w:val="21"/>
                            </w:rPr>
                            <m:t>1</m:t>
                          </m:r>
                        </m:sub>
                      </m:sSub>
                    </m:den>
                  </m:f>
                  <m:r>
                    <w:rPr>
                      <w:rFonts w:ascii="Cambria Math" w:hAnsi="Cambria Math"/>
                      <w:color w:val="000000" w:themeColor="text1"/>
                      <w:sz w:val="18"/>
                      <w:szCs w:val="21"/>
                    </w:rPr>
                    <m:t xml:space="preserve">  </m:t>
                  </m:r>
                </m:e>
              </m:d>
            </m:e>
          </m:func>
          <m:func>
            <m:funcPr>
              <m:ctrlPr>
                <w:rPr>
                  <w:rFonts w:ascii="Cambria Math" w:hAnsi="Cambria Math"/>
                  <w:i/>
                  <w:color w:val="000000" w:themeColor="text1"/>
                  <w:sz w:val="18"/>
                  <w:szCs w:val="21"/>
                </w:rPr>
              </m:ctrlPr>
            </m:funcPr>
            <m:fName>
              <m:r>
                <m:rPr>
                  <m:sty m:val="p"/>
                </m:rPr>
                <w:rPr>
                  <w:rFonts w:ascii="Cambria Math" w:hAnsi="Cambria Math"/>
                  <w:color w:val="000000" w:themeColor="text1"/>
                  <w:sz w:val="18"/>
                  <w:szCs w:val="21"/>
                </w:rPr>
                <m:t>exp</m:t>
              </m:r>
            </m:fName>
            <m:e>
              <m:d>
                <m:dPr>
                  <m:begChr m:val="["/>
                  <m:endChr m:val="]"/>
                  <m:ctrlPr>
                    <w:rPr>
                      <w:rFonts w:ascii="Cambria Math" w:hAnsi="Cambria Math"/>
                      <w:i/>
                      <w:color w:val="000000" w:themeColor="text1"/>
                      <w:sz w:val="18"/>
                      <w:szCs w:val="21"/>
                    </w:rPr>
                  </m:ctrlPr>
                </m:dPr>
                <m:e>
                  <m:r>
                    <w:rPr>
                      <w:rFonts w:ascii="Cambria Math" w:hAnsi="Cambria Math"/>
                      <w:color w:val="000000" w:themeColor="text1"/>
                      <w:sz w:val="18"/>
                      <w:szCs w:val="21"/>
                    </w:rPr>
                    <m:t>ik</m:t>
                  </m:r>
                  <m:f>
                    <m:fPr>
                      <m:ctrlPr>
                        <w:rPr>
                          <w:rFonts w:ascii="Cambria Math" w:hAnsi="Cambria Math"/>
                          <w:i/>
                          <w:color w:val="000000" w:themeColor="text1"/>
                          <w:sz w:val="18"/>
                          <w:szCs w:val="21"/>
                        </w:rPr>
                      </m:ctrlPr>
                    </m:fPr>
                    <m:num>
                      <m:sSup>
                        <m:sSupPr>
                          <m:ctrlPr>
                            <w:rPr>
                              <w:rFonts w:ascii="Cambria Math" w:hAnsi="Cambria Math"/>
                              <w:i/>
                              <w:color w:val="000000" w:themeColor="text1"/>
                              <w:sz w:val="18"/>
                              <w:szCs w:val="21"/>
                            </w:rPr>
                          </m:ctrlPr>
                        </m:sSupPr>
                        <m:e>
                          <m:sSub>
                            <m:sSubPr>
                              <m:ctrlPr>
                                <w:rPr>
                                  <w:rFonts w:ascii="Cambria Math" w:hAnsi="Cambria Math"/>
                                  <w:i/>
                                  <w:color w:val="000000" w:themeColor="text1"/>
                                  <w:sz w:val="18"/>
                                  <w:szCs w:val="21"/>
                                </w:rPr>
                              </m:ctrlPr>
                            </m:sSubPr>
                            <m:e>
                              <m:r>
                                <w:rPr>
                                  <w:rFonts w:ascii="Cambria Math" w:hAnsi="Cambria Math"/>
                                  <w:color w:val="000000" w:themeColor="text1"/>
                                  <w:sz w:val="18"/>
                                  <w:szCs w:val="21"/>
                                </w:rPr>
                                <m:t>x</m:t>
                              </m:r>
                            </m:e>
                            <m:sub>
                              <m:r>
                                <w:rPr>
                                  <w:rFonts w:ascii="Cambria Math" w:hAnsi="Cambria Math"/>
                                  <w:color w:val="000000" w:themeColor="text1"/>
                                  <w:sz w:val="18"/>
                                  <w:szCs w:val="21"/>
                                </w:rPr>
                                <m:t>3</m:t>
                              </m:r>
                            </m:sub>
                          </m:sSub>
                        </m:e>
                        <m:sup>
                          <m:r>
                            <w:rPr>
                              <w:rFonts w:ascii="Cambria Math" w:hAnsi="Cambria Math"/>
                              <w:color w:val="000000" w:themeColor="text1"/>
                              <w:sz w:val="18"/>
                              <w:szCs w:val="21"/>
                            </w:rPr>
                            <m:t>2</m:t>
                          </m:r>
                        </m:sup>
                      </m:sSup>
                      <m:r>
                        <w:rPr>
                          <w:rFonts w:ascii="Cambria Math" w:hAnsi="Cambria Math"/>
                          <w:color w:val="000000" w:themeColor="text1"/>
                          <w:sz w:val="18"/>
                          <w:szCs w:val="21"/>
                        </w:rPr>
                        <m:t>+</m:t>
                      </m:r>
                      <m:sSup>
                        <m:sSupPr>
                          <m:ctrlPr>
                            <w:rPr>
                              <w:rFonts w:ascii="Cambria Math" w:hAnsi="Cambria Math"/>
                              <w:i/>
                              <w:color w:val="000000" w:themeColor="text1"/>
                              <w:sz w:val="18"/>
                              <w:szCs w:val="21"/>
                            </w:rPr>
                          </m:ctrlPr>
                        </m:sSupPr>
                        <m:e>
                          <m:sSub>
                            <m:sSubPr>
                              <m:ctrlPr>
                                <w:rPr>
                                  <w:rFonts w:ascii="Cambria Math" w:hAnsi="Cambria Math"/>
                                  <w:i/>
                                  <w:color w:val="000000" w:themeColor="text1"/>
                                  <w:sz w:val="18"/>
                                  <w:szCs w:val="21"/>
                                </w:rPr>
                              </m:ctrlPr>
                            </m:sSubPr>
                            <m:e>
                              <m:r>
                                <w:rPr>
                                  <w:rFonts w:ascii="Cambria Math" w:hAnsi="Cambria Math"/>
                                  <w:color w:val="000000" w:themeColor="text1"/>
                                  <w:sz w:val="18"/>
                                  <w:szCs w:val="21"/>
                                </w:rPr>
                                <m:t>y</m:t>
                              </m:r>
                            </m:e>
                            <m:sub>
                              <m:r>
                                <w:rPr>
                                  <w:rFonts w:ascii="Cambria Math" w:hAnsi="Cambria Math"/>
                                  <w:color w:val="000000" w:themeColor="text1"/>
                                  <w:sz w:val="18"/>
                                  <w:szCs w:val="21"/>
                                </w:rPr>
                                <m:t>3</m:t>
                              </m:r>
                            </m:sub>
                          </m:sSub>
                        </m:e>
                        <m:sup>
                          <m:r>
                            <w:rPr>
                              <w:rFonts w:ascii="Cambria Math" w:hAnsi="Cambria Math"/>
                              <w:color w:val="000000" w:themeColor="text1"/>
                              <w:sz w:val="18"/>
                              <w:szCs w:val="21"/>
                            </w:rPr>
                            <m:t>2</m:t>
                          </m:r>
                        </m:sup>
                      </m:sSup>
                    </m:num>
                    <m:den>
                      <m:r>
                        <w:rPr>
                          <w:rFonts w:ascii="Cambria Math" w:hAnsi="Cambria Math"/>
                          <w:color w:val="000000" w:themeColor="text1"/>
                          <w:sz w:val="18"/>
                          <w:szCs w:val="21"/>
                        </w:rPr>
                        <m:t>2</m:t>
                      </m:r>
                      <m:d>
                        <m:dPr>
                          <m:ctrlPr>
                            <w:rPr>
                              <w:rFonts w:ascii="Cambria Math" w:hAnsi="Cambria Math"/>
                              <w:i/>
                              <w:color w:val="000000" w:themeColor="text1"/>
                              <w:sz w:val="18"/>
                              <w:szCs w:val="21"/>
                            </w:rPr>
                          </m:ctrlPr>
                        </m:dPr>
                        <m:e>
                          <m:sSub>
                            <m:sSubPr>
                              <m:ctrlPr>
                                <w:rPr>
                                  <w:rFonts w:ascii="Cambria Math" w:hAnsi="Cambria Math"/>
                                  <w:i/>
                                  <w:color w:val="000000" w:themeColor="text1"/>
                                  <w:sz w:val="18"/>
                                  <w:szCs w:val="21"/>
                                </w:rPr>
                              </m:ctrlPr>
                            </m:sSubPr>
                            <m:e>
                              <m:r>
                                <w:rPr>
                                  <w:rFonts w:ascii="Cambria Math" w:hAnsi="Cambria Math"/>
                                  <w:color w:val="000000" w:themeColor="text1"/>
                                  <w:sz w:val="18"/>
                                  <w:szCs w:val="21"/>
                                </w:rPr>
                                <m:t>l</m:t>
                              </m:r>
                            </m:e>
                            <m:sub>
                              <m:r>
                                <w:rPr>
                                  <w:rFonts w:ascii="Cambria Math" w:hAnsi="Cambria Math"/>
                                  <w:color w:val="000000" w:themeColor="text1"/>
                                  <w:sz w:val="18"/>
                                  <w:szCs w:val="21"/>
                                </w:rPr>
                                <m:t>2</m:t>
                              </m:r>
                            </m:sub>
                          </m:sSub>
                          <m:r>
                            <w:rPr>
                              <w:rFonts w:ascii="Cambria Math" w:hAnsi="Cambria Math"/>
                              <w:color w:val="000000" w:themeColor="text1"/>
                              <w:sz w:val="18"/>
                              <w:szCs w:val="21"/>
                            </w:rPr>
                            <m:t>-d</m:t>
                          </m:r>
                        </m:e>
                      </m:d>
                    </m:den>
                  </m:f>
                </m:e>
              </m:d>
            </m:e>
          </m:func>
          <m:func>
            <m:funcPr>
              <m:ctrlPr>
                <w:rPr>
                  <w:rFonts w:ascii="Cambria Math" w:hAnsi="Cambria Math"/>
                  <w:i/>
                  <w:color w:val="000000" w:themeColor="text1"/>
                  <w:sz w:val="18"/>
                  <w:szCs w:val="21"/>
                </w:rPr>
              </m:ctrlPr>
            </m:funcPr>
            <m:fName>
              <m:r>
                <m:rPr>
                  <m:sty m:val="p"/>
                </m:rPr>
                <w:rPr>
                  <w:rFonts w:ascii="Cambria Math" w:hAnsi="Cambria Math"/>
                  <w:color w:val="000000" w:themeColor="text1"/>
                  <w:sz w:val="18"/>
                  <w:szCs w:val="21"/>
                </w:rPr>
                <m:t>exp</m:t>
              </m:r>
            </m:fName>
            <m:e>
              <m:r>
                <w:rPr>
                  <w:rFonts w:ascii="Cambria Math" w:hAnsi="Cambria Math"/>
                  <w:color w:val="000000" w:themeColor="text1"/>
                  <w:sz w:val="18"/>
                  <w:szCs w:val="21"/>
                </w:rPr>
                <m:t>[ik</m:t>
              </m:r>
              <m:f>
                <m:fPr>
                  <m:ctrlPr>
                    <w:rPr>
                      <w:rFonts w:ascii="Cambria Math" w:hAnsi="Cambria Math"/>
                      <w:i/>
                      <w:color w:val="000000" w:themeColor="text1"/>
                      <w:sz w:val="18"/>
                      <w:szCs w:val="21"/>
                    </w:rPr>
                  </m:ctrlPr>
                </m:fPr>
                <m:num>
                  <m:sSup>
                    <m:sSupPr>
                      <m:ctrlPr>
                        <w:rPr>
                          <w:rFonts w:ascii="Cambria Math" w:hAnsi="Cambria Math"/>
                          <w:i/>
                          <w:color w:val="000000" w:themeColor="text1"/>
                          <w:sz w:val="18"/>
                          <w:szCs w:val="21"/>
                        </w:rPr>
                      </m:ctrlPr>
                    </m:sSupPr>
                    <m:e>
                      <m:sSub>
                        <m:sSubPr>
                          <m:ctrlPr>
                            <w:rPr>
                              <w:rFonts w:ascii="Cambria Math" w:hAnsi="Cambria Math"/>
                              <w:i/>
                              <w:color w:val="000000" w:themeColor="text1"/>
                              <w:sz w:val="18"/>
                              <w:szCs w:val="21"/>
                            </w:rPr>
                          </m:ctrlPr>
                        </m:sSubPr>
                        <m:e>
                          <m:r>
                            <w:rPr>
                              <w:rFonts w:ascii="Cambria Math" w:hAnsi="Cambria Math"/>
                              <w:color w:val="000000" w:themeColor="text1"/>
                              <w:sz w:val="18"/>
                              <w:szCs w:val="21"/>
                            </w:rPr>
                            <m:t>M</m:t>
                          </m:r>
                        </m:e>
                        <m:sub>
                          <m:r>
                            <w:rPr>
                              <w:rFonts w:ascii="Cambria Math" w:hAnsi="Cambria Math"/>
                              <w:color w:val="000000" w:themeColor="text1"/>
                              <w:sz w:val="18"/>
                              <w:szCs w:val="21"/>
                            </w:rPr>
                            <m:t>1</m:t>
                          </m:r>
                        </m:sub>
                      </m:sSub>
                    </m:e>
                    <m:sup>
                      <m:r>
                        <w:rPr>
                          <w:rFonts w:ascii="Cambria Math" w:hAnsi="Cambria Math"/>
                          <w:color w:val="000000" w:themeColor="text1"/>
                          <w:sz w:val="18"/>
                          <w:szCs w:val="21"/>
                        </w:rPr>
                        <m:t>2</m:t>
                      </m:r>
                    </m:sup>
                  </m:sSup>
                  <m:sSup>
                    <m:sSupPr>
                      <m:ctrlPr>
                        <w:rPr>
                          <w:rFonts w:ascii="Cambria Math" w:hAnsi="Cambria Math"/>
                          <w:i/>
                          <w:color w:val="000000" w:themeColor="text1"/>
                          <w:sz w:val="18"/>
                          <w:szCs w:val="21"/>
                        </w:rPr>
                      </m:ctrlPr>
                    </m:sSupPr>
                    <m:e>
                      <m:sSub>
                        <m:sSubPr>
                          <m:ctrlPr>
                            <w:rPr>
                              <w:rFonts w:ascii="Cambria Math" w:hAnsi="Cambria Math"/>
                              <w:i/>
                              <w:color w:val="000000" w:themeColor="text1"/>
                              <w:sz w:val="18"/>
                              <w:szCs w:val="21"/>
                            </w:rPr>
                          </m:ctrlPr>
                        </m:sSubPr>
                        <m:e>
                          <m:r>
                            <w:rPr>
                              <w:rFonts w:ascii="Cambria Math" w:hAnsi="Cambria Math"/>
                              <w:color w:val="000000" w:themeColor="text1"/>
                              <w:sz w:val="18"/>
                              <w:szCs w:val="21"/>
                            </w:rPr>
                            <m:t>(x</m:t>
                          </m:r>
                        </m:e>
                        <m:sub>
                          <m:r>
                            <w:rPr>
                              <w:rFonts w:ascii="Cambria Math" w:hAnsi="Cambria Math"/>
                              <w:color w:val="000000" w:themeColor="text1"/>
                              <w:sz w:val="18"/>
                              <w:szCs w:val="21"/>
                            </w:rPr>
                            <m:t>0</m:t>
                          </m:r>
                        </m:sub>
                      </m:sSub>
                    </m:e>
                    <m:sup>
                      <m:r>
                        <w:rPr>
                          <w:rFonts w:ascii="Cambria Math" w:hAnsi="Cambria Math"/>
                          <w:color w:val="000000" w:themeColor="text1"/>
                          <w:sz w:val="18"/>
                          <w:szCs w:val="21"/>
                        </w:rPr>
                        <m:t>2</m:t>
                      </m:r>
                    </m:sup>
                  </m:sSup>
                  <m:r>
                    <w:rPr>
                      <w:rFonts w:ascii="Cambria Math" w:hAnsi="Cambria Math"/>
                      <w:color w:val="000000" w:themeColor="text1"/>
                      <w:sz w:val="18"/>
                      <w:szCs w:val="21"/>
                    </w:rPr>
                    <m:t>+</m:t>
                  </m:r>
                  <m:sSup>
                    <m:sSupPr>
                      <m:ctrlPr>
                        <w:rPr>
                          <w:rFonts w:ascii="Cambria Math" w:hAnsi="Cambria Math"/>
                          <w:i/>
                          <w:color w:val="000000" w:themeColor="text1"/>
                          <w:sz w:val="18"/>
                          <w:szCs w:val="21"/>
                        </w:rPr>
                      </m:ctrlPr>
                    </m:sSupPr>
                    <m:e>
                      <m:sSub>
                        <m:sSubPr>
                          <m:ctrlPr>
                            <w:rPr>
                              <w:rFonts w:ascii="Cambria Math" w:hAnsi="Cambria Math"/>
                              <w:i/>
                              <w:color w:val="000000" w:themeColor="text1"/>
                              <w:sz w:val="18"/>
                              <w:szCs w:val="21"/>
                            </w:rPr>
                          </m:ctrlPr>
                        </m:sSubPr>
                        <m:e>
                          <m:r>
                            <w:rPr>
                              <w:rFonts w:ascii="Cambria Math" w:hAnsi="Cambria Math"/>
                              <w:color w:val="000000" w:themeColor="text1"/>
                              <w:sz w:val="18"/>
                              <w:szCs w:val="21"/>
                            </w:rPr>
                            <m:t>y</m:t>
                          </m:r>
                        </m:e>
                        <m:sub>
                          <m:r>
                            <w:rPr>
                              <w:rFonts w:ascii="Cambria Math" w:hAnsi="Cambria Math"/>
                              <w:color w:val="000000" w:themeColor="text1"/>
                              <w:sz w:val="18"/>
                              <w:szCs w:val="21"/>
                            </w:rPr>
                            <m:t>0</m:t>
                          </m:r>
                        </m:sub>
                      </m:sSub>
                    </m:e>
                    <m:sup>
                      <m:r>
                        <w:rPr>
                          <w:rFonts w:ascii="Cambria Math" w:hAnsi="Cambria Math"/>
                          <w:color w:val="000000" w:themeColor="text1"/>
                          <w:sz w:val="18"/>
                          <w:szCs w:val="21"/>
                        </w:rPr>
                        <m:t>2</m:t>
                      </m:r>
                    </m:sup>
                  </m:sSup>
                  <m:r>
                    <w:rPr>
                      <w:rFonts w:ascii="Cambria Math" w:hAnsi="Cambria Math"/>
                      <w:color w:val="000000" w:themeColor="text1"/>
                      <w:sz w:val="18"/>
                      <w:szCs w:val="21"/>
                    </w:rPr>
                    <m:t>)</m:t>
                  </m:r>
                </m:num>
                <m:den>
                  <m:r>
                    <w:rPr>
                      <w:rFonts w:ascii="Cambria Math" w:hAnsi="Cambria Math"/>
                      <w:color w:val="000000" w:themeColor="text1"/>
                      <w:sz w:val="18"/>
                      <w:szCs w:val="21"/>
                    </w:rPr>
                    <m:t>2d</m:t>
                  </m:r>
                  <m:sSub>
                    <m:sSubPr>
                      <m:ctrlPr>
                        <w:rPr>
                          <w:rFonts w:ascii="Cambria Math" w:hAnsi="Cambria Math"/>
                          <w:i/>
                          <w:color w:val="000000" w:themeColor="text1"/>
                          <w:sz w:val="18"/>
                          <w:szCs w:val="21"/>
                        </w:rPr>
                      </m:ctrlPr>
                    </m:sSubPr>
                    <m:e>
                      <m:r>
                        <w:rPr>
                          <w:rFonts w:ascii="Cambria Math" w:hAnsi="Cambria Math"/>
                          <w:color w:val="000000" w:themeColor="text1"/>
                          <w:sz w:val="18"/>
                          <w:szCs w:val="21"/>
                        </w:rPr>
                        <m:t>M</m:t>
                      </m:r>
                    </m:e>
                    <m:sub>
                      <m:r>
                        <w:rPr>
                          <w:rFonts w:ascii="Cambria Math" w:hAnsi="Cambria Math"/>
                          <w:color w:val="000000" w:themeColor="text1"/>
                          <w:sz w:val="18"/>
                          <w:szCs w:val="21"/>
                        </w:rPr>
                        <m:t>2</m:t>
                      </m:r>
                    </m:sub>
                  </m:sSub>
                </m:den>
              </m:f>
              <m:r>
                <w:rPr>
                  <w:rFonts w:ascii="Cambria Math" w:hAnsi="Cambria Math"/>
                  <w:color w:val="000000" w:themeColor="text1"/>
                  <w:sz w:val="18"/>
                  <w:szCs w:val="21"/>
                </w:rPr>
                <m:t>]</m:t>
              </m:r>
            </m:e>
          </m:func>
          <m:func>
            <m:funcPr>
              <m:ctrlPr>
                <w:rPr>
                  <w:rFonts w:ascii="Cambria Math" w:hAnsi="Cambria Math"/>
                  <w:i/>
                  <w:color w:val="000000" w:themeColor="text1"/>
                  <w:sz w:val="18"/>
                  <w:szCs w:val="21"/>
                </w:rPr>
              </m:ctrlPr>
            </m:funcPr>
            <m:fName>
              <m:r>
                <m:rPr>
                  <m:sty m:val="p"/>
                </m:rPr>
                <w:rPr>
                  <w:rFonts w:ascii="Cambria Math" w:hAnsi="Cambria Math"/>
                  <w:color w:val="000000" w:themeColor="text1"/>
                  <w:sz w:val="18"/>
                  <w:szCs w:val="21"/>
                </w:rPr>
                <m:t>exp</m:t>
              </m:r>
            </m:fName>
            <m:e>
              <m:r>
                <w:rPr>
                  <w:rFonts w:ascii="Cambria Math" w:hAnsi="Cambria Math"/>
                  <w:color w:val="000000" w:themeColor="text1"/>
                  <w:sz w:val="18"/>
                  <w:szCs w:val="21"/>
                </w:rPr>
                <m:t>[ik</m:t>
              </m:r>
              <m:f>
                <m:fPr>
                  <m:ctrlPr>
                    <w:rPr>
                      <w:rFonts w:ascii="Cambria Math" w:hAnsi="Cambria Math"/>
                      <w:i/>
                      <w:color w:val="000000" w:themeColor="text1"/>
                      <w:sz w:val="18"/>
                      <w:szCs w:val="21"/>
                    </w:rPr>
                  </m:ctrlPr>
                </m:fPr>
                <m:num>
                  <m:sSub>
                    <m:sSubPr>
                      <m:ctrlPr>
                        <w:rPr>
                          <w:rFonts w:ascii="Cambria Math" w:hAnsi="Cambria Math"/>
                          <w:i/>
                          <w:color w:val="000000" w:themeColor="text1"/>
                          <w:sz w:val="18"/>
                          <w:szCs w:val="21"/>
                        </w:rPr>
                      </m:ctrlPr>
                    </m:sSubPr>
                    <m:e>
                      <m:r>
                        <w:rPr>
                          <w:rFonts w:ascii="Cambria Math" w:hAnsi="Cambria Math"/>
                          <w:color w:val="000000" w:themeColor="text1"/>
                          <w:sz w:val="18"/>
                          <w:szCs w:val="21"/>
                        </w:rPr>
                        <m:t>M</m:t>
                      </m:r>
                    </m:e>
                    <m:sub>
                      <m:r>
                        <w:rPr>
                          <w:rFonts w:ascii="Cambria Math" w:hAnsi="Cambria Math"/>
                          <w:color w:val="000000" w:themeColor="text1"/>
                          <w:sz w:val="18"/>
                          <w:szCs w:val="21"/>
                        </w:rPr>
                        <m:t>1</m:t>
                      </m:r>
                    </m:sub>
                  </m:sSub>
                  <m:sSub>
                    <m:sSubPr>
                      <m:ctrlPr>
                        <w:rPr>
                          <w:rFonts w:ascii="Cambria Math" w:hAnsi="Cambria Math"/>
                          <w:i/>
                          <w:color w:val="000000" w:themeColor="text1"/>
                          <w:sz w:val="18"/>
                          <w:szCs w:val="21"/>
                        </w:rPr>
                      </m:ctrlPr>
                    </m:sSubPr>
                    <m:e>
                      <m:r>
                        <w:rPr>
                          <w:rFonts w:ascii="Cambria Math" w:hAnsi="Cambria Math"/>
                          <w:color w:val="000000" w:themeColor="text1"/>
                          <w:sz w:val="18"/>
                          <w:szCs w:val="21"/>
                        </w:rPr>
                        <m:t>(x</m:t>
                      </m:r>
                    </m:e>
                    <m:sub>
                      <m:r>
                        <w:rPr>
                          <w:rFonts w:ascii="Cambria Math" w:hAnsi="Cambria Math"/>
                          <w:color w:val="000000" w:themeColor="text1"/>
                          <w:sz w:val="18"/>
                          <w:szCs w:val="21"/>
                        </w:rPr>
                        <m:t>0</m:t>
                      </m:r>
                    </m:sub>
                  </m:sSub>
                  <m:sSub>
                    <m:sSubPr>
                      <m:ctrlPr>
                        <w:rPr>
                          <w:rFonts w:ascii="Cambria Math" w:hAnsi="Cambria Math"/>
                          <w:i/>
                          <w:color w:val="000000" w:themeColor="text1"/>
                          <w:sz w:val="18"/>
                          <w:szCs w:val="21"/>
                        </w:rPr>
                      </m:ctrlPr>
                    </m:sSubPr>
                    <m:e>
                      <m:r>
                        <w:rPr>
                          <w:rFonts w:ascii="Cambria Math" w:hAnsi="Cambria Math"/>
                          <w:color w:val="000000" w:themeColor="text1"/>
                          <w:sz w:val="18"/>
                          <w:szCs w:val="21"/>
                        </w:rPr>
                        <m:t>x</m:t>
                      </m:r>
                    </m:e>
                    <m:sub>
                      <m:r>
                        <w:rPr>
                          <w:rFonts w:ascii="Cambria Math" w:hAnsi="Cambria Math"/>
                          <w:color w:val="000000" w:themeColor="text1"/>
                          <w:sz w:val="18"/>
                          <w:szCs w:val="21"/>
                        </w:rPr>
                        <m:t>3</m:t>
                      </m:r>
                    </m:sub>
                  </m:sSub>
                  <m:r>
                    <w:rPr>
                      <w:rFonts w:ascii="Cambria Math" w:hAnsi="Cambria Math"/>
                      <w:color w:val="000000" w:themeColor="text1"/>
                      <w:sz w:val="18"/>
                      <w:szCs w:val="21"/>
                    </w:rPr>
                    <m:t>+</m:t>
                  </m:r>
                  <m:sSub>
                    <m:sSubPr>
                      <m:ctrlPr>
                        <w:rPr>
                          <w:rFonts w:ascii="Cambria Math" w:hAnsi="Cambria Math"/>
                          <w:i/>
                          <w:color w:val="000000" w:themeColor="text1"/>
                          <w:sz w:val="18"/>
                          <w:szCs w:val="21"/>
                        </w:rPr>
                      </m:ctrlPr>
                    </m:sSubPr>
                    <m:e>
                      <m:r>
                        <w:rPr>
                          <w:rFonts w:ascii="Cambria Math" w:hAnsi="Cambria Math"/>
                          <w:color w:val="000000" w:themeColor="text1"/>
                          <w:sz w:val="18"/>
                          <w:szCs w:val="21"/>
                        </w:rPr>
                        <m:t>x</m:t>
                      </m:r>
                    </m:e>
                    <m:sub>
                      <m:r>
                        <w:rPr>
                          <w:rFonts w:ascii="Cambria Math" w:hAnsi="Cambria Math"/>
                          <w:color w:val="000000" w:themeColor="text1"/>
                          <w:sz w:val="18"/>
                          <w:szCs w:val="21"/>
                        </w:rPr>
                        <m:t>0</m:t>
                      </m:r>
                    </m:sub>
                  </m:sSub>
                  <m:sSub>
                    <m:sSubPr>
                      <m:ctrlPr>
                        <w:rPr>
                          <w:rFonts w:ascii="Cambria Math" w:hAnsi="Cambria Math"/>
                          <w:i/>
                          <w:color w:val="000000" w:themeColor="text1"/>
                          <w:sz w:val="18"/>
                          <w:szCs w:val="21"/>
                        </w:rPr>
                      </m:ctrlPr>
                    </m:sSubPr>
                    <m:e>
                      <m:r>
                        <w:rPr>
                          <w:rFonts w:ascii="Cambria Math" w:hAnsi="Cambria Math"/>
                          <w:color w:val="000000" w:themeColor="text1"/>
                          <w:sz w:val="18"/>
                          <w:szCs w:val="21"/>
                        </w:rPr>
                        <m:t>y</m:t>
                      </m:r>
                    </m:e>
                    <m:sub>
                      <m:r>
                        <w:rPr>
                          <w:rFonts w:ascii="Cambria Math" w:hAnsi="Cambria Math"/>
                          <w:color w:val="000000" w:themeColor="text1"/>
                          <w:sz w:val="18"/>
                          <w:szCs w:val="21"/>
                        </w:rPr>
                        <m:t>3</m:t>
                      </m:r>
                    </m:sub>
                  </m:sSub>
                  <m:r>
                    <w:rPr>
                      <w:rFonts w:ascii="Cambria Math" w:hAnsi="Cambria Math"/>
                      <w:color w:val="000000" w:themeColor="text1"/>
                      <w:sz w:val="18"/>
                      <w:szCs w:val="21"/>
                    </w:rPr>
                    <m:t>)</m:t>
                  </m:r>
                </m:num>
                <m:den>
                  <m:sSub>
                    <m:sSubPr>
                      <m:ctrlPr>
                        <w:rPr>
                          <w:rFonts w:ascii="Cambria Math" w:hAnsi="Cambria Math"/>
                          <w:i/>
                          <w:color w:val="000000" w:themeColor="text1"/>
                          <w:sz w:val="18"/>
                          <w:szCs w:val="21"/>
                        </w:rPr>
                      </m:ctrlPr>
                    </m:sSubPr>
                    <m:e>
                      <m:r>
                        <w:rPr>
                          <w:rFonts w:ascii="Cambria Math" w:hAnsi="Cambria Math"/>
                          <w:color w:val="000000" w:themeColor="text1"/>
                          <w:sz w:val="18"/>
                          <w:szCs w:val="21"/>
                        </w:rPr>
                        <m:t>l</m:t>
                      </m:r>
                    </m:e>
                    <m:sub>
                      <m:r>
                        <w:rPr>
                          <w:rFonts w:ascii="Cambria Math" w:hAnsi="Cambria Math"/>
                          <w:color w:val="000000" w:themeColor="text1"/>
                          <w:sz w:val="18"/>
                          <w:szCs w:val="21"/>
                        </w:rPr>
                        <m:t>2</m:t>
                      </m:r>
                    </m:sub>
                  </m:sSub>
                  <m:r>
                    <w:rPr>
                      <w:rFonts w:ascii="Cambria Math" w:hAnsi="Cambria Math"/>
                      <w:color w:val="000000" w:themeColor="text1"/>
                      <w:sz w:val="18"/>
                      <w:szCs w:val="21"/>
                    </w:rPr>
                    <m:t>-d</m:t>
                  </m:r>
                </m:den>
              </m:f>
              <m:r>
                <w:rPr>
                  <w:rFonts w:ascii="Cambria Math" w:hAnsi="Cambria Math"/>
                  <w:color w:val="000000" w:themeColor="text1"/>
                  <w:sz w:val="18"/>
                  <w:szCs w:val="21"/>
                </w:rPr>
                <m:t>]</m:t>
              </m:r>
            </m:e>
          </m:func>
        </m:oMath>
      </m:oMathPara>
    </w:p>
    <w:p w:rsidR="00B27E7C" w:rsidRPr="00B96006" w:rsidRDefault="00E9243E">
      <w:pPr>
        <w:spacing w:line="360" w:lineRule="auto"/>
        <w:rPr>
          <w:color w:val="000000" w:themeColor="text1"/>
          <w:szCs w:val="21"/>
        </w:rPr>
      </w:pPr>
      <m:oMathPara>
        <m:oMath>
          <m:nary>
            <m:naryPr>
              <m:chr m:val="∬"/>
              <m:limLoc m:val="undOvr"/>
              <m:ctrlPr>
                <w:rPr>
                  <w:rFonts w:ascii="Cambria Math" w:hAnsi="Cambria Math"/>
                  <w:i/>
                  <w:color w:val="000000" w:themeColor="text1"/>
                  <w:szCs w:val="21"/>
                </w:rPr>
              </m:ctrlPr>
            </m:naryPr>
            <m:sub>
              <m:r>
                <w:rPr>
                  <w:rFonts w:ascii="Cambria Math" w:hAnsi="Cambria Math"/>
                  <w:color w:val="000000" w:themeColor="text1"/>
                  <w:szCs w:val="21"/>
                </w:rPr>
                <m:t>-∞</m:t>
              </m:r>
            </m:sub>
            <m:sup>
              <m:r>
                <w:rPr>
                  <w:rFonts w:ascii="Cambria Math" w:hAnsi="Cambria Math"/>
                  <w:color w:val="000000" w:themeColor="text1"/>
                  <w:szCs w:val="21"/>
                </w:rPr>
                <m:t>+∞</m:t>
              </m:r>
            </m:sup>
            <m:e>
              <m:r>
                <w:rPr>
                  <w:rFonts w:ascii="Cambria Math" w:hAnsi="Cambria Math"/>
                  <w:color w:val="000000" w:themeColor="text1"/>
                  <w:szCs w:val="21"/>
                </w:rPr>
                <m:t>P</m:t>
              </m:r>
              <m:d>
                <m:dPr>
                  <m:ctrlPr>
                    <w:rPr>
                      <w:rFonts w:ascii="Cambria Math" w:hAnsi="Cambria Math"/>
                      <w:i/>
                      <w:color w:val="000000" w:themeColor="text1"/>
                      <w:szCs w:val="21"/>
                    </w:rPr>
                  </m:ctrlPr>
                </m:dPr>
                <m:e>
                  <m:sSup>
                    <m:sSupPr>
                      <m:ctrlPr>
                        <w:rPr>
                          <w:rFonts w:ascii="Cambria Math" w:hAnsi="Cambria Math"/>
                          <w:i/>
                          <w:color w:val="000000" w:themeColor="text1"/>
                          <w:szCs w:val="21"/>
                        </w:rPr>
                      </m:ctrlPr>
                    </m:sSupPr>
                    <m:e>
                      <m:r>
                        <w:rPr>
                          <w:rFonts w:ascii="Cambria Math" w:hAnsi="Cambria Math"/>
                          <w:color w:val="000000" w:themeColor="text1"/>
                          <w:szCs w:val="21"/>
                        </w:rPr>
                        <m:t>x</m:t>
                      </m:r>
                    </m:e>
                    <m:sup>
                      <m:r>
                        <w:rPr>
                          <w:rFonts w:ascii="Cambria Math" w:hAnsi="Cambria Math"/>
                          <w:color w:val="000000" w:themeColor="text1"/>
                          <w:szCs w:val="21"/>
                        </w:rPr>
                        <m:t>'</m:t>
                      </m:r>
                    </m:sup>
                  </m:sSup>
                  <m:r>
                    <w:rPr>
                      <w:rFonts w:ascii="Cambria Math" w:hAnsi="Cambria Math"/>
                      <w:color w:val="000000" w:themeColor="text1"/>
                      <w:szCs w:val="21"/>
                    </w:rPr>
                    <m:t>,</m:t>
                  </m:r>
                  <m:sSup>
                    <m:sSupPr>
                      <m:ctrlPr>
                        <w:rPr>
                          <w:rFonts w:ascii="Cambria Math" w:hAnsi="Cambria Math"/>
                          <w:i/>
                          <w:color w:val="000000" w:themeColor="text1"/>
                          <w:szCs w:val="21"/>
                        </w:rPr>
                      </m:ctrlPr>
                    </m:sSupPr>
                    <m:e>
                      <m:r>
                        <w:rPr>
                          <w:rFonts w:ascii="Cambria Math" w:hAnsi="Cambria Math"/>
                          <w:color w:val="000000" w:themeColor="text1"/>
                          <w:szCs w:val="21"/>
                        </w:rPr>
                        <m:t>y</m:t>
                      </m:r>
                    </m:e>
                    <m:sup>
                      <m:r>
                        <w:rPr>
                          <w:rFonts w:ascii="Cambria Math" w:hAnsi="Cambria Math"/>
                          <w:color w:val="000000" w:themeColor="text1"/>
                          <w:szCs w:val="21"/>
                        </w:rPr>
                        <m:t>'</m:t>
                      </m:r>
                    </m:sup>
                  </m:sSup>
                </m:e>
              </m:d>
              <m:r>
                <w:rPr>
                  <w:rFonts w:ascii="Cambria Math" w:hAnsi="Cambria Math"/>
                  <w:color w:val="000000" w:themeColor="text1"/>
                  <w:szCs w:val="21"/>
                </w:rPr>
                <m:t>h</m:t>
              </m:r>
              <m:d>
                <m:dPr>
                  <m:ctrlPr>
                    <w:rPr>
                      <w:rFonts w:ascii="Cambria Math" w:hAnsi="Cambria Math"/>
                      <w:i/>
                      <w:color w:val="000000" w:themeColor="text1"/>
                      <w:szCs w:val="21"/>
                    </w:rPr>
                  </m:ctrlPr>
                </m:dPr>
                <m:e>
                  <m:sSub>
                    <m:sSubPr>
                      <m:ctrlPr>
                        <w:rPr>
                          <w:rFonts w:ascii="Cambria Math" w:hAnsi="Cambria Math"/>
                          <w:color w:val="000000" w:themeColor="text1"/>
                          <w:szCs w:val="21"/>
                        </w:rPr>
                      </m:ctrlPr>
                    </m:sSubPr>
                    <m:e>
                      <m:r>
                        <m:rPr>
                          <m:sty m:val="p"/>
                        </m:rPr>
                        <w:rPr>
                          <w:rFonts w:ascii="Cambria Math" w:hAnsi="Cambria Math"/>
                          <w:color w:val="000000" w:themeColor="text1"/>
                          <w:szCs w:val="21"/>
                        </w:rPr>
                        <m:t>M</m:t>
                      </m:r>
                    </m:e>
                    <m:sub>
                      <m:r>
                        <w:rPr>
                          <w:rFonts w:ascii="Cambria Math" w:hAnsi="Cambria Math"/>
                          <w:color w:val="000000" w:themeColor="text1"/>
                          <w:szCs w:val="21"/>
                        </w:rPr>
                        <m:t>2</m:t>
                      </m:r>
                    </m:sub>
                  </m:sSub>
                  <m:sSup>
                    <m:sSupPr>
                      <m:ctrlPr>
                        <w:rPr>
                          <w:rFonts w:ascii="Cambria Math" w:hAnsi="Cambria Math"/>
                          <w:i/>
                          <w:color w:val="000000" w:themeColor="text1"/>
                          <w:szCs w:val="21"/>
                        </w:rPr>
                      </m:ctrlPr>
                    </m:sSupPr>
                    <m:e>
                      <m:r>
                        <w:rPr>
                          <w:rFonts w:ascii="Cambria Math" w:hAnsi="Cambria Math"/>
                          <w:color w:val="000000" w:themeColor="text1"/>
                          <w:szCs w:val="21"/>
                        </w:rPr>
                        <m:t>x</m:t>
                      </m:r>
                    </m:e>
                    <m:sup>
                      <m:r>
                        <w:rPr>
                          <w:rFonts w:ascii="Cambria Math" w:hAnsi="Cambria Math"/>
                          <w:color w:val="000000" w:themeColor="text1"/>
                          <w:szCs w:val="21"/>
                        </w:rPr>
                        <m:t>'</m:t>
                      </m:r>
                    </m:sup>
                  </m:sSup>
                  <m:r>
                    <w:rPr>
                      <w:rFonts w:ascii="Cambria Math" w:hAnsi="Cambria Math"/>
                      <w:color w:val="000000" w:themeColor="text1"/>
                      <w:szCs w:val="21"/>
                    </w:rPr>
                    <m:t>-</m:t>
                  </m:r>
                  <m:sSub>
                    <m:sSubPr>
                      <m:ctrlPr>
                        <w:rPr>
                          <w:rFonts w:ascii="Cambria Math" w:hAnsi="Cambria Math"/>
                          <w:color w:val="000000" w:themeColor="text1"/>
                          <w:szCs w:val="21"/>
                        </w:rPr>
                      </m:ctrlPr>
                    </m:sSubPr>
                    <m:e>
                      <m:r>
                        <m:rPr>
                          <m:sty m:val="p"/>
                        </m:rPr>
                        <w:rPr>
                          <w:rFonts w:ascii="Cambria Math" w:hAnsi="Cambria Math"/>
                          <w:color w:val="000000" w:themeColor="text1"/>
                          <w:szCs w:val="21"/>
                        </w:rPr>
                        <m:t>M</m:t>
                      </m:r>
                    </m:e>
                    <m:sub>
                      <m:r>
                        <w:rPr>
                          <w:rFonts w:ascii="Cambria Math" w:hAnsi="Cambria Math"/>
                          <w:color w:val="000000" w:themeColor="text1"/>
                          <w:szCs w:val="21"/>
                        </w:rPr>
                        <m:t>1</m:t>
                      </m:r>
                    </m:sub>
                  </m:sSub>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0</m:t>
                      </m:r>
                    </m:sub>
                  </m:sSub>
                  <m:r>
                    <w:rPr>
                      <w:rFonts w:ascii="Cambria Math" w:hAnsi="Cambria Math"/>
                      <w:color w:val="000000" w:themeColor="text1"/>
                      <w:szCs w:val="21"/>
                    </w:rPr>
                    <m:t xml:space="preserve">, </m:t>
                  </m:r>
                  <m:sSub>
                    <m:sSubPr>
                      <m:ctrlPr>
                        <w:rPr>
                          <w:rFonts w:ascii="Cambria Math" w:hAnsi="Cambria Math"/>
                          <w:color w:val="000000" w:themeColor="text1"/>
                          <w:szCs w:val="21"/>
                        </w:rPr>
                      </m:ctrlPr>
                    </m:sSubPr>
                    <m:e>
                      <m:r>
                        <m:rPr>
                          <m:sty m:val="p"/>
                        </m:rPr>
                        <w:rPr>
                          <w:rFonts w:ascii="Cambria Math" w:hAnsi="Cambria Math"/>
                          <w:color w:val="000000" w:themeColor="text1"/>
                          <w:szCs w:val="21"/>
                        </w:rPr>
                        <m:t>M</m:t>
                      </m:r>
                    </m:e>
                    <m:sub>
                      <m:r>
                        <w:rPr>
                          <w:rFonts w:ascii="Cambria Math" w:hAnsi="Cambria Math"/>
                          <w:color w:val="000000" w:themeColor="text1"/>
                          <w:szCs w:val="21"/>
                        </w:rPr>
                        <m:t>2</m:t>
                      </m:r>
                    </m:sub>
                  </m:sSub>
                  <m:sSup>
                    <m:sSupPr>
                      <m:ctrlPr>
                        <w:rPr>
                          <w:rFonts w:ascii="Cambria Math" w:hAnsi="Cambria Math"/>
                          <w:i/>
                          <w:color w:val="000000" w:themeColor="text1"/>
                          <w:szCs w:val="21"/>
                        </w:rPr>
                      </m:ctrlPr>
                    </m:sSupPr>
                    <m:e>
                      <m:r>
                        <w:rPr>
                          <w:rFonts w:ascii="Cambria Math" w:hAnsi="Cambria Math"/>
                          <w:color w:val="000000" w:themeColor="text1"/>
                          <w:szCs w:val="21"/>
                        </w:rPr>
                        <m:t>y</m:t>
                      </m:r>
                    </m:e>
                    <m:sup>
                      <m:r>
                        <w:rPr>
                          <w:rFonts w:ascii="Cambria Math" w:hAnsi="Cambria Math"/>
                          <w:color w:val="000000" w:themeColor="text1"/>
                          <w:szCs w:val="21"/>
                        </w:rPr>
                        <m:t>'</m:t>
                      </m:r>
                    </m:sup>
                  </m:sSup>
                  <m:r>
                    <w:rPr>
                      <w:rFonts w:ascii="Cambria Math" w:hAnsi="Cambria Math"/>
                      <w:color w:val="000000" w:themeColor="text1"/>
                      <w:szCs w:val="21"/>
                    </w:rPr>
                    <m:t>-</m:t>
                  </m:r>
                  <m:sSub>
                    <m:sSubPr>
                      <m:ctrlPr>
                        <w:rPr>
                          <w:rFonts w:ascii="Cambria Math" w:hAnsi="Cambria Math"/>
                          <w:color w:val="000000" w:themeColor="text1"/>
                          <w:szCs w:val="21"/>
                        </w:rPr>
                      </m:ctrlPr>
                    </m:sSubPr>
                    <m:e>
                      <m:r>
                        <m:rPr>
                          <m:sty m:val="p"/>
                        </m:rPr>
                        <w:rPr>
                          <w:rFonts w:ascii="Cambria Math" w:hAnsi="Cambria Math"/>
                          <w:color w:val="000000" w:themeColor="text1"/>
                          <w:szCs w:val="21"/>
                        </w:rPr>
                        <m:t>M</m:t>
                      </m:r>
                    </m:e>
                    <m:sub>
                      <m:r>
                        <w:rPr>
                          <w:rFonts w:ascii="Cambria Math" w:hAnsi="Cambria Math"/>
                          <w:color w:val="000000" w:themeColor="text1"/>
                          <w:szCs w:val="21"/>
                        </w:rPr>
                        <m:t>1</m:t>
                      </m:r>
                    </m:sub>
                  </m:sSub>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0</m:t>
                      </m:r>
                    </m:sub>
                  </m:sSub>
                </m:e>
              </m:d>
            </m:e>
          </m:nary>
          <m:r>
            <m:rPr>
              <m:sty m:val="p"/>
            </m:rPr>
            <w:rPr>
              <w:rFonts w:ascii="Cambria Math" w:hAnsi="Cambria Math"/>
              <w:color w:val="000000" w:themeColor="text1"/>
              <w:szCs w:val="21"/>
            </w:rPr>
            <m:t>exp⁡</m:t>
          </m:r>
          <m:r>
            <w:rPr>
              <w:rFonts w:ascii="Cambria Math" w:hAnsi="Cambria Math"/>
              <w:color w:val="000000" w:themeColor="text1"/>
              <w:szCs w:val="21"/>
            </w:rPr>
            <m:t>{-</m:t>
          </m:r>
          <m:f>
            <m:fPr>
              <m:ctrlPr>
                <w:rPr>
                  <w:rFonts w:ascii="Cambria Math" w:hAnsi="Cambria Math"/>
                  <w:i/>
                  <w:color w:val="000000" w:themeColor="text1"/>
                  <w:szCs w:val="21"/>
                </w:rPr>
              </m:ctrlPr>
            </m:fPr>
            <m:num>
              <m:r>
                <w:rPr>
                  <w:rFonts w:ascii="Cambria Math" w:hAnsi="Cambria Math"/>
                  <w:color w:val="000000" w:themeColor="text1"/>
                  <w:szCs w:val="21"/>
                </w:rPr>
                <m:t>ik</m:t>
              </m:r>
            </m:num>
            <m:den>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2</m:t>
                  </m:r>
                </m:sub>
              </m:sSub>
            </m:den>
          </m:f>
          <m:r>
            <w:rPr>
              <w:rFonts w:ascii="Cambria Math" w:hAnsi="Cambria Math"/>
              <w:color w:val="000000" w:themeColor="text1"/>
              <w:szCs w:val="21"/>
            </w:rPr>
            <m:t>[</m:t>
          </m:r>
          <m:sSup>
            <m:sSupPr>
              <m:ctrlPr>
                <w:rPr>
                  <w:rFonts w:ascii="Cambria Math" w:hAnsi="Cambria Math"/>
                  <w:i/>
                  <w:color w:val="000000" w:themeColor="text1"/>
                  <w:szCs w:val="21"/>
                </w:rPr>
              </m:ctrlPr>
            </m:sSupPr>
            <m:e>
              <m:r>
                <w:rPr>
                  <w:rFonts w:ascii="Cambria Math" w:hAnsi="Cambria Math"/>
                  <w:color w:val="000000" w:themeColor="text1"/>
                  <w:szCs w:val="21"/>
                </w:rPr>
                <m:t>x</m:t>
              </m:r>
            </m:e>
            <m:sup>
              <m:r>
                <w:rPr>
                  <w:rFonts w:ascii="Cambria Math" w:hAnsi="Cambria Math"/>
                  <w:color w:val="000000" w:themeColor="text1"/>
                  <w:szCs w:val="21"/>
                </w:rPr>
                <m:t>'</m:t>
              </m:r>
            </m:sup>
          </m:sSup>
          <m:d>
            <m:dPr>
              <m:ctrlPr>
                <w:rPr>
                  <w:rFonts w:ascii="Cambria Math" w:hAnsi="Cambria Math"/>
                  <w:i/>
                  <w:color w:val="000000" w:themeColor="text1"/>
                  <w:szCs w:val="21"/>
                </w:rPr>
              </m:ctrlPr>
            </m:dPr>
            <m:e>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3</m:t>
                  </m:r>
                </m:sub>
              </m:sSub>
              <m:r>
                <w:rPr>
                  <w:rFonts w:ascii="Cambria Math" w:hAnsi="Cambria Math"/>
                  <w:color w:val="000000" w:themeColor="text1"/>
                  <w:szCs w:val="21"/>
                </w:rPr>
                <m:t>+M</m:t>
              </m:r>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0</m:t>
                  </m:r>
                </m:sub>
              </m:sSub>
            </m:e>
          </m:d>
          <m:r>
            <w:rPr>
              <w:rFonts w:ascii="Cambria Math" w:hAnsi="Cambria Math"/>
              <w:color w:val="000000" w:themeColor="text1"/>
              <w:szCs w:val="21"/>
            </w:rPr>
            <m:t>+</m:t>
          </m:r>
          <m:sSup>
            <m:sSupPr>
              <m:ctrlPr>
                <w:rPr>
                  <w:rFonts w:ascii="Cambria Math" w:hAnsi="Cambria Math"/>
                  <w:i/>
                  <w:color w:val="000000" w:themeColor="text1"/>
                  <w:szCs w:val="21"/>
                </w:rPr>
              </m:ctrlPr>
            </m:sSupPr>
            <m:e>
              <m:r>
                <w:rPr>
                  <w:rFonts w:ascii="Cambria Math" w:hAnsi="Cambria Math"/>
                  <w:color w:val="000000" w:themeColor="text1"/>
                  <w:szCs w:val="21"/>
                </w:rPr>
                <m:t>y</m:t>
              </m:r>
            </m:e>
            <m:sup>
              <m:r>
                <w:rPr>
                  <w:rFonts w:ascii="Cambria Math" w:hAnsi="Cambria Math"/>
                  <w:color w:val="000000" w:themeColor="text1"/>
                  <w:szCs w:val="21"/>
                </w:rPr>
                <m:t>'</m:t>
              </m:r>
            </m:sup>
          </m:sSup>
          <m:d>
            <m:dPr>
              <m:ctrlPr>
                <w:rPr>
                  <w:rFonts w:ascii="Cambria Math" w:hAnsi="Cambria Math"/>
                  <w:i/>
                  <w:color w:val="000000" w:themeColor="text1"/>
                  <w:szCs w:val="21"/>
                </w:rPr>
              </m:ctrlPr>
            </m:dPr>
            <m:e>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3</m:t>
                  </m:r>
                </m:sub>
              </m:sSub>
              <m:r>
                <w:rPr>
                  <w:rFonts w:ascii="Cambria Math" w:hAnsi="Cambria Math"/>
                  <w:color w:val="000000" w:themeColor="text1"/>
                  <w:szCs w:val="21"/>
                </w:rPr>
                <m:t>+M</m:t>
              </m:r>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0</m:t>
                  </m:r>
                </m:sub>
              </m:sSub>
            </m:e>
          </m:d>
          <m:r>
            <w:rPr>
              <w:rFonts w:ascii="Cambria Math" w:hAnsi="Cambria Math"/>
              <w:color w:val="000000" w:themeColor="text1"/>
              <w:szCs w:val="21"/>
            </w:rPr>
            <m:t>]}d</m:t>
          </m:r>
          <m:sSup>
            <m:sSupPr>
              <m:ctrlPr>
                <w:rPr>
                  <w:rFonts w:ascii="Cambria Math" w:hAnsi="Cambria Math"/>
                  <w:i/>
                  <w:color w:val="000000" w:themeColor="text1"/>
                  <w:szCs w:val="21"/>
                </w:rPr>
              </m:ctrlPr>
            </m:sSupPr>
            <m:e>
              <m:r>
                <w:rPr>
                  <w:rFonts w:ascii="Cambria Math" w:hAnsi="Cambria Math"/>
                  <w:color w:val="000000" w:themeColor="text1"/>
                  <w:szCs w:val="21"/>
                </w:rPr>
                <m:t>x</m:t>
              </m:r>
            </m:e>
            <m:sup>
              <m:r>
                <w:rPr>
                  <w:rFonts w:ascii="Cambria Math" w:hAnsi="Cambria Math"/>
                  <w:color w:val="000000" w:themeColor="text1"/>
                  <w:szCs w:val="21"/>
                </w:rPr>
                <m:t>'</m:t>
              </m:r>
            </m:sup>
          </m:sSup>
          <m:r>
            <w:rPr>
              <w:rFonts w:ascii="Cambria Math" w:hAnsi="Cambria Math"/>
              <w:color w:val="000000" w:themeColor="text1"/>
              <w:szCs w:val="21"/>
            </w:rPr>
            <m:t>d</m:t>
          </m:r>
          <m:sSup>
            <m:sSupPr>
              <m:ctrlPr>
                <w:rPr>
                  <w:rFonts w:ascii="Cambria Math" w:hAnsi="Cambria Math"/>
                  <w:i/>
                  <w:color w:val="000000" w:themeColor="text1"/>
                  <w:szCs w:val="21"/>
                </w:rPr>
              </m:ctrlPr>
            </m:sSupPr>
            <m:e>
              <m:r>
                <w:rPr>
                  <w:rFonts w:ascii="Cambria Math" w:hAnsi="Cambria Math"/>
                  <w:color w:val="000000" w:themeColor="text1"/>
                  <w:szCs w:val="21"/>
                </w:rPr>
                <m:t>y</m:t>
              </m:r>
            </m:e>
            <m:sup>
              <m:r>
                <w:rPr>
                  <w:rFonts w:ascii="Cambria Math" w:hAnsi="Cambria Math"/>
                  <w:color w:val="000000" w:themeColor="text1"/>
                  <w:szCs w:val="21"/>
                </w:rPr>
                <m:t>'</m:t>
              </m:r>
            </m:sup>
          </m:sSup>
        </m:oMath>
      </m:oMathPara>
    </w:p>
    <w:p w:rsidR="00B27E7C" w:rsidRPr="00B96006" w:rsidRDefault="00C92804">
      <w:pPr>
        <w:spacing w:line="360" w:lineRule="auto"/>
        <w:rPr>
          <w:color w:val="000000" w:themeColor="text1"/>
          <w:szCs w:val="21"/>
        </w:rPr>
      </w:pPr>
      <m:oMathPara>
        <m:oMathParaPr>
          <m:jc m:val="left"/>
        </m:oMathParaPr>
        <m:oMath>
          <m:r>
            <m:rPr>
              <m:sty m:val="p"/>
            </m:rPr>
            <w:rPr>
              <w:rFonts w:ascii="Cambria Math" w:hAnsi="Cambria Math"/>
              <w:color w:val="000000" w:themeColor="text1"/>
              <w:szCs w:val="21"/>
            </w:rPr>
            <m:t>=</m:t>
          </m:r>
          <m:sSup>
            <m:sSupPr>
              <m:ctrlPr>
                <w:rPr>
                  <w:rFonts w:ascii="Cambria Math" w:hAnsi="Cambria Math"/>
                  <w:color w:val="000000" w:themeColor="text1"/>
                  <w:sz w:val="18"/>
                  <w:szCs w:val="21"/>
                </w:rPr>
              </m:ctrlPr>
            </m:sSupPr>
            <m:e>
              <m:sSub>
                <m:sSubPr>
                  <m:ctrlPr>
                    <w:rPr>
                      <w:rFonts w:ascii="Cambria Math" w:hAnsi="Cambria Math"/>
                      <w:color w:val="000000" w:themeColor="text1"/>
                      <w:sz w:val="18"/>
                      <w:szCs w:val="21"/>
                    </w:rPr>
                  </m:ctrlPr>
                </m:sSubPr>
                <m:e>
                  <m:r>
                    <m:rPr>
                      <m:sty m:val="p"/>
                    </m:rPr>
                    <w:rPr>
                      <w:rFonts w:ascii="Cambria Math" w:hAnsi="Cambria Math"/>
                      <w:color w:val="000000" w:themeColor="text1"/>
                      <w:sz w:val="18"/>
                      <w:szCs w:val="21"/>
                    </w:rPr>
                    <m:t>M</m:t>
                  </m:r>
                </m:e>
                <m:sub>
                  <m:r>
                    <w:rPr>
                      <w:rFonts w:ascii="Cambria Math" w:hAnsi="Cambria Math"/>
                      <w:color w:val="000000" w:themeColor="text1"/>
                      <w:sz w:val="18"/>
                      <w:szCs w:val="21"/>
                    </w:rPr>
                    <m:t>2</m:t>
                  </m:r>
                </m:sub>
              </m:sSub>
            </m:e>
            <m:sup>
              <m:r>
                <w:rPr>
                  <w:rFonts w:ascii="Cambria Math" w:hAnsi="Cambria Math"/>
                  <w:color w:val="000000" w:themeColor="text1"/>
                  <w:sz w:val="18"/>
                  <w:szCs w:val="21"/>
                </w:rPr>
                <m:t>2</m:t>
              </m:r>
            </m:sup>
          </m:sSup>
          <m:f>
            <m:fPr>
              <m:ctrlPr>
                <w:rPr>
                  <w:rFonts w:ascii="Cambria Math" w:hAnsi="Cambria Math"/>
                  <w:i/>
                  <w:color w:val="000000" w:themeColor="text1"/>
                  <w:sz w:val="18"/>
                  <w:szCs w:val="21"/>
                </w:rPr>
              </m:ctrlPr>
            </m:fPr>
            <m:num>
              <m:r>
                <w:rPr>
                  <w:rFonts w:ascii="Cambria Math" w:hAnsi="Cambria Math"/>
                  <w:color w:val="000000" w:themeColor="text1"/>
                  <w:sz w:val="18"/>
                  <w:szCs w:val="21"/>
                </w:rPr>
                <m:t>M</m:t>
              </m:r>
              <m:sSup>
                <m:sSupPr>
                  <m:ctrlPr>
                    <w:rPr>
                      <w:rFonts w:ascii="Cambria Math" w:hAnsi="Cambria Math"/>
                      <w:i/>
                      <w:color w:val="000000" w:themeColor="text1"/>
                      <w:sz w:val="18"/>
                      <w:szCs w:val="21"/>
                    </w:rPr>
                  </m:ctrlPr>
                </m:sSupPr>
                <m:e>
                  <m:r>
                    <w:rPr>
                      <w:rFonts w:ascii="Cambria Math" w:hAnsi="Cambria Math"/>
                      <w:color w:val="000000" w:themeColor="text1"/>
                      <w:sz w:val="18"/>
                      <w:szCs w:val="21"/>
                    </w:rPr>
                    <m:t>e</m:t>
                  </m:r>
                </m:e>
                <m:sup>
                  <m:r>
                    <w:rPr>
                      <w:rFonts w:ascii="Cambria Math" w:hAnsi="Cambria Math"/>
                      <w:color w:val="000000" w:themeColor="text1"/>
                      <w:sz w:val="18"/>
                      <w:szCs w:val="21"/>
                    </w:rPr>
                    <m:t>ik</m:t>
                  </m:r>
                  <m:d>
                    <m:dPr>
                      <m:ctrlPr>
                        <w:rPr>
                          <w:rFonts w:ascii="Cambria Math" w:hAnsi="Cambria Math"/>
                          <w:i/>
                          <w:color w:val="000000" w:themeColor="text1"/>
                          <w:sz w:val="18"/>
                          <w:szCs w:val="21"/>
                        </w:rPr>
                      </m:ctrlPr>
                    </m:dPr>
                    <m:e>
                      <m:sSub>
                        <m:sSubPr>
                          <m:ctrlPr>
                            <w:rPr>
                              <w:rFonts w:ascii="Cambria Math" w:hAnsi="Cambria Math"/>
                              <w:i/>
                              <w:color w:val="000000" w:themeColor="text1"/>
                              <w:sz w:val="18"/>
                              <w:szCs w:val="21"/>
                            </w:rPr>
                          </m:ctrlPr>
                        </m:sSubPr>
                        <m:e>
                          <m:r>
                            <w:rPr>
                              <w:rFonts w:ascii="Cambria Math" w:hAnsi="Cambria Math"/>
                              <w:color w:val="000000" w:themeColor="text1"/>
                              <w:sz w:val="18"/>
                              <w:szCs w:val="21"/>
                            </w:rPr>
                            <m:t>l</m:t>
                          </m:r>
                        </m:e>
                        <m:sub>
                          <m:r>
                            <w:rPr>
                              <w:rFonts w:ascii="Cambria Math" w:hAnsi="Cambria Math"/>
                              <w:color w:val="000000" w:themeColor="text1"/>
                              <w:sz w:val="18"/>
                              <w:szCs w:val="21"/>
                            </w:rPr>
                            <m:t>2</m:t>
                          </m:r>
                        </m:sub>
                      </m:sSub>
                      <m:r>
                        <w:rPr>
                          <w:rFonts w:ascii="Cambria Math" w:hAnsi="Cambria Math"/>
                          <w:color w:val="000000" w:themeColor="text1"/>
                          <w:sz w:val="18"/>
                          <w:szCs w:val="21"/>
                        </w:rPr>
                        <m:t>+</m:t>
                      </m:r>
                      <m:sSub>
                        <m:sSubPr>
                          <m:ctrlPr>
                            <w:rPr>
                              <w:rFonts w:ascii="Cambria Math" w:hAnsi="Cambria Math"/>
                              <w:i/>
                              <w:color w:val="000000" w:themeColor="text1"/>
                              <w:sz w:val="18"/>
                              <w:szCs w:val="21"/>
                            </w:rPr>
                          </m:ctrlPr>
                        </m:sSubPr>
                        <m:e>
                          <m:r>
                            <w:rPr>
                              <w:rFonts w:ascii="Cambria Math" w:hAnsi="Cambria Math"/>
                              <w:color w:val="000000" w:themeColor="text1"/>
                              <w:sz w:val="18"/>
                              <w:szCs w:val="21"/>
                            </w:rPr>
                            <m:t>l</m:t>
                          </m:r>
                        </m:e>
                        <m:sub>
                          <m:r>
                            <w:rPr>
                              <w:rFonts w:ascii="Cambria Math" w:hAnsi="Cambria Math"/>
                              <w:color w:val="000000" w:themeColor="text1"/>
                              <w:sz w:val="18"/>
                              <w:szCs w:val="21"/>
                            </w:rPr>
                            <m:t>1</m:t>
                          </m:r>
                        </m:sub>
                      </m:sSub>
                    </m:e>
                  </m:d>
                </m:sup>
              </m:sSup>
            </m:num>
            <m:den>
              <m:r>
                <w:rPr>
                  <w:rFonts w:ascii="Cambria Math" w:hAnsi="Cambria Math"/>
                  <w:color w:val="000000" w:themeColor="text1"/>
                  <w:sz w:val="18"/>
                  <w:szCs w:val="21"/>
                </w:rPr>
                <m:t>iλ</m:t>
              </m:r>
              <m:sSup>
                <m:sSupPr>
                  <m:ctrlPr>
                    <w:rPr>
                      <w:rFonts w:ascii="Cambria Math" w:hAnsi="Cambria Math"/>
                      <w:i/>
                      <w:color w:val="000000" w:themeColor="text1"/>
                      <w:sz w:val="18"/>
                      <w:szCs w:val="21"/>
                    </w:rPr>
                  </m:ctrlPr>
                </m:sSupPr>
                <m:e>
                  <m:sSub>
                    <m:sSubPr>
                      <m:ctrlPr>
                        <w:rPr>
                          <w:rFonts w:ascii="Cambria Math" w:hAnsi="Cambria Math"/>
                          <w:i/>
                          <w:color w:val="000000" w:themeColor="text1"/>
                          <w:sz w:val="18"/>
                          <w:szCs w:val="21"/>
                        </w:rPr>
                      </m:ctrlPr>
                    </m:sSubPr>
                    <m:e>
                      <m:r>
                        <w:rPr>
                          <w:rFonts w:ascii="Cambria Math" w:hAnsi="Cambria Math"/>
                          <w:color w:val="000000" w:themeColor="text1"/>
                          <w:sz w:val="18"/>
                          <w:szCs w:val="21"/>
                        </w:rPr>
                        <m:t>(l</m:t>
                      </m:r>
                    </m:e>
                    <m:sub>
                      <m:r>
                        <w:rPr>
                          <w:rFonts w:ascii="Cambria Math" w:hAnsi="Cambria Math"/>
                          <w:color w:val="000000" w:themeColor="text1"/>
                          <w:sz w:val="18"/>
                          <w:szCs w:val="21"/>
                        </w:rPr>
                        <m:t>2</m:t>
                      </m:r>
                    </m:sub>
                  </m:sSub>
                  <m:r>
                    <w:rPr>
                      <w:rFonts w:ascii="Cambria Math" w:hAnsi="Cambria Math"/>
                      <w:color w:val="000000" w:themeColor="text1"/>
                      <w:sz w:val="18"/>
                      <w:szCs w:val="21"/>
                    </w:rPr>
                    <m:t>-d)</m:t>
                  </m:r>
                </m:e>
                <m:sup>
                  <m:r>
                    <w:rPr>
                      <w:rFonts w:ascii="Cambria Math" w:hAnsi="Cambria Math"/>
                      <w:color w:val="000000" w:themeColor="text1"/>
                      <w:sz w:val="18"/>
                      <w:szCs w:val="21"/>
                    </w:rPr>
                    <m:t>2</m:t>
                  </m:r>
                </m:sup>
              </m:sSup>
            </m:den>
          </m:f>
          <m:func>
            <m:funcPr>
              <m:ctrlPr>
                <w:rPr>
                  <w:rFonts w:ascii="Cambria Math" w:hAnsi="Cambria Math"/>
                  <w:i/>
                  <w:color w:val="000000" w:themeColor="text1"/>
                  <w:szCs w:val="21"/>
                </w:rPr>
              </m:ctrlPr>
            </m:funcPr>
            <m:fName>
              <m:r>
                <m:rPr>
                  <m:sty m:val="p"/>
                </m:rPr>
                <w:rPr>
                  <w:rFonts w:ascii="Cambria Math" w:hAnsi="Cambria Math"/>
                  <w:color w:val="000000" w:themeColor="text1"/>
                  <w:szCs w:val="21"/>
                </w:rPr>
                <m:t>exp</m:t>
              </m:r>
            </m:fName>
            <m:e>
              <m:d>
                <m:dPr>
                  <m:ctrlPr>
                    <w:rPr>
                      <w:rFonts w:ascii="Cambria Math" w:hAnsi="Cambria Math"/>
                      <w:i/>
                      <w:color w:val="000000" w:themeColor="text1"/>
                      <w:szCs w:val="21"/>
                    </w:rPr>
                  </m:ctrlPr>
                </m:dPr>
                <m:e>
                  <m:r>
                    <w:rPr>
                      <w:rFonts w:ascii="Cambria Math" w:hAnsi="Cambria Math"/>
                      <w:color w:val="000000" w:themeColor="text1"/>
                      <w:szCs w:val="21"/>
                    </w:rPr>
                    <m:t>ik</m:t>
                  </m:r>
                  <m:f>
                    <m:fPr>
                      <m:ctrlPr>
                        <w:rPr>
                          <w:rFonts w:ascii="Cambria Math" w:hAnsi="Cambria Math"/>
                          <w:i/>
                          <w:color w:val="000000" w:themeColor="text1"/>
                          <w:szCs w:val="21"/>
                        </w:rPr>
                      </m:ctrlPr>
                    </m:fPr>
                    <m:num>
                      <m:sSup>
                        <m:sSupPr>
                          <m:ctrlPr>
                            <w:rPr>
                              <w:rFonts w:ascii="Cambria Math" w:hAnsi="Cambria Math"/>
                              <w:i/>
                              <w:color w:val="000000" w:themeColor="text1"/>
                              <w:szCs w:val="21"/>
                            </w:rPr>
                          </m:ctrlPr>
                        </m:sSupPr>
                        <m:e>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0</m:t>
                              </m:r>
                            </m:sub>
                          </m:sSub>
                        </m:e>
                        <m:sup>
                          <m:r>
                            <w:rPr>
                              <w:rFonts w:ascii="Cambria Math" w:hAnsi="Cambria Math"/>
                              <w:color w:val="000000" w:themeColor="text1"/>
                              <w:szCs w:val="21"/>
                            </w:rPr>
                            <m:t>2</m:t>
                          </m:r>
                        </m:sup>
                      </m:sSup>
                      <m:r>
                        <w:rPr>
                          <w:rFonts w:ascii="Cambria Math" w:hAnsi="Cambria Math"/>
                          <w:color w:val="000000" w:themeColor="text1"/>
                          <w:szCs w:val="21"/>
                        </w:rPr>
                        <m:t>+</m:t>
                      </m:r>
                      <m:sSup>
                        <m:sSupPr>
                          <m:ctrlPr>
                            <w:rPr>
                              <w:rFonts w:ascii="Cambria Math" w:hAnsi="Cambria Math"/>
                              <w:i/>
                              <w:color w:val="000000" w:themeColor="text1"/>
                              <w:szCs w:val="21"/>
                            </w:rPr>
                          </m:ctrlPr>
                        </m:sSupPr>
                        <m:e>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0</m:t>
                              </m:r>
                            </m:sub>
                          </m:sSub>
                        </m:e>
                        <m:sup>
                          <m:r>
                            <w:rPr>
                              <w:rFonts w:ascii="Cambria Math" w:hAnsi="Cambria Math"/>
                              <w:color w:val="000000" w:themeColor="text1"/>
                              <w:szCs w:val="21"/>
                            </w:rPr>
                            <m:t>2</m:t>
                          </m:r>
                        </m:sup>
                      </m:sSup>
                    </m:num>
                    <m:den>
                      <m:r>
                        <w:rPr>
                          <w:rFonts w:ascii="Cambria Math" w:hAnsi="Cambria Math"/>
                          <w:color w:val="000000" w:themeColor="text1"/>
                          <w:szCs w:val="21"/>
                        </w:rPr>
                        <m:t>2</m:t>
                      </m:r>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1</m:t>
                          </m:r>
                        </m:sub>
                      </m:sSub>
                    </m:den>
                  </m:f>
                  <m:r>
                    <w:rPr>
                      <w:rFonts w:ascii="Cambria Math" w:hAnsi="Cambria Math"/>
                      <w:color w:val="000000" w:themeColor="text1"/>
                      <w:szCs w:val="21"/>
                    </w:rPr>
                    <m:t xml:space="preserve">  </m:t>
                  </m:r>
                </m:e>
              </m:d>
            </m:e>
          </m:func>
          <m:func>
            <m:funcPr>
              <m:ctrlPr>
                <w:rPr>
                  <w:rFonts w:ascii="Cambria Math" w:hAnsi="Cambria Math"/>
                  <w:i/>
                  <w:color w:val="000000" w:themeColor="text1"/>
                  <w:szCs w:val="21"/>
                </w:rPr>
              </m:ctrlPr>
            </m:funcPr>
            <m:fName>
              <m:r>
                <m:rPr>
                  <m:sty m:val="p"/>
                </m:rPr>
                <w:rPr>
                  <w:rFonts w:ascii="Cambria Math" w:hAnsi="Cambria Math"/>
                  <w:color w:val="000000" w:themeColor="text1"/>
                  <w:szCs w:val="21"/>
                </w:rPr>
                <m:t>exp</m:t>
              </m:r>
            </m:fName>
            <m:e>
              <m:d>
                <m:dPr>
                  <m:begChr m:val="["/>
                  <m:endChr m:val="]"/>
                  <m:ctrlPr>
                    <w:rPr>
                      <w:rFonts w:ascii="Cambria Math" w:hAnsi="Cambria Math"/>
                      <w:i/>
                      <w:color w:val="000000" w:themeColor="text1"/>
                      <w:szCs w:val="21"/>
                    </w:rPr>
                  </m:ctrlPr>
                </m:dPr>
                <m:e>
                  <m:r>
                    <w:rPr>
                      <w:rFonts w:ascii="Cambria Math" w:hAnsi="Cambria Math"/>
                      <w:color w:val="000000" w:themeColor="text1"/>
                      <w:szCs w:val="21"/>
                    </w:rPr>
                    <m:t>ik</m:t>
                  </m:r>
                  <m:f>
                    <m:fPr>
                      <m:ctrlPr>
                        <w:rPr>
                          <w:rFonts w:ascii="Cambria Math" w:hAnsi="Cambria Math"/>
                          <w:i/>
                          <w:color w:val="000000" w:themeColor="text1"/>
                          <w:szCs w:val="21"/>
                        </w:rPr>
                      </m:ctrlPr>
                    </m:fPr>
                    <m:num>
                      <m:sSup>
                        <m:sSupPr>
                          <m:ctrlPr>
                            <w:rPr>
                              <w:rFonts w:ascii="Cambria Math" w:hAnsi="Cambria Math"/>
                              <w:i/>
                              <w:color w:val="000000" w:themeColor="text1"/>
                              <w:szCs w:val="21"/>
                            </w:rPr>
                          </m:ctrlPr>
                        </m:sSupPr>
                        <m:e>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3</m:t>
                              </m:r>
                            </m:sub>
                          </m:sSub>
                        </m:e>
                        <m:sup>
                          <m:r>
                            <w:rPr>
                              <w:rFonts w:ascii="Cambria Math" w:hAnsi="Cambria Math"/>
                              <w:color w:val="000000" w:themeColor="text1"/>
                              <w:szCs w:val="21"/>
                            </w:rPr>
                            <m:t>2</m:t>
                          </m:r>
                        </m:sup>
                      </m:sSup>
                      <m:r>
                        <w:rPr>
                          <w:rFonts w:ascii="Cambria Math" w:hAnsi="Cambria Math"/>
                          <w:color w:val="000000" w:themeColor="text1"/>
                          <w:szCs w:val="21"/>
                        </w:rPr>
                        <m:t>+</m:t>
                      </m:r>
                      <m:sSup>
                        <m:sSupPr>
                          <m:ctrlPr>
                            <w:rPr>
                              <w:rFonts w:ascii="Cambria Math" w:hAnsi="Cambria Math"/>
                              <w:i/>
                              <w:color w:val="000000" w:themeColor="text1"/>
                              <w:szCs w:val="21"/>
                            </w:rPr>
                          </m:ctrlPr>
                        </m:sSupPr>
                        <m:e>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3</m:t>
                              </m:r>
                            </m:sub>
                          </m:sSub>
                        </m:e>
                        <m:sup>
                          <m:r>
                            <w:rPr>
                              <w:rFonts w:ascii="Cambria Math" w:hAnsi="Cambria Math"/>
                              <w:color w:val="000000" w:themeColor="text1"/>
                              <w:szCs w:val="21"/>
                            </w:rPr>
                            <m:t>2</m:t>
                          </m:r>
                        </m:sup>
                      </m:sSup>
                    </m:num>
                    <m:den>
                      <m:r>
                        <w:rPr>
                          <w:rFonts w:ascii="Cambria Math" w:hAnsi="Cambria Math"/>
                          <w:color w:val="000000" w:themeColor="text1"/>
                          <w:szCs w:val="21"/>
                        </w:rPr>
                        <m:t>2</m:t>
                      </m:r>
                      <m:d>
                        <m:dPr>
                          <m:ctrlPr>
                            <w:rPr>
                              <w:rFonts w:ascii="Cambria Math" w:hAnsi="Cambria Math"/>
                              <w:i/>
                              <w:color w:val="000000" w:themeColor="text1"/>
                              <w:szCs w:val="21"/>
                            </w:rPr>
                          </m:ctrlPr>
                        </m:dPr>
                        <m:e>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2</m:t>
                              </m:r>
                            </m:sub>
                          </m:sSub>
                          <m:r>
                            <w:rPr>
                              <w:rFonts w:ascii="Cambria Math" w:hAnsi="Cambria Math"/>
                              <w:color w:val="000000" w:themeColor="text1"/>
                              <w:szCs w:val="21"/>
                            </w:rPr>
                            <m:t>-d</m:t>
                          </m:r>
                        </m:e>
                      </m:d>
                    </m:den>
                  </m:f>
                </m:e>
              </m:d>
            </m:e>
          </m:func>
          <m:func>
            <m:funcPr>
              <m:ctrlPr>
                <w:rPr>
                  <w:rFonts w:ascii="Cambria Math" w:hAnsi="Cambria Math"/>
                  <w:i/>
                  <w:color w:val="000000" w:themeColor="text1"/>
                  <w:szCs w:val="21"/>
                </w:rPr>
              </m:ctrlPr>
            </m:funcPr>
            <m:fName>
              <m:r>
                <m:rPr>
                  <m:sty m:val="p"/>
                </m:rPr>
                <w:rPr>
                  <w:rFonts w:ascii="Cambria Math" w:hAnsi="Cambria Math"/>
                  <w:color w:val="000000" w:themeColor="text1"/>
                  <w:szCs w:val="21"/>
                </w:rPr>
                <m:t>exp</m:t>
              </m:r>
            </m:fName>
            <m:e>
              <m:r>
                <w:rPr>
                  <w:rFonts w:ascii="Cambria Math" w:hAnsi="Cambria Math"/>
                  <w:color w:val="000000" w:themeColor="text1"/>
                  <w:szCs w:val="21"/>
                </w:rPr>
                <m:t>[ik</m:t>
              </m:r>
              <m:f>
                <m:fPr>
                  <m:ctrlPr>
                    <w:rPr>
                      <w:rFonts w:ascii="Cambria Math" w:hAnsi="Cambria Math"/>
                      <w:i/>
                      <w:color w:val="000000" w:themeColor="text1"/>
                      <w:szCs w:val="21"/>
                    </w:rPr>
                  </m:ctrlPr>
                </m:fPr>
                <m:num>
                  <m:sSup>
                    <m:sSupPr>
                      <m:ctrlPr>
                        <w:rPr>
                          <w:rFonts w:ascii="Cambria Math" w:hAnsi="Cambria Math"/>
                          <w:i/>
                          <w:color w:val="000000" w:themeColor="text1"/>
                          <w:szCs w:val="21"/>
                        </w:rPr>
                      </m:ctrlPr>
                    </m:sSupPr>
                    <m:e>
                      <m:sSub>
                        <m:sSubPr>
                          <m:ctrlPr>
                            <w:rPr>
                              <w:rFonts w:ascii="Cambria Math" w:hAnsi="Cambria Math"/>
                              <w:i/>
                              <w:color w:val="000000" w:themeColor="text1"/>
                              <w:szCs w:val="21"/>
                            </w:rPr>
                          </m:ctrlPr>
                        </m:sSubPr>
                        <m:e>
                          <m:r>
                            <w:rPr>
                              <w:rFonts w:ascii="Cambria Math" w:hAnsi="Cambria Math"/>
                              <w:color w:val="000000" w:themeColor="text1"/>
                              <w:szCs w:val="21"/>
                            </w:rPr>
                            <m:t>M</m:t>
                          </m:r>
                        </m:e>
                        <m:sub>
                          <m:r>
                            <w:rPr>
                              <w:rFonts w:ascii="Cambria Math" w:hAnsi="Cambria Math"/>
                              <w:color w:val="000000" w:themeColor="text1"/>
                              <w:szCs w:val="21"/>
                            </w:rPr>
                            <m:t>1</m:t>
                          </m:r>
                        </m:sub>
                      </m:sSub>
                    </m:e>
                    <m:sup>
                      <m:r>
                        <w:rPr>
                          <w:rFonts w:ascii="Cambria Math" w:hAnsi="Cambria Math"/>
                          <w:color w:val="000000" w:themeColor="text1"/>
                          <w:szCs w:val="21"/>
                        </w:rPr>
                        <m:t>2</m:t>
                      </m:r>
                    </m:sup>
                  </m:sSup>
                  <m:sSup>
                    <m:sSupPr>
                      <m:ctrlPr>
                        <w:rPr>
                          <w:rFonts w:ascii="Cambria Math" w:hAnsi="Cambria Math"/>
                          <w:i/>
                          <w:color w:val="000000" w:themeColor="text1"/>
                          <w:szCs w:val="21"/>
                        </w:rPr>
                      </m:ctrlPr>
                    </m:sSupPr>
                    <m:e>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0</m:t>
                          </m:r>
                        </m:sub>
                      </m:sSub>
                    </m:e>
                    <m:sup>
                      <m:r>
                        <w:rPr>
                          <w:rFonts w:ascii="Cambria Math" w:hAnsi="Cambria Math"/>
                          <w:color w:val="000000" w:themeColor="text1"/>
                          <w:szCs w:val="21"/>
                        </w:rPr>
                        <m:t>2</m:t>
                      </m:r>
                    </m:sup>
                  </m:sSup>
                  <m:r>
                    <w:rPr>
                      <w:rFonts w:ascii="Cambria Math" w:hAnsi="Cambria Math"/>
                      <w:color w:val="000000" w:themeColor="text1"/>
                      <w:szCs w:val="21"/>
                    </w:rPr>
                    <m:t>+</m:t>
                  </m:r>
                  <m:sSup>
                    <m:sSupPr>
                      <m:ctrlPr>
                        <w:rPr>
                          <w:rFonts w:ascii="Cambria Math" w:hAnsi="Cambria Math"/>
                          <w:i/>
                          <w:color w:val="000000" w:themeColor="text1"/>
                          <w:szCs w:val="21"/>
                        </w:rPr>
                      </m:ctrlPr>
                    </m:sSupPr>
                    <m:e>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0</m:t>
                          </m:r>
                        </m:sub>
                      </m:sSub>
                    </m:e>
                    <m:sup>
                      <m:r>
                        <w:rPr>
                          <w:rFonts w:ascii="Cambria Math" w:hAnsi="Cambria Math"/>
                          <w:color w:val="000000" w:themeColor="text1"/>
                          <w:szCs w:val="21"/>
                        </w:rPr>
                        <m:t>2</m:t>
                      </m:r>
                    </m:sup>
                  </m:sSup>
                  <m:r>
                    <w:rPr>
                      <w:rFonts w:ascii="Cambria Math" w:hAnsi="Cambria Math"/>
                      <w:color w:val="000000" w:themeColor="text1"/>
                      <w:szCs w:val="21"/>
                    </w:rPr>
                    <m:t>)</m:t>
                  </m:r>
                </m:num>
                <m:den>
                  <m:r>
                    <w:rPr>
                      <w:rFonts w:ascii="Cambria Math" w:hAnsi="Cambria Math"/>
                      <w:color w:val="000000" w:themeColor="text1"/>
                      <w:szCs w:val="21"/>
                    </w:rPr>
                    <m:t>2d</m:t>
                  </m:r>
                  <m:sSub>
                    <m:sSubPr>
                      <m:ctrlPr>
                        <w:rPr>
                          <w:rFonts w:ascii="Cambria Math" w:hAnsi="Cambria Math"/>
                          <w:i/>
                          <w:color w:val="000000" w:themeColor="text1"/>
                          <w:szCs w:val="21"/>
                        </w:rPr>
                      </m:ctrlPr>
                    </m:sSubPr>
                    <m:e>
                      <m:r>
                        <w:rPr>
                          <w:rFonts w:ascii="Cambria Math" w:hAnsi="Cambria Math"/>
                          <w:color w:val="000000" w:themeColor="text1"/>
                          <w:szCs w:val="21"/>
                        </w:rPr>
                        <m:t>M</m:t>
                      </m:r>
                    </m:e>
                    <m:sub>
                      <m:r>
                        <w:rPr>
                          <w:rFonts w:ascii="Cambria Math" w:hAnsi="Cambria Math"/>
                          <w:color w:val="000000" w:themeColor="text1"/>
                          <w:szCs w:val="21"/>
                        </w:rPr>
                        <m:t>2</m:t>
                      </m:r>
                    </m:sub>
                  </m:sSub>
                </m:den>
              </m:f>
              <m:r>
                <w:rPr>
                  <w:rFonts w:ascii="Cambria Math" w:hAnsi="Cambria Math"/>
                  <w:color w:val="000000" w:themeColor="text1"/>
                  <w:szCs w:val="21"/>
                </w:rPr>
                <m:t>]</m:t>
              </m:r>
            </m:e>
          </m:func>
          <m:func>
            <m:funcPr>
              <m:ctrlPr>
                <w:rPr>
                  <w:rFonts w:ascii="Cambria Math" w:hAnsi="Cambria Math"/>
                  <w:i/>
                  <w:color w:val="000000" w:themeColor="text1"/>
                  <w:szCs w:val="21"/>
                </w:rPr>
              </m:ctrlPr>
            </m:funcPr>
            <m:fName>
              <m:r>
                <m:rPr>
                  <m:sty m:val="p"/>
                </m:rPr>
                <w:rPr>
                  <w:rFonts w:ascii="Cambria Math" w:hAnsi="Cambria Math"/>
                  <w:color w:val="000000" w:themeColor="text1"/>
                  <w:szCs w:val="21"/>
                </w:rPr>
                <m:t>exp</m:t>
              </m:r>
            </m:fName>
            <m:e>
              <m:r>
                <w:rPr>
                  <w:rFonts w:ascii="Cambria Math" w:hAnsi="Cambria Math"/>
                  <w:color w:val="000000" w:themeColor="text1"/>
                  <w:szCs w:val="21"/>
                </w:rPr>
                <m:t>[ik</m:t>
              </m:r>
              <m:f>
                <m:fPr>
                  <m:ctrlPr>
                    <w:rPr>
                      <w:rFonts w:ascii="Cambria Math" w:hAnsi="Cambria Math"/>
                      <w:i/>
                      <w:color w:val="000000" w:themeColor="text1"/>
                      <w:szCs w:val="21"/>
                    </w:rPr>
                  </m:ctrlPr>
                </m:fPr>
                <m:num>
                  <m:sSub>
                    <m:sSubPr>
                      <m:ctrlPr>
                        <w:rPr>
                          <w:rFonts w:ascii="Cambria Math" w:hAnsi="Cambria Math"/>
                          <w:i/>
                          <w:color w:val="000000" w:themeColor="text1"/>
                          <w:szCs w:val="21"/>
                        </w:rPr>
                      </m:ctrlPr>
                    </m:sSubPr>
                    <m:e>
                      <m:r>
                        <w:rPr>
                          <w:rFonts w:ascii="Cambria Math" w:hAnsi="Cambria Math"/>
                          <w:color w:val="000000" w:themeColor="text1"/>
                          <w:szCs w:val="21"/>
                        </w:rPr>
                        <m:t>M</m:t>
                      </m:r>
                    </m:e>
                    <m:sub>
                      <m:r>
                        <w:rPr>
                          <w:rFonts w:ascii="Cambria Math" w:hAnsi="Cambria Math"/>
                          <w:color w:val="000000" w:themeColor="text1"/>
                          <w:szCs w:val="21"/>
                        </w:rPr>
                        <m:t>1</m:t>
                      </m:r>
                    </m:sub>
                  </m:sSub>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0</m:t>
                      </m:r>
                    </m:sub>
                  </m:sSub>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3</m:t>
                      </m:r>
                    </m:sub>
                  </m:sSub>
                  <m:r>
                    <w:rPr>
                      <w:rFonts w:ascii="Cambria Math" w:hAnsi="Cambria Math"/>
                      <w:color w:val="000000" w:themeColor="text1"/>
                      <w:szCs w:val="21"/>
                    </w:rPr>
                    <m:t>+</m:t>
                  </m:r>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0</m:t>
                      </m:r>
                    </m:sub>
                  </m:sSub>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3</m:t>
                      </m:r>
                    </m:sub>
                  </m:sSub>
                  <m:r>
                    <w:rPr>
                      <w:rFonts w:ascii="Cambria Math" w:hAnsi="Cambria Math"/>
                      <w:color w:val="000000" w:themeColor="text1"/>
                      <w:szCs w:val="21"/>
                    </w:rPr>
                    <m:t>)</m:t>
                  </m:r>
                </m:num>
                <m:den>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2</m:t>
                      </m:r>
                    </m:sub>
                  </m:sSub>
                  <m:r>
                    <w:rPr>
                      <w:rFonts w:ascii="Cambria Math" w:hAnsi="Cambria Math"/>
                      <w:color w:val="000000" w:themeColor="text1"/>
                      <w:szCs w:val="21"/>
                    </w:rPr>
                    <m:t>-d</m:t>
                  </m:r>
                </m:den>
              </m:f>
              <m:r>
                <w:rPr>
                  <w:rFonts w:ascii="Cambria Math" w:hAnsi="Cambria Math"/>
                  <w:color w:val="000000" w:themeColor="text1"/>
                  <w:szCs w:val="21"/>
                </w:rPr>
                <m:t>]</m:t>
              </m:r>
            </m:e>
          </m:func>
        </m:oMath>
      </m:oMathPara>
    </w:p>
    <w:p w:rsidR="00B27E7C" w:rsidRPr="00B96006" w:rsidRDefault="00C92804">
      <w:pPr>
        <w:spacing w:line="360" w:lineRule="auto"/>
        <w:rPr>
          <w:color w:val="000000" w:themeColor="text1"/>
          <w:szCs w:val="21"/>
        </w:rPr>
      </w:pPr>
      <w:r w:rsidRPr="00B96006">
        <w:rPr>
          <w:rFonts w:cstheme="minorHAnsi"/>
          <w:color w:val="000000" w:themeColor="text1"/>
          <w:szCs w:val="21"/>
        </w:rPr>
        <w:t>·</w:t>
      </w:r>
      <m:oMath>
        <m:nary>
          <m:naryPr>
            <m:chr m:val="∬"/>
            <m:limLoc m:val="undOvr"/>
            <m:ctrlPr>
              <w:rPr>
                <w:rFonts w:ascii="Cambria Math" w:hAnsi="Cambria Math"/>
                <w:i/>
                <w:color w:val="000000" w:themeColor="text1"/>
                <w:szCs w:val="21"/>
              </w:rPr>
            </m:ctrlPr>
          </m:naryPr>
          <m:sub>
            <m:r>
              <w:rPr>
                <w:rFonts w:ascii="Cambria Math" w:hAnsi="Cambria Math"/>
                <w:color w:val="000000" w:themeColor="text1"/>
                <w:szCs w:val="21"/>
              </w:rPr>
              <m:t>-∞</m:t>
            </m:r>
          </m:sub>
          <m:sup>
            <m:r>
              <w:rPr>
                <w:rFonts w:ascii="Cambria Math" w:hAnsi="Cambria Math"/>
                <w:color w:val="000000" w:themeColor="text1"/>
                <w:szCs w:val="21"/>
              </w:rPr>
              <m:t>+∞</m:t>
            </m:r>
          </m:sup>
          <m:e>
            <m:r>
              <w:rPr>
                <w:rFonts w:ascii="Cambria Math" w:hAnsi="Cambria Math"/>
                <w:color w:val="000000" w:themeColor="text1"/>
                <w:szCs w:val="21"/>
              </w:rPr>
              <m:t>P</m:t>
            </m:r>
            <m:d>
              <m:dPr>
                <m:ctrlPr>
                  <w:rPr>
                    <w:rFonts w:ascii="Cambria Math" w:hAnsi="Cambria Math"/>
                    <w:i/>
                    <w:color w:val="000000" w:themeColor="text1"/>
                    <w:szCs w:val="21"/>
                  </w:rPr>
                </m:ctrlPr>
              </m:dPr>
              <m:e>
                <m:sSup>
                  <m:sSupPr>
                    <m:ctrlPr>
                      <w:rPr>
                        <w:rFonts w:ascii="Cambria Math" w:hAnsi="Cambria Math"/>
                        <w:i/>
                        <w:color w:val="000000" w:themeColor="text1"/>
                        <w:szCs w:val="21"/>
                      </w:rPr>
                    </m:ctrlPr>
                  </m:sSupPr>
                  <m:e>
                    <m:r>
                      <w:rPr>
                        <w:rFonts w:ascii="Cambria Math" w:hAnsi="Cambria Math"/>
                        <w:color w:val="000000" w:themeColor="text1"/>
                        <w:szCs w:val="21"/>
                      </w:rPr>
                      <m:t>x</m:t>
                    </m:r>
                  </m:e>
                  <m:sup>
                    <m:r>
                      <w:rPr>
                        <w:rFonts w:ascii="Cambria Math" w:hAnsi="Cambria Math"/>
                        <w:color w:val="000000" w:themeColor="text1"/>
                        <w:szCs w:val="21"/>
                      </w:rPr>
                      <m:t>'</m:t>
                    </m:r>
                  </m:sup>
                </m:sSup>
                <m:r>
                  <w:rPr>
                    <w:rFonts w:ascii="Cambria Math" w:hAnsi="Cambria Math"/>
                    <w:color w:val="000000" w:themeColor="text1"/>
                    <w:szCs w:val="21"/>
                  </w:rPr>
                  <m:t>,</m:t>
                </m:r>
                <m:sSup>
                  <m:sSupPr>
                    <m:ctrlPr>
                      <w:rPr>
                        <w:rFonts w:ascii="Cambria Math" w:hAnsi="Cambria Math"/>
                        <w:i/>
                        <w:color w:val="000000" w:themeColor="text1"/>
                        <w:szCs w:val="21"/>
                      </w:rPr>
                    </m:ctrlPr>
                  </m:sSupPr>
                  <m:e>
                    <m:r>
                      <w:rPr>
                        <w:rFonts w:ascii="Cambria Math" w:hAnsi="Cambria Math"/>
                        <w:color w:val="000000" w:themeColor="text1"/>
                        <w:szCs w:val="21"/>
                      </w:rPr>
                      <m:t>y</m:t>
                    </m:r>
                  </m:e>
                  <m:sup>
                    <m:r>
                      <w:rPr>
                        <w:rFonts w:ascii="Cambria Math" w:hAnsi="Cambria Math"/>
                        <w:color w:val="000000" w:themeColor="text1"/>
                        <w:szCs w:val="21"/>
                      </w:rPr>
                      <m:t>'</m:t>
                    </m:r>
                  </m:sup>
                </m:sSup>
              </m:e>
            </m:d>
          </m:e>
        </m:nary>
        <m:r>
          <m:rPr>
            <m:sty m:val="p"/>
          </m:rPr>
          <w:rPr>
            <w:rFonts w:ascii="Cambria Math" w:hAnsi="Cambria Math"/>
            <w:color w:val="000000" w:themeColor="text1"/>
            <w:szCs w:val="21"/>
          </w:rPr>
          <m:t>exp⁡</m:t>
        </m:r>
        <m:r>
          <w:rPr>
            <w:rFonts w:ascii="Cambria Math" w:hAnsi="Cambria Math"/>
            <w:color w:val="000000" w:themeColor="text1"/>
            <w:szCs w:val="21"/>
          </w:rPr>
          <m:t>{-</m:t>
        </m:r>
        <m:f>
          <m:fPr>
            <m:ctrlPr>
              <w:rPr>
                <w:rFonts w:ascii="Cambria Math" w:hAnsi="Cambria Math"/>
                <w:i/>
                <w:color w:val="000000" w:themeColor="text1"/>
                <w:szCs w:val="21"/>
              </w:rPr>
            </m:ctrlPr>
          </m:fPr>
          <m:num>
            <m:r>
              <w:rPr>
                <w:rFonts w:ascii="Cambria Math" w:hAnsi="Cambria Math"/>
                <w:color w:val="000000" w:themeColor="text1"/>
                <w:szCs w:val="21"/>
              </w:rPr>
              <m:t>ik</m:t>
            </m:r>
          </m:num>
          <m:den>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2</m:t>
                </m:r>
              </m:sub>
            </m:sSub>
          </m:den>
        </m:f>
        <m:r>
          <w:rPr>
            <w:rFonts w:ascii="Cambria Math" w:hAnsi="Cambria Math"/>
            <w:color w:val="000000" w:themeColor="text1"/>
            <w:szCs w:val="21"/>
          </w:rPr>
          <m:t>[</m:t>
        </m:r>
        <m:sSup>
          <m:sSupPr>
            <m:ctrlPr>
              <w:rPr>
                <w:rFonts w:ascii="Cambria Math" w:hAnsi="Cambria Math"/>
                <w:i/>
                <w:color w:val="000000" w:themeColor="text1"/>
                <w:szCs w:val="21"/>
              </w:rPr>
            </m:ctrlPr>
          </m:sSupPr>
          <m:e>
            <m:r>
              <w:rPr>
                <w:rFonts w:ascii="Cambria Math" w:hAnsi="Cambria Math"/>
                <w:color w:val="000000" w:themeColor="text1"/>
                <w:szCs w:val="21"/>
              </w:rPr>
              <m:t>x</m:t>
            </m:r>
          </m:e>
          <m:sup>
            <m:r>
              <w:rPr>
                <w:rFonts w:ascii="Cambria Math" w:hAnsi="Cambria Math"/>
                <w:color w:val="000000" w:themeColor="text1"/>
                <w:szCs w:val="21"/>
              </w:rPr>
              <m:t>'</m:t>
            </m:r>
          </m:sup>
        </m:sSup>
        <m:d>
          <m:dPr>
            <m:ctrlPr>
              <w:rPr>
                <w:rFonts w:ascii="Cambria Math" w:hAnsi="Cambria Math"/>
                <w:i/>
                <w:color w:val="000000" w:themeColor="text1"/>
                <w:szCs w:val="21"/>
              </w:rPr>
            </m:ctrlPr>
          </m:dPr>
          <m:e>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3</m:t>
                </m:r>
              </m:sub>
            </m:sSub>
            <m:r>
              <w:rPr>
                <w:rFonts w:ascii="Cambria Math" w:hAnsi="Cambria Math"/>
                <w:color w:val="000000" w:themeColor="text1"/>
                <w:szCs w:val="21"/>
              </w:rPr>
              <m:t>+M</m:t>
            </m:r>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0</m:t>
                </m:r>
              </m:sub>
            </m:sSub>
          </m:e>
        </m:d>
        <m:r>
          <w:rPr>
            <w:rFonts w:ascii="Cambria Math" w:hAnsi="Cambria Math"/>
            <w:color w:val="000000" w:themeColor="text1"/>
            <w:szCs w:val="21"/>
          </w:rPr>
          <m:t>+</m:t>
        </m:r>
        <m:sSup>
          <m:sSupPr>
            <m:ctrlPr>
              <w:rPr>
                <w:rFonts w:ascii="Cambria Math" w:hAnsi="Cambria Math"/>
                <w:i/>
                <w:color w:val="000000" w:themeColor="text1"/>
                <w:szCs w:val="21"/>
              </w:rPr>
            </m:ctrlPr>
          </m:sSupPr>
          <m:e>
            <m:r>
              <w:rPr>
                <w:rFonts w:ascii="Cambria Math" w:hAnsi="Cambria Math"/>
                <w:color w:val="000000" w:themeColor="text1"/>
                <w:szCs w:val="21"/>
              </w:rPr>
              <m:t>y</m:t>
            </m:r>
          </m:e>
          <m:sup>
            <m:r>
              <w:rPr>
                <w:rFonts w:ascii="Cambria Math" w:hAnsi="Cambria Math"/>
                <w:color w:val="000000" w:themeColor="text1"/>
                <w:szCs w:val="21"/>
              </w:rPr>
              <m:t>'</m:t>
            </m:r>
          </m:sup>
        </m:sSup>
        <m:d>
          <m:dPr>
            <m:ctrlPr>
              <w:rPr>
                <w:rFonts w:ascii="Cambria Math" w:hAnsi="Cambria Math"/>
                <w:i/>
                <w:color w:val="000000" w:themeColor="text1"/>
                <w:szCs w:val="21"/>
              </w:rPr>
            </m:ctrlPr>
          </m:dPr>
          <m:e>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3</m:t>
                </m:r>
              </m:sub>
            </m:sSub>
            <m:r>
              <w:rPr>
                <w:rFonts w:ascii="Cambria Math" w:hAnsi="Cambria Math"/>
                <w:color w:val="000000" w:themeColor="text1"/>
                <w:szCs w:val="21"/>
              </w:rPr>
              <m:t>+M</m:t>
            </m:r>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0</m:t>
                </m:r>
              </m:sub>
            </m:sSub>
          </m:e>
        </m:d>
        <m:r>
          <w:rPr>
            <w:rFonts w:ascii="Cambria Math" w:hAnsi="Cambria Math"/>
            <w:color w:val="000000" w:themeColor="text1"/>
            <w:szCs w:val="21"/>
          </w:rPr>
          <m:t>]}d</m:t>
        </m:r>
        <m:sSup>
          <m:sSupPr>
            <m:ctrlPr>
              <w:rPr>
                <w:rFonts w:ascii="Cambria Math" w:hAnsi="Cambria Math"/>
                <w:i/>
                <w:color w:val="000000" w:themeColor="text1"/>
                <w:szCs w:val="21"/>
              </w:rPr>
            </m:ctrlPr>
          </m:sSupPr>
          <m:e>
            <m:r>
              <w:rPr>
                <w:rFonts w:ascii="Cambria Math" w:hAnsi="Cambria Math"/>
                <w:color w:val="000000" w:themeColor="text1"/>
                <w:szCs w:val="21"/>
              </w:rPr>
              <m:t>x</m:t>
            </m:r>
          </m:e>
          <m:sup>
            <m:r>
              <w:rPr>
                <w:rFonts w:ascii="Cambria Math" w:hAnsi="Cambria Math"/>
                <w:color w:val="000000" w:themeColor="text1"/>
                <w:szCs w:val="21"/>
              </w:rPr>
              <m:t>'</m:t>
            </m:r>
          </m:sup>
        </m:sSup>
        <m:r>
          <w:rPr>
            <w:rFonts w:ascii="Cambria Math" w:hAnsi="Cambria Math"/>
            <w:color w:val="000000" w:themeColor="text1"/>
            <w:szCs w:val="21"/>
          </w:rPr>
          <m:t>d</m:t>
        </m:r>
        <m:sSup>
          <m:sSupPr>
            <m:ctrlPr>
              <w:rPr>
                <w:rFonts w:ascii="Cambria Math" w:hAnsi="Cambria Math"/>
                <w:i/>
                <w:color w:val="000000" w:themeColor="text1"/>
                <w:szCs w:val="21"/>
              </w:rPr>
            </m:ctrlPr>
          </m:sSupPr>
          <m:e>
            <m:r>
              <w:rPr>
                <w:rFonts w:ascii="Cambria Math" w:hAnsi="Cambria Math"/>
                <w:color w:val="000000" w:themeColor="text1"/>
                <w:szCs w:val="21"/>
              </w:rPr>
              <m:t>y</m:t>
            </m:r>
          </m:e>
          <m:sup>
            <m:r>
              <w:rPr>
                <w:rFonts w:ascii="Cambria Math" w:hAnsi="Cambria Math"/>
                <w:color w:val="000000" w:themeColor="text1"/>
                <w:szCs w:val="21"/>
              </w:rPr>
              <m:t>'</m:t>
            </m:r>
          </m:sup>
        </m:sSup>
      </m:oMath>
    </w:p>
    <w:p w:rsidR="00B27E7C" w:rsidRPr="00B96006" w:rsidRDefault="007B3AAE">
      <w:pPr>
        <w:spacing w:line="360" w:lineRule="auto"/>
        <w:rPr>
          <w:color w:val="000000" w:themeColor="text1"/>
          <w:szCs w:val="21"/>
        </w:rPr>
      </w:pPr>
      <m:oMathPara>
        <m:oMath>
          <m:r>
            <m:rPr>
              <m:sty m:val="p"/>
            </m:rPr>
            <w:rPr>
              <w:rFonts w:ascii="Cambria Math" w:hAnsi="Cambria Math"/>
              <w:color w:val="000000" w:themeColor="text1"/>
              <w:szCs w:val="21"/>
            </w:rPr>
            <m:t>⊗</m:t>
          </m:r>
          <m:nary>
            <m:naryPr>
              <m:chr m:val="∬"/>
              <m:limLoc m:val="undOvr"/>
              <m:ctrlPr>
                <w:rPr>
                  <w:rFonts w:ascii="Cambria Math" w:hAnsi="Cambria Math"/>
                  <w:i/>
                  <w:color w:val="000000" w:themeColor="text1"/>
                  <w:szCs w:val="21"/>
                </w:rPr>
              </m:ctrlPr>
            </m:naryPr>
            <m:sub>
              <m:r>
                <w:rPr>
                  <w:rFonts w:ascii="Cambria Math" w:hAnsi="Cambria Math"/>
                  <w:color w:val="000000" w:themeColor="text1"/>
                  <w:szCs w:val="21"/>
                </w:rPr>
                <m:t>-∞</m:t>
              </m:r>
            </m:sub>
            <m:sup>
              <m:r>
                <w:rPr>
                  <w:rFonts w:ascii="Cambria Math" w:hAnsi="Cambria Math"/>
                  <w:color w:val="000000" w:themeColor="text1"/>
                  <w:szCs w:val="21"/>
                </w:rPr>
                <m:t>+∞</m:t>
              </m:r>
            </m:sup>
            <m:e>
              <m:r>
                <w:rPr>
                  <w:rFonts w:ascii="Cambria Math" w:hAnsi="Cambria Math"/>
                  <w:color w:val="000000" w:themeColor="text1"/>
                  <w:szCs w:val="21"/>
                </w:rPr>
                <m:t>h</m:t>
              </m:r>
              <m:d>
                <m:dPr>
                  <m:ctrlPr>
                    <w:rPr>
                      <w:rFonts w:ascii="Cambria Math" w:hAnsi="Cambria Math"/>
                      <w:i/>
                      <w:color w:val="000000" w:themeColor="text1"/>
                      <w:szCs w:val="21"/>
                    </w:rPr>
                  </m:ctrlPr>
                </m:dPr>
                <m:e>
                  <m:sSub>
                    <m:sSubPr>
                      <m:ctrlPr>
                        <w:rPr>
                          <w:rFonts w:ascii="Cambria Math" w:hAnsi="Cambria Math"/>
                          <w:color w:val="000000" w:themeColor="text1"/>
                          <w:szCs w:val="21"/>
                        </w:rPr>
                      </m:ctrlPr>
                    </m:sSubPr>
                    <m:e>
                      <m:r>
                        <m:rPr>
                          <m:sty m:val="p"/>
                        </m:rPr>
                        <w:rPr>
                          <w:rFonts w:ascii="Cambria Math" w:hAnsi="Cambria Math"/>
                          <w:color w:val="000000" w:themeColor="text1"/>
                          <w:szCs w:val="21"/>
                        </w:rPr>
                        <m:t>M</m:t>
                      </m:r>
                    </m:e>
                    <m:sub>
                      <m:r>
                        <w:rPr>
                          <w:rFonts w:ascii="Cambria Math" w:hAnsi="Cambria Math"/>
                          <w:color w:val="000000" w:themeColor="text1"/>
                          <w:szCs w:val="21"/>
                        </w:rPr>
                        <m:t>2</m:t>
                      </m:r>
                    </m:sub>
                  </m:sSub>
                  <m:sSup>
                    <m:sSupPr>
                      <m:ctrlPr>
                        <w:rPr>
                          <w:rFonts w:ascii="Cambria Math" w:hAnsi="Cambria Math"/>
                          <w:i/>
                          <w:color w:val="000000" w:themeColor="text1"/>
                          <w:szCs w:val="21"/>
                        </w:rPr>
                      </m:ctrlPr>
                    </m:sSupPr>
                    <m:e>
                      <m:r>
                        <w:rPr>
                          <w:rFonts w:ascii="Cambria Math" w:hAnsi="Cambria Math"/>
                          <w:color w:val="000000" w:themeColor="text1"/>
                          <w:szCs w:val="21"/>
                        </w:rPr>
                        <m:t>x</m:t>
                      </m:r>
                    </m:e>
                    <m:sup>
                      <m:r>
                        <w:rPr>
                          <w:rFonts w:ascii="Cambria Math" w:hAnsi="Cambria Math"/>
                          <w:color w:val="000000" w:themeColor="text1"/>
                          <w:szCs w:val="21"/>
                        </w:rPr>
                        <m:t>'</m:t>
                      </m:r>
                    </m:sup>
                  </m:sSup>
                  <m:r>
                    <w:rPr>
                      <w:rFonts w:ascii="Cambria Math" w:hAnsi="Cambria Math"/>
                      <w:color w:val="000000" w:themeColor="text1"/>
                      <w:szCs w:val="21"/>
                    </w:rPr>
                    <m:t>-</m:t>
                  </m:r>
                  <m:sSub>
                    <m:sSubPr>
                      <m:ctrlPr>
                        <w:rPr>
                          <w:rFonts w:ascii="Cambria Math" w:hAnsi="Cambria Math"/>
                          <w:color w:val="000000" w:themeColor="text1"/>
                          <w:szCs w:val="21"/>
                        </w:rPr>
                      </m:ctrlPr>
                    </m:sSubPr>
                    <m:e>
                      <m:r>
                        <m:rPr>
                          <m:sty m:val="p"/>
                        </m:rPr>
                        <w:rPr>
                          <w:rFonts w:ascii="Cambria Math" w:hAnsi="Cambria Math"/>
                          <w:color w:val="000000" w:themeColor="text1"/>
                          <w:szCs w:val="21"/>
                        </w:rPr>
                        <m:t>M</m:t>
                      </m:r>
                    </m:e>
                    <m:sub>
                      <m:r>
                        <w:rPr>
                          <w:rFonts w:ascii="Cambria Math" w:hAnsi="Cambria Math"/>
                          <w:color w:val="000000" w:themeColor="text1"/>
                          <w:szCs w:val="21"/>
                        </w:rPr>
                        <m:t>1</m:t>
                      </m:r>
                    </m:sub>
                  </m:sSub>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0</m:t>
                      </m:r>
                    </m:sub>
                  </m:sSub>
                  <m:r>
                    <w:rPr>
                      <w:rFonts w:ascii="Cambria Math" w:hAnsi="Cambria Math"/>
                      <w:color w:val="000000" w:themeColor="text1"/>
                      <w:szCs w:val="21"/>
                    </w:rPr>
                    <m:t xml:space="preserve">, </m:t>
                  </m:r>
                  <m:sSub>
                    <m:sSubPr>
                      <m:ctrlPr>
                        <w:rPr>
                          <w:rFonts w:ascii="Cambria Math" w:hAnsi="Cambria Math"/>
                          <w:color w:val="000000" w:themeColor="text1"/>
                          <w:szCs w:val="21"/>
                        </w:rPr>
                      </m:ctrlPr>
                    </m:sSubPr>
                    <m:e>
                      <m:r>
                        <m:rPr>
                          <m:sty m:val="p"/>
                        </m:rPr>
                        <w:rPr>
                          <w:rFonts w:ascii="Cambria Math" w:hAnsi="Cambria Math"/>
                          <w:color w:val="000000" w:themeColor="text1"/>
                          <w:szCs w:val="21"/>
                        </w:rPr>
                        <m:t>M</m:t>
                      </m:r>
                    </m:e>
                    <m:sub>
                      <m:r>
                        <w:rPr>
                          <w:rFonts w:ascii="Cambria Math" w:hAnsi="Cambria Math"/>
                          <w:color w:val="000000" w:themeColor="text1"/>
                          <w:szCs w:val="21"/>
                        </w:rPr>
                        <m:t>2</m:t>
                      </m:r>
                    </m:sub>
                  </m:sSub>
                  <m:sSup>
                    <m:sSupPr>
                      <m:ctrlPr>
                        <w:rPr>
                          <w:rFonts w:ascii="Cambria Math" w:hAnsi="Cambria Math"/>
                          <w:i/>
                          <w:color w:val="000000" w:themeColor="text1"/>
                          <w:szCs w:val="21"/>
                        </w:rPr>
                      </m:ctrlPr>
                    </m:sSupPr>
                    <m:e>
                      <m:r>
                        <w:rPr>
                          <w:rFonts w:ascii="Cambria Math" w:hAnsi="Cambria Math"/>
                          <w:color w:val="000000" w:themeColor="text1"/>
                          <w:szCs w:val="21"/>
                        </w:rPr>
                        <m:t>y</m:t>
                      </m:r>
                    </m:e>
                    <m:sup>
                      <m:r>
                        <w:rPr>
                          <w:rFonts w:ascii="Cambria Math" w:hAnsi="Cambria Math"/>
                          <w:color w:val="000000" w:themeColor="text1"/>
                          <w:szCs w:val="21"/>
                        </w:rPr>
                        <m:t>'</m:t>
                      </m:r>
                    </m:sup>
                  </m:sSup>
                  <m:r>
                    <w:rPr>
                      <w:rFonts w:ascii="Cambria Math" w:hAnsi="Cambria Math"/>
                      <w:color w:val="000000" w:themeColor="text1"/>
                      <w:szCs w:val="21"/>
                    </w:rPr>
                    <m:t>-</m:t>
                  </m:r>
                  <m:sSub>
                    <m:sSubPr>
                      <m:ctrlPr>
                        <w:rPr>
                          <w:rFonts w:ascii="Cambria Math" w:hAnsi="Cambria Math"/>
                          <w:color w:val="000000" w:themeColor="text1"/>
                          <w:szCs w:val="21"/>
                        </w:rPr>
                      </m:ctrlPr>
                    </m:sSubPr>
                    <m:e>
                      <m:r>
                        <m:rPr>
                          <m:sty m:val="p"/>
                        </m:rPr>
                        <w:rPr>
                          <w:rFonts w:ascii="Cambria Math" w:hAnsi="Cambria Math"/>
                          <w:color w:val="000000" w:themeColor="text1"/>
                          <w:szCs w:val="21"/>
                        </w:rPr>
                        <m:t>M</m:t>
                      </m:r>
                    </m:e>
                    <m:sub>
                      <m:r>
                        <w:rPr>
                          <w:rFonts w:ascii="Cambria Math" w:hAnsi="Cambria Math"/>
                          <w:color w:val="000000" w:themeColor="text1"/>
                          <w:szCs w:val="21"/>
                        </w:rPr>
                        <m:t>1</m:t>
                      </m:r>
                    </m:sub>
                  </m:sSub>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0</m:t>
                      </m:r>
                    </m:sub>
                  </m:sSub>
                </m:e>
              </m:d>
            </m:e>
          </m:nary>
          <m:r>
            <m:rPr>
              <m:sty m:val="p"/>
            </m:rPr>
            <w:rPr>
              <w:rFonts w:ascii="Cambria Math" w:hAnsi="Cambria Math"/>
              <w:color w:val="000000" w:themeColor="text1"/>
              <w:szCs w:val="21"/>
            </w:rPr>
            <m:t>exp⁡</m:t>
          </m:r>
          <m:r>
            <w:rPr>
              <w:rFonts w:ascii="Cambria Math" w:hAnsi="Cambria Math"/>
              <w:color w:val="000000" w:themeColor="text1"/>
              <w:szCs w:val="21"/>
            </w:rPr>
            <m:t>{-</m:t>
          </m:r>
          <m:f>
            <m:fPr>
              <m:ctrlPr>
                <w:rPr>
                  <w:rFonts w:ascii="Cambria Math" w:hAnsi="Cambria Math"/>
                  <w:i/>
                  <w:color w:val="000000" w:themeColor="text1"/>
                  <w:szCs w:val="21"/>
                </w:rPr>
              </m:ctrlPr>
            </m:fPr>
            <m:num>
              <m:r>
                <w:rPr>
                  <w:rFonts w:ascii="Cambria Math" w:hAnsi="Cambria Math"/>
                  <w:color w:val="000000" w:themeColor="text1"/>
                  <w:szCs w:val="21"/>
                </w:rPr>
                <m:t>ik</m:t>
              </m:r>
            </m:num>
            <m:den>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2</m:t>
                  </m:r>
                </m:sub>
              </m:sSub>
            </m:den>
          </m:f>
          <m:r>
            <w:rPr>
              <w:rFonts w:ascii="Cambria Math" w:hAnsi="Cambria Math"/>
              <w:color w:val="000000" w:themeColor="text1"/>
              <w:szCs w:val="21"/>
            </w:rPr>
            <m:t>[</m:t>
          </m:r>
          <m:sSup>
            <m:sSupPr>
              <m:ctrlPr>
                <w:rPr>
                  <w:rFonts w:ascii="Cambria Math" w:hAnsi="Cambria Math"/>
                  <w:i/>
                  <w:color w:val="000000" w:themeColor="text1"/>
                  <w:szCs w:val="21"/>
                </w:rPr>
              </m:ctrlPr>
            </m:sSupPr>
            <m:e>
              <m:r>
                <w:rPr>
                  <w:rFonts w:ascii="Cambria Math" w:hAnsi="Cambria Math"/>
                  <w:color w:val="000000" w:themeColor="text1"/>
                  <w:szCs w:val="21"/>
                </w:rPr>
                <m:t>x</m:t>
              </m:r>
            </m:e>
            <m:sup>
              <m:r>
                <w:rPr>
                  <w:rFonts w:ascii="Cambria Math" w:hAnsi="Cambria Math"/>
                  <w:color w:val="000000" w:themeColor="text1"/>
                  <w:szCs w:val="21"/>
                </w:rPr>
                <m:t>'</m:t>
              </m:r>
            </m:sup>
          </m:sSup>
          <m:d>
            <m:dPr>
              <m:ctrlPr>
                <w:rPr>
                  <w:rFonts w:ascii="Cambria Math" w:hAnsi="Cambria Math"/>
                  <w:i/>
                  <w:color w:val="000000" w:themeColor="text1"/>
                  <w:szCs w:val="21"/>
                </w:rPr>
              </m:ctrlPr>
            </m:dPr>
            <m:e>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3</m:t>
                  </m:r>
                </m:sub>
              </m:sSub>
              <m:r>
                <w:rPr>
                  <w:rFonts w:ascii="Cambria Math" w:hAnsi="Cambria Math"/>
                  <w:color w:val="000000" w:themeColor="text1"/>
                  <w:szCs w:val="21"/>
                </w:rPr>
                <m:t>+M</m:t>
              </m:r>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0</m:t>
                  </m:r>
                </m:sub>
              </m:sSub>
            </m:e>
          </m:d>
          <m:r>
            <w:rPr>
              <w:rFonts w:ascii="Cambria Math" w:hAnsi="Cambria Math"/>
              <w:color w:val="000000" w:themeColor="text1"/>
              <w:szCs w:val="21"/>
            </w:rPr>
            <m:t>+</m:t>
          </m:r>
          <m:sSup>
            <m:sSupPr>
              <m:ctrlPr>
                <w:rPr>
                  <w:rFonts w:ascii="Cambria Math" w:hAnsi="Cambria Math"/>
                  <w:i/>
                  <w:color w:val="000000" w:themeColor="text1"/>
                  <w:szCs w:val="21"/>
                </w:rPr>
              </m:ctrlPr>
            </m:sSupPr>
            <m:e>
              <m:r>
                <w:rPr>
                  <w:rFonts w:ascii="Cambria Math" w:hAnsi="Cambria Math"/>
                  <w:color w:val="000000" w:themeColor="text1"/>
                  <w:szCs w:val="21"/>
                </w:rPr>
                <m:t>y</m:t>
              </m:r>
            </m:e>
            <m:sup>
              <m:r>
                <w:rPr>
                  <w:rFonts w:ascii="Cambria Math" w:hAnsi="Cambria Math"/>
                  <w:color w:val="000000" w:themeColor="text1"/>
                  <w:szCs w:val="21"/>
                </w:rPr>
                <m:t>'</m:t>
              </m:r>
            </m:sup>
          </m:sSup>
          <m:d>
            <m:dPr>
              <m:ctrlPr>
                <w:rPr>
                  <w:rFonts w:ascii="Cambria Math" w:hAnsi="Cambria Math"/>
                  <w:i/>
                  <w:color w:val="000000" w:themeColor="text1"/>
                  <w:szCs w:val="21"/>
                </w:rPr>
              </m:ctrlPr>
            </m:dPr>
            <m:e>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3</m:t>
                  </m:r>
                </m:sub>
              </m:sSub>
              <m:r>
                <w:rPr>
                  <w:rFonts w:ascii="Cambria Math" w:hAnsi="Cambria Math"/>
                  <w:color w:val="000000" w:themeColor="text1"/>
                  <w:szCs w:val="21"/>
                </w:rPr>
                <m:t>+M</m:t>
              </m:r>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0</m:t>
                  </m:r>
                </m:sub>
              </m:sSub>
            </m:e>
          </m:d>
          <m:r>
            <w:rPr>
              <w:rFonts w:ascii="Cambria Math" w:hAnsi="Cambria Math"/>
              <w:color w:val="000000" w:themeColor="text1"/>
              <w:szCs w:val="21"/>
            </w:rPr>
            <m:t>]}d</m:t>
          </m:r>
          <m:sSup>
            <m:sSupPr>
              <m:ctrlPr>
                <w:rPr>
                  <w:rFonts w:ascii="Cambria Math" w:hAnsi="Cambria Math"/>
                  <w:i/>
                  <w:color w:val="000000" w:themeColor="text1"/>
                  <w:szCs w:val="21"/>
                </w:rPr>
              </m:ctrlPr>
            </m:sSupPr>
            <m:e>
              <m:r>
                <w:rPr>
                  <w:rFonts w:ascii="Cambria Math" w:hAnsi="Cambria Math"/>
                  <w:color w:val="000000" w:themeColor="text1"/>
                  <w:szCs w:val="21"/>
                </w:rPr>
                <m:t>x</m:t>
              </m:r>
            </m:e>
            <m:sup>
              <m:r>
                <w:rPr>
                  <w:rFonts w:ascii="Cambria Math" w:hAnsi="Cambria Math"/>
                  <w:color w:val="000000" w:themeColor="text1"/>
                  <w:szCs w:val="21"/>
                </w:rPr>
                <m:t>'</m:t>
              </m:r>
            </m:sup>
          </m:sSup>
          <m:r>
            <w:rPr>
              <w:rFonts w:ascii="Cambria Math" w:hAnsi="Cambria Math"/>
              <w:color w:val="000000" w:themeColor="text1"/>
              <w:szCs w:val="21"/>
            </w:rPr>
            <m:t>d</m:t>
          </m:r>
          <m:sSup>
            <m:sSupPr>
              <m:ctrlPr>
                <w:rPr>
                  <w:rFonts w:ascii="Cambria Math" w:hAnsi="Cambria Math"/>
                  <w:i/>
                  <w:color w:val="000000" w:themeColor="text1"/>
                  <w:szCs w:val="21"/>
                </w:rPr>
              </m:ctrlPr>
            </m:sSupPr>
            <m:e>
              <m:r>
                <w:rPr>
                  <w:rFonts w:ascii="Cambria Math" w:hAnsi="Cambria Math"/>
                  <w:color w:val="000000" w:themeColor="text1"/>
                  <w:szCs w:val="21"/>
                </w:rPr>
                <m:t>y</m:t>
              </m:r>
            </m:e>
            <m:sup>
              <m:r>
                <w:rPr>
                  <w:rFonts w:ascii="Cambria Math" w:hAnsi="Cambria Math"/>
                  <w:color w:val="000000" w:themeColor="text1"/>
                  <w:szCs w:val="21"/>
                </w:rPr>
                <m:t>'</m:t>
              </m:r>
            </m:sup>
          </m:sSup>
        </m:oMath>
      </m:oMathPara>
    </w:p>
    <w:p w:rsidR="00B27E7C" w:rsidRPr="00B96006" w:rsidRDefault="00E9243E">
      <w:pPr>
        <w:spacing w:line="360" w:lineRule="auto"/>
        <w:rPr>
          <w:color w:val="000000" w:themeColor="text1"/>
          <w:szCs w:val="21"/>
        </w:rPr>
      </w:pPr>
      <m:oMathPara>
        <m:oMathParaPr>
          <m:jc m:val="left"/>
        </m:oMathParaPr>
        <m:oMath>
          <m:sSup>
            <m:sSupPr>
              <m:ctrlPr>
                <w:rPr>
                  <w:rFonts w:ascii="Cambria Math" w:hAnsi="Cambria Math"/>
                  <w:color w:val="000000" w:themeColor="text1"/>
                  <w:sz w:val="18"/>
                  <w:szCs w:val="21"/>
                </w:rPr>
              </m:ctrlPr>
            </m:sSupPr>
            <m:e>
              <m:sSub>
                <m:sSubPr>
                  <m:ctrlPr>
                    <w:rPr>
                      <w:rFonts w:ascii="Cambria Math" w:hAnsi="Cambria Math"/>
                      <w:color w:val="000000" w:themeColor="text1"/>
                      <w:sz w:val="18"/>
                      <w:szCs w:val="21"/>
                    </w:rPr>
                  </m:ctrlPr>
                </m:sSubPr>
                <m:e>
                  <m:r>
                    <m:rPr>
                      <m:sty m:val="p"/>
                    </m:rPr>
                    <w:rPr>
                      <w:rFonts w:ascii="Cambria Math" w:hAnsi="Cambria Math"/>
                      <w:color w:val="000000" w:themeColor="text1"/>
                      <w:sz w:val="18"/>
                      <w:szCs w:val="21"/>
                    </w:rPr>
                    <m:t>=M</m:t>
                  </m:r>
                </m:e>
                <m:sub>
                  <m:r>
                    <w:rPr>
                      <w:rFonts w:ascii="Cambria Math" w:hAnsi="Cambria Math"/>
                      <w:color w:val="000000" w:themeColor="text1"/>
                      <w:sz w:val="18"/>
                      <w:szCs w:val="21"/>
                    </w:rPr>
                    <m:t>2</m:t>
                  </m:r>
                </m:sub>
              </m:sSub>
            </m:e>
            <m:sup>
              <m:r>
                <w:rPr>
                  <w:rFonts w:ascii="Cambria Math" w:hAnsi="Cambria Math"/>
                  <w:color w:val="000000" w:themeColor="text1"/>
                  <w:sz w:val="18"/>
                  <w:szCs w:val="21"/>
                </w:rPr>
                <m:t>2</m:t>
              </m:r>
            </m:sup>
          </m:sSup>
          <m:f>
            <m:fPr>
              <m:ctrlPr>
                <w:rPr>
                  <w:rFonts w:ascii="Cambria Math" w:hAnsi="Cambria Math"/>
                  <w:i/>
                  <w:color w:val="000000" w:themeColor="text1"/>
                  <w:sz w:val="18"/>
                  <w:szCs w:val="21"/>
                </w:rPr>
              </m:ctrlPr>
            </m:fPr>
            <m:num>
              <m:r>
                <w:rPr>
                  <w:rFonts w:ascii="Cambria Math" w:hAnsi="Cambria Math"/>
                  <w:color w:val="000000" w:themeColor="text1"/>
                  <w:sz w:val="18"/>
                  <w:szCs w:val="21"/>
                </w:rPr>
                <m:t>M</m:t>
              </m:r>
              <m:sSup>
                <m:sSupPr>
                  <m:ctrlPr>
                    <w:rPr>
                      <w:rFonts w:ascii="Cambria Math" w:hAnsi="Cambria Math"/>
                      <w:i/>
                      <w:color w:val="000000" w:themeColor="text1"/>
                      <w:sz w:val="18"/>
                      <w:szCs w:val="21"/>
                    </w:rPr>
                  </m:ctrlPr>
                </m:sSupPr>
                <m:e>
                  <m:r>
                    <w:rPr>
                      <w:rFonts w:ascii="Cambria Math" w:hAnsi="Cambria Math"/>
                      <w:color w:val="000000" w:themeColor="text1"/>
                      <w:sz w:val="18"/>
                      <w:szCs w:val="21"/>
                    </w:rPr>
                    <m:t>e</m:t>
                  </m:r>
                </m:e>
                <m:sup>
                  <m:r>
                    <w:rPr>
                      <w:rFonts w:ascii="Cambria Math" w:hAnsi="Cambria Math"/>
                      <w:color w:val="000000" w:themeColor="text1"/>
                      <w:sz w:val="18"/>
                      <w:szCs w:val="21"/>
                    </w:rPr>
                    <m:t>ik</m:t>
                  </m:r>
                  <m:d>
                    <m:dPr>
                      <m:ctrlPr>
                        <w:rPr>
                          <w:rFonts w:ascii="Cambria Math" w:hAnsi="Cambria Math"/>
                          <w:i/>
                          <w:color w:val="000000" w:themeColor="text1"/>
                          <w:sz w:val="18"/>
                          <w:szCs w:val="21"/>
                        </w:rPr>
                      </m:ctrlPr>
                    </m:dPr>
                    <m:e>
                      <m:sSub>
                        <m:sSubPr>
                          <m:ctrlPr>
                            <w:rPr>
                              <w:rFonts w:ascii="Cambria Math" w:hAnsi="Cambria Math"/>
                              <w:i/>
                              <w:color w:val="000000" w:themeColor="text1"/>
                              <w:sz w:val="18"/>
                              <w:szCs w:val="21"/>
                            </w:rPr>
                          </m:ctrlPr>
                        </m:sSubPr>
                        <m:e>
                          <m:r>
                            <w:rPr>
                              <w:rFonts w:ascii="Cambria Math" w:hAnsi="Cambria Math"/>
                              <w:color w:val="000000" w:themeColor="text1"/>
                              <w:sz w:val="18"/>
                              <w:szCs w:val="21"/>
                            </w:rPr>
                            <m:t>l</m:t>
                          </m:r>
                        </m:e>
                        <m:sub>
                          <m:r>
                            <w:rPr>
                              <w:rFonts w:ascii="Cambria Math" w:hAnsi="Cambria Math"/>
                              <w:color w:val="000000" w:themeColor="text1"/>
                              <w:sz w:val="18"/>
                              <w:szCs w:val="21"/>
                            </w:rPr>
                            <m:t>2</m:t>
                          </m:r>
                        </m:sub>
                      </m:sSub>
                      <m:r>
                        <w:rPr>
                          <w:rFonts w:ascii="Cambria Math" w:hAnsi="Cambria Math"/>
                          <w:color w:val="000000" w:themeColor="text1"/>
                          <w:sz w:val="18"/>
                          <w:szCs w:val="21"/>
                        </w:rPr>
                        <m:t>+</m:t>
                      </m:r>
                      <m:sSub>
                        <m:sSubPr>
                          <m:ctrlPr>
                            <w:rPr>
                              <w:rFonts w:ascii="Cambria Math" w:hAnsi="Cambria Math"/>
                              <w:i/>
                              <w:color w:val="000000" w:themeColor="text1"/>
                              <w:sz w:val="18"/>
                              <w:szCs w:val="21"/>
                            </w:rPr>
                          </m:ctrlPr>
                        </m:sSubPr>
                        <m:e>
                          <m:r>
                            <w:rPr>
                              <w:rFonts w:ascii="Cambria Math" w:hAnsi="Cambria Math"/>
                              <w:color w:val="000000" w:themeColor="text1"/>
                              <w:sz w:val="18"/>
                              <w:szCs w:val="21"/>
                            </w:rPr>
                            <m:t>l</m:t>
                          </m:r>
                        </m:e>
                        <m:sub>
                          <m:r>
                            <w:rPr>
                              <w:rFonts w:ascii="Cambria Math" w:hAnsi="Cambria Math"/>
                              <w:color w:val="000000" w:themeColor="text1"/>
                              <w:sz w:val="18"/>
                              <w:szCs w:val="21"/>
                            </w:rPr>
                            <m:t>1</m:t>
                          </m:r>
                        </m:sub>
                      </m:sSub>
                    </m:e>
                  </m:d>
                </m:sup>
              </m:sSup>
            </m:num>
            <m:den>
              <m:r>
                <w:rPr>
                  <w:rFonts w:ascii="Cambria Math" w:hAnsi="Cambria Math"/>
                  <w:color w:val="000000" w:themeColor="text1"/>
                  <w:sz w:val="18"/>
                  <w:szCs w:val="21"/>
                </w:rPr>
                <m:t>iλ</m:t>
              </m:r>
              <m:sSup>
                <m:sSupPr>
                  <m:ctrlPr>
                    <w:rPr>
                      <w:rFonts w:ascii="Cambria Math" w:hAnsi="Cambria Math"/>
                      <w:i/>
                      <w:color w:val="000000" w:themeColor="text1"/>
                      <w:sz w:val="18"/>
                      <w:szCs w:val="21"/>
                    </w:rPr>
                  </m:ctrlPr>
                </m:sSupPr>
                <m:e>
                  <m:sSub>
                    <m:sSubPr>
                      <m:ctrlPr>
                        <w:rPr>
                          <w:rFonts w:ascii="Cambria Math" w:hAnsi="Cambria Math"/>
                          <w:i/>
                          <w:color w:val="000000" w:themeColor="text1"/>
                          <w:sz w:val="18"/>
                          <w:szCs w:val="21"/>
                        </w:rPr>
                      </m:ctrlPr>
                    </m:sSubPr>
                    <m:e>
                      <m:r>
                        <w:rPr>
                          <w:rFonts w:ascii="Cambria Math" w:hAnsi="Cambria Math"/>
                          <w:color w:val="000000" w:themeColor="text1"/>
                          <w:sz w:val="18"/>
                          <w:szCs w:val="21"/>
                        </w:rPr>
                        <m:t>(l</m:t>
                      </m:r>
                    </m:e>
                    <m:sub>
                      <m:r>
                        <w:rPr>
                          <w:rFonts w:ascii="Cambria Math" w:hAnsi="Cambria Math"/>
                          <w:color w:val="000000" w:themeColor="text1"/>
                          <w:sz w:val="18"/>
                          <w:szCs w:val="21"/>
                        </w:rPr>
                        <m:t>2</m:t>
                      </m:r>
                    </m:sub>
                  </m:sSub>
                  <m:r>
                    <w:rPr>
                      <w:rFonts w:ascii="Cambria Math" w:hAnsi="Cambria Math"/>
                      <w:color w:val="000000" w:themeColor="text1"/>
                      <w:sz w:val="18"/>
                      <w:szCs w:val="21"/>
                    </w:rPr>
                    <m:t>-d)</m:t>
                  </m:r>
                </m:e>
                <m:sup>
                  <m:r>
                    <w:rPr>
                      <w:rFonts w:ascii="Cambria Math" w:hAnsi="Cambria Math"/>
                      <w:color w:val="000000" w:themeColor="text1"/>
                      <w:sz w:val="18"/>
                      <w:szCs w:val="21"/>
                    </w:rPr>
                    <m:t>2</m:t>
                  </m:r>
                </m:sup>
              </m:sSup>
            </m:den>
          </m:f>
          <m:func>
            <m:funcPr>
              <m:ctrlPr>
                <w:rPr>
                  <w:rFonts w:ascii="Cambria Math" w:hAnsi="Cambria Math"/>
                  <w:i/>
                  <w:color w:val="000000" w:themeColor="text1"/>
                  <w:szCs w:val="21"/>
                </w:rPr>
              </m:ctrlPr>
            </m:funcPr>
            <m:fName>
              <m:r>
                <m:rPr>
                  <m:sty m:val="p"/>
                </m:rPr>
                <w:rPr>
                  <w:rFonts w:ascii="Cambria Math" w:hAnsi="Cambria Math"/>
                  <w:color w:val="000000" w:themeColor="text1"/>
                  <w:szCs w:val="21"/>
                </w:rPr>
                <m:t>exp</m:t>
              </m:r>
            </m:fName>
            <m:e>
              <m:d>
                <m:dPr>
                  <m:ctrlPr>
                    <w:rPr>
                      <w:rFonts w:ascii="Cambria Math" w:hAnsi="Cambria Math"/>
                      <w:i/>
                      <w:color w:val="000000" w:themeColor="text1"/>
                      <w:szCs w:val="21"/>
                    </w:rPr>
                  </m:ctrlPr>
                </m:dPr>
                <m:e>
                  <m:r>
                    <w:rPr>
                      <w:rFonts w:ascii="Cambria Math" w:hAnsi="Cambria Math"/>
                      <w:color w:val="000000" w:themeColor="text1"/>
                      <w:szCs w:val="21"/>
                    </w:rPr>
                    <m:t>ik</m:t>
                  </m:r>
                  <m:f>
                    <m:fPr>
                      <m:ctrlPr>
                        <w:rPr>
                          <w:rFonts w:ascii="Cambria Math" w:hAnsi="Cambria Math"/>
                          <w:i/>
                          <w:color w:val="000000" w:themeColor="text1"/>
                          <w:szCs w:val="21"/>
                        </w:rPr>
                      </m:ctrlPr>
                    </m:fPr>
                    <m:num>
                      <m:sSup>
                        <m:sSupPr>
                          <m:ctrlPr>
                            <w:rPr>
                              <w:rFonts w:ascii="Cambria Math" w:hAnsi="Cambria Math"/>
                              <w:i/>
                              <w:color w:val="000000" w:themeColor="text1"/>
                              <w:szCs w:val="21"/>
                            </w:rPr>
                          </m:ctrlPr>
                        </m:sSupPr>
                        <m:e>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0</m:t>
                              </m:r>
                            </m:sub>
                          </m:sSub>
                        </m:e>
                        <m:sup>
                          <m:r>
                            <w:rPr>
                              <w:rFonts w:ascii="Cambria Math" w:hAnsi="Cambria Math"/>
                              <w:color w:val="000000" w:themeColor="text1"/>
                              <w:szCs w:val="21"/>
                            </w:rPr>
                            <m:t>2</m:t>
                          </m:r>
                        </m:sup>
                      </m:sSup>
                      <m:r>
                        <w:rPr>
                          <w:rFonts w:ascii="Cambria Math" w:hAnsi="Cambria Math"/>
                          <w:color w:val="000000" w:themeColor="text1"/>
                          <w:szCs w:val="21"/>
                        </w:rPr>
                        <m:t>+</m:t>
                      </m:r>
                      <m:sSup>
                        <m:sSupPr>
                          <m:ctrlPr>
                            <w:rPr>
                              <w:rFonts w:ascii="Cambria Math" w:hAnsi="Cambria Math"/>
                              <w:i/>
                              <w:color w:val="000000" w:themeColor="text1"/>
                              <w:szCs w:val="21"/>
                            </w:rPr>
                          </m:ctrlPr>
                        </m:sSupPr>
                        <m:e>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0</m:t>
                              </m:r>
                            </m:sub>
                          </m:sSub>
                        </m:e>
                        <m:sup>
                          <m:r>
                            <w:rPr>
                              <w:rFonts w:ascii="Cambria Math" w:hAnsi="Cambria Math"/>
                              <w:color w:val="000000" w:themeColor="text1"/>
                              <w:szCs w:val="21"/>
                            </w:rPr>
                            <m:t>2</m:t>
                          </m:r>
                        </m:sup>
                      </m:sSup>
                    </m:num>
                    <m:den>
                      <m:r>
                        <w:rPr>
                          <w:rFonts w:ascii="Cambria Math" w:hAnsi="Cambria Math"/>
                          <w:color w:val="000000" w:themeColor="text1"/>
                          <w:szCs w:val="21"/>
                        </w:rPr>
                        <m:t>2</m:t>
                      </m:r>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1</m:t>
                          </m:r>
                        </m:sub>
                      </m:sSub>
                    </m:den>
                  </m:f>
                  <m:r>
                    <w:rPr>
                      <w:rFonts w:ascii="Cambria Math" w:hAnsi="Cambria Math"/>
                      <w:color w:val="000000" w:themeColor="text1"/>
                      <w:szCs w:val="21"/>
                    </w:rPr>
                    <m:t xml:space="preserve">  </m:t>
                  </m:r>
                </m:e>
              </m:d>
            </m:e>
          </m:func>
          <m:func>
            <m:funcPr>
              <m:ctrlPr>
                <w:rPr>
                  <w:rFonts w:ascii="Cambria Math" w:hAnsi="Cambria Math"/>
                  <w:i/>
                  <w:color w:val="000000" w:themeColor="text1"/>
                  <w:szCs w:val="21"/>
                </w:rPr>
              </m:ctrlPr>
            </m:funcPr>
            <m:fName>
              <m:r>
                <m:rPr>
                  <m:sty m:val="p"/>
                </m:rPr>
                <w:rPr>
                  <w:rFonts w:ascii="Cambria Math" w:hAnsi="Cambria Math"/>
                  <w:color w:val="000000" w:themeColor="text1"/>
                  <w:szCs w:val="21"/>
                </w:rPr>
                <m:t>exp</m:t>
              </m:r>
            </m:fName>
            <m:e>
              <m:d>
                <m:dPr>
                  <m:begChr m:val="["/>
                  <m:endChr m:val="]"/>
                  <m:ctrlPr>
                    <w:rPr>
                      <w:rFonts w:ascii="Cambria Math" w:hAnsi="Cambria Math"/>
                      <w:i/>
                      <w:color w:val="000000" w:themeColor="text1"/>
                      <w:szCs w:val="21"/>
                    </w:rPr>
                  </m:ctrlPr>
                </m:dPr>
                <m:e>
                  <m:r>
                    <w:rPr>
                      <w:rFonts w:ascii="Cambria Math" w:hAnsi="Cambria Math"/>
                      <w:color w:val="000000" w:themeColor="text1"/>
                      <w:szCs w:val="21"/>
                    </w:rPr>
                    <m:t>ik</m:t>
                  </m:r>
                  <m:f>
                    <m:fPr>
                      <m:ctrlPr>
                        <w:rPr>
                          <w:rFonts w:ascii="Cambria Math" w:hAnsi="Cambria Math"/>
                          <w:i/>
                          <w:color w:val="000000" w:themeColor="text1"/>
                          <w:szCs w:val="21"/>
                        </w:rPr>
                      </m:ctrlPr>
                    </m:fPr>
                    <m:num>
                      <m:sSup>
                        <m:sSupPr>
                          <m:ctrlPr>
                            <w:rPr>
                              <w:rFonts w:ascii="Cambria Math" w:hAnsi="Cambria Math"/>
                              <w:i/>
                              <w:color w:val="000000" w:themeColor="text1"/>
                              <w:szCs w:val="21"/>
                            </w:rPr>
                          </m:ctrlPr>
                        </m:sSupPr>
                        <m:e>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3</m:t>
                              </m:r>
                            </m:sub>
                          </m:sSub>
                        </m:e>
                        <m:sup>
                          <m:r>
                            <w:rPr>
                              <w:rFonts w:ascii="Cambria Math" w:hAnsi="Cambria Math"/>
                              <w:color w:val="000000" w:themeColor="text1"/>
                              <w:szCs w:val="21"/>
                            </w:rPr>
                            <m:t>2</m:t>
                          </m:r>
                        </m:sup>
                      </m:sSup>
                      <m:r>
                        <w:rPr>
                          <w:rFonts w:ascii="Cambria Math" w:hAnsi="Cambria Math"/>
                          <w:color w:val="000000" w:themeColor="text1"/>
                          <w:szCs w:val="21"/>
                        </w:rPr>
                        <m:t>+</m:t>
                      </m:r>
                      <m:sSup>
                        <m:sSupPr>
                          <m:ctrlPr>
                            <w:rPr>
                              <w:rFonts w:ascii="Cambria Math" w:hAnsi="Cambria Math"/>
                              <w:i/>
                              <w:color w:val="000000" w:themeColor="text1"/>
                              <w:szCs w:val="21"/>
                            </w:rPr>
                          </m:ctrlPr>
                        </m:sSupPr>
                        <m:e>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3</m:t>
                              </m:r>
                            </m:sub>
                          </m:sSub>
                        </m:e>
                        <m:sup>
                          <m:r>
                            <w:rPr>
                              <w:rFonts w:ascii="Cambria Math" w:hAnsi="Cambria Math"/>
                              <w:color w:val="000000" w:themeColor="text1"/>
                              <w:szCs w:val="21"/>
                            </w:rPr>
                            <m:t>2</m:t>
                          </m:r>
                        </m:sup>
                      </m:sSup>
                    </m:num>
                    <m:den>
                      <m:r>
                        <w:rPr>
                          <w:rFonts w:ascii="Cambria Math" w:hAnsi="Cambria Math"/>
                          <w:color w:val="000000" w:themeColor="text1"/>
                          <w:szCs w:val="21"/>
                        </w:rPr>
                        <m:t>2</m:t>
                      </m:r>
                      <m:d>
                        <m:dPr>
                          <m:ctrlPr>
                            <w:rPr>
                              <w:rFonts w:ascii="Cambria Math" w:hAnsi="Cambria Math"/>
                              <w:i/>
                              <w:color w:val="000000" w:themeColor="text1"/>
                              <w:szCs w:val="21"/>
                            </w:rPr>
                          </m:ctrlPr>
                        </m:dPr>
                        <m:e>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2</m:t>
                              </m:r>
                            </m:sub>
                          </m:sSub>
                          <m:r>
                            <w:rPr>
                              <w:rFonts w:ascii="Cambria Math" w:hAnsi="Cambria Math"/>
                              <w:color w:val="000000" w:themeColor="text1"/>
                              <w:szCs w:val="21"/>
                            </w:rPr>
                            <m:t>-d</m:t>
                          </m:r>
                        </m:e>
                      </m:d>
                    </m:den>
                  </m:f>
                </m:e>
              </m:d>
            </m:e>
          </m:func>
          <m:func>
            <m:funcPr>
              <m:ctrlPr>
                <w:rPr>
                  <w:rFonts w:ascii="Cambria Math" w:hAnsi="Cambria Math"/>
                  <w:i/>
                  <w:color w:val="000000" w:themeColor="text1"/>
                  <w:szCs w:val="21"/>
                </w:rPr>
              </m:ctrlPr>
            </m:funcPr>
            <m:fName>
              <m:r>
                <m:rPr>
                  <m:sty m:val="p"/>
                </m:rPr>
                <w:rPr>
                  <w:rFonts w:ascii="Cambria Math" w:hAnsi="Cambria Math"/>
                  <w:color w:val="000000" w:themeColor="text1"/>
                  <w:szCs w:val="21"/>
                </w:rPr>
                <m:t>exp</m:t>
              </m:r>
            </m:fName>
            <m:e>
              <m:r>
                <w:rPr>
                  <w:rFonts w:ascii="Cambria Math" w:hAnsi="Cambria Math"/>
                  <w:color w:val="000000" w:themeColor="text1"/>
                  <w:szCs w:val="21"/>
                </w:rPr>
                <m:t>[ik</m:t>
              </m:r>
              <m:f>
                <m:fPr>
                  <m:ctrlPr>
                    <w:rPr>
                      <w:rFonts w:ascii="Cambria Math" w:hAnsi="Cambria Math"/>
                      <w:i/>
                      <w:color w:val="000000" w:themeColor="text1"/>
                      <w:szCs w:val="21"/>
                    </w:rPr>
                  </m:ctrlPr>
                </m:fPr>
                <m:num>
                  <m:sSup>
                    <m:sSupPr>
                      <m:ctrlPr>
                        <w:rPr>
                          <w:rFonts w:ascii="Cambria Math" w:hAnsi="Cambria Math"/>
                          <w:i/>
                          <w:color w:val="000000" w:themeColor="text1"/>
                          <w:szCs w:val="21"/>
                        </w:rPr>
                      </m:ctrlPr>
                    </m:sSupPr>
                    <m:e>
                      <m:sSub>
                        <m:sSubPr>
                          <m:ctrlPr>
                            <w:rPr>
                              <w:rFonts w:ascii="Cambria Math" w:hAnsi="Cambria Math"/>
                              <w:i/>
                              <w:color w:val="000000" w:themeColor="text1"/>
                              <w:szCs w:val="21"/>
                            </w:rPr>
                          </m:ctrlPr>
                        </m:sSubPr>
                        <m:e>
                          <m:r>
                            <w:rPr>
                              <w:rFonts w:ascii="Cambria Math" w:hAnsi="Cambria Math"/>
                              <w:color w:val="000000" w:themeColor="text1"/>
                              <w:szCs w:val="21"/>
                            </w:rPr>
                            <m:t>M</m:t>
                          </m:r>
                        </m:e>
                        <m:sub>
                          <m:r>
                            <w:rPr>
                              <w:rFonts w:ascii="Cambria Math" w:hAnsi="Cambria Math"/>
                              <w:color w:val="000000" w:themeColor="text1"/>
                              <w:szCs w:val="21"/>
                            </w:rPr>
                            <m:t>1</m:t>
                          </m:r>
                        </m:sub>
                      </m:sSub>
                    </m:e>
                    <m:sup>
                      <m:r>
                        <w:rPr>
                          <w:rFonts w:ascii="Cambria Math" w:hAnsi="Cambria Math"/>
                          <w:color w:val="000000" w:themeColor="text1"/>
                          <w:szCs w:val="21"/>
                        </w:rPr>
                        <m:t>2</m:t>
                      </m:r>
                    </m:sup>
                  </m:sSup>
                  <m:sSup>
                    <m:sSupPr>
                      <m:ctrlPr>
                        <w:rPr>
                          <w:rFonts w:ascii="Cambria Math" w:hAnsi="Cambria Math"/>
                          <w:i/>
                          <w:color w:val="000000" w:themeColor="text1"/>
                          <w:szCs w:val="21"/>
                        </w:rPr>
                      </m:ctrlPr>
                    </m:sSupPr>
                    <m:e>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0</m:t>
                          </m:r>
                        </m:sub>
                      </m:sSub>
                    </m:e>
                    <m:sup>
                      <m:r>
                        <w:rPr>
                          <w:rFonts w:ascii="Cambria Math" w:hAnsi="Cambria Math"/>
                          <w:color w:val="000000" w:themeColor="text1"/>
                          <w:szCs w:val="21"/>
                        </w:rPr>
                        <m:t>2</m:t>
                      </m:r>
                    </m:sup>
                  </m:sSup>
                  <m:r>
                    <w:rPr>
                      <w:rFonts w:ascii="Cambria Math" w:hAnsi="Cambria Math"/>
                      <w:color w:val="000000" w:themeColor="text1"/>
                      <w:szCs w:val="21"/>
                    </w:rPr>
                    <m:t>+</m:t>
                  </m:r>
                  <m:sSup>
                    <m:sSupPr>
                      <m:ctrlPr>
                        <w:rPr>
                          <w:rFonts w:ascii="Cambria Math" w:hAnsi="Cambria Math"/>
                          <w:i/>
                          <w:color w:val="000000" w:themeColor="text1"/>
                          <w:szCs w:val="21"/>
                        </w:rPr>
                      </m:ctrlPr>
                    </m:sSupPr>
                    <m:e>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0</m:t>
                          </m:r>
                        </m:sub>
                      </m:sSub>
                    </m:e>
                    <m:sup>
                      <m:r>
                        <w:rPr>
                          <w:rFonts w:ascii="Cambria Math" w:hAnsi="Cambria Math"/>
                          <w:color w:val="000000" w:themeColor="text1"/>
                          <w:szCs w:val="21"/>
                        </w:rPr>
                        <m:t>2</m:t>
                      </m:r>
                    </m:sup>
                  </m:sSup>
                  <m:r>
                    <w:rPr>
                      <w:rFonts w:ascii="Cambria Math" w:hAnsi="Cambria Math"/>
                      <w:color w:val="000000" w:themeColor="text1"/>
                      <w:szCs w:val="21"/>
                    </w:rPr>
                    <m:t>)</m:t>
                  </m:r>
                </m:num>
                <m:den>
                  <m:r>
                    <w:rPr>
                      <w:rFonts w:ascii="Cambria Math" w:hAnsi="Cambria Math"/>
                      <w:color w:val="000000" w:themeColor="text1"/>
                      <w:szCs w:val="21"/>
                    </w:rPr>
                    <m:t>2d</m:t>
                  </m:r>
                  <m:sSub>
                    <m:sSubPr>
                      <m:ctrlPr>
                        <w:rPr>
                          <w:rFonts w:ascii="Cambria Math" w:hAnsi="Cambria Math"/>
                          <w:i/>
                          <w:color w:val="000000" w:themeColor="text1"/>
                          <w:szCs w:val="21"/>
                        </w:rPr>
                      </m:ctrlPr>
                    </m:sSubPr>
                    <m:e>
                      <m:r>
                        <w:rPr>
                          <w:rFonts w:ascii="Cambria Math" w:hAnsi="Cambria Math"/>
                          <w:color w:val="000000" w:themeColor="text1"/>
                          <w:szCs w:val="21"/>
                        </w:rPr>
                        <m:t>M</m:t>
                      </m:r>
                    </m:e>
                    <m:sub>
                      <m:r>
                        <w:rPr>
                          <w:rFonts w:ascii="Cambria Math" w:hAnsi="Cambria Math"/>
                          <w:color w:val="000000" w:themeColor="text1"/>
                          <w:szCs w:val="21"/>
                        </w:rPr>
                        <m:t>2</m:t>
                      </m:r>
                    </m:sub>
                  </m:sSub>
                </m:den>
              </m:f>
              <m:r>
                <w:rPr>
                  <w:rFonts w:ascii="Cambria Math" w:hAnsi="Cambria Math"/>
                  <w:color w:val="000000" w:themeColor="text1"/>
                  <w:szCs w:val="21"/>
                </w:rPr>
                <m:t>]</m:t>
              </m:r>
            </m:e>
          </m:func>
          <m:func>
            <m:funcPr>
              <m:ctrlPr>
                <w:rPr>
                  <w:rFonts w:ascii="Cambria Math" w:hAnsi="Cambria Math"/>
                  <w:i/>
                  <w:color w:val="000000" w:themeColor="text1"/>
                  <w:szCs w:val="21"/>
                </w:rPr>
              </m:ctrlPr>
            </m:funcPr>
            <m:fName>
              <m:r>
                <m:rPr>
                  <m:sty m:val="p"/>
                </m:rPr>
                <w:rPr>
                  <w:rFonts w:ascii="Cambria Math" w:hAnsi="Cambria Math"/>
                  <w:color w:val="000000" w:themeColor="text1"/>
                  <w:szCs w:val="21"/>
                </w:rPr>
                <m:t>exp</m:t>
              </m:r>
            </m:fName>
            <m:e>
              <m:r>
                <w:rPr>
                  <w:rFonts w:ascii="Cambria Math" w:hAnsi="Cambria Math"/>
                  <w:color w:val="000000" w:themeColor="text1"/>
                  <w:szCs w:val="21"/>
                </w:rPr>
                <m:t>[ik</m:t>
              </m:r>
              <m:f>
                <m:fPr>
                  <m:ctrlPr>
                    <w:rPr>
                      <w:rFonts w:ascii="Cambria Math" w:hAnsi="Cambria Math"/>
                      <w:i/>
                      <w:color w:val="000000" w:themeColor="text1"/>
                      <w:szCs w:val="21"/>
                    </w:rPr>
                  </m:ctrlPr>
                </m:fPr>
                <m:num>
                  <m:sSub>
                    <m:sSubPr>
                      <m:ctrlPr>
                        <w:rPr>
                          <w:rFonts w:ascii="Cambria Math" w:hAnsi="Cambria Math"/>
                          <w:i/>
                          <w:color w:val="000000" w:themeColor="text1"/>
                          <w:szCs w:val="21"/>
                        </w:rPr>
                      </m:ctrlPr>
                    </m:sSubPr>
                    <m:e>
                      <m:r>
                        <w:rPr>
                          <w:rFonts w:ascii="Cambria Math" w:hAnsi="Cambria Math"/>
                          <w:color w:val="000000" w:themeColor="text1"/>
                          <w:szCs w:val="21"/>
                        </w:rPr>
                        <m:t>M</m:t>
                      </m:r>
                    </m:e>
                    <m:sub>
                      <m:r>
                        <w:rPr>
                          <w:rFonts w:ascii="Cambria Math" w:hAnsi="Cambria Math"/>
                          <w:color w:val="000000" w:themeColor="text1"/>
                          <w:szCs w:val="21"/>
                        </w:rPr>
                        <m:t>1</m:t>
                      </m:r>
                    </m:sub>
                  </m:sSub>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0</m:t>
                      </m:r>
                    </m:sub>
                  </m:sSub>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3</m:t>
                      </m:r>
                    </m:sub>
                  </m:sSub>
                  <m:r>
                    <w:rPr>
                      <w:rFonts w:ascii="Cambria Math" w:hAnsi="Cambria Math"/>
                      <w:color w:val="000000" w:themeColor="text1"/>
                      <w:szCs w:val="21"/>
                    </w:rPr>
                    <m:t>+</m:t>
                  </m:r>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0</m:t>
                      </m:r>
                    </m:sub>
                  </m:sSub>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3</m:t>
                      </m:r>
                    </m:sub>
                  </m:sSub>
                  <m:r>
                    <w:rPr>
                      <w:rFonts w:ascii="Cambria Math" w:hAnsi="Cambria Math"/>
                      <w:color w:val="000000" w:themeColor="text1"/>
                      <w:szCs w:val="21"/>
                    </w:rPr>
                    <m:t>)</m:t>
                  </m:r>
                </m:num>
                <m:den>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2</m:t>
                      </m:r>
                    </m:sub>
                  </m:sSub>
                  <m:r>
                    <w:rPr>
                      <w:rFonts w:ascii="Cambria Math" w:hAnsi="Cambria Math"/>
                      <w:color w:val="000000" w:themeColor="text1"/>
                      <w:szCs w:val="21"/>
                    </w:rPr>
                    <m:t>-d</m:t>
                  </m:r>
                </m:den>
              </m:f>
              <m:r>
                <w:rPr>
                  <w:rFonts w:ascii="Cambria Math" w:hAnsi="Cambria Math"/>
                  <w:color w:val="000000" w:themeColor="text1"/>
                  <w:szCs w:val="21"/>
                </w:rPr>
                <m:t>]</m:t>
              </m:r>
            </m:e>
          </m:func>
        </m:oMath>
      </m:oMathPara>
    </w:p>
    <w:p w:rsidR="00270CBF" w:rsidRPr="00B96006" w:rsidRDefault="00270CBF">
      <w:pPr>
        <w:spacing w:line="360" w:lineRule="auto"/>
        <w:jc w:val="right"/>
        <w:rPr>
          <w:color w:val="000000" w:themeColor="text1"/>
          <w:szCs w:val="21"/>
        </w:rPr>
      </w:pPr>
      <w:r w:rsidRPr="00B96006">
        <w:rPr>
          <w:color w:val="000000" w:themeColor="text1"/>
          <w:szCs w:val="21"/>
        </w:rPr>
        <w:t xml:space="preserve">                    </w:t>
      </w:r>
      <m:oMath>
        <m:r>
          <w:rPr>
            <w:rFonts w:ascii="Cambria Math" w:hAnsi="Cambria Math"/>
            <w:color w:val="000000" w:themeColor="text1"/>
            <w:szCs w:val="21"/>
          </w:rPr>
          <m:t>·</m:t>
        </m:r>
        <m:acc>
          <m:accPr>
            <m:chr m:val="̃"/>
            <m:ctrlPr>
              <w:rPr>
                <w:rFonts w:ascii="Cambria Math" w:hAnsi="Cambria Math"/>
                <w:color w:val="000000" w:themeColor="text1"/>
                <w:szCs w:val="21"/>
              </w:rPr>
            </m:ctrlPr>
          </m:accPr>
          <m:e>
            <m:r>
              <w:rPr>
                <w:rFonts w:ascii="Cambria Math" w:hAnsi="Cambria Math"/>
                <w:color w:val="000000" w:themeColor="text1"/>
                <w:szCs w:val="21"/>
              </w:rPr>
              <m:t>P</m:t>
            </m:r>
          </m:e>
        </m:acc>
        <m:r>
          <m:rPr>
            <m:sty m:val="p"/>
          </m:rPr>
          <w:rPr>
            <w:rFonts w:ascii="Cambria Math" w:hAnsi="Cambria Math"/>
            <w:color w:val="000000" w:themeColor="text1"/>
            <w:szCs w:val="21"/>
          </w:rPr>
          <m:t>⊗</m:t>
        </m:r>
        <m:acc>
          <m:accPr>
            <m:chr m:val="̃"/>
            <m:ctrlPr>
              <w:rPr>
                <w:rFonts w:ascii="Cambria Math" w:hAnsi="Cambria Math"/>
                <w:color w:val="000000" w:themeColor="text1"/>
                <w:szCs w:val="21"/>
              </w:rPr>
            </m:ctrlPr>
          </m:accPr>
          <m:e>
            <m:r>
              <w:rPr>
                <w:rFonts w:ascii="Cambria Math" w:hAnsi="Cambria Math"/>
                <w:color w:val="000000" w:themeColor="text1"/>
                <w:szCs w:val="21"/>
              </w:rPr>
              <m:t>h</m:t>
            </m:r>
          </m:e>
        </m:acc>
      </m:oMath>
      <w:r w:rsidRPr="00B96006">
        <w:rPr>
          <w:rFonts w:ascii="Times New Roman" w:hAnsi="Times New Roman" w:cs="Times New Roman"/>
          <w:color w:val="000000" w:themeColor="text1"/>
          <w:szCs w:val="21"/>
        </w:rPr>
        <w:t>,                                       (S7)</w:t>
      </w:r>
    </w:p>
    <w:p w:rsidR="00F77800" w:rsidRPr="00B96006" w:rsidRDefault="00B27E7C">
      <w:pPr>
        <w:spacing w:line="360" w:lineRule="auto"/>
        <w:rPr>
          <w:color w:val="000000" w:themeColor="text1"/>
          <w:szCs w:val="21"/>
        </w:rPr>
      </w:pPr>
      <w:r w:rsidRPr="00B96006">
        <w:rPr>
          <w:rFonts w:ascii="Times New Roman" w:hAnsi="Times New Roman" w:cs="Times New Roman"/>
          <w:color w:val="000000" w:themeColor="text1"/>
          <w:szCs w:val="21"/>
        </w:rPr>
        <w:t>where</w:t>
      </w:r>
      <w:r w:rsidRPr="00B96006">
        <w:rPr>
          <w:color w:val="000000" w:themeColor="text1"/>
          <w:szCs w:val="21"/>
        </w:rPr>
        <w:t xml:space="preserve"> </w:t>
      </w:r>
    </w:p>
    <w:p w:rsidR="00B67BFB" w:rsidRPr="00B96006" w:rsidRDefault="00E9243E">
      <w:pPr>
        <w:spacing w:line="360" w:lineRule="auto"/>
        <w:jc w:val="left"/>
        <w:rPr>
          <w:rFonts w:ascii="Times New Roman" w:hAnsi="Times New Roman" w:cs="Times New Roman"/>
          <w:color w:val="000000" w:themeColor="text1"/>
          <w:szCs w:val="21"/>
        </w:rPr>
      </w:pPr>
      <m:oMath>
        <m:acc>
          <m:accPr>
            <m:chr m:val="̃"/>
            <m:ctrlPr>
              <w:rPr>
                <w:rFonts w:ascii="Cambria Math" w:hAnsi="Cambria Math"/>
                <w:color w:val="000000" w:themeColor="text1"/>
                <w:szCs w:val="21"/>
              </w:rPr>
            </m:ctrlPr>
          </m:accPr>
          <m:e>
            <m:r>
              <w:rPr>
                <w:rFonts w:ascii="Cambria Math" w:hAnsi="Cambria Math"/>
                <w:color w:val="000000" w:themeColor="text1"/>
                <w:szCs w:val="21"/>
              </w:rPr>
              <m:t>P</m:t>
            </m:r>
          </m:e>
        </m:acc>
        <m:r>
          <m:rPr>
            <m:scr m:val="script"/>
          </m:rPr>
          <w:rPr>
            <w:rFonts w:ascii="Cambria Math" w:hAnsi="Cambria Math"/>
            <w:color w:val="000000" w:themeColor="text1"/>
            <w:szCs w:val="21"/>
          </w:rPr>
          <m:t>=F</m:t>
        </m:r>
        <m:d>
          <m:dPr>
            <m:begChr m:val="["/>
            <m:endChr m:val="]"/>
            <m:ctrlPr>
              <w:rPr>
                <w:rFonts w:ascii="Cambria Math" w:hAnsi="Cambria Math"/>
                <w:i/>
                <w:color w:val="000000" w:themeColor="text1"/>
                <w:szCs w:val="21"/>
              </w:rPr>
            </m:ctrlPr>
          </m:dPr>
          <m:e>
            <m:r>
              <w:rPr>
                <w:rFonts w:ascii="Cambria Math" w:hAnsi="Cambria Math"/>
                <w:color w:val="000000" w:themeColor="text1"/>
                <w:szCs w:val="21"/>
              </w:rPr>
              <m:t>P</m:t>
            </m:r>
            <m:d>
              <m:dPr>
                <m:ctrlPr>
                  <w:rPr>
                    <w:rFonts w:ascii="Cambria Math" w:hAnsi="Cambria Math"/>
                    <w:i/>
                    <w:color w:val="000000" w:themeColor="text1"/>
                    <w:szCs w:val="21"/>
                  </w:rPr>
                </m:ctrlPr>
              </m:dPr>
              <m:e>
                <m:sSup>
                  <m:sSupPr>
                    <m:ctrlPr>
                      <w:rPr>
                        <w:rFonts w:ascii="Cambria Math" w:hAnsi="Cambria Math"/>
                        <w:i/>
                        <w:color w:val="000000" w:themeColor="text1"/>
                        <w:szCs w:val="21"/>
                      </w:rPr>
                    </m:ctrlPr>
                  </m:sSupPr>
                  <m:e>
                    <m:r>
                      <w:rPr>
                        <w:rFonts w:ascii="Cambria Math" w:hAnsi="Cambria Math"/>
                        <w:color w:val="000000" w:themeColor="text1"/>
                        <w:szCs w:val="21"/>
                      </w:rPr>
                      <m:t>x</m:t>
                    </m:r>
                  </m:e>
                  <m:sup>
                    <m:r>
                      <w:rPr>
                        <w:rFonts w:ascii="Cambria Math" w:hAnsi="Cambria Math"/>
                        <w:color w:val="000000" w:themeColor="text1"/>
                        <w:szCs w:val="21"/>
                      </w:rPr>
                      <m:t>'</m:t>
                    </m:r>
                  </m:sup>
                </m:sSup>
                <m:r>
                  <w:rPr>
                    <w:rFonts w:ascii="Cambria Math" w:hAnsi="Cambria Math"/>
                    <w:color w:val="000000" w:themeColor="text1"/>
                    <w:szCs w:val="21"/>
                  </w:rPr>
                  <m:t>,</m:t>
                </m:r>
                <m:sSup>
                  <m:sSupPr>
                    <m:ctrlPr>
                      <w:rPr>
                        <w:rFonts w:ascii="Cambria Math" w:hAnsi="Cambria Math"/>
                        <w:i/>
                        <w:color w:val="000000" w:themeColor="text1"/>
                        <w:szCs w:val="21"/>
                      </w:rPr>
                    </m:ctrlPr>
                  </m:sSupPr>
                  <m:e>
                    <m:r>
                      <w:rPr>
                        <w:rFonts w:ascii="Cambria Math" w:hAnsi="Cambria Math"/>
                        <w:color w:val="000000" w:themeColor="text1"/>
                        <w:szCs w:val="21"/>
                      </w:rPr>
                      <m:t>y</m:t>
                    </m:r>
                  </m:e>
                  <m:sup>
                    <m:r>
                      <w:rPr>
                        <w:rFonts w:ascii="Cambria Math" w:hAnsi="Cambria Math"/>
                        <w:color w:val="000000" w:themeColor="text1"/>
                        <w:szCs w:val="21"/>
                      </w:rPr>
                      <m:t>'</m:t>
                    </m:r>
                  </m:sup>
                </m:sSup>
              </m:e>
            </m:d>
          </m:e>
        </m:d>
        <m:r>
          <w:rPr>
            <w:rFonts w:ascii="Cambria Math" w:hAnsi="Cambria Math"/>
            <w:color w:val="000000" w:themeColor="text1"/>
            <w:szCs w:val="21"/>
          </w:rPr>
          <m:t>=</m:t>
        </m:r>
        <m:acc>
          <m:accPr>
            <m:chr m:val="̃"/>
            <m:ctrlPr>
              <w:rPr>
                <w:rFonts w:ascii="Cambria Math" w:hAnsi="Cambria Math"/>
                <w:color w:val="000000" w:themeColor="text1"/>
                <w:szCs w:val="21"/>
              </w:rPr>
            </m:ctrlPr>
          </m:accPr>
          <m:e>
            <m:r>
              <w:rPr>
                <w:rFonts w:ascii="Cambria Math" w:hAnsi="Cambria Math"/>
                <w:color w:val="000000" w:themeColor="text1"/>
                <w:szCs w:val="21"/>
              </w:rPr>
              <m:t>P</m:t>
            </m:r>
          </m:e>
        </m:acc>
        <m:d>
          <m:dPr>
            <m:ctrlPr>
              <w:rPr>
                <w:rFonts w:ascii="Cambria Math" w:hAnsi="Cambria Math"/>
                <w:i/>
                <w:color w:val="000000" w:themeColor="text1"/>
                <w:szCs w:val="21"/>
              </w:rPr>
            </m:ctrlPr>
          </m:dPr>
          <m:e>
            <m:sSub>
              <m:sSubPr>
                <m:ctrlPr>
                  <w:rPr>
                    <w:rFonts w:ascii="Cambria Math" w:hAnsi="Cambria Math"/>
                    <w:i/>
                    <w:color w:val="000000" w:themeColor="text1"/>
                    <w:szCs w:val="21"/>
                  </w:rPr>
                </m:ctrlPr>
              </m:sSubPr>
              <m:e>
                <m:r>
                  <w:rPr>
                    <w:rFonts w:ascii="Cambria Math" w:hAnsi="Cambria Math"/>
                    <w:color w:val="000000" w:themeColor="text1"/>
                    <w:szCs w:val="21"/>
                  </w:rPr>
                  <m:t>f</m:t>
                </m:r>
              </m:e>
              <m:sub>
                <m:r>
                  <w:rPr>
                    <w:rFonts w:ascii="Cambria Math" w:hAnsi="Cambria Math"/>
                    <w:color w:val="000000" w:themeColor="text1"/>
                    <w:szCs w:val="21"/>
                  </w:rPr>
                  <m:t>x</m:t>
                </m:r>
              </m:sub>
            </m:sSub>
            <m:r>
              <w:rPr>
                <w:rFonts w:ascii="Cambria Math" w:hAnsi="Cambria Math"/>
                <w:color w:val="000000" w:themeColor="text1"/>
                <w:szCs w:val="21"/>
              </w:rPr>
              <m:t xml:space="preserve">, </m:t>
            </m:r>
            <m:sSub>
              <m:sSubPr>
                <m:ctrlPr>
                  <w:rPr>
                    <w:rFonts w:ascii="Cambria Math" w:hAnsi="Cambria Math"/>
                    <w:i/>
                    <w:color w:val="000000" w:themeColor="text1"/>
                    <w:szCs w:val="21"/>
                  </w:rPr>
                </m:ctrlPr>
              </m:sSubPr>
              <m:e>
                <m:r>
                  <w:rPr>
                    <w:rFonts w:ascii="Cambria Math" w:hAnsi="Cambria Math"/>
                    <w:color w:val="000000" w:themeColor="text1"/>
                    <w:szCs w:val="21"/>
                  </w:rPr>
                  <m:t>f</m:t>
                </m:r>
              </m:e>
              <m:sub>
                <m:r>
                  <w:rPr>
                    <w:rFonts w:ascii="Cambria Math" w:hAnsi="Cambria Math"/>
                    <w:color w:val="000000" w:themeColor="text1"/>
                    <w:szCs w:val="21"/>
                  </w:rPr>
                  <m:t>y</m:t>
                </m:r>
              </m:sub>
            </m:sSub>
          </m:e>
        </m:d>
        <m:sSub>
          <m:sSubPr>
            <m:ctrlPr>
              <w:rPr>
                <w:rFonts w:ascii="Cambria Math" w:hAnsi="Cambria Math"/>
                <w:i/>
                <w:color w:val="000000" w:themeColor="text1"/>
                <w:szCs w:val="21"/>
              </w:rPr>
            </m:ctrlPr>
          </m:sSubPr>
          <m:e>
            <m:r>
              <w:rPr>
                <w:rFonts w:ascii="Cambria Math" w:hAnsi="Cambria Math"/>
                <w:color w:val="000000" w:themeColor="text1"/>
                <w:szCs w:val="21"/>
              </w:rPr>
              <m:t>|</m:t>
            </m:r>
          </m:e>
          <m:sub>
            <m:sSub>
              <m:sSubPr>
                <m:ctrlPr>
                  <w:rPr>
                    <w:rFonts w:ascii="Cambria Math" w:hAnsi="Cambria Math"/>
                    <w:i/>
                    <w:color w:val="000000" w:themeColor="text1"/>
                    <w:szCs w:val="21"/>
                  </w:rPr>
                </m:ctrlPr>
              </m:sSubPr>
              <m:e>
                <m:r>
                  <w:rPr>
                    <w:rFonts w:ascii="Cambria Math" w:hAnsi="Cambria Math"/>
                    <w:color w:val="000000" w:themeColor="text1"/>
                    <w:szCs w:val="21"/>
                  </w:rPr>
                  <m:t>f</m:t>
                </m:r>
              </m:e>
              <m:sub>
                <m:r>
                  <w:rPr>
                    <w:rFonts w:ascii="Cambria Math" w:hAnsi="Cambria Math"/>
                    <w:color w:val="000000" w:themeColor="text1"/>
                    <w:szCs w:val="21"/>
                  </w:rPr>
                  <m:t>x</m:t>
                </m:r>
              </m:sub>
            </m:sSub>
            <m:r>
              <w:rPr>
                <w:rFonts w:ascii="Cambria Math" w:hAnsi="Cambria Math"/>
                <w:color w:val="000000" w:themeColor="text1"/>
                <w:szCs w:val="21"/>
              </w:rPr>
              <m:t>=</m:t>
            </m:r>
            <m:f>
              <m:fPr>
                <m:ctrlPr>
                  <w:rPr>
                    <w:rFonts w:ascii="Cambria Math" w:hAnsi="Cambria Math"/>
                    <w:i/>
                    <w:color w:val="000000" w:themeColor="text1"/>
                    <w:szCs w:val="21"/>
                  </w:rPr>
                </m:ctrlPr>
              </m:fPr>
              <m:num>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3</m:t>
                    </m:r>
                  </m:sub>
                </m:sSub>
                <m:r>
                  <w:rPr>
                    <w:rFonts w:ascii="Cambria Math" w:hAnsi="Cambria Math"/>
                    <w:color w:val="000000" w:themeColor="text1"/>
                    <w:szCs w:val="21"/>
                  </w:rPr>
                  <m:t>+M</m:t>
                </m:r>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0</m:t>
                    </m:r>
                  </m:sub>
                </m:sSub>
              </m:num>
              <m:den>
                <m:r>
                  <w:rPr>
                    <w:rFonts w:ascii="Cambria Math" w:hAnsi="Cambria Math"/>
                    <w:color w:val="000000" w:themeColor="text1"/>
                    <w:szCs w:val="21"/>
                  </w:rPr>
                  <m:t>λ</m:t>
                </m:r>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2</m:t>
                    </m:r>
                  </m:sub>
                </m:sSub>
              </m:den>
            </m:f>
            <m:r>
              <w:rPr>
                <w:rFonts w:ascii="Cambria Math" w:hAnsi="Cambria Math"/>
                <w:color w:val="000000" w:themeColor="text1"/>
                <w:szCs w:val="21"/>
              </w:rPr>
              <m:t xml:space="preserve">, </m:t>
            </m:r>
            <m:sSub>
              <m:sSubPr>
                <m:ctrlPr>
                  <w:rPr>
                    <w:rFonts w:ascii="Cambria Math" w:hAnsi="Cambria Math"/>
                    <w:i/>
                    <w:color w:val="000000" w:themeColor="text1"/>
                    <w:szCs w:val="21"/>
                  </w:rPr>
                </m:ctrlPr>
              </m:sSubPr>
              <m:e>
                <m:r>
                  <w:rPr>
                    <w:rFonts w:ascii="Cambria Math" w:hAnsi="Cambria Math"/>
                    <w:color w:val="000000" w:themeColor="text1"/>
                    <w:szCs w:val="21"/>
                  </w:rPr>
                  <m:t>f</m:t>
                </m:r>
              </m:e>
              <m:sub>
                <m:r>
                  <w:rPr>
                    <w:rFonts w:ascii="Cambria Math" w:hAnsi="Cambria Math"/>
                    <w:color w:val="000000" w:themeColor="text1"/>
                    <w:szCs w:val="21"/>
                  </w:rPr>
                  <m:t>y</m:t>
                </m:r>
              </m:sub>
            </m:sSub>
            <m:r>
              <w:rPr>
                <w:rFonts w:ascii="Cambria Math" w:hAnsi="Cambria Math"/>
                <w:color w:val="000000" w:themeColor="text1"/>
                <w:szCs w:val="21"/>
              </w:rPr>
              <m:t>=</m:t>
            </m:r>
            <m:f>
              <m:fPr>
                <m:ctrlPr>
                  <w:rPr>
                    <w:rFonts w:ascii="Cambria Math" w:hAnsi="Cambria Math"/>
                    <w:i/>
                    <w:color w:val="000000" w:themeColor="text1"/>
                    <w:szCs w:val="21"/>
                  </w:rPr>
                </m:ctrlPr>
              </m:fPr>
              <m:num>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3</m:t>
                    </m:r>
                  </m:sub>
                </m:sSub>
                <m:r>
                  <w:rPr>
                    <w:rFonts w:ascii="Cambria Math" w:hAnsi="Cambria Math"/>
                    <w:color w:val="000000" w:themeColor="text1"/>
                    <w:szCs w:val="21"/>
                  </w:rPr>
                  <m:t>+M</m:t>
                </m:r>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0</m:t>
                    </m:r>
                  </m:sub>
                </m:sSub>
              </m:num>
              <m:den>
                <m:r>
                  <w:rPr>
                    <w:rFonts w:ascii="Cambria Math" w:hAnsi="Cambria Math"/>
                    <w:color w:val="000000" w:themeColor="text1"/>
                    <w:szCs w:val="21"/>
                  </w:rPr>
                  <m:t>λ</m:t>
                </m:r>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2</m:t>
                    </m:r>
                  </m:sub>
                </m:sSub>
              </m:den>
            </m:f>
          </m:sub>
        </m:sSub>
      </m:oMath>
      <w:r w:rsidR="00F77800" w:rsidRPr="00B96006">
        <w:rPr>
          <w:color w:val="000000" w:themeColor="text1"/>
          <w:szCs w:val="21"/>
        </w:rPr>
        <w:t xml:space="preserve"> </w:t>
      </w:r>
      <w:r w:rsidR="00F77800" w:rsidRPr="00B96006">
        <w:rPr>
          <w:rFonts w:ascii="Times New Roman" w:hAnsi="Times New Roman" w:cs="Times New Roman"/>
          <w:color w:val="000000" w:themeColor="text1"/>
          <w:szCs w:val="21"/>
        </w:rPr>
        <w:t xml:space="preserve">,     </w:t>
      </w:r>
      <w:r w:rsidR="003F1310" w:rsidRPr="00B96006">
        <w:rPr>
          <w:rFonts w:ascii="Times New Roman" w:hAnsi="Times New Roman" w:cs="Times New Roman"/>
          <w:color w:val="000000" w:themeColor="text1"/>
          <w:szCs w:val="21"/>
        </w:rPr>
        <w:t xml:space="preserve">                             </w:t>
      </w:r>
      <w:r w:rsidR="00B67BFB" w:rsidRPr="00B96006">
        <w:rPr>
          <w:rFonts w:ascii="Times New Roman" w:hAnsi="Times New Roman" w:cs="Times New Roman"/>
          <w:color w:val="000000" w:themeColor="text1"/>
          <w:szCs w:val="21"/>
        </w:rPr>
        <w:t xml:space="preserve">       (S</w:t>
      </w:r>
      <w:r w:rsidR="00F77800" w:rsidRPr="00B96006">
        <w:rPr>
          <w:rFonts w:ascii="Times New Roman" w:hAnsi="Times New Roman" w:cs="Times New Roman"/>
          <w:color w:val="000000" w:themeColor="text1"/>
          <w:szCs w:val="21"/>
        </w:rPr>
        <w:t>8)</w:t>
      </w:r>
    </w:p>
    <w:p w:rsidR="00B27E7C" w:rsidRPr="00B96006" w:rsidRDefault="003F1310">
      <w:pPr>
        <w:spacing w:line="360" w:lineRule="auto"/>
        <w:jc w:val="left"/>
        <w:rPr>
          <w:i/>
          <w:color w:val="000000" w:themeColor="text1"/>
          <w:szCs w:val="21"/>
        </w:rPr>
      </w:pPr>
      <m:oMathPara>
        <m:oMathParaPr>
          <m:jc m:val="left"/>
        </m:oMathParaPr>
        <m:oMath>
          <m:r>
            <w:rPr>
              <w:rFonts w:ascii="Cambria Math" w:hAnsi="Cambria Math"/>
              <w:color w:val="000000" w:themeColor="text1"/>
              <w:szCs w:val="21"/>
            </w:rPr>
            <m:t xml:space="preserve"> </m:t>
          </m:r>
          <m:acc>
            <m:accPr>
              <m:chr m:val="̃"/>
              <m:ctrlPr>
                <w:rPr>
                  <w:rFonts w:ascii="Cambria Math" w:hAnsi="Cambria Math"/>
                  <w:i/>
                  <w:color w:val="000000" w:themeColor="text1"/>
                  <w:szCs w:val="21"/>
                </w:rPr>
              </m:ctrlPr>
            </m:accPr>
            <m:e>
              <m:r>
                <w:rPr>
                  <w:rFonts w:ascii="Cambria Math" w:hAnsi="Cambria Math"/>
                  <w:color w:val="000000" w:themeColor="text1"/>
                  <w:szCs w:val="21"/>
                </w:rPr>
                <m:t>h</m:t>
              </m:r>
            </m:e>
          </m:acc>
          <m:r>
            <w:rPr>
              <w:rFonts w:ascii="Cambria Math" w:hAnsi="Cambria Math"/>
              <w:color w:val="000000" w:themeColor="text1"/>
              <w:szCs w:val="21"/>
            </w:rPr>
            <m:t>=</m:t>
          </m:r>
          <m:nary>
            <m:naryPr>
              <m:chr m:val="∬"/>
              <m:limLoc m:val="undOvr"/>
              <m:ctrlPr>
                <w:rPr>
                  <w:rFonts w:ascii="Cambria Math" w:hAnsi="Cambria Math"/>
                  <w:i/>
                  <w:color w:val="000000" w:themeColor="text1"/>
                  <w:szCs w:val="21"/>
                </w:rPr>
              </m:ctrlPr>
            </m:naryPr>
            <m:sub>
              <m:r>
                <w:rPr>
                  <w:rFonts w:ascii="Cambria Math" w:hAnsi="Cambria Math"/>
                  <w:color w:val="000000" w:themeColor="text1"/>
                  <w:szCs w:val="21"/>
                </w:rPr>
                <m:t>-∞</m:t>
              </m:r>
            </m:sub>
            <m:sup>
              <m:r>
                <w:rPr>
                  <w:rFonts w:ascii="Cambria Math" w:hAnsi="Cambria Math"/>
                  <w:color w:val="000000" w:themeColor="text1"/>
                  <w:szCs w:val="21"/>
                </w:rPr>
                <m:t>+∞</m:t>
              </m:r>
            </m:sup>
            <m:e>
              <m:r>
                <w:rPr>
                  <w:rFonts w:ascii="Cambria Math" w:hAnsi="Cambria Math"/>
                  <w:color w:val="000000" w:themeColor="text1"/>
                  <w:szCs w:val="21"/>
                </w:rPr>
                <m:t>h</m:t>
              </m:r>
              <m:d>
                <m:dPr>
                  <m:ctrlPr>
                    <w:rPr>
                      <w:rFonts w:ascii="Cambria Math" w:hAnsi="Cambria Math"/>
                      <w:i/>
                      <w:color w:val="000000" w:themeColor="text1"/>
                      <w:szCs w:val="21"/>
                    </w:rPr>
                  </m:ctrlPr>
                </m:dPr>
                <m:e>
                  <m:sSub>
                    <m:sSubPr>
                      <m:ctrlPr>
                        <w:rPr>
                          <w:rFonts w:ascii="Cambria Math" w:hAnsi="Cambria Math"/>
                          <w:i/>
                          <w:color w:val="000000" w:themeColor="text1"/>
                          <w:szCs w:val="21"/>
                        </w:rPr>
                      </m:ctrlPr>
                    </m:sSubPr>
                    <m:e>
                      <m:r>
                        <w:rPr>
                          <w:rFonts w:ascii="Cambria Math" w:hAnsi="Cambria Math"/>
                          <w:color w:val="000000" w:themeColor="text1"/>
                          <w:szCs w:val="21"/>
                        </w:rPr>
                        <m:t>M</m:t>
                      </m:r>
                    </m:e>
                    <m:sub>
                      <m:r>
                        <w:rPr>
                          <w:rFonts w:ascii="Cambria Math" w:hAnsi="Cambria Math"/>
                          <w:color w:val="000000" w:themeColor="text1"/>
                          <w:szCs w:val="21"/>
                        </w:rPr>
                        <m:t>2</m:t>
                      </m:r>
                    </m:sub>
                  </m:sSub>
                  <m:sSup>
                    <m:sSupPr>
                      <m:ctrlPr>
                        <w:rPr>
                          <w:rFonts w:ascii="Cambria Math" w:hAnsi="Cambria Math"/>
                          <w:i/>
                          <w:color w:val="000000" w:themeColor="text1"/>
                          <w:szCs w:val="21"/>
                        </w:rPr>
                      </m:ctrlPr>
                    </m:sSupPr>
                    <m:e>
                      <m:r>
                        <w:rPr>
                          <w:rFonts w:ascii="Cambria Math" w:hAnsi="Cambria Math"/>
                          <w:color w:val="000000" w:themeColor="text1"/>
                          <w:szCs w:val="21"/>
                        </w:rPr>
                        <m:t>x</m:t>
                      </m:r>
                    </m:e>
                    <m:sup>
                      <m:r>
                        <w:rPr>
                          <w:rFonts w:ascii="Cambria Math" w:hAnsi="Cambria Math"/>
                          <w:color w:val="000000" w:themeColor="text1"/>
                          <w:szCs w:val="21"/>
                        </w:rPr>
                        <m:t>'</m:t>
                      </m:r>
                    </m:sup>
                  </m:sSup>
                  <m:r>
                    <w:rPr>
                      <w:rFonts w:ascii="Cambria Math" w:hAnsi="Cambria Math"/>
                      <w:color w:val="000000" w:themeColor="text1"/>
                      <w:szCs w:val="21"/>
                    </w:rPr>
                    <m:t>-</m:t>
                  </m:r>
                  <m:sSub>
                    <m:sSubPr>
                      <m:ctrlPr>
                        <w:rPr>
                          <w:rFonts w:ascii="Cambria Math" w:hAnsi="Cambria Math"/>
                          <w:i/>
                          <w:color w:val="000000" w:themeColor="text1"/>
                          <w:szCs w:val="21"/>
                        </w:rPr>
                      </m:ctrlPr>
                    </m:sSubPr>
                    <m:e>
                      <m:r>
                        <w:rPr>
                          <w:rFonts w:ascii="Cambria Math" w:hAnsi="Cambria Math"/>
                          <w:color w:val="000000" w:themeColor="text1"/>
                          <w:szCs w:val="21"/>
                        </w:rPr>
                        <m:t>M</m:t>
                      </m:r>
                    </m:e>
                    <m:sub>
                      <m:r>
                        <w:rPr>
                          <w:rFonts w:ascii="Cambria Math" w:hAnsi="Cambria Math"/>
                          <w:color w:val="000000" w:themeColor="text1"/>
                          <w:szCs w:val="21"/>
                        </w:rPr>
                        <m:t>1</m:t>
                      </m:r>
                    </m:sub>
                  </m:sSub>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0</m:t>
                      </m:r>
                    </m:sub>
                  </m:sSub>
                  <m:r>
                    <w:rPr>
                      <w:rFonts w:ascii="Cambria Math" w:hAnsi="Cambria Math"/>
                      <w:color w:val="000000" w:themeColor="text1"/>
                      <w:szCs w:val="21"/>
                    </w:rPr>
                    <m:t xml:space="preserve">, </m:t>
                  </m:r>
                  <m:sSub>
                    <m:sSubPr>
                      <m:ctrlPr>
                        <w:rPr>
                          <w:rFonts w:ascii="Cambria Math" w:hAnsi="Cambria Math"/>
                          <w:i/>
                          <w:color w:val="000000" w:themeColor="text1"/>
                          <w:szCs w:val="21"/>
                        </w:rPr>
                      </m:ctrlPr>
                    </m:sSubPr>
                    <m:e>
                      <m:r>
                        <w:rPr>
                          <w:rFonts w:ascii="Cambria Math" w:hAnsi="Cambria Math"/>
                          <w:color w:val="000000" w:themeColor="text1"/>
                          <w:szCs w:val="21"/>
                        </w:rPr>
                        <m:t>M</m:t>
                      </m:r>
                    </m:e>
                    <m:sub>
                      <m:r>
                        <w:rPr>
                          <w:rFonts w:ascii="Cambria Math" w:hAnsi="Cambria Math"/>
                          <w:color w:val="000000" w:themeColor="text1"/>
                          <w:szCs w:val="21"/>
                        </w:rPr>
                        <m:t>2</m:t>
                      </m:r>
                    </m:sub>
                  </m:sSub>
                  <m:sSup>
                    <m:sSupPr>
                      <m:ctrlPr>
                        <w:rPr>
                          <w:rFonts w:ascii="Cambria Math" w:hAnsi="Cambria Math"/>
                          <w:i/>
                          <w:color w:val="000000" w:themeColor="text1"/>
                          <w:szCs w:val="21"/>
                        </w:rPr>
                      </m:ctrlPr>
                    </m:sSupPr>
                    <m:e>
                      <m:r>
                        <w:rPr>
                          <w:rFonts w:ascii="Cambria Math" w:hAnsi="Cambria Math"/>
                          <w:color w:val="000000" w:themeColor="text1"/>
                          <w:szCs w:val="21"/>
                        </w:rPr>
                        <m:t>y</m:t>
                      </m:r>
                    </m:e>
                    <m:sup>
                      <m:r>
                        <w:rPr>
                          <w:rFonts w:ascii="Cambria Math" w:hAnsi="Cambria Math"/>
                          <w:color w:val="000000" w:themeColor="text1"/>
                          <w:szCs w:val="21"/>
                        </w:rPr>
                        <m:t>'</m:t>
                      </m:r>
                    </m:sup>
                  </m:sSup>
                  <m:r>
                    <w:rPr>
                      <w:rFonts w:ascii="Cambria Math" w:hAnsi="Cambria Math"/>
                      <w:color w:val="000000" w:themeColor="text1"/>
                      <w:szCs w:val="21"/>
                    </w:rPr>
                    <m:t>-</m:t>
                  </m:r>
                  <m:sSub>
                    <m:sSubPr>
                      <m:ctrlPr>
                        <w:rPr>
                          <w:rFonts w:ascii="Cambria Math" w:hAnsi="Cambria Math"/>
                          <w:i/>
                          <w:color w:val="000000" w:themeColor="text1"/>
                          <w:szCs w:val="21"/>
                        </w:rPr>
                      </m:ctrlPr>
                    </m:sSubPr>
                    <m:e>
                      <m:r>
                        <w:rPr>
                          <w:rFonts w:ascii="Cambria Math" w:hAnsi="Cambria Math"/>
                          <w:color w:val="000000" w:themeColor="text1"/>
                          <w:szCs w:val="21"/>
                        </w:rPr>
                        <m:t>M</m:t>
                      </m:r>
                    </m:e>
                    <m:sub>
                      <m:r>
                        <w:rPr>
                          <w:rFonts w:ascii="Cambria Math" w:hAnsi="Cambria Math"/>
                          <w:color w:val="000000" w:themeColor="text1"/>
                          <w:szCs w:val="21"/>
                        </w:rPr>
                        <m:t>1</m:t>
                      </m:r>
                    </m:sub>
                  </m:sSub>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0</m:t>
                      </m:r>
                    </m:sub>
                  </m:sSub>
                </m:e>
              </m:d>
            </m:e>
          </m:nary>
          <m:r>
            <w:rPr>
              <w:rFonts w:ascii="Cambria Math" w:hAnsi="Cambria Math"/>
              <w:color w:val="000000" w:themeColor="text1"/>
              <w:szCs w:val="21"/>
            </w:rPr>
            <m:t>exp⁡{-</m:t>
          </m:r>
          <m:f>
            <m:fPr>
              <m:ctrlPr>
                <w:rPr>
                  <w:rFonts w:ascii="Cambria Math" w:hAnsi="Cambria Math"/>
                  <w:i/>
                  <w:color w:val="000000" w:themeColor="text1"/>
                  <w:szCs w:val="21"/>
                </w:rPr>
              </m:ctrlPr>
            </m:fPr>
            <m:num>
              <m:r>
                <w:rPr>
                  <w:rFonts w:ascii="Cambria Math" w:hAnsi="Cambria Math"/>
                  <w:color w:val="000000" w:themeColor="text1"/>
                  <w:szCs w:val="21"/>
                </w:rPr>
                <m:t>ik</m:t>
              </m:r>
            </m:num>
            <m:den>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2</m:t>
                  </m:r>
                </m:sub>
              </m:sSub>
            </m:den>
          </m:f>
          <m:r>
            <w:rPr>
              <w:rFonts w:ascii="Cambria Math" w:hAnsi="Cambria Math"/>
              <w:color w:val="000000" w:themeColor="text1"/>
              <w:szCs w:val="21"/>
            </w:rPr>
            <m:t>[</m:t>
          </m:r>
          <m:sSup>
            <m:sSupPr>
              <m:ctrlPr>
                <w:rPr>
                  <w:rFonts w:ascii="Cambria Math" w:hAnsi="Cambria Math"/>
                  <w:i/>
                  <w:color w:val="000000" w:themeColor="text1"/>
                  <w:szCs w:val="21"/>
                </w:rPr>
              </m:ctrlPr>
            </m:sSupPr>
            <m:e>
              <m:r>
                <w:rPr>
                  <w:rFonts w:ascii="Cambria Math" w:hAnsi="Cambria Math"/>
                  <w:color w:val="000000" w:themeColor="text1"/>
                  <w:szCs w:val="21"/>
                </w:rPr>
                <m:t>x</m:t>
              </m:r>
            </m:e>
            <m:sup>
              <m:r>
                <w:rPr>
                  <w:rFonts w:ascii="Cambria Math" w:hAnsi="Cambria Math"/>
                  <w:color w:val="000000" w:themeColor="text1"/>
                  <w:szCs w:val="21"/>
                </w:rPr>
                <m:t>'</m:t>
              </m:r>
            </m:sup>
          </m:sSup>
          <m:d>
            <m:dPr>
              <m:ctrlPr>
                <w:rPr>
                  <w:rFonts w:ascii="Cambria Math" w:hAnsi="Cambria Math"/>
                  <w:i/>
                  <w:color w:val="000000" w:themeColor="text1"/>
                  <w:szCs w:val="21"/>
                </w:rPr>
              </m:ctrlPr>
            </m:dPr>
            <m:e>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3</m:t>
                  </m:r>
                </m:sub>
              </m:sSub>
              <m:r>
                <w:rPr>
                  <w:rFonts w:ascii="Cambria Math" w:hAnsi="Cambria Math"/>
                  <w:color w:val="000000" w:themeColor="text1"/>
                  <w:szCs w:val="21"/>
                </w:rPr>
                <m:t>+M</m:t>
              </m:r>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0</m:t>
                  </m:r>
                </m:sub>
              </m:sSub>
            </m:e>
          </m:d>
          <m:r>
            <w:rPr>
              <w:rFonts w:ascii="Cambria Math" w:hAnsi="Cambria Math"/>
              <w:color w:val="000000" w:themeColor="text1"/>
              <w:szCs w:val="21"/>
            </w:rPr>
            <m:t>+</m:t>
          </m:r>
          <m:sSup>
            <m:sSupPr>
              <m:ctrlPr>
                <w:rPr>
                  <w:rFonts w:ascii="Cambria Math" w:hAnsi="Cambria Math"/>
                  <w:i/>
                  <w:color w:val="000000" w:themeColor="text1"/>
                  <w:szCs w:val="21"/>
                </w:rPr>
              </m:ctrlPr>
            </m:sSupPr>
            <m:e>
              <m:r>
                <w:rPr>
                  <w:rFonts w:ascii="Cambria Math" w:hAnsi="Cambria Math"/>
                  <w:color w:val="000000" w:themeColor="text1"/>
                  <w:szCs w:val="21"/>
                </w:rPr>
                <m:t>y</m:t>
              </m:r>
            </m:e>
            <m:sup>
              <m:r>
                <w:rPr>
                  <w:rFonts w:ascii="Cambria Math" w:hAnsi="Cambria Math"/>
                  <w:color w:val="000000" w:themeColor="text1"/>
                  <w:szCs w:val="21"/>
                </w:rPr>
                <m:t>'</m:t>
              </m:r>
            </m:sup>
          </m:sSup>
          <m:d>
            <m:dPr>
              <m:ctrlPr>
                <w:rPr>
                  <w:rFonts w:ascii="Cambria Math" w:hAnsi="Cambria Math"/>
                  <w:i/>
                  <w:color w:val="000000" w:themeColor="text1"/>
                  <w:szCs w:val="21"/>
                </w:rPr>
              </m:ctrlPr>
            </m:dPr>
            <m:e>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3</m:t>
                  </m:r>
                </m:sub>
              </m:sSub>
              <m:r>
                <w:rPr>
                  <w:rFonts w:ascii="Cambria Math" w:hAnsi="Cambria Math"/>
                  <w:color w:val="000000" w:themeColor="text1"/>
                  <w:szCs w:val="21"/>
                </w:rPr>
                <m:t>+M</m:t>
              </m:r>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0</m:t>
                  </m:r>
                </m:sub>
              </m:sSub>
            </m:e>
          </m:d>
          <m:r>
            <w:rPr>
              <w:rFonts w:ascii="Cambria Math" w:hAnsi="Cambria Math"/>
              <w:color w:val="000000" w:themeColor="text1"/>
              <w:szCs w:val="21"/>
            </w:rPr>
            <m:t>]}d</m:t>
          </m:r>
          <m:sSup>
            <m:sSupPr>
              <m:ctrlPr>
                <w:rPr>
                  <w:rFonts w:ascii="Cambria Math" w:hAnsi="Cambria Math"/>
                  <w:i/>
                  <w:color w:val="000000" w:themeColor="text1"/>
                  <w:szCs w:val="21"/>
                </w:rPr>
              </m:ctrlPr>
            </m:sSupPr>
            <m:e>
              <m:r>
                <w:rPr>
                  <w:rFonts w:ascii="Cambria Math" w:hAnsi="Cambria Math"/>
                  <w:color w:val="000000" w:themeColor="text1"/>
                  <w:szCs w:val="21"/>
                </w:rPr>
                <m:t>x</m:t>
              </m:r>
            </m:e>
            <m:sup>
              <m:r>
                <w:rPr>
                  <w:rFonts w:ascii="Cambria Math" w:hAnsi="Cambria Math"/>
                  <w:color w:val="000000" w:themeColor="text1"/>
                  <w:szCs w:val="21"/>
                </w:rPr>
                <m:t>'</m:t>
              </m:r>
            </m:sup>
          </m:sSup>
          <m:r>
            <w:rPr>
              <w:rFonts w:ascii="Cambria Math" w:hAnsi="Cambria Math"/>
              <w:color w:val="000000" w:themeColor="text1"/>
              <w:szCs w:val="21"/>
            </w:rPr>
            <m:t>d</m:t>
          </m:r>
          <m:sSup>
            <m:sSupPr>
              <m:ctrlPr>
                <w:rPr>
                  <w:rFonts w:ascii="Cambria Math" w:hAnsi="Cambria Math"/>
                  <w:i/>
                  <w:color w:val="000000" w:themeColor="text1"/>
                  <w:szCs w:val="21"/>
                </w:rPr>
              </m:ctrlPr>
            </m:sSupPr>
            <m:e>
              <m:r>
                <w:rPr>
                  <w:rFonts w:ascii="Cambria Math" w:hAnsi="Cambria Math"/>
                  <w:color w:val="000000" w:themeColor="text1"/>
                  <w:szCs w:val="21"/>
                </w:rPr>
                <m:t>y</m:t>
              </m:r>
            </m:e>
            <m:sup>
              <m:r>
                <w:rPr>
                  <w:rFonts w:ascii="Cambria Math" w:hAnsi="Cambria Math"/>
                  <w:color w:val="000000" w:themeColor="text1"/>
                  <w:szCs w:val="21"/>
                </w:rPr>
                <m:t>'</m:t>
              </m:r>
            </m:sup>
          </m:sSup>
        </m:oMath>
      </m:oMathPara>
    </w:p>
    <w:p w:rsidR="00B27E7C" w:rsidRPr="00B96006" w:rsidRDefault="006C76F9">
      <w:pPr>
        <w:spacing w:line="360" w:lineRule="auto"/>
        <w:rPr>
          <w:i/>
          <w:color w:val="000000" w:themeColor="text1"/>
          <w:szCs w:val="21"/>
        </w:rPr>
      </w:pPr>
      <m:oMathPara>
        <m:oMathParaPr>
          <m:jc m:val="left"/>
        </m:oMathParaPr>
        <m:oMath>
          <m:r>
            <w:rPr>
              <w:rFonts w:ascii="Cambria Math" w:hAnsi="Cambria Math"/>
              <w:color w:val="000000" w:themeColor="text1"/>
              <w:szCs w:val="21"/>
            </w:rPr>
            <m:t>=</m:t>
          </m:r>
          <m:nary>
            <m:naryPr>
              <m:chr m:val="∬"/>
              <m:limLoc m:val="undOvr"/>
              <m:ctrlPr>
                <w:rPr>
                  <w:rFonts w:ascii="Cambria Math" w:hAnsi="Cambria Math"/>
                  <w:i/>
                  <w:color w:val="000000" w:themeColor="text1"/>
                  <w:szCs w:val="21"/>
                </w:rPr>
              </m:ctrlPr>
            </m:naryPr>
            <m:sub>
              <m:r>
                <w:rPr>
                  <w:rFonts w:ascii="Cambria Math" w:hAnsi="Cambria Math"/>
                  <w:color w:val="000000" w:themeColor="text1"/>
                  <w:szCs w:val="21"/>
                </w:rPr>
                <m:t>-∞</m:t>
              </m:r>
            </m:sub>
            <m:sup>
              <m:r>
                <w:rPr>
                  <w:rFonts w:ascii="Cambria Math" w:hAnsi="Cambria Math"/>
                  <w:color w:val="000000" w:themeColor="text1"/>
                  <w:szCs w:val="21"/>
                </w:rPr>
                <m:t>+∞</m:t>
              </m:r>
            </m:sup>
            <m:e>
              <m:r>
                <w:rPr>
                  <w:rFonts w:ascii="Cambria Math" w:hAnsi="Cambria Math"/>
                  <w:color w:val="000000" w:themeColor="text1"/>
                  <w:szCs w:val="21"/>
                </w:rPr>
                <m:t>h</m:t>
              </m:r>
              <m:d>
                <m:dPr>
                  <m:ctrlPr>
                    <w:rPr>
                      <w:rFonts w:ascii="Cambria Math" w:hAnsi="Cambria Math"/>
                      <w:i/>
                      <w:color w:val="000000" w:themeColor="text1"/>
                      <w:szCs w:val="21"/>
                    </w:rPr>
                  </m:ctrlPr>
                </m:dPr>
                <m:e>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2</m:t>
                      </m:r>
                    </m:sub>
                  </m:sSub>
                  <m:r>
                    <w:rPr>
                      <w:rFonts w:ascii="Cambria Math" w:hAnsi="Cambria Math"/>
                      <w:color w:val="000000" w:themeColor="text1"/>
                      <w:szCs w:val="21"/>
                    </w:rPr>
                    <m:t xml:space="preserve">, </m:t>
                  </m:r>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2</m:t>
                      </m:r>
                    </m:sub>
                  </m:sSub>
                </m:e>
              </m:d>
            </m:e>
          </m:nary>
          <m:r>
            <w:rPr>
              <w:rFonts w:ascii="Cambria Math" w:hAnsi="Cambria Math"/>
              <w:color w:val="000000" w:themeColor="text1"/>
              <w:szCs w:val="21"/>
            </w:rPr>
            <m:t>exp⁡{-</m:t>
          </m:r>
          <m:f>
            <m:fPr>
              <m:ctrlPr>
                <w:rPr>
                  <w:rFonts w:ascii="Cambria Math" w:hAnsi="Cambria Math"/>
                  <w:i/>
                  <w:color w:val="000000" w:themeColor="text1"/>
                  <w:szCs w:val="21"/>
                </w:rPr>
              </m:ctrlPr>
            </m:fPr>
            <m:num>
              <m:r>
                <w:rPr>
                  <w:rFonts w:ascii="Cambria Math" w:hAnsi="Cambria Math"/>
                  <w:color w:val="000000" w:themeColor="text1"/>
                  <w:szCs w:val="21"/>
                </w:rPr>
                <m:t>ik</m:t>
              </m:r>
            </m:num>
            <m:den>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2</m:t>
                  </m:r>
                </m:sub>
              </m:sSub>
            </m:den>
          </m:f>
          <m:d>
            <m:dPr>
              <m:begChr m:val="["/>
              <m:endChr m:val="]"/>
              <m:ctrlPr>
                <w:rPr>
                  <w:rFonts w:ascii="Cambria Math" w:hAnsi="Cambria Math"/>
                  <w:i/>
                  <w:color w:val="000000" w:themeColor="text1"/>
                  <w:szCs w:val="21"/>
                </w:rPr>
              </m:ctrlPr>
            </m:dPr>
            <m:e>
              <m:f>
                <m:fPr>
                  <m:ctrlPr>
                    <w:rPr>
                      <w:rFonts w:ascii="Cambria Math" w:hAnsi="Cambria Math"/>
                      <w:i/>
                      <w:color w:val="000000" w:themeColor="text1"/>
                      <w:szCs w:val="21"/>
                    </w:rPr>
                  </m:ctrlPr>
                </m:fPr>
                <m:num>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2</m:t>
                      </m:r>
                    </m:sub>
                  </m:sSub>
                  <m:r>
                    <w:rPr>
                      <w:rFonts w:ascii="Cambria Math" w:hAnsi="Cambria Math"/>
                      <w:color w:val="000000" w:themeColor="text1"/>
                      <w:szCs w:val="21"/>
                    </w:rPr>
                    <m:t>+</m:t>
                  </m:r>
                  <m:sSub>
                    <m:sSubPr>
                      <m:ctrlPr>
                        <w:rPr>
                          <w:rFonts w:ascii="Cambria Math" w:hAnsi="Cambria Math"/>
                          <w:i/>
                          <w:color w:val="000000" w:themeColor="text1"/>
                          <w:szCs w:val="21"/>
                        </w:rPr>
                      </m:ctrlPr>
                    </m:sSubPr>
                    <m:e>
                      <m:r>
                        <w:rPr>
                          <w:rFonts w:ascii="Cambria Math" w:hAnsi="Cambria Math"/>
                          <w:color w:val="000000" w:themeColor="text1"/>
                          <w:szCs w:val="21"/>
                        </w:rPr>
                        <m:t>M</m:t>
                      </m:r>
                    </m:e>
                    <m:sub>
                      <m:r>
                        <w:rPr>
                          <w:rFonts w:ascii="Cambria Math" w:hAnsi="Cambria Math"/>
                          <w:color w:val="000000" w:themeColor="text1"/>
                          <w:szCs w:val="21"/>
                        </w:rPr>
                        <m:t>1</m:t>
                      </m:r>
                    </m:sub>
                  </m:sSub>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0</m:t>
                      </m:r>
                    </m:sub>
                  </m:sSub>
                </m:num>
                <m:den>
                  <m:sSub>
                    <m:sSubPr>
                      <m:ctrlPr>
                        <w:rPr>
                          <w:rFonts w:ascii="Cambria Math" w:hAnsi="Cambria Math"/>
                          <w:i/>
                          <w:color w:val="000000" w:themeColor="text1"/>
                          <w:szCs w:val="21"/>
                        </w:rPr>
                      </m:ctrlPr>
                    </m:sSubPr>
                    <m:e>
                      <m:r>
                        <w:rPr>
                          <w:rFonts w:ascii="Cambria Math" w:hAnsi="Cambria Math"/>
                          <w:color w:val="000000" w:themeColor="text1"/>
                          <w:szCs w:val="21"/>
                        </w:rPr>
                        <m:t>M</m:t>
                      </m:r>
                    </m:e>
                    <m:sub>
                      <m:r>
                        <w:rPr>
                          <w:rFonts w:ascii="Cambria Math" w:hAnsi="Cambria Math"/>
                          <w:color w:val="000000" w:themeColor="text1"/>
                          <w:szCs w:val="21"/>
                        </w:rPr>
                        <m:t>2</m:t>
                      </m:r>
                    </m:sub>
                  </m:sSub>
                </m:den>
              </m:f>
              <m:d>
                <m:dPr>
                  <m:ctrlPr>
                    <w:rPr>
                      <w:rFonts w:ascii="Cambria Math" w:hAnsi="Cambria Math"/>
                      <w:i/>
                      <w:color w:val="000000" w:themeColor="text1"/>
                      <w:szCs w:val="21"/>
                    </w:rPr>
                  </m:ctrlPr>
                </m:dPr>
                <m:e>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3</m:t>
                      </m:r>
                    </m:sub>
                  </m:sSub>
                  <m:r>
                    <w:rPr>
                      <w:rFonts w:ascii="Cambria Math" w:hAnsi="Cambria Math"/>
                      <w:color w:val="000000" w:themeColor="text1"/>
                      <w:szCs w:val="21"/>
                    </w:rPr>
                    <m:t>+M</m:t>
                  </m:r>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0</m:t>
                      </m:r>
                    </m:sub>
                  </m:sSub>
                </m:e>
              </m:d>
              <m:r>
                <w:rPr>
                  <w:rFonts w:ascii="Cambria Math" w:hAnsi="Cambria Math"/>
                  <w:color w:val="000000" w:themeColor="text1"/>
                  <w:szCs w:val="21"/>
                </w:rPr>
                <m:t>+</m:t>
              </m:r>
              <m:f>
                <m:fPr>
                  <m:ctrlPr>
                    <w:rPr>
                      <w:rFonts w:ascii="Cambria Math" w:hAnsi="Cambria Math"/>
                      <w:i/>
                      <w:color w:val="000000" w:themeColor="text1"/>
                      <w:szCs w:val="21"/>
                    </w:rPr>
                  </m:ctrlPr>
                </m:fPr>
                <m:num>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2</m:t>
                      </m:r>
                    </m:sub>
                  </m:sSub>
                  <m:r>
                    <w:rPr>
                      <w:rFonts w:ascii="Cambria Math" w:hAnsi="Cambria Math"/>
                      <w:color w:val="000000" w:themeColor="text1"/>
                      <w:szCs w:val="21"/>
                    </w:rPr>
                    <m:t>+</m:t>
                  </m:r>
                  <m:sSub>
                    <m:sSubPr>
                      <m:ctrlPr>
                        <w:rPr>
                          <w:rFonts w:ascii="Cambria Math" w:hAnsi="Cambria Math"/>
                          <w:i/>
                          <w:color w:val="000000" w:themeColor="text1"/>
                          <w:szCs w:val="21"/>
                        </w:rPr>
                      </m:ctrlPr>
                    </m:sSubPr>
                    <m:e>
                      <m:r>
                        <w:rPr>
                          <w:rFonts w:ascii="Cambria Math" w:hAnsi="Cambria Math"/>
                          <w:color w:val="000000" w:themeColor="text1"/>
                          <w:szCs w:val="21"/>
                        </w:rPr>
                        <m:t>M</m:t>
                      </m:r>
                    </m:e>
                    <m:sub>
                      <m:r>
                        <w:rPr>
                          <w:rFonts w:ascii="Cambria Math" w:hAnsi="Cambria Math"/>
                          <w:color w:val="000000" w:themeColor="text1"/>
                          <w:szCs w:val="21"/>
                        </w:rPr>
                        <m:t>1</m:t>
                      </m:r>
                    </m:sub>
                  </m:sSub>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0</m:t>
                      </m:r>
                    </m:sub>
                  </m:sSub>
                </m:num>
                <m:den>
                  <m:sSub>
                    <m:sSubPr>
                      <m:ctrlPr>
                        <w:rPr>
                          <w:rFonts w:ascii="Cambria Math" w:hAnsi="Cambria Math"/>
                          <w:i/>
                          <w:color w:val="000000" w:themeColor="text1"/>
                          <w:szCs w:val="21"/>
                        </w:rPr>
                      </m:ctrlPr>
                    </m:sSubPr>
                    <m:e>
                      <m:r>
                        <w:rPr>
                          <w:rFonts w:ascii="Cambria Math" w:hAnsi="Cambria Math"/>
                          <w:color w:val="000000" w:themeColor="text1"/>
                          <w:szCs w:val="21"/>
                        </w:rPr>
                        <m:t>M</m:t>
                      </m:r>
                    </m:e>
                    <m:sub>
                      <m:r>
                        <w:rPr>
                          <w:rFonts w:ascii="Cambria Math" w:hAnsi="Cambria Math"/>
                          <w:color w:val="000000" w:themeColor="text1"/>
                          <w:szCs w:val="21"/>
                        </w:rPr>
                        <m:t>2</m:t>
                      </m:r>
                    </m:sub>
                  </m:sSub>
                </m:den>
              </m:f>
              <m:d>
                <m:dPr>
                  <m:ctrlPr>
                    <w:rPr>
                      <w:rFonts w:ascii="Cambria Math" w:hAnsi="Cambria Math"/>
                      <w:i/>
                      <w:color w:val="000000" w:themeColor="text1"/>
                      <w:szCs w:val="21"/>
                    </w:rPr>
                  </m:ctrlPr>
                </m:dPr>
                <m:e>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3</m:t>
                      </m:r>
                    </m:sub>
                  </m:sSub>
                  <m:r>
                    <w:rPr>
                      <w:rFonts w:ascii="Cambria Math" w:hAnsi="Cambria Math"/>
                      <w:color w:val="000000" w:themeColor="text1"/>
                      <w:szCs w:val="21"/>
                    </w:rPr>
                    <m:t>+M</m:t>
                  </m:r>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0</m:t>
                      </m:r>
                    </m:sub>
                  </m:sSub>
                </m:e>
              </m:d>
            </m:e>
          </m:d>
          <m:r>
            <w:rPr>
              <w:rFonts w:ascii="Cambria Math" w:hAnsi="Cambria Math"/>
              <w:color w:val="000000" w:themeColor="text1"/>
              <w:szCs w:val="21"/>
            </w:rPr>
            <m:t>}</m:t>
          </m:r>
          <m:f>
            <m:fPr>
              <m:ctrlPr>
                <w:rPr>
                  <w:rFonts w:ascii="Cambria Math" w:hAnsi="Cambria Math"/>
                  <w:i/>
                  <w:color w:val="000000" w:themeColor="text1"/>
                  <w:szCs w:val="21"/>
                </w:rPr>
              </m:ctrlPr>
            </m:fPr>
            <m:num>
              <m:r>
                <w:rPr>
                  <w:rFonts w:ascii="Cambria Math" w:hAnsi="Cambria Math"/>
                  <w:color w:val="000000" w:themeColor="text1"/>
                  <w:szCs w:val="21"/>
                </w:rPr>
                <m:t>1</m:t>
              </m:r>
            </m:num>
            <m:den>
              <m:sSup>
                <m:sSupPr>
                  <m:ctrlPr>
                    <w:rPr>
                      <w:rFonts w:ascii="Cambria Math" w:hAnsi="Cambria Math"/>
                      <w:i/>
                      <w:color w:val="000000" w:themeColor="text1"/>
                      <w:szCs w:val="21"/>
                    </w:rPr>
                  </m:ctrlPr>
                </m:sSupPr>
                <m:e>
                  <m:sSub>
                    <m:sSubPr>
                      <m:ctrlPr>
                        <w:rPr>
                          <w:rFonts w:ascii="Cambria Math" w:hAnsi="Cambria Math"/>
                          <w:i/>
                          <w:color w:val="000000" w:themeColor="text1"/>
                          <w:szCs w:val="21"/>
                        </w:rPr>
                      </m:ctrlPr>
                    </m:sSubPr>
                    <m:e>
                      <m:r>
                        <w:rPr>
                          <w:rFonts w:ascii="Cambria Math" w:hAnsi="Cambria Math"/>
                          <w:color w:val="000000" w:themeColor="text1"/>
                          <w:szCs w:val="21"/>
                        </w:rPr>
                        <m:t>M</m:t>
                      </m:r>
                    </m:e>
                    <m:sub>
                      <m:r>
                        <w:rPr>
                          <w:rFonts w:ascii="Cambria Math" w:hAnsi="Cambria Math"/>
                          <w:color w:val="000000" w:themeColor="text1"/>
                          <w:szCs w:val="21"/>
                        </w:rPr>
                        <m:t>2</m:t>
                      </m:r>
                    </m:sub>
                  </m:sSub>
                </m:e>
                <m:sup>
                  <m:r>
                    <w:rPr>
                      <w:rFonts w:ascii="Cambria Math" w:hAnsi="Cambria Math"/>
                      <w:color w:val="000000" w:themeColor="text1"/>
                      <w:szCs w:val="21"/>
                    </w:rPr>
                    <m:t>2</m:t>
                  </m:r>
                </m:sup>
              </m:sSup>
            </m:den>
          </m:f>
          <m:r>
            <w:rPr>
              <w:rFonts w:ascii="Cambria Math" w:hAnsi="Cambria Math"/>
              <w:color w:val="000000" w:themeColor="text1"/>
              <w:szCs w:val="21"/>
            </w:rPr>
            <m:t>d</m:t>
          </m:r>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2</m:t>
              </m:r>
            </m:sub>
          </m:sSub>
          <m:r>
            <w:rPr>
              <w:rFonts w:ascii="Cambria Math" w:hAnsi="Cambria Math"/>
              <w:color w:val="000000" w:themeColor="text1"/>
              <w:szCs w:val="21"/>
            </w:rPr>
            <m:t>d</m:t>
          </m:r>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2</m:t>
              </m:r>
            </m:sub>
          </m:sSub>
        </m:oMath>
      </m:oMathPara>
    </w:p>
    <w:p w:rsidR="00B27E7C" w:rsidRPr="00B96006" w:rsidRDefault="00B27E7C">
      <w:pPr>
        <w:spacing w:line="360" w:lineRule="auto"/>
        <w:rPr>
          <w:color w:val="000000" w:themeColor="text1"/>
          <w:szCs w:val="21"/>
        </w:rPr>
      </w:pPr>
      <m:oMathPara>
        <m:oMathParaPr>
          <m:jc m:val="left"/>
        </m:oMathParaPr>
        <m:oMath>
          <m:r>
            <w:rPr>
              <w:rFonts w:ascii="Cambria Math" w:hAnsi="Cambria Math"/>
              <w:color w:val="000000" w:themeColor="text1"/>
              <w:szCs w:val="21"/>
            </w:rPr>
            <m:t>=</m:t>
          </m:r>
          <m:f>
            <m:fPr>
              <m:ctrlPr>
                <w:rPr>
                  <w:rFonts w:ascii="Cambria Math" w:hAnsi="Cambria Math"/>
                  <w:i/>
                  <w:color w:val="000000" w:themeColor="text1"/>
                  <w:szCs w:val="21"/>
                </w:rPr>
              </m:ctrlPr>
            </m:fPr>
            <m:num>
              <m:r>
                <w:rPr>
                  <w:rFonts w:ascii="Cambria Math" w:hAnsi="Cambria Math"/>
                  <w:color w:val="000000" w:themeColor="text1"/>
                  <w:szCs w:val="21"/>
                </w:rPr>
                <m:t>1</m:t>
              </m:r>
            </m:num>
            <m:den>
              <m:sSup>
                <m:sSupPr>
                  <m:ctrlPr>
                    <w:rPr>
                      <w:rFonts w:ascii="Cambria Math" w:hAnsi="Cambria Math"/>
                      <w:i/>
                      <w:color w:val="000000" w:themeColor="text1"/>
                      <w:szCs w:val="21"/>
                    </w:rPr>
                  </m:ctrlPr>
                </m:sSupPr>
                <m:e>
                  <m:sSub>
                    <m:sSubPr>
                      <m:ctrlPr>
                        <w:rPr>
                          <w:rFonts w:ascii="Cambria Math" w:hAnsi="Cambria Math"/>
                          <w:i/>
                          <w:color w:val="000000" w:themeColor="text1"/>
                          <w:szCs w:val="21"/>
                        </w:rPr>
                      </m:ctrlPr>
                    </m:sSubPr>
                    <m:e>
                      <m:r>
                        <w:rPr>
                          <w:rFonts w:ascii="Cambria Math" w:hAnsi="Cambria Math"/>
                          <w:color w:val="000000" w:themeColor="text1"/>
                          <w:szCs w:val="21"/>
                        </w:rPr>
                        <m:t>M</m:t>
                      </m:r>
                    </m:e>
                    <m:sub>
                      <m:r>
                        <w:rPr>
                          <w:rFonts w:ascii="Cambria Math" w:hAnsi="Cambria Math"/>
                          <w:color w:val="000000" w:themeColor="text1"/>
                          <w:szCs w:val="21"/>
                        </w:rPr>
                        <m:t>2</m:t>
                      </m:r>
                    </m:sub>
                  </m:sSub>
                </m:e>
                <m:sup>
                  <m:r>
                    <w:rPr>
                      <w:rFonts w:ascii="Cambria Math" w:hAnsi="Cambria Math"/>
                      <w:color w:val="000000" w:themeColor="text1"/>
                      <w:szCs w:val="21"/>
                    </w:rPr>
                    <m:t>2</m:t>
                  </m:r>
                </m:sup>
              </m:sSup>
            </m:den>
          </m:f>
          <m:r>
            <w:rPr>
              <w:rFonts w:ascii="Cambria Math" w:hAnsi="Cambria Math"/>
              <w:color w:val="000000" w:themeColor="text1"/>
              <w:szCs w:val="21"/>
            </w:rPr>
            <m:t>exp⁡[-ik</m:t>
          </m:r>
          <m:f>
            <m:fPr>
              <m:ctrlPr>
                <w:rPr>
                  <w:rFonts w:ascii="Cambria Math" w:hAnsi="Cambria Math"/>
                  <w:i/>
                  <w:color w:val="000000" w:themeColor="text1"/>
                  <w:szCs w:val="21"/>
                </w:rPr>
              </m:ctrlPr>
            </m:fPr>
            <m:num>
              <m:sSub>
                <m:sSubPr>
                  <m:ctrlPr>
                    <w:rPr>
                      <w:rFonts w:ascii="Cambria Math" w:hAnsi="Cambria Math"/>
                      <w:i/>
                      <w:color w:val="000000" w:themeColor="text1"/>
                      <w:szCs w:val="21"/>
                    </w:rPr>
                  </m:ctrlPr>
                </m:sSubPr>
                <m:e>
                  <m:r>
                    <w:rPr>
                      <w:rFonts w:ascii="Cambria Math" w:hAnsi="Cambria Math"/>
                      <w:color w:val="000000" w:themeColor="text1"/>
                      <w:szCs w:val="21"/>
                    </w:rPr>
                    <m:t>M</m:t>
                  </m:r>
                </m:e>
                <m:sub>
                  <m:r>
                    <w:rPr>
                      <w:rFonts w:ascii="Cambria Math" w:hAnsi="Cambria Math"/>
                      <w:color w:val="000000" w:themeColor="text1"/>
                      <w:szCs w:val="21"/>
                    </w:rPr>
                    <m:t>1</m:t>
                  </m:r>
                </m:sub>
              </m:sSub>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0</m:t>
                  </m:r>
                </m:sub>
              </m:sSub>
              <m:d>
                <m:dPr>
                  <m:ctrlPr>
                    <w:rPr>
                      <w:rFonts w:ascii="Cambria Math" w:hAnsi="Cambria Math"/>
                      <w:i/>
                      <w:color w:val="000000" w:themeColor="text1"/>
                      <w:szCs w:val="21"/>
                    </w:rPr>
                  </m:ctrlPr>
                </m:dPr>
                <m:e>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3</m:t>
                      </m:r>
                    </m:sub>
                  </m:sSub>
                  <m:r>
                    <w:rPr>
                      <w:rFonts w:ascii="Cambria Math" w:hAnsi="Cambria Math"/>
                      <w:color w:val="000000" w:themeColor="text1"/>
                      <w:szCs w:val="21"/>
                    </w:rPr>
                    <m:t>+M</m:t>
                  </m:r>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0</m:t>
                      </m:r>
                    </m:sub>
                  </m:sSub>
                </m:e>
              </m:d>
              <m:r>
                <w:rPr>
                  <w:rFonts w:ascii="Cambria Math" w:hAnsi="Cambria Math"/>
                  <w:color w:val="000000" w:themeColor="text1"/>
                  <w:szCs w:val="21"/>
                </w:rPr>
                <m:t>+</m:t>
              </m:r>
              <m:sSub>
                <m:sSubPr>
                  <m:ctrlPr>
                    <w:rPr>
                      <w:rFonts w:ascii="Cambria Math" w:hAnsi="Cambria Math"/>
                      <w:i/>
                      <w:color w:val="000000" w:themeColor="text1"/>
                      <w:szCs w:val="21"/>
                    </w:rPr>
                  </m:ctrlPr>
                </m:sSubPr>
                <m:e>
                  <m:r>
                    <w:rPr>
                      <w:rFonts w:ascii="Cambria Math" w:hAnsi="Cambria Math"/>
                      <w:color w:val="000000" w:themeColor="text1"/>
                      <w:szCs w:val="21"/>
                    </w:rPr>
                    <m:t>M</m:t>
                  </m:r>
                </m:e>
                <m:sub>
                  <m:r>
                    <w:rPr>
                      <w:rFonts w:ascii="Cambria Math" w:hAnsi="Cambria Math"/>
                      <w:color w:val="000000" w:themeColor="text1"/>
                      <w:szCs w:val="21"/>
                    </w:rPr>
                    <m:t>1</m:t>
                  </m:r>
                </m:sub>
              </m:sSub>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0</m:t>
                  </m:r>
                </m:sub>
              </m:sSub>
              <m:d>
                <m:dPr>
                  <m:ctrlPr>
                    <w:rPr>
                      <w:rFonts w:ascii="Cambria Math" w:hAnsi="Cambria Math"/>
                      <w:i/>
                      <w:color w:val="000000" w:themeColor="text1"/>
                      <w:szCs w:val="21"/>
                    </w:rPr>
                  </m:ctrlPr>
                </m:dPr>
                <m:e>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3</m:t>
                      </m:r>
                    </m:sub>
                  </m:sSub>
                  <m:r>
                    <w:rPr>
                      <w:rFonts w:ascii="Cambria Math" w:hAnsi="Cambria Math"/>
                      <w:color w:val="000000" w:themeColor="text1"/>
                      <w:szCs w:val="21"/>
                    </w:rPr>
                    <m:t>+M</m:t>
                  </m:r>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0</m:t>
                      </m:r>
                    </m:sub>
                  </m:sSub>
                </m:e>
              </m:d>
            </m:num>
            <m:den>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2</m:t>
                  </m:r>
                </m:sub>
              </m:sSub>
              <m:sSub>
                <m:sSubPr>
                  <m:ctrlPr>
                    <w:rPr>
                      <w:rFonts w:ascii="Cambria Math" w:hAnsi="Cambria Math"/>
                      <w:i/>
                      <w:color w:val="000000" w:themeColor="text1"/>
                      <w:szCs w:val="21"/>
                    </w:rPr>
                  </m:ctrlPr>
                </m:sSubPr>
                <m:e>
                  <m:r>
                    <w:rPr>
                      <w:rFonts w:ascii="Cambria Math" w:hAnsi="Cambria Math"/>
                      <w:color w:val="000000" w:themeColor="text1"/>
                      <w:szCs w:val="21"/>
                    </w:rPr>
                    <m:t>M</m:t>
                  </m:r>
                </m:e>
                <m:sub>
                  <m:r>
                    <w:rPr>
                      <w:rFonts w:ascii="Cambria Math" w:hAnsi="Cambria Math"/>
                      <w:color w:val="000000" w:themeColor="text1"/>
                      <w:szCs w:val="21"/>
                    </w:rPr>
                    <m:t>2</m:t>
                  </m:r>
                </m:sub>
              </m:sSub>
            </m:den>
          </m:f>
          <m:r>
            <w:rPr>
              <w:rFonts w:ascii="Cambria Math" w:hAnsi="Cambria Math"/>
              <w:color w:val="000000" w:themeColor="text1"/>
              <w:szCs w:val="21"/>
            </w:rPr>
            <m:t>]</m:t>
          </m:r>
          <m:nary>
            <m:naryPr>
              <m:chr m:val="∬"/>
              <m:limLoc m:val="undOvr"/>
              <m:ctrlPr>
                <w:rPr>
                  <w:rFonts w:ascii="Cambria Math" w:hAnsi="Cambria Math"/>
                  <w:i/>
                  <w:color w:val="000000" w:themeColor="text1"/>
                  <w:szCs w:val="21"/>
                </w:rPr>
              </m:ctrlPr>
            </m:naryPr>
            <m:sub>
              <m:r>
                <w:rPr>
                  <w:rFonts w:ascii="Cambria Math" w:hAnsi="Cambria Math"/>
                  <w:color w:val="000000" w:themeColor="text1"/>
                  <w:szCs w:val="21"/>
                </w:rPr>
                <m:t>-∞</m:t>
              </m:r>
            </m:sub>
            <m:sup>
              <m:r>
                <w:rPr>
                  <w:rFonts w:ascii="Cambria Math" w:hAnsi="Cambria Math"/>
                  <w:color w:val="000000" w:themeColor="text1"/>
                  <w:szCs w:val="21"/>
                </w:rPr>
                <m:t>+∞</m:t>
              </m:r>
            </m:sup>
            <m:e>
              <m:r>
                <w:rPr>
                  <w:rFonts w:ascii="Cambria Math" w:hAnsi="Cambria Math"/>
                  <w:color w:val="000000" w:themeColor="text1"/>
                  <w:szCs w:val="21"/>
                </w:rPr>
                <m:t>h</m:t>
              </m:r>
              <m:d>
                <m:dPr>
                  <m:ctrlPr>
                    <w:rPr>
                      <w:rFonts w:ascii="Cambria Math" w:hAnsi="Cambria Math"/>
                      <w:i/>
                      <w:color w:val="000000" w:themeColor="text1"/>
                      <w:szCs w:val="21"/>
                    </w:rPr>
                  </m:ctrlPr>
                </m:dPr>
                <m:e>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2</m:t>
                      </m:r>
                    </m:sub>
                  </m:sSub>
                  <m:r>
                    <w:rPr>
                      <w:rFonts w:ascii="Cambria Math" w:hAnsi="Cambria Math"/>
                      <w:color w:val="000000" w:themeColor="text1"/>
                      <w:szCs w:val="21"/>
                    </w:rPr>
                    <m:t xml:space="preserve">, </m:t>
                  </m:r>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2</m:t>
                      </m:r>
                    </m:sub>
                  </m:sSub>
                </m:e>
              </m:d>
            </m:e>
          </m:nary>
        </m:oMath>
      </m:oMathPara>
    </w:p>
    <w:p w:rsidR="00B27E7C" w:rsidRPr="00B96006" w:rsidRDefault="006C76F9">
      <w:pPr>
        <w:spacing w:line="360" w:lineRule="auto"/>
        <w:rPr>
          <w:i/>
          <w:color w:val="000000" w:themeColor="text1"/>
          <w:szCs w:val="21"/>
        </w:rPr>
      </w:pPr>
      <m:oMathPara>
        <m:oMathParaPr>
          <m:jc m:val="right"/>
        </m:oMathParaPr>
        <m:oMath>
          <m:r>
            <w:rPr>
              <w:rFonts w:ascii="Cambria Math" w:hAnsi="Cambria Math"/>
              <w:color w:val="000000" w:themeColor="text1"/>
              <w:szCs w:val="21"/>
            </w:rPr>
            <m:t>∙exp⁡[-ik</m:t>
          </m:r>
          <m:f>
            <m:fPr>
              <m:ctrlPr>
                <w:rPr>
                  <w:rFonts w:ascii="Cambria Math" w:hAnsi="Cambria Math"/>
                  <w:i/>
                  <w:color w:val="000000" w:themeColor="text1"/>
                  <w:szCs w:val="21"/>
                </w:rPr>
              </m:ctrlPr>
            </m:fPr>
            <m:num>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2</m:t>
                  </m:r>
                </m:sub>
              </m:sSub>
              <m:d>
                <m:dPr>
                  <m:ctrlPr>
                    <w:rPr>
                      <w:rFonts w:ascii="Cambria Math" w:hAnsi="Cambria Math"/>
                      <w:i/>
                      <w:color w:val="000000" w:themeColor="text1"/>
                      <w:szCs w:val="21"/>
                    </w:rPr>
                  </m:ctrlPr>
                </m:dPr>
                <m:e>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3</m:t>
                      </m:r>
                    </m:sub>
                  </m:sSub>
                  <m:r>
                    <w:rPr>
                      <w:rFonts w:ascii="Cambria Math" w:hAnsi="Cambria Math"/>
                      <w:color w:val="000000" w:themeColor="text1"/>
                      <w:szCs w:val="21"/>
                    </w:rPr>
                    <m:t>+M</m:t>
                  </m:r>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0</m:t>
                      </m:r>
                    </m:sub>
                  </m:sSub>
                </m:e>
              </m:d>
              <m:r>
                <w:rPr>
                  <w:rFonts w:ascii="Cambria Math" w:hAnsi="Cambria Math"/>
                  <w:color w:val="000000" w:themeColor="text1"/>
                  <w:szCs w:val="21"/>
                </w:rPr>
                <m:t>+</m:t>
              </m:r>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2</m:t>
                  </m:r>
                </m:sub>
              </m:sSub>
              <m:d>
                <m:dPr>
                  <m:ctrlPr>
                    <w:rPr>
                      <w:rFonts w:ascii="Cambria Math" w:hAnsi="Cambria Math"/>
                      <w:i/>
                      <w:color w:val="000000" w:themeColor="text1"/>
                      <w:szCs w:val="21"/>
                    </w:rPr>
                  </m:ctrlPr>
                </m:dPr>
                <m:e>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3</m:t>
                      </m:r>
                    </m:sub>
                  </m:sSub>
                  <m:r>
                    <w:rPr>
                      <w:rFonts w:ascii="Cambria Math" w:hAnsi="Cambria Math"/>
                      <w:color w:val="000000" w:themeColor="text1"/>
                      <w:szCs w:val="21"/>
                    </w:rPr>
                    <m:t>+M</m:t>
                  </m:r>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0</m:t>
                      </m:r>
                    </m:sub>
                  </m:sSub>
                </m:e>
              </m:d>
            </m:num>
            <m:den>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2</m:t>
                  </m:r>
                </m:sub>
              </m:sSub>
              <m:r>
                <w:rPr>
                  <w:rFonts w:ascii="Cambria Math" w:hAnsi="Cambria Math"/>
                  <w:color w:val="000000" w:themeColor="text1"/>
                  <w:szCs w:val="21"/>
                </w:rPr>
                <m:t>-d</m:t>
              </m:r>
            </m:den>
          </m:f>
          <m:r>
            <w:rPr>
              <w:rFonts w:ascii="Cambria Math" w:hAnsi="Cambria Math"/>
              <w:color w:val="000000" w:themeColor="text1"/>
              <w:szCs w:val="21"/>
            </w:rPr>
            <m:t>]d</m:t>
          </m:r>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2</m:t>
              </m:r>
            </m:sub>
          </m:sSub>
          <m:r>
            <w:rPr>
              <w:rFonts w:ascii="Cambria Math" w:hAnsi="Cambria Math"/>
              <w:color w:val="000000" w:themeColor="text1"/>
              <w:szCs w:val="21"/>
            </w:rPr>
            <m:t>d</m:t>
          </m:r>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2</m:t>
              </m:r>
            </m:sub>
          </m:sSub>
        </m:oMath>
      </m:oMathPara>
    </w:p>
    <w:p w:rsidR="00510664" w:rsidRPr="00B96006" w:rsidRDefault="00B010F4">
      <w:pPr>
        <w:spacing w:line="360" w:lineRule="auto"/>
        <w:rPr>
          <w:i/>
          <w:color w:val="000000" w:themeColor="text1"/>
          <w:szCs w:val="21"/>
        </w:rPr>
      </w:pPr>
      <m:oMath>
        <m:r>
          <w:rPr>
            <w:rFonts w:ascii="Cambria Math" w:hAnsi="Cambria Math"/>
            <w:color w:val="000000" w:themeColor="text1"/>
            <w:szCs w:val="21"/>
          </w:rPr>
          <m:t>=</m:t>
        </m:r>
        <m:f>
          <m:fPr>
            <m:ctrlPr>
              <w:rPr>
                <w:rFonts w:ascii="Cambria Math" w:hAnsi="Cambria Math"/>
                <w:i/>
                <w:color w:val="000000" w:themeColor="text1"/>
                <w:szCs w:val="21"/>
              </w:rPr>
            </m:ctrlPr>
          </m:fPr>
          <m:num>
            <m:r>
              <w:rPr>
                <w:rFonts w:ascii="Cambria Math" w:hAnsi="Cambria Math"/>
                <w:color w:val="000000" w:themeColor="text1"/>
                <w:szCs w:val="21"/>
              </w:rPr>
              <m:t>1</m:t>
            </m:r>
          </m:num>
          <m:den>
            <m:sSup>
              <m:sSupPr>
                <m:ctrlPr>
                  <w:rPr>
                    <w:rFonts w:ascii="Cambria Math" w:hAnsi="Cambria Math"/>
                    <w:i/>
                    <w:color w:val="000000" w:themeColor="text1"/>
                    <w:szCs w:val="21"/>
                  </w:rPr>
                </m:ctrlPr>
              </m:sSupPr>
              <m:e>
                <m:sSub>
                  <m:sSubPr>
                    <m:ctrlPr>
                      <w:rPr>
                        <w:rFonts w:ascii="Cambria Math" w:hAnsi="Cambria Math"/>
                        <w:i/>
                        <w:color w:val="000000" w:themeColor="text1"/>
                        <w:szCs w:val="21"/>
                      </w:rPr>
                    </m:ctrlPr>
                  </m:sSubPr>
                  <m:e>
                    <m:r>
                      <w:rPr>
                        <w:rFonts w:ascii="Cambria Math" w:hAnsi="Cambria Math"/>
                        <w:color w:val="000000" w:themeColor="text1"/>
                        <w:szCs w:val="21"/>
                      </w:rPr>
                      <m:t>M</m:t>
                    </m:r>
                  </m:e>
                  <m:sub>
                    <m:r>
                      <w:rPr>
                        <w:rFonts w:ascii="Cambria Math" w:hAnsi="Cambria Math"/>
                        <w:color w:val="000000" w:themeColor="text1"/>
                        <w:szCs w:val="21"/>
                      </w:rPr>
                      <m:t>2</m:t>
                    </m:r>
                  </m:sub>
                </m:sSub>
              </m:e>
              <m:sup>
                <m:r>
                  <w:rPr>
                    <w:rFonts w:ascii="Cambria Math" w:hAnsi="Cambria Math"/>
                    <w:color w:val="000000" w:themeColor="text1"/>
                    <w:szCs w:val="21"/>
                  </w:rPr>
                  <m:t>2</m:t>
                </m:r>
              </m:sup>
            </m:sSup>
          </m:den>
        </m:f>
        <m:r>
          <w:rPr>
            <w:rFonts w:ascii="Cambria Math" w:hAnsi="Cambria Math"/>
            <w:color w:val="000000" w:themeColor="text1"/>
            <w:szCs w:val="21"/>
          </w:rPr>
          <m:t>ex</m:t>
        </m:r>
        <m:func>
          <m:funcPr>
            <m:ctrlPr>
              <w:rPr>
                <w:rFonts w:ascii="Cambria Math" w:hAnsi="Cambria Math"/>
                <w:i/>
                <w:color w:val="000000" w:themeColor="text1"/>
                <w:szCs w:val="21"/>
              </w:rPr>
            </m:ctrlPr>
          </m:funcPr>
          <m:fName>
            <m:r>
              <w:rPr>
                <w:rFonts w:ascii="Cambria Math" w:hAnsi="Cambria Math"/>
                <w:color w:val="000000" w:themeColor="text1"/>
                <w:szCs w:val="21"/>
              </w:rPr>
              <m:t>p</m:t>
            </m:r>
          </m:fName>
          <m:e>
            <m:d>
              <m:dPr>
                <m:begChr m:val="["/>
                <m:endChr m:val="]"/>
                <m:ctrlPr>
                  <w:rPr>
                    <w:rFonts w:ascii="Cambria Math" w:hAnsi="Cambria Math"/>
                    <w:i/>
                    <w:color w:val="000000" w:themeColor="text1"/>
                    <w:szCs w:val="21"/>
                  </w:rPr>
                </m:ctrlPr>
              </m:dPr>
              <m:e>
                <m:r>
                  <w:rPr>
                    <w:rFonts w:ascii="Cambria Math" w:hAnsi="Cambria Math"/>
                    <w:color w:val="000000" w:themeColor="text1"/>
                    <w:szCs w:val="21"/>
                  </w:rPr>
                  <m:t>-ik</m:t>
                </m:r>
                <m:f>
                  <m:fPr>
                    <m:ctrlPr>
                      <w:rPr>
                        <w:rFonts w:ascii="Cambria Math" w:hAnsi="Cambria Math"/>
                        <w:i/>
                        <w:color w:val="000000" w:themeColor="text1"/>
                        <w:szCs w:val="21"/>
                      </w:rPr>
                    </m:ctrlPr>
                  </m:fPr>
                  <m:num>
                    <m:sSub>
                      <m:sSubPr>
                        <m:ctrlPr>
                          <w:rPr>
                            <w:rFonts w:ascii="Cambria Math" w:hAnsi="Cambria Math"/>
                            <w:i/>
                            <w:color w:val="000000" w:themeColor="text1"/>
                            <w:szCs w:val="21"/>
                          </w:rPr>
                        </m:ctrlPr>
                      </m:sSubPr>
                      <m:e>
                        <m:r>
                          <w:rPr>
                            <w:rFonts w:ascii="Cambria Math" w:hAnsi="Cambria Math"/>
                            <w:color w:val="000000" w:themeColor="text1"/>
                            <w:szCs w:val="21"/>
                          </w:rPr>
                          <m:t>M</m:t>
                        </m:r>
                      </m:e>
                      <m:sub>
                        <m:r>
                          <w:rPr>
                            <w:rFonts w:ascii="Cambria Math" w:hAnsi="Cambria Math"/>
                            <w:color w:val="000000" w:themeColor="text1"/>
                            <w:szCs w:val="21"/>
                          </w:rPr>
                          <m:t>1</m:t>
                        </m:r>
                      </m:sub>
                    </m:sSub>
                    <m:d>
                      <m:dPr>
                        <m:ctrlPr>
                          <w:rPr>
                            <w:rFonts w:ascii="Cambria Math" w:hAnsi="Cambria Math"/>
                            <w:i/>
                            <w:color w:val="000000" w:themeColor="text1"/>
                            <w:szCs w:val="21"/>
                          </w:rPr>
                        </m:ctrlPr>
                      </m:dPr>
                      <m:e>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0</m:t>
                            </m:r>
                          </m:sub>
                        </m:sSub>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3</m:t>
                            </m:r>
                          </m:sub>
                        </m:sSub>
                        <m:r>
                          <w:rPr>
                            <w:rFonts w:ascii="Cambria Math" w:hAnsi="Cambria Math"/>
                            <w:color w:val="000000" w:themeColor="text1"/>
                            <w:szCs w:val="21"/>
                          </w:rPr>
                          <m:t>+</m:t>
                        </m:r>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0</m:t>
                            </m:r>
                          </m:sub>
                        </m:sSub>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3</m:t>
                            </m:r>
                          </m:sub>
                        </m:sSub>
                      </m:e>
                    </m:d>
                  </m:num>
                  <m:den>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2</m:t>
                        </m:r>
                      </m:sub>
                    </m:sSub>
                    <m:r>
                      <w:rPr>
                        <w:rFonts w:ascii="Cambria Math" w:hAnsi="Cambria Math"/>
                        <w:color w:val="000000" w:themeColor="text1"/>
                        <w:szCs w:val="21"/>
                      </w:rPr>
                      <m:t>-d</m:t>
                    </m:r>
                  </m:den>
                </m:f>
              </m:e>
            </m:d>
          </m:e>
        </m:func>
        <m:r>
          <w:rPr>
            <w:rFonts w:ascii="Cambria Math" w:hAnsi="Cambria Math"/>
            <w:color w:val="000000" w:themeColor="text1"/>
            <w:szCs w:val="21"/>
          </w:rPr>
          <m:t>ex</m:t>
        </m:r>
        <m:func>
          <m:funcPr>
            <m:ctrlPr>
              <w:rPr>
                <w:rFonts w:ascii="Cambria Math" w:hAnsi="Cambria Math"/>
                <w:i/>
                <w:color w:val="000000" w:themeColor="text1"/>
                <w:szCs w:val="21"/>
              </w:rPr>
            </m:ctrlPr>
          </m:funcPr>
          <m:fName>
            <m:r>
              <w:rPr>
                <w:rFonts w:ascii="Cambria Math" w:hAnsi="Cambria Math"/>
                <w:color w:val="000000" w:themeColor="text1"/>
                <w:szCs w:val="21"/>
              </w:rPr>
              <m:t>p</m:t>
            </m:r>
          </m:fName>
          <m:e>
            <m:d>
              <m:dPr>
                <m:begChr m:val="["/>
                <m:endChr m:val="]"/>
                <m:ctrlPr>
                  <w:rPr>
                    <w:rFonts w:ascii="Cambria Math" w:hAnsi="Cambria Math"/>
                    <w:i/>
                    <w:color w:val="000000" w:themeColor="text1"/>
                    <w:szCs w:val="21"/>
                  </w:rPr>
                </m:ctrlPr>
              </m:dPr>
              <m:e>
                <m:r>
                  <w:rPr>
                    <w:rFonts w:ascii="Cambria Math" w:hAnsi="Cambria Math"/>
                    <w:color w:val="000000" w:themeColor="text1"/>
                    <w:szCs w:val="21"/>
                  </w:rPr>
                  <m:t>-ik</m:t>
                </m:r>
                <m:f>
                  <m:fPr>
                    <m:ctrlPr>
                      <w:rPr>
                        <w:rFonts w:ascii="Cambria Math" w:hAnsi="Cambria Math"/>
                        <w:i/>
                        <w:color w:val="000000" w:themeColor="text1"/>
                        <w:szCs w:val="21"/>
                      </w:rPr>
                    </m:ctrlPr>
                  </m:fPr>
                  <m:num>
                    <m:sSub>
                      <m:sSubPr>
                        <m:ctrlPr>
                          <w:rPr>
                            <w:rFonts w:ascii="Cambria Math" w:hAnsi="Cambria Math"/>
                            <w:i/>
                            <w:color w:val="000000" w:themeColor="text1"/>
                            <w:szCs w:val="21"/>
                          </w:rPr>
                        </m:ctrlPr>
                      </m:sSubPr>
                      <m:e>
                        <m:r>
                          <w:rPr>
                            <w:rFonts w:ascii="Cambria Math" w:hAnsi="Cambria Math"/>
                            <w:color w:val="000000" w:themeColor="text1"/>
                            <w:szCs w:val="21"/>
                          </w:rPr>
                          <m:t>MM</m:t>
                        </m:r>
                      </m:e>
                      <m:sub>
                        <m:r>
                          <w:rPr>
                            <w:rFonts w:ascii="Cambria Math" w:hAnsi="Cambria Math"/>
                            <w:color w:val="000000" w:themeColor="text1"/>
                            <w:szCs w:val="21"/>
                          </w:rPr>
                          <m:t>1</m:t>
                        </m:r>
                      </m:sub>
                    </m:sSub>
                    <m:d>
                      <m:dPr>
                        <m:ctrlPr>
                          <w:rPr>
                            <w:rFonts w:ascii="Cambria Math" w:hAnsi="Cambria Math"/>
                            <w:i/>
                            <w:color w:val="000000" w:themeColor="text1"/>
                            <w:szCs w:val="21"/>
                          </w:rPr>
                        </m:ctrlPr>
                      </m:dPr>
                      <m:e>
                        <m:sSup>
                          <m:sSupPr>
                            <m:ctrlPr>
                              <w:rPr>
                                <w:rFonts w:ascii="Cambria Math" w:hAnsi="Cambria Math"/>
                                <w:i/>
                                <w:color w:val="000000" w:themeColor="text1"/>
                                <w:szCs w:val="21"/>
                              </w:rPr>
                            </m:ctrlPr>
                          </m:sSupPr>
                          <m:e>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0</m:t>
                                </m:r>
                              </m:sub>
                            </m:sSub>
                          </m:e>
                          <m:sup>
                            <m:r>
                              <w:rPr>
                                <w:rFonts w:ascii="Cambria Math" w:hAnsi="Cambria Math"/>
                                <w:color w:val="000000" w:themeColor="text1"/>
                                <w:szCs w:val="21"/>
                              </w:rPr>
                              <m:t>2</m:t>
                            </m:r>
                          </m:sup>
                        </m:sSup>
                        <m:r>
                          <w:rPr>
                            <w:rFonts w:ascii="Cambria Math" w:hAnsi="Cambria Math"/>
                            <w:color w:val="000000" w:themeColor="text1"/>
                            <w:szCs w:val="21"/>
                          </w:rPr>
                          <m:t>+</m:t>
                        </m:r>
                        <m:sSup>
                          <m:sSupPr>
                            <m:ctrlPr>
                              <w:rPr>
                                <w:rFonts w:ascii="Cambria Math" w:hAnsi="Cambria Math"/>
                                <w:i/>
                                <w:color w:val="000000" w:themeColor="text1"/>
                                <w:szCs w:val="21"/>
                              </w:rPr>
                            </m:ctrlPr>
                          </m:sSupPr>
                          <m:e>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0</m:t>
                                </m:r>
                              </m:sub>
                            </m:sSub>
                          </m:e>
                          <m:sup>
                            <m:r>
                              <w:rPr>
                                <w:rFonts w:ascii="Cambria Math" w:hAnsi="Cambria Math"/>
                                <w:color w:val="000000" w:themeColor="text1"/>
                                <w:szCs w:val="21"/>
                              </w:rPr>
                              <m:t>2</m:t>
                            </m:r>
                          </m:sup>
                        </m:sSup>
                      </m:e>
                    </m:d>
                  </m:num>
                  <m:den>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2</m:t>
                        </m:r>
                      </m:sub>
                    </m:sSub>
                    <m:sSub>
                      <m:sSubPr>
                        <m:ctrlPr>
                          <w:rPr>
                            <w:rFonts w:ascii="Cambria Math" w:hAnsi="Cambria Math"/>
                            <w:i/>
                            <w:color w:val="000000" w:themeColor="text1"/>
                            <w:szCs w:val="21"/>
                          </w:rPr>
                        </m:ctrlPr>
                      </m:sSubPr>
                      <m:e>
                        <m:r>
                          <w:rPr>
                            <w:rFonts w:ascii="Cambria Math" w:hAnsi="Cambria Math"/>
                            <w:color w:val="000000" w:themeColor="text1"/>
                            <w:szCs w:val="21"/>
                          </w:rPr>
                          <m:t>M</m:t>
                        </m:r>
                      </m:e>
                      <m:sub>
                        <m:r>
                          <w:rPr>
                            <w:rFonts w:ascii="Cambria Math" w:hAnsi="Cambria Math"/>
                            <w:color w:val="000000" w:themeColor="text1"/>
                            <w:szCs w:val="21"/>
                          </w:rPr>
                          <m:t>2</m:t>
                        </m:r>
                      </m:sub>
                    </m:sSub>
                  </m:den>
                </m:f>
              </m:e>
            </m:d>
          </m:e>
        </m:func>
        <m:sSub>
          <m:sSubPr>
            <m:ctrlPr>
              <w:rPr>
                <w:rFonts w:ascii="Cambria Math" w:hAnsi="Cambria Math"/>
                <w:i/>
                <w:color w:val="000000" w:themeColor="text1"/>
                <w:szCs w:val="21"/>
              </w:rPr>
            </m:ctrlPr>
          </m:sSubPr>
          <m:e>
            <m:r>
              <m:rPr>
                <m:scr m:val="script"/>
              </m:rPr>
              <w:rPr>
                <w:rFonts w:ascii="Cambria Math" w:hAnsi="Cambria Math"/>
                <w:color w:val="000000" w:themeColor="text1"/>
                <w:szCs w:val="21"/>
              </w:rPr>
              <m:t>F</m:t>
            </m:r>
            <m:d>
              <m:dPr>
                <m:begChr m:val="["/>
                <m:endChr m:val="]"/>
                <m:ctrlPr>
                  <w:rPr>
                    <w:rFonts w:ascii="Cambria Math" w:hAnsi="Cambria Math"/>
                    <w:i/>
                    <w:color w:val="000000" w:themeColor="text1"/>
                    <w:szCs w:val="21"/>
                  </w:rPr>
                </m:ctrlPr>
              </m:dPr>
              <m:e>
                <m:r>
                  <w:rPr>
                    <w:rFonts w:ascii="Cambria Math" w:hAnsi="Cambria Math"/>
                    <w:color w:val="000000" w:themeColor="text1"/>
                    <w:szCs w:val="21"/>
                  </w:rPr>
                  <m:t>h</m:t>
                </m:r>
                <m:d>
                  <m:dPr>
                    <m:ctrlPr>
                      <w:rPr>
                        <w:rFonts w:ascii="Cambria Math" w:hAnsi="Cambria Math"/>
                        <w:i/>
                        <w:color w:val="000000" w:themeColor="text1"/>
                        <w:szCs w:val="21"/>
                      </w:rPr>
                    </m:ctrlPr>
                  </m:dPr>
                  <m:e>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2</m:t>
                        </m:r>
                      </m:sub>
                    </m:sSub>
                    <m:r>
                      <w:rPr>
                        <w:rFonts w:ascii="Cambria Math" w:hAnsi="Cambria Math"/>
                        <w:color w:val="000000" w:themeColor="text1"/>
                        <w:szCs w:val="21"/>
                      </w:rPr>
                      <m:t xml:space="preserve">, </m:t>
                    </m:r>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2</m:t>
                        </m:r>
                      </m:sub>
                    </m:sSub>
                  </m:e>
                </m:d>
              </m:e>
            </m:d>
          </m:e>
          <m:sub>
            <m:sSub>
              <m:sSubPr>
                <m:ctrlPr>
                  <w:rPr>
                    <w:rFonts w:ascii="Cambria Math" w:hAnsi="Cambria Math"/>
                    <w:i/>
                    <w:color w:val="000000" w:themeColor="text1"/>
                    <w:szCs w:val="21"/>
                  </w:rPr>
                </m:ctrlPr>
              </m:sSubPr>
              <m:e>
                <m:r>
                  <w:rPr>
                    <w:rFonts w:ascii="Cambria Math" w:hAnsi="Cambria Math"/>
                    <w:color w:val="000000" w:themeColor="text1"/>
                    <w:szCs w:val="21"/>
                  </w:rPr>
                  <m:t>f</m:t>
                </m:r>
              </m:e>
              <m:sub>
                <m:r>
                  <w:rPr>
                    <w:rFonts w:ascii="Cambria Math" w:hAnsi="Cambria Math"/>
                    <w:color w:val="000000" w:themeColor="text1"/>
                    <w:szCs w:val="21"/>
                  </w:rPr>
                  <m:t>x</m:t>
                </m:r>
              </m:sub>
            </m:sSub>
            <m:r>
              <w:rPr>
                <w:rFonts w:ascii="Cambria Math" w:hAnsi="Cambria Math"/>
                <w:color w:val="000000" w:themeColor="text1"/>
                <w:szCs w:val="21"/>
              </w:rPr>
              <m:t>=</m:t>
            </m:r>
            <m:f>
              <m:fPr>
                <m:ctrlPr>
                  <w:rPr>
                    <w:rFonts w:ascii="Cambria Math" w:hAnsi="Cambria Math"/>
                    <w:i/>
                    <w:color w:val="000000" w:themeColor="text1"/>
                    <w:szCs w:val="21"/>
                  </w:rPr>
                </m:ctrlPr>
              </m:fPr>
              <m:num>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3</m:t>
                    </m:r>
                  </m:sub>
                </m:sSub>
                <m:r>
                  <w:rPr>
                    <w:rFonts w:ascii="Cambria Math" w:hAnsi="Cambria Math"/>
                    <w:color w:val="000000" w:themeColor="text1"/>
                    <w:szCs w:val="21"/>
                  </w:rPr>
                  <m:t>+M</m:t>
                </m:r>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0</m:t>
                    </m:r>
                  </m:sub>
                </m:sSub>
              </m:num>
              <m:den>
                <m:r>
                  <w:rPr>
                    <w:rFonts w:ascii="Cambria Math" w:hAnsi="Cambria Math"/>
                    <w:color w:val="000000" w:themeColor="text1"/>
                    <w:szCs w:val="21"/>
                  </w:rPr>
                  <m:t>λ</m:t>
                </m:r>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2</m:t>
                    </m:r>
                  </m:sub>
                </m:sSub>
                <m:r>
                  <w:rPr>
                    <w:rFonts w:ascii="Cambria Math" w:hAnsi="Cambria Math"/>
                    <w:color w:val="000000" w:themeColor="text1"/>
                    <w:szCs w:val="21"/>
                  </w:rPr>
                  <m:t>-d)</m:t>
                </m:r>
              </m:den>
            </m:f>
            <m:r>
              <w:rPr>
                <w:rFonts w:ascii="Cambria Math" w:hAnsi="Cambria Math"/>
                <w:color w:val="000000" w:themeColor="text1"/>
                <w:szCs w:val="21"/>
              </w:rPr>
              <m:t xml:space="preserve">, </m:t>
            </m:r>
            <m:sSub>
              <m:sSubPr>
                <m:ctrlPr>
                  <w:rPr>
                    <w:rFonts w:ascii="Cambria Math" w:hAnsi="Cambria Math"/>
                    <w:i/>
                    <w:color w:val="000000" w:themeColor="text1"/>
                    <w:szCs w:val="21"/>
                  </w:rPr>
                </m:ctrlPr>
              </m:sSubPr>
              <m:e>
                <m:r>
                  <w:rPr>
                    <w:rFonts w:ascii="Cambria Math" w:hAnsi="Cambria Math"/>
                    <w:color w:val="000000" w:themeColor="text1"/>
                    <w:szCs w:val="21"/>
                  </w:rPr>
                  <m:t>f</m:t>
                </m:r>
              </m:e>
              <m:sub>
                <m:r>
                  <w:rPr>
                    <w:rFonts w:ascii="Cambria Math" w:hAnsi="Cambria Math"/>
                    <w:color w:val="000000" w:themeColor="text1"/>
                    <w:szCs w:val="21"/>
                  </w:rPr>
                  <m:t>y</m:t>
                </m:r>
              </m:sub>
            </m:sSub>
            <m:r>
              <w:rPr>
                <w:rFonts w:ascii="Cambria Math" w:hAnsi="Cambria Math"/>
                <w:color w:val="000000" w:themeColor="text1"/>
                <w:szCs w:val="21"/>
              </w:rPr>
              <m:t>=</m:t>
            </m:r>
            <m:f>
              <m:fPr>
                <m:ctrlPr>
                  <w:rPr>
                    <w:rFonts w:ascii="Cambria Math" w:hAnsi="Cambria Math"/>
                    <w:i/>
                    <w:color w:val="000000" w:themeColor="text1"/>
                    <w:szCs w:val="21"/>
                  </w:rPr>
                </m:ctrlPr>
              </m:fPr>
              <m:num>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3</m:t>
                    </m:r>
                  </m:sub>
                </m:sSub>
                <m:r>
                  <w:rPr>
                    <w:rFonts w:ascii="Cambria Math" w:hAnsi="Cambria Math"/>
                    <w:color w:val="000000" w:themeColor="text1"/>
                    <w:szCs w:val="21"/>
                  </w:rPr>
                  <m:t>+M</m:t>
                </m:r>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0</m:t>
                    </m:r>
                  </m:sub>
                </m:sSub>
              </m:num>
              <m:den>
                <m:r>
                  <w:rPr>
                    <w:rFonts w:ascii="Cambria Math" w:hAnsi="Cambria Math"/>
                    <w:color w:val="000000" w:themeColor="text1"/>
                    <w:szCs w:val="21"/>
                  </w:rPr>
                  <m:t>λ</m:t>
                </m:r>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2</m:t>
                    </m:r>
                  </m:sub>
                </m:sSub>
                <m:r>
                  <w:rPr>
                    <w:rFonts w:ascii="Cambria Math" w:hAnsi="Cambria Math"/>
                    <w:color w:val="000000" w:themeColor="text1"/>
                    <w:szCs w:val="21"/>
                  </w:rPr>
                  <m:t>-d)</m:t>
                </m:r>
              </m:den>
            </m:f>
          </m:sub>
        </m:sSub>
      </m:oMath>
      <w:r w:rsidR="003F1310" w:rsidRPr="00B96006">
        <w:rPr>
          <w:rFonts w:ascii="Times New Roman" w:hAnsi="Times New Roman" w:cs="Times New Roman"/>
          <w:color w:val="000000" w:themeColor="text1"/>
          <w:szCs w:val="21"/>
        </w:rPr>
        <w:t>,            (S9)</w:t>
      </w:r>
    </w:p>
    <w:p w:rsidR="00FF30E8" w:rsidRPr="00B96006" w:rsidRDefault="00EF3290">
      <w:pPr>
        <w:spacing w:line="360" w:lineRule="auto"/>
        <w:rPr>
          <w:rFonts w:ascii="Times New Roman" w:hAnsi="Times New Roman"/>
          <w:color w:val="000000" w:themeColor="text1"/>
          <w:szCs w:val="21"/>
        </w:rPr>
      </w:pPr>
      <w:r w:rsidRPr="00B96006">
        <w:rPr>
          <w:rFonts w:ascii="Times New Roman" w:hAnsi="Times New Roman"/>
          <w:color w:val="000000" w:themeColor="text1"/>
          <w:szCs w:val="21"/>
        </w:rPr>
        <w:t xml:space="preserve">After substituting </w:t>
      </w:r>
      <w:proofErr w:type="spellStart"/>
      <w:r w:rsidRPr="00B96006">
        <w:rPr>
          <w:rFonts w:ascii="Times New Roman" w:hAnsi="Times New Roman"/>
          <w:color w:val="000000" w:themeColor="text1"/>
          <w:szCs w:val="21"/>
        </w:rPr>
        <w:t>Eqs</w:t>
      </w:r>
      <w:proofErr w:type="spellEnd"/>
      <w:r w:rsidRPr="00B96006">
        <w:rPr>
          <w:rFonts w:ascii="Times New Roman" w:hAnsi="Times New Roman"/>
          <w:color w:val="000000" w:themeColor="text1"/>
          <w:szCs w:val="21"/>
        </w:rPr>
        <w:t xml:space="preserve">. (S8) and (S9) into </w:t>
      </w:r>
      <w:r w:rsidR="006474C5" w:rsidRPr="00B96006">
        <w:rPr>
          <w:rFonts w:ascii="Times New Roman" w:hAnsi="Times New Roman"/>
          <w:color w:val="000000" w:themeColor="text1"/>
          <w:szCs w:val="21"/>
        </w:rPr>
        <w:t>Eq. (S7)</w:t>
      </w:r>
      <w:r w:rsidRPr="00B96006">
        <w:rPr>
          <w:rFonts w:ascii="Times New Roman" w:hAnsi="Times New Roman"/>
          <w:color w:val="000000" w:themeColor="text1"/>
          <w:szCs w:val="21"/>
        </w:rPr>
        <w:t>, we</w:t>
      </w:r>
      <w:r w:rsidR="006474C5" w:rsidRPr="00B96006">
        <w:rPr>
          <w:rFonts w:ascii="Times New Roman" w:hAnsi="Times New Roman"/>
          <w:color w:val="000000" w:themeColor="text1"/>
          <w:szCs w:val="21"/>
        </w:rPr>
        <w:t xml:space="preserve"> have </w:t>
      </w:r>
    </w:p>
    <w:p w:rsidR="00FF30E8" w:rsidRPr="00B96006" w:rsidRDefault="00E9243E">
      <w:pPr>
        <w:spacing w:line="360" w:lineRule="auto"/>
        <w:rPr>
          <w:rFonts w:ascii="Times New Roman" w:hAnsi="Times New Roman"/>
          <w:color w:val="000000" w:themeColor="text1"/>
          <w:szCs w:val="21"/>
        </w:rPr>
      </w:pPr>
      <m:oMathPara>
        <m:oMathParaPr>
          <m:jc m:val="left"/>
        </m:oMathParaPr>
        <m:oMath>
          <m:sSub>
            <m:sSubPr>
              <m:ctrlPr>
                <w:rPr>
                  <w:rFonts w:ascii="Cambria Math" w:hAnsi="Cambria Math"/>
                  <w:i/>
                  <w:color w:val="000000" w:themeColor="text1"/>
                  <w:szCs w:val="21"/>
                </w:rPr>
              </m:ctrlPr>
            </m:sSubPr>
            <m:e>
              <m:r>
                <w:rPr>
                  <w:rFonts w:ascii="Cambria Math" w:hAnsi="Cambria Math"/>
                  <w:color w:val="000000" w:themeColor="text1"/>
                  <w:szCs w:val="21"/>
                </w:rPr>
                <m:t>u</m:t>
              </m:r>
            </m:e>
            <m:sub>
              <m:r>
                <w:rPr>
                  <w:rFonts w:ascii="Cambria Math" w:hAnsi="Cambria Math"/>
                  <w:color w:val="000000" w:themeColor="text1"/>
                  <w:szCs w:val="21"/>
                </w:rPr>
                <m:t>3</m:t>
              </m:r>
            </m:sub>
          </m:sSub>
          <m:d>
            <m:dPr>
              <m:ctrlPr>
                <w:rPr>
                  <w:rFonts w:ascii="Cambria Math" w:hAnsi="Cambria Math"/>
                  <w:i/>
                  <w:color w:val="000000" w:themeColor="text1"/>
                  <w:szCs w:val="21"/>
                </w:rPr>
              </m:ctrlPr>
            </m:dPr>
            <m:e>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3</m:t>
                  </m:r>
                </m:sub>
              </m:sSub>
              <m:r>
                <w:rPr>
                  <w:rFonts w:ascii="Cambria Math" w:hAnsi="Cambria Math"/>
                  <w:color w:val="000000" w:themeColor="text1"/>
                  <w:szCs w:val="21"/>
                </w:rPr>
                <m:t xml:space="preserve">, </m:t>
              </m:r>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3</m:t>
                  </m:r>
                </m:sub>
              </m:sSub>
            </m:e>
          </m:d>
          <m:r>
            <w:rPr>
              <w:rFonts w:ascii="Cambria Math" w:hAnsi="Cambria Math"/>
              <w:color w:val="000000" w:themeColor="text1"/>
              <w:szCs w:val="21"/>
            </w:rPr>
            <m:t>∝</m:t>
          </m:r>
          <m:func>
            <m:funcPr>
              <m:ctrlPr>
                <w:rPr>
                  <w:rFonts w:ascii="Cambria Math" w:hAnsi="Cambria Math"/>
                  <w:i/>
                  <w:color w:val="000000" w:themeColor="text1"/>
                  <w:szCs w:val="21"/>
                </w:rPr>
              </m:ctrlPr>
            </m:funcPr>
            <m:fName>
              <m:r>
                <w:rPr>
                  <w:rFonts w:ascii="Cambria Math" w:hAnsi="Cambria Math"/>
                  <w:color w:val="000000" w:themeColor="text1"/>
                  <w:szCs w:val="21"/>
                </w:rPr>
                <m:t>exp</m:t>
              </m:r>
            </m:fName>
            <m:e>
              <m:d>
                <m:dPr>
                  <m:begChr m:val="["/>
                  <m:endChr m:val="]"/>
                  <m:ctrlPr>
                    <w:rPr>
                      <w:rFonts w:ascii="Cambria Math" w:hAnsi="Cambria Math"/>
                      <w:i/>
                      <w:color w:val="000000" w:themeColor="text1"/>
                      <w:szCs w:val="21"/>
                    </w:rPr>
                  </m:ctrlPr>
                </m:dPr>
                <m:e>
                  <m:r>
                    <w:rPr>
                      <w:rFonts w:ascii="Cambria Math" w:hAnsi="Cambria Math"/>
                      <w:color w:val="000000" w:themeColor="text1"/>
                      <w:szCs w:val="21"/>
                    </w:rPr>
                    <m:t>ik</m:t>
                  </m:r>
                  <m:d>
                    <m:dPr>
                      <m:ctrlPr>
                        <w:rPr>
                          <w:rFonts w:ascii="Cambria Math" w:hAnsi="Cambria Math"/>
                          <w:i/>
                          <w:color w:val="000000" w:themeColor="text1"/>
                          <w:szCs w:val="21"/>
                        </w:rPr>
                      </m:ctrlPr>
                    </m:dPr>
                    <m:e>
                      <m:f>
                        <m:fPr>
                          <m:ctrlPr>
                            <w:rPr>
                              <w:rFonts w:ascii="Cambria Math" w:hAnsi="Cambria Math"/>
                              <w:i/>
                              <w:color w:val="000000" w:themeColor="text1"/>
                              <w:szCs w:val="21"/>
                            </w:rPr>
                          </m:ctrlPr>
                        </m:fPr>
                        <m:num>
                          <m:r>
                            <w:rPr>
                              <w:rFonts w:ascii="Cambria Math" w:hAnsi="Cambria Math"/>
                              <w:color w:val="000000" w:themeColor="text1"/>
                              <w:szCs w:val="21"/>
                            </w:rPr>
                            <m:t>1</m:t>
                          </m:r>
                        </m:num>
                        <m:den>
                          <m:r>
                            <w:rPr>
                              <w:rFonts w:ascii="Cambria Math" w:hAnsi="Cambria Math"/>
                              <w:color w:val="000000" w:themeColor="text1"/>
                              <w:szCs w:val="21"/>
                            </w:rPr>
                            <m:t>2</m:t>
                          </m:r>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1</m:t>
                              </m:r>
                            </m:sub>
                          </m:sSub>
                        </m:den>
                      </m:f>
                      <m:r>
                        <w:rPr>
                          <w:rFonts w:ascii="Cambria Math" w:hAnsi="Cambria Math"/>
                          <w:color w:val="000000" w:themeColor="text1"/>
                          <w:szCs w:val="21"/>
                        </w:rPr>
                        <m:t>+</m:t>
                      </m:r>
                      <m:f>
                        <m:fPr>
                          <m:ctrlPr>
                            <w:rPr>
                              <w:rFonts w:ascii="Cambria Math" w:hAnsi="Cambria Math"/>
                              <w:i/>
                              <w:color w:val="000000" w:themeColor="text1"/>
                              <w:szCs w:val="21"/>
                            </w:rPr>
                          </m:ctrlPr>
                        </m:fPr>
                        <m:num>
                          <m:sSup>
                            <m:sSupPr>
                              <m:ctrlPr>
                                <w:rPr>
                                  <w:rFonts w:ascii="Cambria Math" w:hAnsi="Cambria Math"/>
                                  <w:i/>
                                  <w:color w:val="000000" w:themeColor="text1"/>
                                  <w:szCs w:val="21"/>
                                </w:rPr>
                              </m:ctrlPr>
                            </m:sSupPr>
                            <m:e>
                              <m:sSub>
                                <m:sSubPr>
                                  <m:ctrlPr>
                                    <w:rPr>
                                      <w:rFonts w:ascii="Cambria Math" w:hAnsi="Cambria Math"/>
                                      <w:i/>
                                      <w:color w:val="000000" w:themeColor="text1"/>
                                      <w:szCs w:val="21"/>
                                    </w:rPr>
                                  </m:ctrlPr>
                                </m:sSubPr>
                                <m:e>
                                  <m:r>
                                    <w:rPr>
                                      <w:rFonts w:ascii="Cambria Math" w:hAnsi="Cambria Math"/>
                                      <w:color w:val="000000" w:themeColor="text1"/>
                                      <w:szCs w:val="21"/>
                                    </w:rPr>
                                    <m:t>M</m:t>
                                  </m:r>
                                </m:e>
                                <m:sub>
                                  <m:r>
                                    <w:rPr>
                                      <w:rFonts w:ascii="Cambria Math" w:hAnsi="Cambria Math"/>
                                      <w:color w:val="000000" w:themeColor="text1"/>
                                      <w:szCs w:val="21"/>
                                    </w:rPr>
                                    <m:t>1</m:t>
                                  </m:r>
                                </m:sub>
                              </m:sSub>
                            </m:e>
                            <m:sup>
                              <m:r>
                                <w:rPr>
                                  <w:rFonts w:ascii="Cambria Math" w:hAnsi="Cambria Math"/>
                                  <w:color w:val="000000" w:themeColor="text1"/>
                                  <w:szCs w:val="21"/>
                                </w:rPr>
                                <m:t>2</m:t>
                              </m:r>
                            </m:sup>
                          </m:sSup>
                        </m:num>
                        <m:den>
                          <m:r>
                            <w:rPr>
                              <w:rFonts w:ascii="Cambria Math" w:hAnsi="Cambria Math"/>
                              <w:color w:val="000000" w:themeColor="text1"/>
                              <w:szCs w:val="21"/>
                            </w:rPr>
                            <m:t>2</m:t>
                          </m:r>
                          <m:sSub>
                            <m:sSubPr>
                              <m:ctrlPr>
                                <w:rPr>
                                  <w:rFonts w:ascii="Cambria Math" w:hAnsi="Cambria Math"/>
                                  <w:i/>
                                  <w:color w:val="000000" w:themeColor="text1"/>
                                  <w:szCs w:val="21"/>
                                </w:rPr>
                              </m:ctrlPr>
                            </m:sSubPr>
                            <m:e>
                              <m:r>
                                <w:rPr>
                                  <w:rFonts w:ascii="Cambria Math" w:hAnsi="Cambria Math"/>
                                  <w:color w:val="000000" w:themeColor="text1"/>
                                  <w:szCs w:val="21"/>
                                </w:rPr>
                                <m:t>dM</m:t>
                              </m:r>
                            </m:e>
                            <m:sub>
                              <m:r>
                                <w:rPr>
                                  <w:rFonts w:ascii="Cambria Math" w:hAnsi="Cambria Math"/>
                                  <w:color w:val="000000" w:themeColor="text1"/>
                                  <w:szCs w:val="21"/>
                                </w:rPr>
                                <m:t>2</m:t>
                              </m:r>
                            </m:sub>
                          </m:sSub>
                        </m:den>
                      </m:f>
                      <m:r>
                        <w:rPr>
                          <w:rFonts w:ascii="Cambria Math" w:hAnsi="Cambria Math"/>
                          <w:color w:val="000000" w:themeColor="text1"/>
                          <w:szCs w:val="21"/>
                        </w:rPr>
                        <m:t>-</m:t>
                      </m:r>
                      <m:f>
                        <m:fPr>
                          <m:ctrlPr>
                            <w:rPr>
                              <w:rFonts w:ascii="Cambria Math" w:hAnsi="Cambria Math"/>
                              <w:i/>
                              <w:color w:val="000000" w:themeColor="text1"/>
                              <w:szCs w:val="21"/>
                            </w:rPr>
                          </m:ctrlPr>
                        </m:fPr>
                        <m:num>
                          <m:r>
                            <w:rPr>
                              <w:rFonts w:ascii="Cambria Math" w:hAnsi="Cambria Math"/>
                              <w:color w:val="000000" w:themeColor="text1"/>
                              <w:szCs w:val="21"/>
                            </w:rPr>
                            <m:t>M</m:t>
                          </m:r>
                          <m:sSub>
                            <m:sSubPr>
                              <m:ctrlPr>
                                <w:rPr>
                                  <w:rFonts w:ascii="Cambria Math" w:hAnsi="Cambria Math"/>
                                  <w:i/>
                                  <w:color w:val="000000" w:themeColor="text1"/>
                                  <w:szCs w:val="21"/>
                                </w:rPr>
                              </m:ctrlPr>
                            </m:sSubPr>
                            <m:e>
                              <m:r>
                                <w:rPr>
                                  <w:rFonts w:ascii="Cambria Math" w:hAnsi="Cambria Math"/>
                                  <w:color w:val="000000" w:themeColor="text1"/>
                                  <w:szCs w:val="21"/>
                                </w:rPr>
                                <m:t>M</m:t>
                              </m:r>
                            </m:e>
                            <m:sub>
                              <m:r>
                                <w:rPr>
                                  <w:rFonts w:ascii="Cambria Math" w:hAnsi="Cambria Math"/>
                                  <w:color w:val="000000" w:themeColor="text1"/>
                                  <w:szCs w:val="21"/>
                                </w:rPr>
                                <m:t>1</m:t>
                              </m:r>
                            </m:sub>
                          </m:sSub>
                        </m:num>
                        <m:den>
                          <m:r>
                            <w:rPr>
                              <w:rFonts w:ascii="Cambria Math" w:hAnsi="Cambria Math"/>
                              <w:color w:val="000000" w:themeColor="text1"/>
                              <w:szCs w:val="21"/>
                            </w:rPr>
                            <m:t>2</m:t>
                          </m:r>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2</m:t>
                              </m:r>
                            </m:sub>
                          </m:sSub>
                          <m:r>
                            <w:rPr>
                              <w:rFonts w:ascii="Cambria Math" w:hAnsi="Cambria Math"/>
                              <w:color w:val="000000" w:themeColor="text1"/>
                              <w:szCs w:val="21"/>
                            </w:rPr>
                            <m:t>M</m:t>
                          </m:r>
                        </m:den>
                      </m:f>
                    </m:e>
                  </m:d>
                  <m:d>
                    <m:dPr>
                      <m:ctrlPr>
                        <w:rPr>
                          <w:rFonts w:ascii="Cambria Math" w:hAnsi="Cambria Math"/>
                          <w:i/>
                          <w:color w:val="000000" w:themeColor="text1"/>
                          <w:szCs w:val="21"/>
                        </w:rPr>
                      </m:ctrlPr>
                    </m:dPr>
                    <m:e>
                      <m:sSup>
                        <m:sSupPr>
                          <m:ctrlPr>
                            <w:rPr>
                              <w:rFonts w:ascii="Cambria Math" w:hAnsi="Cambria Math"/>
                              <w:i/>
                              <w:color w:val="000000" w:themeColor="text1"/>
                              <w:szCs w:val="21"/>
                            </w:rPr>
                          </m:ctrlPr>
                        </m:sSupPr>
                        <m:e>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0</m:t>
                              </m:r>
                            </m:sub>
                          </m:sSub>
                        </m:e>
                        <m:sup>
                          <m:r>
                            <w:rPr>
                              <w:rFonts w:ascii="Cambria Math" w:hAnsi="Cambria Math"/>
                              <w:color w:val="000000" w:themeColor="text1"/>
                              <w:szCs w:val="21"/>
                            </w:rPr>
                            <m:t>2</m:t>
                          </m:r>
                        </m:sup>
                      </m:sSup>
                      <m:r>
                        <w:rPr>
                          <w:rFonts w:ascii="Cambria Math" w:hAnsi="Cambria Math"/>
                          <w:color w:val="000000" w:themeColor="text1"/>
                          <w:szCs w:val="21"/>
                        </w:rPr>
                        <m:t>+</m:t>
                      </m:r>
                      <m:sSup>
                        <m:sSupPr>
                          <m:ctrlPr>
                            <w:rPr>
                              <w:rFonts w:ascii="Cambria Math" w:hAnsi="Cambria Math"/>
                              <w:i/>
                              <w:color w:val="000000" w:themeColor="text1"/>
                              <w:szCs w:val="21"/>
                            </w:rPr>
                          </m:ctrlPr>
                        </m:sSupPr>
                        <m:e>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0</m:t>
                              </m:r>
                            </m:sub>
                          </m:sSub>
                        </m:e>
                        <m:sup>
                          <m:r>
                            <w:rPr>
                              <w:rFonts w:ascii="Cambria Math" w:hAnsi="Cambria Math"/>
                              <w:color w:val="000000" w:themeColor="text1"/>
                              <w:szCs w:val="21"/>
                            </w:rPr>
                            <m:t>2</m:t>
                          </m:r>
                        </m:sup>
                      </m:sSup>
                    </m:e>
                  </m:d>
                </m:e>
              </m:d>
            </m:e>
          </m:func>
          <m:func>
            <m:funcPr>
              <m:ctrlPr>
                <w:rPr>
                  <w:rFonts w:ascii="Cambria Math" w:hAnsi="Cambria Math"/>
                  <w:i/>
                  <w:color w:val="000000" w:themeColor="text1"/>
                  <w:szCs w:val="21"/>
                </w:rPr>
              </m:ctrlPr>
            </m:funcPr>
            <m:fName>
              <m:r>
                <w:rPr>
                  <w:rFonts w:ascii="Cambria Math" w:hAnsi="Cambria Math"/>
                  <w:color w:val="000000" w:themeColor="text1"/>
                  <w:szCs w:val="21"/>
                </w:rPr>
                <m:t>exp</m:t>
              </m:r>
            </m:fName>
            <m:e>
              <m:d>
                <m:dPr>
                  <m:begChr m:val="["/>
                  <m:endChr m:val="]"/>
                  <m:ctrlPr>
                    <w:rPr>
                      <w:rFonts w:ascii="Cambria Math" w:hAnsi="Cambria Math"/>
                      <w:i/>
                      <w:color w:val="000000" w:themeColor="text1"/>
                      <w:szCs w:val="21"/>
                    </w:rPr>
                  </m:ctrlPr>
                </m:dPr>
                <m:e>
                  <m:r>
                    <w:rPr>
                      <w:rFonts w:ascii="Cambria Math" w:hAnsi="Cambria Math"/>
                      <w:color w:val="000000" w:themeColor="text1"/>
                      <w:szCs w:val="21"/>
                    </w:rPr>
                    <m:t>ik</m:t>
                  </m:r>
                  <m:f>
                    <m:fPr>
                      <m:ctrlPr>
                        <w:rPr>
                          <w:rFonts w:ascii="Cambria Math" w:hAnsi="Cambria Math"/>
                          <w:i/>
                          <w:color w:val="000000" w:themeColor="text1"/>
                          <w:szCs w:val="21"/>
                        </w:rPr>
                      </m:ctrlPr>
                    </m:fPr>
                    <m:num>
                      <m:sSup>
                        <m:sSupPr>
                          <m:ctrlPr>
                            <w:rPr>
                              <w:rFonts w:ascii="Cambria Math" w:hAnsi="Cambria Math"/>
                              <w:i/>
                              <w:color w:val="000000" w:themeColor="text1"/>
                              <w:szCs w:val="21"/>
                            </w:rPr>
                          </m:ctrlPr>
                        </m:sSupPr>
                        <m:e>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3</m:t>
                              </m:r>
                            </m:sub>
                          </m:sSub>
                        </m:e>
                        <m:sup>
                          <m:r>
                            <w:rPr>
                              <w:rFonts w:ascii="Cambria Math" w:hAnsi="Cambria Math"/>
                              <w:color w:val="000000" w:themeColor="text1"/>
                              <w:szCs w:val="21"/>
                            </w:rPr>
                            <m:t>2</m:t>
                          </m:r>
                        </m:sup>
                      </m:sSup>
                      <m:r>
                        <w:rPr>
                          <w:rFonts w:ascii="Cambria Math" w:hAnsi="Cambria Math"/>
                          <w:color w:val="000000" w:themeColor="text1"/>
                          <w:szCs w:val="21"/>
                        </w:rPr>
                        <m:t>+</m:t>
                      </m:r>
                      <m:sSup>
                        <m:sSupPr>
                          <m:ctrlPr>
                            <w:rPr>
                              <w:rFonts w:ascii="Cambria Math" w:hAnsi="Cambria Math"/>
                              <w:i/>
                              <w:color w:val="000000" w:themeColor="text1"/>
                              <w:szCs w:val="21"/>
                            </w:rPr>
                          </m:ctrlPr>
                        </m:sSupPr>
                        <m:e>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3</m:t>
                              </m:r>
                            </m:sub>
                          </m:sSub>
                        </m:e>
                        <m:sup>
                          <m:r>
                            <w:rPr>
                              <w:rFonts w:ascii="Cambria Math" w:hAnsi="Cambria Math"/>
                              <w:color w:val="000000" w:themeColor="text1"/>
                              <w:szCs w:val="21"/>
                            </w:rPr>
                            <m:t>2</m:t>
                          </m:r>
                        </m:sup>
                      </m:sSup>
                    </m:num>
                    <m:den>
                      <m:r>
                        <w:rPr>
                          <w:rFonts w:ascii="Cambria Math" w:hAnsi="Cambria Math"/>
                          <w:color w:val="000000" w:themeColor="text1"/>
                          <w:szCs w:val="21"/>
                        </w:rPr>
                        <m:t>2</m:t>
                      </m:r>
                      <m:d>
                        <m:dPr>
                          <m:ctrlPr>
                            <w:rPr>
                              <w:rFonts w:ascii="Cambria Math" w:hAnsi="Cambria Math"/>
                              <w:i/>
                              <w:color w:val="000000" w:themeColor="text1"/>
                              <w:szCs w:val="21"/>
                            </w:rPr>
                          </m:ctrlPr>
                        </m:dPr>
                        <m:e>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2</m:t>
                              </m:r>
                            </m:sub>
                          </m:sSub>
                          <m:r>
                            <w:rPr>
                              <w:rFonts w:ascii="Cambria Math" w:hAnsi="Cambria Math"/>
                              <w:color w:val="000000" w:themeColor="text1"/>
                              <w:szCs w:val="21"/>
                            </w:rPr>
                            <m:t>-d</m:t>
                          </m:r>
                        </m:e>
                      </m:d>
                    </m:den>
                  </m:f>
                </m:e>
              </m:d>
            </m:e>
          </m:func>
          <m:r>
            <w:rPr>
              <w:rFonts w:ascii="Cambria Math" w:hAnsi="Cambria Math"/>
              <w:color w:val="000000" w:themeColor="text1"/>
              <w:szCs w:val="21"/>
            </w:rPr>
            <m:t xml:space="preserve"> </m:t>
          </m:r>
        </m:oMath>
      </m:oMathPara>
    </w:p>
    <w:p w:rsidR="00FE799D" w:rsidRPr="00B96006" w:rsidRDefault="00D22C81">
      <w:pPr>
        <w:spacing w:line="360" w:lineRule="auto"/>
        <w:jc w:val="right"/>
        <w:rPr>
          <w:rFonts w:ascii="Times New Roman" w:hAnsi="Times New Roman" w:cs="Times New Roman"/>
          <w:color w:val="000000" w:themeColor="text1"/>
          <w:szCs w:val="21"/>
        </w:rPr>
      </w:pPr>
      <m:oMath>
        <m:r>
          <w:rPr>
            <w:rFonts w:ascii="Cambria Math" w:hAnsi="Cambria Math"/>
            <w:color w:val="000000" w:themeColor="text1"/>
            <w:szCs w:val="21"/>
          </w:rPr>
          <m:t>∙</m:t>
        </m:r>
        <m:acc>
          <m:accPr>
            <m:chr m:val="̃"/>
            <m:ctrlPr>
              <w:rPr>
                <w:rFonts w:ascii="Cambria Math" w:hAnsi="Cambria Math"/>
                <w:i/>
                <w:color w:val="000000" w:themeColor="text1"/>
                <w:szCs w:val="21"/>
              </w:rPr>
            </m:ctrlPr>
          </m:accPr>
          <m:e>
            <m:r>
              <w:rPr>
                <w:rFonts w:ascii="Cambria Math" w:hAnsi="Cambria Math"/>
                <w:color w:val="000000" w:themeColor="text1"/>
                <w:szCs w:val="21"/>
              </w:rPr>
              <m:t>P</m:t>
            </m:r>
          </m:e>
        </m:acc>
        <m:r>
          <w:rPr>
            <w:rFonts w:ascii="Cambria Math" w:hAnsi="Cambria Math"/>
            <w:color w:val="000000" w:themeColor="text1"/>
            <w:szCs w:val="21"/>
          </w:rPr>
          <m:t>⊗</m:t>
        </m:r>
        <m:d>
          <m:dPr>
            <m:begChr m:val="{"/>
            <m:endChr m:val="}"/>
            <m:ctrlPr>
              <w:rPr>
                <w:rFonts w:ascii="Cambria Math" w:hAnsi="Cambria Math"/>
                <w:i/>
                <w:color w:val="000000" w:themeColor="text1"/>
                <w:szCs w:val="21"/>
              </w:rPr>
            </m:ctrlPr>
          </m:dPr>
          <m:e>
            <m:sSub>
              <m:sSubPr>
                <m:ctrlPr>
                  <w:rPr>
                    <w:rFonts w:ascii="Cambria Math" w:hAnsi="Cambria Math"/>
                    <w:i/>
                    <w:color w:val="000000" w:themeColor="text1"/>
                    <w:szCs w:val="21"/>
                  </w:rPr>
                </m:ctrlPr>
              </m:sSubPr>
              <m:e>
                <m:r>
                  <m:rPr>
                    <m:scr m:val="script"/>
                  </m:rPr>
                  <w:rPr>
                    <w:rFonts w:ascii="Cambria Math" w:hAnsi="Cambria Math"/>
                    <w:color w:val="000000" w:themeColor="text1"/>
                    <w:szCs w:val="21"/>
                  </w:rPr>
                  <m:t>F</m:t>
                </m:r>
                <m:d>
                  <m:dPr>
                    <m:begChr m:val="["/>
                    <m:endChr m:val="]"/>
                    <m:ctrlPr>
                      <w:rPr>
                        <w:rFonts w:ascii="Cambria Math" w:hAnsi="Cambria Math"/>
                        <w:i/>
                        <w:color w:val="000000" w:themeColor="text1"/>
                        <w:szCs w:val="21"/>
                      </w:rPr>
                    </m:ctrlPr>
                  </m:dPr>
                  <m:e>
                    <m:r>
                      <w:rPr>
                        <w:rFonts w:ascii="Cambria Math" w:hAnsi="Cambria Math"/>
                        <w:color w:val="000000" w:themeColor="text1"/>
                        <w:szCs w:val="21"/>
                      </w:rPr>
                      <m:t>h</m:t>
                    </m:r>
                    <m:d>
                      <m:dPr>
                        <m:ctrlPr>
                          <w:rPr>
                            <w:rFonts w:ascii="Cambria Math" w:hAnsi="Cambria Math"/>
                            <w:i/>
                            <w:color w:val="000000" w:themeColor="text1"/>
                            <w:szCs w:val="21"/>
                          </w:rPr>
                        </m:ctrlPr>
                      </m:dPr>
                      <m:e>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2</m:t>
                            </m:r>
                          </m:sub>
                        </m:sSub>
                        <m:r>
                          <w:rPr>
                            <w:rFonts w:ascii="Cambria Math" w:hAnsi="Cambria Math"/>
                            <w:color w:val="000000" w:themeColor="text1"/>
                            <w:szCs w:val="21"/>
                          </w:rPr>
                          <m:t xml:space="preserve">, </m:t>
                        </m:r>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2</m:t>
                            </m:r>
                          </m:sub>
                        </m:sSub>
                      </m:e>
                    </m:d>
                  </m:e>
                </m:d>
              </m:e>
              <m:sub>
                <m:sSub>
                  <m:sSubPr>
                    <m:ctrlPr>
                      <w:rPr>
                        <w:rFonts w:ascii="Cambria Math" w:hAnsi="Cambria Math"/>
                        <w:i/>
                        <w:color w:val="000000" w:themeColor="text1"/>
                        <w:szCs w:val="21"/>
                      </w:rPr>
                    </m:ctrlPr>
                  </m:sSubPr>
                  <m:e>
                    <m:r>
                      <w:rPr>
                        <w:rFonts w:ascii="Cambria Math" w:hAnsi="Cambria Math"/>
                        <w:color w:val="000000" w:themeColor="text1"/>
                        <w:szCs w:val="21"/>
                      </w:rPr>
                      <m:t>f</m:t>
                    </m:r>
                  </m:e>
                  <m:sub>
                    <m:r>
                      <w:rPr>
                        <w:rFonts w:ascii="Cambria Math" w:hAnsi="Cambria Math"/>
                        <w:color w:val="000000" w:themeColor="text1"/>
                        <w:szCs w:val="21"/>
                      </w:rPr>
                      <m:t>x</m:t>
                    </m:r>
                  </m:sub>
                </m:sSub>
                <m:r>
                  <w:rPr>
                    <w:rFonts w:ascii="Cambria Math" w:hAnsi="Cambria Math"/>
                    <w:color w:val="000000" w:themeColor="text1"/>
                    <w:szCs w:val="21"/>
                  </w:rPr>
                  <m:t>=</m:t>
                </m:r>
                <m:f>
                  <m:fPr>
                    <m:ctrlPr>
                      <w:rPr>
                        <w:rFonts w:ascii="Cambria Math" w:hAnsi="Cambria Math"/>
                        <w:i/>
                        <w:color w:val="000000" w:themeColor="text1"/>
                        <w:szCs w:val="21"/>
                      </w:rPr>
                    </m:ctrlPr>
                  </m:fPr>
                  <m:num>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3</m:t>
                        </m:r>
                      </m:sub>
                    </m:sSub>
                    <m:r>
                      <w:rPr>
                        <w:rFonts w:ascii="Cambria Math" w:hAnsi="Cambria Math"/>
                        <w:color w:val="000000" w:themeColor="text1"/>
                        <w:szCs w:val="21"/>
                      </w:rPr>
                      <m:t>+M</m:t>
                    </m:r>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0</m:t>
                        </m:r>
                      </m:sub>
                    </m:sSub>
                  </m:num>
                  <m:den>
                    <m:r>
                      <w:rPr>
                        <w:rFonts w:ascii="Cambria Math" w:hAnsi="Cambria Math"/>
                        <w:color w:val="000000" w:themeColor="text1"/>
                        <w:szCs w:val="21"/>
                      </w:rPr>
                      <m:t>λ</m:t>
                    </m:r>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2</m:t>
                        </m:r>
                      </m:sub>
                    </m:sSub>
                    <m:r>
                      <w:rPr>
                        <w:rFonts w:ascii="Cambria Math" w:hAnsi="Cambria Math"/>
                        <w:color w:val="000000" w:themeColor="text1"/>
                        <w:szCs w:val="21"/>
                      </w:rPr>
                      <m:t>-d)</m:t>
                    </m:r>
                  </m:den>
                </m:f>
                <m:r>
                  <w:rPr>
                    <w:rFonts w:ascii="Cambria Math" w:hAnsi="Cambria Math"/>
                    <w:color w:val="000000" w:themeColor="text1"/>
                    <w:szCs w:val="21"/>
                  </w:rPr>
                  <m:t xml:space="preserve">, </m:t>
                </m:r>
                <m:sSub>
                  <m:sSubPr>
                    <m:ctrlPr>
                      <w:rPr>
                        <w:rFonts w:ascii="Cambria Math" w:hAnsi="Cambria Math"/>
                        <w:i/>
                        <w:color w:val="000000" w:themeColor="text1"/>
                        <w:szCs w:val="21"/>
                      </w:rPr>
                    </m:ctrlPr>
                  </m:sSubPr>
                  <m:e>
                    <m:r>
                      <w:rPr>
                        <w:rFonts w:ascii="Cambria Math" w:hAnsi="Cambria Math"/>
                        <w:color w:val="000000" w:themeColor="text1"/>
                        <w:szCs w:val="21"/>
                      </w:rPr>
                      <m:t>f</m:t>
                    </m:r>
                  </m:e>
                  <m:sub>
                    <m:r>
                      <w:rPr>
                        <w:rFonts w:ascii="Cambria Math" w:hAnsi="Cambria Math"/>
                        <w:color w:val="000000" w:themeColor="text1"/>
                        <w:szCs w:val="21"/>
                      </w:rPr>
                      <m:t>y</m:t>
                    </m:r>
                  </m:sub>
                </m:sSub>
                <m:r>
                  <w:rPr>
                    <w:rFonts w:ascii="Cambria Math" w:hAnsi="Cambria Math"/>
                    <w:color w:val="000000" w:themeColor="text1"/>
                    <w:szCs w:val="21"/>
                  </w:rPr>
                  <m:t>=</m:t>
                </m:r>
                <m:f>
                  <m:fPr>
                    <m:ctrlPr>
                      <w:rPr>
                        <w:rFonts w:ascii="Cambria Math" w:hAnsi="Cambria Math"/>
                        <w:i/>
                        <w:color w:val="000000" w:themeColor="text1"/>
                        <w:szCs w:val="21"/>
                      </w:rPr>
                    </m:ctrlPr>
                  </m:fPr>
                  <m:num>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3</m:t>
                        </m:r>
                      </m:sub>
                    </m:sSub>
                    <m:r>
                      <w:rPr>
                        <w:rFonts w:ascii="Cambria Math" w:hAnsi="Cambria Math"/>
                        <w:color w:val="000000" w:themeColor="text1"/>
                        <w:szCs w:val="21"/>
                      </w:rPr>
                      <m:t>+M</m:t>
                    </m:r>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0</m:t>
                        </m:r>
                      </m:sub>
                    </m:sSub>
                  </m:num>
                  <m:den>
                    <m:r>
                      <w:rPr>
                        <w:rFonts w:ascii="Cambria Math" w:hAnsi="Cambria Math"/>
                        <w:color w:val="000000" w:themeColor="text1"/>
                        <w:szCs w:val="21"/>
                      </w:rPr>
                      <m:t>λ</m:t>
                    </m:r>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2</m:t>
                        </m:r>
                      </m:sub>
                    </m:sSub>
                    <m:r>
                      <w:rPr>
                        <w:rFonts w:ascii="Cambria Math" w:hAnsi="Cambria Math"/>
                        <w:color w:val="000000" w:themeColor="text1"/>
                        <w:szCs w:val="21"/>
                      </w:rPr>
                      <m:t>-d)</m:t>
                    </m:r>
                  </m:den>
                </m:f>
              </m:sub>
            </m:sSub>
          </m:e>
        </m:d>
      </m:oMath>
      <w:r w:rsidR="006474C5" w:rsidRPr="00B96006">
        <w:rPr>
          <w:rFonts w:ascii="Times New Roman" w:hAnsi="Times New Roman" w:cs="Times New Roman"/>
          <w:color w:val="000000" w:themeColor="text1"/>
          <w:szCs w:val="21"/>
        </w:rPr>
        <w:t xml:space="preserve">  </w:t>
      </w:r>
    </w:p>
    <w:p w:rsidR="00FE799D" w:rsidRPr="00B96006" w:rsidRDefault="00FE799D">
      <w:pPr>
        <w:spacing w:line="360" w:lineRule="auto"/>
        <w:jc w:val="right"/>
        <w:rPr>
          <w:i/>
          <w:color w:val="000000" w:themeColor="text1"/>
          <w:szCs w:val="21"/>
        </w:rPr>
      </w:pPr>
      <w:r w:rsidRPr="00B96006">
        <w:rPr>
          <w:rFonts w:ascii="Times New Roman" w:hAnsi="Times New Roman" w:cs="Times New Roman"/>
          <w:color w:val="000000" w:themeColor="text1"/>
          <w:szCs w:val="21"/>
        </w:rPr>
        <w:t>=</w:t>
      </w:r>
      <m:oMath>
        <m:func>
          <m:funcPr>
            <m:ctrlPr>
              <w:rPr>
                <w:rFonts w:ascii="Cambria Math" w:hAnsi="Cambria Math"/>
                <w:i/>
                <w:color w:val="000000" w:themeColor="text1"/>
                <w:szCs w:val="21"/>
              </w:rPr>
            </m:ctrlPr>
          </m:funcPr>
          <m:fName>
            <m:r>
              <w:rPr>
                <w:rFonts w:ascii="Cambria Math" w:hAnsi="Cambria Math"/>
                <w:color w:val="000000" w:themeColor="text1"/>
                <w:szCs w:val="21"/>
              </w:rPr>
              <m:t>exp</m:t>
            </m:r>
          </m:fName>
          <m:e>
            <m:d>
              <m:dPr>
                <m:begChr m:val="["/>
                <m:endChr m:val="]"/>
                <m:ctrlPr>
                  <w:rPr>
                    <w:rFonts w:ascii="Cambria Math" w:hAnsi="Cambria Math"/>
                    <w:i/>
                    <w:color w:val="000000" w:themeColor="text1"/>
                    <w:szCs w:val="21"/>
                  </w:rPr>
                </m:ctrlPr>
              </m:dPr>
              <m:e>
                <m:r>
                  <w:rPr>
                    <w:rFonts w:ascii="Cambria Math" w:hAnsi="Cambria Math"/>
                    <w:color w:val="000000" w:themeColor="text1"/>
                    <w:szCs w:val="21"/>
                  </w:rPr>
                  <m:t>ik</m:t>
                </m:r>
                <m:f>
                  <m:fPr>
                    <m:ctrlPr>
                      <w:rPr>
                        <w:rFonts w:ascii="Cambria Math" w:hAnsi="Cambria Math"/>
                        <w:i/>
                        <w:color w:val="000000" w:themeColor="text1"/>
                        <w:szCs w:val="21"/>
                      </w:rPr>
                    </m:ctrlPr>
                  </m:fPr>
                  <m:num>
                    <m:r>
                      <w:rPr>
                        <w:rFonts w:ascii="Cambria Math" w:hAnsi="Cambria Math"/>
                        <w:color w:val="000000" w:themeColor="text1"/>
                        <w:szCs w:val="21"/>
                      </w:rPr>
                      <m:t>1</m:t>
                    </m:r>
                  </m:num>
                  <m:den>
                    <m:r>
                      <w:rPr>
                        <w:rFonts w:ascii="Cambria Math" w:hAnsi="Cambria Math"/>
                        <w:color w:val="000000" w:themeColor="text1"/>
                        <w:szCs w:val="21"/>
                      </w:rPr>
                      <m:t>2</m:t>
                    </m:r>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1</m:t>
                        </m:r>
                      </m:sub>
                    </m:sSub>
                  </m:den>
                </m:f>
                <m:f>
                  <m:fPr>
                    <m:ctrlPr>
                      <w:rPr>
                        <w:rFonts w:ascii="Cambria Math" w:hAnsi="Cambria Math"/>
                        <w:i/>
                        <w:color w:val="000000" w:themeColor="text1"/>
                        <w:szCs w:val="21"/>
                      </w:rPr>
                    </m:ctrlPr>
                  </m:fPr>
                  <m:num>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2</m:t>
                        </m:r>
                      </m:sub>
                    </m:sSub>
                    <m:d>
                      <m:dPr>
                        <m:ctrlPr>
                          <w:rPr>
                            <w:rFonts w:ascii="Cambria Math" w:hAnsi="Cambria Math"/>
                            <w:i/>
                            <w:color w:val="000000" w:themeColor="text1"/>
                            <w:szCs w:val="21"/>
                          </w:rPr>
                        </m:ctrlPr>
                      </m:dPr>
                      <m:e>
                        <m:r>
                          <w:rPr>
                            <w:rFonts w:ascii="Cambria Math" w:hAnsi="Cambria Math"/>
                            <w:color w:val="000000" w:themeColor="text1"/>
                            <w:szCs w:val="21"/>
                          </w:rPr>
                          <m:t>f-d</m:t>
                        </m:r>
                      </m:e>
                    </m:d>
                  </m:num>
                  <m:den>
                    <m:r>
                      <w:rPr>
                        <w:rFonts w:ascii="Cambria Math" w:hAnsi="Cambria Math"/>
                        <w:color w:val="000000" w:themeColor="text1"/>
                        <w:szCs w:val="21"/>
                      </w:rPr>
                      <m:t>f</m:t>
                    </m:r>
                    <m:d>
                      <m:dPr>
                        <m:ctrlPr>
                          <w:rPr>
                            <w:rFonts w:ascii="Cambria Math" w:hAnsi="Cambria Math"/>
                            <w:i/>
                            <w:color w:val="000000" w:themeColor="text1"/>
                            <w:szCs w:val="21"/>
                          </w:rPr>
                        </m:ctrlPr>
                      </m:dPr>
                      <m:e>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2</m:t>
                            </m:r>
                          </m:sub>
                        </m:sSub>
                        <m:r>
                          <w:rPr>
                            <w:rFonts w:ascii="Cambria Math" w:hAnsi="Cambria Math"/>
                            <w:color w:val="000000" w:themeColor="text1"/>
                            <w:szCs w:val="21"/>
                          </w:rPr>
                          <m:t>-d</m:t>
                        </m:r>
                      </m:e>
                    </m:d>
                  </m:den>
                </m:f>
                <m:d>
                  <m:dPr>
                    <m:ctrlPr>
                      <w:rPr>
                        <w:rFonts w:ascii="Cambria Math" w:hAnsi="Cambria Math"/>
                        <w:i/>
                        <w:color w:val="000000" w:themeColor="text1"/>
                        <w:szCs w:val="21"/>
                      </w:rPr>
                    </m:ctrlPr>
                  </m:dPr>
                  <m:e>
                    <m:sSup>
                      <m:sSupPr>
                        <m:ctrlPr>
                          <w:rPr>
                            <w:rFonts w:ascii="Cambria Math" w:hAnsi="Cambria Math"/>
                            <w:i/>
                            <w:color w:val="000000" w:themeColor="text1"/>
                            <w:szCs w:val="21"/>
                          </w:rPr>
                        </m:ctrlPr>
                      </m:sSupPr>
                      <m:e>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0</m:t>
                            </m:r>
                          </m:sub>
                        </m:sSub>
                      </m:e>
                      <m:sup>
                        <m:r>
                          <w:rPr>
                            <w:rFonts w:ascii="Cambria Math" w:hAnsi="Cambria Math"/>
                            <w:color w:val="000000" w:themeColor="text1"/>
                            <w:szCs w:val="21"/>
                          </w:rPr>
                          <m:t>2</m:t>
                        </m:r>
                      </m:sup>
                    </m:sSup>
                    <m:r>
                      <w:rPr>
                        <w:rFonts w:ascii="Cambria Math" w:hAnsi="Cambria Math"/>
                        <w:color w:val="000000" w:themeColor="text1"/>
                        <w:szCs w:val="21"/>
                      </w:rPr>
                      <m:t>+</m:t>
                    </m:r>
                    <m:sSup>
                      <m:sSupPr>
                        <m:ctrlPr>
                          <w:rPr>
                            <w:rFonts w:ascii="Cambria Math" w:hAnsi="Cambria Math"/>
                            <w:i/>
                            <w:color w:val="000000" w:themeColor="text1"/>
                            <w:szCs w:val="21"/>
                          </w:rPr>
                        </m:ctrlPr>
                      </m:sSupPr>
                      <m:e>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0</m:t>
                            </m:r>
                          </m:sub>
                        </m:sSub>
                      </m:e>
                      <m:sup>
                        <m:r>
                          <w:rPr>
                            <w:rFonts w:ascii="Cambria Math" w:hAnsi="Cambria Math"/>
                            <w:color w:val="000000" w:themeColor="text1"/>
                            <w:szCs w:val="21"/>
                          </w:rPr>
                          <m:t>2</m:t>
                        </m:r>
                      </m:sup>
                    </m:sSup>
                  </m:e>
                </m:d>
              </m:e>
            </m:d>
          </m:e>
        </m:func>
        <m:func>
          <m:funcPr>
            <m:ctrlPr>
              <w:rPr>
                <w:rFonts w:ascii="Cambria Math" w:hAnsi="Cambria Math"/>
                <w:i/>
                <w:color w:val="000000" w:themeColor="text1"/>
                <w:szCs w:val="21"/>
              </w:rPr>
            </m:ctrlPr>
          </m:funcPr>
          <m:fName>
            <m:r>
              <w:rPr>
                <w:rFonts w:ascii="Cambria Math" w:hAnsi="Cambria Math"/>
                <w:color w:val="000000" w:themeColor="text1"/>
                <w:szCs w:val="21"/>
              </w:rPr>
              <m:t>exp</m:t>
            </m:r>
          </m:fName>
          <m:e>
            <m:d>
              <m:dPr>
                <m:begChr m:val="["/>
                <m:endChr m:val="]"/>
                <m:ctrlPr>
                  <w:rPr>
                    <w:rFonts w:ascii="Cambria Math" w:hAnsi="Cambria Math"/>
                    <w:i/>
                    <w:color w:val="000000" w:themeColor="text1"/>
                    <w:szCs w:val="21"/>
                  </w:rPr>
                </m:ctrlPr>
              </m:dPr>
              <m:e>
                <m:r>
                  <w:rPr>
                    <w:rFonts w:ascii="Cambria Math" w:hAnsi="Cambria Math"/>
                    <w:color w:val="000000" w:themeColor="text1"/>
                    <w:szCs w:val="21"/>
                  </w:rPr>
                  <m:t>ik</m:t>
                </m:r>
                <m:f>
                  <m:fPr>
                    <m:ctrlPr>
                      <w:rPr>
                        <w:rFonts w:ascii="Cambria Math" w:hAnsi="Cambria Math"/>
                        <w:i/>
                        <w:color w:val="000000" w:themeColor="text1"/>
                        <w:szCs w:val="21"/>
                      </w:rPr>
                    </m:ctrlPr>
                  </m:fPr>
                  <m:num>
                    <m:sSup>
                      <m:sSupPr>
                        <m:ctrlPr>
                          <w:rPr>
                            <w:rFonts w:ascii="Cambria Math" w:hAnsi="Cambria Math"/>
                            <w:i/>
                            <w:color w:val="000000" w:themeColor="text1"/>
                            <w:szCs w:val="21"/>
                          </w:rPr>
                        </m:ctrlPr>
                      </m:sSupPr>
                      <m:e>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3</m:t>
                            </m:r>
                          </m:sub>
                        </m:sSub>
                      </m:e>
                      <m:sup>
                        <m:r>
                          <w:rPr>
                            <w:rFonts w:ascii="Cambria Math" w:hAnsi="Cambria Math"/>
                            <w:color w:val="000000" w:themeColor="text1"/>
                            <w:szCs w:val="21"/>
                          </w:rPr>
                          <m:t>2</m:t>
                        </m:r>
                      </m:sup>
                    </m:sSup>
                    <m:r>
                      <w:rPr>
                        <w:rFonts w:ascii="Cambria Math" w:hAnsi="Cambria Math"/>
                        <w:color w:val="000000" w:themeColor="text1"/>
                        <w:szCs w:val="21"/>
                      </w:rPr>
                      <m:t>+</m:t>
                    </m:r>
                    <m:sSup>
                      <m:sSupPr>
                        <m:ctrlPr>
                          <w:rPr>
                            <w:rFonts w:ascii="Cambria Math" w:hAnsi="Cambria Math"/>
                            <w:i/>
                            <w:color w:val="000000" w:themeColor="text1"/>
                            <w:szCs w:val="21"/>
                          </w:rPr>
                        </m:ctrlPr>
                      </m:sSupPr>
                      <m:e>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3</m:t>
                            </m:r>
                          </m:sub>
                        </m:sSub>
                      </m:e>
                      <m:sup>
                        <m:r>
                          <w:rPr>
                            <w:rFonts w:ascii="Cambria Math" w:hAnsi="Cambria Math"/>
                            <w:color w:val="000000" w:themeColor="text1"/>
                            <w:szCs w:val="21"/>
                          </w:rPr>
                          <m:t>2</m:t>
                        </m:r>
                      </m:sup>
                    </m:sSup>
                  </m:num>
                  <m:den>
                    <m:r>
                      <w:rPr>
                        <w:rFonts w:ascii="Cambria Math" w:hAnsi="Cambria Math"/>
                        <w:color w:val="000000" w:themeColor="text1"/>
                        <w:szCs w:val="21"/>
                      </w:rPr>
                      <m:t>2</m:t>
                    </m:r>
                    <m:d>
                      <m:dPr>
                        <m:ctrlPr>
                          <w:rPr>
                            <w:rFonts w:ascii="Cambria Math" w:hAnsi="Cambria Math"/>
                            <w:i/>
                            <w:color w:val="000000" w:themeColor="text1"/>
                            <w:szCs w:val="21"/>
                          </w:rPr>
                        </m:ctrlPr>
                      </m:dPr>
                      <m:e>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2</m:t>
                            </m:r>
                          </m:sub>
                        </m:sSub>
                        <m:r>
                          <w:rPr>
                            <w:rFonts w:ascii="Cambria Math" w:hAnsi="Cambria Math"/>
                            <w:color w:val="000000" w:themeColor="text1"/>
                            <w:szCs w:val="21"/>
                          </w:rPr>
                          <m:t>-d</m:t>
                        </m:r>
                      </m:e>
                    </m:d>
                  </m:den>
                </m:f>
              </m:e>
            </m:d>
          </m:e>
        </m:func>
        <m:r>
          <w:rPr>
            <w:rFonts w:ascii="Cambria Math" w:hAnsi="Cambria Math"/>
            <w:color w:val="000000" w:themeColor="text1"/>
            <w:szCs w:val="21"/>
          </w:rPr>
          <m:t xml:space="preserve"> ∙</m:t>
        </m:r>
        <m:acc>
          <m:accPr>
            <m:chr m:val="̃"/>
            <m:ctrlPr>
              <w:rPr>
                <w:rFonts w:ascii="Cambria Math" w:hAnsi="Cambria Math"/>
                <w:i/>
                <w:color w:val="000000" w:themeColor="text1"/>
                <w:szCs w:val="21"/>
              </w:rPr>
            </m:ctrlPr>
          </m:accPr>
          <m:e>
            <m:r>
              <w:rPr>
                <w:rFonts w:ascii="Cambria Math" w:hAnsi="Cambria Math"/>
                <w:color w:val="000000" w:themeColor="text1"/>
                <w:szCs w:val="21"/>
              </w:rPr>
              <m:t>P</m:t>
            </m:r>
          </m:e>
        </m:acc>
        <m:r>
          <w:rPr>
            <w:rFonts w:ascii="Cambria Math" w:hAnsi="Cambria Math"/>
            <w:color w:val="000000" w:themeColor="text1"/>
            <w:szCs w:val="21"/>
          </w:rPr>
          <m:t>⊗</m:t>
        </m:r>
        <m:d>
          <m:dPr>
            <m:begChr m:val="{"/>
            <m:endChr m:val="}"/>
            <m:ctrlPr>
              <w:rPr>
                <w:rFonts w:ascii="Cambria Math" w:hAnsi="Cambria Math"/>
                <w:i/>
                <w:color w:val="000000" w:themeColor="text1"/>
                <w:szCs w:val="21"/>
              </w:rPr>
            </m:ctrlPr>
          </m:dPr>
          <m:e>
            <m:sSub>
              <m:sSubPr>
                <m:ctrlPr>
                  <w:rPr>
                    <w:rFonts w:ascii="Cambria Math" w:hAnsi="Cambria Math"/>
                    <w:i/>
                    <w:color w:val="000000" w:themeColor="text1"/>
                    <w:szCs w:val="21"/>
                  </w:rPr>
                </m:ctrlPr>
              </m:sSubPr>
              <m:e>
                <m:r>
                  <m:rPr>
                    <m:scr m:val="script"/>
                  </m:rPr>
                  <w:rPr>
                    <w:rFonts w:ascii="Cambria Math" w:hAnsi="Cambria Math"/>
                    <w:color w:val="000000" w:themeColor="text1"/>
                    <w:szCs w:val="21"/>
                  </w:rPr>
                  <m:t>F</m:t>
                </m:r>
                <m:d>
                  <m:dPr>
                    <m:begChr m:val="["/>
                    <m:endChr m:val="]"/>
                    <m:ctrlPr>
                      <w:rPr>
                        <w:rFonts w:ascii="Cambria Math" w:hAnsi="Cambria Math"/>
                        <w:i/>
                        <w:color w:val="000000" w:themeColor="text1"/>
                        <w:szCs w:val="21"/>
                      </w:rPr>
                    </m:ctrlPr>
                  </m:dPr>
                  <m:e>
                    <m:r>
                      <w:rPr>
                        <w:rFonts w:ascii="Cambria Math" w:hAnsi="Cambria Math"/>
                        <w:color w:val="000000" w:themeColor="text1"/>
                        <w:szCs w:val="21"/>
                      </w:rPr>
                      <m:t>h</m:t>
                    </m:r>
                    <m:d>
                      <m:dPr>
                        <m:ctrlPr>
                          <w:rPr>
                            <w:rFonts w:ascii="Cambria Math" w:hAnsi="Cambria Math"/>
                            <w:i/>
                            <w:color w:val="000000" w:themeColor="text1"/>
                            <w:szCs w:val="21"/>
                          </w:rPr>
                        </m:ctrlPr>
                      </m:dPr>
                      <m:e>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2</m:t>
                            </m:r>
                          </m:sub>
                        </m:sSub>
                        <m:r>
                          <w:rPr>
                            <w:rFonts w:ascii="Cambria Math" w:hAnsi="Cambria Math"/>
                            <w:color w:val="000000" w:themeColor="text1"/>
                            <w:szCs w:val="21"/>
                          </w:rPr>
                          <m:t xml:space="preserve">, </m:t>
                        </m:r>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2</m:t>
                            </m:r>
                          </m:sub>
                        </m:sSub>
                      </m:e>
                    </m:d>
                  </m:e>
                </m:d>
              </m:e>
              <m:sub>
                <m:sSub>
                  <m:sSubPr>
                    <m:ctrlPr>
                      <w:rPr>
                        <w:rFonts w:ascii="Cambria Math" w:hAnsi="Cambria Math"/>
                        <w:i/>
                        <w:color w:val="000000" w:themeColor="text1"/>
                        <w:szCs w:val="21"/>
                      </w:rPr>
                    </m:ctrlPr>
                  </m:sSubPr>
                  <m:e>
                    <m:r>
                      <w:rPr>
                        <w:rFonts w:ascii="Cambria Math" w:hAnsi="Cambria Math"/>
                        <w:color w:val="000000" w:themeColor="text1"/>
                        <w:szCs w:val="21"/>
                      </w:rPr>
                      <m:t>f</m:t>
                    </m:r>
                  </m:e>
                  <m:sub>
                    <m:r>
                      <w:rPr>
                        <w:rFonts w:ascii="Cambria Math" w:hAnsi="Cambria Math"/>
                        <w:color w:val="000000" w:themeColor="text1"/>
                        <w:szCs w:val="21"/>
                      </w:rPr>
                      <m:t>x</m:t>
                    </m:r>
                  </m:sub>
                </m:sSub>
                <m:r>
                  <w:rPr>
                    <w:rFonts w:ascii="Cambria Math" w:hAnsi="Cambria Math"/>
                    <w:color w:val="000000" w:themeColor="text1"/>
                    <w:szCs w:val="21"/>
                  </w:rPr>
                  <m:t>=</m:t>
                </m:r>
                <m:f>
                  <m:fPr>
                    <m:ctrlPr>
                      <w:rPr>
                        <w:rFonts w:ascii="Cambria Math" w:hAnsi="Cambria Math"/>
                        <w:i/>
                        <w:color w:val="000000" w:themeColor="text1"/>
                        <w:szCs w:val="21"/>
                      </w:rPr>
                    </m:ctrlPr>
                  </m:fPr>
                  <m:num>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3</m:t>
                        </m:r>
                      </m:sub>
                    </m:sSub>
                    <m:r>
                      <w:rPr>
                        <w:rFonts w:ascii="Cambria Math" w:hAnsi="Cambria Math"/>
                        <w:color w:val="000000" w:themeColor="text1"/>
                        <w:szCs w:val="21"/>
                      </w:rPr>
                      <m:t>+M</m:t>
                    </m:r>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0</m:t>
                        </m:r>
                      </m:sub>
                    </m:sSub>
                  </m:num>
                  <m:den>
                    <m:r>
                      <w:rPr>
                        <w:rFonts w:ascii="Cambria Math" w:hAnsi="Cambria Math"/>
                        <w:color w:val="000000" w:themeColor="text1"/>
                        <w:szCs w:val="21"/>
                      </w:rPr>
                      <m:t>λ</m:t>
                    </m:r>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2</m:t>
                        </m:r>
                      </m:sub>
                    </m:sSub>
                    <m:r>
                      <w:rPr>
                        <w:rFonts w:ascii="Cambria Math" w:hAnsi="Cambria Math"/>
                        <w:color w:val="000000" w:themeColor="text1"/>
                        <w:szCs w:val="21"/>
                      </w:rPr>
                      <m:t>-d)</m:t>
                    </m:r>
                  </m:den>
                </m:f>
                <m:r>
                  <w:rPr>
                    <w:rFonts w:ascii="Cambria Math" w:hAnsi="Cambria Math"/>
                    <w:color w:val="000000" w:themeColor="text1"/>
                    <w:szCs w:val="21"/>
                  </w:rPr>
                  <m:t xml:space="preserve">, </m:t>
                </m:r>
                <m:sSub>
                  <m:sSubPr>
                    <m:ctrlPr>
                      <w:rPr>
                        <w:rFonts w:ascii="Cambria Math" w:hAnsi="Cambria Math"/>
                        <w:i/>
                        <w:color w:val="000000" w:themeColor="text1"/>
                        <w:szCs w:val="21"/>
                      </w:rPr>
                    </m:ctrlPr>
                  </m:sSubPr>
                  <m:e>
                    <m:r>
                      <w:rPr>
                        <w:rFonts w:ascii="Cambria Math" w:hAnsi="Cambria Math"/>
                        <w:color w:val="000000" w:themeColor="text1"/>
                        <w:szCs w:val="21"/>
                      </w:rPr>
                      <m:t>f</m:t>
                    </m:r>
                  </m:e>
                  <m:sub>
                    <m:r>
                      <w:rPr>
                        <w:rFonts w:ascii="Cambria Math" w:hAnsi="Cambria Math"/>
                        <w:color w:val="000000" w:themeColor="text1"/>
                        <w:szCs w:val="21"/>
                      </w:rPr>
                      <m:t>y</m:t>
                    </m:r>
                  </m:sub>
                </m:sSub>
                <m:r>
                  <w:rPr>
                    <w:rFonts w:ascii="Cambria Math" w:hAnsi="Cambria Math"/>
                    <w:color w:val="000000" w:themeColor="text1"/>
                    <w:szCs w:val="21"/>
                  </w:rPr>
                  <m:t>=</m:t>
                </m:r>
                <m:f>
                  <m:fPr>
                    <m:ctrlPr>
                      <w:rPr>
                        <w:rFonts w:ascii="Cambria Math" w:hAnsi="Cambria Math"/>
                        <w:i/>
                        <w:color w:val="000000" w:themeColor="text1"/>
                        <w:szCs w:val="21"/>
                      </w:rPr>
                    </m:ctrlPr>
                  </m:fPr>
                  <m:num>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3</m:t>
                        </m:r>
                      </m:sub>
                    </m:sSub>
                    <m:r>
                      <w:rPr>
                        <w:rFonts w:ascii="Cambria Math" w:hAnsi="Cambria Math"/>
                        <w:color w:val="000000" w:themeColor="text1"/>
                        <w:szCs w:val="21"/>
                      </w:rPr>
                      <m:t>+M</m:t>
                    </m:r>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0</m:t>
                        </m:r>
                      </m:sub>
                    </m:sSub>
                  </m:num>
                  <m:den>
                    <m:r>
                      <w:rPr>
                        <w:rFonts w:ascii="Cambria Math" w:hAnsi="Cambria Math"/>
                        <w:color w:val="000000" w:themeColor="text1"/>
                        <w:szCs w:val="21"/>
                      </w:rPr>
                      <m:t>λ</m:t>
                    </m:r>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2</m:t>
                        </m:r>
                      </m:sub>
                    </m:sSub>
                    <m:r>
                      <w:rPr>
                        <w:rFonts w:ascii="Cambria Math" w:hAnsi="Cambria Math"/>
                        <w:color w:val="000000" w:themeColor="text1"/>
                        <w:szCs w:val="21"/>
                      </w:rPr>
                      <m:t>-d)</m:t>
                    </m:r>
                  </m:den>
                </m:f>
              </m:sub>
            </m:sSub>
          </m:e>
        </m:d>
      </m:oMath>
      <w:r w:rsidR="00965091" w:rsidRPr="00B96006">
        <w:rPr>
          <w:rFonts w:ascii="Times New Roman" w:hAnsi="Times New Roman" w:cs="Times New Roman"/>
          <w:color w:val="000000" w:themeColor="text1"/>
          <w:szCs w:val="21"/>
        </w:rPr>
        <w:t xml:space="preserve">  , (S10)</w:t>
      </w:r>
    </w:p>
    <w:p w:rsidR="004D27B1" w:rsidRPr="00B96006" w:rsidRDefault="004D27B1">
      <w:pPr>
        <w:spacing w:line="360" w:lineRule="auto"/>
        <w:rPr>
          <w:rFonts w:ascii="Times New Roman" w:hAnsi="Times New Roman" w:cs="Times New Roman"/>
          <w:color w:val="000000" w:themeColor="text1"/>
          <w:szCs w:val="21"/>
        </w:rPr>
      </w:pPr>
      <w:r w:rsidRPr="00B96006">
        <w:rPr>
          <w:rFonts w:ascii="Times New Roman" w:hAnsi="Times New Roman" w:cs="Times New Roman"/>
          <w:color w:val="000000" w:themeColor="text1"/>
          <w:szCs w:val="21"/>
        </w:rPr>
        <w:t xml:space="preserve">which is </w:t>
      </w:r>
      <w:r w:rsidR="00C25D14" w:rsidRPr="00B96006">
        <w:rPr>
          <w:rFonts w:ascii="Times New Roman" w:hAnsi="Times New Roman" w:cs="Times New Roman"/>
          <w:color w:val="000000" w:themeColor="text1"/>
          <w:szCs w:val="21"/>
        </w:rPr>
        <w:t xml:space="preserve">the main result in this work and can be taken as the </w:t>
      </w:r>
      <w:r w:rsidR="00876613" w:rsidRPr="00B96006">
        <w:rPr>
          <w:rFonts w:ascii="Times New Roman" w:hAnsi="Times New Roman" w:cs="Times New Roman"/>
          <w:color w:val="000000" w:themeColor="text1"/>
          <w:szCs w:val="21"/>
        </w:rPr>
        <w:t>point spread functio</w:t>
      </w:r>
      <w:r w:rsidR="00CC03EA" w:rsidRPr="00B96006">
        <w:rPr>
          <w:rFonts w:ascii="Times New Roman" w:hAnsi="Times New Roman" w:cs="Times New Roman"/>
          <w:color w:val="000000" w:themeColor="text1"/>
          <w:szCs w:val="21"/>
        </w:rPr>
        <w:t xml:space="preserve">n of our proposed meta-imager. </w:t>
      </w:r>
      <w:r w:rsidR="00333FF2" w:rsidRPr="00B96006">
        <w:rPr>
          <w:rFonts w:ascii="Times New Roman" w:hAnsi="Times New Roman" w:cs="Times New Roman"/>
          <w:color w:val="000000" w:themeColor="text1"/>
          <w:szCs w:val="21"/>
        </w:rPr>
        <w:t xml:space="preserve">Eq. (S10) indicates that the </w:t>
      </w:r>
      <w:r w:rsidR="0031648F" w:rsidRPr="00B96006">
        <w:rPr>
          <w:rFonts w:ascii="Times New Roman" w:hAnsi="Times New Roman" w:cs="Times New Roman"/>
          <w:color w:val="000000" w:themeColor="text1"/>
          <w:szCs w:val="21"/>
        </w:rPr>
        <w:t xml:space="preserve">point spread function can be taken as </w:t>
      </w:r>
      <w:r w:rsidR="00CB3819" w:rsidRPr="00B96006">
        <w:rPr>
          <w:rFonts w:ascii="Times New Roman" w:hAnsi="Times New Roman" w:cs="Times New Roman"/>
          <w:color w:val="000000" w:themeColor="text1"/>
          <w:szCs w:val="21"/>
        </w:rPr>
        <w:t xml:space="preserve">a convolution between both Fourier </w:t>
      </w:r>
      <w:r w:rsidR="00CB3819" w:rsidRPr="00B96006">
        <w:rPr>
          <w:rFonts w:ascii="Times New Roman" w:hAnsi="Times New Roman" w:cs="Times New Roman"/>
          <w:color w:val="000000" w:themeColor="text1"/>
          <w:szCs w:val="21"/>
        </w:rPr>
        <w:lastRenderedPageBreak/>
        <w:t xml:space="preserve">transforms of </w:t>
      </w:r>
      <w:r w:rsidR="00272578" w:rsidRPr="00B96006">
        <w:rPr>
          <w:rFonts w:ascii="Times New Roman" w:hAnsi="Times New Roman" w:cs="Times New Roman"/>
          <w:color w:val="000000" w:themeColor="text1"/>
          <w:szCs w:val="21"/>
        </w:rPr>
        <w:t xml:space="preserve">the aperture function </w:t>
      </w:r>
      <w:r w:rsidR="00272578" w:rsidRPr="00B96006">
        <w:rPr>
          <w:rFonts w:ascii="Times New Roman" w:hAnsi="Times New Roman" w:cs="Times New Roman"/>
          <w:i/>
          <w:color w:val="000000" w:themeColor="text1"/>
          <w:szCs w:val="21"/>
        </w:rPr>
        <w:t>P</w:t>
      </w:r>
      <w:r w:rsidR="00272578" w:rsidRPr="00B96006">
        <w:rPr>
          <w:rFonts w:ascii="Times New Roman" w:hAnsi="Times New Roman" w:cs="Times New Roman"/>
          <w:color w:val="000000" w:themeColor="text1"/>
          <w:szCs w:val="21"/>
        </w:rPr>
        <w:t xml:space="preserve"> and the meta-modulator </w:t>
      </w:r>
      <w:r w:rsidR="00272578" w:rsidRPr="00B96006">
        <w:rPr>
          <w:rFonts w:ascii="Times New Roman" w:hAnsi="Times New Roman" w:cs="Times New Roman"/>
          <w:i/>
          <w:color w:val="000000" w:themeColor="text1"/>
          <w:szCs w:val="21"/>
        </w:rPr>
        <w:t>h</w:t>
      </w:r>
      <w:r w:rsidR="00227977" w:rsidRPr="00B96006">
        <w:rPr>
          <w:rFonts w:ascii="Times New Roman" w:hAnsi="Times New Roman" w:cs="Times New Roman"/>
          <w:color w:val="000000" w:themeColor="text1"/>
          <w:szCs w:val="21"/>
        </w:rPr>
        <w:t>. Note that,</w:t>
      </w:r>
      <w:r w:rsidR="00262806" w:rsidRPr="00B96006">
        <w:rPr>
          <w:rFonts w:ascii="Times New Roman" w:hAnsi="Times New Roman" w:cs="Times New Roman"/>
          <w:color w:val="000000" w:themeColor="text1"/>
          <w:szCs w:val="21"/>
        </w:rPr>
        <w:t xml:space="preserve"> th</w:t>
      </w:r>
      <w:r w:rsidR="00034F15" w:rsidRPr="00B96006">
        <w:rPr>
          <w:rFonts w:ascii="Times New Roman" w:hAnsi="Times New Roman" w:cs="Times New Roman"/>
          <w:color w:val="000000" w:themeColor="text1"/>
          <w:szCs w:val="21"/>
        </w:rPr>
        <w:t>e spatial frequencies</w:t>
      </w:r>
      <w:r w:rsidR="00227977" w:rsidRPr="00B96006">
        <w:rPr>
          <w:rFonts w:ascii="Times New Roman" w:hAnsi="Times New Roman" w:cs="Times New Roman"/>
          <w:color w:val="000000" w:themeColor="text1"/>
          <w:szCs w:val="21"/>
        </w:rPr>
        <w:t xml:space="preserve"> in both Fourier transforms</w:t>
      </w:r>
      <w:r w:rsidR="00034F15" w:rsidRPr="00B96006">
        <w:rPr>
          <w:rFonts w:ascii="Times New Roman" w:hAnsi="Times New Roman" w:cs="Times New Roman"/>
          <w:color w:val="000000" w:themeColor="text1"/>
          <w:szCs w:val="21"/>
        </w:rPr>
        <w:t xml:space="preserve"> have a scaling factor of </w:t>
      </w:r>
      <w:r w:rsidR="00034F15" w:rsidRPr="00B96006">
        <w:rPr>
          <w:rFonts w:ascii="Times New Roman" w:hAnsi="Times New Roman" w:cs="Times New Roman"/>
          <w:i/>
          <w:color w:val="000000" w:themeColor="text1"/>
          <w:szCs w:val="21"/>
        </w:rPr>
        <w:t>M</w:t>
      </w:r>
      <w:r w:rsidR="00034F15" w:rsidRPr="00B96006">
        <w:rPr>
          <w:rFonts w:ascii="Times New Roman" w:hAnsi="Times New Roman" w:cs="Times New Roman"/>
          <w:color w:val="000000" w:themeColor="text1"/>
          <w:szCs w:val="21"/>
          <w:vertAlign w:val="subscript"/>
        </w:rPr>
        <w:t>2</w:t>
      </w:r>
      <w:r w:rsidR="00227977" w:rsidRPr="00B96006">
        <w:rPr>
          <w:rFonts w:ascii="Times New Roman" w:hAnsi="Times New Roman" w:cs="Times New Roman"/>
          <w:color w:val="000000" w:themeColor="text1"/>
          <w:szCs w:val="21"/>
        </w:rPr>
        <w:t>, which will no</w:t>
      </w:r>
      <w:r w:rsidR="004102CA" w:rsidRPr="00B96006">
        <w:rPr>
          <w:rFonts w:ascii="Times New Roman" w:hAnsi="Times New Roman" w:cs="Times New Roman"/>
          <w:color w:val="000000" w:themeColor="text1"/>
          <w:szCs w:val="21"/>
        </w:rPr>
        <w:t>t influence the imaging results</w:t>
      </w:r>
      <w:r w:rsidR="00227977" w:rsidRPr="00B96006">
        <w:rPr>
          <w:rFonts w:ascii="Times New Roman" w:hAnsi="Times New Roman" w:cs="Times New Roman"/>
          <w:color w:val="000000" w:themeColor="text1"/>
          <w:szCs w:val="21"/>
        </w:rPr>
        <w:t>.</w:t>
      </w:r>
      <w:r w:rsidR="00034F15" w:rsidRPr="00B96006">
        <w:rPr>
          <w:rFonts w:ascii="Times New Roman" w:hAnsi="Times New Roman" w:cs="Times New Roman"/>
          <w:color w:val="000000" w:themeColor="text1"/>
          <w:szCs w:val="21"/>
        </w:rPr>
        <w:t xml:space="preserve"> </w:t>
      </w:r>
      <w:r w:rsidR="00227977" w:rsidRPr="00B96006">
        <w:rPr>
          <w:rFonts w:ascii="Times New Roman" w:hAnsi="Times New Roman" w:cs="Times New Roman"/>
          <w:color w:val="000000" w:themeColor="text1"/>
          <w:szCs w:val="21"/>
        </w:rPr>
        <w:t>In addition,</w:t>
      </w:r>
      <w:r w:rsidR="004102CA" w:rsidRPr="00B96006">
        <w:rPr>
          <w:rFonts w:ascii="Times New Roman" w:hAnsi="Times New Roman" w:cs="Times New Roman"/>
          <w:color w:val="000000" w:themeColor="text1"/>
          <w:szCs w:val="21"/>
        </w:rPr>
        <w:t xml:space="preserve"> the phase item </w:t>
      </w:r>
      <m:oMath>
        <m:func>
          <m:funcPr>
            <m:ctrlPr>
              <w:rPr>
                <w:rFonts w:ascii="Cambria Math" w:hAnsi="Cambria Math"/>
                <w:i/>
                <w:color w:val="000000" w:themeColor="text1"/>
                <w:szCs w:val="21"/>
              </w:rPr>
            </m:ctrlPr>
          </m:funcPr>
          <m:fName>
            <m:r>
              <w:rPr>
                <w:rFonts w:ascii="Cambria Math" w:hAnsi="Cambria Math"/>
                <w:color w:val="000000" w:themeColor="text1"/>
                <w:szCs w:val="21"/>
              </w:rPr>
              <m:t>exp</m:t>
            </m:r>
          </m:fName>
          <m:e>
            <m:d>
              <m:dPr>
                <m:begChr m:val="["/>
                <m:endChr m:val="]"/>
                <m:ctrlPr>
                  <w:rPr>
                    <w:rFonts w:ascii="Cambria Math" w:hAnsi="Cambria Math"/>
                    <w:i/>
                    <w:color w:val="000000" w:themeColor="text1"/>
                    <w:szCs w:val="21"/>
                  </w:rPr>
                </m:ctrlPr>
              </m:dPr>
              <m:e>
                <m:r>
                  <w:rPr>
                    <w:rFonts w:ascii="Cambria Math" w:hAnsi="Cambria Math"/>
                    <w:color w:val="000000" w:themeColor="text1"/>
                    <w:szCs w:val="21"/>
                  </w:rPr>
                  <m:t>ik</m:t>
                </m:r>
                <m:f>
                  <m:fPr>
                    <m:ctrlPr>
                      <w:rPr>
                        <w:rFonts w:ascii="Cambria Math" w:hAnsi="Cambria Math"/>
                        <w:i/>
                        <w:color w:val="000000" w:themeColor="text1"/>
                        <w:szCs w:val="21"/>
                      </w:rPr>
                    </m:ctrlPr>
                  </m:fPr>
                  <m:num>
                    <m:r>
                      <w:rPr>
                        <w:rFonts w:ascii="Cambria Math" w:hAnsi="Cambria Math"/>
                        <w:color w:val="000000" w:themeColor="text1"/>
                        <w:szCs w:val="21"/>
                      </w:rPr>
                      <m:t>1</m:t>
                    </m:r>
                  </m:num>
                  <m:den>
                    <m:r>
                      <w:rPr>
                        <w:rFonts w:ascii="Cambria Math" w:hAnsi="Cambria Math"/>
                        <w:color w:val="000000" w:themeColor="text1"/>
                        <w:szCs w:val="21"/>
                      </w:rPr>
                      <m:t>2</m:t>
                    </m:r>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1</m:t>
                        </m:r>
                      </m:sub>
                    </m:sSub>
                  </m:den>
                </m:f>
                <m:f>
                  <m:fPr>
                    <m:ctrlPr>
                      <w:rPr>
                        <w:rFonts w:ascii="Cambria Math" w:hAnsi="Cambria Math"/>
                        <w:i/>
                        <w:color w:val="000000" w:themeColor="text1"/>
                        <w:szCs w:val="21"/>
                      </w:rPr>
                    </m:ctrlPr>
                  </m:fPr>
                  <m:num>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2</m:t>
                        </m:r>
                      </m:sub>
                    </m:sSub>
                    <m:d>
                      <m:dPr>
                        <m:ctrlPr>
                          <w:rPr>
                            <w:rFonts w:ascii="Cambria Math" w:hAnsi="Cambria Math"/>
                            <w:i/>
                            <w:color w:val="000000" w:themeColor="text1"/>
                            <w:szCs w:val="21"/>
                          </w:rPr>
                        </m:ctrlPr>
                      </m:dPr>
                      <m:e>
                        <m:r>
                          <w:rPr>
                            <w:rFonts w:ascii="Cambria Math" w:hAnsi="Cambria Math"/>
                            <w:color w:val="000000" w:themeColor="text1"/>
                            <w:szCs w:val="21"/>
                          </w:rPr>
                          <m:t>f-d</m:t>
                        </m:r>
                      </m:e>
                    </m:d>
                  </m:num>
                  <m:den>
                    <m:r>
                      <w:rPr>
                        <w:rFonts w:ascii="Cambria Math" w:hAnsi="Cambria Math"/>
                        <w:color w:val="000000" w:themeColor="text1"/>
                        <w:szCs w:val="21"/>
                      </w:rPr>
                      <m:t>f</m:t>
                    </m:r>
                    <m:d>
                      <m:dPr>
                        <m:ctrlPr>
                          <w:rPr>
                            <w:rFonts w:ascii="Cambria Math" w:hAnsi="Cambria Math"/>
                            <w:i/>
                            <w:color w:val="000000" w:themeColor="text1"/>
                            <w:szCs w:val="21"/>
                          </w:rPr>
                        </m:ctrlPr>
                      </m:dPr>
                      <m:e>
                        <m:sSub>
                          <m:sSubPr>
                            <m:ctrlPr>
                              <w:rPr>
                                <w:rFonts w:ascii="Cambria Math" w:hAnsi="Cambria Math"/>
                                <w:i/>
                                <w:color w:val="000000" w:themeColor="text1"/>
                                <w:szCs w:val="21"/>
                              </w:rPr>
                            </m:ctrlPr>
                          </m:sSubPr>
                          <m:e>
                            <m:r>
                              <w:rPr>
                                <w:rFonts w:ascii="Cambria Math" w:hAnsi="Cambria Math"/>
                                <w:color w:val="000000" w:themeColor="text1"/>
                                <w:szCs w:val="21"/>
                              </w:rPr>
                              <m:t>l</m:t>
                            </m:r>
                          </m:e>
                          <m:sub>
                            <m:r>
                              <w:rPr>
                                <w:rFonts w:ascii="Cambria Math" w:hAnsi="Cambria Math"/>
                                <w:color w:val="000000" w:themeColor="text1"/>
                                <w:szCs w:val="21"/>
                              </w:rPr>
                              <m:t>2</m:t>
                            </m:r>
                          </m:sub>
                        </m:sSub>
                        <m:r>
                          <w:rPr>
                            <w:rFonts w:ascii="Cambria Math" w:hAnsi="Cambria Math"/>
                            <w:color w:val="000000" w:themeColor="text1"/>
                            <w:szCs w:val="21"/>
                          </w:rPr>
                          <m:t>-d</m:t>
                        </m:r>
                      </m:e>
                    </m:d>
                  </m:den>
                </m:f>
                <m:d>
                  <m:dPr>
                    <m:ctrlPr>
                      <w:rPr>
                        <w:rFonts w:ascii="Cambria Math" w:hAnsi="Cambria Math"/>
                        <w:i/>
                        <w:color w:val="000000" w:themeColor="text1"/>
                        <w:szCs w:val="21"/>
                      </w:rPr>
                    </m:ctrlPr>
                  </m:dPr>
                  <m:e>
                    <m:sSup>
                      <m:sSupPr>
                        <m:ctrlPr>
                          <w:rPr>
                            <w:rFonts w:ascii="Cambria Math" w:hAnsi="Cambria Math"/>
                            <w:i/>
                            <w:color w:val="000000" w:themeColor="text1"/>
                            <w:szCs w:val="21"/>
                          </w:rPr>
                        </m:ctrlPr>
                      </m:sSupPr>
                      <m:e>
                        <m:sSub>
                          <m:sSubPr>
                            <m:ctrlPr>
                              <w:rPr>
                                <w:rFonts w:ascii="Cambria Math" w:hAnsi="Cambria Math"/>
                                <w:i/>
                                <w:color w:val="000000" w:themeColor="text1"/>
                                <w:szCs w:val="21"/>
                              </w:rPr>
                            </m:ctrlPr>
                          </m:sSubPr>
                          <m:e>
                            <m:r>
                              <w:rPr>
                                <w:rFonts w:ascii="Cambria Math" w:hAnsi="Cambria Math"/>
                                <w:color w:val="000000" w:themeColor="text1"/>
                                <w:szCs w:val="21"/>
                              </w:rPr>
                              <m:t>x</m:t>
                            </m:r>
                          </m:e>
                          <m:sub>
                            <m:r>
                              <w:rPr>
                                <w:rFonts w:ascii="Cambria Math" w:hAnsi="Cambria Math"/>
                                <w:color w:val="000000" w:themeColor="text1"/>
                                <w:szCs w:val="21"/>
                              </w:rPr>
                              <m:t>0</m:t>
                            </m:r>
                          </m:sub>
                        </m:sSub>
                      </m:e>
                      <m:sup>
                        <m:r>
                          <w:rPr>
                            <w:rFonts w:ascii="Cambria Math" w:hAnsi="Cambria Math"/>
                            <w:color w:val="000000" w:themeColor="text1"/>
                            <w:szCs w:val="21"/>
                          </w:rPr>
                          <m:t>2</m:t>
                        </m:r>
                      </m:sup>
                    </m:sSup>
                    <m:r>
                      <w:rPr>
                        <w:rFonts w:ascii="Cambria Math" w:hAnsi="Cambria Math"/>
                        <w:color w:val="000000" w:themeColor="text1"/>
                        <w:szCs w:val="21"/>
                      </w:rPr>
                      <m:t>+</m:t>
                    </m:r>
                    <m:sSup>
                      <m:sSupPr>
                        <m:ctrlPr>
                          <w:rPr>
                            <w:rFonts w:ascii="Cambria Math" w:hAnsi="Cambria Math"/>
                            <w:i/>
                            <w:color w:val="000000" w:themeColor="text1"/>
                            <w:szCs w:val="21"/>
                          </w:rPr>
                        </m:ctrlPr>
                      </m:sSupPr>
                      <m:e>
                        <m:sSub>
                          <m:sSubPr>
                            <m:ctrlPr>
                              <w:rPr>
                                <w:rFonts w:ascii="Cambria Math" w:hAnsi="Cambria Math"/>
                                <w:i/>
                                <w:color w:val="000000" w:themeColor="text1"/>
                                <w:szCs w:val="21"/>
                              </w:rPr>
                            </m:ctrlPr>
                          </m:sSubPr>
                          <m:e>
                            <m:r>
                              <w:rPr>
                                <w:rFonts w:ascii="Cambria Math" w:hAnsi="Cambria Math"/>
                                <w:color w:val="000000" w:themeColor="text1"/>
                                <w:szCs w:val="21"/>
                              </w:rPr>
                              <m:t>y</m:t>
                            </m:r>
                          </m:e>
                          <m:sub>
                            <m:r>
                              <w:rPr>
                                <w:rFonts w:ascii="Cambria Math" w:hAnsi="Cambria Math"/>
                                <w:color w:val="000000" w:themeColor="text1"/>
                                <w:szCs w:val="21"/>
                              </w:rPr>
                              <m:t>0</m:t>
                            </m:r>
                          </m:sub>
                        </m:sSub>
                      </m:e>
                      <m:sup>
                        <m:r>
                          <w:rPr>
                            <w:rFonts w:ascii="Cambria Math" w:hAnsi="Cambria Math"/>
                            <w:color w:val="000000" w:themeColor="text1"/>
                            <w:szCs w:val="21"/>
                          </w:rPr>
                          <m:t>2</m:t>
                        </m:r>
                      </m:sup>
                    </m:sSup>
                  </m:e>
                </m:d>
              </m:e>
            </m:d>
          </m:e>
        </m:func>
      </m:oMath>
      <w:r w:rsidR="005C763F" w:rsidRPr="00B96006">
        <w:rPr>
          <w:rFonts w:ascii="Times New Roman" w:hAnsi="Times New Roman" w:cs="Times New Roman"/>
          <w:color w:val="000000" w:themeColor="text1"/>
          <w:szCs w:val="21"/>
        </w:rPr>
        <w:t xml:space="preserve"> </w:t>
      </w:r>
      <w:r w:rsidR="007D2FD2" w:rsidRPr="00B96006">
        <w:rPr>
          <w:rFonts w:ascii="Times New Roman" w:hAnsi="Times New Roman" w:cs="Times New Roman"/>
          <w:color w:val="000000" w:themeColor="text1"/>
          <w:szCs w:val="21"/>
        </w:rPr>
        <w:t>leads to optical aberration</w:t>
      </w:r>
      <w:r w:rsidR="00875F41" w:rsidRPr="00B96006">
        <w:rPr>
          <w:rFonts w:ascii="Times New Roman" w:hAnsi="Times New Roman" w:cs="Times New Roman"/>
          <w:color w:val="000000" w:themeColor="text1"/>
          <w:szCs w:val="21"/>
        </w:rPr>
        <w:t>, which determines</w:t>
      </w:r>
      <w:r w:rsidR="007D2FD2" w:rsidRPr="00B96006">
        <w:rPr>
          <w:rFonts w:ascii="Times New Roman" w:hAnsi="Times New Roman" w:cs="Times New Roman"/>
          <w:color w:val="000000" w:themeColor="text1"/>
          <w:szCs w:val="21"/>
        </w:rPr>
        <w:t xml:space="preserve"> the field of view. </w:t>
      </w:r>
      <w:r w:rsidR="00E64A37" w:rsidRPr="00B96006">
        <w:rPr>
          <w:rFonts w:ascii="Times New Roman" w:hAnsi="Times New Roman" w:cs="Times New Roman"/>
          <w:color w:val="000000" w:themeColor="text1"/>
          <w:szCs w:val="21"/>
        </w:rPr>
        <w:t>Considering</w:t>
      </w:r>
      <w:r w:rsidR="00E10D25" w:rsidRPr="00B96006">
        <w:rPr>
          <w:rFonts w:ascii="Times New Roman" w:hAnsi="Times New Roman" w:cs="Times New Roman"/>
          <w:color w:val="000000" w:themeColor="text1"/>
          <w:szCs w:val="21"/>
        </w:rPr>
        <w:t xml:space="preserve"> that</w:t>
      </w:r>
      <w:r w:rsidR="00E64A37" w:rsidRPr="00B96006">
        <w:rPr>
          <w:rFonts w:ascii="Times New Roman" w:hAnsi="Times New Roman" w:cs="Times New Roman"/>
          <w:color w:val="000000" w:themeColor="text1"/>
          <w:szCs w:val="21"/>
        </w:rPr>
        <w:t xml:space="preserve"> the parameter </w:t>
      </w:r>
      <w:r w:rsidR="00E64A37" w:rsidRPr="00B96006">
        <w:rPr>
          <w:rFonts w:ascii="Times New Roman" w:hAnsi="Times New Roman" w:cs="Times New Roman"/>
          <w:i/>
          <w:color w:val="000000" w:themeColor="text1"/>
          <w:szCs w:val="21"/>
        </w:rPr>
        <w:t>d</w:t>
      </w:r>
      <w:r w:rsidR="00E64A37" w:rsidRPr="00B96006">
        <w:rPr>
          <w:rFonts w:ascii="Times New Roman" w:hAnsi="Times New Roman" w:cs="Times New Roman"/>
          <w:color w:val="000000" w:themeColor="text1"/>
          <w:szCs w:val="21"/>
        </w:rPr>
        <w:t xml:space="preserve"> </w:t>
      </w:r>
      <w:r w:rsidR="00215241" w:rsidRPr="00B96006">
        <w:rPr>
          <w:rFonts w:ascii="Times New Roman" w:hAnsi="Times New Roman" w:cs="Times New Roman"/>
          <w:color w:val="000000" w:themeColor="text1"/>
          <w:szCs w:val="21"/>
        </w:rPr>
        <w:t xml:space="preserve">has the value ranging from 0 to </w:t>
      </w:r>
      <w:r w:rsidR="00215241" w:rsidRPr="00B96006">
        <w:rPr>
          <w:rFonts w:ascii="Times New Roman" w:hAnsi="Times New Roman" w:cs="Times New Roman"/>
          <w:i/>
          <w:color w:val="000000" w:themeColor="text1"/>
          <w:szCs w:val="21"/>
        </w:rPr>
        <w:t>l</w:t>
      </w:r>
      <w:r w:rsidR="00215241" w:rsidRPr="00B96006">
        <w:rPr>
          <w:rFonts w:ascii="Times New Roman" w:hAnsi="Times New Roman" w:cs="Times New Roman"/>
          <w:color w:val="000000" w:themeColor="text1"/>
          <w:szCs w:val="21"/>
          <w:vertAlign w:val="subscript"/>
        </w:rPr>
        <w:t>2</w:t>
      </w:r>
      <w:r w:rsidR="00E64A37" w:rsidRPr="00B96006">
        <w:rPr>
          <w:rFonts w:ascii="Times New Roman" w:hAnsi="Times New Roman" w:cs="Times New Roman"/>
          <w:color w:val="000000" w:themeColor="text1"/>
          <w:szCs w:val="21"/>
        </w:rPr>
        <w:t xml:space="preserve">, </w:t>
      </w:r>
      <w:r w:rsidR="00215241" w:rsidRPr="00B96006">
        <w:rPr>
          <w:rFonts w:ascii="Times New Roman" w:hAnsi="Times New Roman" w:cs="Times New Roman"/>
          <w:color w:val="000000" w:themeColor="text1"/>
          <w:szCs w:val="21"/>
        </w:rPr>
        <w:t xml:space="preserve">we can remove the phase item </w:t>
      </w:r>
      <w:r w:rsidR="008B225F" w:rsidRPr="00B96006">
        <w:rPr>
          <w:rFonts w:ascii="Times New Roman" w:hAnsi="Times New Roman" w:cs="Times New Roman"/>
          <w:color w:val="000000" w:themeColor="text1"/>
          <w:szCs w:val="21"/>
        </w:rPr>
        <w:t>if</w:t>
      </w:r>
      <w:r w:rsidR="00215241" w:rsidRPr="00B96006">
        <w:rPr>
          <w:rFonts w:ascii="Times New Roman" w:hAnsi="Times New Roman" w:cs="Times New Roman"/>
          <w:color w:val="000000" w:themeColor="text1"/>
          <w:szCs w:val="21"/>
        </w:rPr>
        <w:t xml:space="preserve"> </w:t>
      </w:r>
      <w:r w:rsidR="00215241" w:rsidRPr="00B96006">
        <w:rPr>
          <w:rFonts w:ascii="Times New Roman" w:hAnsi="Times New Roman" w:cs="Times New Roman"/>
          <w:i/>
          <w:color w:val="000000" w:themeColor="text1"/>
          <w:szCs w:val="21"/>
        </w:rPr>
        <w:t>d</w:t>
      </w:r>
      <w:r w:rsidR="00215241" w:rsidRPr="00B96006">
        <w:rPr>
          <w:rFonts w:ascii="Times New Roman" w:hAnsi="Times New Roman" w:cs="Times New Roman"/>
          <w:color w:val="000000" w:themeColor="text1"/>
          <w:szCs w:val="21"/>
        </w:rPr>
        <w:t>=</w:t>
      </w:r>
      <w:r w:rsidR="00215241" w:rsidRPr="00B96006">
        <w:rPr>
          <w:rFonts w:ascii="Times New Roman" w:hAnsi="Times New Roman" w:cs="Times New Roman"/>
          <w:i/>
          <w:color w:val="000000" w:themeColor="text1"/>
          <w:szCs w:val="21"/>
        </w:rPr>
        <w:t>f</w:t>
      </w:r>
      <w:r w:rsidR="00215241" w:rsidRPr="00B96006">
        <w:rPr>
          <w:rFonts w:ascii="Times New Roman" w:hAnsi="Times New Roman" w:cs="Times New Roman"/>
          <w:color w:val="000000" w:themeColor="text1"/>
          <w:szCs w:val="21"/>
        </w:rPr>
        <w:t xml:space="preserve">, where our meta-imager behaves similarly with </w:t>
      </w:r>
      <w:r w:rsidR="00E10D25" w:rsidRPr="00B96006">
        <w:rPr>
          <w:rFonts w:ascii="Times New Roman" w:hAnsi="Times New Roman" w:cs="Times New Roman"/>
          <w:color w:val="000000" w:themeColor="text1"/>
          <w:szCs w:val="21"/>
        </w:rPr>
        <w:t>the Fourier spatial filtering</w:t>
      </w:r>
      <w:r w:rsidR="00215241" w:rsidRPr="00B96006">
        <w:rPr>
          <w:rFonts w:ascii="Times New Roman" w:hAnsi="Times New Roman" w:cs="Times New Roman"/>
          <w:color w:val="000000" w:themeColor="text1"/>
          <w:szCs w:val="21"/>
        </w:rPr>
        <w:t>.</w:t>
      </w:r>
      <w:r w:rsidR="00E10D25" w:rsidRPr="00B96006">
        <w:rPr>
          <w:rFonts w:ascii="Times New Roman" w:hAnsi="Times New Roman" w:cs="Times New Roman"/>
          <w:color w:val="000000" w:themeColor="text1"/>
          <w:szCs w:val="21"/>
        </w:rPr>
        <w:t xml:space="preserve"> But, when </w:t>
      </w:r>
      <w:proofErr w:type="spellStart"/>
      <w:r w:rsidR="00E10D25" w:rsidRPr="00B96006">
        <w:rPr>
          <w:rFonts w:ascii="Times New Roman" w:hAnsi="Times New Roman" w:cs="Times New Roman"/>
          <w:i/>
          <w:color w:val="000000" w:themeColor="text1"/>
          <w:szCs w:val="21"/>
        </w:rPr>
        <w:t>d</w:t>
      </w:r>
      <w:r w:rsidR="00E10D25" w:rsidRPr="00B96006">
        <w:rPr>
          <w:rFonts w:ascii="Times New Roman" w:hAnsi="Times New Roman" w:cs="Times New Roman"/>
          <w:color w:val="000000" w:themeColor="text1"/>
          <w:szCs w:val="21"/>
        </w:rPr>
        <w:t>≠</w:t>
      </w:r>
      <w:r w:rsidR="00E10D25" w:rsidRPr="00B96006">
        <w:rPr>
          <w:rFonts w:ascii="Times New Roman" w:hAnsi="Times New Roman" w:cs="Times New Roman"/>
          <w:i/>
          <w:color w:val="000000" w:themeColor="text1"/>
          <w:szCs w:val="21"/>
        </w:rPr>
        <w:t>f</w:t>
      </w:r>
      <w:proofErr w:type="spellEnd"/>
      <w:r w:rsidR="00E10D25" w:rsidRPr="00B96006">
        <w:rPr>
          <w:rFonts w:ascii="Times New Roman" w:hAnsi="Times New Roman" w:cs="Times New Roman"/>
          <w:color w:val="000000" w:themeColor="text1"/>
          <w:szCs w:val="21"/>
        </w:rPr>
        <w:t xml:space="preserve">, our meta-imager could also work </w:t>
      </w:r>
      <w:r w:rsidR="000E363D" w:rsidRPr="00B96006">
        <w:rPr>
          <w:rFonts w:ascii="Times New Roman" w:hAnsi="Times New Roman" w:cs="Times New Roman"/>
          <w:color w:val="000000" w:themeColor="text1"/>
          <w:szCs w:val="21"/>
        </w:rPr>
        <w:t xml:space="preserve">well, which is the </w:t>
      </w:r>
      <w:r w:rsidR="000A0E23" w:rsidRPr="00B96006">
        <w:rPr>
          <w:rFonts w:ascii="Times New Roman" w:hAnsi="Times New Roman" w:cs="Times New Roman"/>
          <w:color w:val="000000" w:themeColor="text1"/>
          <w:szCs w:val="21"/>
        </w:rPr>
        <w:t>fundamental</w:t>
      </w:r>
      <w:r w:rsidR="000E363D" w:rsidRPr="00B96006">
        <w:rPr>
          <w:rFonts w:ascii="Times New Roman" w:hAnsi="Times New Roman" w:cs="Times New Roman"/>
          <w:color w:val="000000" w:themeColor="text1"/>
          <w:szCs w:val="21"/>
        </w:rPr>
        <w:t xml:space="preserve"> difference </w:t>
      </w:r>
      <w:r w:rsidR="008B225F" w:rsidRPr="00B96006">
        <w:rPr>
          <w:rFonts w:ascii="Times New Roman" w:hAnsi="Times New Roman" w:cs="Times New Roman"/>
          <w:color w:val="000000" w:themeColor="text1"/>
          <w:szCs w:val="21"/>
        </w:rPr>
        <w:t>from</w:t>
      </w:r>
      <w:r w:rsidR="000E363D" w:rsidRPr="00B96006">
        <w:rPr>
          <w:rFonts w:ascii="Times New Roman" w:hAnsi="Times New Roman" w:cs="Times New Roman"/>
          <w:color w:val="000000" w:themeColor="text1"/>
          <w:szCs w:val="21"/>
        </w:rPr>
        <w:t xml:space="preserve"> the Fourier filter</w:t>
      </w:r>
      <w:r w:rsidR="000A0E23" w:rsidRPr="00B96006">
        <w:rPr>
          <w:rFonts w:ascii="Times New Roman" w:hAnsi="Times New Roman" w:cs="Times New Roman"/>
          <w:color w:val="000000" w:themeColor="text1"/>
          <w:szCs w:val="21"/>
        </w:rPr>
        <w:t xml:space="preserve">ing approach. </w:t>
      </w:r>
      <w:r w:rsidR="00313B96" w:rsidRPr="00B96006">
        <w:rPr>
          <w:rFonts w:ascii="Times New Roman" w:hAnsi="Times New Roman" w:cs="Times New Roman"/>
          <w:color w:val="000000" w:themeColor="text1"/>
          <w:szCs w:val="21"/>
        </w:rPr>
        <w:t>Moreover,</w:t>
      </w:r>
      <w:r w:rsidR="000A0E23" w:rsidRPr="00B96006">
        <w:rPr>
          <w:rFonts w:ascii="Times New Roman" w:hAnsi="Times New Roman" w:cs="Times New Roman"/>
          <w:color w:val="000000" w:themeColor="text1"/>
          <w:szCs w:val="21"/>
        </w:rPr>
        <w:t xml:space="preserve"> the variable </w:t>
      </w:r>
      <w:r w:rsidR="000A0E23" w:rsidRPr="00B96006">
        <w:rPr>
          <w:rFonts w:ascii="Times New Roman" w:hAnsi="Times New Roman" w:cs="Times New Roman"/>
          <w:i/>
          <w:color w:val="000000" w:themeColor="text1"/>
          <w:szCs w:val="21"/>
        </w:rPr>
        <w:t>d</w:t>
      </w:r>
      <w:r w:rsidR="000A0E23" w:rsidRPr="00B96006">
        <w:rPr>
          <w:rFonts w:ascii="Times New Roman" w:hAnsi="Times New Roman" w:cs="Times New Roman"/>
          <w:color w:val="000000" w:themeColor="text1"/>
          <w:szCs w:val="21"/>
        </w:rPr>
        <w:t xml:space="preserve"> </w:t>
      </w:r>
      <w:r w:rsidR="00313B96" w:rsidRPr="00B96006">
        <w:rPr>
          <w:rFonts w:ascii="Times New Roman" w:hAnsi="Times New Roman" w:cs="Times New Roman"/>
          <w:color w:val="000000" w:themeColor="text1"/>
          <w:szCs w:val="21"/>
        </w:rPr>
        <w:t xml:space="preserve">enables us to decrease the volume of the entire mea-imager by using small </w:t>
      </w:r>
      <w:r w:rsidR="00313B96" w:rsidRPr="00B96006">
        <w:rPr>
          <w:rFonts w:ascii="Times New Roman" w:hAnsi="Times New Roman" w:cs="Times New Roman"/>
          <w:i/>
          <w:color w:val="000000" w:themeColor="text1"/>
          <w:szCs w:val="21"/>
        </w:rPr>
        <w:t>d</w:t>
      </w:r>
      <w:r w:rsidR="000A0E23" w:rsidRPr="00B96006">
        <w:rPr>
          <w:rFonts w:ascii="Times New Roman" w:hAnsi="Times New Roman" w:cs="Times New Roman"/>
          <w:color w:val="000000" w:themeColor="text1"/>
          <w:szCs w:val="21"/>
        </w:rPr>
        <w:t>.</w:t>
      </w:r>
      <w:r w:rsidR="00313B96" w:rsidRPr="00B96006">
        <w:rPr>
          <w:rFonts w:ascii="Times New Roman" w:hAnsi="Times New Roman" w:cs="Times New Roman"/>
          <w:color w:val="000000" w:themeColor="text1"/>
          <w:szCs w:val="21"/>
        </w:rPr>
        <w:t xml:space="preserve"> For example, when </w:t>
      </w:r>
      <w:r w:rsidR="00313B96" w:rsidRPr="00B96006">
        <w:rPr>
          <w:rFonts w:ascii="Times New Roman" w:hAnsi="Times New Roman" w:cs="Times New Roman"/>
          <w:i/>
          <w:color w:val="000000" w:themeColor="text1"/>
          <w:szCs w:val="21"/>
        </w:rPr>
        <w:t>d</w:t>
      </w:r>
      <w:r w:rsidR="00313B96" w:rsidRPr="00B96006">
        <w:rPr>
          <w:rFonts w:ascii="Times New Roman" w:hAnsi="Times New Roman" w:cs="Times New Roman"/>
          <w:color w:val="000000" w:themeColor="text1"/>
          <w:szCs w:val="21"/>
        </w:rPr>
        <w:t xml:space="preserve">=0, both </w:t>
      </w:r>
      <w:proofErr w:type="spellStart"/>
      <w:r w:rsidR="00313B96" w:rsidRPr="00B96006">
        <w:rPr>
          <w:rFonts w:ascii="Times New Roman" w:hAnsi="Times New Roman" w:cs="Times New Roman"/>
          <w:color w:val="000000" w:themeColor="text1"/>
          <w:szCs w:val="21"/>
        </w:rPr>
        <w:t>metalens</w:t>
      </w:r>
      <w:proofErr w:type="spellEnd"/>
      <w:r w:rsidR="00313B96" w:rsidRPr="00B96006">
        <w:rPr>
          <w:rFonts w:ascii="Times New Roman" w:hAnsi="Times New Roman" w:cs="Times New Roman"/>
          <w:color w:val="000000" w:themeColor="text1"/>
          <w:szCs w:val="21"/>
        </w:rPr>
        <w:t xml:space="preserve"> and meta-modulator in the meta-imager can be integrated into a single device with complex-amplitude modulation</w:t>
      </w:r>
      <w:r w:rsidR="001F7FEB" w:rsidRPr="00B96006">
        <w:rPr>
          <w:rFonts w:ascii="Times New Roman" w:hAnsi="Times New Roman" w:cs="Times New Roman"/>
          <w:color w:val="000000" w:themeColor="text1"/>
          <w:szCs w:val="21"/>
        </w:rPr>
        <w:t>, thus allowing for the</w:t>
      </w:r>
      <w:r w:rsidR="00313B96" w:rsidRPr="00B96006">
        <w:rPr>
          <w:rFonts w:ascii="Times New Roman" w:hAnsi="Times New Roman" w:cs="Times New Roman"/>
          <w:color w:val="000000" w:themeColor="text1"/>
          <w:szCs w:val="21"/>
        </w:rPr>
        <w:t xml:space="preserve"> more compact volume. </w:t>
      </w:r>
      <w:r w:rsidR="000B3367" w:rsidRPr="00B96006">
        <w:rPr>
          <w:rFonts w:ascii="Times New Roman" w:hAnsi="Times New Roman" w:cs="Times New Roman"/>
          <w:color w:val="000000" w:themeColor="text1"/>
          <w:szCs w:val="21"/>
        </w:rPr>
        <w:t xml:space="preserve">The field of view for different </w:t>
      </w:r>
      <w:r w:rsidR="000B3367" w:rsidRPr="00B96006">
        <w:rPr>
          <w:rFonts w:ascii="Times New Roman" w:hAnsi="Times New Roman" w:cs="Times New Roman"/>
          <w:i/>
          <w:color w:val="000000" w:themeColor="text1"/>
          <w:szCs w:val="21"/>
        </w:rPr>
        <w:t>d</w:t>
      </w:r>
      <w:r w:rsidR="000B3367" w:rsidRPr="00B96006">
        <w:rPr>
          <w:rFonts w:ascii="Times New Roman" w:hAnsi="Times New Roman" w:cs="Times New Roman"/>
          <w:color w:val="000000" w:themeColor="text1"/>
          <w:szCs w:val="21"/>
        </w:rPr>
        <w:t xml:space="preserve"> will be discussed later, see the following singlet meta-image section. </w:t>
      </w:r>
      <w:r w:rsidR="00313B96" w:rsidRPr="00B96006">
        <w:rPr>
          <w:rFonts w:ascii="Times New Roman" w:hAnsi="Times New Roman" w:cs="Times New Roman"/>
          <w:color w:val="000000" w:themeColor="text1"/>
          <w:szCs w:val="21"/>
        </w:rPr>
        <w:t xml:space="preserve">  </w:t>
      </w:r>
    </w:p>
    <w:p w:rsidR="00A81EF4" w:rsidRPr="00B96006" w:rsidRDefault="00A81EF4">
      <w:pPr>
        <w:spacing w:line="360" w:lineRule="auto"/>
        <w:rPr>
          <w:rFonts w:ascii="Times New Roman" w:hAnsi="Times New Roman" w:cs="Times New Roman"/>
          <w:b/>
          <w:color w:val="000000" w:themeColor="text1"/>
          <w:szCs w:val="21"/>
          <w:u w:val="single"/>
        </w:rPr>
      </w:pPr>
      <w:r w:rsidRPr="00B96006">
        <w:rPr>
          <w:rFonts w:ascii="Times New Roman" w:hAnsi="Times New Roman" w:cs="Times New Roman"/>
          <w:b/>
          <w:color w:val="000000" w:themeColor="text1"/>
          <w:szCs w:val="21"/>
          <w:u w:val="single"/>
        </w:rPr>
        <w:t xml:space="preserve">2 | Design of dielectric </w:t>
      </w:r>
      <w:proofErr w:type="spellStart"/>
      <w:r w:rsidRPr="00B96006">
        <w:rPr>
          <w:rFonts w:ascii="Times New Roman" w:hAnsi="Times New Roman" w:cs="Times New Roman"/>
          <w:b/>
          <w:color w:val="000000" w:themeColor="text1"/>
          <w:szCs w:val="21"/>
          <w:u w:val="single"/>
        </w:rPr>
        <w:t>nano</w:t>
      </w:r>
      <w:proofErr w:type="spellEnd"/>
      <w:r w:rsidRPr="00B96006">
        <w:rPr>
          <w:rFonts w:ascii="Times New Roman" w:hAnsi="Times New Roman" w:cs="Times New Roman"/>
          <w:b/>
          <w:color w:val="000000" w:themeColor="text1"/>
          <w:szCs w:val="21"/>
          <w:u w:val="single"/>
        </w:rPr>
        <w:t xml:space="preserve">-bricks in geometric </w:t>
      </w:r>
      <w:proofErr w:type="spellStart"/>
      <w:r w:rsidRPr="00B96006">
        <w:rPr>
          <w:rFonts w:ascii="Times New Roman" w:hAnsi="Times New Roman" w:cs="Times New Roman"/>
          <w:b/>
          <w:color w:val="000000" w:themeColor="text1"/>
          <w:szCs w:val="21"/>
          <w:u w:val="single"/>
        </w:rPr>
        <w:t>metasurfaces</w:t>
      </w:r>
      <w:proofErr w:type="spellEnd"/>
      <w:r w:rsidRPr="00B96006">
        <w:rPr>
          <w:rFonts w:ascii="Times New Roman" w:hAnsi="Times New Roman" w:cs="Times New Roman"/>
          <w:b/>
          <w:color w:val="000000" w:themeColor="text1"/>
          <w:szCs w:val="21"/>
          <w:u w:val="single"/>
        </w:rPr>
        <w:t xml:space="preserve"> </w:t>
      </w:r>
    </w:p>
    <w:p w:rsidR="00374655" w:rsidRPr="00B96006" w:rsidRDefault="007B3864" w:rsidP="00264529">
      <w:pPr>
        <w:spacing w:line="360" w:lineRule="auto"/>
        <w:rPr>
          <w:rFonts w:ascii="Times New Roman" w:hAnsi="Times New Roman"/>
          <w:color w:val="000000" w:themeColor="text1"/>
        </w:rPr>
      </w:pPr>
      <w:r w:rsidRPr="00B96006">
        <w:rPr>
          <w:rFonts w:ascii="Times New Roman" w:hAnsi="Times New Roman" w:cs="Times New Roman"/>
          <w:color w:val="000000" w:themeColor="text1"/>
          <w:szCs w:val="21"/>
        </w:rPr>
        <w:t xml:space="preserve">  </w:t>
      </w:r>
      <w:r w:rsidR="00F8545F" w:rsidRPr="00B96006">
        <w:rPr>
          <w:rFonts w:ascii="Times New Roman" w:hAnsi="Times New Roman" w:cs="Times New Roman"/>
          <w:color w:val="000000" w:themeColor="text1"/>
          <w:szCs w:val="21"/>
        </w:rPr>
        <w:t xml:space="preserve">To realize the expected phase and amplitude modulation in our meta-imager, we use dielectric geometric </w:t>
      </w:r>
      <w:proofErr w:type="spellStart"/>
      <w:r w:rsidR="00F8545F" w:rsidRPr="00B96006">
        <w:rPr>
          <w:rFonts w:ascii="Times New Roman" w:hAnsi="Times New Roman" w:cs="Times New Roman"/>
          <w:color w:val="000000" w:themeColor="text1"/>
          <w:szCs w:val="21"/>
        </w:rPr>
        <w:t>metasurfaces</w:t>
      </w:r>
      <w:proofErr w:type="spellEnd"/>
      <w:r w:rsidR="00647354" w:rsidRPr="00B96006">
        <w:rPr>
          <w:rFonts w:ascii="Times New Roman" w:hAnsi="Times New Roman" w:cs="Times New Roman"/>
          <w:color w:val="000000" w:themeColor="text1"/>
          <w:szCs w:val="21"/>
        </w:rPr>
        <w:t xml:space="preserve"> (</w:t>
      </w:r>
      <w:r w:rsidR="006545AC" w:rsidRPr="00B96006">
        <w:rPr>
          <w:rFonts w:ascii="Times New Roman" w:hAnsi="Times New Roman" w:cs="Times New Roman"/>
          <w:color w:val="000000" w:themeColor="text1"/>
          <w:szCs w:val="21"/>
        </w:rPr>
        <w:t>see the</w:t>
      </w:r>
      <w:r w:rsidR="00F8545F" w:rsidRPr="00B96006">
        <w:rPr>
          <w:rFonts w:ascii="Times New Roman" w:hAnsi="Times New Roman" w:cs="Times New Roman"/>
          <w:color w:val="000000" w:themeColor="text1"/>
          <w:szCs w:val="21"/>
        </w:rPr>
        <w:t xml:space="preserve"> unit cell sketched in Fig. </w:t>
      </w:r>
      <w:r w:rsidR="00AF2C55" w:rsidRPr="00B96006">
        <w:rPr>
          <w:rFonts w:ascii="Times New Roman" w:hAnsi="Times New Roman" w:cs="Times New Roman"/>
          <w:color w:val="000000" w:themeColor="text1"/>
          <w:szCs w:val="21"/>
        </w:rPr>
        <w:t>S</w:t>
      </w:r>
      <w:r w:rsidR="006545AC" w:rsidRPr="00B96006">
        <w:rPr>
          <w:rFonts w:ascii="Times New Roman" w:hAnsi="Times New Roman" w:cs="Times New Roman"/>
          <w:color w:val="000000" w:themeColor="text1"/>
          <w:szCs w:val="21"/>
        </w:rPr>
        <w:t>2</w:t>
      </w:r>
      <w:r w:rsidR="00F3215F" w:rsidRPr="00B96006">
        <w:rPr>
          <w:rFonts w:ascii="Times New Roman" w:hAnsi="Times New Roman" w:cs="Times New Roman"/>
          <w:color w:val="000000" w:themeColor="text1"/>
          <w:szCs w:val="21"/>
        </w:rPr>
        <w:t>a</w:t>
      </w:r>
      <w:r w:rsidR="00647354" w:rsidRPr="00B96006">
        <w:rPr>
          <w:rFonts w:ascii="Times New Roman" w:hAnsi="Times New Roman" w:cs="Times New Roman"/>
          <w:color w:val="000000" w:themeColor="text1"/>
          <w:szCs w:val="21"/>
        </w:rPr>
        <w:t>)</w:t>
      </w:r>
      <w:r w:rsidR="00DB0DE8" w:rsidRPr="00B96006">
        <w:rPr>
          <w:rFonts w:ascii="Times New Roman" w:hAnsi="Times New Roman" w:cs="Times New Roman"/>
          <w:color w:val="000000" w:themeColor="text1"/>
          <w:szCs w:val="21"/>
        </w:rPr>
        <w:t xml:space="preserve"> </w:t>
      </w:r>
      <w:r w:rsidR="00DB0DE8" w:rsidRPr="00B96006">
        <w:rPr>
          <w:rFonts w:ascii="Times New Roman" w:hAnsi="Times New Roman" w:cs="Times New Roman"/>
          <w:color w:val="000000" w:themeColor="text1"/>
          <w:szCs w:val="21"/>
        </w:rPr>
        <w:fldChar w:fldCharType="begin"/>
      </w:r>
      <w:r w:rsidR="00DB0DE8" w:rsidRPr="00B96006">
        <w:rPr>
          <w:rFonts w:ascii="Times New Roman" w:hAnsi="Times New Roman" w:cs="Times New Roman"/>
          <w:color w:val="000000" w:themeColor="text1"/>
          <w:szCs w:val="21"/>
        </w:rPr>
        <w:instrText xml:space="preserve"> ADDIN EN.CITE &lt;EndNote&gt;&lt;Cite&gt;&lt;Author&gt;Huang&lt;/Author&gt;&lt;Year&gt;2016&lt;/Year&gt;&lt;RecNum&gt;1878&lt;/RecNum&gt;&lt;DisplayText&gt;&lt;style face="superscript" font="Times New Roman"&gt;2,3&lt;/style&gt;&lt;/DisplayText&gt;&lt;record&gt;&lt;rec-number&gt;1878&lt;/rec-number&gt;&lt;foreign-keys&gt;&lt;key app="EN" db-id="xsvwvdw9o2d9rne2t2kp502yzd0t9dfwvzvx" timestamp="1479180284"&gt;1878&lt;/key&gt;&lt;/foreign-keys&gt;&lt;ref-type name="Journal Article"&gt;17&lt;/ref-type&gt;&lt;contributors&gt;&lt;authors&gt;&lt;author&gt;Huang, Kun&lt;/author&gt;&lt;author&gt;Dong, Zhaogang&lt;/author&gt;&lt;author&gt;Mei, Shengtao&lt;/author&gt;&lt;author&gt;Zhang, Lei&lt;/author&gt;&lt;author&gt;Liu, Yanjun&lt;/author&gt;&lt;author&gt;Liu, Hong&lt;/author&gt;&lt;author&gt;Zhu, Haibin&lt;/author&gt;&lt;author&gt;Teng, Jinghua&lt;/author&gt;&lt;author&gt;Luk&amp;apos;yanchuk, Boris&lt;/author&gt;&lt;author&gt;Yang, Joel KW&lt;/author&gt;&lt;author&gt;Qiu, Chengwei&lt;/author&gt;&lt;/authors&gt;&lt;/contributors&gt;&lt;titles&gt;&lt;</w:instrText>
      </w:r>
      <w:r w:rsidR="00DB0DE8" w:rsidRPr="00B96006">
        <w:rPr>
          <w:rFonts w:ascii="Times New Roman" w:hAnsi="Times New Roman" w:cs="Times New Roman" w:hint="eastAsia"/>
          <w:color w:val="000000" w:themeColor="text1"/>
          <w:szCs w:val="21"/>
        </w:rPr>
        <w:instrText>title&gt;Silicon multi</w:instrText>
      </w:r>
      <w:r w:rsidR="00DB0DE8" w:rsidRPr="00B96006">
        <w:rPr>
          <w:rFonts w:ascii="Times New Roman" w:hAnsi="Times New Roman" w:cs="Times New Roman" w:hint="eastAsia"/>
          <w:color w:val="000000" w:themeColor="text1"/>
          <w:szCs w:val="21"/>
        </w:rPr>
        <w:instrText>‐</w:instrText>
      </w:r>
      <w:r w:rsidR="00DB0DE8" w:rsidRPr="00B96006">
        <w:rPr>
          <w:rFonts w:ascii="Times New Roman" w:hAnsi="Times New Roman" w:cs="Times New Roman" w:hint="eastAsia"/>
          <w:color w:val="000000" w:themeColor="text1"/>
          <w:szCs w:val="21"/>
        </w:rPr>
        <w:instrText>meta</w:instrText>
      </w:r>
      <w:r w:rsidR="00DB0DE8" w:rsidRPr="00B96006">
        <w:rPr>
          <w:rFonts w:ascii="Times New Roman" w:hAnsi="Times New Roman" w:cs="Times New Roman" w:hint="eastAsia"/>
          <w:color w:val="000000" w:themeColor="text1"/>
          <w:szCs w:val="21"/>
        </w:rPr>
        <w:instrText>‐</w:instrText>
      </w:r>
      <w:r w:rsidR="00DB0DE8" w:rsidRPr="00B96006">
        <w:rPr>
          <w:rFonts w:ascii="Times New Roman" w:hAnsi="Times New Roman" w:cs="Times New Roman" w:hint="eastAsia"/>
          <w:color w:val="000000" w:themeColor="text1"/>
          <w:szCs w:val="21"/>
        </w:rPr>
        <w:instrText>holograms for the broadband visible light&lt;/title&gt;&lt;secondary-title&gt;Laser Photonics Rev. &lt;/secondary-title&gt;&lt;/titles&gt;&lt;periodical&gt;&lt;full-title&gt;Laser Photonics Rev.&lt;/full-title&gt;&lt;/periodical&gt;&lt;pages&gt;500-509&lt;/pages&gt;&lt;volume&gt;10&lt;/volume&gt;&lt;numb</w:instrText>
      </w:r>
      <w:r w:rsidR="00DB0DE8" w:rsidRPr="00B96006">
        <w:rPr>
          <w:rFonts w:ascii="Times New Roman" w:hAnsi="Times New Roman" w:cs="Times New Roman"/>
          <w:color w:val="000000" w:themeColor="text1"/>
          <w:szCs w:val="21"/>
        </w:rPr>
        <w:instrText>er&gt;3&lt;/number&gt;&lt;dates&gt;&lt;year&gt;2016&lt;/year&gt;&lt;/dates&gt;&lt;isbn&gt;1863-8899&lt;/isbn&gt;&lt;urls&gt;&lt;/urls&gt;&lt;/record&gt;&lt;/Cite&gt;&lt;Cite&gt;&lt;Author&gt;Desiatov&lt;/Author&gt;&lt;Year&gt;2015&lt;/Year&gt;&lt;RecNum&gt;3935&lt;/RecNum&gt;&lt;record&gt;&lt;rec-number&gt;3935&lt;/rec-number&gt;&lt;foreign-keys&gt;&lt;key app="EN" db-id="xsvwvdw9o2d9rne2t2kp502yzd0t9dfwvzvx" timestamp="1638755385"&gt;3935&lt;/key&gt;&lt;/foreign-keys&gt;&lt;ref-type name="Journal Article"&gt;17&lt;/ref-type&gt;&lt;contributors&gt;&lt;authors&gt;&lt;author&gt;Desiatov, Boris&lt;/author&gt;&lt;author&gt;Mazurski, Noa&lt;/author&gt;&lt;author&gt;Fainman, Yeshaiahu&lt;/author&gt;&lt;author&gt;Levy, Uriel&lt;/author&gt;&lt;/authors&gt;&lt;/contributors&gt;&lt;titles&gt;&lt;title&gt;Polarization selective beam shaping using nanoscale dielectric metasurfaces&lt;/title&gt;&lt;secondary-title&gt;Optics Express&lt;/secondary-title&gt;&lt;/titles&gt;&lt;periodical&gt;&lt;full-title&gt;Optics Express&lt;/full-title&gt;&lt;/periodical&gt;&lt;pages&gt;22611-22618&lt;/pages&gt;&lt;volume&gt;23&lt;/volume&gt;&lt;number&gt;17&lt;/number&gt;&lt;dates&gt;&lt;year&gt;2015&lt;/year&gt;&lt;/dates&gt;&lt;isbn&gt;1094-4087&lt;/isbn&gt;&lt;urls&gt;&lt;/urls&gt;&lt;/record&gt;&lt;/Cite&gt;&lt;/EndNote&gt;</w:instrText>
      </w:r>
      <w:r w:rsidR="00DB0DE8" w:rsidRPr="00B96006">
        <w:rPr>
          <w:rFonts w:ascii="Times New Roman" w:hAnsi="Times New Roman" w:cs="Times New Roman"/>
          <w:color w:val="000000" w:themeColor="text1"/>
          <w:szCs w:val="21"/>
        </w:rPr>
        <w:fldChar w:fldCharType="separate"/>
      </w:r>
      <w:r w:rsidR="00DB0DE8" w:rsidRPr="00B96006">
        <w:rPr>
          <w:rFonts w:ascii="Times New Roman" w:hAnsi="Times New Roman" w:cs="Times New Roman"/>
          <w:noProof/>
          <w:color w:val="000000" w:themeColor="text1"/>
          <w:szCs w:val="21"/>
          <w:vertAlign w:val="superscript"/>
        </w:rPr>
        <w:t>2,3</w:t>
      </w:r>
      <w:r w:rsidR="00DB0DE8" w:rsidRPr="00B96006">
        <w:rPr>
          <w:rFonts w:ascii="Times New Roman" w:hAnsi="Times New Roman" w:cs="Times New Roman"/>
          <w:color w:val="000000" w:themeColor="text1"/>
          <w:szCs w:val="21"/>
        </w:rPr>
        <w:fldChar w:fldCharType="end"/>
      </w:r>
      <w:r w:rsidR="00647354" w:rsidRPr="00B96006">
        <w:rPr>
          <w:rFonts w:ascii="Times New Roman" w:hAnsi="Times New Roman" w:cs="Times New Roman"/>
          <w:color w:val="000000" w:themeColor="text1"/>
          <w:szCs w:val="21"/>
        </w:rPr>
        <w:t xml:space="preserve"> composed of a rotating</w:t>
      </w:r>
      <w:r w:rsidR="00BC6DD7" w:rsidRPr="00B96006">
        <w:rPr>
          <w:rFonts w:ascii="Times New Roman" w:hAnsi="Times New Roman" w:cs="Times New Roman"/>
          <w:color w:val="000000" w:themeColor="text1"/>
          <w:szCs w:val="21"/>
        </w:rPr>
        <w:t xml:space="preserve"> silicon</w:t>
      </w:r>
      <w:r w:rsidR="00647354" w:rsidRPr="00B96006">
        <w:rPr>
          <w:rFonts w:ascii="Times New Roman" w:hAnsi="Times New Roman" w:cs="Times New Roman"/>
          <w:color w:val="000000" w:themeColor="text1"/>
          <w:szCs w:val="21"/>
        </w:rPr>
        <w:t xml:space="preserve"> </w:t>
      </w:r>
      <w:proofErr w:type="spellStart"/>
      <w:r w:rsidR="00647354" w:rsidRPr="00B96006">
        <w:rPr>
          <w:rFonts w:ascii="Times New Roman" w:hAnsi="Times New Roman" w:cs="Times New Roman"/>
          <w:color w:val="000000" w:themeColor="text1"/>
          <w:szCs w:val="21"/>
        </w:rPr>
        <w:t>nanobrick</w:t>
      </w:r>
      <w:proofErr w:type="spellEnd"/>
      <w:r w:rsidR="00647354" w:rsidRPr="00B96006">
        <w:rPr>
          <w:rFonts w:ascii="Times New Roman" w:hAnsi="Times New Roman" w:cs="Times New Roman"/>
          <w:color w:val="000000" w:themeColor="text1"/>
          <w:szCs w:val="21"/>
        </w:rPr>
        <w:t xml:space="preserve"> sitting on a sapphire substrate</w:t>
      </w:r>
      <w:r w:rsidR="006545AC" w:rsidRPr="00B96006">
        <w:rPr>
          <w:rFonts w:ascii="Times New Roman" w:hAnsi="Times New Roman" w:cs="Times New Roman"/>
          <w:color w:val="000000" w:themeColor="text1"/>
          <w:szCs w:val="21"/>
        </w:rPr>
        <w:t>.</w:t>
      </w:r>
      <w:r w:rsidR="00272415" w:rsidRPr="00B96006">
        <w:rPr>
          <w:rFonts w:ascii="Times New Roman" w:hAnsi="Times New Roman" w:cs="Times New Roman"/>
          <w:color w:val="000000" w:themeColor="text1"/>
          <w:szCs w:val="21"/>
        </w:rPr>
        <w:t xml:space="preserve"> </w:t>
      </w:r>
      <w:r w:rsidR="009B2E9B" w:rsidRPr="00B96006">
        <w:rPr>
          <w:rFonts w:ascii="Times New Roman" w:hAnsi="Times New Roman"/>
          <w:color w:val="000000" w:themeColor="text1"/>
        </w:rPr>
        <w:t>T</w:t>
      </w:r>
      <w:r w:rsidR="00374655" w:rsidRPr="00B96006">
        <w:rPr>
          <w:rFonts w:ascii="Times New Roman" w:hAnsi="Times New Roman"/>
          <w:color w:val="000000" w:themeColor="text1"/>
        </w:rPr>
        <w:t xml:space="preserve">he </w:t>
      </w:r>
      <w:proofErr w:type="spellStart"/>
      <w:r w:rsidR="009B2E9B" w:rsidRPr="00B96006">
        <w:rPr>
          <w:rFonts w:ascii="Times New Roman" w:hAnsi="Times New Roman"/>
          <w:color w:val="000000" w:themeColor="text1"/>
        </w:rPr>
        <w:t>nanobrick</w:t>
      </w:r>
      <w:proofErr w:type="spellEnd"/>
      <w:r w:rsidR="009B2E9B" w:rsidRPr="00B96006">
        <w:rPr>
          <w:rFonts w:ascii="Times New Roman" w:hAnsi="Times New Roman"/>
          <w:color w:val="000000" w:themeColor="text1"/>
        </w:rPr>
        <w:t xml:space="preserve"> has a rotation angle of </w:t>
      </w:r>
      <m:oMath>
        <m:r>
          <w:rPr>
            <w:rFonts w:ascii="Cambria Math" w:hAnsi="Cambria Math"/>
            <w:color w:val="000000" w:themeColor="text1"/>
          </w:rPr>
          <m:t>θ</m:t>
        </m:r>
      </m:oMath>
      <w:r w:rsidR="009B2E9B" w:rsidRPr="00B96006">
        <w:rPr>
          <w:rFonts w:ascii="Times New Roman" w:hAnsi="Times New Roman"/>
          <w:color w:val="000000" w:themeColor="text1"/>
        </w:rPr>
        <w:t xml:space="preserve"> </w:t>
      </w:r>
      <w:r w:rsidR="007563C4" w:rsidRPr="00B96006">
        <w:rPr>
          <w:rFonts w:ascii="Times New Roman" w:hAnsi="Times New Roman"/>
          <w:color w:val="000000" w:themeColor="text1"/>
        </w:rPr>
        <w:t xml:space="preserve">between its long axis and </w:t>
      </w:r>
      <w:r w:rsidR="007563C4" w:rsidRPr="00B96006">
        <w:rPr>
          <w:rFonts w:ascii="Times New Roman" w:hAnsi="Times New Roman"/>
          <w:i/>
          <w:color w:val="000000" w:themeColor="text1"/>
        </w:rPr>
        <w:t>x</w:t>
      </w:r>
      <w:r w:rsidR="007563C4" w:rsidRPr="00B96006">
        <w:rPr>
          <w:rFonts w:ascii="Times New Roman" w:hAnsi="Times New Roman"/>
          <w:color w:val="000000" w:themeColor="text1"/>
        </w:rPr>
        <w:t xml:space="preserve"> axis</w:t>
      </w:r>
      <w:r w:rsidR="00B415DC" w:rsidRPr="00B96006">
        <w:rPr>
          <w:rFonts w:ascii="Times New Roman" w:hAnsi="Times New Roman"/>
          <w:color w:val="000000" w:themeColor="text1"/>
        </w:rPr>
        <w:t xml:space="preserve">. </w:t>
      </w:r>
      <w:r w:rsidR="00A702E4" w:rsidRPr="00B96006">
        <w:rPr>
          <w:rFonts w:ascii="Times New Roman" w:hAnsi="Times New Roman"/>
          <w:color w:val="000000" w:themeColor="text1"/>
        </w:rPr>
        <w:t>We can obtain its</w:t>
      </w:r>
      <w:r w:rsidR="00374655" w:rsidRPr="00B96006">
        <w:rPr>
          <w:rFonts w:ascii="Times New Roman" w:hAnsi="Times New Roman"/>
          <w:color w:val="000000" w:themeColor="text1"/>
        </w:rPr>
        <w:t xml:space="preserve"> Jones matrix:</w:t>
      </w:r>
    </w:p>
    <w:p w:rsidR="00374655" w:rsidRPr="00B96006" w:rsidRDefault="00374655" w:rsidP="00264529">
      <w:pPr>
        <w:spacing w:line="360" w:lineRule="auto"/>
        <w:jc w:val="center"/>
        <w:rPr>
          <w:rFonts w:ascii="Times New Roman" w:hAnsi="Times New Roman"/>
          <w:color w:val="000000" w:themeColor="text1"/>
        </w:rPr>
      </w:pPr>
      <m:oMath>
        <m:r>
          <m:rPr>
            <m:sty m:val="bi"/>
          </m:rPr>
          <w:rPr>
            <w:rFonts w:ascii="Cambria Math" w:hAnsi="Cambria Math" w:hint="eastAsia"/>
            <w:color w:val="000000" w:themeColor="text1"/>
          </w:rPr>
          <m:t>T</m:t>
        </m:r>
        <m:d>
          <m:dPr>
            <m:ctrlPr>
              <w:rPr>
                <w:rFonts w:ascii="Cambria Math" w:hAnsi="Cambria Math"/>
                <w:i/>
                <w:color w:val="000000" w:themeColor="text1"/>
              </w:rPr>
            </m:ctrlPr>
          </m:dPr>
          <m:e>
            <m:r>
              <w:rPr>
                <w:rFonts w:ascii="Cambria Math" w:hAnsi="Cambria Math"/>
                <w:color w:val="000000" w:themeColor="text1"/>
              </w:rPr>
              <m:t>θ</m:t>
            </m:r>
          </m:e>
        </m:d>
        <m:r>
          <w:rPr>
            <w:rFonts w:ascii="Cambria Math" w:hAnsi="Cambria Math"/>
            <w:color w:val="000000" w:themeColor="text1"/>
          </w:rPr>
          <m:t>=</m:t>
        </m:r>
        <m:r>
          <m:rPr>
            <m:sty m:val="bi"/>
          </m:rPr>
          <w:rPr>
            <w:rFonts w:ascii="Cambria Math" w:hAnsi="Cambria Math"/>
            <w:color w:val="000000" w:themeColor="text1"/>
          </w:rPr>
          <m:t>R</m:t>
        </m:r>
        <m:d>
          <m:dPr>
            <m:ctrlPr>
              <w:rPr>
                <w:rFonts w:ascii="Cambria Math" w:hAnsi="Cambria Math"/>
                <w:i/>
                <w:color w:val="000000" w:themeColor="text1"/>
              </w:rPr>
            </m:ctrlPr>
          </m:dPr>
          <m:e>
            <m:r>
              <w:rPr>
                <w:rFonts w:ascii="Cambria Math" w:hAnsi="Cambria Math"/>
                <w:color w:val="000000" w:themeColor="text1"/>
              </w:rPr>
              <m:t>-θ</m:t>
            </m:r>
          </m:e>
        </m:d>
        <m:sSub>
          <m:sSubPr>
            <m:ctrlPr>
              <w:rPr>
                <w:rFonts w:ascii="Cambria Math" w:hAnsi="Cambria Math"/>
                <w:i/>
                <w:color w:val="000000" w:themeColor="text1"/>
              </w:rPr>
            </m:ctrlPr>
          </m:sSubPr>
          <m:e>
            <m:r>
              <m:rPr>
                <m:sty m:val="bi"/>
              </m:rPr>
              <w:rPr>
                <w:rFonts w:ascii="Cambria Math" w:hAnsi="Cambria Math"/>
                <w:color w:val="000000" w:themeColor="text1"/>
              </w:rPr>
              <m:t>T</m:t>
            </m:r>
          </m:e>
          <m:sub>
            <m:r>
              <w:rPr>
                <w:rFonts w:ascii="Cambria Math" w:hAnsi="Cambria Math"/>
                <w:color w:val="000000" w:themeColor="text1"/>
              </w:rPr>
              <m:t>0</m:t>
            </m:r>
          </m:sub>
        </m:sSub>
        <m:r>
          <m:rPr>
            <m:sty m:val="bi"/>
          </m:rPr>
          <w:rPr>
            <w:rFonts w:ascii="Cambria Math" w:hAnsi="Cambria Math"/>
            <w:color w:val="000000" w:themeColor="text1"/>
          </w:rPr>
          <m:t>R</m:t>
        </m:r>
        <m:d>
          <m:dPr>
            <m:ctrlPr>
              <w:rPr>
                <w:rFonts w:ascii="Cambria Math" w:hAnsi="Cambria Math"/>
                <w:i/>
                <w:color w:val="000000" w:themeColor="text1"/>
              </w:rPr>
            </m:ctrlPr>
          </m:dPr>
          <m:e>
            <m:r>
              <w:rPr>
                <w:rFonts w:ascii="Cambria Math" w:hAnsi="Cambria Math"/>
                <w:color w:val="000000" w:themeColor="text1"/>
              </w:rPr>
              <m:t>θ</m:t>
            </m:r>
          </m:e>
        </m:d>
        <m:r>
          <w:rPr>
            <w:rFonts w:ascii="Cambria Math" w:hAnsi="Cambria Math"/>
            <w:color w:val="000000" w:themeColor="text1"/>
          </w:rPr>
          <m:t>=</m:t>
        </m:r>
        <m:d>
          <m:dPr>
            <m:begChr m:val="["/>
            <m:endChr m:val="]"/>
            <m:ctrlPr>
              <w:rPr>
                <w:rFonts w:ascii="Cambria Math" w:hAnsi="Cambria Math"/>
                <w:i/>
                <w:color w:val="000000" w:themeColor="text1"/>
              </w:rPr>
            </m:ctrlPr>
          </m:dPr>
          <m:e>
            <m:m>
              <m:mPr>
                <m:mcs>
                  <m:mc>
                    <m:mcPr>
                      <m:count m:val="2"/>
                      <m:mcJc m:val="center"/>
                    </m:mcPr>
                  </m:mc>
                </m:mcs>
                <m:ctrlPr>
                  <w:rPr>
                    <w:rFonts w:ascii="Cambria Math" w:hAnsi="Cambria Math"/>
                    <w:i/>
                    <w:color w:val="000000" w:themeColor="text1"/>
                  </w:rPr>
                </m:ctrlPr>
              </m:mPr>
              <m:mr>
                <m:e>
                  <m:func>
                    <m:funcPr>
                      <m:ctrlPr>
                        <w:rPr>
                          <w:rFonts w:ascii="Cambria Math" w:hAnsi="Cambria Math"/>
                          <w:i/>
                          <w:color w:val="000000" w:themeColor="text1"/>
                        </w:rPr>
                      </m:ctrlPr>
                    </m:funcPr>
                    <m:fName>
                      <m:r>
                        <w:rPr>
                          <w:rFonts w:ascii="Cambria Math" w:hAnsi="Cambria Math"/>
                          <w:color w:val="000000" w:themeColor="text1"/>
                        </w:rPr>
                        <m:t>cos</m:t>
                      </m:r>
                    </m:fName>
                    <m:e>
                      <m:r>
                        <w:rPr>
                          <w:rFonts w:ascii="Cambria Math" w:hAnsi="Cambria Math"/>
                          <w:color w:val="000000" w:themeColor="text1"/>
                        </w:rPr>
                        <m:t>θ</m:t>
                      </m:r>
                    </m:e>
                  </m:func>
                </m:e>
                <m:e>
                  <m:r>
                    <w:rPr>
                      <w:rFonts w:ascii="Cambria Math" w:hAnsi="Cambria Math"/>
                      <w:color w:val="000000" w:themeColor="text1"/>
                    </w:rPr>
                    <m:t>-</m:t>
                  </m:r>
                  <m:func>
                    <m:funcPr>
                      <m:ctrlPr>
                        <w:rPr>
                          <w:rFonts w:ascii="Cambria Math" w:hAnsi="Cambria Math"/>
                          <w:i/>
                          <w:color w:val="000000" w:themeColor="text1"/>
                        </w:rPr>
                      </m:ctrlPr>
                    </m:funcPr>
                    <m:fName>
                      <m:r>
                        <w:rPr>
                          <w:rFonts w:ascii="Cambria Math" w:hAnsi="Cambria Math"/>
                          <w:color w:val="000000" w:themeColor="text1"/>
                        </w:rPr>
                        <m:t>sin</m:t>
                      </m:r>
                    </m:fName>
                    <m:e>
                      <m:r>
                        <w:rPr>
                          <w:rFonts w:ascii="Cambria Math" w:hAnsi="Cambria Math"/>
                          <w:color w:val="000000" w:themeColor="text1"/>
                        </w:rPr>
                        <m:t>θ</m:t>
                      </m:r>
                    </m:e>
                  </m:func>
                </m:e>
              </m:mr>
              <m:mr>
                <m:e>
                  <m:func>
                    <m:funcPr>
                      <m:ctrlPr>
                        <w:rPr>
                          <w:rFonts w:ascii="Cambria Math" w:hAnsi="Cambria Math"/>
                          <w:i/>
                          <w:color w:val="000000" w:themeColor="text1"/>
                        </w:rPr>
                      </m:ctrlPr>
                    </m:funcPr>
                    <m:fName>
                      <m:r>
                        <w:rPr>
                          <w:rFonts w:ascii="Cambria Math" w:hAnsi="Cambria Math"/>
                          <w:color w:val="000000" w:themeColor="text1"/>
                        </w:rPr>
                        <m:t>sin</m:t>
                      </m:r>
                    </m:fName>
                    <m:e>
                      <m:r>
                        <w:rPr>
                          <w:rFonts w:ascii="Cambria Math" w:hAnsi="Cambria Math"/>
                          <w:color w:val="000000" w:themeColor="text1"/>
                        </w:rPr>
                        <m:t>θ</m:t>
                      </m:r>
                    </m:e>
                  </m:func>
                </m:e>
                <m:e>
                  <m:func>
                    <m:funcPr>
                      <m:ctrlPr>
                        <w:rPr>
                          <w:rFonts w:ascii="Cambria Math" w:hAnsi="Cambria Math"/>
                          <w:i/>
                          <w:color w:val="000000" w:themeColor="text1"/>
                        </w:rPr>
                      </m:ctrlPr>
                    </m:funcPr>
                    <m:fName>
                      <m:r>
                        <w:rPr>
                          <w:rFonts w:ascii="Cambria Math" w:hAnsi="Cambria Math"/>
                          <w:color w:val="000000" w:themeColor="text1"/>
                        </w:rPr>
                        <m:t>cos</m:t>
                      </m:r>
                    </m:fName>
                    <m:e>
                      <m:r>
                        <w:rPr>
                          <w:rFonts w:ascii="Cambria Math" w:hAnsi="Cambria Math"/>
                          <w:color w:val="000000" w:themeColor="text1"/>
                        </w:rPr>
                        <m:t>θ</m:t>
                      </m:r>
                    </m:e>
                  </m:func>
                </m:e>
              </m:mr>
            </m:m>
          </m:e>
        </m:d>
        <m:d>
          <m:dPr>
            <m:begChr m:val="["/>
            <m:endChr m:val="]"/>
            <m:ctrlPr>
              <w:rPr>
                <w:rFonts w:ascii="Cambria Math" w:hAnsi="Cambria Math"/>
                <w:i/>
                <w:color w:val="000000" w:themeColor="text1"/>
              </w:rPr>
            </m:ctrlPr>
          </m:dPr>
          <m:e>
            <m:m>
              <m:mPr>
                <m:mcs>
                  <m:mc>
                    <m:mcPr>
                      <m:count m:val="2"/>
                      <m:mcJc m:val="center"/>
                    </m:mcPr>
                  </m:mc>
                </m:mcs>
                <m:ctrlPr>
                  <w:rPr>
                    <w:rFonts w:ascii="Cambria Math" w:hAnsi="Cambria Math"/>
                    <w:i/>
                    <w:color w:val="000000" w:themeColor="text1"/>
                  </w:rPr>
                </m:ctrlPr>
              </m:mPr>
              <m:mr>
                <m:e>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x</m:t>
                      </m:r>
                    </m:sub>
                  </m:sSub>
                </m:e>
                <m:e>
                  <m:r>
                    <w:rPr>
                      <w:rFonts w:ascii="Cambria Math" w:hAnsi="Cambria Math"/>
                      <w:color w:val="000000" w:themeColor="text1"/>
                    </w:rPr>
                    <m:t>0</m:t>
                  </m:r>
                </m:e>
              </m:mr>
              <m:mr>
                <m:e>
                  <m:r>
                    <w:rPr>
                      <w:rFonts w:ascii="Cambria Math" w:hAnsi="Cambria Math"/>
                      <w:color w:val="000000" w:themeColor="text1"/>
                    </w:rPr>
                    <m:t>0</m:t>
                  </m:r>
                </m:e>
                <m:e>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y</m:t>
                      </m:r>
                    </m:sub>
                  </m:sSub>
                </m:e>
              </m:mr>
            </m:m>
          </m:e>
        </m:d>
        <m:d>
          <m:dPr>
            <m:begChr m:val="["/>
            <m:endChr m:val="]"/>
            <m:ctrlPr>
              <w:rPr>
                <w:rFonts w:ascii="Cambria Math" w:hAnsi="Cambria Math"/>
                <w:i/>
                <w:color w:val="000000" w:themeColor="text1"/>
              </w:rPr>
            </m:ctrlPr>
          </m:dPr>
          <m:e>
            <m:m>
              <m:mPr>
                <m:mcs>
                  <m:mc>
                    <m:mcPr>
                      <m:count m:val="2"/>
                      <m:mcJc m:val="center"/>
                    </m:mcPr>
                  </m:mc>
                </m:mcs>
                <m:ctrlPr>
                  <w:rPr>
                    <w:rFonts w:ascii="Cambria Math" w:hAnsi="Cambria Math"/>
                    <w:i/>
                    <w:color w:val="000000" w:themeColor="text1"/>
                  </w:rPr>
                </m:ctrlPr>
              </m:mPr>
              <m:mr>
                <m:e>
                  <m:func>
                    <m:funcPr>
                      <m:ctrlPr>
                        <w:rPr>
                          <w:rFonts w:ascii="Cambria Math" w:hAnsi="Cambria Math"/>
                          <w:i/>
                          <w:color w:val="000000" w:themeColor="text1"/>
                        </w:rPr>
                      </m:ctrlPr>
                    </m:funcPr>
                    <m:fName>
                      <m:r>
                        <w:rPr>
                          <w:rFonts w:ascii="Cambria Math" w:hAnsi="Cambria Math"/>
                          <w:color w:val="000000" w:themeColor="text1"/>
                        </w:rPr>
                        <m:t>cos</m:t>
                      </m:r>
                    </m:fName>
                    <m:e>
                      <m:r>
                        <w:rPr>
                          <w:rFonts w:ascii="Cambria Math" w:hAnsi="Cambria Math"/>
                          <w:color w:val="000000" w:themeColor="text1"/>
                        </w:rPr>
                        <m:t>θ</m:t>
                      </m:r>
                    </m:e>
                  </m:func>
                </m:e>
                <m:e>
                  <m:func>
                    <m:funcPr>
                      <m:ctrlPr>
                        <w:rPr>
                          <w:rFonts w:ascii="Cambria Math" w:hAnsi="Cambria Math"/>
                          <w:i/>
                          <w:color w:val="000000" w:themeColor="text1"/>
                        </w:rPr>
                      </m:ctrlPr>
                    </m:funcPr>
                    <m:fName>
                      <m:r>
                        <w:rPr>
                          <w:rFonts w:ascii="Cambria Math" w:hAnsi="Cambria Math"/>
                          <w:color w:val="000000" w:themeColor="text1"/>
                        </w:rPr>
                        <m:t>sin</m:t>
                      </m:r>
                    </m:fName>
                    <m:e>
                      <m:r>
                        <w:rPr>
                          <w:rFonts w:ascii="Cambria Math" w:hAnsi="Cambria Math"/>
                          <w:color w:val="000000" w:themeColor="text1"/>
                        </w:rPr>
                        <m:t>θ</m:t>
                      </m:r>
                    </m:e>
                  </m:func>
                </m:e>
              </m:mr>
              <m:mr>
                <m:e>
                  <m:r>
                    <w:rPr>
                      <w:rFonts w:ascii="Cambria Math" w:hAnsi="Cambria Math"/>
                      <w:color w:val="000000" w:themeColor="text1"/>
                    </w:rPr>
                    <m:t>-</m:t>
                  </m:r>
                  <m:func>
                    <m:funcPr>
                      <m:ctrlPr>
                        <w:rPr>
                          <w:rFonts w:ascii="Cambria Math" w:hAnsi="Cambria Math"/>
                          <w:i/>
                          <w:color w:val="000000" w:themeColor="text1"/>
                        </w:rPr>
                      </m:ctrlPr>
                    </m:funcPr>
                    <m:fName>
                      <m:r>
                        <w:rPr>
                          <w:rFonts w:ascii="Cambria Math" w:hAnsi="Cambria Math"/>
                          <w:color w:val="000000" w:themeColor="text1"/>
                        </w:rPr>
                        <m:t>sin</m:t>
                      </m:r>
                    </m:fName>
                    <m:e>
                      <m:r>
                        <w:rPr>
                          <w:rFonts w:ascii="Cambria Math" w:hAnsi="Cambria Math"/>
                          <w:color w:val="000000" w:themeColor="text1"/>
                        </w:rPr>
                        <m:t>θ</m:t>
                      </m:r>
                    </m:e>
                  </m:func>
                </m:e>
                <m:e>
                  <m:func>
                    <m:funcPr>
                      <m:ctrlPr>
                        <w:rPr>
                          <w:rFonts w:ascii="Cambria Math" w:hAnsi="Cambria Math"/>
                          <w:i/>
                          <w:color w:val="000000" w:themeColor="text1"/>
                        </w:rPr>
                      </m:ctrlPr>
                    </m:funcPr>
                    <m:fName>
                      <m:r>
                        <w:rPr>
                          <w:rFonts w:ascii="Cambria Math" w:hAnsi="Cambria Math"/>
                          <w:color w:val="000000" w:themeColor="text1"/>
                        </w:rPr>
                        <m:t>cos</m:t>
                      </m:r>
                    </m:fName>
                    <m:e>
                      <m:r>
                        <w:rPr>
                          <w:rFonts w:ascii="Cambria Math" w:hAnsi="Cambria Math"/>
                          <w:color w:val="000000" w:themeColor="text1"/>
                        </w:rPr>
                        <m:t>θ</m:t>
                      </m:r>
                    </m:e>
                  </m:func>
                </m:e>
              </m:mr>
            </m:m>
          </m:e>
        </m:d>
        <m:r>
          <w:rPr>
            <w:rFonts w:ascii="Cambria Math" w:hAnsi="Cambria Math"/>
            <w:color w:val="000000" w:themeColor="text1"/>
          </w:rPr>
          <m:t>,</m:t>
        </m:r>
      </m:oMath>
      <w:r w:rsidR="00064C1A" w:rsidRPr="00B96006">
        <w:rPr>
          <w:rFonts w:ascii="Times New Roman" w:hAnsi="Times New Roman"/>
          <w:color w:val="000000" w:themeColor="text1"/>
        </w:rPr>
        <w:t xml:space="preserve">  S(11)</w:t>
      </w:r>
    </w:p>
    <w:p w:rsidR="00374655" w:rsidRPr="00B96006" w:rsidRDefault="00374655" w:rsidP="00264529">
      <w:pPr>
        <w:spacing w:line="360" w:lineRule="auto"/>
        <w:rPr>
          <w:rFonts w:ascii="Times New Roman" w:hAnsi="Times New Roman"/>
          <w:color w:val="000000" w:themeColor="text1"/>
        </w:rPr>
      </w:pPr>
      <w:r w:rsidRPr="00B96006">
        <w:rPr>
          <w:rFonts w:ascii="Times New Roman" w:hAnsi="Times New Roman"/>
          <w:color w:val="000000" w:themeColor="text1"/>
        </w:rPr>
        <w:t>where</w:t>
      </w:r>
      <w:r w:rsidRPr="00B96006">
        <w:rPr>
          <w:b/>
          <w:color w:val="000000" w:themeColor="text1"/>
        </w:rPr>
        <w:t xml:space="preserve"> </w:t>
      </w:r>
      <m:oMath>
        <m:r>
          <m:rPr>
            <m:sty m:val="bi"/>
          </m:rPr>
          <w:rPr>
            <w:rFonts w:ascii="Cambria Math" w:hAnsi="Cambria Math"/>
            <w:color w:val="000000" w:themeColor="text1"/>
          </w:rPr>
          <m:t>R</m:t>
        </m:r>
        <m:d>
          <m:dPr>
            <m:ctrlPr>
              <w:rPr>
                <w:rFonts w:ascii="Cambria Math" w:hAnsi="Cambria Math"/>
                <w:i/>
                <w:color w:val="000000" w:themeColor="text1"/>
              </w:rPr>
            </m:ctrlPr>
          </m:dPr>
          <m:e>
            <m:r>
              <w:rPr>
                <w:rFonts w:ascii="Cambria Math" w:hAnsi="Cambria Math"/>
                <w:color w:val="000000" w:themeColor="text1"/>
              </w:rPr>
              <m:t>θ</m:t>
            </m:r>
          </m:e>
        </m:d>
      </m:oMath>
      <w:r w:rsidRPr="00B96006">
        <w:rPr>
          <w:rFonts w:ascii="Times New Roman" w:hAnsi="Times New Roman"/>
          <w:color w:val="000000" w:themeColor="text1"/>
        </w:rPr>
        <w:t xml:space="preserve"> is the rotation operator</w:t>
      </w:r>
      <w:r w:rsidR="003D4CBD" w:rsidRPr="00B96006">
        <w:rPr>
          <w:rFonts w:ascii="Times New Roman" w:hAnsi="Times New Roman"/>
          <w:color w:val="000000" w:themeColor="text1"/>
        </w:rPr>
        <w:t>,</w:t>
      </w:r>
      <w:r w:rsidRPr="00B96006">
        <w:rPr>
          <w:rFonts w:ascii="Times New Roman" w:hAnsi="Times New Roman"/>
          <w:color w:val="000000" w:themeColor="text1"/>
        </w:rPr>
        <w:t xml:space="preserve"> </w:t>
      </w:r>
      <m:oMath>
        <m:sSub>
          <m:sSubPr>
            <m:ctrlPr>
              <w:rPr>
                <w:rFonts w:ascii="Cambria Math" w:hAnsi="Cambria Math"/>
                <w:i/>
                <w:color w:val="000000" w:themeColor="text1"/>
              </w:rPr>
            </m:ctrlPr>
          </m:sSubPr>
          <m:e>
            <m:r>
              <m:rPr>
                <m:sty m:val="bi"/>
              </m:rPr>
              <w:rPr>
                <w:rFonts w:ascii="Cambria Math" w:hAnsi="Cambria Math"/>
                <w:color w:val="000000" w:themeColor="text1"/>
              </w:rPr>
              <m:t>T</m:t>
            </m:r>
          </m:e>
          <m:sub>
            <m:r>
              <w:rPr>
                <w:rFonts w:ascii="Cambria Math" w:hAnsi="Cambria Math"/>
                <w:color w:val="000000" w:themeColor="text1"/>
              </w:rPr>
              <m:t>0</m:t>
            </m:r>
          </m:sub>
        </m:sSub>
      </m:oMath>
      <w:r w:rsidRPr="00B96006">
        <w:rPr>
          <w:rFonts w:ascii="Times New Roman" w:hAnsi="Times New Roman"/>
          <w:color w:val="000000" w:themeColor="text1"/>
        </w:rPr>
        <w:t xml:space="preserve"> is the Jones matrix whe</w:t>
      </w:r>
      <w:r w:rsidR="00EF453D" w:rsidRPr="00B96006">
        <w:rPr>
          <w:rFonts w:ascii="Times New Roman" w:hAnsi="Times New Roman"/>
          <w:color w:val="000000" w:themeColor="text1"/>
        </w:rPr>
        <w:t xml:space="preserve">n the </w:t>
      </w:r>
      <w:proofErr w:type="spellStart"/>
      <w:r w:rsidR="00EF453D" w:rsidRPr="00B96006">
        <w:rPr>
          <w:rFonts w:ascii="Times New Roman" w:hAnsi="Times New Roman"/>
          <w:color w:val="000000" w:themeColor="text1"/>
        </w:rPr>
        <w:t>nanobrick</w:t>
      </w:r>
      <w:proofErr w:type="spellEnd"/>
      <w:r w:rsidR="00EF453D" w:rsidRPr="00B96006">
        <w:rPr>
          <w:rFonts w:ascii="Times New Roman" w:hAnsi="Times New Roman"/>
          <w:color w:val="000000" w:themeColor="text1"/>
        </w:rPr>
        <w:t xml:space="preserve"> is not rotated (</w:t>
      </w:r>
      <w:r w:rsidR="00EF453D" w:rsidRPr="00B96006">
        <w:rPr>
          <w:rFonts w:ascii="Times New Roman" w:hAnsi="Times New Roman"/>
          <w:i/>
          <w:color w:val="000000" w:themeColor="text1"/>
        </w:rPr>
        <w:t>i.e.</w:t>
      </w:r>
      <w:r w:rsidR="00EF453D" w:rsidRPr="00B96006">
        <w:rPr>
          <w:rFonts w:ascii="Times New Roman" w:hAnsi="Times New Roman"/>
          <w:color w:val="000000" w:themeColor="text1"/>
        </w:rPr>
        <w:t>,</w:t>
      </w:r>
      <m:oMath>
        <m:r>
          <w:rPr>
            <w:rFonts w:ascii="Cambria Math" w:hAnsi="Cambria Math"/>
            <w:color w:val="000000" w:themeColor="text1"/>
          </w:rPr>
          <m:t xml:space="preserve"> θ</m:t>
        </m:r>
      </m:oMath>
      <w:r w:rsidR="00EF453D" w:rsidRPr="00B96006">
        <w:rPr>
          <w:rFonts w:ascii="Times New Roman" w:hAnsi="Times New Roman"/>
          <w:color w:val="000000" w:themeColor="text1"/>
        </w:rPr>
        <w:t>=0)</w:t>
      </w:r>
      <w:r w:rsidR="003D4CBD" w:rsidRPr="00B96006">
        <w:rPr>
          <w:rFonts w:ascii="Times New Roman" w:hAnsi="Times New Roman"/>
          <w:color w:val="000000" w:themeColor="text1"/>
        </w:rPr>
        <w:t xml:space="preserve">, </w:t>
      </w:r>
      <w:proofErr w:type="spellStart"/>
      <w:r w:rsidR="003D4CBD" w:rsidRPr="00B96006">
        <w:rPr>
          <w:rFonts w:ascii="Times New Roman" w:hAnsi="Times New Roman"/>
          <w:i/>
          <w:color w:val="000000" w:themeColor="text1"/>
        </w:rPr>
        <w:t>t</w:t>
      </w:r>
      <w:r w:rsidR="003D4CBD" w:rsidRPr="00B96006">
        <w:rPr>
          <w:rFonts w:ascii="Times New Roman" w:hAnsi="Times New Roman"/>
          <w:i/>
          <w:color w:val="000000" w:themeColor="text1"/>
          <w:vertAlign w:val="subscript"/>
        </w:rPr>
        <w:t>x</w:t>
      </w:r>
      <w:proofErr w:type="spellEnd"/>
      <w:r w:rsidR="00ED105D" w:rsidRPr="00B96006">
        <w:rPr>
          <w:rFonts w:ascii="Times New Roman" w:hAnsi="Times New Roman"/>
          <w:color w:val="000000" w:themeColor="text1"/>
        </w:rPr>
        <w:t>=|</w:t>
      </w:r>
      <w:proofErr w:type="spellStart"/>
      <w:r w:rsidR="00ED105D" w:rsidRPr="00B96006">
        <w:rPr>
          <w:rFonts w:ascii="Times New Roman" w:hAnsi="Times New Roman"/>
          <w:i/>
          <w:color w:val="000000" w:themeColor="text1"/>
        </w:rPr>
        <w:t>t</w:t>
      </w:r>
      <w:r w:rsidR="00ED105D" w:rsidRPr="00B96006">
        <w:rPr>
          <w:rFonts w:ascii="Times New Roman" w:hAnsi="Times New Roman"/>
          <w:i/>
          <w:color w:val="000000" w:themeColor="text1"/>
          <w:vertAlign w:val="subscript"/>
        </w:rPr>
        <w:t>x</w:t>
      </w:r>
      <w:r w:rsidR="00ED105D" w:rsidRPr="00B96006">
        <w:rPr>
          <w:rFonts w:ascii="Times New Roman" w:hAnsi="Times New Roman"/>
          <w:color w:val="000000" w:themeColor="text1"/>
        </w:rPr>
        <w:t>|exp</w:t>
      </w:r>
      <w:proofErr w:type="spellEnd"/>
      <w:r w:rsidR="00ED105D" w:rsidRPr="00B96006">
        <w:rPr>
          <w:rFonts w:ascii="Times New Roman" w:hAnsi="Times New Roman"/>
          <w:color w:val="000000" w:themeColor="text1"/>
        </w:rPr>
        <w:t>(</w:t>
      </w:r>
      <w:proofErr w:type="spellStart"/>
      <w:r w:rsidR="00ED105D" w:rsidRPr="00B96006">
        <w:rPr>
          <w:rFonts w:ascii="Times New Roman" w:hAnsi="Times New Roman"/>
          <w:i/>
          <w:color w:val="000000" w:themeColor="text1"/>
        </w:rPr>
        <w:t>i</w:t>
      </w:r>
      <w:r w:rsidR="00ED105D" w:rsidRPr="00B96006">
        <w:rPr>
          <w:rFonts w:ascii="Times New Roman" w:hAnsi="Times New Roman" w:cs="Times New Roman"/>
          <w:i/>
          <w:color w:val="000000" w:themeColor="text1"/>
        </w:rPr>
        <w:t>φ</w:t>
      </w:r>
      <w:r w:rsidR="00ED105D" w:rsidRPr="00B96006">
        <w:rPr>
          <w:rFonts w:ascii="Times New Roman" w:hAnsi="Times New Roman"/>
          <w:i/>
          <w:color w:val="000000" w:themeColor="text1"/>
          <w:vertAlign w:val="subscript"/>
        </w:rPr>
        <w:t>x</w:t>
      </w:r>
      <w:proofErr w:type="spellEnd"/>
      <w:r w:rsidR="00ED105D" w:rsidRPr="00B96006">
        <w:rPr>
          <w:rFonts w:ascii="Times New Roman" w:hAnsi="Times New Roman"/>
          <w:color w:val="000000" w:themeColor="text1"/>
        </w:rPr>
        <w:t xml:space="preserve">) </w:t>
      </w:r>
      <w:r w:rsidR="003D4CBD" w:rsidRPr="00B96006">
        <w:rPr>
          <w:rFonts w:ascii="Times New Roman" w:hAnsi="Times New Roman"/>
          <w:color w:val="000000" w:themeColor="text1"/>
        </w:rPr>
        <w:t xml:space="preserve">and </w:t>
      </w:r>
      <w:r w:rsidR="003D4CBD" w:rsidRPr="00B96006">
        <w:rPr>
          <w:rFonts w:ascii="Times New Roman" w:hAnsi="Times New Roman"/>
          <w:i/>
          <w:color w:val="000000" w:themeColor="text1"/>
        </w:rPr>
        <w:t>t</w:t>
      </w:r>
      <w:r w:rsidR="003D4CBD" w:rsidRPr="00B96006">
        <w:rPr>
          <w:rFonts w:ascii="Times New Roman" w:hAnsi="Times New Roman"/>
          <w:i/>
          <w:color w:val="000000" w:themeColor="text1"/>
          <w:vertAlign w:val="subscript"/>
        </w:rPr>
        <w:t>y</w:t>
      </w:r>
      <w:r w:rsidR="004E5094" w:rsidRPr="00B96006">
        <w:rPr>
          <w:rFonts w:ascii="Times New Roman" w:hAnsi="Times New Roman"/>
          <w:color w:val="000000" w:themeColor="text1"/>
        </w:rPr>
        <w:t>=|</w:t>
      </w:r>
      <w:proofErr w:type="spellStart"/>
      <w:r w:rsidR="004E5094" w:rsidRPr="00B96006">
        <w:rPr>
          <w:rFonts w:ascii="Times New Roman" w:hAnsi="Times New Roman"/>
          <w:i/>
          <w:color w:val="000000" w:themeColor="text1"/>
        </w:rPr>
        <w:t>t</w:t>
      </w:r>
      <w:r w:rsidR="004E5094" w:rsidRPr="00B96006">
        <w:rPr>
          <w:rFonts w:ascii="Times New Roman" w:hAnsi="Times New Roman"/>
          <w:i/>
          <w:color w:val="000000" w:themeColor="text1"/>
          <w:vertAlign w:val="subscript"/>
        </w:rPr>
        <w:t>y</w:t>
      </w:r>
      <w:r w:rsidR="004E5094" w:rsidRPr="00B96006">
        <w:rPr>
          <w:rFonts w:ascii="Times New Roman" w:hAnsi="Times New Roman"/>
          <w:color w:val="000000" w:themeColor="text1"/>
        </w:rPr>
        <w:t>|exp</w:t>
      </w:r>
      <w:proofErr w:type="spellEnd"/>
      <w:r w:rsidR="004E5094" w:rsidRPr="00B96006">
        <w:rPr>
          <w:rFonts w:ascii="Times New Roman" w:hAnsi="Times New Roman"/>
          <w:color w:val="000000" w:themeColor="text1"/>
        </w:rPr>
        <w:t>(</w:t>
      </w:r>
      <w:proofErr w:type="spellStart"/>
      <w:r w:rsidR="004E5094" w:rsidRPr="00B96006">
        <w:rPr>
          <w:rFonts w:ascii="Times New Roman" w:hAnsi="Times New Roman"/>
          <w:i/>
          <w:color w:val="000000" w:themeColor="text1"/>
        </w:rPr>
        <w:t>i</w:t>
      </w:r>
      <w:r w:rsidR="004E5094" w:rsidRPr="00B96006">
        <w:rPr>
          <w:rFonts w:ascii="Times New Roman" w:hAnsi="Times New Roman" w:cs="Times New Roman"/>
          <w:i/>
          <w:color w:val="000000" w:themeColor="text1"/>
        </w:rPr>
        <w:t>φ</w:t>
      </w:r>
      <w:r w:rsidR="004E5094" w:rsidRPr="00B96006">
        <w:rPr>
          <w:rFonts w:ascii="Times New Roman" w:hAnsi="Times New Roman"/>
          <w:i/>
          <w:color w:val="000000" w:themeColor="text1"/>
          <w:vertAlign w:val="subscript"/>
        </w:rPr>
        <w:t>y</w:t>
      </w:r>
      <w:proofErr w:type="spellEnd"/>
      <w:r w:rsidR="004E5094" w:rsidRPr="00B96006">
        <w:rPr>
          <w:rFonts w:ascii="Times New Roman" w:hAnsi="Times New Roman"/>
          <w:color w:val="000000" w:themeColor="text1"/>
        </w:rPr>
        <w:t xml:space="preserve">) </w:t>
      </w:r>
      <w:r w:rsidR="003D4CBD" w:rsidRPr="00B96006">
        <w:rPr>
          <w:rFonts w:ascii="Times New Roman" w:hAnsi="Times New Roman"/>
          <w:color w:val="000000" w:themeColor="text1"/>
        </w:rPr>
        <w:t xml:space="preserve">are the </w:t>
      </w:r>
      <w:r w:rsidR="00AA1149" w:rsidRPr="00B96006">
        <w:rPr>
          <w:rFonts w:ascii="Times New Roman" w:hAnsi="Times New Roman"/>
          <w:color w:val="000000" w:themeColor="text1"/>
        </w:rPr>
        <w:t xml:space="preserve">transmission of the </w:t>
      </w:r>
      <w:r w:rsidR="00AA1149" w:rsidRPr="00B96006">
        <w:rPr>
          <w:rFonts w:ascii="Times New Roman" w:hAnsi="Times New Roman"/>
          <w:i/>
          <w:color w:val="000000" w:themeColor="text1"/>
        </w:rPr>
        <w:t>E</w:t>
      </w:r>
      <w:r w:rsidR="00AA1149" w:rsidRPr="00B96006">
        <w:rPr>
          <w:rFonts w:ascii="Times New Roman" w:hAnsi="Times New Roman"/>
          <w:i/>
          <w:color w:val="000000" w:themeColor="text1"/>
          <w:vertAlign w:val="subscript"/>
        </w:rPr>
        <w:t>x</w:t>
      </w:r>
      <w:r w:rsidR="00AA1149" w:rsidRPr="00B96006">
        <w:rPr>
          <w:rFonts w:ascii="Times New Roman" w:hAnsi="Times New Roman"/>
          <w:color w:val="000000" w:themeColor="text1"/>
        </w:rPr>
        <w:t xml:space="preserve"> and </w:t>
      </w:r>
      <w:proofErr w:type="spellStart"/>
      <w:r w:rsidR="00AA1149" w:rsidRPr="00B96006">
        <w:rPr>
          <w:rFonts w:ascii="Times New Roman" w:hAnsi="Times New Roman"/>
          <w:i/>
          <w:color w:val="000000" w:themeColor="text1"/>
        </w:rPr>
        <w:t>E</w:t>
      </w:r>
      <w:r w:rsidR="00AA1149" w:rsidRPr="00B96006">
        <w:rPr>
          <w:rFonts w:ascii="Times New Roman" w:hAnsi="Times New Roman"/>
          <w:i/>
          <w:color w:val="000000" w:themeColor="text1"/>
          <w:vertAlign w:val="subscript"/>
        </w:rPr>
        <w:t>y</w:t>
      </w:r>
      <w:proofErr w:type="spellEnd"/>
      <w:r w:rsidR="00477465" w:rsidRPr="00B96006">
        <w:rPr>
          <w:rFonts w:ascii="Times New Roman" w:hAnsi="Times New Roman"/>
          <w:color w:val="000000" w:themeColor="text1"/>
        </w:rPr>
        <w:t xml:space="preserve"> components of the </w:t>
      </w:r>
      <w:r w:rsidR="00AA1149" w:rsidRPr="00B96006">
        <w:rPr>
          <w:rFonts w:ascii="Times New Roman" w:hAnsi="Times New Roman"/>
          <w:color w:val="000000" w:themeColor="text1"/>
        </w:rPr>
        <w:t>incident light, respectively</w:t>
      </w:r>
      <w:r w:rsidRPr="00B96006">
        <w:rPr>
          <w:rFonts w:ascii="Times New Roman" w:hAnsi="Times New Roman"/>
          <w:color w:val="000000" w:themeColor="text1"/>
        </w:rPr>
        <w:t>.</w:t>
      </w:r>
      <w:r w:rsidR="003D4CBD" w:rsidRPr="00B96006">
        <w:rPr>
          <w:rFonts w:ascii="Times New Roman" w:hAnsi="Times New Roman"/>
          <w:color w:val="000000" w:themeColor="text1"/>
        </w:rPr>
        <w:t xml:space="preserve"> </w:t>
      </w:r>
      <w:r w:rsidR="008305D4" w:rsidRPr="00B96006">
        <w:rPr>
          <w:rFonts w:ascii="Times New Roman" w:hAnsi="Times New Roman"/>
          <w:color w:val="000000" w:themeColor="text1"/>
        </w:rPr>
        <w:t>If t</w:t>
      </w:r>
      <w:r w:rsidR="00B415DC" w:rsidRPr="00B96006">
        <w:rPr>
          <w:rFonts w:ascii="Times New Roman" w:hAnsi="Times New Roman"/>
          <w:color w:val="000000" w:themeColor="text1"/>
        </w:rPr>
        <w:t xml:space="preserve">he incident light with circular polarization has the electric field </w:t>
      </w:r>
      <m:oMath>
        <m:sSup>
          <m:sSupPr>
            <m:ctrlPr>
              <w:rPr>
                <w:rFonts w:ascii="Cambria Math" w:hAnsi="Cambria Math"/>
                <w:color w:val="000000" w:themeColor="text1"/>
              </w:rPr>
            </m:ctrlPr>
          </m:sSupPr>
          <m:e>
            <m:r>
              <m:rPr>
                <m:sty m:val="bi"/>
              </m:rPr>
              <w:rPr>
                <w:rFonts w:ascii="Cambria Math" w:hAnsi="Cambria Math" w:hint="eastAsia"/>
                <w:color w:val="000000" w:themeColor="text1"/>
              </w:rPr>
              <m:t>E</m:t>
            </m:r>
          </m:e>
          <m:sup>
            <m:r>
              <w:rPr>
                <w:rFonts w:ascii="Cambria Math" w:hAnsi="Cambria Math"/>
                <w:color w:val="000000" w:themeColor="text1"/>
              </w:rPr>
              <m:t>σ</m:t>
            </m:r>
          </m:sup>
        </m:sSup>
        <m:r>
          <w:rPr>
            <w:rFonts w:ascii="Cambria Math" w:hAnsi="Cambria Math"/>
            <w:color w:val="000000" w:themeColor="text1"/>
          </w:rPr>
          <m:t>=E∙(</m:t>
        </m:r>
        <m:sSub>
          <m:sSubPr>
            <m:ctrlPr>
              <w:rPr>
                <w:rFonts w:ascii="Cambria Math" w:hAnsi="Cambria Math"/>
                <w:b/>
                <w:i/>
                <w:color w:val="000000" w:themeColor="text1"/>
              </w:rPr>
            </m:ctrlPr>
          </m:sSubPr>
          <m:e>
            <m:r>
              <m:rPr>
                <m:sty m:val="bi"/>
              </m:rPr>
              <w:rPr>
                <w:rFonts w:ascii="Cambria Math" w:hAnsi="Cambria Math"/>
                <w:color w:val="000000" w:themeColor="text1"/>
              </w:rPr>
              <m:t>e</m:t>
            </m:r>
          </m:e>
          <m:sub>
            <m:r>
              <m:rPr>
                <m:sty m:val="bi"/>
              </m:rPr>
              <w:rPr>
                <w:rFonts w:ascii="Cambria Math" w:hAnsi="Cambria Math"/>
                <w:color w:val="000000" w:themeColor="text1"/>
              </w:rPr>
              <m:t>x</m:t>
            </m:r>
          </m:sub>
        </m:sSub>
        <m:r>
          <w:rPr>
            <w:rFonts w:ascii="Cambria Math" w:hAnsi="Cambria Math"/>
            <w:color w:val="000000" w:themeColor="text1"/>
          </w:rPr>
          <m:t>+σi</m:t>
        </m:r>
        <m:sSub>
          <m:sSubPr>
            <m:ctrlPr>
              <w:rPr>
                <w:rFonts w:ascii="Cambria Math" w:hAnsi="Cambria Math"/>
                <w:b/>
                <w:i/>
                <w:color w:val="000000" w:themeColor="text1"/>
              </w:rPr>
            </m:ctrlPr>
          </m:sSubPr>
          <m:e>
            <m:r>
              <m:rPr>
                <m:sty m:val="bi"/>
              </m:rPr>
              <w:rPr>
                <w:rFonts w:ascii="Cambria Math" w:hAnsi="Cambria Math"/>
                <w:color w:val="000000" w:themeColor="text1"/>
              </w:rPr>
              <m:t>e</m:t>
            </m:r>
          </m:e>
          <m:sub>
            <m:r>
              <m:rPr>
                <m:sty m:val="bi"/>
              </m:rPr>
              <w:rPr>
                <w:rFonts w:ascii="Cambria Math" w:hAnsi="Cambria Math"/>
                <w:color w:val="000000" w:themeColor="text1"/>
              </w:rPr>
              <m:t>y</m:t>
            </m:r>
          </m:sub>
        </m:sSub>
        <m:r>
          <w:rPr>
            <w:rFonts w:ascii="Cambria Math" w:hAnsi="Cambria Math"/>
            <w:color w:val="000000" w:themeColor="text1"/>
          </w:rPr>
          <m:t>)</m:t>
        </m:r>
        <m:r>
          <m:rPr>
            <m:sty m:val="p"/>
          </m:rPr>
          <w:rPr>
            <w:rFonts w:ascii="Cambria Math" w:hAnsi="Cambria Math"/>
            <w:color w:val="000000" w:themeColor="text1"/>
          </w:rPr>
          <m:t xml:space="preserve"> (σ</m:t>
        </m:r>
        <m:r>
          <m:rPr>
            <m:sty m:val="p"/>
          </m:rPr>
          <w:rPr>
            <w:rFonts w:ascii="Cambria Math" w:hAnsi="Cambria Math" w:hint="eastAsia"/>
            <w:color w:val="000000" w:themeColor="text1"/>
          </w:rPr>
          <m:t>=</m:t>
        </m:r>
        <m:r>
          <m:rPr>
            <m:sty m:val="p"/>
          </m:rPr>
          <w:rPr>
            <w:rFonts w:ascii="Cambria Math" w:hAnsi="Cambria Math"/>
            <w:color w:val="000000" w:themeColor="text1"/>
          </w:rPr>
          <m:t>±</m:t>
        </m:r>
        <m:r>
          <m:rPr>
            <m:sty m:val="p"/>
          </m:rPr>
          <w:rPr>
            <w:rFonts w:ascii="Cambria Math" w:hAnsi="Cambria Math" w:hint="eastAsia"/>
            <w:color w:val="000000" w:themeColor="text1"/>
          </w:rPr>
          <m:t>1</m:t>
        </m:r>
      </m:oMath>
      <w:r w:rsidR="00B415DC" w:rsidRPr="00B96006">
        <w:rPr>
          <w:rFonts w:ascii="Times New Roman" w:hAnsi="Times New Roman" w:hint="eastAsia"/>
          <w:color w:val="000000" w:themeColor="text1"/>
        </w:rPr>
        <w:t>)</w:t>
      </w:r>
      <w:r w:rsidR="008305D4" w:rsidRPr="00B96006">
        <w:rPr>
          <w:rFonts w:ascii="Times New Roman" w:hAnsi="Times New Roman"/>
          <w:color w:val="000000" w:themeColor="text1"/>
        </w:rPr>
        <w:t>, its transmitted electric field can be expressed as</w:t>
      </w:r>
      <w:r w:rsidRPr="00B96006">
        <w:rPr>
          <w:rFonts w:ascii="Times New Roman" w:hAnsi="Times New Roman"/>
          <w:color w:val="000000" w:themeColor="text1"/>
        </w:rPr>
        <w:t>:</w:t>
      </w:r>
    </w:p>
    <w:p w:rsidR="00A6335B" w:rsidRPr="00B96006" w:rsidRDefault="00E9243E" w:rsidP="00264529">
      <w:pPr>
        <w:spacing w:line="360" w:lineRule="auto"/>
        <w:jc w:val="center"/>
        <w:rPr>
          <w:rFonts w:ascii="Times New Roman" w:hAnsi="Times New Roman"/>
          <w:color w:val="000000" w:themeColor="text1"/>
        </w:rPr>
      </w:pPr>
      <m:oMathPara>
        <m:oMath>
          <m:sSub>
            <m:sSubPr>
              <m:ctrlPr>
                <w:rPr>
                  <w:rFonts w:ascii="Cambria Math" w:hAnsi="Cambria Math"/>
                  <w:i/>
                  <w:color w:val="000000" w:themeColor="text1"/>
                </w:rPr>
              </m:ctrlPr>
            </m:sSubPr>
            <m:e>
              <m:r>
                <m:rPr>
                  <m:sty m:val="bi"/>
                </m:rPr>
                <w:rPr>
                  <w:rFonts w:ascii="Cambria Math" w:hAnsi="Cambria Math"/>
                  <w:color w:val="000000" w:themeColor="text1"/>
                </w:rPr>
                <m:t>E</m:t>
              </m:r>
            </m:e>
            <m:sub>
              <m:r>
                <w:rPr>
                  <w:rFonts w:ascii="Cambria Math" w:hAnsi="Cambria Math"/>
                  <w:color w:val="000000" w:themeColor="text1"/>
                </w:rPr>
                <m:t>trans</m:t>
              </m:r>
            </m:sub>
          </m:sSub>
          <m:r>
            <w:rPr>
              <w:rFonts w:ascii="Cambria Math" w:hAnsi="Cambria Math"/>
              <w:color w:val="000000" w:themeColor="text1"/>
            </w:rPr>
            <m:t>=</m:t>
          </m:r>
          <m:r>
            <m:rPr>
              <m:sty m:val="bi"/>
            </m:rPr>
            <w:rPr>
              <w:rFonts w:ascii="Cambria Math" w:hAnsi="Cambria Math" w:hint="eastAsia"/>
              <w:color w:val="000000" w:themeColor="text1"/>
            </w:rPr>
            <m:t>T</m:t>
          </m:r>
          <m:d>
            <m:dPr>
              <m:ctrlPr>
                <w:rPr>
                  <w:rFonts w:ascii="Cambria Math" w:hAnsi="Cambria Math"/>
                  <w:i/>
                  <w:color w:val="000000" w:themeColor="text1"/>
                </w:rPr>
              </m:ctrlPr>
            </m:dPr>
            <m:e>
              <m:r>
                <w:rPr>
                  <w:rFonts w:ascii="Cambria Math" w:hAnsi="Cambria Math"/>
                  <w:color w:val="000000" w:themeColor="text1"/>
                </w:rPr>
                <m:t>θ</m:t>
              </m:r>
            </m:e>
          </m:d>
          <m:sSup>
            <m:sSupPr>
              <m:ctrlPr>
                <w:rPr>
                  <w:rFonts w:ascii="Cambria Math" w:hAnsi="Cambria Math"/>
                  <w:color w:val="000000" w:themeColor="text1"/>
                </w:rPr>
              </m:ctrlPr>
            </m:sSupPr>
            <m:e>
              <m:r>
                <m:rPr>
                  <m:sty m:val="bi"/>
                </m:rPr>
                <w:rPr>
                  <w:rFonts w:ascii="Cambria Math" w:hAnsi="Cambria Math" w:hint="eastAsia"/>
                  <w:color w:val="000000" w:themeColor="text1"/>
                </w:rPr>
                <m:t>E</m:t>
              </m:r>
            </m:e>
            <m:sup>
              <m:r>
                <w:rPr>
                  <w:rFonts w:ascii="Cambria Math" w:hAnsi="Cambria Math"/>
                  <w:color w:val="000000" w:themeColor="text1"/>
                </w:rPr>
                <m:t>σ</m:t>
              </m:r>
            </m:sup>
          </m:sSup>
          <m:r>
            <w:rPr>
              <w:rFonts w:ascii="Cambria Math" w:hAnsi="Cambria Math"/>
              <w:color w:val="000000" w:themeColor="text1"/>
            </w:rPr>
            <m:t>=E</m:t>
          </m:r>
          <m:d>
            <m:dPr>
              <m:begChr m:val="["/>
              <m:endChr m:val="]"/>
              <m:ctrlPr>
                <w:rPr>
                  <w:rFonts w:ascii="Cambria Math" w:hAnsi="Cambria Math"/>
                  <w:i/>
                  <w:color w:val="000000" w:themeColor="text1"/>
                </w:rPr>
              </m:ctrlPr>
            </m:dPr>
            <m:e>
              <m:m>
                <m:mPr>
                  <m:mcs>
                    <m:mc>
                      <m:mcPr>
                        <m:count m:val="2"/>
                        <m:mcJc m:val="center"/>
                      </m:mcPr>
                    </m:mc>
                  </m:mcs>
                  <m:ctrlPr>
                    <w:rPr>
                      <w:rFonts w:ascii="Cambria Math" w:hAnsi="Cambria Math"/>
                      <w:i/>
                      <w:color w:val="000000" w:themeColor="text1"/>
                    </w:rPr>
                  </m:ctrlPr>
                </m:mPr>
                <m:mr>
                  <m:e>
                    <m:func>
                      <m:funcPr>
                        <m:ctrlPr>
                          <w:rPr>
                            <w:rFonts w:ascii="Cambria Math" w:hAnsi="Cambria Math"/>
                            <w:i/>
                            <w:color w:val="000000" w:themeColor="text1"/>
                          </w:rPr>
                        </m:ctrlPr>
                      </m:funcPr>
                      <m:fName>
                        <m:r>
                          <w:rPr>
                            <w:rFonts w:ascii="Cambria Math" w:hAnsi="Cambria Math"/>
                            <w:color w:val="000000" w:themeColor="text1"/>
                          </w:rPr>
                          <m:t>cos</m:t>
                        </m:r>
                      </m:fName>
                      <m:e>
                        <m:r>
                          <w:rPr>
                            <w:rFonts w:ascii="Cambria Math" w:hAnsi="Cambria Math"/>
                            <w:color w:val="000000" w:themeColor="text1"/>
                          </w:rPr>
                          <m:t>θ</m:t>
                        </m:r>
                      </m:e>
                    </m:func>
                  </m:e>
                  <m:e>
                    <m:r>
                      <w:rPr>
                        <w:rFonts w:ascii="Cambria Math" w:hAnsi="Cambria Math"/>
                        <w:color w:val="000000" w:themeColor="text1"/>
                      </w:rPr>
                      <m:t>-</m:t>
                    </m:r>
                    <m:func>
                      <m:funcPr>
                        <m:ctrlPr>
                          <w:rPr>
                            <w:rFonts w:ascii="Cambria Math" w:hAnsi="Cambria Math"/>
                            <w:i/>
                            <w:color w:val="000000" w:themeColor="text1"/>
                          </w:rPr>
                        </m:ctrlPr>
                      </m:funcPr>
                      <m:fName>
                        <m:r>
                          <w:rPr>
                            <w:rFonts w:ascii="Cambria Math" w:hAnsi="Cambria Math"/>
                            <w:color w:val="000000" w:themeColor="text1"/>
                          </w:rPr>
                          <m:t>sin</m:t>
                        </m:r>
                      </m:fName>
                      <m:e>
                        <m:r>
                          <w:rPr>
                            <w:rFonts w:ascii="Cambria Math" w:hAnsi="Cambria Math"/>
                            <w:color w:val="000000" w:themeColor="text1"/>
                          </w:rPr>
                          <m:t>θ</m:t>
                        </m:r>
                      </m:e>
                    </m:func>
                  </m:e>
                </m:mr>
                <m:mr>
                  <m:e>
                    <m:func>
                      <m:funcPr>
                        <m:ctrlPr>
                          <w:rPr>
                            <w:rFonts w:ascii="Cambria Math" w:hAnsi="Cambria Math"/>
                            <w:i/>
                            <w:color w:val="000000" w:themeColor="text1"/>
                          </w:rPr>
                        </m:ctrlPr>
                      </m:funcPr>
                      <m:fName>
                        <m:r>
                          <w:rPr>
                            <w:rFonts w:ascii="Cambria Math" w:hAnsi="Cambria Math"/>
                            <w:color w:val="000000" w:themeColor="text1"/>
                          </w:rPr>
                          <m:t>sin</m:t>
                        </m:r>
                      </m:fName>
                      <m:e>
                        <m:r>
                          <w:rPr>
                            <w:rFonts w:ascii="Cambria Math" w:hAnsi="Cambria Math"/>
                            <w:color w:val="000000" w:themeColor="text1"/>
                          </w:rPr>
                          <m:t>θ</m:t>
                        </m:r>
                      </m:e>
                    </m:func>
                  </m:e>
                  <m:e>
                    <m:func>
                      <m:funcPr>
                        <m:ctrlPr>
                          <w:rPr>
                            <w:rFonts w:ascii="Cambria Math" w:hAnsi="Cambria Math"/>
                            <w:i/>
                            <w:color w:val="000000" w:themeColor="text1"/>
                          </w:rPr>
                        </m:ctrlPr>
                      </m:funcPr>
                      <m:fName>
                        <m:r>
                          <w:rPr>
                            <w:rFonts w:ascii="Cambria Math" w:hAnsi="Cambria Math"/>
                            <w:color w:val="000000" w:themeColor="text1"/>
                          </w:rPr>
                          <m:t>cos</m:t>
                        </m:r>
                      </m:fName>
                      <m:e>
                        <m:r>
                          <w:rPr>
                            <w:rFonts w:ascii="Cambria Math" w:hAnsi="Cambria Math"/>
                            <w:color w:val="000000" w:themeColor="text1"/>
                          </w:rPr>
                          <m:t>θ</m:t>
                        </m:r>
                      </m:e>
                    </m:func>
                  </m:e>
                </m:mr>
              </m:m>
            </m:e>
          </m:d>
          <m:d>
            <m:dPr>
              <m:begChr m:val="["/>
              <m:endChr m:val="]"/>
              <m:ctrlPr>
                <w:rPr>
                  <w:rFonts w:ascii="Cambria Math" w:hAnsi="Cambria Math"/>
                  <w:i/>
                  <w:color w:val="000000" w:themeColor="text1"/>
                </w:rPr>
              </m:ctrlPr>
            </m:dPr>
            <m:e>
              <m:m>
                <m:mPr>
                  <m:mcs>
                    <m:mc>
                      <m:mcPr>
                        <m:count m:val="2"/>
                        <m:mcJc m:val="center"/>
                      </m:mcPr>
                    </m:mc>
                  </m:mcs>
                  <m:ctrlPr>
                    <w:rPr>
                      <w:rFonts w:ascii="Cambria Math" w:hAnsi="Cambria Math"/>
                      <w:i/>
                      <w:color w:val="000000" w:themeColor="text1"/>
                    </w:rPr>
                  </m:ctrlPr>
                </m:mPr>
                <m:mr>
                  <m:e>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x</m:t>
                        </m:r>
                      </m:sub>
                    </m:sSub>
                  </m:e>
                  <m:e>
                    <m:r>
                      <w:rPr>
                        <w:rFonts w:ascii="Cambria Math" w:hAnsi="Cambria Math"/>
                        <w:color w:val="000000" w:themeColor="text1"/>
                      </w:rPr>
                      <m:t>0</m:t>
                    </m:r>
                  </m:e>
                </m:mr>
                <m:mr>
                  <m:e>
                    <m:r>
                      <w:rPr>
                        <w:rFonts w:ascii="Cambria Math" w:hAnsi="Cambria Math"/>
                        <w:color w:val="000000" w:themeColor="text1"/>
                      </w:rPr>
                      <m:t>0</m:t>
                    </m:r>
                  </m:e>
                  <m:e>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y</m:t>
                        </m:r>
                      </m:sub>
                    </m:sSub>
                  </m:e>
                </m:mr>
              </m:m>
            </m:e>
          </m:d>
          <m:d>
            <m:dPr>
              <m:begChr m:val="["/>
              <m:endChr m:val="]"/>
              <m:ctrlPr>
                <w:rPr>
                  <w:rFonts w:ascii="Cambria Math" w:hAnsi="Cambria Math"/>
                  <w:i/>
                  <w:color w:val="000000" w:themeColor="text1"/>
                </w:rPr>
              </m:ctrlPr>
            </m:dPr>
            <m:e>
              <m:m>
                <m:mPr>
                  <m:mcs>
                    <m:mc>
                      <m:mcPr>
                        <m:count m:val="2"/>
                        <m:mcJc m:val="center"/>
                      </m:mcPr>
                    </m:mc>
                  </m:mcs>
                  <m:ctrlPr>
                    <w:rPr>
                      <w:rFonts w:ascii="Cambria Math" w:hAnsi="Cambria Math"/>
                      <w:i/>
                      <w:color w:val="000000" w:themeColor="text1"/>
                    </w:rPr>
                  </m:ctrlPr>
                </m:mPr>
                <m:mr>
                  <m:e>
                    <m:func>
                      <m:funcPr>
                        <m:ctrlPr>
                          <w:rPr>
                            <w:rFonts w:ascii="Cambria Math" w:hAnsi="Cambria Math"/>
                            <w:i/>
                            <w:color w:val="000000" w:themeColor="text1"/>
                          </w:rPr>
                        </m:ctrlPr>
                      </m:funcPr>
                      <m:fName>
                        <m:r>
                          <w:rPr>
                            <w:rFonts w:ascii="Cambria Math" w:hAnsi="Cambria Math"/>
                            <w:color w:val="000000" w:themeColor="text1"/>
                          </w:rPr>
                          <m:t>cos</m:t>
                        </m:r>
                      </m:fName>
                      <m:e>
                        <m:r>
                          <w:rPr>
                            <w:rFonts w:ascii="Cambria Math" w:hAnsi="Cambria Math"/>
                            <w:color w:val="000000" w:themeColor="text1"/>
                          </w:rPr>
                          <m:t>θ</m:t>
                        </m:r>
                      </m:e>
                    </m:func>
                  </m:e>
                  <m:e>
                    <m:func>
                      <m:funcPr>
                        <m:ctrlPr>
                          <w:rPr>
                            <w:rFonts w:ascii="Cambria Math" w:hAnsi="Cambria Math"/>
                            <w:i/>
                            <w:color w:val="000000" w:themeColor="text1"/>
                          </w:rPr>
                        </m:ctrlPr>
                      </m:funcPr>
                      <m:fName>
                        <m:r>
                          <w:rPr>
                            <w:rFonts w:ascii="Cambria Math" w:hAnsi="Cambria Math"/>
                            <w:color w:val="000000" w:themeColor="text1"/>
                          </w:rPr>
                          <m:t>sin</m:t>
                        </m:r>
                      </m:fName>
                      <m:e>
                        <m:r>
                          <w:rPr>
                            <w:rFonts w:ascii="Cambria Math" w:hAnsi="Cambria Math"/>
                            <w:color w:val="000000" w:themeColor="text1"/>
                          </w:rPr>
                          <m:t>θ</m:t>
                        </m:r>
                      </m:e>
                    </m:func>
                  </m:e>
                </m:mr>
                <m:mr>
                  <m:e>
                    <m:r>
                      <w:rPr>
                        <w:rFonts w:ascii="Cambria Math" w:hAnsi="Cambria Math"/>
                        <w:color w:val="000000" w:themeColor="text1"/>
                      </w:rPr>
                      <m:t>-</m:t>
                    </m:r>
                    <m:func>
                      <m:funcPr>
                        <m:ctrlPr>
                          <w:rPr>
                            <w:rFonts w:ascii="Cambria Math" w:hAnsi="Cambria Math"/>
                            <w:i/>
                            <w:color w:val="000000" w:themeColor="text1"/>
                          </w:rPr>
                        </m:ctrlPr>
                      </m:funcPr>
                      <m:fName>
                        <m:r>
                          <w:rPr>
                            <w:rFonts w:ascii="Cambria Math" w:hAnsi="Cambria Math"/>
                            <w:color w:val="000000" w:themeColor="text1"/>
                          </w:rPr>
                          <m:t>sin</m:t>
                        </m:r>
                      </m:fName>
                      <m:e>
                        <m:r>
                          <w:rPr>
                            <w:rFonts w:ascii="Cambria Math" w:hAnsi="Cambria Math"/>
                            <w:color w:val="000000" w:themeColor="text1"/>
                          </w:rPr>
                          <m:t>θ</m:t>
                        </m:r>
                      </m:e>
                    </m:func>
                  </m:e>
                  <m:e>
                    <m:func>
                      <m:funcPr>
                        <m:ctrlPr>
                          <w:rPr>
                            <w:rFonts w:ascii="Cambria Math" w:hAnsi="Cambria Math"/>
                            <w:i/>
                            <w:color w:val="000000" w:themeColor="text1"/>
                          </w:rPr>
                        </m:ctrlPr>
                      </m:funcPr>
                      <m:fName>
                        <m:r>
                          <w:rPr>
                            <w:rFonts w:ascii="Cambria Math" w:hAnsi="Cambria Math"/>
                            <w:color w:val="000000" w:themeColor="text1"/>
                          </w:rPr>
                          <m:t>cos</m:t>
                        </m:r>
                      </m:fName>
                      <m:e>
                        <m:r>
                          <w:rPr>
                            <w:rFonts w:ascii="Cambria Math" w:hAnsi="Cambria Math"/>
                            <w:color w:val="000000" w:themeColor="text1"/>
                          </w:rPr>
                          <m:t>θ</m:t>
                        </m:r>
                      </m:e>
                    </m:func>
                  </m:e>
                </m:mr>
              </m:m>
            </m:e>
          </m:d>
          <m:d>
            <m:dPr>
              <m:begChr m:val="["/>
              <m:endChr m:val="]"/>
              <m:ctrlPr>
                <w:rPr>
                  <w:rFonts w:ascii="Cambria Math" w:hAnsi="Cambria Math"/>
                  <w:i/>
                  <w:color w:val="000000" w:themeColor="text1"/>
                </w:rPr>
              </m:ctrlPr>
            </m:dPr>
            <m:e>
              <m:m>
                <m:mPr>
                  <m:mcs>
                    <m:mc>
                      <m:mcPr>
                        <m:count m:val="1"/>
                        <m:mcJc m:val="center"/>
                      </m:mcPr>
                    </m:mc>
                  </m:mcs>
                  <m:ctrlPr>
                    <w:rPr>
                      <w:rFonts w:ascii="Cambria Math" w:hAnsi="Cambria Math"/>
                      <w:i/>
                      <w:color w:val="000000" w:themeColor="text1"/>
                    </w:rPr>
                  </m:ctrlPr>
                </m:mPr>
                <m:mr>
                  <m:e>
                    <m:r>
                      <w:rPr>
                        <w:rFonts w:ascii="Cambria Math" w:hAnsi="Cambria Math"/>
                        <w:color w:val="000000" w:themeColor="text1"/>
                      </w:rPr>
                      <m:t>1</m:t>
                    </m:r>
                  </m:e>
                </m:mr>
                <m:mr>
                  <m:e>
                    <m:r>
                      <w:rPr>
                        <w:rFonts w:ascii="Cambria Math" w:hAnsi="Cambria Math"/>
                        <w:color w:val="000000" w:themeColor="text1"/>
                      </w:rPr>
                      <m:t>σi</m:t>
                    </m:r>
                  </m:e>
                </m:mr>
              </m:m>
            </m:e>
          </m:d>
        </m:oMath>
      </m:oMathPara>
    </w:p>
    <w:p w:rsidR="00374655" w:rsidRPr="00B96006" w:rsidRDefault="00374655" w:rsidP="00264529">
      <w:pPr>
        <w:spacing w:line="360" w:lineRule="auto"/>
        <w:jc w:val="center"/>
        <w:rPr>
          <w:rFonts w:ascii="Times New Roman" w:hAnsi="Times New Roman"/>
          <w:color w:val="000000" w:themeColor="text1"/>
        </w:rPr>
      </w:pPr>
      <m:oMath>
        <m:r>
          <m:rPr>
            <m:sty m:val="p"/>
          </m:rPr>
          <w:rPr>
            <w:rFonts w:ascii="Cambria Math" w:hAnsi="Cambria Math"/>
            <w:color w:val="000000" w:themeColor="text1"/>
          </w:rPr>
          <m:t>=</m:t>
        </m:r>
        <m:f>
          <m:fPr>
            <m:ctrlPr>
              <w:rPr>
                <w:rFonts w:ascii="Cambria Math" w:hAnsi="Cambria Math"/>
                <w:color w:val="000000" w:themeColor="text1"/>
              </w:rPr>
            </m:ctrlPr>
          </m:fPr>
          <m:num>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x</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y</m:t>
                </m:r>
              </m:sub>
            </m:sSub>
          </m:num>
          <m:den>
            <m:r>
              <w:rPr>
                <w:rFonts w:ascii="Cambria Math" w:hAnsi="Cambria Math"/>
                <w:color w:val="000000" w:themeColor="text1"/>
              </w:rPr>
              <m:t>2</m:t>
            </m:r>
          </m:den>
        </m:f>
        <m:sSup>
          <m:sSupPr>
            <m:ctrlPr>
              <w:rPr>
                <w:rFonts w:ascii="Cambria Math" w:hAnsi="Cambria Math"/>
                <w:color w:val="000000" w:themeColor="text1"/>
              </w:rPr>
            </m:ctrlPr>
          </m:sSupPr>
          <m:e>
            <m:r>
              <m:rPr>
                <m:sty m:val="bi"/>
              </m:rPr>
              <w:rPr>
                <w:rFonts w:ascii="Cambria Math" w:hAnsi="Cambria Math" w:hint="eastAsia"/>
                <w:color w:val="000000" w:themeColor="text1"/>
              </w:rPr>
              <m:t>E</m:t>
            </m:r>
          </m:e>
          <m:sup>
            <m:r>
              <w:rPr>
                <w:rFonts w:ascii="Cambria Math" w:hAnsi="Cambria Math"/>
                <w:color w:val="000000" w:themeColor="text1"/>
              </w:rPr>
              <m:t>σ</m:t>
            </m:r>
          </m:sup>
        </m:sSup>
        <m:r>
          <w:rPr>
            <w:rFonts w:ascii="Cambria Math" w:hAnsi="Cambria Math"/>
            <w:color w:val="000000" w:themeColor="text1"/>
          </w:rPr>
          <m:t>+</m:t>
        </m:r>
        <m:f>
          <m:fPr>
            <m:ctrlPr>
              <w:rPr>
                <w:rFonts w:ascii="Cambria Math" w:hAnsi="Cambria Math"/>
                <w:i/>
                <w:color w:val="000000" w:themeColor="text1"/>
              </w:rPr>
            </m:ctrlPr>
          </m:fPr>
          <m:num>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x</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y</m:t>
                </m:r>
              </m:sub>
            </m:sSub>
          </m:num>
          <m:den>
            <m:r>
              <w:rPr>
                <w:rFonts w:ascii="Cambria Math" w:hAnsi="Cambria Math"/>
                <w:color w:val="000000" w:themeColor="text1"/>
              </w:rPr>
              <m:t>2</m:t>
            </m:r>
          </m:den>
        </m:f>
        <m:sSup>
          <m:sSupPr>
            <m:ctrlPr>
              <w:rPr>
                <w:rFonts w:ascii="Cambria Math" w:hAnsi="Cambria Math"/>
                <w:i/>
                <w:color w:val="000000" w:themeColor="text1"/>
              </w:rPr>
            </m:ctrlPr>
          </m:sSupPr>
          <m:e>
            <m:r>
              <w:rPr>
                <w:rFonts w:ascii="Cambria Math" w:hAnsi="Cambria Math"/>
                <w:color w:val="000000" w:themeColor="text1"/>
              </w:rPr>
              <m:t>e</m:t>
            </m:r>
          </m:e>
          <m:sup>
            <m:r>
              <w:rPr>
                <w:rFonts w:ascii="Cambria Math" w:hAnsi="Cambria Math"/>
                <w:color w:val="000000" w:themeColor="text1"/>
              </w:rPr>
              <m:t>2iσθ</m:t>
            </m:r>
          </m:sup>
        </m:sSup>
        <m:sSup>
          <m:sSupPr>
            <m:ctrlPr>
              <w:rPr>
                <w:rFonts w:ascii="Cambria Math" w:hAnsi="Cambria Math"/>
                <w:color w:val="000000" w:themeColor="text1"/>
              </w:rPr>
            </m:ctrlPr>
          </m:sSupPr>
          <m:e>
            <m:r>
              <m:rPr>
                <m:sty m:val="bi"/>
              </m:rPr>
              <w:rPr>
                <w:rFonts w:ascii="Cambria Math" w:hAnsi="Cambria Math" w:hint="eastAsia"/>
                <w:color w:val="000000" w:themeColor="text1"/>
              </w:rPr>
              <m:t>E</m:t>
            </m:r>
          </m:e>
          <m:sup>
            <m:r>
              <w:rPr>
                <w:rFonts w:ascii="Cambria Math" w:hAnsi="Cambria Math"/>
                <w:color w:val="000000" w:themeColor="text1"/>
              </w:rPr>
              <m:t>-σ</m:t>
            </m:r>
          </m:sup>
        </m:sSup>
        <m:r>
          <m:rPr>
            <m:sty m:val="p"/>
          </m:rPr>
          <w:rPr>
            <w:rFonts w:ascii="Cambria Math" w:hAnsi="Cambria Math"/>
            <w:color w:val="000000" w:themeColor="text1"/>
          </w:rPr>
          <m:t>=</m:t>
        </m:r>
        <m:d>
          <m:dPr>
            <m:begChr m:val="|"/>
            <m:endChr m:val="|"/>
            <m:ctrlPr>
              <w:rPr>
                <w:rFonts w:ascii="Cambria Math" w:hAnsi="Cambria Math"/>
                <w:i/>
                <w:color w:val="000000" w:themeColor="text1"/>
              </w:rPr>
            </m:ctrlPr>
          </m:dPr>
          <m:e>
            <m:f>
              <m:fPr>
                <m:ctrlPr>
                  <w:rPr>
                    <w:rFonts w:ascii="Cambria Math" w:hAnsi="Cambria Math"/>
                    <w:color w:val="000000" w:themeColor="text1"/>
                  </w:rPr>
                </m:ctrlPr>
              </m:fPr>
              <m:num>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x</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y</m:t>
                    </m:r>
                  </m:sub>
                </m:sSub>
              </m:num>
              <m:den>
                <m:r>
                  <w:rPr>
                    <w:rFonts w:ascii="Cambria Math" w:hAnsi="Cambria Math"/>
                    <w:color w:val="000000" w:themeColor="text1"/>
                  </w:rPr>
                  <m:t>2</m:t>
                </m:r>
              </m:den>
            </m:f>
          </m:e>
        </m:d>
        <m:r>
          <w:rPr>
            <w:rFonts w:ascii="Cambria Math" w:hAnsi="Cambria Math"/>
            <w:color w:val="000000" w:themeColor="text1"/>
          </w:rPr>
          <m:t>∙</m:t>
        </m:r>
        <m:sSup>
          <m:sSupPr>
            <m:ctrlPr>
              <w:rPr>
                <w:rFonts w:ascii="Cambria Math" w:hAnsi="Cambria Math"/>
                <w:i/>
                <w:color w:val="000000" w:themeColor="text1"/>
              </w:rPr>
            </m:ctrlPr>
          </m:sSupPr>
          <m:e>
            <m:r>
              <w:rPr>
                <w:rFonts w:ascii="Cambria Math" w:hAnsi="Cambria Math"/>
                <w:color w:val="000000" w:themeColor="text1"/>
              </w:rPr>
              <m:t>e</m:t>
            </m:r>
          </m:e>
          <m:sup>
            <m:r>
              <w:rPr>
                <w:rFonts w:ascii="Cambria Math" w:hAnsi="Cambria Math"/>
                <w:color w:val="000000" w:themeColor="text1"/>
              </w:rPr>
              <m:t>i</m:t>
            </m:r>
            <m:sSubSup>
              <m:sSubSupPr>
                <m:ctrlPr>
                  <w:rPr>
                    <w:rFonts w:ascii="Cambria Math" w:hAnsi="Cambria Math"/>
                    <w:i/>
                    <w:color w:val="000000" w:themeColor="text1"/>
                  </w:rPr>
                </m:ctrlPr>
              </m:sSubSupPr>
              <m:e>
                <m:r>
                  <w:rPr>
                    <w:rFonts w:ascii="Cambria Math" w:hAnsi="Cambria Math"/>
                    <w:color w:val="000000" w:themeColor="text1"/>
                  </w:rPr>
                  <m:t>φ</m:t>
                </m:r>
              </m:e>
              <m:sub>
                <m:r>
                  <w:rPr>
                    <w:rFonts w:ascii="Cambria Math" w:hAnsi="Cambria Math"/>
                    <w:color w:val="000000" w:themeColor="text1"/>
                  </w:rPr>
                  <m:t>prop</m:t>
                </m:r>
              </m:sub>
              <m:sup>
                <m:r>
                  <w:rPr>
                    <w:rFonts w:ascii="Cambria Math" w:hAnsi="Cambria Math"/>
                    <w:color w:val="000000" w:themeColor="text1"/>
                  </w:rPr>
                  <m:t>σ</m:t>
                </m:r>
              </m:sup>
            </m:sSubSup>
          </m:sup>
        </m:sSup>
        <m:sSup>
          <m:sSupPr>
            <m:ctrlPr>
              <w:rPr>
                <w:rFonts w:ascii="Cambria Math" w:hAnsi="Cambria Math"/>
                <w:color w:val="000000" w:themeColor="text1"/>
              </w:rPr>
            </m:ctrlPr>
          </m:sSupPr>
          <m:e>
            <m:r>
              <m:rPr>
                <m:sty m:val="bi"/>
              </m:rPr>
              <w:rPr>
                <w:rFonts w:ascii="Cambria Math" w:hAnsi="Cambria Math" w:hint="eastAsia"/>
                <w:color w:val="000000" w:themeColor="text1"/>
              </w:rPr>
              <m:t>E</m:t>
            </m:r>
          </m:e>
          <m:sup>
            <m:r>
              <w:rPr>
                <w:rFonts w:ascii="Cambria Math" w:hAnsi="Cambria Math"/>
                <w:color w:val="000000" w:themeColor="text1"/>
              </w:rPr>
              <m:t>σ</m:t>
            </m:r>
          </m:sup>
        </m:sSup>
        <m:r>
          <w:rPr>
            <w:rFonts w:ascii="Cambria Math" w:hAnsi="Cambria Math"/>
            <w:color w:val="000000" w:themeColor="text1"/>
          </w:rPr>
          <m:t>+|</m:t>
        </m:r>
        <m:f>
          <m:fPr>
            <m:ctrlPr>
              <w:rPr>
                <w:rFonts w:ascii="Cambria Math" w:hAnsi="Cambria Math"/>
                <w:i/>
                <w:color w:val="000000" w:themeColor="text1"/>
              </w:rPr>
            </m:ctrlPr>
          </m:fPr>
          <m:num>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x</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y</m:t>
                </m:r>
              </m:sub>
            </m:sSub>
          </m:num>
          <m:den>
            <m:r>
              <w:rPr>
                <w:rFonts w:ascii="Cambria Math" w:hAnsi="Cambria Math"/>
                <w:color w:val="000000" w:themeColor="text1"/>
              </w:rPr>
              <m:t>2</m:t>
            </m:r>
          </m:den>
        </m:f>
        <m:r>
          <w:rPr>
            <w:rFonts w:ascii="Cambria Math" w:hAnsi="Cambria Math"/>
            <w:color w:val="000000" w:themeColor="text1"/>
          </w:rPr>
          <m:t>|∙</m:t>
        </m:r>
        <m:sSup>
          <m:sSupPr>
            <m:ctrlPr>
              <w:rPr>
                <w:rFonts w:ascii="Cambria Math" w:hAnsi="Cambria Math"/>
                <w:i/>
                <w:color w:val="000000" w:themeColor="text1"/>
              </w:rPr>
            </m:ctrlPr>
          </m:sSupPr>
          <m:e>
            <m:r>
              <w:rPr>
                <w:rFonts w:ascii="Cambria Math" w:hAnsi="Cambria Math"/>
                <w:color w:val="000000" w:themeColor="text1"/>
              </w:rPr>
              <m:t>e</m:t>
            </m:r>
          </m:e>
          <m:sup>
            <m:r>
              <w:rPr>
                <w:rFonts w:ascii="Cambria Math" w:hAnsi="Cambria Math"/>
                <w:color w:val="000000" w:themeColor="text1"/>
              </w:rPr>
              <m:t>i</m:t>
            </m:r>
            <m:sSubSup>
              <m:sSubSupPr>
                <m:ctrlPr>
                  <w:rPr>
                    <w:rFonts w:ascii="Cambria Math" w:hAnsi="Cambria Math"/>
                    <w:i/>
                    <w:color w:val="000000" w:themeColor="text1"/>
                  </w:rPr>
                </m:ctrlPr>
              </m:sSubSupPr>
              <m:e>
                <m:r>
                  <w:rPr>
                    <w:rFonts w:ascii="Cambria Math" w:hAnsi="Cambria Math"/>
                    <w:color w:val="000000" w:themeColor="text1"/>
                  </w:rPr>
                  <m:t>φ</m:t>
                </m:r>
              </m:e>
              <m:sub>
                <m:r>
                  <w:rPr>
                    <w:rFonts w:ascii="Cambria Math" w:hAnsi="Cambria Math"/>
                    <w:color w:val="000000" w:themeColor="text1"/>
                  </w:rPr>
                  <m:t>prop</m:t>
                </m:r>
              </m:sub>
              <m:sup>
                <m:r>
                  <w:rPr>
                    <w:rFonts w:ascii="Cambria Math" w:hAnsi="Cambria Math"/>
                    <w:color w:val="000000" w:themeColor="text1"/>
                  </w:rPr>
                  <m:t>-σ</m:t>
                </m:r>
              </m:sup>
            </m:sSubSup>
          </m:sup>
        </m:sSup>
        <m:r>
          <w:rPr>
            <w:rFonts w:ascii="Cambria Math" w:hAnsi="Cambria Math"/>
            <w:color w:val="000000" w:themeColor="text1"/>
          </w:rPr>
          <m:t>∙</m:t>
        </m:r>
        <m:sSup>
          <m:sSupPr>
            <m:ctrlPr>
              <w:rPr>
                <w:rFonts w:ascii="Cambria Math" w:hAnsi="Cambria Math"/>
                <w:i/>
                <w:color w:val="000000" w:themeColor="text1"/>
              </w:rPr>
            </m:ctrlPr>
          </m:sSupPr>
          <m:e>
            <m:r>
              <w:rPr>
                <w:rFonts w:ascii="Cambria Math" w:hAnsi="Cambria Math"/>
                <w:color w:val="000000" w:themeColor="text1"/>
              </w:rPr>
              <m:t>e</m:t>
            </m:r>
          </m:e>
          <m:sup>
            <m:r>
              <w:rPr>
                <w:rFonts w:ascii="Cambria Math" w:hAnsi="Cambria Math"/>
                <w:color w:val="000000" w:themeColor="text1"/>
              </w:rPr>
              <m:t>2iσθ</m:t>
            </m:r>
          </m:sup>
        </m:sSup>
        <m:sSup>
          <m:sSupPr>
            <m:ctrlPr>
              <w:rPr>
                <w:rFonts w:ascii="Cambria Math" w:hAnsi="Cambria Math"/>
                <w:color w:val="000000" w:themeColor="text1"/>
              </w:rPr>
            </m:ctrlPr>
          </m:sSupPr>
          <m:e>
            <m:r>
              <m:rPr>
                <m:sty m:val="bi"/>
              </m:rPr>
              <w:rPr>
                <w:rFonts w:ascii="Cambria Math" w:hAnsi="Cambria Math" w:hint="eastAsia"/>
                <w:color w:val="000000" w:themeColor="text1"/>
              </w:rPr>
              <m:t>E</m:t>
            </m:r>
          </m:e>
          <m:sup>
            <m:r>
              <w:rPr>
                <w:rFonts w:ascii="Cambria Math" w:hAnsi="Cambria Math"/>
                <w:color w:val="000000" w:themeColor="text1"/>
              </w:rPr>
              <m:t>-σ</m:t>
            </m:r>
          </m:sup>
        </m:sSup>
      </m:oMath>
      <w:r w:rsidR="00357DB1" w:rsidRPr="00B96006">
        <w:rPr>
          <w:rFonts w:ascii="Times New Roman" w:hAnsi="Times New Roman"/>
          <w:color w:val="000000" w:themeColor="text1"/>
        </w:rPr>
        <w:t>,</w:t>
      </w:r>
      <w:r w:rsidR="00A6335B" w:rsidRPr="00B96006">
        <w:rPr>
          <w:rFonts w:ascii="Times New Roman" w:hAnsi="Times New Roman"/>
          <w:color w:val="000000" w:themeColor="text1"/>
        </w:rPr>
        <w:t xml:space="preserve">   S(12)</w:t>
      </w:r>
      <w:r w:rsidRPr="00B96006">
        <w:rPr>
          <w:i/>
          <w:color w:val="000000" w:themeColor="text1"/>
        </w:rPr>
        <w:t xml:space="preserve">  </w:t>
      </w:r>
      <w:r w:rsidR="00A6075B" w:rsidRPr="00B96006">
        <w:rPr>
          <w:i/>
          <w:color w:val="000000" w:themeColor="text1"/>
        </w:rPr>
        <w:t xml:space="preserve"> </w:t>
      </w:r>
    </w:p>
    <w:p w:rsidR="00CF421F" w:rsidRPr="00B96006" w:rsidRDefault="00357DB1">
      <w:pPr>
        <w:spacing w:line="360" w:lineRule="auto"/>
        <w:rPr>
          <w:rFonts w:ascii="Times New Roman" w:hAnsi="Times New Roman"/>
          <w:color w:val="000000" w:themeColor="text1"/>
        </w:rPr>
      </w:pPr>
      <w:r w:rsidRPr="00B96006">
        <w:rPr>
          <w:rFonts w:ascii="Times New Roman" w:hAnsi="Times New Roman"/>
          <w:color w:val="000000" w:themeColor="text1"/>
        </w:rPr>
        <w:t xml:space="preserve">where </w:t>
      </w:r>
      <m:oMath>
        <m:sSubSup>
          <m:sSubSupPr>
            <m:ctrlPr>
              <w:rPr>
                <w:rFonts w:ascii="Cambria Math" w:hAnsi="Cambria Math"/>
                <w:i/>
                <w:color w:val="000000" w:themeColor="text1"/>
              </w:rPr>
            </m:ctrlPr>
          </m:sSubSupPr>
          <m:e>
            <m:r>
              <w:rPr>
                <w:rFonts w:ascii="Cambria Math" w:hAnsi="Cambria Math"/>
                <w:color w:val="000000" w:themeColor="text1"/>
              </w:rPr>
              <m:t>φ</m:t>
            </m:r>
          </m:e>
          <m:sub>
            <m:r>
              <w:rPr>
                <w:rFonts w:ascii="Cambria Math" w:hAnsi="Cambria Math"/>
                <w:color w:val="000000" w:themeColor="text1"/>
              </w:rPr>
              <m:t>prop</m:t>
            </m:r>
          </m:sub>
          <m:sup>
            <m:r>
              <w:rPr>
                <w:rFonts w:ascii="Cambria Math" w:hAnsi="Cambria Math"/>
                <w:color w:val="000000" w:themeColor="text1"/>
              </w:rPr>
              <m:t>σ</m:t>
            </m:r>
          </m:sup>
        </m:sSubSup>
      </m:oMath>
      <w:r w:rsidR="00185E5C" w:rsidRPr="00B96006">
        <w:rPr>
          <w:rFonts w:ascii="Times New Roman" w:hAnsi="Times New Roman"/>
          <w:color w:val="000000" w:themeColor="text1"/>
        </w:rPr>
        <w:t xml:space="preserve"> and </w:t>
      </w:r>
      <m:oMath>
        <m:sSubSup>
          <m:sSubSupPr>
            <m:ctrlPr>
              <w:rPr>
                <w:rFonts w:ascii="Cambria Math" w:hAnsi="Cambria Math"/>
                <w:i/>
                <w:color w:val="000000" w:themeColor="text1"/>
              </w:rPr>
            </m:ctrlPr>
          </m:sSubSupPr>
          <m:e>
            <m:r>
              <w:rPr>
                <w:rFonts w:ascii="Cambria Math" w:hAnsi="Cambria Math"/>
                <w:color w:val="000000" w:themeColor="text1"/>
              </w:rPr>
              <m:t>φ</m:t>
            </m:r>
          </m:e>
          <m:sub>
            <m:r>
              <w:rPr>
                <w:rFonts w:ascii="Cambria Math" w:hAnsi="Cambria Math"/>
                <w:color w:val="000000" w:themeColor="text1"/>
              </w:rPr>
              <m:t>prop</m:t>
            </m:r>
          </m:sub>
          <m:sup>
            <m:r>
              <w:rPr>
                <w:rFonts w:ascii="Cambria Math" w:hAnsi="Cambria Math"/>
                <w:color w:val="000000" w:themeColor="text1"/>
              </w:rPr>
              <m:t>-σ</m:t>
            </m:r>
          </m:sup>
        </m:sSubSup>
      </m:oMath>
      <w:r w:rsidR="00185E5C" w:rsidRPr="00B96006">
        <w:rPr>
          <w:rFonts w:ascii="Times New Roman" w:hAnsi="Times New Roman"/>
          <w:color w:val="000000" w:themeColor="text1"/>
        </w:rPr>
        <w:t xml:space="preserve"> are the propagation phase of the co- and cross-polarized transmitted light</w:t>
      </w:r>
      <w:r w:rsidR="00E47C42" w:rsidRPr="00B96006">
        <w:rPr>
          <w:rFonts w:ascii="Times New Roman" w:hAnsi="Times New Roman"/>
          <w:color w:val="000000" w:themeColor="text1"/>
        </w:rPr>
        <w:t>, respectively</w:t>
      </w:r>
      <w:r w:rsidR="002D45E9" w:rsidRPr="00B96006">
        <w:rPr>
          <w:rFonts w:ascii="Times New Roman" w:hAnsi="Times New Roman"/>
          <w:color w:val="000000" w:themeColor="text1"/>
        </w:rPr>
        <w:t xml:space="preserve">, and </w:t>
      </w:r>
      <m:oMath>
        <m:func>
          <m:funcPr>
            <m:ctrlPr>
              <w:rPr>
                <w:rFonts w:ascii="Cambria Math" w:hAnsi="Cambria Math"/>
                <w:color w:val="000000" w:themeColor="text1"/>
              </w:rPr>
            </m:ctrlPr>
          </m:funcPr>
          <m:fName>
            <m:r>
              <m:rPr>
                <m:sty m:val="p"/>
              </m:rPr>
              <w:rPr>
                <w:rFonts w:ascii="Cambria Math" w:hAnsi="Cambria Math"/>
                <w:color w:val="000000" w:themeColor="text1"/>
              </w:rPr>
              <m:t>tan</m:t>
            </m:r>
          </m:fName>
          <m:e>
            <m:d>
              <m:dPr>
                <m:ctrlPr>
                  <w:rPr>
                    <w:rFonts w:ascii="Cambria Math" w:hAnsi="Cambria Math"/>
                    <w:i/>
                    <w:color w:val="000000" w:themeColor="text1"/>
                  </w:rPr>
                </m:ctrlPr>
              </m:dPr>
              <m:e>
                <m:sSubSup>
                  <m:sSubSupPr>
                    <m:ctrlPr>
                      <w:rPr>
                        <w:rFonts w:ascii="Cambria Math" w:hAnsi="Cambria Math"/>
                        <w:i/>
                        <w:color w:val="000000" w:themeColor="text1"/>
                      </w:rPr>
                    </m:ctrlPr>
                  </m:sSubSupPr>
                  <m:e>
                    <m:r>
                      <w:rPr>
                        <w:rFonts w:ascii="Cambria Math" w:hAnsi="Cambria Math"/>
                        <w:color w:val="000000" w:themeColor="text1"/>
                      </w:rPr>
                      <m:t>φ</m:t>
                    </m:r>
                  </m:e>
                  <m:sub>
                    <m:r>
                      <w:rPr>
                        <w:rFonts w:ascii="Cambria Math" w:hAnsi="Cambria Math"/>
                        <w:color w:val="000000" w:themeColor="text1"/>
                      </w:rPr>
                      <m:t>prop</m:t>
                    </m:r>
                  </m:sub>
                  <m:sup>
                    <m:r>
                      <w:rPr>
                        <w:rFonts w:ascii="Cambria Math" w:hAnsi="Cambria Math"/>
                        <w:color w:val="000000" w:themeColor="text1"/>
                      </w:rPr>
                      <m:t>±σ</m:t>
                    </m:r>
                  </m:sup>
                </m:sSubSup>
              </m:e>
            </m:d>
          </m:e>
        </m:func>
        <m:r>
          <w:rPr>
            <w:rFonts w:ascii="Cambria Math" w:hAnsi="Cambria Math"/>
            <w:color w:val="000000" w:themeColor="text1"/>
          </w:rPr>
          <m:t>=(</m:t>
        </m:r>
        <m:d>
          <m:dPr>
            <m:begChr m:val="|"/>
            <m:endChr m:val="|"/>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x</m:t>
                </m:r>
              </m:sub>
            </m:sSub>
          </m:e>
        </m:d>
        <m:r>
          <w:rPr>
            <w:rFonts w:ascii="Cambria Math" w:hAnsi="Cambria Math"/>
            <w:color w:val="000000" w:themeColor="text1"/>
          </w:rPr>
          <m:t>sin</m:t>
        </m:r>
        <m:sSub>
          <m:sSubPr>
            <m:ctrlPr>
              <w:rPr>
                <w:rFonts w:ascii="Cambria Math" w:hAnsi="Cambria Math"/>
                <w:i/>
                <w:color w:val="000000" w:themeColor="text1"/>
              </w:rPr>
            </m:ctrlPr>
          </m:sSubPr>
          <m:e>
            <m:r>
              <w:rPr>
                <w:rFonts w:ascii="Cambria Math" w:hAnsi="Cambria Math"/>
                <w:color w:val="000000" w:themeColor="text1"/>
              </w:rPr>
              <m:t>φ</m:t>
            </m:r>
          </m:e>
          <m:sub>
            <m:r>
              <w:rPr>
                <w:rFonts w:ascii="Cambria Math" w:hAnsi="Cambria Math"/>
                <w:color w:val="000000" w:themeColor="text1"/>
              </w:rPr>
              <m:t>x</m:t>
            </m:r>
          </m:sub>
        </m:sSub>
        <m:r>
          <w:rPr>
            <w:rFonts w:ascii="Cambria Math" w:hAnsi="Cambria Math"/>
            <w:color w:val="000000" w:themeColor="text1"/>
          </w:rPr>
          <m:t>±</m:t>
        </m:r>
        <m:d>
          <m:dPr>
            <m:begChr m:val="|"/>
            <m:endChr m:val="|"/>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y</m:t>
                </m:r>
              </m:sub>
            </m:sSub>
          </m:e>
        </m:d>
        <m:r>
          <w:rPr>
            <w:rFonts w:ascii="Cambria Math" w:hAnsi="Cambria Math"/>
            <w:color w:val="000000" w:themeColor="text1"/>
          </w:rPr>
          <m:t>sin</m:t>
        </m:r>
        <m:sSub>
          <m:sSubPr>
            <m:ctrlPr>
              <w:rPr>
                <w:rFonts w:ascii="Cambria Math" w:hAnsi="Cambria Math"/>
                <w:i/>
                <w:color w:val="000000" w:themeColor="text1"/>
              </w:rPr>
            </m:ctrlPr>
          </m:sSubPr>
          <m:e>
            <m:r>
              <w:rPr>
                <w:rFonts w:ascii="Cambria Math" w:hAnsi="Cambria Math"/>
                <w:color w:val="000000" w:themeColor="text1"/>
              </w:rPr>
              <m:t>φ</m:t>
            </m:r>
          </m:e>
          <m:sub>
            <m:r>
              <w:rPr>
                <w:rFonts w:ascii="Cambria Math" w:hAnsi="Cambria Math"/>
                <w:color w:val="000000" w:themeColor="text1"/>
              </w:rPr>
              <m:t>y</m:t>
            </m:r>
          </m:sub>
        </m:sSub>
        <m:r>
          <w:rPr>
            <w:rFonts w:ascii="Cambria Math" w:hAnsi="Cambria Math"/>
            <w:color w:val="000000" w:themeColor="text1"/>
          </w:rPr>
          <m:t>)/(</m:t>
        </m:r>
        <m:d>
          <m:dPr>
            <m:begChr m:val="|"/>
            <m:endChr m:val="|"/>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x</m:t>
                </m:r>
              </m:sub>
            </m:sSub>
          </m:e>
        </m:d>
        <m:r>
          <w:rPr>
            <w:rFonts w:ascii="Cambria Math" w:hAnsi="Cambria Math"/>
            <w:color w:val="000000" w:themeColor="text1"/>
          </w:rPr>
          <m:t>cos</m:t>
        </m:r>
        <m:sSub>
          <m:sSubPr>
            <m:ctrlPr>
              <w:rPr>
                <w:rFonts w:ascii="Cambria Math" w:hAnsi="Cambria Math"/>
                <w:i/>
                <w:color w:val="000000" w:themeColor="text1"/>
              </w:rPr>
            </m:ctrlPr>
          </m:sSubPr>
          <m:e>
            <m:r>
              <w:rPr>
                <w:rFonts w:ascii="Cambria Math" w:hAnsi="Cambria Math"/>
                <w:color w:val="000000" w:themeColor="text1"/>
              </w:rPr>
              <m:t>φ</m:t>
            </m:r>
          </m:e>
          <m:sub>
            <m:r>
              <w:rPr>
                <w:rFonts w:ascii="Cambria Math" w:hAnsi="Cambria Math"/>
                <w:color w:val="000000" w:themeColor="text1"/>
              </w:rPr>
              <m:t>x</m:t>
            </m:r>
          </m:sub>
        </m:sSub>
        <m:r>
          <w:rPr>
            <w:rFonts w:ascii="Cambria Math" w:hAnsi="Cambria Math"/>
            <w:color w:val="000000" w:themeColor="text1"/>
          </w:rPr>
          <m:t>±</m:t>
        </m:r>
        <m:d>
          <m:dPr>
            <m:begChr m:val="|"/>
            <m:endChr m:val="|"/>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y</m:t>
                </m:r>
              </m:sub>
            </m:sSub>
          </m:e>
        </m:d>
        <m:r>
          <w:rPr>
            <w:rFonts w:ascii="Cambria Math" w:hAnsi="Cambria Math"/>
            <w:color w:val="000000" w:themeColor="text1"/>
          </w:rPr>
          <m:t>cos</m:t>
        </m:r>
        <m:sSub>
          <m:sSubPr>
            <m:ctrlPr>
              <w:rPr>
                <w:rFonts w:ascii="Cambria Math" w:hAnsi="Cambria Math"/>
                <w:i/>
                <w:color w:val="000000" w:themeColor="text1"/>
              </w:rPr>
            </m:ctrlPr>
          </m:sSubPr>
          <m:e>
            <m:r>
              <w:rPr>
                <w:rFonts w:ascii="Cambria Math" w:hAnsi="Cambria Math"/>
                <w:color w:val="000000" w:themeColor="text1"/>
              </w:rPr>
              <m:t>φ</m:t>
            </m:r>
          </m:e>
          <m:sub>
            <m:r>
              <w:rPr>
                <w:rFonts w:ascii="Cambria Math" w:hAnsi="Cambria Math"/>
                <w:color w:val="000000" w:themeColor="text1"/>
              </w:rPr>
              <m:t>y</m:t>
            </m:r>
          </m:sub>
        </m:sSub>
        <m:r>
          <w:rPr>
            <w:rFonts w:ascii="Cambria Math" w:hAnsi="Cambria Math"/>
            <w:color w:val="000000" w:themeColor="text1"/>
          </w:rPr>
          <m:t>)</m:t>
        </m:r>
      </m:oMath>
      <w:r w:rsidR="002D45E9" w:rsidRPr="00B96006">
        <w:rPr>
          <w:rFonts w:ascii="Times New Roman" w:hAnsi="Times New Roman"/>
          <w:color w:val="000000" w:themeColor="text1"/>
        </w:rPr>
        <w:t>.</w:t>
      </w:r>
      <w:r w:rsidRPr="00B96006">
        <w:rPr>
          <w:rFonts w:ascii="Times New Roman" w:hAnsi="Times New Roman"/>
          <w:color w:val="000000" w:themeColor="text1"/>
        </w:rPr>
        <w:t xml:space="preserve"> </w:t>
      </w:r>
      <w:r w:rsidR="00CC0684" w:rsidRPr="00B96006">
        <w:rPr>
          <w:rFonts w:ascii="Times New Roman" w:hAnsi="Times New Roman"/>
          <w:color w:val="000000" w:themeColor="text1"/>
        </w:rPr>
        <w:t>In Eq. S(12)</w:t>
      </w:r>
      <w:r w:rsidR="00943242" w:rsidRPr="00B96006">
        <w:rPr>
          <w:rFonts w:ascii="Times New Roman" w:hAnsi="Times New Roman"/>
          <w:color w:val="000000" w:themeColor="text1"/>
        </w:rPr>
        <w:t>,</w:t>
      </w:r>
      <w:r w:rsidR="00A6075B" w:rsidRPr="00B96006">
        <w:rPr>
          <w:rFonts w:ascii="Times New Roman" w:hAnsi="Times New Roman"/>
          <w:color w:val="000000" w:themeColor="text1"/>
        </w:rPr>
        <w:t xml:space="preserve"> </w:t>
      </w:r>
      <w:r w:rsidR="00631E69" w:rsidRPr="00B96006">
        <w:rPr>
          <w:rFonts w:ascii="Times New Roman" w:hAnsi="Times New Roman"/>
          <w:color w:val="000000" w:themeColor="text1"/>
        </w:rPr>
        <w:t xml:space="preserve">although </w:t>
      </w:r>
      <w:r w:rsidR="00CC0684" w:rsidRPr="00B96006">
        <w:rPr>
          <w:rFonts w:ascii="Times New Roman" w:hAnsi="Times New Roman"/>
          <w:color w:val="000000" w:themeColor="text1"/>
        </w:rPr>
        <w:t>the co-polarized</w:t>
      </w:r>
      <w:r w:rsidR="009D5D78" w:rsidRPr="00B96006">
        <w:rPr>
          <w:rFonts w:ascii="Times New Roman" w:hAnsi="Times New Roman"/>
          <w:color w:val="000000" w:themeColor="text1"/>
        </w:rPr>
        <w:t xml:space="preserve"> (</w:t>
      </w:r>
      <w:r w:rsidR="009D5D78" w:rsidRPr="00B96006">
        <w:rPr>
          <w:rFonts w:ascii="Times New Roman" w:hAnsi="Times New Roman"/>
          <w:i/>
          <w:color w:val="000000" w:themeColor="text1"/>
        </w:rPr>
        <w:t>i.e.</w:t>
      </w:r>
      <w:r w:rsidR="009D5D78" w:rsidRPr="00B96006">
        <w:rPr>
          <w:rFonts w:ascii="Times New Roman" w:hAnsi="Times New Roman"/>
          <w:color w:val="000000" w:themeColor="text1"/>
        </w:rPr>
        <w:t xml:space="preserve">, </w:t>
      </w:r>
      <m:oMath>
        <m:sSup>
          <m:sSupPr>
            <m:ctrlPr>
              <w:rPr>
                <w:rFonts w:ascii="Cambria Math" w:hAnsi="Cambria Math"/>
                <w:color w:val="000000" w:themeColor="text1"/>
              </w:rPr>
            </m:ctrlPr>
          </m:sSupPr>
          <m:e>
            <m:r>
              <m:rPr>
                <m:sty m:val="bi"/>
              </m:rPr>
              <w:rPr>
                <w:rFonts w:ascii="Cambria Math" w:hAnsi="Cambria Math" w:hint="eastAsia"/>
                <w:color w:val="000000" w:themeColor="text1"/>
              </w:rPr>
              <m:t>E</m:t>
            </m:r>
          </m:e>
          <m:sup>
            <m:r>
              <w:rPr>
                <w:rFonts w:ascii="Cambria Math" w:hAnsi="Cambria Math"/>
                <w:color w:val="000000" w:themeColor="text1"/>
              </w:rPr>
              <m:t>σ</m:t>
            </m:r>
          </m:sup>
        </m:sSup>
      </m:oMath>
      <w:r w:rsidR="009D5D78" w:rsidRPr="00B96006">
        <w:rPr>
          <w:rFonts w:ascii="Times New Roman" w:hAnsi="Times New Roman"/>
          <w:color w:val="000000" w:themeColor="text1"/>
        </w:rPr>
        <w:t>)</w:t>
      </w:r>
      <w:r w:rsidR="00CC0684" w:rsidRPr="00B96006">
        <w:rPr>
          <w:rFonts w:ascii="Times New Roman" w:hAnsi="Times New Roman"/>
          <w:color w:val="000000" w:themeColor="text1"/>
        </w:rPr>
        <w:t xml:space="preserve"> transmitted light has</w:t>
      </w:r>
      <w:r w:rsidR="009D5D78" w:rsidRPr="00B96006">
        <w:rPr>
          <w:rFonts w:ascii="Times New Roman" w:hAnsi="Times New Roman"/>
          <w:color w:val="000000" w:themeColor="text1"/>
        </w:rPr>
        <w:t xml:space="preserve"> phase and amplitude modulation, both of </w:t>
      </w:r>
      <w:r w:rsidR="00631E69" w:rsidRPr="00B96006">
        <w:rPr>
          <w:rFonts w:ascii="Times New Roman" w:hAnsi="Times New Roman"/>
          <w:color w:val="000000" w:themeColor="text1"/>
        </w:rPr>
        <w:t>them</w:t>
      </w:r>
      <w:r w:rsidR="009D5D78" w:rsidRPr="00B96006">
        <w:rPr>
          <w:rFonts w:ascii="Times New Roman" w:hAnsi="Times New Roman"/>
          <w:color w:val="000000" w:themeColor="text1"/>
        </w:rPr>
        <w:t xml:space="preserve"> depend on </w:t>
      </w:r>
      <w:r w:rsidR="00204C87" w:rsidRPr="00B96006">
        <w:rPr>
          <w:rFonts w:ascii="Times New Roman" w:hAnsi="Times New Roman"/>
          <w:color w:val="000000" w:themeColor="text1"/>
        </w:rPr>
        <w:t xml:space="preserve">the dimension of the </w:t>
      </w:r>
      <w:proofErr w:type="spellStart"/>
      <w:r w:rsidR="00204C87" w:rsidRPr="00B96006">
        <w:rPr>
          <w:rFonts w:ascii="Times New Roman" w:hAnsi="Times New Roman"/>
          <w:color w:val="000000" w:themeColor="text1"/>
        </w:rPr>
        <w:t>nanorbricks</w:t>
      </w:r>
      <w:proofErr w:type="spellEnd"/>
      <w:r w:rsidR="0024499F" w:rsidRPr="00B96006">
        <w:rPr>
          <w:rFonts w:ascii="Times New Roman" w:hAnsi="Times New Roman"/>
          <w:color w:val="000000" w:themeColor="text1"/>
        </w:rPr>
        <w:t xml:space="preserve"> simultaneously so that it </w:t>
      </w:r>
      <w:r w:rsidR="00631E69" w:rsidRPr="00B96006">
        <w:rPr>
          <w:rFonts w:ascii="Times New Roman" w:hAnsi="Times New Roman"/>
          <w:color w:val="000000" w:themeColor="text1"/>
        </w:rPr>
        <w:t>is difficult to realize the independent phase and amplitude modulation (required mandatorily in our meta-modulator)</w:t>
      </w:r>
      <w:r w:rsidR="00CC0684" w:rsidRPr="00B96006">
        <w:rPr>
          <w:rFonts w:ascii="Times New Roman" w:hAnsi="Times New Roman"/>
          <w:color w:val="000000" w:themeColor="text1"/>
        </w:rPr>
        <w:t>.</w:t>
      </w:r>
      <w:r w:rsidRPr="00B96006">
        <w:rPr>
          <w:rFonts w:ascii="Times New Roman" w:hAnsi="Times New Roman"/>
          <w:color w:val="000000" w:themeColor="text1"/>
        </w:rPr>
        <w:t xml:space="preserve"> </w:t>
      </w:r>
      <w:r w:rsidR="00185E5C" w:rsidRPr="00B96006">
        <w:rPr>
          <w:rFonts w:ascii="Times New Roman" w:hAnsi="Times New Roman"/>
          <w:color w:val="000000" w:themeColor="text1"/>
        </w:rPr>
        <w:t>In cont</w:t>
      </w:r>
      <w:r w:rsidR="00553378" w:rsidRPr="00B96006">
        <w:rPr>
          <w:rFonts w:ascii="Times New Roman" w:hAnsi="Times New Roman"/>
          <w:color w:val="000000" w:themeColor="text1"/>
        </w:rPr>
        <w:t xml:space="preserve">rast, the cross-polarized transmitted light has the amplitude modulation of </w:t>
      </w:r>
      <w:r w:rsidR="007853F6" w:rsidRPr="00B96006">
        <w:rPr>
          <w:rFonts w:ascii="Times New Roman" w:hAnsi="Times New Roman"/>
          <w:color w:val="000000" w:themeColor="text1"/>
        </w:rPr>
        <w:t>|</w:t>
      </w:r>
      <m:oMath>
        <m:f>
          <m:fPr>
            <m:ctrlPr>
              <w:rPr>
                <w:rFonts w:ascii="Cambria Math" w:hAnsi="Cambria Math"/>
                <w:i/>
                <w:color w:val="000000" w:themeColor="text1"/>
              </w:rPr>
            </m:ctrlPr>
          </m:fPr>
          <m:num>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x</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y</m:t>
                </m:r>
              </m:sub>
            </m:sSub>
          </m:num>
          <m:den>
            <m:r>
              <w:rPr>
                <w:rFonts w:ascii="Cambria Math" w:hAnsi="Cambria Math"/>
                <w:color w:val="000000" w:themeColor="text1"/>
              </w:rPr>
              <m:t>2</m:t>
            </m:r>
          </m:den>
        </m:f>
      </m:oMath>
      <w:r w:rsidR="007853F6" w:rsidRPr="00B96006">
        <w:rPr>
          <w:rFonts w:ascii="Times New Roman" w:hAnsi="Times New Roman"/>
          <w:color w:val="000000" w:themeColor="text1"/>
        </w:rPr>
        <w:t xml:space="preserve">| and the phase modulation of </w:t>
      </w:r>
      <m:oMath>
        <m:sSubSup>
          <m:sSubSupPr>
            <m:ctrlPr>
              <w:rPr>
                <w:rFonts w:ascii="Cambria Math" w:hAnsi="Cambria Math"/>
                <w:i/>
                <w:color w:val="000000" w:themeColor="text1"/>
              </w:rPr>
            </m:ctrlPr>
          </m:sSubSupPr>
          <m:e>
            <m:r>
              <w:rPr>
                <w:rFonts w:ascii="Cambria Math" w:hAnsi="Cambria Math"/>
                <w:color w:val="000000" w:themeColor="text1"/>
              </w:rPr>
              <m:t>φ</m:t>
            </m:r>
          </m:e>
          <m:sub>
            <m:r>
              <w:rPr>
                <w:rFonts w:ascii="Cambria Math" w:hAnsi="Cambria Math"/>
                <w:color w:val="000000" w:themeColor="text1"/>
              </w:rPr>
              <m:t>prop</m:t>
            </m:r>
          </m:sub>
          <m:sup>
            <m:r>
              <w:rPr>
                <w:rFonts w:ascii="Cambria Math" w:hAnsi="Cambria Math"/>
                <w:color w:val="000000" w:themeColor="text1"/>
              </w:rPr>
              <m:t>-σ</m:t>
            </m:r>
          </m:sup>
        </m:sSubSup>
        <m:r>
          <w:rPr>
            <w:rFonts w:ascii="Cambria Math" w:hAnsi="Cambria Math"/>
            <w:color w:val="000000" w:themeColor="text1"/>
          </w:rPr>
          <m:t>+2σθ</m:t>
        </m:r>
      </m:oMath>
      <w:r w:rsidR="007853F6" w:rsidRPr="00B96006">
        <w:rPr>
          <w:rFonts w:ascii="Times New Roman" w:hAnsi="Times New Roman"/>
          <w:color w:val="000000" w:themeColor="text1"/>
        </w:rPr>
        <w:t xml:space="preserve">, where </w:t>
      </w:r>
      <w:r w:rsidR="007853F6" w:rsidRPr="00B96006">
        <w:rPr>
          <w:rFonts w:ascii="Times New Roman" w:hAnsi="Times New Roman"/>
          <w:color w:val="000000" w:themeColor="text1"/>
        </w:rPr>
        <w:lastRenderedPageBreak/>
        <w:t xml:space="preserve">the geometric phase </w:t>
      </w:r>
      <m:oMath>
        <m:r>
          <w:rPr>
            <w:rFonts w:ascii="Cambria Math" w:hAnsi="Cambria Math"/>
            <w:color w:val="000000" w:themeColor="text1"/>
          </w:rPr>
          <m:t>2σθ</m:t>
        </m:r>
      </m:oMath>
      <w:r w:rsidR="007853F6" w:rsidRPr="00B96006">
        <w:rPr>
          <w:rFonts w:ascii="Times New Roman" w:hAnsi="Times New Roman"/>
          <w:color w:val="000000" w:themeColor="text1"/>
        </w:rPr>
        <w:t xml:space="preserve"> is independent on </w:t>
      </w:r>
      <w:r w:rsidR="003E2E63" w:rsidRPr="00B96006">
        <w:rPr>
          <w:rFonts w:ascii="Times New Roman" w:hAnsi="Times New Roman"/>
          <w:color w:val="000000" w:themeColor="text1"/>
        </w:rPr>
        <w:t xml:space="preserve">the geometry of the </w:t>
      </w:r>
      <w:proofErr w:type="spellStart"/>
      <w:r w:rsidR="003E2E63" w:rsidRPr="00B96006">
        <w:rPr>
          <w:rFonts w:ascii="Times New Roman" w:hAnsi="Times New Roman"/>
          <w:color w:val="000000" w:themeColor="text1"/>
        </w:rPr>
        <w:t>nanobrick</w:t>
      </w:r>
      <w:proofErr w:type="spellEnd"/>
      <w:r w:rsidR="007853F6" w:rsidRPr="00B96006">
        <w:rPr>
          <w:rFonts w:ascii="Times New Roman" w:hAnsi="Times New Roman"/>
          <w:color w:val="000000" w:themeColor="text1"/>
        </w:rPr>
        <w:t>.</w:t>
      </w:r>
      <w:r w:rsidR="003E2E63" w:rsidRPr="00B96006">
        <w:rPr>
          <w:rFonts w:ascii="Times New Roman" w:hAnsi="Times New Roman"/>
          <w:color w:val="000000" w:themeColor="text1"/>
        </w:rPr>
        <w:t xml:space="preserve"> Therefore, </w:t>
      </w:r>
      <w:r w:rsidR="00CF23F4" w:rsidRPr="00B96006">
        <w:rPr>
          <w:rFonts w:ascii="Times New Roman" w:hAnsi="Times New Roman"/>
          <w:color w:val="000000" w:themeColor="text1"/>
        </w:rPr>
        <w:t xml:space="preserve">in this work, we employ the geometry of </w:t>
      </w:r>
      <w:proofErr w:type="spellStart"/>
      <w:r w:rsidR="00CF23F4" w:rsidRPr="00B96006">
        <w:rPr>
          <w:rFonts w:ascii="Times New Roman" w:hAnsi="Times New Roman"/>
          <w:color w:val="000000" w:themeColor="text1"/>
        </w:rPr>
        <w:t>nanobrick</w:t>
      </w:r>
      <w:proofErr w:type="spellEnd"/>
      <w:r w:rsidR="00CF23F4" w:rsidRPr="00B96006">
        <w:rPr>
          <w:rFonts w:ascii="Times New Roman" w:hAnsi="Times New Roman"/>
          <w:color w:val="000000" w:themeColor="text1"/>
        </w:rPr>
        <w:t xml:space="preserve"> to control the amplitude while the rotation of the </w:t>
      </w:r>
      <w:proofErr w:type="spellStart"/>
      <w:r w:rsidR="00CF23F4" w:rsidRPr="00B96006">
        <w:rPr>
          <w:rFonts w:ascii="Times New Roman" w:hAnsi="Times New Roman"/>
          <w:color w:val="000000" w:themeColor="text1"/>
        </w:rPr>
        <w:t>nanobrick</w:t>
      </w:r>
      <w:proofErr w:type="spellEnd"/>
      <w:r w:rsidR="00CF23F4" w:rsidRPr="00B96006">
        <w:rPr>
          <w:rFonts w:ascii="Times New Roman" w:hAnsi="Times New Roman"/>
          <w:color w:val="000000" w:themeColor="text1"/>
        </w:rPr>
        <w:t xml:space="preserve"> for the phase modulation. Although the propagation phase </w:t>
      </w:r>
      <m:oMath>
        <m:sSubSup>
          <m:sSubSupPr>
            <m:ctrlPr>
              <w:rPr>
                <w:rFonts w:ascii="Cambria Math" w:hAnsi="Cambria Math"/>
                <w:i/>
                <w:color w:val="000000" w:themeColor="text1"/>
              </w:rPr>
            </m:ctrlPr>
          </m:sSubSupPr>
          <m:e>
            <m:r>
              <w:rPr>
                <w:rFonts w:ascii="Cambria Math" w:hAnsi="Cambria Math"/>
                <w:color w:val="000000" w:themeColor="text1"/>
              </w:rPr>
              <m:t>φ</m:t>
            </m:r>
          </m:e>
          <m:sub>
            <m:r>
              <w:rPr>
                <w:rFonts w:ascii="Cambria Math" w:hAnsi="Cambria Math"/>
                <w:color w:val="000000" w:themeColor="text1"/>
              </w:rPr>
              <m:t>prop</m:t>
            </m:r>
          </m:sub>
          <m:sup>
            <m:r>
              <w:rPr>
                <w:rFonts w:ascii="Cambria Math" w:hAnsi="Cambria Math"/>
                <w:color w:val="000000" w:themeColor="text1"/>
              </w:rPr>
              <m:t>-σ</m:t>
            </m:r>
          </m:sup>
        </m:sSubSup>
      </m:oMath>
      <w:r w:rsidR="00FC1A4A" w:rsidRPr="00B96006">
        <w:rPr>
          <w:rFonts w:ascii="Times New Roman" w:hAnsi="Times New Roman"/>
          <w:color w:val="000000" w:themeColor="text1"/>
        </w:rPr>
        <w:t xml:space="preserve"> also provides the additional modulation,</w:t>
      </w:r>
      <w:r w:rsidR="003C1D09" w:rsidRPr="00B96006">
        <w:rPr>
          <w:rFonts w:ascii="Times New Roman" w:hAnsi="Times New Roman"/>
          <w:color w:val="000000" w:themeColor="text1"/>
        </w:rPr>
        <w:t xml:space="preserve"> its value has no significant variation at the chosen </w:t>
      </w:r>
      <w:r w:rsidR="00114220" w:rsidRPr="00B96006">
        <w:rPr>
          <w:rFonts w:ascii="Times New Roman" w:hAnsi="Times New Roman"/>
          <w:color w:val="000000" w:themeColor="text1"/>
        </w:rPr>
        <w:t xml:space="preserve">dimension of the </w:t>
      </w:r>
      <w:proofErr w:type="spellStart"/>
      <w:r w:rsidR="00114220" w:rsidRPr="00B96006">
        <w:rPr>
          <w:rFonts w:ascii="Times New Roman" w:hAnsi="Times New Roman"/>
          <w:color w:val="000000" w:themeColor="text1"/>
        </w:rPr>
        <w:t>nanobricks</w:t>
      </w:r>
      <w:proofErr w:type="spellEnd"/>
      <w:r w:rsidR="00114220" w:rsidRPr="00B96006">
        <w:rPr>
          <w:rFonts w:ascii="Times New Roman" w:hAnsi="Times New Roman"/>
          <w:color w:val="000000" w:themeColor="text1"/>
        </w:rPr>
        <w:t>. Moreover, the contri</w:t>
      </w:r>
      <w:r w:rsidR="003404BC" w:rsidRPr="00B96006">
        <w:rPr>
          <w:rFonts w:ascii="Times New Roman" w:hAnsi="Times New Roman"/>
          <w:color w:val="000000" w:themeColor="text1"/>
        </w:rPr>
        <w:t>bu</w:t>
      </w:r>
      <w:r w:rsidR="00114220" w:rsidRPr="00B96006">
        <w:rPr>
          <w:rFonts w:ascii="Times New Roman" w:hAnsi="Times New Roman"/>
          <w:color w:val="000000" w:themeColor="text1"/>
        </w:rPr>
        <w:t xml:space="preserve">tion from the propagation phase can be compensated by using the geometric phase with an additional shift. </w:t>
      </w:r>
    </w:p>
    <w:p w:rsidR="00A81EF4" w:rsidRPr="00B96006" w:rsidRDefault="00CF421F">
      <w:pPr>
        <w:spacing w:line="360" w:lineRule="auto"/>
        <w:rPr>
          <w:rFonts w:ascii="Times New Roman" w:hAnsi="Times New Roman" w:cs="Times New Roman"/>
          <w:color w:val="000000" w:themeColor="text1"/>
          <w:szCs w:val="21"/>
        </w:rPr>
      </w:pPr>
      <w:r w:rsidRPr="00B96006">
        <w:rPr>
          <w:rFonts w:ascii="Times New Roman" w:hAnsi="Times New Roman"/>
          <w:color w:val="000000" w:themeColor="text1"/>
        </w:rPr>
        <w:t xml:space="preserve">     </w:t>
      </w:r>
      <w:r w:rsidR="00D2623B" w:rsidRPr="00B96006">
        <w:rPr>
          <w:rFonts w:ascii="Times New Roman" w:hAnsi="Times New Roman" w:cs="Times New Roman"/>
          <w:color w:val="000000" w:themeColor="text1"/>
          <w:szCs w:val="21"/>
        </w:rPr>
        <w:t>To simulate the conversion efficiency, we emplo</w:t>
      </w:r>
      <w:r w:rsidR="00467304" w:rsidRPr="00B96006">
        <w:rPr>
          <w:rFonts w:ascii="Times New Roman" w:hAnsi="Times New Roman" w:cs="Times New Roman"/>
          <w:color w:val="000000" w:themeColor="text1"/>
          <w:szCs w:val="21"/>
        </w:rPr>
        <w:t>y finite-difference time-domain</w:t>
      </w:r>
      <w:r w:rsidR="002B0D16" w:rsidRPr="00B96006">
        <w:rPr>
          <w:rFonts w:ascii="Times New Roman" w:hAnsi="Times New Roman" w:cs="Times New Roman"/>
          <w:color w:val="000000" w:themeColor="text1"/>
          <w:szCs w:val="21"/>
        </w:rPr>
        <w:t xml:space="preserve"> (FDTD)</w:t>
      </w:r>
      <w:r w:rsidR="00467304" w:rsidRPr="00B96006">
        <w:rPr>
          <w:rFonts w:ascii="Times New Roman" w:hAnsi="Times New Roman" w:cs="Times New Roman"/>
          <w:color w:val="000000" w:themeColor="text1"/>
          <w:szCs w:val="21"/>
        </w:rPr>
        <w:t xml:space="preserve"> method to calculate the electromagnetic</w:t>
      </w:r>
      <w:r w:rsidR="002B0D16" w:rsidRPr="00B96006">
        <w:rPr>
          <w:rFonts w:ascii="Times New Roman" w:hAnsi="Times New Roman" w:cs="Times New Roman"/>
          <w:color w:val="000000" w:themeColor="text1"/>
          <w:szCs w:val="21"/>
        </w:rPr>
        <w:t xml:space="preserve"> responses. In our simulation, we use the periodic boundaries along </w:t>
      </w:r>
      <w:r w:rsidR="002B0D16" w:rsidRPr="00B96006">
        <w:rPr>
          <w:rFonts w:ascii="Times New Roman" w:hAnsi="Times New Roman" w:cs="Times New Roman"/>
          <w:i/>
          <w:color w:val="000000" w:themeColor="text1"/>
          <w:szCs w:val="21"/>
        </w:rPr>
        <w:t>x</w:t>
      </w:r>
      <w:r w:rsidR="002B0D16" w:rsidRPr="00B96006">
        <w:rPr>
          <w:rFonts w:ascii="Times New Roman" w:hAnsi="Times New Roman" w:cs="Times New Roman"/>
          <w:color w:val="000000" w:themeColor="text1"/>
          <w:szCs w:val="21"/>
        </w:rPr>
        <w:t xml:space="preserve"> and </w:t>
      </w:r>
      <w:r w:rsidR="002B0D16" w:rsidRPr="00B96006">
        <w:rPr>
          <w:rFonts w:ascii="Times New Roman" w:hAnsi="Times New Roman" w:cs="Times New Roman"/>
          <w:i/>
          <w:color w:val="000000" w:themeColor="text1"/>
          <w:szCs w:val="21"/>
        </w:rPr>
        <w:t>y</w:t>
      </w:r>
      <w:r w:rsidR="002B0D16" w:rsidRPr="00B96006">
        <w:rPr>
          <w:rFonts w:ascii="Times New Roman" w:hAnsi="Times New Roman" w:cs="Times New Roman"/>
          <w:color w:val="000000" w:themeColor="text1"/>
          <w:szCs w:val="21"/>
        </w:rPr>
        <w:t xml:space="preserve"> directions, while the perfe</w:t>
      </w:r>
      <w:r w:rsidR="007F07D4" w:rsidRPr="00B96006">
        <w:rPr>
          <w:rFonts w:ascii="Times New Roman" w:hAnsi="Times New Roman" w:cs="Times New Roman"/>
          <w:color w:val="000000" w:themeColor="text1"/>
          <w:szCs w:val="21"/>
        </w:rPr>
        <w:t>ct matching layers are adopted along z directions</w:t>
      </w:r>
      <w:r w:rsidR="002B0D16" w:rsidRPr="00B96006">
        <w:rPr>
          <w:rFonts w:ascii="Times New Roman" w:hAnsi="Times New Roman" w:cs="Times New Roman"/>
          <w:color w:val="000000" w:themeColor="text1"/>
          <w:szCs w:val="21"/>
        </w:rPr>
        <w:t>.</w:t>
      </w:r>
      <w:r w:rsidR="00467304" w:rsidRPr="00B96006">
        <w:rPr>
          <w:rFonts w:ascii="Times New Roman" w:hAnsi="Times New Roman" w:cs="Times New Roman"/>
          <w:color w:val="000000" w:themeColor="text1"/>
          <w:szCs w:val="21"/>
        </w:rPr>
        <w:t xml:space="preserve"> Considering the operating wavelength of 633 nm, we use the period of 250 nm along </w:t>
      </w:r>
      <w:r w:rsidR="00467304" w:rsidRPr="00B96006">
        <w:rPr>
          <w:rFonts w:ascii="Times New Roman" w:hAnsi="Times New Roman" w:cs="Times New Roman"/>
          <w:i/>
          <w:color w:val="000000" w:themeColor="text1"/>
          <w:szCs w:val="21"/>
        </w:rPr>
        <w:t>x</w:t>
      </w:r>
      <w:r w:rsidR="00467304" w:rsidRPr="00B96006">
        <w:rPr>
          <w:rFonts w:ascii="Times New Roman" w:hAnsi="Times New Roman" w:cs="Times New Roman"/>
          <w:color w:val="000000" w:themeColor="text1"/>
          <w:szCs w:val="21"/>
        </w:rPr>
        <w:t xml:space="preserve"> and </w:t>
      </w:r>
      <w:r w:rsidR="00467304" w:rsidRPr="00B96006">
        <w:rPr>
          <w:rFonts w:ascii="Times New Roman" w:hAnsi="Times New Roman" w:cs="Times New Roman"/>
          <w:i/>
          <w:color w:val="000000" w:themeColor="text1"/>
          <w:szCs w:val="21"/>
        </w:rPr>
        <w:t>y</w:t>
      </w:r>
      <w:r w:rsidR="00467304" w:rsidRPr="00B96006">
        <w:rPr>
          <w:rFonts w:ascii="Times New Roman" w:hAnsi="Times New Roman" w:cs="Times New Roman"/>
          <w:color w:val="000000" w:themeColor="text1"/>
          <w:szCs w:val="21"/>
        </w:rPr>
        <w:t xml:space="preserve"> directions</w:t>
      </w:r>
      <w:r w:rsidR="00382E2B" w:rsidRPr="00B96006">
        <w:rPr>
          <w:rFonts w:ascii="Times New Roman" w:hAnsi="Times New Roman" w:cs="Times New Roman"/>
          <w:color w:val="000000" w:themeColor="text1"/>
          <w:szCs w:val="21"/>
        </w:rPr>
        <w:t xml:space="preserve">, thus satisfying the subwavelength pixel size required in the </w:t>
      </w:r>
      <w:proofErr w:type="spellStart"/>
      <w:r w:rsidR="00382E2B" w:rsidRPr="00B96006">
        <w:rPr>
          <w:rFonts w:ascii="Times New Roman" w:hAnsi="Times New Roman" w:cs="Times New Roman"/>
          <w:color w:val="000000" w:themeColor="text1"/>
          <w:szCs w:val="21"/>
        </w:rPr>
        <w:t>metasufaces</w:t>
      </w:r>
      <w:proofErr w:type="spellEnd"/>
      <w:r w:rsidR="00467304" w:rsidRPr="00B96006">
        <w:rPr>
          <w:rFonts w:ascii="Times New Roman" w:hAnsi="Times New Roman" w:cs="Times New Roman"/>
          <w:color w:val="000000" w:themeColor="text1"/>
          <w:szCs w:val="21"/>
        </w:rPr>
        <w:t>.</w:t>
      </w:r>
      <w:r w:rsidR="00382E2B" w:rsidRPr="00B96006">
        <w:rPr>
          <w:rFonts w:ascii="Times New Roman" w:hAnsi="Times New Roman" w:cs="Times New Roman"/>
          <w:color w:val="000000" w:themeColor="text1"/>
          <w:szCs w:val="21"/>
        </w:rPr>
        <w:t xml:space="preserve"> The </w:t>
      </w:r>
      <w:proofErr w:type="spellStart"/>
      <w:r w:rsidR="00382E2B" w:rsidRPr="00B96006">
        <w:rPr>
          <w:rFonts w:ascii="Times New Roman" w:hAnsi="Times New Roman" w:cs="Times New Roman"/>
          <w:color w:val="000000" w:themeColor="text1"/>
          <w:szCs w:val="21"/>
        </w:rPr>
        <w:t>nanobricks</w:t>
      </w:r>
      <w:proofErr w:type="spellEnd"/>
      <w:r w:rsidR="00382E2B" w:rsidRPr="00B96006">
        <w:rPr>
          <w:rFonts w:ascii="Times New Roman" w:hAnsi="Times New Roman" w:cs="Times New Roman"/>
          <w:color w:val="000000" w:themeColor="text1"/>
          <w:szCs w:val="21"/>
        </w:rPr>
        <w:t xml:space="preserve"> are made in a single-crysta</w:t>
      </w:r>
      <w:r w:rsidR="00BC6DD7" w:rsidRPr="00B96006">
        <w:rPr>
          <w:rFonts w:ascii="Times New Roman" w:hAnsi="Times New Roman" w:cs="Times New Roman"/>
          <w:color w:val="000000" w:themeColor="text1"/>
          <w:szCs w:val="21"/>
        </w:rPr>
        <w:t>l silicon film (University Wafer Inc.)</w:t>
      </w:r>
      <w:r w:rsidR="00857BE3" w:rsidRPr="00B96006">
        <w:rPr>
          <w:rFonts w:ascii="Times New Roman" w:hAnsi="Times New Roman" w:cs="Times New Roman"/>
          <w:color w:val="000000" w:themeColor="text1"/>
          <w:szCs w:val="21"/>
        </w:rPr>
        <w:t xml:space="preserve"> with a thickness of 300 nm. Its</w:t>
      </w:r>
      <w:r w:rsidR="00D26F36" w:rsidRPr="00B96006">
        <w:rPr>
          <w:rFonts w:ascii="Times New Roman" w:hAnsi="Times New Roman" w:cs="Times New Roman"/>
          <w:color w:val="000000" w:themeColor="text1"/>
          <w:szCs w:val="21"/>
        </w:rPr>
        <w:t xml:space="preserve"> </w:t>
      </w:r>
      <w:r w:rsidR="00857BE3" w:rsidRPr="00B96006">
        <w:rPr>
          <w:rFonts w:ascii="Times New Roman" w:hAnsi="Times New Roman" w:cs="Times New Roman"/>
          <w:color w:val="000000" w:themeColor="text1"/>
          <w:szCs w:val="21"/>
        </w:rPr>
        <w:t xml:space="preserve">refractive index is measured experimentally by using an </w:t>
      </w:r>
      <w:proofErr w:type="spellStart"/>
      <w:r w:rsidR="00857BE3" w:rsidRPr="00B96006">
        <w:rPr>
          <w:rFonts w:ascii="Times New Roman" w:hAnsi="Times New Roman" w:cs="Times New Roman"/>
          <w:color w:val="000000" w:themeColor="text1"/>
          <w:szCs w:val="21"/>
        </w:rPr>
        <w:t>ellipsometer</w:t>
      </w:r>
      <w:proofErr w:type="spellEnd"/>
      <w:r w:rsidR="00F3215F" w:rsidRPr="00B96006">
        <w:rPr>
          <w:rFonts w:ascii="Times New Roman" w:hAnsi="Times New Roman" w:cs="Times New Roman" w:hint="eastAsia"/>
          <w:color w:val="000000" w:themeColor="text1"/>
          <w:szCs w:val="21"/>
        </w:rPr>
        <w:t>, which yields the real and imaginary</w:t>
      </w:r>
      <w:r w:rsidR="00F3215F" w:rsidRPr="00B96006">
        <w:rPr>
          <w:rFonts w:ascii="Times New Roman" w:hAnsi="Times New Roman" w:cs="Times New Roman"/>
          <w:color w:val="000000" w:themeColor="text1"/>
          <w:szCs w:val="21"/>
        </w:rPr>
        <w:t xml:space="preserve"> data as shown in Fig. </w:t>
      </w:r>
      <w:r w:rsidR="00AF2C55" w:rsidRPr="00B96006">
        <w:rPr>
          <w:rFonts w:ascii="Times New Roman" w:hAnsi="Times New Roman" w:cs="Times New Roman"/>
          <w:color w:val="000000" w:themeColor="text1"/>
          <w:szCs w:val="21"/>
        </w:rPr>
        <w:t>S</w:t>
      </w:r>
      <w:r w:rsidR="00F3215F" w:rsidRPr="00B96006">
        <w:rPr>
          <w:rFonts w:ascii="Times New Roman" w:hAnsi="Times New Roman" w:cs="Times New Roman"/>
          <w:color w:val="000000" w:themeColor="text1"/>
          <w:szCs w:val="21"/>
        </w:rPr>
        <w:t>2b.</w:t>
      </w:r>
      <w:r w:rsidR="007F07D4" w:rsidRPr="00B96006">
        <w:rPr>
          <w:rFonts w:ascii="Times New Roman" w:hAnsi="Times New Roman" w:cs="Times New Roman"/>
          <w:color w:val="000000" w:themeColor="text1"/>
          <w:szCs w:val="21"/>
        </w:rPr>
        <w:t xml:space="preserve"> </w:t>
      </w:r>
      <w:r w:rsidR="00857BE3" w:rsidRPr="00B96006">
        <w:rPr>
          <w:rFonts w:ascii="Times New Roman" w:hAnsi="Times New Roman" w:cs="Times New Roman"/>
          <w:color w:val="000000" w:themeColor="text1"/>
          <w:szCs w:val="21"/>
        </w:rPr>
        <w:t xml:space="preserve"> </w:t>
      </w:r>
    </w:p>
    <w:p w:rsidR="003B75D4" w:rsidRPr="00B96006" w:rsidRDefault="00EE66B2">
      <w:pPr>
        <w:spacing w:line="360" w:lineRule="auto"/>
        <w:jc w:val="center"/>
        <w:rPr>
          <w:rFonts w:ascii="Times New Roman" w:hAnsi="Times New Roman" w:cs="Times New Roman"/>
          <w:color w:val="000000" w:themeColor="text1"/>
          <w:szCs w:val="21"/>
        </w:rPr>
      </w:pPr>
      <w:r>
        <w:rPr>
          <w:rFonts w:ascii="Times New Roman" w:hAnsi="Times New Roman" w:cs="Times New Roman"/>
          <w:noProof/>
          <w:color w:val="000000" w:themeColor="text1"/>
          <w:szCs w:val="21"/>
        </w:rPr>
        <w:drawing>
          <wp:inline distT="0" distB="0" distL="0" distR="0" wp14:anchorId="1D65CA79">
            <wp:extent cx="5400000" cy="4483521"/>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00000" cy="4483521"/>
                    </a:xfrm>
                    <a:prstGeom prst="rect">
                      <a:avLst/>
                    </a:prstGeom>
                    <a:noFill/>
                  </pic:spPr>
                </pic:pic>
              </a:graphicData>
            </a:graphic>
          </wp:inline>
        </w:drawing>
      </w:r>
    </w:p>
    <w:p w:rsidR="00FE19D5" w:rsidRPr="00B96006" w:rsidRDefault="00FE19D5">
      <w:pPr>
        <w:spacing w:line="360" w:lineRule="auto"/>
        <w:rPr>
          <w:rFonts w:ascii="Times New Roman" w:hAnsi="Times New Roman" w:cs="Times New Roman"/>
          <w:color w:val="000000" w:themeColor="text1"/>
          <w:sz w:val="20"/>
          <w:szCs w:val="21"/>
        </w:rPr>
      </w:pPr>
      <w:r w:rsidRPr="00B96006">
        <w:rPr>
          <w:rFonts w:ascii="Times New Roman" w:hAnsi="Times New Roman" w:cs="Times New Roman"/>
          <w:b/>
          <w:color w:val="000000" w:themeColor="text1"/>
          <w:sz w:val="20"/>
          <w:szCs w:val="21"/>
        </w:rPr>
        <w:t>Fig</w:t>
      </w:r>
      <w:r w:rsidR="00651E73" w:rsidRPr="00B96006">
        <w:rPr>
          <w:rFonts w:ascii="Times New Roman" w:hAnsi="Times New Roman" w:cs="Times New Roman"/>
          <w:b/>
          <w:color w:val="000000" w:themeColor="text1"/>
          <w:sz w:val="20"/>
          <w:szCs w:val="21"/>
        </w:rPr>
        <w:t>.</w:t>
      </w:r>
      <w:r w:rsidRPr="00B96006">
        <w:rPr>
          <w:rFonts w:ascii="Times New Roman" w:hAnsi="Times New Roman" w:cs="Times New Roman"/>
          <w:b/>
          <w:color w:val="000000" w:themeColor="text1"/>
          <w:sz w:val="20"/>
          <w:szCs w:val="21"/>
        </w:rPr>
        <w:t xml:space="preserve"> </w:t>
      </w:r>
      <w:r w:rsidR="00651E73" w:rsidRPr="00B96006">
        <w:rPr>
          <w:rFonts w:ascii="Times New Roman" w:hAnsi="Times New Roman" w:cs="Times New Roman"/>
          <w:b/>
          <w:color w:val="000000" w:themeColor="text1"/>
          <w:sz w:val="20"/>
          <w:szCs w:val="21"/>
        </w:rPr>
        <w:t>S</w:t>
      </w:r>
      <w:r w:rsidRPr="00B96006">
        <w:rPr>
          <w:rFonts w:ascii="Times New Roman" w:hAnsi="Times New Roman" w:cs="Times New Roman"/>
          <w:b/>
          <w:color w:val="000000" w:themeColor="text1"/>
          <w:sz w:val="20"/>
          <w:szCs w:val="21"/>
        </w:rPr>
        <w:t xml:space="preserve">2 | Design of dielectric geometric </w:t>
      </w:r>
      <w:proofErr w:type="spellStart"/>
      <w:r w:rsidRPr="00B96006">
        <w:rPr>
          <w:rFonts w:ascii="Times New Roman" w:hAnsi="Times New Roman" w:cs="Times New Roman"/>
          <w:b/>
          <w:color w:val="000000" w:themeColor="text1"/>
          <w:sz w:val="20"/>
          <w:szCs w:val="21"/>
        </w:rPr>
        <w:t>metasurfaces</w:t>
      </w:r>
      <w:proofErr w:type="spellEnd"/>
      <w:r w:rsidRPr="00B96006">
        <w:rPr>
          <w:rFonts w:ascii="Times New Roman" w:hAnsi="Times New Roman" w:cs="Times New Roman"/>
          <w:color w:val="000000" w:themeColor="text1"/>
          <w:sz w:val="20"/>
          <w:szCs w:val="21"/>
        </w:rPr>
        <w:t xml:space="preserve">. </w:t>
      </w:r>
      <w:r w:rsidR="00420BB9" w:rsidRPr="00B96006">
        <w:rPr>
          <w:rFonts w:ascii="Times New Roman" w:hAnsi="Times New Roman" w:cs="Times New Roman"/>
          <w:b/>
          <w:color w:val="000000" w:themeColor="text1"/>
          <w:sz w:val="20"/>
          <w:szCs w:val="21"/>
        </w:rPr>
        <w:t>(a)</w:t>
      </w:r>
      <w:r w:rsidR="00420BB9" w:rsidRPr="00B96006">
        <w:rPr>
          <w:rFonts w:ascii="Times New Roman" w:hAnsi="Times New Roman" w:cs="Times New Roman"/>
          <w:color w:val="000000" w:themeColor="text1"/>
          <w:sz w:val="20"/>
          <w:szCs w:val="21"/>
        </w:rPr>
        <w:t xml:space="preserve"> Sketch of a unit cell in </w:t>
      </w:r>
      <w:proofErr w:type="spellStart"/>
      <w:r w:rsidR="00420BB9" w:rsidRPr="00B96006">
        <w:rPr>
          <w:rFonts w:ascii="Times New Roman" w:hAnsi="Times New Roman" w:cs="Times New Roman"/>
          <w:color w:val="000000" w:themeColor="text1"/>
          <w:sz w:val="20"/>
          <w:szCs w:val="21"/>
        </w:rPr>
        <w:t>dieletric</w:t>
      </w:r>
      <w:proofErr w:type="spellEnd"/>
      <w:r w:rsidR="00420BB9" w:rsidRPr="00B96006">
        <w:rPr>
          <w:rFonts w:ascii="Times New Roman" w:hAnsi="Times New Roman" w:cs="Times New Roman"/>
          <w:color w:val="000000" w:themeColor="text1"/>
          <w:sz w:val="20"/>
          <w:szCs w:val="21"/>
        </w:rPr>
        <w:t xml:space="preserve"> geometric </w:t>
      </w:r>
      <w:proofErr w:type="spellStart"/>
      <w:r w:rsidR="00420BB9" w:rsidRPr="00B96006">
        <w:rPr>
          <w:rFonts w:ascii="Times New Roman" w:hAnsi="Times New Roman" w:cs="Times New Roman"/>
          <w:color w:val="000000" w:themeColor="text1"/>
          <w:sz w:val="20"/>
          <w:szCs w:val="21"/>
        </w:rPr>
        <w:t>metasurfaces</w:t>
      </w:r>
      <w:proofErr w:type="spellEnd"/>
      <w:r w:rsidR="00420BB9" w:rsidRPr="00B96006">
        <w:rPr>
          <w:rFonts w:ascii="Times New Roman" w:hAnsi="Times New Roman" w:cs="Times New Roman"/>
          <w:color w:val="000000" w:themeColor="text1"/>
          <w:sz w:val="20"/>
          <w:szCs w:val="21"/>
        </w:rPr>
        <w:t xml:space="preserve">. The polarization conversion efficiency is labelled </w:t>
      </w:r>
      <w:r w:rsidR="00174232" w:rsidRPr="00B96006">
        <w:rPr>
          <w:rFonts w:ascii="Times New Roman" w:hAnsi="Times New Roman" w:cs="Times New Roman"/>
          <w:color w:val="000000" w:themeColor="text1"/>
          <w:sz w:val="20"/>
          <w:szCs w:val="21"/>
        </w:rPr>
        <w:t>by</w:t>
      </w:r>
      <w:r w:rsidR="00420BB9" w:rsidRPr="00B96006">
        <w:rPr>
          <w:rFonts w:ascii="Times New Roman" w:hAnsi="Times New Roman" w:cs="Times New Roman"/>
          <w:color w:val="000000" w:themeColor="text1"/>
          <w:sz w:val="20"/>
          <w:szCs w:val="21"/>
        </w:rPr>
        <w:t xml:space="preserve"> </w:t>
      </w:r>
      <w:r w:rsidR="00420BB9" w:rsidRPr="00B96006">
        <w:rPr>
          <w:rFonts w:ascii="Times New Roman" w:hAnsi="Times New Roman" w:cs="Times New Roman"/>
          <w:i/>
          <w:color w:val="000000" w:themeColor="text1"/>
          <w:sz w:val="20"/>
          <w:szCs w:val="21"/>
        </w:rPr>
        <w:t>η</w:t>
      </w:r>
      <w:r w:rsidR="00420BB9" w:rsidRPr="00B96006">
        <w:rPr>
          <w:rFonts w:ascii="Times New Roman" w:hAnsi="Times New Roman" w:cs="Times New Roman"/>
          <w:color w:val="000000" w:themeColor="text1"/>
          <w:sz w:val="20"/>
          <w:szCs w:val="21"/>
        </w:rPr>
        <w:t>.</w:t>
      </w:r>
      <w:r w:rsidR="00174232" w:rsidRPr="00B96006">
        <w:rPr>
          <w:rFonts w:ascii="Times New Roman" w:hAnsi="Times New Roman" w:cs="Times New Roman"/>
          <w:color w:val="000000" w:themeColor="text1"/>
          <w:sz w:val="20"/>
          <w:szCs w:val="21"/>
        </w:rPr>
        <w:t xml:space="preserve"> The handedness of the circularly polarized light is labelled </w:t>
      </w:r>
      <w:r w:rsidR="00174232" w:rsidRPr="00B96006">
        <w:rPr>
          <w:rFonts w:ascii="Times New Roman" w:hAnsi="Times New Roman" w:cs="Times New Roman"/>
          <w:color w:val="000000" w:themeColor="text1"/>
          <w:sz w:val="20"/>
          <w:szCs w:val="21"/>
        </w:rPr>
        <w:lastRenderedPageBreak/>
        <w:t xml:space="preserve">by </w:t>
      </w:r>
      <w:r w:rsidR="00174232" w:rsidRPr="00B96006">
        <w:rPr>
          <w:rFonts w:ascii="Times New Roman" w:hAnsi="Times New Roman" w:cs="Times New Roman"/>
          <w:i/>
          <w:color w:val="000000" w:themeColor="text1"/>
          <w:sz w:val="20"/>
          <w:szCs w:val="21"/>
        </w:rPr>
        <w:t>σ</w:t>
      </w:r>
      <w:r w:rsidR="00174232" w:rsidRPr="00B96006">
        <w:rPr>
          <w:rFonts w:ascii="Times New Roman" w:hAnsi="Times New Roman" w:cs="Times New Roman"/>
          <w:color w:val="000000" w:themeColor="text1"/>
          <w:sz w:val="20"/>
          <w:szCs w:val="21"/>
        </w:rPr>
        <w:t>,</w:t>
      </w:r>
      <w:r w:rsidR="00811D44" w:rsidRPr="00B96006">
        <w:rPr>
          <w:rFonts w:ascii="Times New Roman" w:hAnsi="Times New Roman" w:cs="Times New Roman"/>
          <w:color w:val="000000" w:themeColor="text1"/>
          <w:sz w:val="20"/>
          <w:szCs w:val="21"/>
        </w:rPr>
        <w:t xml:space="preserve"> the sig</w:t>
      </w:r>
      <w:r w:rsidR="00926AE3" w:rsidRPr="00B96006">
        <w:rPr>
          <w:rFonts w:ascii="Times New Roman" w:hAnsi="Times New Roman" w:cs="Times New Roman"/>
          <w:color w:val="000000" w:themeColor="text1"/>
          <w:sz w:val="20"/>
          <w:szCs w:val="21"/>
        </w:rPr>
        <w:t>n of which stands for its spin. The spin of a circularly polarized light has a binary value of ±1, so that two circularly polarized light beams</w:t>
      </w:r>
      <w:r w:rsidR="00C965C6" w:rsidRPr="00B96006">
        <w:rPr>
          <w:rFonts w:ascii="Times New Roman" w:hAnsi="Times New Roman" w:cs="Times New Roman"/>
          <w:color w:val="000000" w:themeColor="text1"/>
          <w:sz w:val="20"/>
          <w:szCs w:val="21"/>
        </w:rPr>
        <w:t xml:space="preserve"> with different spins</w:t>
      </w:r>
      <w:r w:rsidR="00926AE3" w:rsidRPr="00B96006">
        <w:rPr>
          <w:rFonts w:ascii="Times New Roman" w:hAnsi="Times New Roman" w:cs="Times New Roman"/>
          <w:color w:val="000000" w:themeColor="text1"/>
          <w:sz w:val="20"/>
          <w:szCs w:val="21"/>
        </w:rPr>
        <w:t xml:space="preserve"> are orthogonal</w:t>
      </w:r>
      <w:r w:rsidR="00C965C6" w:rsidRPr="00B96006">
        <w:rPr>
          <w:rFonts w:ascii="Times New Roman" w:hAnsi="Times New Roman" w:cs="Times New Roman"/>
          <w:color w:val="000000" w:themeColor="text1"/>
          <w:sz w:val="20"/>
          <w:szCs w:val="21"/>
        </w:rPr>
        <w:t xml:space="preserve">. </w:t>
      </w:r>
      <w:r w:rsidR="00C965C6" w:rsidRPr="00B96006">
        <w:rPr>
          <w:rFonts w:ascii="Times New Roman" w:hAnsi="Times New Roman" w:cs="Times New Roman"/>
          <w:b/>
          <w:color w:val="000000" w:themeColor="text1"/>
          <w:sz w:val="20"/>
          <w:szCs w:val="21"/>
        </w:rPr>
        <w:t>(b)</w:t>
      </w:r>
      <w:r w:rsidR="00C965C6" w:rsidRPr="00B96006">
        <w:rPr>
          <w:rFonts w:ascii="Times New Roman" w:hAnsi="Times New Roman" w:cs="Times New Roman"/>
          <w:color w:val="000000" w:themeColor="text1"/>
          <w:sz w:val="20"/>
          <w:szCs w:val="21"/>
        </w:rPr>
        <w:t xml:space="preserve"> Real</w:t>
      </w:r>
      <w:r w:rsidR="004D4EB8" w:rsidRPr="00B96006">
        <w:rPr>
          <w:rFonts w:ascii="Times New Roman" w:hAnsi="Times New Roman" w:cs="Times New Roman"/>
          <w:color w:val="000000" w:themeColor="text1"/>
          <w:sz w:val="20"/>
          <w:szCs w:val="21"/>
        </w:rPr>
        <w:t xml:space="preserve"> (blue)</w:t>
      </w:r>
      <w:r w:rsidR="00C965C6" w:rsidRPr="00B96006">
        <w:rPr>
          <w:rFonts w:ascii="Times New Roman" w:hAnsi="Times New Roman" w:cs="Times New Roman"/>
          <w:color w:val="000000" w:themeColor="text1"/>
          <w:sz w:val="20"/>
          <w:szCs w:val="21"/>
        </w:rPr>
        <w:t xml:space="preserve"> and imaginary</w:t>
      </w:r>
      <w:r w:rsidR="004D4EB8" w:rsidRPr="00B96006">
        <w:rPr>
          <w:rFonts w:ascii="Times New Roman" w:hAnsi="Times New Roman" w:cs="Times New Roman"/>
          <w:color w:val="000000" w:themeColor="text1"/>
          <w:sz w:val="20"/>
          <w:szCs w:val="21"/>
        </w:rPr>
        <w:t xml:space="preserve"> (red)</w:t>
      </w:r>
      <w:r w:rsidR="00C965C6" w:rsidRPr="00B96006">
        <w:rPr>
          <w:rFonts w:ascii="Times New Roman" w:hAnsi="Times New Roman" w:cs="Times New Roman"/>
          <w:color w:val="000000" w:themeColor="text1"/>
          <w:sz w:val="20"/>
          <w:szCs w:val="21"/>
        </w:rPr>
        <w:t xml:space="preserve"> </w:t>
      </w:r>
      <w:r w:rsidR="004D4EB8" w:rsidRPr="00B96006">
        <w:rPr>
          <w:rFonts w:ascii="Times New Roman" w:hAnsi="Times New Roman" w:cs="Times New Roman"/>
          <w:color w:val="000000" w:themeColor="text1"/>
          <w:sz w:val="20"/>
          <w:szCs w:val="21"/>
        </w:rPr>
        <w:t>parts of experimental</w:t>
      </w:r>
      <w:r w:rsidR="00C965C6" w:rsidRPr="00B96006">
        <w:rPr>
          <w:rFonts w:ascii="Times New Roman" w:hAnsi="Times New Roman" w:cs="Times New Roman"/>
          <w:color w:val="000000" w:themeColor="text1"/>
          <w:sz w:val="20"/>
          <w:szCs w:val="21"/>
        </w:rPr>
        <w:t xml:space="preserve"> refractive index that is created by an </w:t>
      </w:r>
      <w:proofErr w:type="spellStart"/>
      <w:r w:rsidR="00C965C6" w:rsidRPr="00B96006">
        <w:rPr>
          <w:rFonts w:ascii="Times New Roman" w:hAnsi="Times New Roman" w:cs="Times New Roman"/>
          <w:color w:val="000000" w:themeColor="text1"/>
          <w:sz w:val="20"/>
          <w:szCs w:val="21"/>
        </w:rPr>
        <w:t>ellipsometer</w:t>
      </w:r>
      <w:proofErr w:type="spellEnd"/>
      <w:r w:rsidR="00AA7565" w:rsidRPr="00B96006">
        <w:rPr>
          <w:rFonts w:ascii="Times New Roman" w:hAnsi="Times New Roman" w:cs="Times New Roman"/>
          <w:color w:val="000000" w:themeColor="text1"/>
          <w:sz w:val="20"/>
          <w:szCs w:val="21"/>
        </w:rPr>
        <w:t xml:space="preserve"> </w:t>
      </w:r>
      <w:r w:rsidR="004D4EB8" w:rsidRPr="00B96006">
        <w:rPr>
          <w:rFonts w:ascii="Times New Roman" w:hAnsi="Times New Roman" w:cs="Times New Roman"/>
          <w:color w:val="000000" w:themeColor="text1"/>
          <w:sz w:val="20"/>
          <w:szCs w:val="21"/>
        </w:rPr>
        <w:t>by fitting the reflectance of the film at the broadband wavelengths.</w:t>
      </w:r>
      <w:r w:rsidR="00AA7565" w:rsidRPr="00B96006">
        <w:rPr>
          <w:rFonts w:ascii="Times New Roman" w:hAnsi="Times New Roman" w:cs="Times New Roman"/>
          <w:color w:val="000000" w:themeColor="text1"/>
          <w:sz w:val="20"/>
          <w:szCs w:val="21"/>
        </w:rPr>
        <w:t xml:space="preserve"> </w:t>
      </w:r>
      <w:r w:rsidR="00653749" w:rsidRPr="00B96006">
        <w:rPr>
          <w:rFonts w:ascii="Times New Roman" w:hAnsi="Times New Roman" w:cs="Times New Roman"/>
          <w:color w:val="000000" w:themeColor="text1"/>
          <w:sz w:val="20"/>
          <w:szCs w:val="21"/>
        </w:rPr>
        <w:t xml:space="preserve">The </w:t>
      </w:r>
      <w:proofErr w:type="spellStart"/>
      <w:r w:rsidR="00653749" w:rsidRPr="00B96006">
        <w:rPr>
          <w:rFonts w:ascii="Times New Roman" w:hAnsi="Times New Roman" w:cs="Times New Roman"/>
          <w:color w:val="000000" w:themeColor="text1"/>
          <w:sz w:val="20"/>
          <w:szCs w:val="21"/>
        </w:rPr>
        <w:t>ellipsometer</w:t>
      </w:r>
      <w:proofErr w:type="spellEnd"/>
      <w:r w:rsidR="00653749" w:rsidRPr="00B96006">
        <w:rPr>
          <w:rFonts w:ascii="Times New Roman" w:hAnsi="Times New Roman" w:cs="Times New Roman"/>
          <w:color w:val="000000" w:themeColor="text1"/>
          <w:sz w:val="20"/>
          <w:szCs w:val="21"/>
        </w:rPr>
        <w:t xml:space="preserve"> </w:t>
      </w:r>
      <w:r w:rsidR="00AD1737" w:rsidRPr="00B96006">
        <w:rPr>
          <w:rFonts w:ascii="Times New Roman" w:hAnsi="Times New Roman" w:cs="Times New Roman"/>
          <w:color w:val="000000" w:themeColor="text1"/>
          <w:sz w:val="20"/>
          <w:szCs w:val="21"/>
        </w:rPr>
        <w:t>(</w:t>
      </w:r>
      <w:r w:rsidR="00AD1737" w:rsidRPr="00B96006">
        <w:rPr>
          <w:rFonts w:ascii="Times New Roman" w:hAnsi="Times New Roman"/>
          <w:color w:val="000000" w:themeColor="text1"/>
          <w:szCs w:val="21"/>
        </w:rPr>
        <w:t>SOPRA</w:t>
      </w:r>
      <w:r w:rsidR="00AD1737" w:rsidRPr="00B96006">
        <w:rPr>
          <w:rFonts w:ascii="Times New Roman" w:hAnsi="Times New Roman" w:hint="eastAsia"/>
          <w:color w:val="000000" w:themeColor="text1"/>
          <w:szCs w:val="21"/>
        </w:rPr>
        <w:t>,</w:t>
      </w:r>
      <w:r w:rsidR="00AD1737" w:rsidRPr="00B96006">
        <w:rPr>
          <w:rFonts w:ascii="Times New Roman" w:hAnsi="Times New Roman"/>
          <w:color w:val="000000" w:themeColor="text1"/>
          <w:szCs w:val="21"/>
        </w:rPr>
        <w:t>GES5E</w:t>
      </w:r>
      <w:r w:rsidR="00AD1737" w:rsidRPr="00B96006">
        <w:rPr>
          <w:rFonts w:ascii="Times New Roman" w:hAnsi="Times New Roman" w:cs="Times New Roman"/>
          <w:color w:val="000000" w:themeColor="text1"/>
          <w:sz w:val="20"/>
          <w:szCs w:val="21"/>
        </w:rPr>
        <w:t xml:space="preserve">) </w:t>
      </w:r>
      <w:r w:rsidR="00653749" w:rsidRPr="00B96006">
        <w:rPr>
          <w:rFonts w:ascii="Times New Roman" w:hAnsi="Times New Roman" w:cs="Times New Roman"/>
          <w:color w:val="000000" w:themeColor="text1"/>
          <w:sz w:val="20"/>
          <w:szCs w:val="21"/>
        </w:rPr>
        <w:t>offers the spectral resolution of 0.5 nm at the wavelength of 633nm</w:t>
      </w:r>
      <w:r w:rsidR="00AD1737" w:rsidRPr="00B96006">
        <w:rPr>
          <w:rFonts w:ascii="Times New Roman" w:hAnsi="Times New Roman" w:cs="Times New Roman"/>
          <w:color w:val="000000" w:themeColor="text1"/>
          <w:sz w:val="20"/>
          <w:szCs w:val="21"/>
        </w:rPr>
        <w:t xml:space="preserve"> under the high-resolution mode</w:t>
      </w:r>
      <w:r w:rsidR="00653749" w:rsidRPr="00B96006">
        <w:rPr>
          <w:rFonts w:ascii="Times New Roman" w:hAnsi="Times New Roman" w:cs="Times New Roman"/>
          <w:color w:val="000000" w:themeColor="text1"/>
          <w:sz w:val="20"/>
          <w:szCs w:val="21"/>
        </w:rPr>
        <w:t>.</w:t>
      </w:r>
      <w:r w:rsidR="004D4EB8" w:rsidRPr="00B96006">
        <w:rPr>
          <w:rFonts w:ascii="Times New Roman" w:hAnsi="Times New Roman" w:cs="Times New Roman"/>
          <w:color w:val="000000" w:themeColor="text1"/>
          <w:sz w:val="20"/>
          <w:szCs w:val="21"/>
        </w:rPr>
        <w:t xml:space="preserve"> </w:t>
      </w:r>
      <w:r w:rsidR="00770EB0" w:rsidRPr="00B96006">
        <w:rPr>
          <w:rFonts w:ascii="Times New Roman" w:hAnsi="Times New Roman" w:cs="Times New Roman"/>
          <w:b/>
          <w:color w:val="000000" w:themeColor="text1"/>
          <w:sz w:val="20"/>
          <w:szCs w:val="21"/>
        </w:rPr>
        <w:t>(c-d)</w:t>
      </w:r>
      <w:r w:rsidR="00770EB0" w:rsidRPr="00B96006">
        <w:rPr>
          <w:rFonts w:ascii="Times New Roman" w:hAnsi="Times New Roman" w:cs="Times New Roman"/>
          <w:color w:val="000000" w:themeColor="text1"/>
          <w:sz w:val="20"/>
          <w:szCs w:val="21"/>
        </w:rPr>
        <w:t xml:space="preserve"> Simulated polarization efficiency</w:t>
      </w:r>
      <w:r w:rsidR="00600F9D" w:rsidRPr="00B96006">
        <w:rPr>
          <w:rFonts w:ascii="Times New Roman" w:hAnsi="Times New Roman" w:cs="Times New Roman"/>
          <w:color w:val="000000" w:themeColor="text1"/>
          <w:sz w:val="20"/>
          <w:szCs w:val="21"/>
        </w:rPr>
        <w:t xml:space="preserve"> </w:t>
      </w:r>
      <w:r w:rsidR="00600F9D" w:rsidRPr="00B96006">
        <w:rPr>
          <w:rFonts w:ascii="Times New Roman" w:hAnsi="Times New Roman" w:cs="Times New Roman"/>
          <w:b/>
          <w:color w:val="000000" w:themeColor="text1"/>
          <w:sz w:val="20"/>
          <w:szCs w:val="21"/>
        </w:rPr>
        <w:t>(c)</w:t>
      </w:r>
      <w:r w:rsidR="00770EB0" w:rsidRPr="00B96006">
        <w:rPr>
          <w:rFonts w:ascii="Times New Roman" w:hAnsi="Times New Roman" w:cs="Times New Roman"/>
          <w:color w:val="000000" w:themeColor="text1"/>
          <w:sz w:val="20"/>
          <w:szCs w:val="21"/>
        </w:rPr>
        <w:t xml:space="preserve"> and propagation phase</w:t>
      </w:r>
      <w:r w:rsidR="00600F9D" w:rsidRPr="00B96006">
        <w:rPr>
          <w:rFonts w:ascii="Times New Roman" w:hAnsi="Times New Roman" w:cs="Times New Roman"/>
          <w:color w:val="000000" w:themeColor="text1"/>
          <w:sz w:val="20"/>
          <w:szCs w:val="21"/>
        </w:rPr>
        <w:t xml:space="preserve"> </w:t>
      </w:r>
      <w:r w:rsidR="00600F9D" w:rsidRPr="00B96006">
        <w:rPr>
          <w:rFonts w:ascii="Times New Roman" w:hAnsi="Times New Roman" w:cs="Times New Roman"/>
          <w:b/>
          <w:color w:val="000000" w:themeColor="text1"/>
          <w:sz w:val="20"/>
          <w:szCs w:val="21"/>
        </w:rPr>
        <w:t>(d)</w:t>
      </w:r>
      <w:r w:rsidR="00770EB0" w:rsidRPr="00B96006">
        <w:rPr>
          <w:rFonts w:ascii="Times New Roman" w:hAnsi="Times New Roman" w:cs="Times New Roman"/>
          <w:color w:val="000000" w:themeColor="text1"/>
          <w:sz w:val="20"/>
          <w:szCs w:val="21"/>
        </w:rPr>
        <w:t xml:space="preserve"> of light passing through the </w:t>
      </w:r>
      <w:proofErr w:type="spellStart"/>
      <w:r w:rsidR="00770EB0" w:rsidRPr="00B96006">
        <w:rPr>
          <w:rFonts w:ascii="Times New Roman" w:hAnsi="Times New Roman" w:cs="Times New Roman"/>
          <w:color w:val="000000" w:themeColor="text1"/>
          <w:sz w:val="20"/>
          <w:szCs w:val="21"/>
        </w:rPr>
        <w:t>nanobricks</w:t>
      </w:r>
      <w:proofErr w:type="spellEnd"/>
      <w:r w:rsidR="00770EB0" w:rsidRPr="00B96006">
        <w:rPr>
          <w:rFonts w:ascii="Times New Roman" w:hAnsi="Times New Roman" w:cs="Times New Roman"/>
          <w:color w:val="000000" w:themeColor="text1"/>
          <w:sz w:val="20"/>
          <w:szCs w:val="21"/>
        </w:rPr>
        <w:t xml:space="preserve"> with different lengths (L) and widths (W).</w:t>
      </w:r>
      <w:r w:rsidR="00735780" w:rsidRPr="00B96006">
        <w:rPr>
          <w:rFonts w:ascii="Times New Roman" w:hAnsi="Times New Roman" w:cs="Times New Roman"/>
          <w:color w:val="000000" w:themeColor="text1"/>
          <w:sz w:val="20"/>
          <w:szCs w:val="21"/>
        </w:rPr>
        <w:t xml:space="preserve"> The height of the </w:t>
      </w:r>
      <w:proofErr w:type="spellStart"/>
      <w:r w:rsidR="00735780" w:rsidRPr="00B96006">
        <w:rPr>
          <w:rFonts w:ascii="Times New Roman" w:hAnsi="Times New Roman" w:cs="Times New Roman"/>
          <w:color w:val="000000" w:themeColor="text1"/>
          <w:sz w:val="20"/>
          <w:szCs w:val="21"/>
        </w:rPr>
        <w:t>nanobrick</w:t>
      </w:r>
      <w:proofErr w:type="spellEnd"/>
      <w:r w:rsidR="00735780" w:rsidRPr="00B96006">
        <w:rPr>
          <w:rFonts w:ascii="Times New Roman" w:hAnsi="Times New Roman" w:cs="Times New Roman"/>
          <w:color w:val="000000" w:themeColor="text1"/>
          <w:sz w:val="20"/>
          <w:szCs w:val="21"/>
        </w:rPr>
        <w:t xml:space="preserve"> is 300 nm, which is determined by </w:t>
      </w:r>
      <w:r w:rsidR="00472AA9" w:rsidRPr="00B96006">
        <w:rPr>
          <w:rFonts w:ascii="Times New Roman" w:hAnsi="Times New Roman" w:cs="Times New Roman"/>
          <w:color w:val="000000" w:themeColor="text1"/>
          <w:sz w:val="20"/>
          <w:szCs w:val="21"/>
        </w:rPr>
        <w:t>the thickness of the silicon film</w:t>
      </w:r>
      <w:r w:rsidR="00735780" w:rsidRPr="00B96006">
        <w:rPr>
          <w:rFonts w:ascii="Times New Roman" w:hAnsi="Times New Roman" w:cs="Times New Roman"/>
          <w:color w:val="000000" w:themeColor="text1"/>
          <w:sz w:val="20"/>
          <w:szCs w:val="21"/>
        </w:rPr>
        <w:t>.</w:t>
      </w:r>
      <w:r w:rsidR="009D7FCD" w:rsidRPr="00B96006">
        <w:rPr>
          <w:rFonts w:ascii="Times New Roman" w:hAnsi="Times New Roman" w:cs="Times New Roman"/>
          <w:color w:val="000000" w:themeColor="text1"/>
          <w:sz w:val="20"/>
          <w:szCs w:val="21"/>
        </w:rPr>
        <w:t xml:space="preserve"> </w:t>
      </w:r>
      <w:r w:rsidR="009F5ED1" w:rsidRPr="00B96006">
        <w:rPr>
          <w:rFonts w:ascii="Times New Roman" w:hAnsi="Times New Roman" w:cs="Times New Roman"/>
          <w:color w:val="000000" w:themeColor="text1"/>
          <w:sz w:val="20"/>
          <w:szCs w:val="21"/>
        </w:rPr>
        <w:t>The hollow circles label t</w:t>
      </w:r>
      <w:r w:rsidR="009D7FCD" w:rsidRPr="00B96006">
        <w:rPr>
          <w:rFonts w:ascii="Times New Roman" w:hAnsi="Times New Roman" w:cs="Times New Roman"/>
          <w:color w:val="000000" w:themeColor="text1"/>
          <w:sz w:val="20"/>
          <w:szCs w:val="21"/>
        </w:rPr>
        <w:t>he</w:t>
      </w:r>
      <w:r w:rsidR="009C5B1A" w:rsidRPr="00B96006">
        <w:rPr>
          <w:rFonts w:ascii="Times New Roman" w:hAnsi="Times New Roman" w:cs="Times New Roman"/>
          <w:color w:val="000000" w:themeColor="text1"/>
          <w:sz w:val="20"/>
          <w:szCs w:val="21"/>
        </w:rPr>
        <w:t xml:space="preserve"> parameters of the selected </w:t>
      </w:r>
      <w:proofErr w:type="spellStart"/>
      <w:r w:rsidR="009C5B1A" w:rsidRPr="00B96006">
        <w:rPr>
          <w:rFonts w:ascii="Times New Roman" w:hAnsi="Times New Roman" w:cs="Times New Roman"/>
          <w:color w:val="000000" w:themeColor="text1"/>
          <w:sz w:val="20"/>
          <w:szCs w:val="21"/>
        </w:rPr>
        <w:t>nanobricks</w:t>
      </w:r>
      <w:proofErr w:type="spellEnd"/>
      <w:r w:rsidR="009C5B1A" w:rsidRPr="00B96006">
        <w:rPr>
          <w:rFonts w:ascii="Times New Roman" w:hAnsi="Times New Roman" w:cs="Times New Roman"/>
          <w:color w:val="000000" w:themeColor="text1"/>
          <w:sz w:val="20"/>
          <w:szCs w:val="21"/>
        </w:rPr>
        <w:t xml:space="preserve"> in the doublet meta-imager</w:t>
      </w:r>
      <w:r w:rsidR="009F5ED1" w:rsidRPr="00B96006">
        <w:rPr>
          <w:rFonts w:ascii="Times New Roman" w:hAnsi="Times New Roman" w:cs="Times New Roman"/>
          <w:color w:val="000000" w:themeColor="text1"/>
          <w:sz w:val="20"/>
          <w:szCs w:val="21"/>
        </w:rPr>
        <w:t xml:space="preserve">, while the hollow triangles for the case of the singlet meta-imager. </w:t>
      </w:r>
      <w:r w:rsidR="009C5B1A" w:rsidRPr="00B96006">
        <w:rPr>
          <w:rFonts w:ascii="Times New Roman" w:hAnsi="Times New Roman" w:cs="Times New Roman"/>
          <w:color w:val="000000" w:themeColor="text1"/>
          <w:sz w:val="20"/>
          <w:szCs w:val="21"/>
        </w:rPr>
        <w:t xml:space="preserve">  </w:t>
      </w:r>
      <w:r w:rsidR="00770EB0" w:rsidRPr="00B96006">
        <w:rPr>
          <w:rFonts w:ascii="Times New Roman" w:hAnsi="Times New Roman" w:cs="Times New Roman"/>
          <w:color w:val="000000" w:themeColor="text1"/>
          <w:sz w:val="20"/>
          <w:szCs w:val="21"/>
        </w:rPr>
        <w:t xml:space="preserve"> </w:t>
      </w:r>
    </w:p>
    <w:p w:rsidR="00D862C5" w:rsidRPr="00B96006" w:rsidRDefault="00DD25C3">
      <w:pPr>
        <w:spacing w:line="360" w:lineRule="auto"/>
        <w:ind w:firstLine="420"/>
        <w:rPr>
          <w:rFonts w:ascii="Times New Roman" w:hAnsi="Times New Roman" w:cs="Times New Roman"/>
          <w:color w:val="000000" w:themeColor="text1"/>
          <w:szCs w:val="21"/>
        </w:rPr>
      </w:pPr>
      <w:r w:rsidRPr="00B96006">
        <w:rPr>
          <w:rFonts w:ascii="Times New Roman" w:hAnsi="Times New Roman" w:cs="Times New Roman"/>
          <w:color w:val="000000" w:themeColor="text1"/>
          <w:szCs w:val="21"/>
        </w:rPr>
        <w:t>The sim</w:t>
      </w:r>
      <w:r w:rsidR="004236EE" w:rsidRPr="00B96006">
        <w:rPr>
          <w:rFonts w:ascii="Times New Roman" w:hAnsi="Times New Roman" w:cs="Times New Roman"/>
          <w:color w:val="000000" w:themeColor="text1"/>
          <w:szCs w:val="21"/>
        </w:rPr>
        <w:t>ulated co</w:t>
      </w:r>
      <w:r w:rsidR="00AF2C55" w:rsidRPr="00B96006">
        <w:rPr>
          <w:rFonts w:ascii="Times New Roman" w:hAnsi="Times New Roman" w:cs="Times New Roman"/>
          <w:color w:val="000000" w:themeColor="text1"/>
          <w:szCs w:val="21"/>
        </w:rPr>
        <w:t xml:space="preserve">nversion efficiency is shown in </w:t>
      </w:r>
      <w:r w:rsidR="004236EE" w:rsidRPr="00B96006">
        <w:rPr>
          <w:rFonts w:ascii="Times New Roman" w:hAnsi="Times New Roman" w:cs="Times New Roman"/>
          <w:color w:val="000000" w:themeColor="text1"/>
          <w:szCs w:val="21"/>
        </w:rPr>
        <w:t xml:space="preserve">Fig. </w:t>
      </w:r>
      <w:r w:rsidR="00AF2C55" w:rsidRPr="00B96006">
        <w:rPr>
          <w:rFonts w:ascii="Times New Roman" w:hAnsi="Times New Roman" w:cs="Times New Roman"/>
          <w:color w:val="000000" w:themeColor="text1"/>
          <w:szCs w:val="21"/>
        </w:rPr>
        <w:t>S</w:t>
      </w:r>
      <w:r w:rsidR="004236EE" w:rsidRPr="00B96006">
        <w:rPr>
          <w:rFonts w:ascii="Times New Roman" w:hAnsi="Times New Roman" w:cs="Times New Roman"/>
          <w:color w:val="000000" w:themeColor="text1"/>
          <w:szCs w:val="21"/>
        </w:rPr>
        <w:t>2</w:t>
      </w:r>
      <w:r w:rsidR="00D71440" w:rsidRPr="00B96006">
        <w:rPr>
          <w:rFonts w:ascii="Times New Roman" w:hAnsi="Times New Roman" w:cs="Times New Roman"/>
          <w:color w:val="000000" w:themeColor="text1"/>
          <w:szCs w:val="21"/>
        </w:rPr>
        <w:t>c</w:t>
      </w:r>
      <w:r w:rsidR="004236EE" w:rsidRPr="00B96006">
        <w:rPr>
          <w:rFonts w:ascii="Times New Roman" w:hAnsi="Times New Roman" w:cs="Times New Roman"/>
          <w:color w:val="000000" w:themeColor="text1"/>
          <w:szCs w:val="21"/>
        </w:rPr>
        <w:t xml:space="preserve">, which </w:t>
      </w:r>
      <w:r w:rsidR="00FF164B" w:rsidRPr="00B96006">
        <w:rPr>
          <w:rFonts w:ascii="Times New Roman" w:hAnsi="Times New Roman" w:cs="Times New Roman"/>
          <w:color w:val="000000" w:themeColor="text1"/>
          <w:szCs w:val="21"/>
        </w:rPr>
        <w:t>presents the efficiency with a</w:t>
      </w:r>
      <w:r w:rsidR="00615123" w:rsidRPr="00B96006">
        <w:rPr>
          <w:rFonts w:ascii="Times New Roman" w:hAnsi="Times New Roman" w:cs="Times New Roman"/>
          <w:color w:val="000000" w:themeColor="text1"/>
          <w:szCs w:val="21"/>
        </w:rPr>
        <w:t xml:space="preserve"> large range from 0 to 1.</w:t>
      </w:r>
      <w:r w:rsidR="00706837" w:rsidRPr="00B96006">
        <w:rPr>
          <w:rFonts w:ascii="Times New Roman" w:hAnsi="Times New Roman" w:cs="Times New Roman"/>
          <w:color w:val="000000" w:themeColor="text1"/>
          <w:szCs w:val="21"/>
        </w:rPr>
        <w:t xml:space="preserve"> It implies that the amplitude </w:t>
      </w:r>
      <w:r w:rsidR="00BA319F" w:rsidRPr="00B96006">
        <w:rPr>
          <w:rFonts w:ascii="Times New Roman" w:hAnsi="Times New Roman" w:cs="Times New Roman"/>
          <w:color w:val="000000" w:themeColor="text1"/>
          <w:szCs w:val="21"/>
        </w:rPr>
        <w:t>modulation is sufficient for our me</w:t>
      </w:r>
      <w:r w:rsidR="007C1ACE" w:rsidRPr="00B96006">
        <w:rPr>
          <w:rFonts w:ascii="Times New Roman" w:hAnsi="Times New Roman" w:cs="Times New Roman"/>
          <w:color w:val="000000" w:themeColor="text1"/>
          <w:szCs w:val="21"/>
        </w:rPr>
        <w:t xml:space="preserve">ta-imager. In this work, we </w:t>
      </w:r>
      <w:r w:rsidR="004F3720" w:rsidRPr="00B96006">
        <w:rPr>
          <w:rFonts w:ascii="Times New Roman" w:hAnsi="Times New Roman" w:cs="Times New Roman"/>
          <w:color w:val="000000" w:themeColor="text1"/>
          <w:szCs w:val="21"/>
        </w:rPr>
        <w:t xml:space="preserve">realize the amplitude modulation by fixing the width of </w:t>
      </w:r>
      <w:r w:rsidR="004F3720" w:rsidRPr="00B96006">
        <w:rPr>
          <w:rFonts w:ascii="Times New Roman" w:hAnsi="Times New Roman" w:cs="Times New Roman"/>
          <w:i/>
          <w:color w:val="000000" w:themeColor="text1"/>
          <w:szCs w:val="21"/>
        </w:rPr>
        <w:t>W</w:t>
      </w:r>
      <w:r w:rsidR="004F3720" w:rsidRPr="00B96006">
        <w:rPr>
          <w:rFonts w:ascii="Times New Roman" w:hAnsi="Times New Roman" w:cs="Times New Roman"/>
          <w:color w:val="000000" w:themeColor="text1"/>
          <w:szCs w:val="21"/>
        </w:rPr>
        <w:t xml:space="preserve">=110nm, which is chosen for an easy fabrication. For </w:t>
      </w:r>
      <w:r w:rsidR="004F3720" w:rsidRPr="00B96006">
        <w:rPr>
          <w:rFonts w:ascii="Times New Roman" w:hAnsi="Times New Roman" w:cs="Times New Roman"/>
          <w:i/>
          <w:color w:val="000000" w:themeColor="text1"/>
          <w:szCs w:val="21"/>
        </w:rPr>
        <w:t>W</w:t>
      </w:r>
      <w:r w:rsidR="004F3720" w:rsidRPr="00B96006">
        <w:rPr>
          <w:rFonts w:ascii="Times New Roman" w:hAnsi="Times New Roman" w:cs="Times New Roman"/>
          <w:color w:val="000000" w:themeColor="text1"/>
          <w:szCs w:val="21"/>
        </w:rPr>
        <w:t xml:space="preserve">=110nm, the conversion efficiency has </w:t>
      </w:r>
      <w:r w:rsidR="00504F79" w:rsidRPr="00B96006">
        <w:rPr>
          <w:rFonts w:ascii="Times New Roman" w:hAnsi="Times New Roman" w:cs="Times New Roman"/>
          <w:color w:val="000000" w:themeColor="text1"/>
          <w:szCs w:val="21"/>
        </w:rPr>
        <w:t xml:space="preserve">a peak around </w:t>
      </w:r>
      <w:r w:rsidR="00504F79" w:rsidRPr="00B96006">
        <w:rPr>
          <w:rFonts w:ascii="Times New Roman" w:hAnsi="Times New Roman" w:cs="Times New Roman"/>
          <w:i/>
          <w:color w:val="000000" w:themeColor="text1"/>
          <w:szCs w:val="21"/>
        </w:rPr>
        <w:t>L</w:t>
      </w:r>
      <w:r w:rsidR="00504F79" w:rsidRPr="00B96006">
        <w:rPr>
          <w:rFonts w:ascii="Times New Roman" w:hAnsi="Times New Roman" w:cs="Times New Roman"/>
          <w:color w:val="000000" w:themeColor="text1"/>
          <w:szCs w:val="21"/>
        </w:rPr>
        <w:t xml:space="preserve">=160nm, </w:t>
      </w:r>
      <w:r w:rsidR="005C16CF" w:rsidRPr="00B96006">
        <w:rPr>
          <w:rFonts w:ascii="Times New Roman" w:hAnsi="Times New Roman" w:cs="Times New Roman"/>
          <w:color w:val="000000" w:themeColor="text1"/>
          <w:szCs w:val="21"/>
        </w:rPr>
        <w:t>so that both increasing and falling edges can be used for amplitude modulation. But, it leads to high sensitivity</w:t>
      </w:r>
      <w:r w:rsidR="004D57B9" w:rsidRPr="00B96006">
        <w:rPr>
          <w:rFonts w:ascii="Times New Roman" w:hAnsi="Times New Roman" w:cs="Times New Roman"/>
          <w:color w:val="000000" w:themeColor="text1"/>
          <w:szCs w:val="21"/>
        </w:rPr>
        <w:t xml:space="preserve"> to the geometry of </w:t>
      </w:r>
      <w:proofErr w:type="spellStart"/>
      <w:r w:rsidR="004D57B9" w:rsidRPr="00B96006">
        <w:rPr>
          <w:rFonts w:ascii="Times New Roman" w:hAnsi="Times New Roman" w:cs="Times New Roman"/>
          <w:color w:val="000000" w:themeColor="text1"/>
          <w:szCs w:val="21"/>
        </w:rPr>
        <w:t>nanobricks</w:t>
      </w:r>
      <w:proofErr w:type="spellEnd"/>
      <w:r w:rsidR="004D57B9" w:rsidRPr="00B96006">
        <w:rPr>
          <w:rFonts w:ascii="Times New Roman" w:hAnsi="Times New Roman" w:cs="Times New Roman"/>
          <w:color w:val="000000" w:themeColor="text1"/>
          <w:szCs w:val="21"/>
        </w:rPr>
        <w:t>, hereby increasing the difficulty in fabrication</w:t>
      </w:r>
      <w:r w:rsidR="000F29D7" w:rsidRPr="00B96006">
        <w:rPr>
          <w:rFonts w:ascii="Times New Roman" w:hAnsi="Times New Roman" w:cs="Times New Roman"/>
          <w:color w:val="000000" w:themeColor="text1"/>
          <w:szCs w:val="21"/>
        </w:rPr>
        <w:t>.</w:t>
      </w:r>
      <w:r w:rsidR="00D7296F" w:rsidRPr="00B96006">
        <w:rPr>
          <w:rFonts w:ascii="Times New Roman" w:hAnsi="Times New Roman" w:cs="Times New Roman"/>
          <w:color w:val="000000" w:themeColor="text1"/>
          <w:szCs w:val="21"/>
        </w:rPr>
        <w:t xml:space="preserve"> So, in this work, the discrete amplitude is used for easy fabrication.</w:t>
      </w:r>
      <w:r w:rsidR="00D862C5" w:rsidRPr="00B96006">
        <w:rPr>
          <w:rFonts w:ascii="Times New Roman" w:hAnsi="Times New Roman" w:cs="Times New Roman"/>
          <w:color w:val="000000" w:themeColor="text1"/>
          <w:szCs w:val="21"/>
        </w:rPr>
        <w:t xml:space="preserve"> The discrete amplitude in the case of doublet meta-imager is three-level, which is realized by using the </w:t>
      </w:r>
      <w:proofErr w:type="spellStart"/>
      <w:r w:rsidR="00D862C5" w:rsidRPr="00B96006">
        <w:rPr>
          <w:rFonts w:ascii="Times New Roman" w:hAnsi="Times New Roman" w:cs="Times New Roman"/>
          <w:color w:val="000000" w:themeColor="text1"/>
          <w:szCs w:val="21"/>
        </w:rPr>
        <w:t>nanobricks</w:t>
      </w:r>
      <w:proofErr w:type="spellEnd"/>
      <w:r w:rsidR="00D862C5" w:rsidRPr="00B96006">
        <w:rPr>
          <w:rFonts w:ascii="Times New Roman" w:hAnsi="Times New Roman" w:cs="Times New Roman"/>
          <w:color w:val="000000" w:themeColor="text1"/>
          <w:szCs w:val="21"/>
        </w:rPr>
        <w:t xml:space="preserve"> with</w:t>
      </w:r>
      <w:r w:rsidR="00A33C5B" w:rsidRPr="00B96006">
        <w:rPr>
          <w:rFonts w:ascii="Times New Roman" w:hAnsi="Times New Roman" w:cs="Times New Roman"/>
          <w:color w:val="000000" w:themeColor="text1"/>
          <w:szCs w:val="21"/>
        </w:rPr>
        <w:t xml:space="preserve"> the dimension</w:t>
      </w:r>
      <w:r w:rsidR="00D862C5" w:rsidRPr="00B96006">
        <w:rPr>
          <w:rFonts w:ascii="Times New Roman" w:hAnsi="Times New Roman" w:cs="Times New Roman"/>
          <w:color w:val="000000" w:themeColor="text1"/>
          <w:szCs w:val="21"/>
        </w:rPr>
        <w:t xml:space="preserve"> </w:t>
      </w:r>
      <w:r w:rsidR="00DE7D16" w:rsidRPr="00B96006">
        <w:rPr>
          <w:rFonts w:ascii="Times New Roman" w:hAnsi="Times New Roman"/>
          <w:color w:val="000000" w:themeColor="text1"/>
        </w:rPr>
        <w:t>(</w:t>
      </w:r>
      <w:r w:rsidR="00DE7D16" w:rsidRPr="00B96006">
        <w:rPr>
          <w:rFonts w:ascii="Times New Roman" w:hAnsi="Times New Roman"/>
          <w:i/>
          <w:color w:val="000000" w:themeColor="text1"/>
        </w:rPr>
        <w:t>W</w:t>
      </w:r>
      <w:r w:rsidR="00DE7D16" w:rsidRPr="00B96006">
        <w:rPr>
          <w:rFonts w:ascii="Times New Roman" w:hAnsi="Times New Roman"/>
          <w:color w:val="000000" w:themeColor="text1"/>
        </w:rPr>
        <w:t xml:space="preserve">=110nm, </w:t>
      </w:r>
      <w:r w:rsidR="00DE7D16" w:rsidRPr="00B96006">
        <w:rPr>
          <w:rFonts w:ascii="Times New Roman" w:hAnsi="Times New Roman"/>
          <w:i/>
          <w:color w:val="000000" w:themeColor="text1"/>
        </w:rPr>
        <w:t>L</w:t>
      </w:r>
      <w:r w:rsidR="00DE7D16" w:rsidRPr="00B96006">
        <w:rPr>
          <w:rFonts w:ascii="Times New Roman" w:hAnsi="Times New Roman"/>
          <w:color w:val="000000" w:themeColor="text1"/>
        </w:rPr>
        <w:t>=170nm), (</w:t>
      </w:r>
      <w:r w:rsidR="00DE7D16" w:rsidRPr="00B96006">
        <w:rPr>
          <w:rFonts w:ascii="Times New Roman" w:hAnsi="Times New Roman"/>
          <w:i/>
          <w:color w:val="000000" w:themeColor="text1"/>
        </w:rPr>
        <w:t>W</w:t>
      </w:r>
      <w:r w:rsidR="00DE7D16" w:rsidRPr="00B96006">
        <w:rPr>
          <w:rFonts w:ascii="Times New Roman" w:hAnsi="Times New Roman"/>
          <w:color w:val="000000" w:themeColor="text1"/>
        </w:rPr>
        <w:t xml:space="preserve">=110nm, </w:t>
      </w:r>
      <w:r w:rsidR="00DE7D16" w:rsidRPr="00B96006">
        <w:rPr>
          <w:rFonts w:ascii="Times New Roman" w:hAnsi="Times New Roman"/>
          <w:i/>
          <w:color w:val="000000" w:themeColor="text1"/>
        </w:rPr>
        <w:t>L</w:t>
      </w:r>
      <w:r w:rsidR="00DE7D16" w:rsidRPr="00B96006">
        <w:rPr>
          <w:rFonts w:ascii="Times New Roman" w:hAnsi="Times New Roman"/>
          <w:color w:val="000000" w:themeColor="text1"/>
        </w:rPr>
        <w:t>=190nm) and (</w:t>
      </w:r>
      <w:r w:rsidR="00DE7D16" w:rsidRPr="00B96006">
        <w:rPr>
          <w:rFonts w:ascii="Times New Roman" w:hAnsi="Times New Roman"/>
          <w:i/>
          <w:color w:val="000000" w:themeColor="text1"/>
        </w:rPr>
        <w:t>W</w:t>
      </w:r>
      <w:r w:rsidR="00DE7D16" w:rsidRPr="00B96006">
        <w:rPr>
          <w:rFonts w:ascii="Times New Roman" w:hAnsi="Times New Roman"/>
          <w:color w:val="000000" w:themeColor="text1"/>
        </w:rPr>
        <w:t xml:space="preserve">=150nm, </w:t>
      </w:r>
      <w:r w:rsidR="00DE7D16" w:rsidRPr="00B96006">
        <w:rPr>
          <w:rFonts w:ascii="Times New Roman" w:hAnsi="Times New Roman"/>
          <w:i/>
          <w:color w:val="000000" w:themeColor="text1"/>
        </w:rPr>
        <w:t>L</w:t>
      </w:r>
      <w:r w:rsidR="00DE7D16" w:rsidRPr="00B96006">
        <w:rPr>
          <w:rFonts w:ascii="Times New Roman" w:hAnsi="Times New Roman"/>
          <w:color w:val="000000" w:themeColor="text1"/>
        </w:rPr>
        <w:t>=150nm)</w:t>
      </w:r>
      <w:r w:rsidR="00E1411B" w:rsidRPr="00B96006">
        <w:rPr>
          <w:rFonts w:ascii="Times New Roman" w:hAnsi="Times New Roman" w:cs="Times New Roman"/>
          <w:color w:val="000000" w:themeColor="text1"/>
          <w:szCs w:val="21"/>
        </w:rPr>
        <w:t>.</w:t>
      </w:r>
      <w:r w:rsidR="00331895" w:rsidRPr="00B96006">
        <w:rPr>
          <w:rFonts w:ascii="Times New Roman" w:hAnsi="Times New Roman" w:cs="Times New Roman"/>
          <w:color w:val="000000" w:themeColor="text1"/>
          <w:szCs w:val="21"/>
        </w:rPr>
        <w:t xml:space="preserve"> For the case of singlet meta-imager, we utilize</w:t>
      </w:r>
      <w:r w:rsidR="00A14DE6" w:rsidRPr="00B96006">
        <w:rPr>
          <w:rFonts w:ascii="Times New Roman" w:hAnsi="Times New Roman" w:cs="Times New Roman"/>
          <w:color w:val="000000" w:themeColor="text1"/>
          <w:szCs w:val="21"/>
        </w:rPr>
        <w:t xml:space="preserve"> five-level amplitude by using the </w:t>
      </w:r>
      <w:proofErr w:type="spellStart"/>
      <w:r w:rsidR="00A14DE6" w:rsidRPr="00B96006">
        <w:rPr>
          <w:rFonts w:ascii="Times New Roman" w:hAnsi="Times New Roman" w:cs="Times New Roman"/>
          <w:color w:val="000000" w:themeColor="text1"/>
          <w:szCs w:val="21"/>
        </w:rPr>
        <w:t>nanorbricks</w:t>
      </w:r>
      <w:proofErr w:type="spellEnd"/>
      <w:r w:rsidR="00A14DE6" w:rsidRPr="00B96006">
        <w:rPr>
          <w:rFonts w:ascii="Times New Roman" w:hAnsi="Times New Roman" w:cs="Times New Roman"/>
          <w:color w:val="000000" w:themeColor="text1"/>
          <w:szCs w:val="21"/>
        </w:rPr>
        <w:t xml:space="preserve"> with the dimension</w:t>
      </w:r>
      <w:r w:rsidR="00745B78" w:rsidRPr="00B96006">
        <w:rPr>
          <w:rFonts w:ascii="Times New Roman" w:hAnsi="Times New Roman" w:cs="Times New Roman"/>
          <w:color w:val="000000" w:themeColor="text1"/>
          <w:szCs w:val="21"/>
        </w:rPr>
        <w:t xml:space="preserve"> of</w:t>
      </w:r>
      <w:r w:rsidR="00A14DE6" w:rsidRPr="00B96006">
        <w:rPr>
          <w:rFonts w:ascii="Times New Roman" w:hAnsi="Times New Roman" w:cs="Times New Roman"/>
          <w:color w:val="000000" w:themeColor="text1"/>
          <w:szCs w:val="21"/>
        </w:rPr>
        <w:t xml:space="preserve"> </w:t>
      </w:r>
      <w:r w:rsidR="00745B78" w:rsidRPr="00B96006">
        <w:rPr>
          <w:rFonts w:ascii="Times New Roman" w:hAnsi="Times New Roman"/>
          <w:color w:val="000000" w:themeColor="text1"/>
        </w:rPr>
        <w:t>(</w:t>
      </w:r>
      <w:r w:rsidR="00745B78" w:rsidRPr="00B96006">
        <w:rPr>
          <w:rFonts w:ascii="Times New Roman" w:hAnsi="Times New Roman"/>
          <w:i/>
          <w:color w:val="000000" w:themeColor="text1"/>
        </w:rPr>
        <w:t>W</w:t>
      </w:r>
      <w:r w:rsidR="00745B78" w:rsidRPr="00B96006">
        <w:rPr>
          <w:rFonts w:ascii="Times New Roman" w:hAnsi="Times New Roman"/>
          <w:color w:val="000000" w:themeColor="text1"/>
        </w:rPr>
        <w:t xml:space="preserve">=160 nm, </w:t>
      </w:r>
      <w:r w:rsidR="00745B78" w:rsidRPr="00B96006">
        <w:rPr>
          <w:rFonts w:ascii="Times New Roman" w:hAnsi="Times New Roman"/>
          <w:i/>
          <w:color w:val="000000" w:themeColor="text1"/>
        </w:rPr>
        <w:t>L</w:t>
      </w:r>
      <w:r w:rsidR="00745B78" w:rsidRPr="00B96006">
        <w:rPr>
          <w:rFonts w:ascii="Times New Roman" w:hAnsi="Times New Roman"/>
          <w:color w:val="000000" w:themeColor="text1"/>
        </w:rPr>
        <w:t>=110 nm), (</w:t>
      </w:r>
      <w:r w:rsidR="00745B78" w:rsidRPr="00B96006">
        <w:rPr>
          <w:rFonts w:ascii="Times New Roman" w:hAnsi="Times New Roman"/>
          <w:i/>
          <w:color w:val="000000" w:themeColor="text1"/>
        </w:rPr>
        <w:t>W</w:t>
      </w:r>
      <w:r w:rsidR="00745B78" w:rsidRPr="00B96006">
        <w:rPr>
          <w:rFonts w:ascii="Times New Roman" w:hAnsi="Times New Roman"/>
          <w:color w:val="000000" w:themeColor="text1"/>
        </w:rPr>
        <w:t xml:space="preserve">=150 nm, </w:t>
      </w:r>
      <w:r w:rsidR="00745B78" w:rsidRPr="00B96006">
        <w:rPr>
          <w:rFonts w:ascii="Times New Roman" w:hAnsi="Times New Roman"/>
          <w:i/>
          <w:color w:val="000000" w:themeColor="text1"/>
        </w:rPr>
        <w:t>L</w:t>
      </w:r>
      <w:r w:rsidR="00745B78" w:rsidRPr="00B96006">
        <w:rPr>
          <w:rFonts w:ascii="Times New Roman" w:hAnsi="Times New Roman"/>
          <w:color w:val="000000" w:themeColor="text1"/>
        </w:rPr>
        <w:t>=110 nm), (</w:t>
      </w:r>
      <w:r w:rsidR="00745B78" w:rsidRPr="00B96006">
        <w:rPr>
          <w:rFonts w:ascii="Times New Roman" w:hAnsi="Times New Roman"/>
          <w:i/>
          <w:color w:val="000000" w:themeColor="text1"/>
        </w:rPr>
        <w:t>W</w:t>
      </w:r>
      <w:r w:rsidR="00745B78" w:rsidRPr="00B96006">
        <w:rPr>
          <w:rFonts w:ascii="Times New Roman" w:hAnsi="Times New Roman"/>
          <w:color w:val="000000" w:themeColor="text1"/>
        </w:rPr>
        <w:t xml:space="preserve">=140 nm, </w:t>
      </w:r>
      <w:r w:rsidR="00745B78" w:rsidRPr="00B96006">
        <w:rPr>
          <w:rFonts w:ascii="Times New Roman" w:hAnsi="Times New Roman"/>
          <w:i/>
          <w:color w:val="000000" w:themeColor="text1"/>
        </w:rPr>
        <w:t>L</w:t>
      </w:r>
      <w:r w:rsidR="00745B78" w:rsidRPr="00B96006">
        <w:rPr>
          <w:rFonts w:ascii="Times New Roman" w:hAnsi="Times New Roman"/>
          <w:color w:val="000000" w:themeColor="text1"/>
        </w:rPr>
        <w:t>=110 nm), (</w:t>
      </w:r>
      <w:r w:rsidR="00745B78" w:rsidRPr="00B96006">
        <w:rPr>
          <w:rFonts w:ascii="Times New Roman" w:hAnsi="Times New Roman"/>
          <w:i/>
          <w:color w:val="000000" w:themeColor="text1"/>
        </w:rPr>
        <w:t>W</w:t>
      </w:r>
      <w:r w:rsidR="00745B78" w:rsidRPr="00B96006">
        <w:rPr>
          <w:rFonts w:ascii="Times New Roman" w:hAnsi="Times New Roman"/>
          <w:color w:val="000000" w:themeColor="text1"/>
        </w:rPr>
        <w:t xml:space="preserve">=130 nm, </w:t>
      </w:r>
      <w:r w:rsidR="00745B78" w:rsidRPr="00B96006">
        <w:rPr>
          <w:rFonts w:ascii="Times New Roman" w:hAnsi="Times New Roman"/>
          <w:i/>
          <w:color w:val="000000" w:themeColor="text1"/>
        </w:rPr>
        <w:t>L</w:t>
      </w:r>
      <w:r w:rsidR="00745B78" w:rsidRPr="00B96006">
        <w:rPr>
          <w:rFonts w:ascii="Times New Roman" w:hAnsi="Times New Roman"/>
          <w:color w:val="000000" w:themeColor="text1"/>
        </w:rPr>
        <w:t>=110 nm) and (</w:t>
      </w:r>
      <w:r w:rsidR="00745B78" w:rsidRPr="00B96006">
        <w:rPr>
          <w:rFonts w:ascii="Times New Roman" w:hAnsi="Times New Roman"/>
          <w:i/>
          <w:color w:val="000000" w:themeColor="text1"/>
        </w:rPr>
        <w:t>W</w:t>
      </w:r>
      <w:r w:rsidR="00745B78" w:rsidRPr="00B96006">
        <w:rPr>
          <w:rFonts w:ascii="Times New Roman" w:hAnsi="Times New Roman"/>
          <w:color w:val="000000" w:themeColor="text1"/>
        </w:rPr>
        <w:t xml:space="preserve">=150 nm, </w:t>
      </w:r>
      <w:r w:rsidR="00745B78" w:rsidRPr="00B96006">
        <w:rPr>
          <w:rFonts w:ascii="Times New Roman" w:hAnsi="Times New Roman"/>
          <w:i/>
          <w:color w:val="000000" w:themeColor="text1"/>
        </w:rPr>
        <w:t>L</w:t>
      </w:r>
      <w:r w:rsidR="00745B78" w:rsidRPr="00B96006">
        <w:rPr>
          <w:rFonts w:ascii="Times New Roman" w:hAnsi="Times New Roman"/>
          <w:color w:val="000000" w:themeColor="text1"/>
        </w:rPr>
        <w:t>=150 nm)</w:t>
      </w:r>
      <w:r w:rsidR="00331895" w:rsidRPr="00B96006">
        <w:rPr>
          <w:rFonts w:ascii="Times New Roman" w:hAnsi="Times New Roman" w:cs="Times New Roman"/>
          <w:color w:val="000000" w:themeColor="text1"/>
          <w:szCs w:val="21"/>
        </w:rPr>
        <w:t>.</w:t>
      </w:r>
      <w:r w:rsidR="00A33C5B" w:rsidRPr="00B96006">
        <w:rPr>
          <w:rFonts w:ascii="Times New Roman" w:hAnsi="Times New Roman" w:cs="Times New Roman"/>
          <w:color w:val="000000" w:themeColor="text1"/>
          <w:szCs w:val="21"/>
        </w:rPr>
        <w:t xml:space="preserve"> Note that, the </w:t>
      </w:r>
      <w:proofErr w:type="spellStart"/>
      <w:r w:rsidR="00A33C5B" w:rsidRPr="00B96006">
        <w:rPr>
          <w:rFonts w:ascii="Times New Roman" w:hAnsi="Times New Roman" w:cs="Times New Roman"/>
          <w:color w:val="000000" w:themeColor="text1"/>
          <w:szCs w:val="21"/>
        </w:rPr>
        <w:t>nanobricks</w:t>
      </w:r>
      <w:proofErr w:type="spellEnd"/>
      <w:r w:rsidR="00A33C5B" w:rsidRPr="00B96006">
        <w:rPr>
          <w:rFonts w:ascii="Times New Roman" w:hAnsi="Times New Roman" w:cs="Times New Roman"/>
          <w:color w:val="000000" w:themeColor="text1"/>
          <w:szCs w:val="21"/>
        </w:rPr>
        <w:t xml:space="preserve"> with </w:t>
      </w:r>
      <w:r w:rsidR="00A33C5B" w:rsidRPr="00B96006">
        <w:rPr>
          <w:rFonts w:ascii="Times New Roman" w:hAnsi="Times New Roman"/>
          <w:i/>
          <w:color w:val="000000" w:themeColor="text1"/>
        </w:rPr>
        <w:t>W</w:t>
      </w:r>
      <w:r w:rsidR="00A33C5B" w:rsidRPr="00B96006">
        <w:rPr>
          <w:rFonts w:ascii="Times New Roman" w:hAnsi="Times New Roman"/>
          <w:color w:val="000000" w:themeColor="text1"/>
        </w:rPr>
        <w:t xml:space="preserve">=150nm, </w:t>
      </w:r>
      <w:r w:rsidR="00A33C5B" w:rsidRPr="00B96006">
        <w:rPr>
          <w:rFonts w:ascii="Times New Roman" w:hAnsi="Times New Roman"/>
          <w:i/>
          <w:color w:val="000000" w:themeColor="text1"/>
        </w:rPr>
        <w:t>L</w:t>
      </w:r>
      <w:r w:rsidR="00A33C5B" w:rsidRPr="00B96006">
        <w:rPr>
          <w:rFonts w:ascii="Times New Roman" w:hAnsi="Times New Roman"/>
          <w:color w:val="000000" w:themeColor="text1"/>
        </w:rPr>
        <w:t xml:space="preserve">=150nm are used to realize the </w:t>
      </w:r>
      <w:r w:rsidR="0026351B" w:rsidRPr="00B96006">
        <w:rPr>
          <w:rFonts w:ascii="Times New Roman" w:hAnsi="Times New Roman"/>
          <w:color w:val="000000" w:themeColor="text1"/>
        </w:rPr>
        <w:t>zero-amplitude</w:t>
      </w:r>
      <w:r w:rsidR="00B27D56" w:rsidRPr="00B96006">
        <w:rPr>
          <w:rFonts w:ascii="Times New Roman" w:hAnsi="Times New Roman"/>
          <w:color w:val="000000" w:themeColor="text1"/>
        </w:rPr>
        <w:t xml:space="preserve"> due </w:t>
      </w:r>
      <w:r w:rsidR="00565048" w:rsidRPr="00B96006">
        <w:rPr>
          <w:rFonts w:ascii="Times New Roman" w:hAnsi="Times New Roman"/>
          <w:color w:val="000000" w:themeColor="text1"/>
        </w:rPr>
        <w:t>to large dimension</w:t>
      </w:r>
      <w:r w:rsidR="00B27D56" w:rsidRPr="00B96006">
        <w:rPr>
          <w:rFonts w:ascii="Times New Roman" w:hAnsi="Times New Roman"/>
          <w:color w:val="000000" w:themeColor="text1"/>
        </w:rPr>
        <w:t xml:space="preserve">. </w:t>
      </w:r>
    </w:p>
    <w:p w:rsidR="00DD25C3" w:rsidRPr="00B96006" w:rsidRDefault="00D862C5">
      <w:pPr>
        <w:spacing w:after="120" w:line="360" w:lineRule="auto"/>
        <w:ind w:firstLine="420"/>
        <w:rPr>
          <w:rFonts w:ascii="Times New Roman" w:hAnsi="Times New Roman" w:cs="Times New Roman"/>
          <w:color w:val="000000" w:themeColor="text1"/>
          <w:szCs w:val="21"/>
        </w:rPr>
      </w:pPr>
      <w:r w:rsidRPr="00B96006">
        <w:rPr>
          <w:rFonts w:ascii="Times New Roman" w:hAnsi="Times New Roman" w:cs="Times New Roman"/>
          <w:color w:val="000000" w:themeColor="text1"/>
          <w:szCs w:val="21"/>
        </w:rPr>
        <w:t xml:space="preserve"> </w:t>
      </w:r>
      <w:r w:rsidR="00D7296F" w:rsidRPr="00B96006">
        <w:rPr>
          <w:rFonts w:ascii="Times New Roman" w:hAnsi="Times New Roman" w:cs="Times New Roman"/>
          <w:color w:val="000000" w:themeColor="text1"/>
          <w:szCs w:val="21"/>
        </w:rPr>
        <w:t>In addition</w:t>
      </w:r>
      <w:r w:rsidR="00565048" w:rsidRPr="00B96006">
        <w:rPr>
          <w:rFonts w:ascii="Times New Roman" w:hAnsi="Times New Roman" w:cs="Times New Roman"/>
          <w:color w:val="000000" w:themeColor="text1"/>
          <w:szCs w:val="21"/>
        </w:rPr>
        <w:t xml:space="preserve">, we have to emphasize that the </w:t>
      </w:r>
      <w:proofErr w:type="spellStart"/>
      <w:r w:rsidR="00565048" w:rsidRPr="00B96006">
        <w:rPr>
          <w:rFonts w:ascii="Times New Roman" w:hAnsi="Times New Roman" w:cs="Times New Roman"/>
          <w:color w:val="000000" w:themeColor="text1"/>
          <w:szCs w:val="21"/>
        </w:rPr>
        <w:t>nanobricks</w:t>
      </w:r>
      <w:proofErr w:type="spellEnd"/>
      <w:r w:rsidR="00565048" w:rsidRPr="00B96006">
        <w:rPr>
          <w:rFonts w:ascii="Times New Roman" w:hAnsi="Times New Roman" w:cs="Times New Roman"/>
          <w:color w:val="000000" w:themeColor="text1"/>
          <w:szCs w:val="21"/>
        </w:rPr>
        <w:t xml:space="preserve"> with</w:t>
      </w:r>
      <w:r w:rsidR="003E4200" w:rsidRPr="00B96006">
        <w:rPr>
          <w:rFonts w:ascii="Times New Roman" w:hAnsi="Times New Roman" w:cs="Times New Roman"/>
          <w:color w:val="000000" w:themeColor="text1"/>
          <w:szCs w:val="21"/>
        </w:rPr>
        <w:t xml:space="preserve"> different dimensions yield the propagation phase of the cross-polarized transmission light</w:t>
      </w:r>
      <w:r w:rsidR="0050384D" w:rsidRPr="00B96006">
        <w:rPr>
          <w:rFonts w:ascii="Times New Roman" w:hAnsi="Times New Roman" w:cs="Times New Roman"/>
          <w:color w:val="000000" w:themeColor="text1"/>
          <w:szCs w:val="21"/>
        </w:rPr>
        <w:t xml:space="preserve">, as plotted in Fig. </w:t>
      </w:r>
      <w:r w:rsidR="00AF2C55" w:rsidRPr="00B96006">
        <w:rPr>
          <w:rFonts w:ascii="Times New Roman" w:hAnsi="Times New Roman" w:cs="Times New Roman"/>
          <w:color w:val="000000" w:themeColor="text1"/>
          <w:szCs w:val="21"/>
        </w:rPr>
        <w:t>S</w:t>
      </w:r>
      <w:r w:rsidR="0050384D" w:rsidRPr="00B96006">
        <w:rPr>
          <w:rFonts w:ascii="Times New Roman" w:hAnsi="Times New Roman" w:cs="Times New Roman"/>
          <w:color w:val="000000" w:themeColor="text1"/>
          <w:szCs w:val="21"/>
        </w:rPr>
        <w:t>2</w:t>
      </w:r>
      <w:r w:rsidR="00D71440" w:rsidRPr="00B96006">
        <w:rPr>
          <w:rFonts w:ascii="Times New Roman" w:hAnsi="Times New Roman" w:cs="Times New Roman"/>
          <w:color w:val="000000" w:themeColor="text1"/>
          <w:szCs w:val="21"/>
        </w:rPr>
        <w:t>d</w:t>
      </w:r>
      <w:r w:rsidR="00D7296F" w:rsidRPr="00B96006">
        <w:rPr>
          <w:rFonts w:ascii="Times New Roman" w:hAnsi="Times New Roman" w:cs="Times New Roman"/>
          <w:color w:val="000000" w:themeColor="text1"/>
          <w:szCs w:val="21"/>
        </w:rPr>
        <w:t>.</w:t>
      </w:r>
      <w:r w:rsidR="004411F6" w:rsidRPr="00B96006">
        <w:rPr>
          <w:rFonts w:ascii="Times New Roman" w:hAnsi="Times New Roman" w:cs="Times New Roman"/>
          <w:color w:val="000000" w:themeColor="text1"/>
          <w:szCs w:val="21"/>
        </w:rPr>
        <w:t xml:space="preserve"> </w:t>
      </w:r>
      <w:r w:rsidR="00CD6D77" w:rsidRPr="00B96006">
        <w:rPr>
          <w:rFonts w:ascii="Times New Roman" w:hAnsi="Times New Roman" w:cs="Times New Roman"/>
          <w:color w:val="000000" w:themeColor="text1"/>
          <w:szCs w:val="21"/>
        </w:rPr>
        <w:t>From the pseudo-color, we can observe the nearly identical propagation phase at the interest</w:t>
      </w:r>
      <w:r w:rsidR="0080625D" w:rsidRPr="00B96006">
        <w:rPr>
          <w:rFonts w:ascii="Times New Roman" w:hAnsi="Times New Roman" w:cs="Times New Roman"/>
          <w:color w:val="000000" w:themeColor="text1"/>
          <w:szCs w:val="21"/>
        </w:rPr>
        <w:t>ed</w:t>
      </w:r>
      <w:r w:rsidR="00CD6D77" w:rsidRPr="00B96006">
        <w:rPr>
          <w:rFonts w:ascii="Times New Roman" w:hAnsi="Times New Roman" w:cs="Times New Roman"/>
          <w:color w:val="000000" w:themeColor="text1"/>
          <w:szCs w:val="21"/>
        </w:rPr>
        <w:t xml:space="preserve"> region of </w:t>
      </w:r>
      <w:r w:rsidR="00CD6D77" w:rsidRPr="00B96006">
        <w:rPr>
          <w:rFonts w:ascii="Times New Roman" w:hAnsi="Times New Roman" w:cs="Times New Roman"/>
          <w:i/>
          <w:color w:val="000000" w:themeColor="text1"/>
          <w:szCs w:val="21"/>
        </w:rPr>
        <w:t>W</w:t>
      </w:r>
      <w:r w:rsidR="00CD6D77" w:rsidRPr="00B96006">
        <w:rPr>
          <w:rFonts w:ascii="Times New Roman" w:hAnsi="Times New Roman" w:cs="Times New Roman"/>
          <w:color w:val="000000" w:themeColor="text1"/>
          <w:szCs w:val="21"/>
        </w:rPr>
        <w:t>=110nm</w:t>
      </w:r>
      <w:r w:rsidR="0080625D" w:rsidRPr="00B96006">
        <w:rPr>
          <w:rFonts w:ascii="Times New Roman" w:hAnsi="Times New Roman" w:cs="Times New Roman"/>
          <w:color w:val="000000" w:themeColor="text1"/>
          <w:szCs w:val="21"/>
        </w:rPr>
        <w:t>, which thus avoids the significant influence to optical performance of the entire meta-imager</w:t>
      </w:r>
      <w:r w:rsidR="0023400F" w:rsidRPr="00B96006">
        <w:rPr>
          <w:rFonts w:ascii="Times New Roman" w:hAnsi="Times New Roman" w:cs="Times New Roman" w:hint="eastAsia"/>
          <w:color w:val="000000" w:themeColor="text1"/>
          <w:szCs w:val="21"/>
        </w:rPr>
        <w:t xml:space="preserve">. </w:t>
      </w:r>
      <w:r w:rsidR="0023400F" w:rsidRPr="00B96006">
        <w:rPr>
          <w:rFonts w:ascii="Times New Roman" w:hAnsi="Times New Roman" w:cs="Times New Roman"/>
          <w:color w:val="000000" w:themeColor="text1"/>
          <w:szCs w:val="21"/>
        </w:rPr>
        <w:t>In fact, we also giv</w:t>
      </w:r>
      <w:r w:rsidR="006E7633" w:rsidRPr="00B96006">
        <w:rPr>
          <w:rFonts w:ascii="Times New Roman" w:hAnsi="Times New Roman" w:cs="Times New Roman"/>
          <w:color w:val="000000" w:themeColor="text1"/>
          <w:szCs w:val="21"/>
        </w:rPr>
        <w:t xml:space="preserve">e a detailed comparison between all-optical convolutions for both cases of </w:t>
      </w:r>
      <w:r w:rsidR="0023400F" w:rsidRPr="00B96006">
        <w:rPr>
          <w:rFonts w:ascii="Times New Roman" w:hAnsi="Times New Roman" w:cs="Times New Roman"/>
          <w:color w:val="000000" w:themeColor="text1"/>
          <w:szCs w:val="21"/>
        </w:rPr>
        <w:t xml:space="preserve">the continuous and </w:t>
      </w:r>
      <w:r w:rsidR="006E7633" w:rsidRPr="00B96006">
        <w:rPr>
          <w:rFonts w:ascii="Times New Roman" w:hAnsi="Times New Roman" w:cs="Times New Roman"/>
          <w:color w:val="000000" w:themeColor="text1"/>
          <w:szCs w:val="21"/>
        </w:rPr>
        <w:t xml:space="preserve">discrete amplitude modulation, as discussed in the following </w:t>
      </w:r>
      <w:r w:rsidR="00AF2C55" w:rsidRPr="00B96006">
        <w:rPr>
          <w:rFonts w:ascii="Times New Roman" w:hAnsi="Times New Roman" w:cs="Times New Roman"/>
          <w:color w:val="000000" w:themeColor="text1"/>
          <w:szCs w:val="21"/>
        </w:rPr>
        <w:t>Section</w:t>
      </w:r>
      <w:r w:rsidR="006E7633" w:rsidRPr="00B96006">
        <w:rPr>
          <w:rFonts w:ascii="Times New Roman" w:hAnsi="Times New Roman" w:cs="Times New Roman"/>
          <w:color w:val="000000" w:themeColor="text1"/>
          <w:szCs w:val="21"/>
        </w:rPr>
        <w:t xml:space="preserve"> 3. </w:t>
      </w:r>
      <w:r w:rsidR="00047356" w:rsidRPr="00B96006">
        <w:rPr>
          <w:rFonts w:ascii="Times New Roman" w:hAnsi="Times New Roman" w:cs="Times New Roman"/>
          <w:color w:val="000000" w:themeColor="text1"/>
          <w:szCs w:val="21"/>
        </w:rPr>
        <w:t>Importantly, the propagation phase can be removed completely in theory</w:t>
      </w:r>
      <w:r w:rsidR="004A53F3" w:rsidRPr="00B96006">
        <w:rPr>
          <w:rFonts w:ascii="Times New Roman" w:hAnsi="Times New Roman" w:cs="Times New Roman"/>
          <w:color w:val="000000" w:themeColor="text1"/>
          <w:szCs w:val="21"/>
        </w:rPr>
        <w:t xml:space="preserve"> by adding an additional </w:t>
      </w:r>
      <w:r w:rsidR="00CE2E32" w:rsidRPr="00B96006">
        <w:rPr>
          <w:rFonts w:ascii="Times New Roman" w:hAnsi="Times New Roman" w:cs="Times New Roman"/>
          <w:color w:val="000000" w:themeColor="text1"/>
          <w:szCs w:val="21"/>
        </w:rPr>
        <w:t>sign-opposite value into the geometric</w:t>
      </w:r>
      <w:r w:rsidR="004748F0" w:rsidRPr="00B96006">
        <w:rPr>
          <w:rFonts w:ascii="Times New Roman" w:hAnsi="Times New Roman" w:cs="Times New Roman"/>
          <w:color w:val="000000" w:themeColor="text1"/>
          <w:szCs w:val="21"/>
        </w:rPr>
        <w:t xml:space="preserve"> phase in each ring of discretized meta-modulator</w:t>
      </w:r>
      <w:r w:rsidR="004A53F3" w:rsidRPr="00B96006">
        <w:rPr>
          <w:rFonts w:ascii="Times New Roman" w:hAnsi="Times New Roman" w:cs="Times New Roman"/>
          <w:color w:val="000000" w:themeColor="text1"/>
          <w:szCs w:val="21"/>
        </w:rPr>
        <w:t>.</w:t>
      </w:r>
      <w:r w:rsidR="004748F0" w:rsidRPr="00B96006">
        <w:rPr>
          <w:rFonts w:ascii="Times New Roman" w:hAnsi="Times New Roman" w:cs="Times New Roman"/>
          <w:color w:val="000000" w:themeColor="text1"/>
          <w:szCs w:val="21"/>
        </w:rPr>
        <w:t xml:space="preserve"> Thus, the undesired propagation phase can be compensated by the geometric phase, so that the error from the propagation phase can be ignored.</w:t>
      </w:r>
      <w:r w:rsidR="004A53F3" w:rsidRPr="00B96006">
        <w:rPr>
          <w:rFonts w:ascii="Times New Roman" w:hAnsi="Times New Roman" w:cs="Times New Roman"/>
          <w:color w:val="000000" w:themeColor="text1"/>
          <w:szCs w:val="21"/>
        </w:rPr>
        <w:t xml:space="preserve"> </w:t>
      </w:r>
    </w:p>
    <w:p w:rsidR="004B2EF2" w:rsidRPr="00B96006" w:rsidRDefault="006E7633">
      <w:pPr>
        <w:spacing w:line="360" w:lineRule="auto"/>
        <w:rPr>
          <w:rFonts w:ascii="Times New Roman" w:hAnsi="Times New Roman"/>
          <w:b/>
          <w:color w:val="000000" w:themeColor="text1"/>
          <w:sz w:val="24"/>
          <w:szCs w:val="24"/>
          <w:u w:val="single"/>
        </w:rPr>
      </w:pPr>
      <w:r w:rsidRPr="00B96006">
        <w:rPr>
          <w:rFonts w:ascii="Times New Roman" w:hAnsi="Times New Roman" w:cs="Times New Roman"/>
          <w:b/>
          <w:color w:val="000000" w:themeColor="text1"/>
          <w:sz w:val="24"/>
          <w:szCs w:val="24"/>
          <w:u w:val="single"/>
        </w:rPr>
        <w:lastRenderedPageBreak/>
        <w:t>3</w:t>
      </w:r>
      <w:r w:rsidR="005F675D" w:rsidRPr="00B96006">
        <w:rPr>
          <w:rFonts w:ascii="Times New Roman" w:hAnsi="Times New Roman" w:cs="Times New Roman"/>
          <w:b/>
          <w:color w:val="000000" w:themeColor="text1"/>
          <w:sz w:val="24"/>
          <w:szCs w:val="24"/>
          <w:u w:val="single"/>
        </w:rPr>
        <w:t xml:space="preserve"> | </w:t>
      </w:r>
      <w:r w:rsidR="002336DB" w:rsidRPr="00B96006">
        <w:rPr>
          <w:rFonts w:ascii="Times New Roman" w:hAnsi="Times New Roman" w:cs="Times New Roman"/>
          <w:b/>
          <w:color w:val="000000" w:themeColor="text1"/>
          <w:sz w:val="24"/>
          <w:szCs w:val="24"/>
          <w:u w:val="single"/>
        </w:rPr>
        <w:t>Effect of discrete phase and amplitude in the meta-modulator</w:t>
      </w:r>
    </w:p>
    <w:p w:rsidR="00C17DB0" w:rsidRPr="00B96006" w:rsidRDefault="00517898">
      <w:pPr>
        <w:spacing w:line="360" w:lineRule="auto"/>
        <w:rPr>
          <w:rFonts w:ascii="Times New Roman" w:hAnsi="Times New Roman" w:cs="Times New Roman"/>
          <w:color w:val="000000" w:themeColor="text1"/>
          <w:szCs w:val="21"/>
        </w:rPr>
      </w:pPr>
      <w:r w:rsidRPr="00B96006">
        <w:rPr>
          <w:rFonts w:ascii="Times New Roman" w:hAnsi="Times New Roman" w:cs="Times New Roman"/>
          <w:color w:val="000000" w:themeColor="text1"/>
          <w:szCs w:val="21"/>
        </w:rPr>
        <w:t xml:space="preserve">   </w:t>
      </w:r>
      <w:r w:rsidR="00787185" w:rsidRPr="00B96006">
        <w:rPr>
          <w:rFonts w:ascii="Times New Roman" w:hAnsi="Times New Roman" w:cs="Times New Roman"/>
          <w:color w:val="000000" w:themeColor="text1"/>
          <w:szCs w:val="21"/>
        </w:rPr>
        <w:t xml:space="preserve">In order to </w:t>
      </w:r>
      <w:r w:rsidRPr="00B96006">
        <w:rPr>
          <w:rFonts w:ascii="Times New Roman" w:hAnsi="Times New Roman" w:cs="Times New Roman"/>
          <w:color w:val="000000" w:themeColor="text1"/>
          <w:szCs w:val="21"/>
        </w:rPr>
        <w:t>evaluate</w:t>
      </w:r>
      <w:r w:rsidR="00787185" w:rsidRPr="00B96006">
        <w:rPr>
          <w:rFonts w:ascii="Times New Roman" w:hAnsi="Times New Roman" w:cs="Times New Roman"/>
          <w:color w:val="000000" w:themeColor="text1"/>
          <w:szCs w:val="21"/>
        </w:rPr>
        <w:t xml:space="preserve"> the influence </w:t>
      </w:r>
      <w:r w:rsidR="00813D48" w:rsidRPr="00B96006">
        <w:rPr>
          <w:rFonts w:ascii="Times New Roman" w:hAnsi="Times New Roman" w:cs="Times New Roman"/>
          <w:color w:val="000000" w:themeColor="text1"/>
          <w:szCs w:val="21"/>
        </w:rPr>
        <w:t>from discrete</w:t>
      </w:r>
      <w:r w:rsidR="00787185" w:rsidRPr="00B96006">
        <w:rPr>
          <w:rFonts w:ascii="Times New Roman" w:hAnsi="Times New Roman" w:cs="Times New Roman"/>
          <w:color w:val="000000" w:themeColor="text1"/>
          <w:szCs w:val="21"/>
        </w:rPr>
        <w:t xml:space="preserve"> amplitude and phase </w:t>
      </w:r>
      <w:r w:rsidR="00813D48" w:rsidRPr="00B96006">
        <w:rPr>
          <w:rFonts w:ascii="Times New Roman" w:hAnsi="Times New Roman" w:cs="Times New Roman"/>
          <w:color w:val="000000" w:themeColor="text1"/>
          <w:szCs w:val="21"/>
        </w:rPr>
        <w:t xml:space="preserve">in the </w:t>
      </w:r>
      <w:r w:rsidR="00787185" w:rsidRPr="00B96006">
        <w:rPr>
          <w:rFonts w:ascii="Times New Roman" w:hAnsi="Times New Roman" w:cs="Times New Roman"/>
          <w:color w:val="000000" w:themeColor="text1"/>
          <w:szCs w:val="21"/>
        </w:rPr>
        <w:t>meta-modulator, w</w:t>
      </w:r>
      <w:r w:rsidR="00153130" w:rsidRPr="00B96006">
        <w:rPr>
          <w:rFonts w:ascii="Times New Roman" w:hAnsi="Times New Roman" w:cs="Times New Roman"/>
          <w:color w:val="000000" w:themeColor="text1"/>
          <w:szCs w:val="21"/>
        </w:rPr>
        <w:t xml:space="preserve">e </w:t>
      </w:r>
      <w:r w:rsidR="00813D48" w:rsidRPr="00B96006">
        <w:rPr>
          <w:rFonts w:ascii="Times New Roman" w:hAnsi="Times New Roman" w:cs="Times New Roman"/>
          <w:color w:val="000000" w:themeColor="text1"/>
          <w:szCs w:val="21"/>
        </w:rPr>
        <w:t xml:space="preserve">have </w:t>
      </w:r>
      <w:r w:rsidR="00BE43C3" w:rsidRPr="00B96006">
        <w:rPr>
          <w:rFonts w:ascii="Times New Roman" w:hAnsi="Times New Roman" w:cs="Times New Roman"/>
          <w:color w:val="000000" w:themeColor="text1"/>
          <w:szCs w:val="21"/>
        </w:rPr>
        <w:t>simulated optical pe</w:t>
      </w:r>
      <w:r w:rsidR="00F46E35" w:rsidRPr="00B96006">
        <w:rPr>
          <w:rFonts w:ascii="Times New Roman" w:hAnsi="Times New Roman" w:cs="Times New Roman"/>
          <w:color w:val="000000" w:themeColor="text1"/>
          <w:szCs w:val="21"/>
        </w:rPr>
        <w:t>rformance of the</w:t>
      </w:r>
      <w:r w:rsidR="005131B6" w:rsidRPr="00B96006">
        <w:rPr>
          <w:rFonts w:ascii="Times New Roman" w:hAnsi="Times New Roman" w:cs="Times New Roman"/>
          <w:color w:val="000000" w:themeColor="text1"/>
          <w:szCs w:val="21"/>
        </w:rPr>
        <w:t>se</w:t>
      </w:r>
      <w:r w:rsidR="00F46E35" w:rsidRPr="00B96006">
        <w:rPr>
          <w:rFonts w:ascii="Times New Roman" w:hAnsi="Times New Roman" w:cs="Times New Roman"/>
          <w:color w:val="000000" w:themeColor="text1"/>
          <w:szCs w:val="21"/>
        </w:rPr>
        <w:t xml:space="preserve"> discretized </w:t>
      </w:r>
      <w:r w:rsidR="00C6782A" w:rsidRPr="00B96006">
        <w:rPr>
          <w:rFonts w:ascii="Times New Roman" w:hAnsi="Times New Roman" w:cs="Times New Roman"/>
          <w:color w:val="000000" w:themeColor="text1"/>
          <w:szCs w:val="21"/>
        </w:rPr>
        <w:t>meta-modulators</w:t>
      </w:r>
      <w:r w:rsidR="00C838D0" w:rsidRPr="00B96006">
        <w:rPr>
          <w:rFonts w:ascii="Times New Roman" w:hAnsi="Times New Roman" w:cs="Times New Roman"/>
          <w:color w:val="000000" w:themeColor="text1"/>
          <w:szCs w:val="21"/>
        </w:rPr>
        <w:t xml:space="preserve"> by using Rayleigh-</w:t>
      </w:r>
      <w:proofErr w:type="spellStart"/>
      <w:r w:rsidR="00C838D0" w:rsidRPr="00B96006">
        <w:rPr>
          <w:rFonts w:ascii="Times New Roman" w:hAnsi="Times New Roman" w:cs="Times New Roman"/>
          <w:color w:val="000000" w:themeColor="text1"/>
          <w:szCs w:val="21"/>
        </w:rPr>
        <w:t>Sommerfeld</w:t>
      </w:r>
      <w:proofErr w:type="spellEnd"/>
      <w:r w:rsidR="00C838D0" w:rsidRPr="00B96006">
        <w:rPr>
          <w:rFonts w:ascii="Times New Roman" w:hAnsi="Times New Roman" w:cs="Times New Roman"/>
          <w:color w:val="000000" w:themeColor="text1"/>
          <w:szCs w:val="21"/>
        </w:rPr>
        <w:t xml:space="preserve"> diffraction</w:t>
      </w:r>
      <w:r w:rsidR="005131B6" w:rsidRPr="00B96006">
        <w:rPr>
          <w:rFonts w:ascii="Times New Roman" w:hAnsi="Times New Roman" w:cs="Times New Roman"/>
          <w:color w:val="000000" w:themeColor="text1"/>
          <w:szCs w:val="21"/>
        </w:rPr>
        <w:t>, which is implemented on the basis of fast Fourier transform</w:t>
      </w:r>
      <w:r w:rsidR="00025222" w:rsidRPr="00B96006">
        <w:rPr>
          <w:rFonts w:ascii="Times New Roman" w:hAnsi="Times New Roman" w:cs="Times New Roman"/>
          <w:color w:val="000000" w:themeColor="text1"/>
          <w:szCs w:val="21"/>
        </w:rPr>
        <w:t xml:space="preserve"> (see the details in our previous work</w:t>
      </w:r>
      <w:r w:rsidR="00946BF6" w:rsidRPr="00B96006">
        <w:rPr>
          <w:rFonts w:ascii="Times New Roman" w:hAnsi="Times New Roman" w:cs="Times New Roman"/>
          <w:color w:val="000000" w:themeColor="text1"/>
          <w:szCs w:val="21"/>
        </w:rPr>
        <w:fldChar w:fldCharType="begin"/>
      </w:r>
      <w:r w:rsidR="00DB0DE8" w:rsidRPr="00B96006">
        <w:rPr>
          <w:rFonts w:ascii="Times New Roman" w:hAnsi="Times New Roman" w:cs="Times New Roman"/>
          <w:color w:val="000000" w:themeColor="text1"/>
          <w:szCs w:val="21"/>
        </w:rPr>
        <w:instrText xml:space="preserve"> ADDIN EN.CITE &lt;EndNote&gt;&lt;Cite&gt;&lt;Author&gt;Huang&lt;/Author&gt;&lt;Year&gt;2018&lt;/Year&gt;&lt;RecNum&gt;2532&lt;/RecNum&gt;&lt;DisplayText&gt;&lt;style face="superscript" font="Times New Roman"&gt;4&lt;/style&gt;&lt;/DisplayText&gt;&lt;record&gt;&lt;rec-number&gt;2532&lt;/rec-number&gt;&lt;foreign-keys&gt;&lt;key app="EN" db-id="xsvwvdw9o2d9rne2t2kp502yzd0t9dfwvzvx" timestamp="1524193534"&gt;2532&lt;/key&gt;&lt;/foreign-keys&gt;&lt;ref-type name="Journal Article"&gt;17&lt;/ref-type&gt;&lt;contributors&gt;&lt;authors&gt;&lt;author&gt;Huang, Kun &lt;/author&gt;&lt;author&gt;Qin, Fei &lt;/author&gt;&lt;author&gt;Hong Liu, &lt;/author&gt;&lt;author&gt; Ye, Huapeng&lt;/autho</w:instrText>
      </w:r>
      <w:r w:rsidR="00DB0DE8" w:rsidRPr="00B96006">
        <w:rPr>
          <w:rFonts w:ascii="Times New Roman" w:hAnsi="Times New Roman" w:cs="Times New Roman" w:hint="eastAsia"/>
          <w:color w:val="000000" w:themeColor="text1"/>
          <w:szCs w:val="21"/>
        </w:rPr>
        <w:instrText>r&gt;&lt;author&gt;Qiu, Cheng</w:instrText>
      </w:r>
      <w:r w:rsidR="00DB0DE8" w:rsidRPr="00B96006">
        <w:rPr>
          <w:rFonts w:ascii="Times New Roman" w:hAnsi="Times New Roman" w:cs="Times New Roman" w:hint="eastAsia"/>
          <w:color w:val="000000" w:themeColor="text1"/>
          <w:szCs w:val="21"/>
        </w:rPr>
        <w:instrText>‐</w:instrText>
      </w:r>
      <w:r w:rsidR="00DB0DE8" w:rsidRPr="00B96006">
        <w:rPr>
          <w:rFonts w:ascii="Times New Roman" w:hAnsi="Times New Roman" w:cs="Times New Roman" w:hint="eastAsia"/>
          <w:color w:val="000000" w:themeColor="text1"/>
          <w:szCs w:val="21"/>
        </w:rPr>
        <w:instrText>Wei &lt;/author&gt;&lt;author&gt;Hong, Minghui &lt;/author&gt;&lt;author&gt;Luk&amp;apos;yanchuk, Boris &lt;/author&gt;&lt;author&gt;Teng, Jinghua &lt;/author&gt;&lt;/authors&gt;&lt;/contributors&gt;&lt;titles&gt;&lt;title&gt;Planar Diffractive Lenses: Fundamentals, Functionalities, and Applications&lt;/ti</w:instrText>
      </w:r>
      <w:r w:rsidR="00DB0DE8" w:rsidRPr="00B96006">
        <w:rPr>
          <w:rFonts w:ascii="Times New Roman" w:hAnsi="Times New Roman" w:cs="Times New Roman"/>
          <w:color w:val="000000" w:themeColor="text1"/>
          <w:szCs w:val="21"/>
        </w:rPr>
        <w:instrText>tle&gt;&lt;secondary-title&gt;Adv. Mater.&lt;/secondary-title&gt;&lt;/titles&gt;&lt;periodical&gt;&lt;full-title&gt;Adv. Mater.&lt;/full-title&gt;&lt;/periodical&gt;&lt;pages&gt;1704556&lt;/pages&gt;&lt;volume&gt;30&lt;/volume&gt;&lt;number&gt;0&lt;/number&gt;&lt;dates&gt;&lt;year&gt;2018&lt;/year&gt;&lt;/dates&gt;&lt;urls&gt;&lt;related-urls&gt;&lt;url&gt;https://onlinelibrary.wiley.com/doi/abs/10.1002/adma.201704556&lt;/url&gt;&lt;/related-urls&gt;&lt;/urls&gt;&lt;electronic-resource-num&gt;doi:10.1002/adma.201704556&lt;/electronic-resource-num&gt;&lt;/record&gt;&lt;/Cite&gt;&lt;/EndNote&gt;</w:instrText>
      </w:r>
      <w:r w:rsidR="00946BF6" w:rsidRPr="00B96006">
        <w:rPr>
          <w:rFonts w:ascii="Times New Roman" w:hAnsi="Times New Roman" w:cs="Times New Roman"/>
          <w:color w:val="000000" w:themeColor="text1"/>
          <w:szCs w:val="21"/>
        </w:rPr>
        <w:fldChar w:fldCharType="separate"/>
      </w:r>
      <w:r w:rsidR="00DB0DE8" w:rsidRPr="00B96006">
        <w:rPr>
          <w:rFonts w:ascii="Times New Roman" w:hAnsi="Times New Roman" w:cs="Times New Roman"/>
          <w:noProof/>
          <w:color w:val="000000" w:themeColor="text1"/>
          <w:szCs w:val="21"/>
          <w:vertAlign w:val="superscript"/>
        </w:rPr>
        <w:t>4</w:t>
      </w:r>
      <w:r w:rsidR="00946BF6" w:rsidRPr="00B96006">
        <w:rPr>
          <w:rFonts w:ascii="Times New Roman" w:hAnsi="Times New Roman" w:cs="Times New Roman"/>
          <w:color w:val="000000" w:themeColor="text1"/>
          <w:szCs w:val="21"/>
        </w:rPr>
        <w:fldChar w:fldCharType="end"/>
      </w:r>
      <w:r w:rsidR="00025222" w:rsidRPr="00B96006">
        <w:rPr>
          <w:rFonts w:ascii="Times New Roman" w:hAnsi="Times New Roman" w:cs="Times New Roman"/>
          <w:color w:val="000000" w:themeColor="text1"/>
          <w:szCs w:val="21"/>
        </w:rPr>
        <w:t>)</w:t>
      </w:r>
      <w:r w:rsidR="00813D48" w:rsidRPr="00B96006">
        <w:rPr>
          <w:rFonts w:ascii="Times New Roman" w:hAnsi="Times New Roman" w:cs="Times New Roman"/>
          <w:color w:val="000000" w:themeColor="text1"/>
          <w:szCs w:val="21"/>
        </w:rPr>
        <w:t>.</w:t>
      </w:r>
      <w:r w:rsidR="00025222" w:rsidRPr="00B96006">
        <w:rPr>
          <w:rFonts w:ascii="Times New Roman" w:hAnsi="Times New Roman" w:cs="Times New Roman"/>
          <w:color w:val="000000" w:themeColor="text1"/>
          <w:szCs w:val="21"/>
        </w:rPr>
        <w:t xml:space="preserve"> </w:t>
      </w:r>
      <w:r w:rsidR="006B6151" w:rsidRPr="00B96006">
        <w:rPr>
          <w:rFonts w:ascii="Times New Roman" w:hAnsi="Times New Roman" w:cs="Times New Roman"/>
          <w:color w:val="000000" w:themeColor="text1"/>
          <w:szCs w:val="21"/>
        </w:rPr>
        <w:t xml:space="preserve">The simulated results are shown in Fig. </w:t>
      </w:r>
      <w:r w:rsidR="00AF2C55" w:rsidRPr="00B96006">
        <w:rPr>
          <w:rFonts w:ascii="Times New Roman" w:hAnsi="Times New Roman" w:cs="Times New Roman"/>
          <w:color w:val="000000" w:themeColor="text1"/>
          <w:szCs w:val="21"/>
        </w:rPr>
        <w:t>S</w:t>
      </w:r>
      <w:r w:rsidR="006B6151" w:rsidRPr="00B96006">
        <w:rPr>
          <w:rFonts w:ascii="Times New Roman" w:hAnsi="Times New Roman" w:cs="Times New Roman"/>
          <w:color w:val="000000" w:themeColor="text1"/>
          <w:szCs w:val="21"/>
        </w:rPr>
        <w:t>3</w:t>
      </w:r>
      <w:r w:rsidR="00776A16" w:rsidRPr="00B96006">
        <w:rPr>
          <w:rFonts w:ascii="Times New Roman" w:hAnsi="Times New Roman" w:cs="Times New Roman"/>
          <w:color w:val="000000" w:themeColor="text1"/>
          <w:szCs w:val="21"/>
        </w:rPr>
        <w:t>, where t</w:t>
      </w:r>
      <w:r w:rsidR="00317D1D" w:rsidRPr="00B96006">
        <w:rPr>
          <w:rFonts w:ascii="Times New Roman" w:hAnsi="Times New Roman" w:cs="Times New Roman"/>
          <w:color w:val="000000" w:themeColor="text1"/>
          <w:szCs w:val="21"/>
        </w:rPr>
        <w:t xml:space="preserve">he double meta-imager with the parameters </w:t>
      </w:r>
      <w:r w:rsidR="00317D1D" w:rsidRPr="00B96006">
        <w:rPr>
          <w:rFonts w:ascii="Times New Roman" w:hAnsi="Times New Roman" w:cs="Times New Roman"/>
          <w:i/>
          <w:color w:val="000000" w:themeColor="text1"/>
          <w:szCs w:val="21"/>
        </w:rPr>
        <w:t>M</w:t>
      </w:r>
      <w:r w:rsidR="00317D1D" w:rsidRPr="00B96006">
        <w:rPr>
          <w:rFonts w:ascii="Times New Roman" w:hAnsi="Times New Roman" w:cs="Times New Roman"/>
          <w:color w:val="000000" w:themeColor="text1"/>
          <w:szCs w:val="21"/>
        </w:rPr>
        <w:t xml:space="preserve">=1, </w:t>
      </w:r>
      <w:r w:rsidR="00317D1D" w:rsidRPr="00B96006">
        <w:rPr>
          <w:rFonts w:ascii="Times New Roman" w:hAnsi="Times New Roman" w:cs="Times New Roman"/>
          <w:i/>
          <w:color w:val="000000" w:themeColor="text1"/>
          <w:szCs w:val="21"/>
        </w:rPr>
        <w:t>d</w:t>
      </w:r>
      <w:r w:rsidR="00317D1D" w:rsidRPr="00B96006">
        <w:rPr>
          <w:rFonts w:ascii="Times New Roman" w:hAnsi="Times New Roman" w:cs="Times New Roman"/>
          <w:color w:val="000000" w:themeColor="text1"/>
          <w:szCs w:val="21"/>
        </w:rPr>
        <w:t>=</w:t>
      </w:r>
      <w:r w:rsidR="00317D1D" w:rsidRPr="00B96006">
        <w:rPr>
          <w:rFonts w:ascii="Times New Roman" w:hAnsi="Times New Roman" w:cs="Times New Roman"/>
          <w:i/>
          <w:color w:val="000000" w:themeColor="text1"/>
          <w:szCs w:val="21"/>
        </w:rPr>
        <w:t>f</w:t>
      </w:r>
      <w:r w:rsidR="00317D1D" w:rsidRPr="00B96006">
        <w:rPr>
          <w:rFonts w:ascii="Times New Roman" w:hAnsi="Times New Roman" w:cs="Times New Roman"/>
          <w:color w:val="000000" w:themeColor="text1"/>
          <w:szCs w:val="21"/>
        </w:rPr>
        <w:t xml:space="preserve">=2.5 mm, </w:t>
      </w:r>
      <w:r w:rsidR="00317D1D" w:rsidRPr="00B96006">
        <w:rPr>
          <w:rFonts w:ascii="Times New Roman" w:hAnsi="Times New Roman" w:cs="Times New Roman"/>
          <w:i/>
          <w:color w:val="000000" w:themeColor="text1"/>
          <w:szCs w:val="21"/>
        </w:rPr>
        <w:t>w</w:t>
      </w:r>
      <w:r w:rsidR="00317D1D" w:rsidRPr="00B96006">
        <w:rPr>
          <w:rFonts w:ascii="Times New Roman" w:hAnsi="Times New Roman" w:cs="Times New Roman"/>
          <w:color w:val="000000" w:themeColor="text1"/>
          <w:szCs w:val="21"/>
          <w:vertAlign w:val="subscript"/>
        </w:rPr>
        <w:t>0</w:t>
      </w:r>
      <w:r w:rsidR="00317D1D" w:rsidRPr="00B96006">
        <w:rPr>
          <w:rFonts w:ascii="Times New Roman" w:hAnsi="Times New Roman" w:cs="Times New Roman"/>
          <w:color w:val="000000" w:themeColor="text1"/>
          <w:szCs w:val="21"/>
        </w:rPr>
        <w:t xml:space="preserve"> =1.5 </w:t>
      </w:r>
      <w:proofErr w:type="spellStart"/>
      <w:r w:rsidR="00317D1D" w:rsidRPr="00B96006">
        <w:rPr>
          <w:rFonts w:ascii="Times New Roman" w:hAnsi="Times New Roman" w:cs="Times New Roman"/>
          <w:color w:val="000000" w:themeColor="text1"/>
          <w:szCs w:val="21"/>
        </w:rPr>
        <w:t>μm</w:t>
      </w:r>
      <w:proofErr w:type="spellEnd"/>
      <w:r w:rsidR="00E8238A" w:rsidRPr="00B96006">
        <w:rPr>
          <w:rFonts w:ascii="Times New Roman" w:hAnsi="Times New Roman" w:cs="Times New Roman"/>
          <w:color w:val="000000" w:themeColor="text1"/>
          <w:szCs w:val="21"/>
        </w:rPr>
        <w:t xml:space="preserve"> and </w:t>
      </w:r>
      <w:r w:rsidR="00E8238A" w:rsidRPr="00B96006">
        <w:rPr>
          <w:rFonts w:ascii="Times New Roman" w:hAnsi="Times New Roman" w:cs="Times New Roman"/>
          <w:i/>
          <w:color w:val="000000" w:themeColor="text1"/>
          <w:szCs w:val="21"/>
        </w:rPr>
        <w:t>λ</w:t>
      </w:r>
      <w:r w:rsidR="00E8238A" w:rsidRPr="00B96006">
        <w:rPr>
          <w:rFonts w:ascii="Times New Roman" w:hAnsi="Times New Roman" w:cs="Times New Roman"/>
          <w:color w:val="000000" w:themeColor="text1"/>
          <w:szCs w:val="21"/>
        </w:rPr>
        <w:t>=633 nm are used in our simulations</w:t>
      </w:r>
      <w:r w:rsidR="006B6151" w:rsidRPr="00B96006">
        <w:rPr>
          <w:rFonts w:ascii="Times New Roman" w:hAnsi="Times New Roman" w:cs="Times New Roman"/>
          <w:color w:val="000000" w:themeColor="text1"/>
          <w:szCs w:val="21"/>
        </w:rPr>
        <w:t>.</w:t>
      </w:r>
      <w:r w:rsidR="008F3CC0" w:rsidRPr="00B96006">
        <w:rPr>
          <w:rFonts w:ascii="Times New Roman" w:hAnsi="Times New Roman" w:cs="Times New Roman"/>
          <w:color w:val="000000" w:themeColor="text1"/>
          <w:szCs w:val="21"/>
        </w:rPr>
        <w:t xml:space="preserve"> </w:t>
      </w:r>
      <w:r w:rsidR="00E8238A" w:rsidRPr="00B96006">
        <w:rPr>
          <w:rFonts w:ascii="Times New Roman" w:hAnsi="Times New Roman" w:cs="Times New Roman"/>
          <w:color w:val="000000" w:themeColor="text1"/>
          <w:szCs w:val="21"/>
        </w:rPr>
        <w:t>Firstly, w</w:t>
      </w:r>
      <w:r w:rsidR="008F3CC0" w:rsidRPr="00B96006">
        <w:rPr>
          <w:rFonts w:ascii="Times New Roman" w:hAnsi="Times New Roman" w:cs="Times New Roman"/>
          <w:color w:val="000000" w:themeColor="text1"/>
          <w:szCs w:val="21"/>
        </w:rPr>
        <w:t xml:space="preserve">e </w:t>
      </w:r>
      <w:r w:rsidR="0044427E" w:rsidRPr="00B96006">
        <w:rPr>
          <w:rFonts w:ascii="Times New Roman" w:hAnsi="Times New Roman" w:cs="Times New Roman"/>
          <w:color w:val="000000" w:themeColor="text1"/>
          <w:szCs w:val="21"/>
        </w:rPr>
        <w:t>test the meta-modulator for detecting</w:t>
      </w:r>
      <w:r w:rsidR="008F3CC0" w:rsidRPr="00B96006">
        <w:rPr>
          <w:rFonts w:ascii="Times New Roman" w:hAnsi="Times New Roman" w:cs="Times New Roman"/>
          <w:color w:val="000000" w:themeColor="text1"/>
          <w:szCs w:val="21"/>
        </w:rPr>
        <w:t xml:space="preserve"> the edge of an amplitude object “USTC” </w:t>
      </w:r>
      <w:r w:rsidR="002E0E26" w:rsidRPr="00B96006">
        <w:rPr>
          <w:rFonts w:ascii="Times New Roman" w:hAnsi="Times New Roman" w:cs="Times New Roman"/>
          <w:color w:val="000000" w:themeColor="text1"/>
          <w:szCs w:val="21"/>
        </w:rPr>
        <w:t xml:space="preserve">(see Fig. </w:t>
      </w:r>
      <w:r w:rsidR="00AF2C55" w:rsidRPr="00B96006">
        <w:rPr>
          <w:rFonts w:ascii="Times New Roman" w:hAnsi="Times New Roman" w:cs="Times New Roman"/>
          <w:color w:val="000000" w:themeColor="text1"/>
          <w:szCs w:val="21"/>
        </w:rPr>
        <w:t>S</w:t>
      </w:r>
      <w:r w:rsidR="002E0E26" w:rsidRPr="00B96006">
        <w:rPr>
          <w:rFonts w:ascii="Times New Roman" w:hAnsi="Times New Roman" w:cs="Times New Roman"/>
          <w:color w:val="000000" w:themeColor="text1"/>
          <w:szCs w:val="21"/>
        </w:rPr>
        <w:t>3</w:t>
      </w:r>
      <w:r w:rsidR="00D71440" w:rsidRPr="00B96006">
        <w:rPr>
          <w:rFonts w:ascii="Times New Roman" w:hAnsi="Times New Roman" w:cs="Times New Roman"/>
          <w:color w:val="000000" w:themeColor="text1"/>
          <w:szCs w:val="21"/>
        </w:rPr>
        <w:t>a</w:t>
      </w:r>
      <w:r w:rsidR="008F3CC0" w:rsidRPr="00B96006">
        <w:rPr>
          <w:rFonts w:ascii="Times New Roman" w:hAnsi="Times New Roman" w:cs="Times New Roman"/>
          <w:color w:val="000000" w:themeColor="text1"/>
          <w:szCs w:val="21"/>
        </w:rPr>
        <w:t>)</w:t>
      </w:r>
      <w:r w:rsidR="0044427E" w:rsidRPr="00B96006">
        <w:rPr>
          <w:rFonts w:ascii="Times New Roman" w:hAnsi="Times New Roman" w:cs="Times New Roman"/>
          <w:color w:val="000000" w:themeColor="text1"/>
          <w:szCs w:val="21"/>
        </w:rPr>
        <w:t xml:space="preserve">. </w:t>
      </w:r>
      <w:r w:rsidR="006875B5" w:rsidRPr="00B96006">
        <w:rPr>
          <w:rFonts w:ascii="Times New Roman" w:hAnsi="Times New Roman" w:cs="Times New Roman"/>
          <w:color w:val="000000" w:themeColor="text1"/>
          <w:szCs w:val="21"/>
        </w:rPr>
        <w:t xml:space="preserve">Fig. </w:t>
      </w:r>
      <w:r w:rsidR="00AF2C55" w:rsidRPr="00B96006">
        <w:rPr>
          <w:rFonts w:ascii="Times New Roman" w:hAnsi="Times New Roman" w:cs="Times New Roman"/>
          <w:color w:val="000000" w:themeColor="text1"/>
          <w:szCs w:val="21"/>
        </w:rPr>
        <w:t>S</w:t>
      </w:r>
      <w:r w:rsidR="006875B5" w:rsidRPr="00B96006">
        <w:rPr>
          <w:rFonts w:ascii="Times New Roman" w:hAnsi="Times New Roman" w:cs="Times New Roman"/>
          <w:color w:val="000000" w:themeColor="text1"/>
          <w:szCs w:val="21"/>
        </w:rPr>
        <w:t>3</w:t>
      </w:r>
      <w:r w:rsidR="00D71440" w:rsidRPr="00B96006">
        <w:rPr>
          <w:rFonts w:ascii="Times New Roman" w:hAnsi="Times New Roman" w:cs="Times New Roman"/>
          <w:color w:val="000000" w:themeColor="text1"/>
          <w:szCs w:val="21"/>
        </w:rPr>
        <w:t>b</w:t>
      </w:r>
      <w:r w:rsidR="006875B5" w:rsidRPr="00B96006">
        <w:rPr>
          <w:rFonts w:ascii="Times New Roman" w:hAnsi="Times New Roman" w:cs="Times New Roman"/>
          <w:color w:val="000000" w:themeColor="text1"/>
          <w:szCs w:val="21"/>
        </w:rPr>
        <w:t xml:space="preserve"> presents the extracted edges</w:t>
      </w:r>
      <w:r w:rsidR="007E3BAB" w:rsidRPr="00B96006">
        <w:rPr>
          <w:rFonts w:ascii="Times New Roman" w:hAnsi="Times New Roman" w:cs="Times New Roman"/>
          <w:color w:val="000000" w:themeColor="text1"/>
          <w:szCs w:val="21"/>
        </w:rPr>
        <w:t xml:space="preserve"> when the amplitude of the meta-modulator is continuous without any discretization.</w:t>
      </w:r>
      <w:r w:rsidR="00563514" w:rsidRPr="00B96006">
        <w:rPr>
          <w:rFonts w:ascii="Times New Roman" w:hAnsi="Times New Roman" w:cs="Times New Roman"/>
          <w:color w:val="000000" w:themeColor="text1"/>
          <w:szCs w:val="21"/>
        </w:rPr>
        <w:t xml:space="preserve"> In comparison, </w:t>
      </w:r>
      <w:r w:rsidR="008E5CE0" w:rsidRPr="00B96006">
        <w:rPr>
          <w:rFonts w:ascii="Times New Roman" w:hAnsi="Times New Roman" w:cs="Times New Roman"/>
          <w:color w:val="000000" w:themeColor="text1"/>
          <w:szCs w:val="21"/>
        </w:rPr>
        <w:t>the discrete-amplitude meta-modulator also work</w:t>
      </w:r>
      <w:r w:rsidR="00C62ECB" w:rsidRPr="00B96006">
        <w:rPr>
          <w:rFonts w:ascii="Times New Roman" w:hAnsi="Times New Roman" w:cs="Times New Roman"/>
          <w:color w:val="000000" w:themeColor="text1"/>
          <w:szCs w:val="21"/>
        </w:rPr>
        <w:t>s</w:t>
      </w:r>
      <w:r w:rsidR="008E5CE0" w:rsidRPr="00B96006">
        <w:rPr>
          <w:rFonts w:ascii="Times New Roman" w:hAnsi="Times New Roman" w:cs="Times New Roman"/>
          <w:color w:val="000000" w:themeColor="text1"/>
          <w:szCs w:val="21"/>
        </w:rPr>
        <w:t xml:space="preserve"> well</w:t>
      </w:r>
      <w:r w:rsidR="00C62ECB" w:rsidRPr="00B96006">
        <w:rPr>
          <w:rFonts w:ascii="Times New Roman" w:hAnsi="Times New Roman" w:cs="Times New Roman"/>
          <w:color w:val="000000" w:themeColor="text1"/>
          <w:szCs w:val="21"/>
        </w:rPr>
        <w:t xml:space="preserve">, which can be observed in Fig. </w:t>
      </w:r>
      <w:r w:rsidR="00AF2C55" w:rsidRPr="00B96006">
        <w:rPr>
          <w:rFonts w:ascii="Times New Roman" w:hAnsi="Times New Roman" w:cs="Times New Roman"/>
          <w:color w:val="000000" w:themeColor="text1"/>
          <w:szCs w:val="21"/>
        </w:rPr>
        <w:t>S</w:t>
      </w:r>
      <w:r w:rsidR="00C62ECB" w:rsidRPr="00B96006">
        <w:rPr>
          <w:rFonts w:ascii="Times New Roman" w:hAnsi="Times New Roman" w:cs="Times New Roman"/>
          <w:color w:val="000000" w:themeColor="text1"/>
          <w:szCs w:val="21"/>
        </w:rPr>
        <w:t>3</w:t>
      </w:r>
      <w:r w:rsidR="00D71440" w:rsidRPr="00B96006">
        <w:rPr>
          <w:rFonts w:ascii="Times New Roman" w:hAnsi="Times New Roman" w:cs="Times New Roman"/>
          <w:color w:val="000000" w:themeColor="text1"/>
          <w:szCs w:val="21"/>
        </w:rPr>
        <w:t>c</w:t>
      </w:r>
      <w:r w:rsidR="00563514" w:rsidRPr="00B96006">
        <w:rPr>
          <w:rFonts w:ascii="Times New Roman" w:hAnsi="Times New Roman" w:cs="Times New Roman"/>
          <w:color w:val="000000" w:themeColor="text1"/>
          <w:szCs w:val="21"/>
        </w:rPr>
        <w:t>.</w:t>
      </w:r>
      <w:r w:rsidR="00A13869" w:rsidRPr="00B96006">
        <w:rPr>
          <w:rFonts w:ascii="Times New Roman" w:hAnsi="Times New Roman" w:cs="Times New Roman"/>
          <w:color w:val="000000" w:themeColor="text1"/>
          <w:szCs w:val="21"/>
        </w:rPr>
        <w:t xml:space="preserve"> </w:t>
      </w:r>
      <w:r w:rsidR="00742431" w:rsidRPr="00B96006">
        <w:rPr>
          <w:rFonts w:ascii="Times New Roman" w:hAnsi="Times New Roman" w:cs="Times New Roman"/>
          <w:color w:val="000000" w:themeColor="text1"/>
          <w:szCs w:val="21"/>
        </w:rPr>
        <w:t>T</w:t>
      </w:r>
      <w:r w:rsidR="00A13869" w:rsidRPr="00B96006">
        <w:rPr>
          <w:rFonts w:ascii="Times New Roman" w:hAnsi="Times New Roman" w:cs="Times New Roman"/>
          <w:color w:val="000000" w:themeColor="text1"/>
          <w:szCs w:val="21"/>
        </w:rPr>
        <w:t>he slight inhomogeneity exist</w:t>
      </w:r>
      <w:r w:rsidR="00742431" w:rsidRPr="00B96006">
        <w:rPr>
          <w:rFonts w:ascii="Times New Roman" w:hAnsi="Times New Roman" w:cs="Times New Roman"/>
          <w:color w:val="000000" w:themeColor="text1"/>
          <w:szCs w:val="21"/>
        </w:rPr>
        <w:t>ing</w:t>
      </w:r>
      <w:r w:rsidR="00A13869" w:rsidRPr="00B96006">
        <w:rPr>
          <w:rFonts w:ascii="Times New Roman" w:hAnsi="Times New Roman" w:cs="Times New Roman"/>
          <w:color w:val="000000" w:themeColor="text1"/>
          <w:szCs w:val="21"/>
        </w:rPr>
        <w:t xml:space="preserve"> at the edges</w:t>
      </w:r>
      <w:r w:rsidR="00742431" w:rsidRPr="00B96006">
        <w:rPr>
          <w:rFonts w:ascii="Times New Roman" w:hAnsi="Times New Roman" w:cs="Times New Roman"/>
          <w:color w:val="000000" w:themeColor="text1"/>
          <w:szCs w:val="21"/>
        </w:rPr>
        <w:t xml:space="preserve"> </w:t>
      </w:r>
      <w:r w:rsidR="00A13869" w:rsidRPr="00B96006">
        <w:rPr>
          <w:rFonts w:ascii="Times New Roman" w:hAnsi="Times New Roman" w:cs="Times New Roman"/>
          <w:color w:val="000000" w:themeColor="text1"/>
          <w:szCs w:val="21"/>
        </w:rPr>
        <w:t xml:space="preserve">does not </w:t>
      </w:r>
      <w:r w:rsidR="00944F4A" w:rsidRPr="00B96006">
        <w:rPr>
          <w:rFonts w:ascii="Times New Roman" w:hAnsi="Times New Roman" w:cs="Times New Roman"/>
          <w:color w:val="000000" w:themeColor="text1"/>
          <w:szCs w:val="21"/>
        </w:rPr>
        <w:t xml:space="preserve">have the significant influence on the </w:t>
      </w:r>
      <w:r w:rsidR="00742431" w:rsidRPr="00B96006">
        <w:rPr>
          <w:rFonts w:ascii="Times New Roman" w:hAnsi="Times New Roman" w:cs="Times New Roman"/>
          <w:color w:val="000000" w:themeColor="text1"/>
          <w:szCs w:val="21"/>
        </w:rPr>
        <w:t xml:space="preserve">quality of </w:t>
      </w:r>
      <w:r w:rsidR="000C3501" w:rsidRPr="00B96006">
        <w:rPr>
          <w:rFonts w:ascii="Times New Roman" w:hAnsi="Times New Roman" w:cs="Times New Roman"/>
          <w:color w:val="000000" w:themeColor="text1"/>
          <w:szCs w:val="21"/>
        </w:rPr>
        <w:t>the convolution</w:t>
      </w:r>
      <w:r w:rsidR="00944F4A" w:rsidRPr="00B96006">
        <w:rPr>
          <w:rFonts w:ascii="Times New Roman" w:hAnsi="Times New Roman" w:cs="Times New Roman"/>
          <w:color w:val="000000" w:themeColor="text1"/>
          <w:szCs w:val="21"/>
        </w:rPr>
        <w:t>.</w:t>
      </w:r>
      <w:r w:rsidR="000C3501" w:rsidRPr="00B96006">
        <w:rPr>
          <w:rFonts w:ascii="Times New Roman" w:hAnsi="Times New Roman" w:cs="Times New Roman"/>
          <w:color w:val="000000" w:themeColor="text1"/>
          <w:szCs w:val="21"/>
        </w:rPr>
        <w:t xml:space="preserve"> In addition, to </w:t>
      </w:r>
      <w:r w:rsidR="0081471C" w:rsidRPr="00B96006">
        <w:rPr>
          <w:rFonts w:ascii="Times New Roman" w:hAnsi="Times New Roman" w:cs="Times New Roman"/>
          <w:color w:val="000000" w:themeColor="text1"/>
          <w:szCs w:val="21"/>
        </w:rPr>
        <w:t xml:space="preserve">mimic the realistic case, the propagation </w:t>
      </w:r>
      <w:r w:rsidR="008711DC" w:rsidRPr="00B96006">
        <w:rPr>
          <w:rFonts w:ascii="Times New Roman" w:hAnsi="Times New Roman" w:cs="Times New Roman"/>
          <w:color w:val="000000" w:themeColor="text1"/>
          <w:szCs w:val="21"/>
        </w:rPr>
        <w:t>phase has also been taken account into our simulation</w:t>
      </w:r>
      <w:r w:rsidR="000C3501" w:rsidRPr="00B96006">
        <w:rPr>
          <w:rFonts w:ascii="Times New Roman" w:hAnsi="Times New Roman" w:cs="Times New Roman"/>
          <w:color w:val="000000" w:themeColor="text1"/>
          <w:szCs w:val="21"/>
        </w:rPr>
        <w:t>.</w:t>
      </w:r>
      <w:r w:rsidR="008711DC" w:rsidRPr="00B96006">
        <w:rPr>
          <w:rFonts w:ascii="Times New Roman" w:hAnsi="Times New Roman" w:cs="Times New Roman"/>
          <w:color w:val="000000" w:themeColor="text1"/>
          <w:szCs w:val="21"/>
        </w:rPr>
        <w:t xml:space="preserve"> The value of the employed propagation phase is </w:t>
      </w:r>
      <w:r w:rsidR="007519B7" w:rsidRPr="00B96006">
        <w:rPr>
          <w:rFonts w:ascii="Times New Roman" w:hAnsi="Times New Roman" w:cs="Times New Roman"/>
          <w:color w:val="000000" w:themeColor="text1"/>
          <w:szCs w:val="21"/>
        </w:rPr>
        <w:t xml:space="preserve">obtained from Fig. </w:t>
      </w:r>
      <w:r w:rsidR="00AF2C55" w:rsidRPr="00B96006">
        <w:rPr>
          <w:rFonts w:ascii="Times New Roman" w:hAnsi="Times New Roman" w:cs="Times New Roman"/>
          <w:color w:val="000000" w:themeColor="text1"/>
          <w:szCs w:val="21"/>
        </w:rPr>
        <w:t>S</w:t>
      </w:r>
      <w:r w:rsidR="007519B7" w:rsidRPr="00B96006">
        <w:rPr>
          <w:rFonts w:ascii="Times New Roman" w:hAnsi="Times New Roman" w:cs="Times New Roman"/>
          <w:color w:val="000000" w:themeColor="text1"/>
          <w:szCs w:val="21"/>
        </w:rPr>
        <w:t>2</w:t>
      </w:r>
      <w:r w:rsidR="00D71440" w:rsidRPr="00B96006">
        <w:rPr>
          <w:rFonts w:ascii="Times New Roman" w:hAnsi="Times New Roman" w:cs="Times New Roman"/>
          <w:color w:val="000000" w:themeColor="text1"/>
          <w:szCs w:val="21"/>
        </w:rPr>
        <w:t>d</w:t>
      </w:r>
      <w:r w:rsidR="007519B7" w:rsidRPr="00B96006">
        <w:rPr>
          <w:rFonts w:ascii="Times New Roman" w:hAnsi="Times New Roman" w:cs="Times New Roman"/>
          <w:color w:val="000000" w:themeColor="text1"/>
          <w:szCs w:val="21"/>
        </w:rPr>
        <w:t xml:space="preserve"> by addressing the dimension of the </w:t>
      </w:r>
      <w:proofErr w:type="spellStart"/>
      <w:r w:rsidR="007519B7" w:rsidRPr="00B96006">
        <w:rPr>
          <w:rFonts w:ascii="Times New Roman" w:hAnsi="Times New Roman" w:cs="Times New Roman"/>
          <w:color w:val="000000" w:themeColor="text1"/>
          <w:szCs w:val="21"/>
        </w:rPr>
        <w:t>nanobricks</w:t>
      </w:r>
      <w:proofErr w:type="spellEnd"/>
      <w:r w:rsidR="007519B7" w:rsidRPr="00B96006">
        <w:rPr>
          <w:rFonts w:ascii="Times New Roman" w:hAnsi="Times New Roman" w:cs="Times New Roman"/>
          <w:color w:val="000000" w:themeColor="text1"/>
          <w:szCs w:val="21"/>
        </w:rPr>
        <w:t>.</w:t>
      </w:r>
      <w:r w:rsidR="004778CD" w:rsidRPr="00B96006">
        <w:rPr>
          <w:rFonts w:ascii="Times New Roman" w:hAnsi="Times New Roman" w:cs="Times New Roman"/>
          <w:color w:val="000000" w:themeColor="text1"/>
          <w:szCs w:val="21"/>
        </w:rPr>
        <w:t xml:space="preserve"> </w:t>
      </w:r>
      <w:r w:rsidR="00D93F1B" w:rsidRPr="00B96006">
        <w:rPr>
          <w:rFonts w:ascii="Times New Roman" w:hAnsi="Times New Roman" w:cs="Times New Roman"/>
          <w:color w:val="000000" w:themeColor="text1"/>
          <w:szCs w:val="21"/>
        </w:rPr>
        <w:t>The good agreement between two cases of the continuous- and discrete-amplitude meta</w:t>
      </w:r>
      <w:r w:rsidR="00E652E3" w:rsidRPr="00B96006">
        <w:rPr>
          <w:rFonts w:ascii="Times New Roman" w:hAnsi="Times New Roman" w:cs="Times New Roman"/>
          <w:color w:val="000000" w:themeColor="text1"/>
          <w:szCs w:val="21"/>
        </w:rPr>
        <w:t xml:space="preserve">-modulator implies that the discrete amplitude has little influence on the convolutions. </w:t>
      </w:r>
      <w:r w:rsidR="00BB4DBF" w:rsidRPr="00B96006">
        <w:rPr>
          <w:rFonts w:ascii="Times New Roman" w:hAnsi="Times New Roman" w:cs="Times New Roman"/>
          <w:color w:val="000000" w:themeColor="text1"/>
          <w:szCs w:val="21"/>
        </w:rPr>
        <w:t>Similarly, the convolutions for spatial differentiation (</w:t>
      </w:r>
      <w:r w:rsidR="00BC73F6" w:rsidRPr="00B96006">
        <w:rPr>
          <w:rFonts w:ascii="Times New Roman" w:hAnsi="Times New Roman" w:cs="Times New Roman"/>
          <w:color w:val="000000" w:themeColor="text1"/>
          <w:szCs w:val="21"/>
        </w:rPr>
        <w:t>Fig</w:t>
      </w:r>
      <w:r w:rsidR="00B759F7" w:rsidRPr="00B96006">
        <w:rPr>
          <w:rFonts w:ascii="Times New Roman" w:hAnsi="Times New Roman" w:cs="Times New Roman"/>
          <w:color w:val="000000" w:themeColor="text1"/>
          <w:szCs w:val="21"/>
        </w:rPr>
        <w:t>s</w:t>
      </w:r>
      <w:r w:rsidR="00BC73F6" w:rsidRPr="00B96006">
        <w:rPr>
          <w:rFonts w:ascii="Times New Roman" w:hAnsi="Times New Roman" w:cs="Times New Roman"/>
          <w:color w:val="000000" w:themeColor="text1"/>
          <w:szCs w:val="21"/>
        </w:rPr>
        <w:t xml:space="preserve">. </w:t>
      </w:r>
      <w:r w:rsidR="00AF2C55" w:rsidRPr="00B96006">
        <w:rPr>
          <w:rFonts w:ascii="Times New Roman" w:hAnsi="Times New Roman" w:cs="Times New Roman"/>
          <w:color w:val="000000" w:themeColor="text1"/>
          <w:szCs w:val="21"/>
        </w:rPr>
        <w:t>S</w:t>
      </w:r>
      <w:r w:rsidR="00BC73F6" w:rsidRPr="00B96006">
        <w:rPr>
          <w:rFonts w:ascii="Times New Roman" w:hAnsi="Times New Roman" w:cs="Times New Roman"/>
          <w:color w:val="000000" w:themeColor="text1"/>
          <w:szCs w:val="21"/>
        </w:rPr>
        <w:t>3</w:t>
      </w:r>
      <w:r w:rsidR="00D71440" w:rsidRPr="00B96006">
        <w:rPr>
          <w:rFonts w:ascii="Times New Roman" w:hAnsi="Times New Roman" w:cs="Times New Roman"/>
          <w:color w:val="000000" w:themeColor="text1"/>
          <w:szCs w:val="21"/>
        </w:rPr>
        <w:t>d</w:t>
      </w:r>
      <w:r w:rsidR="00BC73F6" w:rsidRPr="00B96006">
        <w:rPr>
          <w:rFonts w:ascii="Times New Roman" w:hAnsi="Times New Roman" w:cs="Times New Roman"/>
          <w:color w:val="000000" w:themeColor="text1"/>
          <w:szCs w:val="21"/>
        </w:rPr>
        <w:t>-</w:t>
      </w:r>
      <w:r w:rsidR="00AF2C55" w:rsidRPr="00B96006">
        <w:rPr>
          <w:rFonts w:ascii="Times New Roman" w:hAnsi="Times New Roman" w:cs="Times New Roman"/>
          <w:color w:val="000000" w:themeColor="text1"/>
          <w:szCs w:val="21"/>
        </w:rPr>
        <w:t>S</w:t>
      </w:r>
      <w:r w:rsidR="00BC73F6" w:rsidRPr="00B96006">
        <w:rPr>
          <w:rFonts w:ascii="Times New Roman" w:hAnsi="Times New Roman" w:cs="Times New Roman"/>
          <w:color w:val="000000" w:themeColor="text1"/>
          <w:szCs w:val="21"/>
        </w:rPr>
        <w:t>3</w:t>
      </w:r>
      <w:r w:rsidR="00D71440" w:rsidRPr="00B96006">
        <w:rPr>
          <w:rFonts w:ascii="Times New Roman" w:hAnsi="Times New Roman" w:cs="Times New Roman"/>
          <w:color w:val="000000" w:themeColor="text1"/>
          <w:szCs w:val="21"/>
        </w:rPr>
        <w:t>f</w:t>
      </w:r>
      <w:r w:rsidR="00BB4DBF" w:rsidRPr="00B96006">
        <w:rPr>
          <w:rFonts w:ascii="Times New Roman" w:hAnsi="Times New Roman" w:cs="Times New Roman"/>
          <w:color w:val="000000" w:themeColor="text1"/>
          <w:szCs w:val="21"/>
        </w:rPr>
        <w:t xml:space="preserve">) and </w:t>
      </w:r>
      <w:proofErr w:type="spellStart"/>
      <w:r w:rsidR="00BB4DBF" w:rsidRPr="00B96006">
        <w:rPr>
          <w:rFonts w:ascii="Times New Roman" w:hAnsi="Times New Roman" w:cs="Times New Roman"/>
          <w:color w:val="000000" w:themeColor="text1"/>
          <w:szCs w:val="21"/>
        </w:rPr>
        <w:t>denoising</w:t>
      </w:r>
      <w:proofErr w:type="spellEnd"/>
      <w:r w:rsidR="00BC73F6" w:rsidRPr="00B96006">
        <w:rPr>
          <w:rFonts w:ascii="Times New Roman" w:hAnsi="Times New Roman" w:cs="Times New Roman"/>
          <w:color w:val="000000" w:themeColor="text1"/>
          <w:szCs w:val="21"/>
        </w:rPr>
        <w:t xml:space="preserve"> (Fig</w:t>
      </w:r>
      <w:r w:rsidR="00B759F7" w:rsidRPr="00B96006">
        <w:rPr>
          <w:rFonts w:ascii="Times New Roman" w:hAnsi="Times New Roman" w:cs="Times New Roman"/>
          <w:color w:val="000000" w:themeColor="text1"/>
          <w:szCs w:val="21"/>
        </w:rPr>
        <w:t>s</w:t>
      </w:r>
      <w:r w:rsidR="00BC73F6" w:rsidRPr="00B96006">
        <w:rPr>
          <w:rFonts w:ascii="Times New Roman" w:hAnsi="Times New Roman" w:cs="Times New Roman"/>
          <w:color w:val="000000" w:themeColor="text1"/>
          <w:szCs w:val="21"/>
        </w:rPr>
        <w:t xml:space="preserve">. </w:t>
      </w:r>
      <w:r w:rsidR="00AF2C55" w:rsidRPr="00B96006">
        <w:rPr>
          <w:rFonts w:ascii="Times New Roman" w:hAnsi="Times New Roman" w:cs="Times New Roman"/>
          <w:color w:val="000000" w:themeColor="text1"/>
          <w:szCs w:val="21"/>
        </w:rPr>
        <w:t>S</w:t>
      </w:r>
      <w:r w:rsidR="00BC73F6" w:rsidRPr="00B96006">
        <w:rPr>
          <w:rFonts w:ascii="Times New Roman" w:hAnsi="Times New Roman" w:cs="Times New Roman"/>
          <w:color w:val="000000" w:themeColor="text1"/>
          <w:szCs w:val="21"/>
        </w:rPr>
        <w:t>3</w:t>
      </w:r>
      <w:r w:rsidR="00B759F7" w:rsidRPr="00B96006">
        <w:rPr>
          <w:rFonts w:ascii="Times New Roman" w:hAnsi="Times New Roman" w:cs="Times New Roman"/>
          <w:color w:val="000000" w:themeColor="text1"/>
          <w:szCs w:val="21"/>
        </w:rPr>
        <w:t>g</w:t>
      </w:r>
      <w:r w:rsidR="00BC73F6" w:rsidRPr="00B96006">
        <w:rPr>
          <w:rFonts w:ascii="Times New Roman" w:hAnsi="Times New Roman" w:cs="Times New Roman"/>
          <w:color w:val="000000" w:themeColor="text1"/>
          <w:szCs w:val="21"/>
        </w:rPr>
        <w:t>-</w:t>
      </w:r>
      <w:r w:rsidR="00AF2C55" w:rsidRPr="00B96006">
        <w:rPr>
          <w:rFonts w:ascii="Times New Roman" w:hAnsi="Times New Roman" w:cs="Times New Roman"/>
          <w:color w:val="000000" w:themeColor="text1"/>
          <w:szCs w:val="21"/>
        </w:rPr>
        <w:t>S</w:t>
      </w:r>
      <w:r w:rsidR="00BC73F6" w:rsidRPr="00B96006">
        <w:rPr>
          <w:rFonts w:ascii="Times New Roman" w:hAnsi="Times New Roman" w:cs="Times New Roman"/>
          <w:color w:val="000000" w:themeColor="text1"/>
          <w:szCs w:val="21"/>
        </w:rPr>
        <w:t>3</w:t>
      </w:r>
      <w:r w:rsidR="00B759F7" w:rsidRPr="00B96006">
        <w:rPr>
          <w:rFonts w:ascii="Times New Roman" w:hAnsi="Times New Roman" w:cs="Times New Roman"/>
          <w:color w:val="000000" w:themeColor="text1"/>
          <w:szCs w:val="21"/>
        </w:rPr>
        <w:t>i</w:t>
      </w:r>
      <w:r w:rsidR="00BC73F6" w:rsidRPr="00B96006">
        <w:rPr>
          <w:rFonts w:ascii="Times New Roman" w:hAnsi="Times New Roman" w:cs="Times New Roman"/>
          <w:color w:val="000000" w:themeColor="text1"/>
          <w:szCs w:val="21"/>
        </w:rPr>
        <w:t>) also show high consistence. All these simu</w:t>
      </w:r>
      <w:r w:rsidR="003266F1" w:rsidRPr="00B96006">
        <w:rPr>
          <w:rFonts w:ascii="Times New Roman" w:hAnsi="Times New Roman" w:cs="Times New Roman"/>
          <w:color w:val="000000" w:themeColor="text1"/>
          <w:szCs w:val="21"/>
        </w:rPr>
        <w:t>l</w:t>
      </w:r>
      <w:r w:rsidR="00BC73F6" w:rsidRPr="00B96006">
        <w:rPr>
          <w:rFonts w:ascii="Times New Roman" w:hAnsi="Times New Roman" w:cs="Times New Roman"/>
          <w:color w:val="000000" w:themeColor="text1"/>
          <w:szCs w:val="21"/>
        </w:rPr>
        <w:t xml:space="preserve">ations confirm that the </w:t>
      </w:r>
      <w:r w:rsidR="003266F1" w:rsidRPr="00B96006">
        <w:rPr>
          <w:rFonts w:ascii="Times New Roman" w:hAnsi="Times New Roman" w:cs="Times New Roman"/>
          <w:color w:val="000000" w:themeColor="text1"/>
          <w:szCs w:val="21"/>
        </w:rPr>
        <w:t>discretized meta-modulators are valid to demonstra</w:t>
      </w:r>
      <w:r w:rsidR="006610FC" w:rsidRPr="00B96006">
        <w:rPr>
          <w:rFonts w:ascii="Times New Roman" w:hAnsi="Times New Roman" w:cs="Times New Roman"/>
          <w:color w:val="000000" w:themeColor="text1"/>
          <w:szCs w:val="21"/>
        </w:rPr>
        <w:t>te the convolutional operations, thus confirming the feasibility of our proposed meta-imager</w:t>
      </w:r>
      <w:r w:rsidR="003266F1" w:rsidRPr="00B96006">
        <w:rPr>
          <w:rFonts w:ascii="Times New Roman" w:hAnsi="Times New Roman" w:cs="Times New Roman"/>
          <w:color w:val="000000" w:themeColor="text1"/>
          <w:szCs w:val="21"/>
        </w:rPr>
        <w:t>.</w:t>
      </w:r>
      <w:r w:rsidR="006610FC" w:rsidRPr="00B96006">
        <w:rPr>
          <w:rFonts w:ascii="Times New Roman" w:hAnsi="Times New Roman" w:cs="Times New Roman"/>
          <w:color w:val="000000" w:themeColor="text1"/>
          <w:szCs w:val="21"/>
        </w:rPr>
        <w:t xml:space="preserve"> </w:t>
      </w:r>
    </w:p>
    <w:p w:rsidR="00350F0D" w:rsidRPr="00B96006" w:rsidRDefault="006A41CA">
      <w:pPr>
        <w:spacing w:line="360" w:lineRule="auto"/>
        <w:jc w:val="center"/>
        <w:rPr>
          <w:rFonts w:ascii="Times New Roman" w:hAnsi="Times New Roman"/>
          <w:iCs/>
          <w:color w:val="000000" w:themeColor="text1"/>
          <w:kern w:val="24"/>
          <w:sz w:val="18"/>
          <w:szCs w:val="18"/>
        </w:rPr>
      </w:pPr>
      <w:r w:rsidRPr="00B96006">
        <w:rPr>
          <w:rFonts w:ascii="Times New Roman" w:hAnsi="Times New Roman"/>
          <w:iCs/>
          <w:noProof/>
          <w:color w:val="000000" w:themeColor="text1"/>
          <w:kern w:val="24"/>
          <w:sz w:val="18"/>
          <w:szCs w:val="18"/>
        </w:rPr>
        <w:lastRenderedPageBreak/>
        <w:drawing>
          <wp:inline distT="0" distB="0" distL="0" distR="0" wp14:anchorId="48E1848E">
            <wp:extent cx="5040000" cy="5223633"/>
            <wp:effectExtent l="0" t="0" r="8255"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40000" cy="5223633"/>
                    </a:xfrm>
                    <a:prstGeom prst="rect">
                      <a:avLst/>
                    </a:prstGeom>
                    <a:noFill/>
                  </pic:spPr>
                </pic:pic>
              </a:graphicData>
            </a:graphic>
          </wp:inline>
        </w:drawing>
      </w:r>
    </w:p>
    <w:p w:rsidR="00ED3E0D" w:rsidRPr="00B96006" w:rsidRDefault="004B2EF2">
      <w:pPr>
        <w:spacing w:line="360" w:lineRule="auto"/>
        <w:rPr>
          <w:rFonts w:ascii="Times New Roman" w:hAnsi="Times New Roman"/>
          <w:color w:val="000000" w:themeColor="text1"/>
          <w:sz w:val="20"/>
          <w:szCs w:val="18"/>
        </w:rPr>
      </w:pPr>
      <w:r w:rsidRPr="00B96006">
        <w:rPr>
          <w:rFonts w:ascii="Times New Roman" w:hAnsi="Times New Roman" w:cs="Times New Roman"/>
          <w:b/>
          <w:color w:val="000000" w:themeColor="text1"/>
          <w:sz w:val="20"/>
          <w:szCs w:val="18"/>
        </w:rPr>
        <w:t xml:space="preserve">Fig. </w:t>
      </w:r>
      <w:r w:rsidR="00651E73" w:rsidRPr="00B96006">
        <w:rPr>
          <w:rFonts w:ascii="Times New Roman" w:hAnsi="Times New Roman" w:cs="Times New Roman"/>
          <w:b/>
          <w:color w:val="000000" w:themeColor="text1"/>
          <w:sz w:val="20"/>
          <w:szCs w:val="18"/>
        </w:rPr>
        <w:t>S</w:t>
      </w:r>
      <w:r w:rsidR="005653AA" w:rsidRPr="00B96006">
        <w:rPr>
          <w:rFonts w:ascii="Times New Roman" w:hAnsi="Times New Roman" w:cs="Times New Roman"/>
          <w:b/>
          <w:color w:val="000000" w:themeColor="text1"/>
          <w:sz w:val="20"/>
          <w:szCs w:val="18"/>
        </w:rPr>
        <w:t>3</w:t>
      </w:r>
      <w:r w:rsidR="00E43923" w:rsidRPr="00B96006">
        <w:rPr>
          <w:rFonts w:ascii="Times New Roman" w:hAnsi="Times New Roman" w:cs="Times New Roman"/>
          <w:b/>
          <w:color w:val="000000" w:themeColor="text1"/>
          <w:sz w:val="20"/>
          <w:szCs w:val="18"/>
        </w:rPr>
        <w:t xml:space="preserve"> |</w:t>
      </w:r>
      <w:r w:rsidR="006D56FD" w:rsidRPr="00B96006">
        <w:rPr>
          <w:rFonts w:ascii="Times New Roman" w:hAnsi="Times New Roman" w:cs="Times New Roman"/>
          <w:b/>
          <w:color w:val="000000" w:themeColor="text1"/>
          <w:sz w:val="20"/>
          <w:szCs w:val="18"/>
        </w:rPr>
        <w:t xml:space="preserve"> Simulated </w:t>
      </w:r>
      <w:r w:rsidR="00D11D7F" w:rsidRPr="00B96006">
        <w:rPr>
          <w:rFonts w:ascii="Times New Roman" w:hAnsi="Times New Roman" w:cs="Times New Roman"/>
          <w:b/>
          <w:color w:val="000000" w:themeColor="text1"/>
          <w:sz w:val="20"/>
          <w:szCs w:val="18"/>
        </w:rPr>
        <w:t>convolutional results by using con</w:t>
      </w:r>
      <w:r w:rsidR="000D3F05" w:rsidRPr="00B96006">
        <w:rPr>
          <w:rFonts w:ascii="Times New Roman" w:hAnsi="Times New Roman" w:cs="Times New Roman"/>
          <w:b/>
          <w:color w:val="000000" w:themeColor="text1"/>
          <w:sz w:val="20"/>
          <w:szCs w:val="18"/>
        </w:rPr>
        <w:t>tinuous and discrete meta-modulator.</w:t>
      </w:r>
      <w:r w:rsidR="0092008A" w:rsidRPr="00B96006">
        <w:rPr>
          <w:rFonts w:ascii="Times New Roman" w:hAnsi="Times New Roman" w:cs="Times New Roman"/>
          <w:b/>
          <w:color w:val="000000" w:themeColor="text1"/>
          <w:sz w:val="20"/>
          <w:szCs w:val="18"/>
        </w:rPr>
        <w:t xml:space="preserve"> </w:t>
      </w:r>
      <w:r w:rsidR="00E109D7" w:rsidRPr="00B96006">
        <w:rPr>
          <w:rFonts w:ascii="Times New Roman" w:hAnsi="Times New Roman" w:cs="Times New Roman"/>
          <w:b/>
          <w:color w:val="000000" w:themeColor="text1"/>
          <w:sz w:val="20"/>
          <w:szCs w:val="18"/>
        </w:rPr>
        <w:t xml:space="preserve">(a-c) </w:t>
      </w:r>
      <w:r w:rsidR="006D179E" w:rsidRPr="00B96006">
        <w:rPr>
          <w:rFonts w:ascii="Times New Roman" w:hAnsi="Times New Roman" w:cs="Times New Roman"/>
          <w:color w:val="000000" w:themeColor="text1"/>
          <w:kern w:val="24"/>
          <w:sz w:val="20"/>
          <w:szCs w:val="18"/>
        </w:rPr>
        <w:t>Output</w:t>
      </w:r>
      <w:r w:rsidR="000D3F05" w:rsidRPr="00B96006">
        <w:rPr>
          <w:rFonts w:ascii="Times New Roman" w:hAnsi="Times New Roman" w:cs="Times New Roman"/>
          <w:color w:val="000000" w:themeColor="text1"/>
          <w:kern w:val="24"/>
          <w:sz w:val="20"/>
          <w:szCs w:val="18"/>
        </w:rPr>
        <w:t>ted</w:t>
      </w:r>
      <w:r w:rsidR="006D179E" w:rsidRPr="00B96006">
        <w:rPr>
          <w:rFonts w:ascii="Times New Roman" w:hAnsi="Times New Roman" w:cs="Times New Roman"/>
          <w:color w:val="000000" w:themeColor="text1"/>
          <w:kern w:val="24"/>
          <w:sz w:val="20"/>
          <w:szCs w:val="18"/>
        </w:rPr>
        <w:t xml:space="preserve"> </w:t>
      </w:r>
      <w:r w:rsidR="00D42524" w:rsidRPr="00B96006">
        <w:rPr>
          <w:rFonts w:ascii="Times New Roman" w:hAnsi="Times New Roman" w:cs="Times New Roman"/>
          <w:color w:val="000000" w:themeColor="text1"/>
          <w:kern w:val="24"/>
          <w:sz w:val="20"/>
          <w:szCs w:val="18"/>
        </w:rPr>
        <w:t>edge detection</w:t>
      </w:r>
      <w:r w:rsidR="00F008C3" w:rsidRPr="00B96006">
        <w:rPr>
          <w:rFonts w:ascii="Times New Roman" w:hAnsi="Times New Roman" w:cs="Times New Roman"/>
          <w:color w:val="000000" w:themeColor="text1"/>
          <w:kern w:val="24"/>
          <w:sz w:val="20"/>
          <w:szCs w:val="18"/>
        </w:rPr>
        <w:t xml:space="preserve"> for different cases:</w:t>
      </w:r>
      <w:r w:rsidR="00D42524" w:rsidRPr="00B96006">
        <w:rPr>
          <w:rFonts w:ascii="Times New Roman" w:hAnsi="Times New Roman" w:cs="Times New Roman"/>
          <w:color w:val="000000" w:themeColor="text1"/>
          <w:kern w:val="24"/>
          <w:sz w:val="20"/>
          <w:szCs w:val="18"/>
        </w:rPr>
        <w:t xml:space="preserve"> </w:t>
      </w:r>
      <w:r w:rsidR="006D179E" w:rsidRPr="00B96006">
        <w:rPr>
          <w:rFonts w:ascii="Times New Roman" w:hAnsi="Times New Roman" w:cs="Times New Roman"/>
          <w:color w:val="000000" w:themeColor="text1"/>
          <w:kern w:val="24"/>
          <w:sz w:val="20"/>
          <w:szCs w:val="18"/>
        </w:rPr>
        <w:t xml:space="preserve">without </w:t>
      </w:r>
      <w:r w:rsidR="00350F0D" w:rsidRPr="00B96006">
        <w:rPr>
          <w:rFonts w:ascii="Times New Roman" w:hAnsi="Times New Roman" w:cs="Times New Roman"/>
          <w:color w:val="000000" w:themeColor="text1"/>
          <w:sz w:val="20"/>
          <w:szCs w:val="18"/>
        </w:rPr>
        <w:t>meta-modulator</w:t>
      </w:r>
      <w:r w:rsidR="00350F0D" w:rsidRPr="00B96006">
        <w:rPr>
          <w:rFonts w:ascii="Times New Roman" w:hAnsi="Times New Roman" w:cs="Times New Roman"/>
          <w:color w:val="000000" w:themeColor="text1"/>
          <w:kern w:val="24"/>
          <w:sz w:val="20"/>
          <w:szCs w:val="18"/>
        </w:rPr>
        <w:t xml:space="preserve"> </w:t>
      </w:r>
      <w:r w:rsidR="006D179E" w:rsidRPr="00B96006">
        <w:rPr>
          <w:rFonts w:ascii="Times New Roman" w:hAnsi="Times New Roman" w:cs="Times New Roman"/>
          <w:b/>
          <w:color w:val="000000" w:themeColor="text1"/>
          <w:kern w:val="24"/>
          <w:sz w:val="20"/>
          <w:szCs w:val="18"/>
        </w:rPr>
        <w:t>(a)</w:t>
      </w:r>
      <w:r w:rsidR="00F008C3" w:rsidRPr="00B96006">
        <w:rPr>
          <w:rFonts w:ascii="Times New Roman" w:hAnsi="Times New Roman" w:cs="Times New Roman"/>
          <w:color w:val="000000" w:themeColor="text1"/>
          <w:kern w:val="24"/>
          <w:sz w:val="20"/>
          <w:szCs w:val="18"/>
        </w:rPr>
        <w:t>,</w:t>
      </w:r>
      <w:r w:rsidR="001E0C9B" w:rsidRPr="00B96006">
        <w:rPr>
          <w:rFonts w:ascii="Times New Roman" w:hAnsi="Times New Roman" w:cs="Times New Roman"/>
          <w:color w:val="000000" w:themeColor="text1"/>
          <w:kern w:val="24"/>
          <w:sz w:val="20"/>
          <w:szCs w:val="18"/>
        </w:rPr>
        <w:t xml:space="preserve"> with </w:t>
      </w:r>
      <w:r w:rsidR="00D42524" w:rsidRPr="00B96006">
        <w:rPr>
          <w:rFonts w:ascii="Times New Roman" w:hAnsi="Times New Roman" w:cs="Times New Roman"/>
          <w:color w:val="000000" w:themeColor="text1"/>
          <w:sz w:val="20"/>
          <w:szCs w:val="18"/>
        </w:rPr>
        <w:t>continuous</w:t>
      </w:r>
      <w:r w:rsidR="00D42524" w:rsidRPr="00B96006">
        <w:rPr>
          <w:rFonts w:ascii="Times New Roman" w:hAnsi="Times New Roman" w:cs="Times New Roman"/>
          <w:b/>
          <w:color w:val="000000" w:themeColor="text1"/>
          <w:sz w:val="20"/>
          <w:szCs w:val="18"/>
        </w:rPr>
        <w:t xml:space="preserve"> (b)</w:t>
      </w:r>
      <w:r w:rsidR="00D42524" w:rsidRPr="00B96006">
        <w:rPr>
          <w:rFonts w:ascii="Times New Roman" w:hAnsi="Times New Roman" w:cs="Times New Roman"/>
          <w:color w:val="000000" w:themeColor="text1"/>
          <w:sz w:val="20"/>
          <w:szCs w:val="18"/>
        </w:rPr>
        <w:t xml:space="preserve"> and discrete </w:t>
      </w:r>
      <w:r w:rsidR="00D42524" w:rsidRPr="00B96006">
        <w:rPr>
          <w:rFonts w:ascii="Times New Roman" w:hAnsi="Times New Roman" w:cs="Times New Roman"/>
          <w:b/>
          <w:color w:val="000000" w:themeColor="text1"/>
          <w:sz w:val="20"/>
          <w:szCs w:val="18"/>
        </w:rPr>
        <w:t xml:space="preserve">(c) </w:t>
      </w:r>
      <w:r w:rsidR="00350F0D" w:rsidRPr="00B96006">
        <w:rPr>
          <w:rFonts w:ascii="Times New Roman" w:hAnsi="Times New Roman" w:cs="Times New Roman"/>
          <w:color w:val="000000" w:themeColor="text1"/>
          <w:sz w:val="20"/>
          <w:szCs w:val="18"/>
        </w:rPr>
        <w:t>meta-modulator</w:t>
      </w:r>
      <w:r w:rsidR="001E0C9B" w:rsidRPr="00B96006">
        <w:rPr>
          <w:rFonts w:ascii="Times New Roman" w:hAnsi="Times New Roman" w:cs="Times New Roman"/>
          <w:color w:val="000000" w:themeColor="text1"/>
          <w:sz w:val="20"/>
          <w:szCs w:val="18"/>
        </w:rPr>
        <w:t xml:space="preserve">. </w:t>
      </w:r>
      <w:r w:rsidR="006045A2" w:rsidRPr="00B96006">
        <w:rPr>
          <w:rFonts w:ascii="Times New Roman" w:hAnsi="Times New Roman" w:cs="Times New Roman"/>
          <w:color w:val="000000" w:themeColor="text1"/>
          <w:sz w:val="20"/>
          <w:szCs w:val="18"/>
        </w:rPr>
        <w:t>T</w:t>
      </w:r>
      <w:r w:rsidR="00EA6D29" w:rsidRPr="00B96006">
        <w:rPr>
          <w:rFonts w:ascii="Times New Roman" w:hAnsi="Times New Roman" w:cs="Times New Roman"/>
          <w:color w:val="000000" w:themeColor="text1"/>
          <w:sz w:val="20"/>
          <w:szCs w:val="18"/>
        </w:rPr>
        <w:t xml:space="preserve">he </w:t>
      </w:r>
      <w:r w:rsidR="006045A2" w:rsidRPr="00B96006">
        <w:rPr>
          <w:rFonts w:ascii="Times New Roman" w:hAnsi="Times New Roman" w:cs="Times New Roman"/>
          <w:color w:val="000000" w:themeColor="text1"/>
          <w:sz w:val="20"/>
          <w:szCs w:val="18"/>
        </w:rPr>
        <w:t xml:space="preserve">image without the meta-modulator is shown here as a control case that presents the validity of </w:t>
      </w:r>
      <w:r w:rsidR="00E43923" w:rsidRPr="00B96006">
        <w:rPr>
          <w:rFonts w:ascii="Times New Roman" w:hAnsi="Times New Roman" w:cs="Times New Roman"/>
          <w:color w:val="000000" w:themeColor="text1"/>
          <w:sz w:val="20"/>
          <w:szCs w:val="18"/>
        </w:rPr>
        <w:t>convolutional operation</w:t>
      </w:r>
      <w:r w:rsidR="00EA6D29" w:rsidRPr="00B96006">
        <w:rPr>
          <w:rFonts w:ascii="Times New Roman" w:hAnsi="Times New Roman" w:cs="Times New Roman"/>
          <w:color w:val="000000" w:themeColor="text1"/>
          <w:sz w:val="20"/>
          <w:szCs w:val="18"/>
        </w:rPr>
        <w:t xml:space="preserve">. </w:t>
      </w:r>
      <w:r w:rsidR="001E0C9B" w:rsidRPr="00B96006">
        <w:rPr>
          <w:rFonts w:ascii="Times New Roman" w:hAnsi="Times New Roman" w:cs="Times New Roman"/>
          <w:color w:val="000000" w:themeColor="text1"/>
          <w:sz w:val="20"/>
          <w:szCs w:val="18"/>
        </w:rPr>
        <w:t xml:space="preserve">The </w:t>
      </w:r>
      <w:r w:rsidR="00545B20" w:rsidRPr="00B96006">
        <w:rPr>
          <w:rFonts w:ascii="Times New Roman" w:hAnsi="Times New Roman" w:cs="Times New Roman"/>
          <w:iCs/>
          <w:color w:val="000000" w:themeColor="text1"/>
          <w:kern w:val="24"/>
          <w:sz w:val="20"/>
          <w:szCs w:val="18"/>
        </w:rPr>
        <w:t>parameter</w:t>
      </w:r>
      <w:r w:rsidR="001E0C9B" w:rsidRPr="00B96006">
        <w:rPr>
          <w:rFonts w:ascii="Times New Roman" w:hAnsi="Times New Roman" w:cs="Times New Roman"/>
          <w:iCs/>
          <w:color w:val="000000" w:themeColor="text1"/>
          <w:kern w:val="24"/>
          <w:sz w:val="20"/>
          <w:szCs w:val="18"/>
        </w:rPr>
        <w:t>s are</w:t>
      </w:r>
      <w:r w:rsidR="00545B20" w:rsidRPr="00B96006">
        <w:rPr>
          <w:rFonts w:ascii="Times New Roman" w:hAnsi="Times New Roman" w:cs="Times New Roman"/>
          <w:iCs/>
          <w:color w:val="000000" w:themeColor="text1"/>
          <w:kern w:val="24"/>
          <w:sz w:val="20"/>
          <w:szCs w:val="18"/>
        </w:rPr>
        <w:t xml:space="preserve"> </w:t>
      </w:r>
      <w:r w:rsidR="00545B20" w:rsidRPr="00B96006">
        <w:rPr>
          <w:rFonts w:ascii="Times New Roman" w:hAnsi="Times New Roman" w:cs="Times New Roman"/>
          <w:i/>
          <w:iCs/>
          <w:color w:val="000000" w:themeColor="text1"/>
          <w:kern w:val="24"/>
          <w:sz w:val="20"/>
          <w:szCs w:val="18"/>
        </w:rPr>
        <w:t>M</w:t>
      </w:r>
      <w:r w:rsidR="00545B20" w:rsidRPr="00B96006">
        <w:rPr>
          <w:rFonts w:ascii="Times New Roman" w:hAnsi="Times New Roman" w:cs="Times New Roman"/>
          <w:iCs/>
          <w:color w:val="000000" w:themeColor="text1"/>
          <w:kern w:val="24"/>
          <w:sz w:val="20"/>
          <w:szCs w:val="18"/>
        </w:rPr>
        <w:t>=1,</w:t>
      </w:r>
      <w:r w:rsidR="00545B20" w:rsidRPr="00B96006">
        <w:rPr>
          <w:rFonts w:ascii="Times New Roman" w:hAnsi="Times New Roman" w:cs="Times New Roman"/>
          <w:i/>
          <w:iCs/>
          <w:color w:val="000000" w:themeColor="text1"/>
          <w:kern w:val="24"/>
          <w:sz w:val="20"/>
          <w:szCs w:val="18"/>
        </w:rPr>
        <w:t xml:space="preserve"> d</w:t>
      </w:r>
      <w:r w:rsidR="00545B20" w:rsidRPr="00B96006">
        <w:rPr>
          <w:rFonts w:ascii="Times New Roman" w:hAnsi="Times New Roman" w:cs="Times New Roman"/>
          <w:iCs/>
          <w:color w:val="000000" w:themeColor="text1"/>
          <w:kern w:val="24"/>
          <w:sz w:val="20"/>
          <w:szCs w:val="18"/>
        </w:rPr>
        <w:t>=</w:t>
      </w:r>
      <w:r w:rsidR="00545B20" w:rsidRPr="00B96006">
        <w:rPr>
          <w:rFonts w:ascii="Times New Roman" w:hAnsi="Times New Roman" w:cs="Times New Roman"/>
          <w:i/>
          <w:iCs/>
          <w:color w:val="000000" w:themeColor="text1"/>
          <w:kern w:val="24"/>
          <w:sz w:val="20"/>
          <w:szCs w:val="18"/>
        </w:rPr>
        <w:t xml:space="preserve">f </w:t>
      </w:r>
      <w:r w:rsidR="00545B20" w:rsidRPr="00B96006">
        <w:rPr>
          <w:rFonts w:ascii="Times New Roman" w:hAnsi="Times New Roman" w:cs="Times New Roman"/>
          <w:iCs/>
          <w:color w:val="000000" w:themeColor="text1"/>
          <w:kern w:val="24"/>
          <w:sz w:val="20"/>
          <w:szCs w:val="18"/>
        </w:rPr>
        <w:t>(</w:t>
      </w:r>
      <w:r w:rsidR="00545B20" w:rsidRPr="00B96006">
        <w:rPr>
          <w:rFonts w:ascii="Times New Roman" w:hAnsi="Times New Roman" w:cs="Times New Roman"/>
          <w:i/>
          <w:iCs/>
          <w:color w:val="000000" w:themeColor="text1"/>
          <w:kern w:val="24"/>
          <w:sz w:val="20"/>
          <w:szCs w:val="18"/>
        </w:rPr>
        <w:t>f</w:t>
      </w:r>
      <w:r w:rsidR="00545B20" w:rsidRPr="00B96006">
        <w:rPr>
          <w:rFonts w:ascii="Times New Roman" w:hAnsi="Times New Roman" w:cs="Times New Roman"/>
          <w:iCs/>
          <w:color w:val="000000" w:themeColor="text1"/>
          <w:kern w:val="24"/>
          <w:sz w:val="20"/>
          <w:szCs w:val="18"/>
        </w:rPr>
        <w:t xml:space="preserve">=2.5mm) and </w:t>
      </w:r>
      <w:r w:rsidR="00545B20" w:rsidRPr="00B96006">
        <w:rPr>
          <w:rFonts w:ascii="Times New Roman" w:hAnsi="Times New Roman" w:cs="Times New Roman"/>
          <w:i/>
          <w:color w:val="000000" w:themeColor="text1"/>
          <w:sz w:val="20"/>
          <w:szCs w:val="18"/>
        </w:rPr>
        <w:t>w</w:t>
      </w:r>
      <w:r w:rsidR="00545B20" w:rsidRPr="00B96006">
        <w:rPr>
          <w:rFonts w:ascii="Times New Roman" w:hAnsi="Times New Roman" w:cs="Times New Roman"/>
          <w:color w:val="000000" w:themeColor="text1"/>
          <w:sz w:val="20"/>
          <w:szCs w:val="18"/>
          <w:vertAlign w:val="subscript"/>
        </w:rPr>
        <w:t>0</w:t>
      </w:r>
      <w:r w:rsidR="00545B20" w:rsidRPr="00B96006">
        <w:rPr>
          <w:rFonts w:ascii="Times New Roman" w:hAnsi="Times New Roman" w:cs="Times New Roman"/>
          <w:color w:val="000000" w:themeColor="text1"/>
          <w:sz w:val="20"/>
          <w:szCs w:val="18"/>
        </w:rPr>
        <w:t xml:space="preserve"> =1.5 </w:t>
      </w:r>
      <w:proofErr w:type="spellStart"/>
      <w:r w:rsidR="00545B20" w:rsidRPr="00B96006">
        <w:rPr>
          <w:rFonts w:ascii="Times New Roman" w:hAnsi="Times New Roman" w:cs="Times New Roman"/>
          <w:color w:val="000000" w:themeColor="text1"/>
          <w:sz w:val="20"/>
          <w:szCs w:val="18"/>
        </w:rPr>
        <w:t>μm</w:t>
      </w:r>
      <w:proofErr w:type="spellEnd"/>
      <w:r w:rsidR="00545B20" w:rsidRPr="00B96006">
        <w:rPr>
          <w:rFonts w:ascii="Times New Roman" w:hAnsi="Times New Roman" w:cs="Times New Roman"/>
          <w:color w:val="000000" w:themeColor="text1"/>
          <w:sz w:val="20"/>
          <w:szCs w:val="18"/>
        </w:rPr>
        <w:t xml:space="preserve"> at 633 nm.</w:t>
      </w:r>
      <w:r w:rsidR="007E05AA" w:rsidRPr="00B96006">
        <w:rPr>
          <w:rFonts w:ascii="Times New Roman" w:hAnsi="Times New Roman" w:cs="Times New Roman"/>
          <w:color w:val="000000" w:themeColor="text1"/>
          <w:sz w:val="20"/>
          <w:szCs w:val="18"/>
        </w:rPr>
        <w:t xml:space="preserve"> The detection accuracy </w:t>
      </w:r>
      <w:r w:rsidR="007E05AA" w:rsidRPr="00B96006">
        <w:rPr>
          <w:rFonts w:ascii="Times New Roman" w:hAnsi="Times New Roman" w:cs="Times New Roman"/>
          <w:i/>
          <w:color w:val="000000" w:themeColor="text1"/>
          <w:sz w:val="20"/>
          <w:szCs w:val="18"/>
        </w:rPr>
        <w:t>w</w:t>
      </w:r>
      <w:r w:rsidR="007E05AA" w:rsidRPr="00B96006">
        <w:rPr>
          <w:rFonts w:ascii="Times New Roman" w:hAnsi="Times New Roman" w:cs="Times New Roman"/>
          <w:color w:val="000000" w:themeColor="text1"/>
          <w:sz w:val="20"/>
          <w:szCs w:val="18"/>
          <w:vertAlign w:val="subscript"/>
        </w:rPr>
        <w:t>0</w:t>
      </w:r>
      <w:r w:rsidR="00365128" w:rsidRPr="00B96006">
        <w:rPr>
          <w:rFonts w:ascii="Times New Roman" w:hAnsi="Times New Roman" w:cs="Times New Roman"/>
          <w:color w:val="000000" w:themeColor="text1"/>
          <w:sz w:val="20"/>
          <w:szCs w:val="18"/>
        </w:rPr>
        <w:t xml:space="preserve"> of the convolution operator encoded in the meta-modulator is sketched in Fig. 2(a) of main text.</w:t>
      </w:r>
      <w:r w:rsidR="00545B20" w:rsidRPr="00B96006">
        <w:rPr>
          <w:rFonts w:ascii="Times New Roman" w:hAnsi="Times New Roman" w:cs="Times New Roman"/>
          <w:color w:val="000000" w:themeColor="text1"/>
          <w:sz w:val="20"/>
          <w:szCs w:val="18"/>
        </w:rPr>
        <w:t xml:space="preserve"> </w:t>
      </w:r>
      <w:proofErr w:type="spellStart"/>
      <w:r w:rsidR="00545B20" w:rsidRPr="00B96006">
        <w:rPr>
          <w:rFonts w:ascii="Times New Roman" w:hAnsi="Times New Roman" w:cs="Times New Roman"/>
          <w:color w:val="000000" w:themeColor="text1"/>
          <w:kern w:val="24"/>
          <w:sz w:val="20"/>
          <w:szCs w:val="18"/>
        </w:rPr>
        <w:t>Scalebars</w:t>
      </w:r>
      <w:proofErr w:type="spellEnd"/>
      <w:r w:rsidR="00545B20" w:rsidRPr="00B96006">
        <w:rPr>
          <w:rFonts w:ascii="Times New Roman" w:hAnsi="Times New Roman" w:cs="Times New Roman"/>
          <w:color w:val="000000" w:themeColor="text1"/>
          <w:kern w:val="24"/>
          <w:sz w:val="20"/>
          <w:szCs w:val="18"/>
        </w:rPr>
        <w:t xml:space="preserve">: 50 </w:t>
      </w:r>
      <w:r w:rsidR="00545B20" w:rsidRPr="00B96006">
        <w:rPr>
          <w:rFonts w:ascii="Times New Roman" w:hAnsi="Times New Roman" w:cs="Times New Roman"/>
          <w:bCs/>
          <w:color w:val="000000" w:themeColor="text1"/>
          <w:kern w:val="24"/>
          <w:sz w:val="20"/>
          <w:szCs w:val="18"/>
        </w:rPr>
        <w:sym w:font="Symbol" w:char="F06D"/>
      </w:r>
      <w:r w:rsidR="00545B20" w:rsidRPr="00B96006">
        <w:rPr>
          <w:rFonts w:ascii="Times New Roman" w:hAnsi="Times New Roman" w:cs="Times New Roman"/>
          <w:color w:val="000000" w:themeColor="text1"/>
          <w:kern w:val="24"/>
          <w:sz w:val="20"/>
          <w:szCs w:val="18"/>
        </w:rPr>
        <w:t xml:space="preserve">m. </w:t>
      </w:r>
      <w:r w:rsidR="001E0C9B" w:rsidRPr="00B96006">
        <w:rPr>
          <w:rFonts w:ascii="Times New Roman" w:hAnsi="Times New Roman" w:cs="Times New Roman"/>
          <w:b/>
          <w:color w:val="000000" w:themeColor="text1"/>
          <w:sz w:val="20"/>
          <w:szCs w:val="18"/>
        </w:rPr>
        <w:t>(d-f)</w:t>
      </w:r>
      <w:r w:rsidR="00545B20" w:rsidRPr="00B96006">
        <w:rPr>
          <w:rFonts w:ascii="Times New Roman" w:hAnsi="Times New Roman" w:cs="Times New Roman"/>
          <w:color w:val="000000" w:themeColor="text1"/>
          <w:sz w:val="20"/>
          <w:szCs w:val="18"/>
        </w:rPr>
        <w:t xml:space="preserve"> </w:t>
      </w:r>
      <w:r w:rsidR="001E0C9B" w:rsidRPr="00B96006">
        <w:rPr>
          <w:rFonts w:ascii="Times New Roman" w:hAnsi="Times New Roman"/>
          <w:color w:val="000000" w:themeColor="text1"/>
          <w:sz w:val="20"/>
          <w:szCs w:val="18"/>
        </w:rPr>
        <w:t>O</w:t>
      </w:r>
      <w:r w:rsidR="00545B20" w:rsidRPr="00B96006">
        <w:rPr>
          <w:rFonts w:ascii="Times New Roman" w:hAnsi="Times New Roman"/>
          <w:color w:val="000000" w:themeColor="text1"/>
          <w:sz w:val="20"/>
          <w:szCs w:val="18"/>
        </w:rPr>
        <w:t>ne-dimensional spatial differentiation</w:t>
      </w:r>
      <w:r w:rsidR="007E05AA" w:rsidRPr="00B96006">
        <w:rPr>
          <w:rFonts w:ascii="Times New Roman" w:hAnsi="Times New Roman" w:cs="Times New Roman"/>
          <w:color w:val="000000" w:themeColor="text1"/>
          <w:kern w:val="24"/>
          <w:sz w:val="20"/>
          <w:szCs w:val="18"/>
        </w:rPr>
        <w:t xml:space="preserve"> for different cases:</w:t>
      </w:r>
      <w:r w:rsidR="00545B20" w:rsidRPr="00B96006">
        <w:rPr>
          <w:rFonts w:ascii="Times New Roman" w:hAnsi="Times New Roman" w:cs="Times New Roman"/>
          <w:color w:val="000000" w:themeColor="text1"/>
          <w:kern w:val="24"/>
          <w:sz w:val="20"/>
          <w:szCs w:val="18"/>
        </w:rPr>
        <w:t xml:space="preserve"> without </w:t>
      </w:r>
      <w:r w:rsidR="00545B20" w:rsidRPr="00B96006">
        <w:rPr>
          <w:rFonts w:ascii="Times New Roman" w:hAnsi="Times New Roman" w:cs="Times New Roman"/>
          <w:color w:val="000000" w:themeColor="text1"/>
          <w:sz w:val="20"/>
          <w:szCs w:val="18"/>
        </w:rPr>
        <w:t>meta-modulator</w:t>
      </w:r>
      <w:r w:rsidR="00545B20" w:rsidRPr="00B96006">
        <w:rPr>
          <w:rFonts w:ascii="Times New Roman" w:hAnsi="Times New Roman" w:cs="Times New Roman"/>
          <w:color w:val="000000" w:themeColor="text1"/>
          <w:kern w:val="24"/>
          <w:sz w:val="20"/>
          <w:szCs w:val="18"/>
        </w:rPr>
        <w:t xml:space="preserve"> </w:t>
      </w:r>
      <w:r w:rsidR="00545B20" w:rsidRPr="00B96006">
        <w:rPr>
          <w:rFonts w:ascii="Times New Roman" w:hAnsi="Times New Roman" w:cs="Times New Roman"/>
          <w:b/>
          <w:color w:val="000000" w:themeColor="text1"/>
          <w:kern w:val="24"/>
          <w:sz w:val="20"/>
          <w:szCs w:val="18"/>
        </w:rPr>
        <w:t>(d)</w:t>
      </w:r>
      <w:r w:rsidR="00EA5E22" w:rsidRPr="00B96006">
        <w:rPr>
          <w:rFonts w:ascii="Times New Roman" w:hAnsi="Times New Roman" w:cs="Times New Roman"/>
          <w:b/>
          <w:color w:val="000000" w:themeColor="text1"/>
          <w:kern w:val="24"/>
          <w:sz w:val="20"/>
          <w:szCs w:val="18"/>
        </w:rPr>
        <w:t>;</w:t>
      </w:r>
      <w:r w:rsidR="00545B20" w:rsidRPr="00B96006">
        <w:rPr>
          <w:rFonts w:ascii="Times New Roman" w:hAnsi="Times New Roman" w:cs="Times New Roman"/>
          <w:color w:val="000000" w:themeColor="text1"/>
          <w:kern w:val="24"/>
          <w:sz w:val="20"/>
          <w:szCs w:val="18"/>
        </w:rPr>
        <w:t xml:space="preserve"> with </w:t>
      </w:r>
      <w:r w:rsidR="00545B20" w:rsidRPr="00B96006">
        <w:rPr>
          <w:rFonts w:ascii="Times New Roman" w:hAnsi="Times New Roman" w:cs="Times New Roman"/>
          <w:color w:val="000000" w:themeColor="text1"/>
          <w:sz w:val="20"/>
          <w:szCs w:val="18"/>
        </w:rPr>
        <w:t>continuous</w:t>
      </w:r>
      <w:r w:rsidR="00545B20" w:rsidRPr="00B96006">
        <w:rPr>
          <w:rFonts w:ascii="Times New Roman" w:hAnsi="Times New Roman" w:cs="Times New Roman"/>
          <w:b/>
          <w:color w:val="000000" w:themeColor="text1"/>
          <w:sz w:val="20"/>
          <w:szCs w:val="18"/>
        </w:rPr>
        <w:t xml:space="preserve"> (e)</w:t>
      </w:r>
      <w:r w:rsidR="00545B20" w:rsidRPr="00B96006">
        <w:rPr>
          <w:rFonts w:ascii="Times New Roman" w:hAnsi="Times New Roman" w:cs="Times New Roman"/>
          <w:color w:val="000000" w:themeColor="text1"/>
          <w:sz w:val="20"/>
          <w:szCs w:val="18"/>
        </w:rPr>
        <w:t xml:space="preserve"> and discrete </w:t>
      </w:r>
      <w:r w:rsidR="00545B20" w:rsidRPr="00B96006">
        <w:rPr>
          <w:rFonts w:ascii="Times New Roman" w:hAnsi="Times New Roman" w:cs="Times New Roman"/>
          <w:b/>
          <w:color w:val="000000" w:themeColor="text1"/>
          <w:sz w:val="20"/>
          <w:szCs w:val="18"/>
        </w:rPr>
        <w:t xml:space="preserve">(f) </w:t>
      </w:r>
      <w:r w:rsidR="00545B20" w:rsidRPr="00B96006">
        <w:rPr>
          <w:rFonts w:ascii="Times New Roman" w:hAnsi="Times New Roman" w:cs="Times New Roman"/>
          <w:color w:val="000000" w:themeColor="text1"/>
          <w:sz w:val="20"/>
          <w:szCs w:val="18"/>
        </w:rPr>
        <w:t>meta-modulator</w:t>
      </w:r>
      <w:r w:rsidR="00EA5E22" w:rsidRPr="00B96006">
        <w:rPr>
          <w:rFonts w:ascii="Times New Roman" w:hAnsi="Times New Roman" w:cs="Times New Roman"/>
          <w:color w:val="000000" w:themeColor="text1"/>
          <w:sz w:val="20"/>
          <w:szCs w:val="18"/>
        </w:rPr>
        <w:t xml:space="preserve">. Here, the </w:t>
      </w:r>
      <w:r w:rsidR="006C1E62" w:rsidRPr="00B96006">
        <w:rPr>
          <w:rFonts w:ascii="Times New Roman" w:hAnsi="Times New Roman" w:cs="Times New Roman"/>
          <w:color w:val="000000" w:themeColor="text1"/>
          <w:sz w:val="20"/>
          <w:szCs w:val="18"/>
        </w:rPr>
        <w:t xml:space="preserve">used </w:t>
      </w:r>
      <w:r w:rsidR="00545B20" w:rsidRPr="00B96006">
        <w:rPr>
          <w:rFonts w:ascii="Times New Roman" w:hAnsi="Times New Roman" w:cs="Times New Roman"/>
          <w:iCs/>
          <w:color w:val="000000" w:themeColor="text1"/>
          <w:kern w:val="24"/>
          <w:sz w:val="20"/>
          <w:szCs w:val="18"/>
        </w:rPr>
        <w:t>parameter</w:t>
      </w:r>
      <w:r w:rsidR="006C1E62" w:rsidRPr="00B96006">
        <w:rPr>
          <w:rFonts w:ascii="Times New Roman" w:hAnsi="Times New Roman" w:cs="Times New Roman"/>
          <w:iCs/>
          <w:color w:val="000000" w:themeColor="text1"/>
          <w:kern w:val="24"/>
          <w:sz w:val="20"/>
          <w:szCs w:val="18"/>
        </w:rPr>
        <w:t>s</w:t>
      </w:r>
      <w:r w:rsidR="00EA5E22" w:rsidRPr="00B96006">
        <w:rPr>
          <w:rFonts w:ascii="Times New Roman" w:hAnsi="Times New Roman" w:cs="Times New Roman"/>
          <w:iCs/>
          <w:color w:val="000000" w:themeColor="text1"/>
          <w:kern w:val="24"/>
          <w:sz w:val="20"/>
          <w:szCs w:val="18"/>
        </w:rPr>
        <w:t xml:space="preserve"> </w:t>
      </w:r>
      <w:r w:rsidR="00616CFE" w:rsidRPr="00B96006">
        <w:rPr>
          <w:rFonts w:ascii="Times New Roman" w:hAnsi="Times New Roman" w:cs="Times New Roman"/>
          <w:iCs/>
          <w:color w:val="000000" w:themeColor="text1"/>
          <w:kern w:val="24"/>
          <w:sz w:val="20"/>
          <w:szCs w:val="18"/>
        </w:rPr>
        <w:t>are</w:t>
      </w:r>
      <w:r w:rsidR="00545B20" w:rsidRPr="00B96006">
        <w:rPr>
          <w:rFonts w:ascii="Times New Roman" w:hAnsi="Times New Roman" w:cs="Times New Roman"/>
          <w:iCs/>
          <w:color w:val="000000" w:themeColor="text1"/>
          <w:kern w:val="24"/>
          <w:sz w:val="20"/>
          <w:szCs w:val="18"/>
        </w:rPr>
        <w:t xml:space="preserve"> </w:t>
      </w:r>
      <w:r w:rsidR="00545B20" w:rsidRPr="00B96006">
        <w:rPr>
          <w:rFonts w:ascii="Times New Roman" w:hAnsi="Times New Roman" w:cs="Times New Roman"/>
          <w:i/>
          <w:iCs/>
          <w:color w:val="000000" w:themeColor="text1"/>
          <w:kern w:val="24"/>
          <w:sz w:val="20"/>
          <w:szCs w:val="18"/>
        </w:rPr>
        <w:t>M</w:t>
      </w:r>
      <w:r w:rsidR="00545B20" w:rsidRPr="00B96006">
        <w:rPr>
          <w:rFonts w:ascii="Times New Roman" w:hAnsi="Times New Roman" w:cs="Times New Roman"/>
          <w:iCs/>
          <w:color w:val="000000" w:themeColor="text1"/>
          <w:kern w:val="24"/>
          <w:sz w:val="20"/>
          <w:szCs w:val="18"/>
        </w:rPr>
        <w:t>=1,</w:t>
      </w:r>
      <w:r w:rsidR="00545B20" w:rsidRPr="00B96006">
        <w:rPr>
          <w:rFonts w:ascii="Times New Roman" w:hAnsi="Times New Roman" w:cs="Times New Roman"/>
          <w:i/>
          <w:iCs/>
          <w:color w:val="000000" w:themeColor="text1"/>
          <w:kern w:val="24"/>
          <w:sz w:val="20"/>
          <w:szCs w:val="18"/>
        </w:rPr>
        <w:t xml:space="preserve"> d</w:t>
      </w:r>
      <w:r w:rsidR="00545B20" w:rsidRPr="00B96006">
        <w:rPr>
          <w:rFonts w:ascii="Times New Roman" w:hAnsi="Times New Roman" w:cs="Times New Roman"/>
          <w:iCs/>
          <w:color w:val="000000" w:themeColor="text1"/>
          <w:kern w:val="24"/>
          <w:sz w:val="20"/>
          <w:szCs w:val="18"/>
        </w:rPr>
        <w:t>=</w:t>
      </w:r>
      <w:r w:rsidR="00545B20" w:rsidRPr="00B96006">
        <w:rPr>
          <w:rFonts w:ascii="Times New Roman" w:hAnsi="Times New Roman" w:cs="Times New Roman"/>
          <w:i/>
          <w:iCs/>
          <w:color w:val="000000" w:themeColor="text1"/>
          <w:kern w:val="24"/>
          <w:sz w:val="20"/>
          <w:szCs w:val="18"/>
        </w:rPr>
        <w:t xml:space="preserve">f </w:t>
      </w:r>
      <w:r w:rsidR="00545B20" w:rsidRPr="00B96006">
        <w:rPr>
          <w:rFonts w:ascii="Times New Roman" w:hAnsi="Times New Roman" w:cs="Times New Roman"/>
          <w:iCs/>
          <w:color w:val="000000" w:themeColor="text1"/>
          <w:kern w:val="24"/>
          <w:sz w:val="20"/>
          <w:szCs w:val="18"/>
        </w:rPr>
        <w:t>(</w:t>
      </w:r>
      <w:r w:rsidR="00545B20" w:rsidRPr="00B96006">
        <w:rPr>
          <w:rFonts w:ascii="Times New Roman" w:hAnsi="Times New Roman" w:cs="Times New Roman"/>
          <w:i/>
          <w:iCs/>
          <w:color w:val="000000" w:themeColor="text1"/>
          <w:kern w:val="24"/>
          <w:sz w:val="20"/>
          <w:szCs w:val="18"/>
        </w:rPr>
        <w:t>f</w:t>
      </w:r>
      <w:r w:rsidR="00545B20" w:rsidRPr="00B96006">
        <w:rPr>
          <w:rFonts w:ascii="Times New Roman" w:hAnsi="Times New Roman" w:cs="Times New Roman"/>
          <w:iCs/>
          <w:color w:val="000000" w:themeColor="text1"/>
          <w:kern w:val="24"/>
          <w:sz w:val="20"/>
          <w:szCs w:val="18"/>
        </w:rPr>
        <w:t xml:space="preserve">=2.5mm) and </w:t>
      </w:r>
      <w:r w:rsidR="00545B20" w:rsidRPr="00B96006">
        <w:rPr>
          <w:rFonts w:ascii="Times New Roman" w:hAnsi="Times New Roman" w:cs="Times New Roman"/>
          <w:i/>
          <w:color w:val="000000" w:themeColor="text1"/>
          <w:sz w:val="20"/>
          <w:szCs w:val="18"/>
        </w:rPr>
        <w:t>w</w:t>
      </w:r>
      <w:r w:rsidR="00545B20" w:rsidRPr="00B96006">
        <w:rPr>
          <w:rFonts w:ascii="Times New Roman" w:hAnsi="Times New Roman" w:cs="Times New Roman"/>
          <w:color w:val="000000" w:themeColor="text1"/>
          <w:sz w:val="20"/>
          <w:szCs w:val="18"/>
          <w:vertAlign w:val="subscript"/>
        </w:rPr>
        <w:t>0</w:t>
      </w:r>
      <w:r w:rsidR="00545B20" w:rsidRPr="00B96006">
        <w:rPr>
          <w:rFonts w:ascii="Times New Roman" w:hAnsi="Times New Roman" w:cs="Times New Roman"/>
          <w:color w:val="000000" w:themeColor="text1"/>
          <w:sz w:val="20"/>
          <w:szCs w:val="18"/>
        </w:rPr>
        <w:t xml:space="preserve"> =1.5 </w:t>
      </w:r>
      <w:proofErr w:type="spellStart"/>
      <w:r w:rsidR="00545B20" w:rsidRPr="00B96006">
        <w:rPr>
          <w:rFonts w:ascii="Times New Roman" w:hAnsi="Times New Roman" w:cs="Times New Roman"/>
          <w:color w:val="000000" w:themeColor="text1"/>
          <w:sz w:val="20"/>
          <w:szCs w:val="18"/>
        </w:rPr>
        <w:t>μm</w:t>
      </w:r>
      <w:proofErr w:type="spellEnd"/>
      <w:r w:rsidR="00545B20" w:rsidRPr="00B96006">
        <w:rPr>
          <w:rFonts w:ascii="Times New Roman" w:hAnsi="Times New Roman" w:cs="Times New Roman"/>
          <w:color w:val="000000" w:themeColor="text1"/>
          <w:sz w:val="20"/>
          <w:szCs w:val="18"/>
        </w:rPr>
        <w:t xml:space="preserve"> at 633 nm. </w:t>
      </w:r>
      <w:proofErr w:type="spellStart"/>
      <w:r w:rsidR="00545B20" w:rsidRPr="00B96006">
        <w:rPr>
          <w:rFonts w:ascii="Times New Roman" w:hAnsi="Times New Roman" w:cs="Times New Roman"/>
          <w:color w:val="000000" w:themeColor="text1"/>
          <w:kern w:val="24"/>
          <w:sz w:val="20"/>
          <w:szCs w:val="18"/>
        </w:rPr>
        <w:t>Scalebars</w:t>
      </w:r>
      <w:proofErr w:type="spellEnd"/>
      <w:r w:rsidR="00545B20" w:rsidRPr="00B96006">
        <w:rPr>
          <w:rFonts w:ascii="Times New Roman" w:hAnsi="Times New Roman" w:cs="Times New Roman"/>
          <w:color w:val="000000" w:themeColor="text1"/>
          <w:kern w:val="24"/>
          <w:sz w:val="20"/>
          <w:szCs w:val="18"/>
        </w:rPr>
        <w:t xml:space="preserve">: 50 </w:t>
      </w:r>
      <w:r w:rsidR="00545B20" w:rsidRPr="00B96006">
        <w:rPr>
          <w:rFonts w:ascii="Times New Roman" w:hAnsi="Times New Roman" w:cs="Times New Roman"/>
          <w:bCs/>
          <w:color w:val="000000" w:themeColor="text1"/>
          <w:kern w:val="24"/>
          <w:sz w:val="20"/>
          <w:szCs w:val="18"/>
        </w:rPr>
        <w:sym w:font="Symbol" w:char="F06D"/>
      </w:r>
      <w:r w:rsidR="00545B20" w:rsidRPr="00B96006">
        <w:rPr>
          <w:rFonts w:ascii="Times New Roman" w:hAnsi="Times New Roman" w:cs="Times New Roman"/>
          <w:color w:val="000000" w:themeColor="text1"/>
          <w:kern w:val="24"/>
          <w:sz w:val="20"/>
          <w:szCs w:val="18"/>
        </w:rPr>
        <w:t xml:space="preserve">m. </w:t>
      </w:r>
      <w:r w:rsidR="00545B20" w:rsidRPr="00B96006">
        <w:rPr>
          <w:rFonts w:ascii="Times New Roman" w:hAnsi="Times New Roman" w:cs="Times New Roman"/>
          <w:b/>
          <w:color w:val="000000" w:themeColor="text1"/>
          <w:sz w:val="20"/>
          <w:szCs w:val="18"/>
        </w:rPr>
        <w:t>(g-</w:t>
      </w:r>
      <w:proofErr w:type="spellStart"/>
      <w:r w:rsidR="00545B20" w:rsidRPr="00B96006">
        <w:rPr>
          <w:rFonts w:ascii="Times New Roman" w:hAnsi="Times New Roman" w:cs="Times New Roman"/>
          <w:b/>
          <w:color w:val="000000" w:themeColor="text1"/>
          <w:sz w:val="20"/>
          <w:szCs w:val="18"/>
        </w:rPr>
        <w:t>i</w:t>
      </w:r>
      <w:proofErr w:type="spellEnd"/>
      <w:r w:rsidR="00545B20" w:rsidRPr="00B96006">
        <w:rPr>
          <w:rFonts w:ascii="Times New Roman" w:hAnsi="Times New Roman" w:cs="Times New Roman"/>
          <w:b/>
          <w:color w:val="000000" w:themeColor="text1"/>
          <w:sz w:val="20"/>
          <w:szCs w:val="18"/>
        </w:rPr>
        <w:t xml:space="preserve">) </w:t>
      </w:r>
      <w:proofErr w:type="spellStart"/>
      <w:r w:rsidR="006C1E62" w:rsidRPr="00B96006">
        <w:rPr>
          <w:rFonts w:ascii="Times New Roman" w:hAnsi="Times New Roman" w:cs="Times New Roman"/>
          <w:color w:val="000000" w:themeColor="text1"/>
          <w:sz w:val="20"/>
          <w:szCs w:val="18"/>
        </w:rPr>
        <w:t>D</w:t>
      </w:r>
      <w:r w:rsidR="00545B20" w:rsidRPr="00B96006">
        <w:rPr>
          <w:rFonts w:ascii="Times New Roman" w:hAnsi="Times New Roman"/>
          <w:color w:val="000000" w:themeColor="text1"/>
          <w:sz w:val="20"/>
          <w:szCs w:val="18"/>
        </w:rPr>
        <w:t>enoising</w:t>
      </w:r>
      <w:proofErr w:type="spellEnd"/>
      <w:r w:rsidR="00545B20" w:rsidRPr="00B96006">
        <w:rPr>
          <w:rFonts w:ascii="Times New Roman" w:hAnsi="Times New Roman" w:cs="Times New Roman"/>
          <w:color w:val="000000" w:themeColor="text1"/>
          <w:kern w:val="24"/>
          <w:sz w:val="20"/>
          <w:szCs w:val="18"/>
        </w:rPr>
        <w:t xml:space="preserve"> </w:t>
      </w:r>
      <w:r w:rsidR="006C1E62" w:rsidRPr="00B96006">
        <w:rPr>
          <w:rFonts w:ascii="Times New Roman" w:hAnsi="Times New Roman" w:cs="Times New Roman"/>
          <w:color w:val="000000" w:themeColor="text1"/>
          <w:kern w:val="24"/>
          <w:sz w:val="20"/>
          <w:szCs w:val="18"/>
        </w:rPr>
        <w:t>operation for different cases:</w:t>
      </w:r>
      <w:r w:rsidR="00545B20" w:rsidRPr="00B96006">
        <w:rPr>
          <w:rFonts w:ascii="Times New Roman" w:hAnsi="Times New Roman" w:cs="Times New Roman"/>
          <w:color w:val="000000" w:themeColor="text1"/>
          <w:kern w:val="24"/>
          <w:sz w:val="20"/>
          <w:szCs w:val="18"/>
        </w:rPr>
        <w:t xml:space="preserve"> without </w:t>
      </w:r>
      <w:r w:rsidR="00545B20" w:rsidRPr="00B96006">
        <w:rPr>
          <w:rFonts w:ascii="Times New Roman" w:hAnsi="Times New Roman" w:cs="Times New Roman"/>
          <w:color w:val="000000" w:themeColor="text1"/>
          <w:sz w:val="20"/>
          <w:szCs w:val="18"/>
        </w:rPr>
        <w:t>meta-modulator</w:t>
      </w:r>
      <w:r w:rsidR="00545B20" w:rsidRPr="00B96006">
        <w:rPr>
          <w:rFonts w:ascii="Times New Roman" w:hAnsi="Times New Roman" w:cs="Times New Roman"/>
          <w:color w:val="000000" w:themeColor="text1"/>
          <w:kern w:val="24"/>
          <w:sz w:val="20"/>
          <w:szCs w:val="18"/>
        </w:rPr>
        <w:t xml:space="preserve"> </w:t>
      </w:r>
      <w:r w:rsidR="00545B20" w:rsidRPr="00B96006">
        <w:rPr>
          <w:rFonts w:ascii="Times New Roman" w:hAnsi="Times New Roman" w:cs="Times New Roman"/>
          <w:b/>
          <w:color w:val="000000" w:themeColor="text1"/>
          <w:kern w:val="24"/>
          <w:sz w:val="20"/>
          <w:szCs w:val="18"/>
        </w:rPr>
        <w:t>(g)</w:t>
      </w:r>
      <w:r w:rsidR="006C1E62" w:rsidRPr="00B96006">
        <w:rPr>
          <w:rFonts w:ascii="Times New Roman" w:hAnsi="Times New Roman" w:cs="Times New Roman"/>
          <w:color w:val="000000" w:themeColor="text1"/>
          <w:kern w:val="24"/>
          <w:sz w:val="20"/>
          <w:szCs w:val="18"/>
        </w:rPr>
        <w:t>;</w:t>
      </w:r>
      <w:r w:rsidR="00545B20" w:rsidRPr="00B96006">
        <w:rPr>
          <w:rFonts w:ascii="Times New Roman" w:hAnsi="Times New Roman" w:cs="Times New Roman"/>
          <w:color w:val="000000" w:themeColor="text1"/>
          <w:kern w:val="24"/>
          <w:sz w:val="20"/>
          <w:szCs w:val="18"/>
        </w:rPr>
        <w:t xml:space="preserve"> </w:t>
      </w:r>
      <w:r w:rsidR="006C1E62" w:rsidRPr="00B96006">
        <w:rPr>
          <w:rFonts w:ascii="Times New Roman" w:hAnsi="Times New Roman" w:cs="Times New Roman"/>
          <w:color w:val="000000" w:themeColor="text1"/>
          <w:kern w:val="24"/>
          <w:sz w:val="20"/>
          <w:szCs w:val="18"/>
        </w:rPr>
        <w:t xml:space="preserve">with </w:t>
      </w:r>
      <w:r w:rsidR="00545B20" w:rsidRPr="00B96006">
        <w:rPr>
          <w:rFonts w:ascii="Times New Roman" w:hAnsi="Times New Roman" w:cs="Times New Roman"/>
          <w:color w:val="000000" w:themeColor="text1"/>
          <w:sz w:val="20"/>
          <w:szCs w:val="18"/>
        </w:rPr>
        <w:t>continuous</w:t>
      </w:r>
      <w:r w:rsidR="00545B20" w:rsidRPr="00B96006">
        <w:rPr>
          <w:rFonts w:ascii="Times New Roman" w:hAnsi="Times New Roman" w:cs="Times New Roman"/>
          <w:b/>
          <w:color w:val="000000" w:themeColor="text1"/>
          <w:sz w:val="20"/>
          <w:szCs w:val="18"/>
        </w:rPr>
        <w:t xml:space="preserve"> (h)</w:t>
      </w:r>
      <w:r w:rsidR="00545B20" w:rsidRPr="00B96006">
        <w:rPr>
          <w:rFonts w:ascii="Times New Roman" w:hAnsi="Times New Roman" w:cs="Times New Roman"/>
          <w:color w:val="000000" w:themeColor="text1"/>
          <w:sz w:val="20"/>
          <w:szCs w:val="18"/>
        </w:rPr>
        <w:t xml:space="preserve"> and discrete </w:t>
      </w:r>
      <w:r w:rsidR="00545B20" w:rsidRPr="00B96006">
        <w:rPr>
          <w:rFonts w:ascii="Times New Roman" w:hAnsi="Times New Roman" w:cs="Times New Roman"/>
          <w:b/>
          <w:color w:val="000000" w:themeColor="text1"/>
          <w:sz w:val="20"/>
          <w:szCs w:val="18"/>
        </w:rPr>
        <w:t>(</w:t>
      </w:r>
      <w:proofErr w:type="spellStart"/>
      <w:r w:rsidR="00545B20" w:rsidRPr="00B96006">
        <w:rPr>
          <w:rFonts w:ascii="Times New Roman" w:hAnsi="Times New Roman" w:cs="Times New Roman"/>
          <w:b/>
          <w:color w:val="000000" w:themeColor="text1"/>
          <w:sz w:val="20"/>
          <w:szCs w:val="18"/>
        </w:rPr>
        <w:t>i</w:t>
      </w:r>
      <w:proofErr w:type="spellEnd"/>
      <w:r w:rsidR="00545B20" w:rsidRPr="00B96006">
        <w:rPr>
          <w:rFonts w:ascii="Times New Roman" w:hAnsi="Times New Roman" w:cs="Times New Roman"/>
          <w:b/>
          <w:color w:val="000000" w:themeColor="text1"/>
          <w:sz w:val="20"/>
          <w:szCs w:val="18"/>
        </w:rPr>
        <w:t xml:space="preserve">) </w:t>
      </w:r>
      <w:r w:rsidR="00545B20" w:rsidRPr="00B96006">
        <w:rPr>
          <w:rFonts w:ascii="Times New Roman" w:hAnsi="Times New Roman" w:cs="Times New Roman"/>
          <w:color w:val="000000" w:themeColor="text1"/>
          <w:sz w:val="20"/>
          <w:szCs w:val="18"/>
        </w:rPr>
        <w:t>meta-modulator</w:t>
      </w:r>
      <w:r w:rsidR="001738B1" w:rsidRPr="00B96006">
        <w:rPr>
          <w:rFonts w:ascii="Times New Roman" w:hAnsi="Times New Roman"/>
          <w:color w:val="000000" w:themeColor="text1"/>
          <w:sz w:val="20"/>
          <w:szCs w:val="18"/>
        </w:rPr>
        <w:t>. The relative</w:t>
      </w:r>
      <w:r w:rsidR="00545B20" w:rsidRPr="00B96006">
        <w:rPr>
          <w:rFonts w:ascii="Times New Roman" w:hAnsi="Times New Roman" w:cs="Times New Roman"/>
          <w:iCs/>
          <w:color w:val="000000" w:themeColor="text1"/>
          <w:kern w:val="24"/>
          <w:sz w:val="20"/>
          <w:szCs w:val="18"/>
        </w:rPr>
        <w:t xml:space="preserve"> parameter</w:t>
      </w:r>
      <w:r w:rsidR="001738B1" w:rsidRPr="00B96006">
        <w:rPr>
          <w:rFonts w:ascii="Times New Roman" w:hAnsi="Times New Roman" w:cs="Times New Roman"/>
          <w:iCs/>
          <w:color w:val="000000" w:themeColor="text1"/>
          <w:kern w:val="24"/>
          <w:sz w:val="20"/>
          <w:szCs w:val="18"/>
        </w:rPr>
        <w:t>s are</w:t>
      </w:r>
      <w:r w:rsidR="00545B20" w:rsidRPr="00B96006">
        <w:rPr>
          <w:rFonts w:ascii="Times New Roman" w:hAnsi="Times New Roman" w:cs="Times New Roman"/>
          <w:iCs/>
          <w:color w:val="000000" w:themeColor="text1"/>
          <w:kern w:val="24"/>
          <w:sz w:val="20"/>
          <w:szCs w:val="18"/>
        </w:rPr>
        <w:t xml:space="preserve"> </w:t>
      </w:r>
      <w:r w:rsidR="00545B20" w:rsidRPr="00B96006">
        <w:rPr>
          <w:rFonts w:ascii="Times New Roman" w:hAnsi="Times New Roman" w:cs="Times New Roman"/>
          <w:i/>
          <w:iCs/>
          <w:color w:val="000000" w:themeColor="text1"/>
          <w:kern w:val="24"/>
          <w:sz w:val="20"/>
          <w:szCs w:val="18"/>
        </w:rPr>
        <w:t>M</w:t>
      </w:r>
      <w:r w:rsidR="00545B20" w:rsidRPr="00B96006">
        <w:rPr>
          <w:rFonts w:ascii="Times New Roman" w:hAnsi="Times New Roman" w:cs="Times New Roman"/>
          <w:iCs/>
          <w:color w:val="000000" w:themeColor="text1"/>
          <w:kern w:val="24"/>
          <w:sz w:val="20"/>
          <w:szCs w:val="18"/>
        </w:rPr>
        <w:t>=1,</w:t>
      </w:r>
      <w:r w:rsidR="00545B20" w:rsidRPr="00B96006">
        <w:rPr>
          <w:rFonts w:ascii="Times New Roman" w:hAnsi="Times New Roman" w:cs="Times New Roman"/>
          <w:i/>
          <w:iCs/>
          <w:color w:val="000000" w:themeColor="text1"/>
          <w:kern w:val="24"/>
          <w:sz w:val="20"/>
          <w:szCs w:val="18"/>
        </w:rPr>
        <w:t xml:space="preserve"> d</w:t>
      </w:r>
      <w:r w:rsidR="00545B20" w:rsidRPr="00B96006">
        <w:rPr>
          <w:rFonts w:ascii="Times New Roman" w:hAnsi="Times New Roman" w:cs="Times New Roman"/>
          <w:iCs/>
          <w:color w:val="000000" w:themeColor="text1"/>
          <w:kern w:val="24"/>
          <w:sz w:val="20"/>
          <w:szCs w:val="18"/>
        </w:rPr>
        <w:t>=</w:t>
      </w:r>
      <w:r w:rsidR="00545B20" w:rsidRPr="00B96006">
        <w:rPr>
          <w:rFonts w:ascii="Times New Roman" w:hAnsi="Times New Roman" w:cs="Times New Roman"/>
          <w:i/>
          <w:iCs/>
          <w:color w:val="000000" w:themeColor="text1"/>
          <w:kern w:val="24"/>
          <w:sz w:val="20"/>
          <w:szCs w:val="18"/>
        </w:rPr>
        <w:t xml:space="preserve">f </w:t>
      </w:r>
      <w:r w:rsidR="00545B20" w:rsidRPr="00B96006">
        <w:rPr>
          <w:rFonts w:ascii="Times New Roman" w:hAnsi="Times New Roman" w:cs="Times New Roman"/>
          <w:iCs/>
          <w:color w:val="000000" w:themeColor="text1"/>
          <w:kern w:val="24"/>
          <w:sz w:val="20"/>
          <w:szCs w:val="18"/>
        </w:rPr>
        <w:t>(</w:t>
      </w:r>
      <w:r w:rsidR="00545B20" w:rsidRPr="00B96006">
        <w:rPr>
          <w:rFonts w:ascii="Times New Roman" w:hAnsi="Times New Roman" w:cs="Times New Roman"/>
          <w:i/>
          <w:iCs/>
          <w:color w:val="000000" w:themeColor="text1"/>
          <w:kern w:val="24"/>
          <w:sz w:val="20"/>
          <w:szCs w:val="18"/>
        </w:rPr>
        <w:t>f</w:t>
      </w:r>
      <w:r w:rsidR="00545B20" w:rsidRPr="00B96006">
        <w:rPr>
          <w:rFonts w:ascii="Times New Roman" w:hAnsi="Times New Roman" w:cs="Times New Roman"/>
          <w:iCs/>
          <w:color w:val="000000" w:themeColor="text1"/>
          <w:kern w:val="24"/>
          <w:sz w:val="20"/>
          <w:szCs w:val="18"/>
        </w:rPr>
        <w:t xml:space="preserve">=2.5mm) and </w:t>
      </w:r>
      <w:r w:rsidR="00545B20" w:rsidRPr="00B96006">
        <w:rPr>
          <w:rFonts w:ascii="Times New Roman" w:hAnsi="Times New Roman" w:cs="Times New Roman"/>
          <w:i/>
          <w:color w:val="000000" w:themeColor="text1"/>
          <w:sz w:val="20"/>
          <w:szCs w:val="18"/>
        </w:rPr>
        <w:t>w</w:t>
      </w:r>
      <w:r w:rsidR="00545B20" w:rsidRPr="00B96006">
        <w:rPr>
          <w:rFonts w:ascii="Times New Roman" w:hAnsi="Times New Roman" w:cs="Times New Roman"/>
          <w:color w:val="000000" w:themeColor="text1"/>
          <w:sz w:val="20"/>
          <w:szCs w:val="18"/>
          <w:vertAlign w:val="subscript"/>
        </w:rPr>
        <w:t>0</w:t>
      </w:r>
      <w:r w:rsidR="00545B20" w:rsidRPr="00B96006">
        <w:rPr>
          <w:rFonts w:ascii="Times New Roman" w:hAnsi="Times New Roman" w:cs="Times New Roman"/>
          <w:color w:val="000000" w:themeColor="text1"/>
          <w:sz w:val="20"/>
          <w:szCs w:val="18"/>
        </w:rPr>
        <w:t xml:space="preserve"> =4 </w:t>
      </w:r>
      <w:proofErr w:type="spellStart"/>
      <w:r w:rsidR="00545B20" w:rsidRPr="00B96006">
        <w:rPr>
          <w:rFonts w:ascii="Times New Roman" w:hAnsi="Times New Roman" w:cs="Times New Roman"/>
          <w:color w:val="000000" w:themeColor="text1"/>
          <w:sz w:val="20"/>
          <w:szCs w:val="18"/>
        </w:rPr>
        <w:t>μm</w:t>
      </w:r>
      <w:proofErr w:type="spellEnd"/>
      <w:r w:rsidR="00545B20" w:rsidRPr="00B96006">
        <w:rPr>
          <w:rFonts w:ascii="Times New Roman" w:hAnsi="Times New Roman" w:cs="Times New Roman"/>
          <w:color w:val="000000" w:themeColor="text1"/>
          <w:sz w:val="20"/>
          <w:szCs w:val="18"/>
        </w:rPr>
        <w:t xml:space="preserve"> at 633 nm. </w:t>
      </w:r>
      <w:proofErr w:type="spellStart"/>
      <w:r w:rsidR="00545B20" w:rsidRPr="00B96006">
        <w:rPr>
          <w:rFonts w:ascii="Times New Roman" w:hAnsi="Times New Roman" w:cs="Times New Roman"/>
          <w:color w:val="000000" w:themeColor="text1"/>
          <w:kern w:val="24"/>
          <w:sz w:val="20"/>
          <w:szCs w:val="18"/>
        </w:rPr>
        <w:t>Scalebars</w:t>
      </w:r>
      <w:proofErr w:type="spellEnd"/>
      <w:r w:rsidR="00545B20" w:rsidRPr="00B96006">
        <w:rPr>
          <w:rFonts w:ascii="Times New Roman" w:hAnsi="Times New Roman" w:cs="Times New Roman"/>
          <w:color w:val="000000" w:themeColor="text1"/>
          <w:kern w:val="24"/>
          <w:sz w:val="20"/>
          <w:szCs w:val="18"/>
        </w:rPr>
        <w:t xml:space="preserve">: 50 </w:t>
      </w:r>
      <w:r w:rsidR="00545B20" w:rsidRPr="00B96006">
        <w:rPr>
          <w:rFonts w:ascii="Times New Roman" w:hAnsi="Times New Roman" w:cs="Times New Roman"/>
          <w:bCs/>
          <w:color w:val="000000" w:themeColor="text1"/>
          <w:kern w:val="24"/>
          <w:sz w:val="20"/>
          <w:szCs w:val="18"/>
        </w:rPr>
        <w:sym w:font="Symbol" w:char="F06D"/>
      </w:r>
      <w:r w:rsidR="00545B20" w:rsidRPr="00B96006">
        <w:rPr>
          <w:rFonts w:ascii="Times New Roman" w:hAnsi="Times New Roman" w:cs="Times New Roman"/>
          <w:color w:val="000000" w:themeColor="text1"/>
          <w:kern w:val="24"/>
          <w:sz w:val="20"/>
          <w:szCs w:val="18"/>
        </w:rPr>
        <w:t>m.</w:t>
      </w:r>
      <w:r w:rsidR="001738B1" w:rsidRPr="00B96006">
        <w:rPr>
          <w:rFonts w:ascii="Times New Roman" w:hAnsi="Times New Roman"/>
          <w:color w:val="000000" w:themeColor="text1"/>
          <w:sz w:val="20"/>
          <w:szCs w:val="18"/>
        </w:rPr>
        <w:t xml:space="preserve"> All three meta-modulators in doublet meta-imagers throughout</w:t>
      </w:r>
      <w:r w:rsidR="00545B20" w:rsidRPr="00B96006">
        <w:rPr>
          <w:rFonts w:ascii="Times New Roman" w:hAnsi="Times New Roman"/>
          <w:color w:val="000000" w:themeColor="text1"/>
          <w:sz w:val="20"/>
          <w:szCs w:val="18"/>
        </w:rPr>
        <w:t xml:space="preserve"> this work have discretized amplitude with three levels: 1, 0.5 and 0 and phase with 128-level phase</w:t>
      </w:r>
      <w:r w:rsidR="00ED3E0D" w:rsidRPr="00B96006">
        <w:rPr>
          <w:rFonts w:ascii="Times New Roman" w:hAnsi="Times New Roman"/>
          <w:color w:val="000000" w:themeColor="text1"/>
          <w:sz w:val="20"/>
          <w:szCs w:val="18"/>
        </w:rPr>
        <w:t>.</w:t>
      </w:r>
      <w:r w:rsidR="00D30B70" w:rsidRPr="00B96006">
        <w:rPr>
          <w:rFonts w:ascii="Times New Roman" w:hAnsi="Times New Roman"/>
          <w:color w:val="000000" w:themeColor="text1"/>
          <w:sz w:val="20"/>
          <w:szCs w:val="18"/>
        </w:rPr>
        <w:t xml:space="preserve"> In the simulations,</w:t>
      </w:r>
      <w:r w:rsidR="00ED3E0D" w:rsidRPr="00B96006">
        <w:rPr>
          <w:rFonts w:ascii="Times New Roman" w:hAnsi="Times New Roman"/>
          <w:color w:val="000000" w:themeColor="text1"/>
          <w:sz w:val="20"/>
          <w:szCs w:val="18"/>
        </w:rPr>
        <w:t xml:space="preserve"> </w:t>
      </w:r>
      <w:r w:rsidR="008656D2" w:rsidRPr="00B96006">
        <w:rPr>
          <w:rFonts w:ascii="Times New Roman" w:hAnsi="Times New Roman"/>
          <w:color w:val="000000" w:themeColor="text1"/>
          <w:sz w:val="20"/>
          <w:szCs w:val="18"/>
        </w:rPr>
        <w:t>the propagation phase is</w:t>
      </w:r>
      <w:r w:rsidR="00ED3E0D" w:rsidRPr="00B96006">
        <w:rPr>
          <w:rFonts w:ascii="Times New Roman" w:hAnsi="Times New Roman"/>
          <w:color w:val="000000" w:themeColor="text1"/>
          <w:sz w:val="20"/>
          <w:szCs w:val="18"/>
        </w:rPr>
        <w:t xml:space="preserve"> taken </w:t>
      </w:r>
      <w:r w:rsidR="004513C5" w:rsidRPr="00B96006">
        <w:rPr>
          <w:rFonts w:ascii="Times New Roman" w:hAnsi="Times New Roman"/>
          <w:color w:val="000000" w:themeColor="text1"/>
          <w:sz w:val="20"/>
          <w:szCs w:val="18"/>
        </w:rPr>
        <w:t>account in</w:t>
      </w:r>
      <w:r w:rsidR="00ED3E0D" w:rsidRPr="00B96006">
        <w:rPr>
          <w:rFonts w:ascii="Times New Roman" w:hAnsi="Times New Roman"/>
          <w:color w:val="000000" w:themeColor="text1"/>
          <w:sz w:val="20"/>
          <w:szCs w:val="18"/>
        </w:rPr>
        <w:t xml:space="preserve"> </w:t>
      </w:r>
      <w:r w:rsidR="00ED3E0D" w:rsidRPr="00B96006">
        <w:rPr>
          <w:rFonts w:ascii="Times New Roman" w:hAnsi="Times New Roman" w:cs="Times New Roman"/>
          <w:color w:val="000000" w:themeColor="text1"/>
          <w:sz w:val="20"/>
          <w:szCs w:val="18"/>
        </w:rPr>
        <w:t xml:space="preserve">discrete meta-modulator, where </w:t>
      </w:r>
      <w:r w:rsidR="004513C5" w:rsidRPr="00B96006">
        <w:rPr>
          <w:rFonts w:ascii="Times New Roman" w:hAnsi="Times New Roman"/>
          <w:color w:val="000000" w:themeColor="text1"/>
          <w:sz w:val="20"/>
          <w:szCs w:val="18"/>
        </w:rPr>
        <w:t xml:space="preserve">the </w:t>
      </w:r>
      <w:r w:rsidR="008656D2" w:rsidRPr="00B96006">
        <w:rPr>
          <w:rFonts w:ascii="Times New Roman" w:hAnsi="Times New Roman"/>
          <w:color w:val="000000" w:themeColor="text1"/>
          <w:sz w:val="20"/>
          <w:szCs w:val="18"/>
        </w:rPr>
        <w:t xml:space="preserve">maximum </w:t>
      </w:r>
      <w:r w:rsidR="004513C5" w:rsidRPr="00B96006">
        <w:rPr>
          <w:rFonts w:ascii="Times New Roman" w:hAnsi="Times New Roman"/>
          <w:color w:val="000000" w:themeColor="text1"/>
          <w:sz w:val="20"/>
          <w:szCs w:val="18"/>
        </w:rPr>
        <w:t xml:space="preserve">propagation phase is smaller </w:t>
      </w:r>
      <w:r w:rsidR="004513C5" w:rsidRPr="00B96006">
        <w:rPr>
          <w:rFonts w:ascii="Times New Roman" w:hAnsi="Times New Roman"/>
          <w:color w:val="000000" w:themeColor="text1"/>
          <w:sz w:val="20"/>
          <w:szCs w:val="18"/>
        </w:rPr>
        <w:lastRenderedPageBreak/>
        <w:t xml:space="preserve">than </w:t>
      </w:r>
      <w:r w:rsidR="00B3716B" w:rsidRPr="00B96006">
        <w:rPr>
          <w:rFonts w:ascii="Times New Roman" w:hAnsi="Times New Roman"/>
          <w:color w:val="000000" w:themeColor="text1"/>
          <w:sz w:val="20"/>
          <w:szCs w:val="18"/>
        </w:rPr>
        <w:t>0.3</w:t>
      </w:r>
      <w:r w:rsidR="00B3716B" w:rsidRPr="00B96006">
        <w:rPr>
          <w:rFonts w:ascii="Times New Roman" w:hAnsi="Times New Roman" w:cs="Times New Roman"/>
          <w:color w:val="000000" w:themeColor="text1"/>
          <w:sz w:val="20"/>
          <w:szCs w:val="18"/>
        </w:rPr>
        <w:t>π</w:t>
      </w:r>
      <w:r w:rsidR="00ED3E0D" w:rsidRPr="00B96006">
        <w:rPr>
          <w:rFonts w:ascii="Times New Roman" w:hAnsi="Times New Roman"/>
          <w:color w:val="000000" w:themeColor="text1"/>
          <w:sz w:val="20"/>
          <w:szCs w:val="18"/>
        </w:rPr>
        <w:t>.</w:t>
      </w:r>
    </w:p>
    <w:p w:rsidR="00C90175" w:rsidRPr="00B96006" w:rsidRDefault="00C90175">
      <w:pPr>
        <w:spacing w:line="360" w:lineRule="auto"/>
        <w:rPr>
          <w:color w:val="000000" w:themeColor="text1"/>
          <w:u w:val="single"/>
        </w:rPr>
      </w:pPr>
      <w:r w:rsidRPr="00B96006">
        <w:rPr>
          <w:rFonts w:ascii="Times New Roman" w:hAnsi="Times New Roman" w:cs="Times New Roman"/>
          <w:b/>
          <w:color w:val="000000" w:themeColor="text1"/>
          <w:sz w:val="24"/>
          <w:szCs w:val="24"/>
          <w:u w:val="single"/>
        </w:rPr>
        <w:t>4 | Fabrication of the devices</w:t>
      </w:r>
    </w:p>
    <w:p w:rsidR="00C90175" w:rsidRPr="00B96006" w:rsidRDefault="00C90175">
      <w:pPr>
        <w:spacing w:line="360" w:lineRule="auto"/>
        <w:rPr>
          <w:rFonts w:ascii="Times New Roman" w:hAnsi="Times New Roman" w:cs="Times New Roman"/>
          <w:color w:val="000000" w:themeColor="text1"/>
          <w:szCs w:val="21"/>
        </w:rPr>
      </w:pPr>
      <w:r w:rsidRPr="00B96006">
        <w:rPr>
          <w:rFonts w:ascii="Times New Roman" w:hAnsi="Times New Roman" w:cs="Times New Roman"/>
          <w:color w:val="000000" w:themeColor="text1"/>
          <w:szCs w:val="21"/>
        </w:rPr>
        <w:t xml:space="preserve">    In this</w:t>
      </w:r>
      <w:r w:rsidR="00FD1067" w:rsidRPr="00B96006">
        <w:rPr>
          <w:rFonts w:ascii="Times New Roman" w:hAnsi="Times New Roman" w:cs="Times New Roman"/>
          <w:color w:val="000000" w:themeColor="text1"/>
          <w:szCs w:val="21"/>
        </w:rPr>
        <w:t xml:space="preserve"> work, the designed </w:t>
      </w:r>
      <w:proofErr w:type="spellStart"/>
      <w:r w:rsidR="00FD1067" w:rsidRPr="00B96006">
        <w:rPr>
          <w:rFonts w:ascii="Times New Roman" w:hAnsi="Times New Roman" w:cs="Times New Roman"/>
          <w:color w:val="000000" w:themeColor="text1"/>
          <w:szCs w:val="21"/>
        </w:rPr>
        <w:t>metalenses</w:t>
      </w:r>
      <w:proofErr w:type="spellEnd"/>
      <w:r w:rsidR="00FD1067" w:rsidRPr="00B96006">
        <w:rPr>
          <w:rFonts w:ascii="Times New Roman" w:hAnsi="Times New Roman" w:cs="Times New Roman"/>
          <w:color w:val="000000" w:themeColor="text1"/>
          <w:szCs w:val="21"/>
        </w:rPr>
        <w:t xml:space="preserve"> and meta-modulators are</w:t>
      </w:r>
      <w:r w:rsidRPr="00B96006">
        <w:rPr>
          <w:rFonts w:ascii="Times New Roman" w:hAnsi="Times New Roman" w:cs="Times New Roman"/>
          <w:color w:val="000000" w:themeColor="text1"/>
          <w:szCs w:val="21"/>
        </w:rPr>
        <w:t xml:space="preserve"> fabricated through standard </w:t>
      </w:r>
      <w:proofErr w:type="spellStart"/>
      <w:r w:rsidR="00FD1067" w:rsidRPr="00B96006">
        <w:rPr>
          <w:rFonts w:ascii="Times New Roman" w:hAnsi="Times New Roman" w:cs="Times New Roman"/>
          <w:color w:val="000000" w:themeColor="text1"/>
          <w:szCs w:val="21"/>
        </w:rPr>
        <w:t>nano</w:t>
      </w:r>
      <w:proofErr w:type="spellEnd"/>
      <w:r w:rsidR="00FD1067" w:rsidRPr="00B96006">
        <w:rPr>
          <w:rFonts w:ascii="Times New Roman" w:hAnsi="Times New Roman" w:cs="Times New Roman"/>
          <w:color w:val="000000" w:themeColor="text1"/>
          <w:szCs w:val="21"/>
        </w:rPr>
        <w:t>-</w:t>
      </w:r>
      <w:r w:rsidRPr="00B96006">
        <w:rPr>
          <w:rFonts w:ascii="Times New Roman" w:hAnsi="Times New Roman" w:cs="Times New Roman"/>
          <w:color w:val="000000" w:themeColor="text1"/>
          <w:szCs w:val="21"/>
        </w:rPr>
        <w:t>fabrication proc</w:t>
      </w:r>
      <w:r w:rsidR="00C73FAC" w:rsidRPr="00B96006">
        <w:rPr>
          <w:rFonts w:ascii="Times New Roman" w:hAnsi="Times New Roman" w:cs="Times New Roman"/>
          <w:color w:val="000000" w:themeColor="text1"/>
          <w:szCs w:val="21"/>
        </w:rPr>
        <w:t>ess. The sapphire substrate is</w:t>
      </w:r>
      <w:r w:rsidRPr="00B96006">
        <w:rPr>
          <w:rFonts w:ascii="Times New Roman" w:hAnsi="Times New Roman" w:cs="Times New Roman"/>
          <w:color w:val="000000" w:themeColor="text1"/>
          <w:szCs w:val="21"/>
        </w:rPr>
        <w:t xml:space="preserve"> first deposited </w:t>
      </w:r>
      <w:r w:rsidR="00C73FAC" w:rsidRPr="00B96006">
        <w:rPr>
          <w:rFonts w:ascii="Times New Roman" w:hAnsi="Times New Roman" w:cs="Times New Roman"/>
          <w:color w:val="000000" w:themeColor="text1"/>
          <w:szCs w:val="21"/>
        </w:rPr>
        <w:t xml:space="preserve">with </w:t>
      </w:r>
      <w:r w:rsidRPr="00B96006">
        <w:rPr>
          <w:rFonts w:ascii="Times New Roman" w:hAnsi="Times New Roman" w:cs="Times New Roman"/>
          <w:color w:val="000000" w:themeColor="text1"/>
          <w:szCs w:val="21"/>
        </w:rPr>
        <w:t>a 300 nm-thick</w:t>
      </w:r>
      <w:r w:rsidR="00FD1067" w:rsidRPr="00B96006">
        <w:rPr>
          <w:rFonts w:ascii="Times New Roman" w:hAnsi="Times New Roman" w:cs="Times New Roman"/>
          <w:color w:val="000000" w:themeColor="text1"/>
          <w:szCs w:val="21"/>
        </w:rPr>
        <w:t xml:space="preserve"> </w:t>
      </w:r>
      <w:r w:rsidR="00C73FAC" w:rsidRPr="00B96006">
        <w:rPr>
          <w:rFonts w:ascii="Times New Roman" w:hAnsi="Times New Roman" w:cs="Times New Roman"/>
          <w:color w:val="000000" w:themeColor="text1"/>
          <w:szCs w:val="21"/>
        </w:rPr>
        <w:t xml:space="preserve">single-crystal </w:t>
      </w:r>
      <w:r w:rsidR="00FD1067" w:rsidRPr="00B96006">
        <w:rPr>
          <w:rFonts w:ascii="Times New Roman" w:hAnsi="Times New Roman" w:cs="Times New Roman"/>
          <w:color w:val="000000" w:themeColor="text1"/>
          <w:szCs w:val="21"/>
        </w:rPr>
        <w:t xml:space="preserve">silicon film, which determines </w:t>
      </w:r>
      <w:r w:rsidRPr="00B96006">
        <w:rPr>
          <w:rFonts w:ascii="Times New Roman" w:hAnsi="Times New Roman" w:cs="Times New Roman"/>
          <w:color w:val="000000" w:themeColor="text1"/>
          <w:szCs w:val="21"/>
        </w:rPr>
        <w:t xml:space="preserve">the height of </w:t>
      </w:r>
      <w:r w:rsidR="00C73FAC" w:rsidRPr="00B96006">
        <w:rPr>
          <w:rFonts w:ascii="Times New Roman" w:hAnsi="Times New Roman" w:cs="Times New Roman"/>
          <w:color w:val="000000" w:themeColor="text1"/>
          <w:szCs w:val="21"/>
        </w:rPr>
        <w:t xml:space="preserve">the </w:t>
      </w:r>
      <w:r w:rsidRPr="00B96006">
        <w:rPr>
          <w:rFonts w:ascii="Times New Roman" w:hAnsi="Times New Roman" w:cs="Times New Roman"/>
          <w:color w:val="000000" w:themeColor="text1"/>
          <w:szCs w:val="21"/>
        </w:rPr>
        <w:t xml:space="preserve">designed Si </w:t>
      </w:r>
      <w:proofErr w:type="spellStart"/>
      <w:r w:rsidRPr="00B96006">
        <w:rPr>
          <w:rFonts w:ascii="Times New Roman" w:hAnsi="Times New Roman" w:cs="Times New Roman"/>
          <w:color w:val="000000" w:themeColor="text1"/>
          <w:szCs w:val="21"/>
        </w:rPr>
        <w:t>nanorods</w:t>
      </w:r>
      <w:proofErr w:type="spellEnd"/>
      <w:r w:rsidRPr="00B96006">
        <w:rPr>
          <w:rFonts w:ascii="Times New Roman" w:hAnsi="Times New Roman" w:cs="Times New Roman"/>
          <w:color w:val="000000" w:themeColor="text1"/>
          <w:szCs w:val="21"/>
        </w:rPr>
        <w:t>. Then</w:t>
      </w:r>
      <w:r w:rsidR="00C73FAC" w:rsidRPr="00B96006">
        <w:rPr>
          <w:rFonts w:ascii="Times New Roman" w:hAnsi="Times New Roman" w:cs="Times New Roman"/>
          <w:color w:val="000000" w:themeColor="text1"/>
          <w:szCs w:val="21"/>
        </w:rPr>
        <w:t>,</w:t>
      </w:r>
      <w:r w:rsidRPr="00B96006">
        <w:rPr>
          <w:rFonts w:ascii="Times New Roman" w:hAnsi="Times New Roman" w:cs="Times New Roman"/>
          <w:color w:val="000000" w:themeColor="text1"/>
          <w:szCs w:val="21"/>
        </w:rPr>
        <w:t xml:space="preserve"> </w:t>
      </w:r>
      <w:r w:rsidR="00D24663" w:rsidRPr="00B96006">
        <w:rPr>
          <w:rFonts w:ascii="Times New Roman" w:hAnsi="Times New Roman" w:cs="Times New Roman"/>
          <w:color w:val="000000" w:themeColor="text1"/>
          <w:szCs w:val="21"/>
        </w:rPr>
        <w:t>the positive electron-</w:t>
      </w:r>
      <w:r w:rsidRPr="00B96006">
        <w:rPr>
          <w:rFonts w:ascii="Times New Roman" w:hAnsi="Times New Roman" w:cs="Times New Roman"/>
          <w:color w:val="000000" w:themeColor="text1"/>
          <w:szCs w:val="21"/>
        </w:rPr>
        <w:t>beam resist</w:t>
      </w:r>
      <w:r w:rsidR="00D24663" w:rsidRPr="00B96006">
        <w:rPr>
          <w:rFonts w:ascii="Times New Roman" w:hAnsi="Times New Roman" w:cs="Times New Roman"/>
          <w:color w:val="000000" w:themeColor="text1"/>
          <w:szCs w:val="21"/>
        </w:rPr>
        <w:t xml:space="preserve"> with the thickness of 100 nm is</w:t>
      </w:r>
      <w:r w:rsidRPr="00B96006">
        <w:rPr>
          <w:rFonts w:ascii="Times New Roman" w:hAnsi="Times New Roman" w:cs="Times New Roman"/>
          <w:color w:val="000000" w:themeColor="text1"/>
          <w:szCs w:val="21"/>
        </w:rPr>
        <w:t xml:space="preserve"> coated and baked on the silicon film. Subsequently</w:t>
      </w:r>
      <w:r w:rsidRPr="00B96006">
        <w:rPr>
          <w:rFonts w:ascii="Times New Roman" w:hAnsi="Times New Roman" w:cs="Times New Roman" w:hint="eastAsia"/>
          <w:color w:val="000000" w:themeColor="text1"/>
          <w:szCs w:val="21"/>
        </w:rPr>
        <w:t>,</w:t>
      </w:r>
      <w:r w:rsidRPr="00B96006">
        <w:rPr>
          <w:rFonts w:ascii="Times New Roman" w:hAnsi="Times New Roman" w:cs="Times New Roman"/>
          <w:color w:val="000000" w:themeColor="text1"/>
          <w:szCs w:val="21"/>
        </w:rPr>
        <w:t xml:space="preserve"> the </w:t>
      </w:r>
      <w:r w:rsidR="00D24663" w:rsidRPr="00B96006">
        <w:rPr>
          <w:rFonts w:ascii="Times New Roman" w:hAnsi="Times New Roman" w:cs="Times New Roman"/>
          <w:color w:val="000000" w:themeColor="text1"/>
          <w:szCs w:val="21"/>
        </w:rPr>
        <w:t>photoresist is</w:t>
      </w:r>
      <w:r w:rsidRPr="00B96006">
        <w:rPr>
          <w:rFonts w:ascii="Times New Roman" w:hAnsi="Times New Roman" w:cs="Times New Roman"/>
          <w:color w:val="000000" w:themeColor="text1"/>
          <w:szCs w:val="21"/>
        </w:rPr>
        <w:t xml:space="preserve"> patterned</w:t>
      </w:r>
      <w:r w:rsidR="004845E9" w:rsidRPr="00B96006">
        <w:rPr>
          <w:rFonts w:ascii="Times New Roman" w:hAnsi="Times New Roman" w:cs="Times New Roman"/>
          <w:color w:val="000000" w:themeColor="text1"/>
          <w:szCs w:val="21"/>
        </w:rPr>
        <w:t xml:space="preserve"> with the mask carrying the structural information of meta-devices</w:t>
      </w:r>
      <w:r w:rsidRPr="00B96006">
        <w:rPr>
          <w:rFonts w:ascii="Times New Roman" w:hAnsi="Times New Roman" w:cs="Times New Roman"/>
          <w:color w:val="000000" w:themeColor="text1"/>
          <w:szCs w:val="21"/>
        </w:rPr>
        <w:t xml:space="preserve"> </w:t>
      </w:r>
      <w:r w:rsidR="00D24663" w:rsidRPr="00B96006">
        <w:rPr>
          <w:rFonts w:ascii="Times New Roman" w:hAnsi="Times New Roman" w:cs="Times New Roman"/>
          <w:color w:val="000000" w:themeColor="text1"/>
          <w:szCs w:val="21"/>
        </w:rPr>
        <w:t xml:space="preserve">by </w:t>
      </w:r>
      <w:r w:rsidRPr="00B96006">
        <w:rPr>
          <w:rFonts w:ascii="Times New Roman" w:hAnsi="Times New Roman" w:cs="Times New Roman"/>
          <w:color w:val="000000" w:themeColor="text1"/>
          <w:szCs w:val="21"/>
        </w:rPr>
        <w:t>using electron beam litho</w:t>
      </w:r>
      <w:r w:rsidR="004845E9" w:rsidRPr="00B96006">
        <w:rPr>
          <w:rFonts w:ascii="Times New Roman" w:hAnsi="Times New Roman" w:cs="Times New Roman"/>
          <w:color w:val="000000" w:themeColor="text1"/>
          <w:szCs w:val="21"/>
        </w:rPr>
        <w:t>graphy (JEOL, JBX 6300FS) with a</w:t>
      </w:r>
      <w:r w:rsidR="00D0222B" w:rsidRPr="00B96006">
        <w:rPr>
          <w:rFonts w:ascii="Times New Roman" w:hAnsi="Times New Roman" w:cs="Times New Roman"/>
          <w:color w:val="000000" w:themeColor="text1"/>
          <w:szCs w:val="21"/>
        </w:rPr>
        <w:t>n</w:t>
      </w:r>
      <w:r w:rsidRPr="00B96006">
        <w:rPr>
          <w:color w:val="000000" w:themeColor="text1"/>
          <w:szCs w:val="21"/>
        </w:rPr>
        <w:t xml:space="preserve"> </w:t>
      </w:r>
      <w:r w:rsidR="004845E9" w:rsidRPr="00B96006">
        <w:rPr>
          <w:rFonts w:ascii="Times New Roman" w:hAnsi="Times New Roman" w:cs="Times New Roman"/>
          <w:color w:val="000000" w:themeColor="text1"/>
          <w:szCs w:val="21"/>
        </w:rPr>
        <w:t>accelerating voltage of</w:t>
      </w:r>
      <w:r w:rsidRPr="00B96006">
        <w:rPr>
          <w:rFonts w:ascii="Times New Roman" w:hAnsi="Times New Roman" w:cs="Times New Roman"/>
          <w:color w:val="000000" w:themeColor="text1"/>
          <w:szCs w:val="21"/>
        </w:rPr>
        <w:t xml:space="preserve"> 100 </w:t>
      </w:r>
      <w:r w:rsidR="00D0222B" w:rsidRPr="00B96006">
        <w:rPr>
          <w:rFonts w:ascii="Times New Roman" w:hAnsi="Times New Roman" w:cs="Times New Roman"/>
          <w:color w:val="000000" w:themeColor="text1"/>
          <w:szCs w:val="21"/>
        </w:rPr>
        <w:t>kV. The patterned photoresist is developed</w:t>
      </w:r>
      <w:r w:rsidRPr="00B96006">
        <w:rPr>
          <w:rFonts w:ascii="Times New Roman" w:hAnsi="Times New Roman" w:cs="Times New Roman"/>
          <w:color w:val="000000" w:themeColor="text1"/>
          <w:szCs w:val="21"/>
        </w:rPr>
        <w:t xml:space="preserve">, </w:t>
      </w:r>
      <w:r w:rsidR="004E4747" w:rsidRPr="00B96006">
        <w:rPr>
          <w:rFonts w:ascii="Times New Roman" w:hAnsi="Times New Roman" w:cs="Times New Roman"/>
          <w:color w:val="000000" w:themeColor="text1"/>
          <w:szCs w:val="21"/>
        </w:rPr>
        <w:t xml:space="preserve">followed by the deposition of </w:t>
      </w:r>
      <w:r w:rsidRPr="00B96006">
        <w:rPr>
          <w:rFonts w:ascii="Times New Roman" w:hAnsi="Times New Roman" w:cs="Times New Roman"/>
          <w:color w:val="000000" w:themeColor="text1"/>
          <w:szCs w:val="21"/>
        </w:rPr>
        <w:t>a 15 nm-</w:t>
      </w:r>
      <w:r w:rsidR="004E4747" w:rsidRPr="00B96006">
        <w:rPr>
          <w:rFonts w:ascii="Times New Roman" w:hAnsi="Times New Roman" w:cs="Times New Roman"/>
          <w:color w:val="000000" w:themeColor="text1"/>
          <w:szCs w:val="21"/>
        </w:rPr>
        <w:t>thick chromium</w:t>
      </w:r>
      <w:r w:rsidR="00A862C9" w:rsidRPr="00B96006">
        <w:rPr>
          <w:rFonts w:ascii="Times New Roman" w:hAnsi="Times New Roman" w:cs="Times New Roman"/>
          <w:color w:val="000000" w:themeColor="text1"/>
          <w:szCs w:val="21"/>
        </w:rPr>
        <w:t xml:space="preserve"> as</w:t>
      </w:r>
      <w:r w:rsidR="00E877C3" w:rsidRPr="00B96006">
        <w:rPr>
          <w:rFonts w:ascii="Times New Roman" w:hAnsi="Times New Roman" w:cs="Times New Roman"/>
          <w:color w:val="000000" w:themeColor="text1"/>
          <w:szCs w:val="21"/>
        </w:rPr>
        <w:t xml:space="preserve"> hard mask. Thus,</w:t>
      </w:r>
      <w:r w:rsidRPr="00B96006">
        <w:rPr>
          <w:rFonts w:ascii="Times New Roman" w:hAnsi="Times New Roman" w:cs="Times New Roman"/>
          <w:color w:val="000000" w:themeColor="text1"/>
          <w:szCs w:val="21"/>
        </w:rPr>
        <w:t xml:space="preserve"> the </w:t>
      </w:r>
      <w:proofErr w:type="spellStart"/>
      <w:r w:rsidR="00E877C3" w:rsidRPr="00B96006">
        <w:rPr>
          <w:rFonts w:ascii="Times New Roman" w:hAnsi="Times New Roman" w:cs="Times New Roman"/>
          <w:color w:val="000000" w:themeColor="text1"/>
          <w:szCs w:val="21"/>
        </w:rPr>
        <w:t>nanobrick</w:t>
      </w:r>
      <w:proofErr w:type="spellEnd"/>
      <w:r w:rsidR="00E877C3" w:rsidRPr="00B96006">
        <w:rPr>
          <w:rFonts w:ascii="Times New Roman" w:hAnsi="Times New Roman" w:cs="Times New Roman"/>
          <w:color w:val="000000" w:themeColor="text1"/>
          <w:szCs w:val="21"/>
        </w:rPr>
        <w:t xml:space="preserve"> patterns are</w:t>
      </w:r>
      <w:r w:rsidRPr="00B96006">
        <w:rPr>
          <w:rFonts w:ascii="Times New Roman" w:hAnsi="Times New Roman" w:cs="Times New Roman"/>
          <w:color w:val="000000" w:themeColor="text1"/>
          <w:szCs w:val="21"/>
        </w:rPr>
        <w:t xml:space="preserve"> transferred into the ultrathin chromium film after lift-off. Next, the 300 nm-thick Si layer was etched by an Inductively Coupled Plasma etcher (Oxford, Plasma Pro System100 ICP380). </w:t>
      </w:r>
      <w:r w:rsidR="00BC5CFA" w:rsidRPr="00B96006">
        <w:rPr>
          <w:rFonts w:ascii="Times New Roman" w:hAnsi="Times New Roman" w:cs="Times New Roman"/>
          <w:color w:val="000000" w:themeColor="text1"/>
          <w:szCs w:val="21"/>
        </w:rPr>
        <w:t>Finally, t</w:t>
      </w:r>
      <w:r w:rsidRPr="00B96006">
        <w:rPr>
          <w:rFonts w:ascii="Times New Roman" w:hAnsi="Times New Roman" w:cs="Times New Roman"/>
          <w:color w:val="000000" w:themeColor="text1"/>
          <w:szCs w:val="21"/>
        </w:rPr>
        <w:t>he</w:t>
      </w:r>
      <w:r w:rsidR="00BC5CFA" w:rsidRPr="00B96006">
        <w:rPr>
          <w:rFonts w:ascii="Times New Roman" w:hAnsi="Times New Roman" w:cs="Times New Roman"/>
          <w:color w:val="000000" w:themeColor="text1"/>
          <w:szCs w:val="21"/>
        </w:rPr>
        <w:t xml:space="preserve"> residual chromium</w:t>
      </w:r>
      <w:r w:rsidRPr="00B96006">
        <w:rPr>
          <w:rFonts w:ascii="Times New Roman" w:hAnsi="Times New Roman" w:cs="Times New Roman"/>
          <w:color w:val="000000" w:themeColor="text1"/>
          <w:szCs w:val="21"/>
        </w:rPr>
        <w:t xml:space="preserve"> mask</w:t>
      </w:r>
      <w:r w:rsidR="00BC5CFA" w:rsidRPr="00B96006">
        <w:rPr>
          <w:rFonts w:ascii="Times New Roman" w:hAnsi="Times New Roman" w:cs="Times New Roman"/>
          <w:color w:val="000000" w:themeColor="text1"/>
          <w:szCs w:val="21"/>
        </w:rPr>
        <w:t xml:space="preserve"> is</w:t>
      </w:r>
      <w:r w:rsidRPr="00B96006">
        <w:rPr>
          <w:rFonts w:ascii="Times New Roman" w:hAnsi="Times New Roman" w:cs="Times New Roman"/>
          <w:color w:val="000000" w:themeColor="text1"/>
          <w:szCs w:val="21"/>
        </w:rPr>
        <w:t xml:space="preserve"> r</w:t>
      </w:r>
      <w:r w:rsidR="00BC5CFA" w:rsidRPr="00B96006">
        <w:rPr>
          <w:rFonts w:ascii="Times New Roman" w:hAnsi="Times New Roman" w:cs="Times New Roman"/>
          <w:color w:val="000000" w:themeColor="text1"/>
          <w:szCs w:val="21"/>
        </w:rPr>
        <w:t xml:space="preserve">emoved using dry etching technique, yielding </w:t>
      </w:r>
      <w:r w:rsidR="003707DE" w:rsidRPr="00B96006">
        <w:rPr>
          <w:rFonts w:ascii="Times New Roman" w:hAnsi="Times New Roman" w:cs="Times New Roman"/>
          <w:color w:val="000000" w:themeColor="text1"/>
          <w:szCs w:val="21"/>
        </w:rPr>
        <w:t xml:space="preserve">the expected </w:t>
      </w:r>
      <w:proofErr w:type="spellStart"/>
      <w:r w:rsidR="003707DE" w:rsidRPr="00B96006">
        <w:rPr>
          <w:rFonts w:ascii="Times New Roman" w:hAnsi="Times New Roman" w:cs="Times New Roman"/>
          <w:color w:val="000000" w:themeColor="text1"/>
          <w:szCs w:val="21"/>
        </w:rPr>
        <w:t>metasurfaces</w:t>
      </w:r>
      <w:proofErr w:type="spellEnd"/>
      <w:r w:rsidRPr="00B96006">
        <w:rPr>
          <w:rFonts w:ascii="Times New Roman" w:hAnsi="Times New Roman" w:cs="Times New Roman"/>
          <w:color w:val="000000" w:themeColor="text1"/>
          <w:szCs w:val="21"/>
        </w:rPr>
        <w:t>.</w:t>
      </w:r>
    </w:p>
    <w:p w:rsidR="00347EA1" w:rsidRPr="00B96006" w:rsidRDefault="00D8606B">
      <w:pPr>
        <w:spacing w:line="360" w:lineRule="auto"/>
        <w:rPr>
          <w:color w:val="000000" w:themeColor="text1"/>
          <w:u w:val="single"/>
        </w:rPr>
      </w:pPr>
      <w:r w:rsidRPr="00B96006">
        <w:rPr>
          <w:rFonts w:ascii="Times New Roman" w:hAnsi="Times New Roman" w:cs="Times New Roman"/>
          <w:b/>
          <w:color w:val="000000" w:themeColor="text1"/>
          <w:sz w:val="24"/>
          <w:szCs w:val="24"/>
        </w:rPr>
        <w:t xml:space="preserve"> </w:t>
      </w:r>
      <w:r w:rsidR="00C90175" w:rsidRPr="00B96006">
        <w:rPr>
          <w:rFonts w:ascii="Times New Roman" w:hAnsi="Times New Roman" w:cs="Times New Roman"/>
          <w:b/>
          <w:color w:val="000000" w:themeColor="text1"/>
          <w:sz w:val="24"/>
          <w:szCs w:val="24"/>
          <w:u w:val="single"/>
        </w:rPr>
        <w:t>5</w:t>
      </w:r>
      <w:r w:rsidR="00A34701" w:rsidRPr="00B96006">
        <w:rPr>
          <w:rFonts w:ascii="Times New Roman" w:hAnsi="Times New Roman" w:cs="Times New Roman"/>
          <w:b/>
          <w:color w:val="000000" w:themeColor="text1"/>
          <w:sz w:val="24"/>
          <w:szCs w:val="24"/>
          <w:u w:val="single"/>
        </w:rPr>
        <w:t xml:space="preserve"> | </w:t>
      </w:r>
      <w:r w:rsidR="00D938E8" w:rsidRPr="00B96006">
        <w:rPr>
          <w:rFonts w:ascii="Times New Roman" w:hAnsi="Times New Roman" w:cs="Times New Roman"/>
          <w:b/>
          <w:color w:val="000000" w:themeColor="text1"/>
          <w:sz w:val="24"/>
          <w:szCs w:val="24"/>
          <w:u w:val="single"/>
        </w:rPr>
        <w:t xml:space="preserve">Efficiency measurement of the fabricated </w:t>
      </w:r>
      <w:proofErr w:type="spellStart"/>
      <w:r w:rsidR="00D938E8" w:rsidRPr="00B96006">
        <w:rPr>
          <w:rFonts w:ascii="Times New Roman" w:hAnsi="Times New Roman" w:cs="Times New Roman"/>
          <w:b/>
          <w:color w:val="000000" w:themeColor="text1"/>
          <w:sz w:val="24"/>
          <w:szCs w:val="24"/>
          <w:u w:val="single"/>
        </w:rPr>
        <w:t>metasurfaces</w:t>
      </w:r>
      <w:proofErr w:type="spellEnd"/>
    </w:p>
    <w:p w:rsidR="00F81F1A" w:rsidRPr="00B96006" w:rsidRDefault="00214ABA">
      <w:pPr>
        <w:spacing w:line="360" w:lineRule="auto"/>
        <w:jc w:val="center"/>
        <w:rPr>
          <w:rFonts w:ascii="Times New Roman" w:hAnsi="Times New Roman" w:cs="Times New Roman"/>
          <w:color w:val="000000" w:themeColor="text1"/>
          <w:sz w:val="18"/>
          <w:szCs w:val="18"/>
        </w:rPr>
      </w:pPr>
      <w:r w:rsidRPr="00B96006">
        <w:rPr>
          <w:rFonts w:ascii="Times New Roman" w:hAnsi="Times New Roman" w:cs="Times New Roman"/>
          <w:noProof/>
          <w:color w:val="000000" w:themeColor="text1"/>
          <w:sz w:val="18"/>
          <w:szCs w:val="18"/>
        </w:rPr>
        <w:drawing>
          <wp:inline distT="0" distB="0" distL="0" distR="0" wp14:anchorId="2119C6FE">
            <wp:extent cx="5364000" cy="1229290"/>
            <wp:effectExtent l="0" t="0" r="0" b="9525"/>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64000" cy="1229290"/>
                    </a:xfrm>
                    <a:prstGeom prst="rect">
                      <a:avLst/>
                    </a:prstGeom>
                    <a:noFill/>
                  </pic:spPr>
                </pic:pic>
              </a:graphicData>
            </a:graphic>
          </wp:inline>
        </w:drawing>
      </w:r>
    </w:p>
    <w:p w:rsidR="00F81F1A" w:rsidRPr="00B96006" w:rsidRDefault="00DE0952">
      <w:pPr>
        <w:spacing w:line="360" w:lineRule="auto"/>
        <w:rPr>
          <w:rFonts w:ascii="Times New Roman" w:hAnsi="Times New Roman" w:cs="Times New Roman"/>
          <w:color w:val="000000" w:themeColor="text1"/>
          <w:sz w:val="20"/>
          <w:szCs w:val="18"/>
        </w:rPr>
      </w:pPr>
      <w:r w:rsidRPr="00B96006">
        <w:rPr>
          <w:rFonts w:ascii="Times New Roman" w:hAnsi="Times New Roman" w:cs="Times New Roman"/>
          <w:b/>
          <w:color w:val="000000" w:themeColor="text1"/>
          <w:sz w:val="20"/>
          <w:szCs w:val="18"/>
        </w:rPr>
        <w:t xml:space="preserve">Fig. </w:t>
      </w:r>
      <w:r w:rsidR="00651E73" w:rsidRPr="00B96006">
        <w:rPr>
          <w:rFonts w:ascii="Times New Roman" w:hAnsi="Times New Roman" w:cs="Times New Roman"/>
          <w:b/>
          <w:color w:val="000000" w:themeColor="text1"/>
          <w:sz w:val="20"/>
          <w:szCs w:val="18"/>
        </w:rPr>
        <w:t>S</w:t>
      </w:r>
      <w:r w:rsidR="00F53124" w:rsidRPr="00B96006">
        <w:rPr>
          <w:rFonts w:ascii="Times New Roman" w:hAnsi="Times New Roman" w:cs="Times New Roman"/>
          <w:b/>
          <w:color w:val="000000" w:themeColor="text1"/>
          <w:sz w:val="20"/>
          <w:szCs w:val="18"/>
        </w:rPr>
        <w:t>4</w:t>
      </w:r>
      <w:r w:rsidR="00F2397A" w:rsidRPr="00B96006">
        <w:rPr>
          <w:rFonts w:ascii="Times New Roman" w:hAnsi="Times New Roman" w:cs="Times New Roman"/>
          <w:b/>
          <w:color w:val="000000" w:themeColor="text1"/>
          <w:sz w:val="20"/>
          <w:szCs w:val="18"/>
        </w:rPr>
        <w:t xml:space="preserve"> |</w:t>
      </w:r>
      <w:r w:rsidR="00F81F1A" w:rsidRPr="00B96006">
        <w:rPr>
          <w:rFonts w:ascii="Times New Roman" w:hAnsi="Times New Roman" w:cs="Times New Roman"/>
          <w:bCs/>
          <w:color w:val="000000" w:themeColor="text1"/>
          <w:sz w:val="20"/>
          <w:szCs w:val="18"/>
        </w:rPr>
        <w:t xml:space="preserve"> </w:t>
      </w:r>
      <w:r w:rsidR="00F81F1A" w:rsidRPr="00B96006">
        <w:rPr>
          <w:rFonts w:ascii="Times New Roman" w:hAnsi="Times New Roman" w:cs="Times New Roman"/>
          <w:b/>
          <w:color w:val="000000" w:themeColor="text1"/>
          <w:sz w:val="20"/>
          <w:szCs w:val="18"/>
        </w:rPr>
        <w:t xml:space="preserve">Sketch of the experimental setup for </w:t>
      </w:r>
      <w:r w:rsidR="007E2707" w:rsidRPr="00B96006">
        <w:rPr>
          <w:rFonts w:ascii="Times New Roman" w:hAnsi="Times New Roman" w:cs="Times New Roman"/>
          <w:b/>
          <w:color w:val="000000" w:themeColor="text1"/>
          <w:sz w:val="20"/>
          <w:szCs w:val="18"/>
        </w:rPr>
        <w:t>measuring</w:t>
      </w:r>
      <w:r w:rsidR="00A776A6" w:rsidRPr="00B96006">
        <w:rPr>
          <w:rFonts w:ascii="Times New Roman" w:hAnsi="Times New Roman" w:cs="Times New Roman"/>
          <w:b/>
          <w:color w:val="000000" w:themeColor="text1"/>
          <w:sz w:val="20"/>
          <w:szCs w:val="18"/>
        </w:rPr>
        <w:t xml:space="preserve"> the efficiency of the</w:t>
      </w:r>
      <w:r w:rsidR="007E2707" w:rsidRPr="00B96006">
        <w:rPr>
          <w:rFonts w:ascii="Times New Roman" w:hAnsi="Times New Roman" w:cs="Times New Roman"/>
          <w:b/>
          <w:color w:val="000000" w:themeColor="text1"/>
          <w:sz w:val="20"/>
          <w:szCs w:val="18"/>
        </w:rPr>
        <w:t xml:space="preserve"> </w:t>
      </w:r>
      <w:proofErr w:type="spellStart"/>
      <w:r w:rsidR="007E2707" w:rsidRPr="00B96006">
        <w:rPr>
          <w:rFonts w:ascii="Times New Roman" w:hAnsi="Times New Roman" w:cs="Times New Roman"/>
          <w:b/>
          <w:color w:val="000000" w:themeColor="text1"/>
          <w:sz w:val="20"/>
          <w:szCs w:val="18"/>
        </w:rPr>
        <w:t>metalens</w:t>
      </w:r>
      <w:proofErr w:type="spellEnd"/>
      <w:r w:rsidR="00F81F1A" w:rsidRPr="00B96006">
        <w:rPr>
          <w:rFonts w:ascii="Times New Roman" w:hAnsi="Times New Roman" w:cs="Times New Roman"/>
          <w:color w:val="000000" w:themeColor="text1"/>
          <w:sz w:val="20"/>
          <w:szCs w:val="18"/>
        </w:rPr>
        <w:t>.</w:t>
      </w:r>
      <w:r w:rsidRPr="00B96006">
        <w:rPr>
          <w:rFonts w:ascii="Times New Roman" w:hAnsi="Times New Roman" w:cs="Times New Roman"/>
          <w:color w:val="000000" w:themeColor="text1"/>
          <w:sz w:val="20"/>
          <w:szCs w:val="18"/>
        </w:rPr>
        <w:t xml:space="preserve"> </w:t>
      </w:r>
      <w:r w:rsidR="00A645EB" w:rsidRPr="00B96006">
        <w:rPr>
          <w:rFonts w:ascii="Times New Roman" w:hAnsi="Times New Roman" w:cs="Times New Roman"/>
          <w:color w:val="000000" w:themeColor="text1"/>
          <w:sz w:val="20"/>
          <w:szCs w:val="18"/>
        </w:rPr>
        <w:t>Laser:</w:t>
      </w:r>
      <w:r w:rsidRPr="00B96006">
        <w:rPr>
          <w:rFonts w:ascii="Times New Roman" w:hAnsi="Times New Roman" w:cs="Times New Roman"/>
          <w:color w:val="000000" w:themeColor="text1"/>
          <w:sz w:val="20"/>
          <w:szCs w:val="18"/>
        </w:rPr>
        <w:t xml:space="preserve"> wavelength 633</w:t>
      </w:r>
      <w:r w:rsidR="00E109D7" w:rsidRPr="00B96006">
        <w:rPr>
          <w:rFonts w:ascii="Times New Roman" w:hAnsi="Times New Roman" w:cs="Times New Roman"/>
          <w:color w:val="000000" w:themeColor="text1"/>
          <w:sz w:val="20"/>
          <w:szCs w:val="18"/>
        </w:rPr>
        <w:t xml:space="preserve"> </w:t>
      </w:r>
      <w:r w:rsidRPr="00B96006">
        <w:rPr>
          <w:rFonts w:ascii="Times New Roman" w:hAnsi="Times New Roman" w:cs="Times New Roman"/>
          <w:color w:val="000000" w:themeColor="text1"/>
          <w:sz w:val="20"/>
          <w:szCs w:val="18"/>
        </w:rPr>
        <w:t>nm</w:t>
      </w:r>
      <w:r w:rsidR="00D316EB" w:rsidRPr="00B96006">
        <w:rPr>
          <w:rFonts w:ascii="Times New Roman" w:hAnsi="Times New Roman" w:cs="Times New Roman"/>
          <w:color w:val="000000" w:themeColor="text1"/>
          <w:sz w:val="20"/>
          <w:szCs w:val="18"/>
        </w:rPr>
        <w:t xml:space="preserve">; </w:t>
      </w:r>
      <w:r w:rsidR="00F81F1A" w:rsidRPr="00B96006">
        <w:rPr>
          <w:rFonts w:ascii="Times New Roman" w:hAnsi="Times New Roman" w:cs="Times New Roman"/>
          <w:color w:val="000000" w:themeColor="text1"/>
          <w:sz w:val="20"/>
          <w:szCs w:val="18"/>
        </w:rPr>
        <w:t>L</w:t>
      </w:r>
      <w:r w:rsidR="007E2707" w:rsidRPr="00B96006">
        <w:rPr>
          <w:rFonts w:ascii="Times New Roman" w:hAnsi="Times New Roman" w:cs="Times New Roman"/>
          <w:color w:val="000000" w:themeColor="text1"/>
          <w:sz w:val="20"/>
          <w:szCs w:val="18"/>
        </w:rPr>
        <w:t>1</w:t>
      </w:r>
      <w:r w:rsidR="00F81F1A" w:rsidRPr="00B96006">
        <w:rPr>
          <w:rFonts w:ascii="Times New Roman" w:hAnsi="Times New Roman" w:cs="Times New Roman"/>
          <w:color w:val="000000" w:themeColor="text1"/>
          <w:sz w:val="20"/>
          <w:szCs w:val="18"/>
        </w:rPr>
        <w:t>: lens</w:t>
      </w:r>
      <w:r w:rsidR="007E2707" w:rsidRPr="00B96006">
        <w:rPr>
          <w:rFonts w:ascii="Times New Roman" w:hAnsi="Times New Roman" w:cs="Times New Roman"/>
          <w:color w:val="000000" w:themeColor="text1"/>
          <w:sz w:val="20"/>
          <w:szCs w:val="18"/>
        </w:rPr>
        <w:t xml:space="preserve"> with focal length 35</w:t>
      </w:r>
      <w:r w:rsidR="00E109D7" w:rsidRPr="00B96006">
        <w:rPr>
          <w:rFonts w:ascii="Times New Roman" w:hAnsi="Times New Roman" w:cs="Times New Roman"/>
          <w:color w:val="000000" w:themeColor="text1"/>
          <w:sz w:val="20"/>
          <w:szCs w:val="18"/>
        </w:rPr>
        <w:t xml:space="preserve"> </w:t>
      </w:r>
      <w:r w:rsidR="007E2707" w:rsidRPr="00B96006">
        <w:rPr>
          <w:rFonts w:ascii="Times New Roman" w:hAnsi="Times New Roman" w:cs="Times New Roman"/>
          <w:color w:val="000000" w:themeColor="text1"/>
          <w:sz w:val="20"/>
          <w:szCs w:val="18"/>
        </w:rPr>
        <w:t>mm</w:t>
      </w:r>
      <w:r w:rsidR="00F81F1A" w:rsidRPr="00B96006">
        <w:rPr>
          <w:rFonts w:ascii="Times New Roman" w:hAnsi="Times New Roman" w:cs="Times New Roman"/>
          <w:color w:val="000000" w:themeColor="text1"/>
          <w:sz w:val="20"/>
          <w:szCs w:val="18"/>
        </w:rPr>
        <w:t>;</w:t>
      </w:r>
      <w:r w:rsidR="007E2707" w:rsidRPr="00B96006">
        <w:rPr>
          <w:rFonts w:ascii="Times New Roman" w:hAnsi="Times New Roman" w:cs="Times New Roman"/>
          <w:color w:val="000000" w:themeColor="text1"/>
          <w:sz w:val="20"/>
          <w:szCs w:val="18"/>
        </w:rPr>
        <w:t xml:space="preserve"> L</w:t>
      </w:r>
      <w:r w:rsidR="00A645EB" w:rsidRPr="00B96006">
        <w:rPr>
          <w:rFonts w:ascii="Times New Roman" w:hAnsi="Times New Roman" w:cs="Times New Roman"/>
          <w:color w:val="000000" w:themeColor="text1"/>
          <w:sz w:val="20"/>
          <w:szCs w:val="18"/>
        </w:rPr>
        <w:t>2</w:t>
      </w:r>
      <w:r w:rsidR="007E2707" w:rsidRPr="00B96006">
        <w:rPr>
          <w:rFonts w:ascii="Times New Roman" w:hAnsi="Times New Roman" w:cs="Times New Roman"/>
          <w:color w:val="000000" w:themeColor="text1"/>
          <w:sz w:val="20"/>
          <w:szCs w:val="18"/>
        </w:rPr>
        <w:t xml:space="preserve">: lens with focal length </w:t>
      </w:r>
      <w:r w:rsidR="00A645EB" w:rsidRPr="00B96006">
        <w:rPr>
          <w:rFonts w:ascii="Times New Roman" w:hAnsi="Times New Roman" w:cs="Times New Roman"/>
          <w:color w:val="000000" w:themeColor="text1"/>
          <w:sz w:val="20"/>
          <w:szCs w:val="18"/>
        </w:rPr>
        <w:t>7</w:t>
      </w:r>
      <w:r w:rsidR="007E2707" w:rsidRPr="00B96006">
        <w:rPr>
          <w:rFonts w:ascii="Times New Roman" w:hAnsi="Times New Roman" w:cs="Times New Roman"/>
          <w:color w:val="000000" w:themeColor="text1"/>
          <w:sz w:val="20"/>
          <w:szCs w:val="18"/>
        </w:rPr>
        <w:t>5</w:t>
      </w:r>
      <w:r w:rsidR="00E109D7" w:rsidRPr="00B96006">
        <w:rPr>
          <w:rFonts w:ascii="Times New Roman" w:hAnsi="Times New Roman" w:cs="Times New Roman"/>
          <w:color w:val="000000" w:themeColor="text1"/>
          <w:sz w:val="20"/>
          <w:szCs w:val="18"/>
        </w:rPr>
        <w:t xml:space="preserve"> </w:t>
      </w:r>
      <w:r w:rsidR="007E2707" w:rsidRPr="00B96006">
        <w:rPr>
          <w:rFonts w:ascii="Times New Roman" w:hAnsi="Times New Roman" w:cs="Times New Roman"/>
          <w:color w:val="000000" w:themeColor="text1"/>
          <w:sz w:val="20"/>
          <w:szCs w:val="18"/>
        </w:rPr>
        <w:t>mm;</w:t>
      </w:r>
      <w:r w:rsidR="00A645EB" w:rsidRPr="00B96006">
        <w:rPr>
          <w:rFonts w:ascii="Times New Roman" w:hAnsi="Times New Roman" w:cs="Times New Roman"/>
          <w:color w:val="000000" w:themeColor="text1"/>
          <w:sz w:val="20"/>
          <w:szCs w:val="18"/>
        </w:rPr>
        <w:t xml:space="preserve"> P: polarizer.</w:t>
      </w:r>
      <w:r w:rsidR="00F81F1A" w:rsidRPr="00B96006">
        <w:rPr>
          <w:rFonts w:ascii="Times New Roman" w:hAnsi="Times New Roman" w:cs="Times New Roman"/>
          <w:color w:val="000000" w:themeColor="text1"/>
          <w:sz w:val="20"/>
          <w:szCs w:val="18"/>
        </w:rPr>
        <w:t xml:space="preserve"> QWP: quarter-wave plate; PH: pinhole</w:t>
      </w:r>
      <w:r w:rsidR="00D316EB" w:rsidRPr="00B96006">
        <w:rPr>
          <w:rFonts w:ascii="Times New Roman" w:hAnsi="Times New Roman" w:cs="Times New Roman"/>
          <w:color w:val="000000" w:themeColor="text1"/>
          <w:sz w:val="20"/>
          <w:szCs w:val="18"/>
        </w:rPr>
        <w:t>;</w:t>
      </w:r>
      <w:r w:rsidR="00F81F1A" w:rsidRPr="00B96006">
        <w:rPr>
          <w:rFonts w:ascii="Times New Roman" w:hAnsi="Times New Roman" w:cs="Times New Roman"/>
          <w:color w:val="000000" w:themeColor="text1"/>
          <w:sz w:val="20"/>
          <w:szCs w:val="18"/>
        </w:rPr>
        <w:t xml:space="preserve"> MS</w:t>
      </w:r>
      <w:r w:rsidR="00A645EB" w:rsidRPr="00B96006">
        <w:rPr>
          <w:rFonts w:ascii="Times New Roman" w:hAnsi="Times New Roman" w:cs="Times New Roman"/>
          <w:color w:val="000000" w:themeColor="text1"/>
          <w:sz w:val="20"/>
          <w:szCs w:val="18"/>
        </w:rPr>
        <w:t>1</w:t>
      </w:r>
      <w:r w:rsidR="00F81F1A" w:rsidRPr="00B96006">
        <w:rPr>
          <w:rFonts w:ascii="Times New Roman" w:hAnsi="Times New Roman" w:cs="Times New Roman"/>
          <w:color w:val="000000" w:themeColor="text1"/>
          <w:sz w:val="20"/>
          <w:szCs w:val="18"/>
        </w:rPr>
        <w:t xml:space="preserve">: </w:t>
      </w:r>
      <w:proofErr w:type="spellStart"/>
      <w:r w:rsidR="00A645EB" w:rsidRPr="00B96006">
        <w:rPr>
          <w:rFonts w:ascii="Times New Roman" w:hAnsi="Times New Roman" w:cs="Times New Roman"/>
          <w:color w:val="000000" w:themeColor="text1"/>
          <w:sz w:val="20"/>
          <w:szCs w:val="18"/>
        </w:rPr>
        <w:t>metalens</w:t>
      </w:r>
      <w:proofErr w:type="spellEnd"/>
      <w:r w:rsidR="00D316EB" w:rsidRPr="00B96006">
        <w:rPr>
          <w:rFonts w:ascii="Times New Roman" w:hAnsi="Times New Roman" w:cs="Times New Roman"/>
          <w:color w:val="000000" w:themeColor="text1"/>
          <w:sz w:val="20"/>
          <w:szCs w:val="18"/>
        </w:rPr>
        <w:t>;</w:t>
      </w:r>
      <w:r w:rsidR="00524DDA" w:rsidRPr="00B96006">
        <w:rPr>
          <w:rFonts w:ascii="Times New Roman" w:hAnsi="Times New Roman" w:cs="Times New Roman"/>
          <w:color w:val="000000" w:themeColor="text1"/>
          <w:sz w:val="20"/>
          <w:szCs w:val="18"/>
        </w:rPr>
        <w:t xml:space="preserve"> </w:t>
      </w:r>
    </w:p>
    <w:p w:rsidR="00953A99" w:rsidRPr="00B96006" w:rsidRDefault="00953A99">
      <w:pPr>
        <w:spacing w:line="360" w:lineRule="auto"/>
        <w:rPr>
          <w:rFonts w:ascii="Times New Roman" w:hAnsi="Times New Roman" w:cs="Times New Roman"/>
          <w:color w:val="000000" w:themeColor="text1"/>
        </w:rPr>
      </w:pPr>
      <w:r w:rsidRPr="00B96006">
        <w:rPr>
          <w:rFonts w:ascii="Times New Roman" w:hAnsi="Times New Roman" w:cs="Times New Roman"/>
          <w:color w:val="000000" w:themeColor="text1"/>
        </w:rPr>
        <w:t xml:space="preserve">   </w:t>
      </w:r>
      <w:r w:rsidR="007906D1" w:rsidRPr="00B96006">
        <w:rPr>
          <w:rFonts w:ascii="Times New Roman" w:hAnsi="Times New Roman" w:cs="Times New Roman"/>
          <w:color w:val="000000" w:themeColor="text1"/>
        </w:rPr>
        <w:t>In order to measure</w:t>
      </w:r>
      <w:r w:rsidR="00C45924" w:rsidRPr="00B96006">
        <w:rPr>
          <w:rFonts w:ascii="Times New Roman" w:hAnsi="Times New Roman" w:cs="Times New Roman"/>
          <w:color w:val="000000" w:themeColor="text1"/>
        </w:rPr>
        <w:t xml:space="preserve"> the</w:t>
      </w:r>
      <w:r w:rsidRPr="00B96006">
        <w:rPr>
          <w:rFonts w:ascii="Times New Roman" w:hAnsi="Times New Roman" w:cs="Times New Roman"/>
          <w:color w:val="000000" w:themeColor="text1"/>
        </w:rPr>
        <w:t xml:space="preserve"> efficiency</w:t>
      </w:r>
      <w:r w:rsidR="00C45924" w:rsidRPr="00B96006">
        <w:rPr>
          <w:rFonts w:ascii="Times New Roman" w:hAnsi="Times New Roman" w:cs="Times New Roman"/>
          <w:color w:val="000000" w:themeColor="text1"/>
        </w:rPr>
        <w:t xml:space="preserve"> of the fabricated </w:t>
      </w:r>
      <w:proofErr w:type="spellStart"/>
      <w:r w:rsidR="00C45924" w:rsidRPr="00B96006">
        <w:rPr>
          <w:rFonts w:ascii="Times New Roman" w:hAnsi="Times New Roman" w:cs="Times New Roman"/>
          <w:color w:val="000000" w:themeColor="text1"/>
        </w:rPr>
        <w:t>metalens</w:t>
      </w:r>
      <w:proofErr w:type="spellEnd"/>
      <w:r w:rsidR="00C45924" w:rsidRPr="00B96006">
        <w:rPr>
          <w:rFonts w:ascii="Times New Roman" w:hAnsi="Times New Roman" w:cs="Times New Roman"/>
          <w:color w:val="000000" w:themeColor="text1"/>
        </w:rPr>
        <w:t xml:space="preserve"> (contained in the doublet meta-imager)</w:t>
      </w:r>
      <w:r w:rsidRPr="00B96006">
        <w:rPr>
          <w:rFonts w:ascii="Times New Roman" w:hAnsi="Times New Roman" w:cs="Times New Roman"/>
          <w:color w:val="000000" w:themeColor="text1"/>
        </w:rPr>
        <w:t>,</w:t>
      </w:r>
      <w:r w:rsidR="00AB0326" w:rsidRPr="00B96006">
        <w:rPr>
          <w:rFonts w:ascii="Times New Roman" w:hAnsi="Times New Roman" w:cs="Times New Roman"/>
          <w:color w:val="000000" w:themeColor="text1"/>
        </w:rPr>
        <w:t xml:space="preserve"> we have made</w:t>
      </w:r>
      <w:r w:rsidR="007906D1" w:rsidRPr="00B96006">
        <w:rPr>
          <w:rFonts w:ascii="Times New Roman" w:hAnsi="Times New Roman" w:cs="Times New Roman"/>
          <w:color w:val="000000" w:themeColor="text1"/>
        </w:rPr>
        <w:t xml:space="preserve"> the experimental setup,</w:t>
      </w:r>
      <w:r w:rsidR="00F53124" w:rsidRPr="00B96006">
        <w:rPr>
          <w:rFonts w:ascii="Times New Roman" w:hAnsi="Times New Roman" w:cs="Times New Roman"/>
          <w:color w:val="000000" w:themeColor="text1"/>
        </w:rPr>
        <w:t xml:space="preserve"> as sketched in Fig. </w:t>
      </w:r>
      <w:r w:rsidR="00AF2C55" w:rsidRPr="00B96006">
        <w:rPr>
          <w:rFonts w:ascii="Times New Roman" w:hAnsi="Times New Roman" w:cs="Times New Roman"/>
          <w:color w:val="000000" w:themeColor="text1"/>
        </w:rPr>
        <w:t>S</w:t>
      </w:r>
      <w:r w:rsidR="00F53124" w:rsidRPr="00B96006">
        <w:rPr>
          <w:rFonts w:ascii="Times New Roman" w:hAnsi="Times New Roman" w:cs="Times New Roman"/>
          <w:color w:val="000000" w:themeColor="text1"/>
        </w:rPr>
        <w:t>4</w:t>
      </w:r>
      <w:r w:rsidR="007906D1" w:rsidRPr="00B96006">
        <w:rPr>
          <w:rFonts w:ascii="Times New Roman" w:hAnsi="Times New Roman" w:cs="Times New Roman"/>
          <w:color w:val="000000" w:themeColor="text1"/>
        </w:rPr>
        <w:t>.</w:t>
      </w:r>
      <w:r w:rsidR="00F53124" w:rsidRPr="00B96006">
        <w:rPr>
          <w:rFonts w:ascii="Times New Roman" w:hAnsi="Times New Roman" w:cs="Times New Roman"/>
          <w:color w:val="000000" w:themeColor="text1"/>
        </w:rPr>
        <w:t xml:space="preserve"> </w:t>
      </w:r>
      <w:r w:rsidR="00AB0326" w:rsidRPr="00B96006">
        <w:rPr>
          <w:rFonts w:ascii="Times New Roman" w:hAnsi="Times New Roman" w:cs="Times New Roman"/>
          <w:color w:val="000000" w:themeColor="text1"/>
        </w:rPr>
        <w:t xml:space="preserve">A laser </w:t>
      </w:r>
      <w:r w:rsidR="00724124" w:rsidRPr="00B96006">
        <w:rPr>
          <w:rFonts w:ascii="Times New Roman" w:hAnsi="Times New Roman" w:cs="Times New Roman"/>
          <w:color w:val="000000" w:themeColor="text1"/>
        </w:rPr>
        <w:t xml:space="preserve">beam </w:t>
      </w:r>
      <w:r w:rsidR="00AB0326" w:rsidRPr="00B96006">
        <w:rPr>
          <w:rFonts w:ascii="Times New Roman" w:hAnsi="Times New Roman" w:cs="Times New Roman"/>
          <w:color w:val="000000" w:themeColor="text1"/>
        </w:rPr>
        <w:t xml:space="preserve">with the wavelength of 633 nm </w:t>
      </w:r>
      <w:r w:rsidR="00724124" w:rsidRPr="00B96006">
        <w:rPr>
          <w:rFonts w:ascii="Times New Roman" w:hAnsi="Times New Roman" w:cs="Times New Roman"/>
          <w:color w:val="000000" w:themeColor="text1"/>
        </w:rPr>
        <w:t>i</w:t>
      </w:r>
      <w:r w:rsidR="00EE3A79" w:rsidRPr="00B96006">
        <w:rPr>
          <w:rFonts w:ascii="Times New Roman" w:hAnsi="Times New Roman" w:cs="Times New Roman"/>
          <w:color w:val="000000" w:themeColor="text1"/>
        </w:rPr>
        <w:t>s reshaped by using a telescope system composed of two lenses (L</w:t>
      </w:r>
      <w:r w:rsidR="00EE3A79" w:rsidRPr="00B96006">
        <w:rPr>
          <w:rFonts w:ascii="Times New Roman" w:hAnsi="Times New Roman" w:cs="Times New Roman"/>
          <w:color w:val="000000" w:themeColor="text1"/>
          <w:vertAlign w:val="subscript"/>
        </w:rPr>
        <w:t>1</w:t>
      </w:r>
      <w:r w:rsidR="00EE3A79" w:rsidRPr="00B96006">
        <w:rPr>
          <w:rFonts w:ascii="Times New Roman" w:hAnsi="Times New Roman" w:cs="Times New Roman"/>
          <w:color w:val="000000" w:themeColor="text1"/>
        </w:rPr>
        <w:t xml:space="preserve"> and L</w:t>
      </w:r>
      <w:r w:rsidR="00EE3A79" w:rsidRPr="00B96006">
        <w:rPr>
          <w:rFonts w:ascii="Times New Roman" w:hAnsi="Times New Roman" w:cs="Times New Roman"/>
          <w:color w:val="000000" w:themeColor="text1"/>
          <w:vertAlign w:val="subscript"/>
        </w:rPr>
        <w:t>2</w:t>
      </w:r>
      <w:r w:rsidR="00EE3A79" w:rsidRPr="00B96006">
        <w:rPr>
          <w:rFonts w:ascii="Times New Roman" w:hAnsi="Times New Roman" w:cs="Times New Roman"/>
          <w:color w:val="000000" w:themeColor="text1"/>
        </w:rPr>
        <w:t>)</w:t>
      </w:r>
      <w:r w:rsidRPr="00B96006">
        <w:rPr>
          <w:rFonts w:ascii="Times New Roman" w:hAnsi="Times New Roman" w:cs="Times New Roman"/>
          <w:color w:val="000000" w:themeColor="text1"/>
        </w:rPr>
        <w:t xml:space="preserve"> </w:t>
      </w:r>
      <w:r w:rsidR="00EE3A79" w:rsidRPr="00B96006">
        <w:rPr>
          <w:rFonts w:ascii="Times New Roman" w:hAnsi="Times New Roman" w:cs="Times New Roman"/>
          <w:color w:val="000000" w:themeColor="text1"/>
        </w:rPr>
        <w:t>and a pinhole (</w:t>
      </w:r>
      <w:r w:rsidR="009256B8" w:rsidRPr="00B96006">
        <w:rPr>
          <w:rFonts w:ascii="Times New Roman" w:hAnsi="Times New Roman" w:cs="Times New Roman"/>
          <w:color w:val="000000" w:themeColor="text1"/>
        </w:rPr>
        <w:t>P</w:t>
      </w:r>
      <w:r w:rsidR="00EE3A79" w:rsidRPr="00B96006">
        <w:rPr>
          <w:rFonts w:ascii="Times New Roman" w:hAnsi="Times New Roman" w:cs="Times New Roman"/>
          <w:color w:val="000000" w:themeColor="text1"/>
        </w:rPr>
        <w:t>H</w:t>
      </w:r>
      <w:r w:rsidR="00EE3A79" w:rsidRPr="00B96006">
        <w:rPr>
          <w:rFonts w:ascii="Times New Roman" w:hAnsi="Times New Roman" w:cs="Times New Roman"/>
          <w:color w:val="000000" w:themeColor="text1"/>
          <w:vertAlign w:val="subscript"/>
        </w:rPr>
        <w:t>1</w:t>
      </w:r>
      <w:r w:rsidR="00EE3A79" w:rsidRPr="00B96006">
        <w:rPr>
          <w:rFonts w:ascii="Times New Roman" w:hAnsi="Times New Roman" w:cs="Times New Roman"/>
          <w:color w:val="000000" w:themeColor="text1"/>
        </w:rPr>
        <w:t>)</w:t>
      </w:r>
      <w:r w:rsidR="009256B8" w:rsidRPr="00B96006">
        <w:rPr>
          <w:rFonts w:ascii="Times New Roman" w:hAnsi="Times New Roman" w:cs="Times New Roman"/>
          <w:color w:val="000000" w:themeColor="text1"/>
        </w:rPr>
        <w:t>, yielding a fundamental Gaussian beam</w:t>
      </w:r>
      <w:r w:rsidR="00F53662" w:rsidRPr="00B96006">
        <w:rPr>
          <w:rFonts w:ascii="Times New Roman" w:hAnsi="Times New Roman" w:cs="Times New Roman"/>
          <w:color w:val="000000" w:themeColor="text1"/>
        </w:rPr>
        <w:t xml:space="preserve"> with its lateral size of </w:t>
      </w:r>
      <w:r w:rsidR="00E53CDA" w:rsidRPr="00B96006">
        <w:rPr>
          <w:rFonts w:ascii="Times New Roman" w:hAnsi="Times New Roman" w:cs="Times New Roman"/>
          <w:color w:val="000000" w:themeColor="text1"/>
        </w:rPr>
        <w:t>~</w:t>
      </w:r>
      <w:r w:rsidRPr="00B96006">
        <w:rPr>
          <w:rFonts w:ascii="Times New Roman" w:hAnsi="Times New Roman" w:cs="Times New Roman"/>
          <w:color w:val="000000" w:themeColor="text1"/>
        </w:rPr>
        <w:t>1mm</w:t>
      </w:r>
      <w:r w:rsidR="00F53662" w:rsidRPr="00B96006">
        <w:rPr>
          <w:rFonts w:ascii="Times New Roman" w:hAnsi="Times New Roman" w:cs="Times New Roman"/>
          <w:color w:val="000000" w:themeColor="text1"/>
        </w:rPr>
        <w:t xml:space="preserve"> in diameter</w:t>
      </w:r>
      <w:r w:rsidR="00721A24" w:rsidRPr="00B96006">
        <w:rPr>
          <w:rFonts w:ascii="Times New Roman" w:hAnsi="Times New Roman" w:cs="Times New Roman"/>
          <w:color w:val="000000" w:themeColor="text1"/>
        </w:rPr>
        <w:t>. To create the required circularly polarized light, a linear polarizer (P</w:t>
      </w:r>
      <w:r w:rsidR="00721A24" w:rsidRPr="00B96006">
        <w:rPr>
          <w:rFonts w:ascii="Times New Roman" w:hAnsi="Times New Roman" w:cs="Times New Roman"/>
          <w:color w:val="000000" w:themeColor="text1"/>
          <w:vertAlign w:val="subscript"/>
        </w:rPr>
        <w:t>1</w:t>
      </w:r>
      <w:r w:rsidR="00721A24" w:rsidRPr="00B96006">
        <w:rPr>
          <w:rFonts w:ascii="Times New Roman" w:hAnsi="Times New Roman" w:cs="Times New Roman"/>
          <w:color w:val="000000" w:themeColor="text1"/>
        </w:rPr>
        <w:t xml:space="preserve">) and a quarter </w:t>
      </w:r>
      <w:proofErr w:type="spellStart"/>
      <w:r w:rsidR="00721A24" w:rsidRPr="00B96006">
        <w:rPr>
          <w:rFonts w:ascii="Times New Roman" w:hAnsi="Times New Roman" w:cs="Times New Roman"/>
          <w:color w:val="000000" w:themeColor="text1"/>
        </w:rPr>
        <w:t>waveplate</w:t>
      </w:r>
      <w:proofErr w:type="spellEnd"/>
      <w:r w:rsidR="00721A24" w:rsidRPr="00B96006">
        <w:rPr>
          <w:rFonts w:ascii="Times New Roman" w:hAnsi="Times New Roman" w:cs="Times New Roman"/>
          <w:color w:val="000000" w:themeColor="text1"/>
        </w:rPr>
        <w:t xml:space="preserve"> are employed together</w:t>
      </w:r>
      <w:r w:rsidR="00D66729" w:rsidRPr="00B96006">
        <w:rPr>
          <w:rFonts w:ascii="Times New Roman" w:hAnsi="Times New Roman" w:cs="Times New Roman"/>
          <w:color w:val="000000" w:themeColor="text1"/>
        </w:rPr>
        <w:t xml:space="preserve"> to</w:t>
      </w:r>
      <w:r w:rsidR="003266DC" w:rsidRPr="00B96006">
        <w:rPr>
          <w:rFonts w:ascii="Times New Roman" w:hAnsi="Times New Roman" w:cs="Times New Roman"/>
          <w:color w:val="000000" w:themeColor="text1"/>
        </w:rPr>
        <w:t xml:space="preserve"> tune the polarization of the Gaussian beam precisely as the incidence of the </w:t>
      </w:r>
      <w:proofErr w:type="spellStart"/>
      <w:r w:rsidR="003266DC" w:rsidRPr="00B96006">
        <w:rPr>
          <w:rFonts w:ascii="Times New Roman" w:hAnsi="Times New Roman" w:cs="Times New Roman"/>
          <w:color w:val="000000" w:themeColor="text1"/>
        </w:rPr>
        <w:t>metalens</w:t>
      </w:r>
      <w:proofErr w:type="spellEnd"/>
      <w:r w:rsidR="00E53CDA" w:rsidRPr="00B96006">
        <w:rPr>
          <w:rFonts w:ascii="Times New Roman" w:hAnsi="Times New Roman" w:cs="Times New Roman"/>
          <w:color w:val="000000" w:themeColor="text1"/>
        </w:rPr>
        <w:t xml:space="preserve">. </w:t>
      </w:r>
      <w:r w:rsidR="004F583D" w:rsidRPr="00B96006">
        <w:rPr>
          <w:rFonts w:ascii="Times New Roman" w:hAnsi="Times New Roman" w:cs="Times New Roman"/>
          <w:color w:val="000000" w:themeColor="text1"/>
        </w:rPr>
        <w:t>Due to the strong birefringence</w:t>
      </w:r>
      <w:r w:rsidR="00823D61" w:rsidRPr="00B96006">
        <w:rPr>
          <w:rFonts w:ascii="Times New Roman" w:hAnsi="Times New Roman" w:cs="Times New Roman"/>
          <w:color w:val="000000" w:themeColor="text1"/>
        </w:rPr>
        <w:t xml:space="preserve"> in the sapphire substrate, the incident light is used to illuminate</w:t>
      </w:r>
      <w:r w:rsidR="00740171" w:rsidRPr="00B96006">
        <w:rPr>
          <w:rFonts w:ascii="Times New Roman" w:hAnsi="Times New Roman" w:cs="Times New Roman"/>
          <w:color w:val="000000" w:themeColor="text1"/>
        </w:rPr>
        <w:t xml:space="preserve"> the </w:t>
      </w:r>
      <w:proofErr w:type="spellStart"/>
      <w:r w:rsidR="00740171" w:rsidRPr="00B96006">
        <w:rPr>
          <w:rFonts w:ascii="Times New Roman" w:hAnsi="Times New Roman" w:cs="Times New Roman"/>
          <w:color w:val="000000" w:themeColor="text1"/>
        </w:rPr>
        <w:t>nanobricks</w:t>
      </w:r>
      <w:proofErr w:type="spellEnd"/>
      <w:r w:rsidR="00740171" w:rsidRPr="00B96006">
        <w:rPr>
          <w:rFonts w:ascii="Times New Roman" w:hAnsi="Times New Roman" w:cs="Times New Roman"/>
          <w:color w:val="000000" w:themeColor="text1"/>
        </w:rPr>
        <w:t xml:space="preserve"> </w:t>
      </w:r>
      <w:r w:rsidR="00D8606B" w:rsidRPr="00B96006">
        <w:rPr>
          <w:rFonts w:ascii="Times New Roman" w:hAnsi="Times New Roman" w:cs="Times New Roman"/>
          <w:color w:val="000000" w:themeColor="text1"/>
        </w:rPr>
        <w:t xml:space="preserve">side of the sample </w:t>
      </w:r>
      <w:r w:rsidR="00740171" w:rsidRPr="00B96006">
        <w:rPr>
          <w:rFonts w:ascii="Times New Roman" w:hAnsi="Times New Roman" w:cs="Times New Roman"/>
          <w:color w:val="000000" w:themeColor="text1"/>
        </w:rPr>
        <w:t xml:space="preserve">firstly (see Fig. </w:t>
      </w:r>
      <w:r w:rsidR="00AF2C55" w:rsidRPr="00B96006">
        <w:rPr>
          <w:rFonts w:ascii="Times New Roman" w:hAnsi="Times New Roman" w:cs="Times New Roman"/>
          <w:color w:val="000000" w:themeColor="text1"/>
        </w:rPr>
        <w:t>S</w:t>
      </w:r>
      <w:r w:rsidR="00740171" w:rsidRPr="00B96006">
        <w:rPr>
          <w:rFonts w:ascii="Times New Roman" w:hAnsi="Times New Roman" w:cs="Times New Roman"/>
          <w:color w:val="000000" w:themeColor="text1"/>
        </w:rPr>
        <w:t>4)</w:t>
      </w:r>
      <w:r w:rsidR="004A6C14" w:rsidRPr="00B96006">
        <w:rPr>
          <w:rFonts w:ascii="Times New Roman" w:hAnsi="Times New Roman" w:cs="Times New Roman"/>
          <w:color w:val="000000" w:themeColor="text1"/>
        </w:rPr>
        <w:t xml:space="preserve"> </w:t>
      </w:r>
      <w:r w:rsidR="00D8606B" w:rsidRPr="00B96006">
        <w:rPr>
          <w:rFonts w:ascii="Times New Roman" w:hAnsi="Times New Roman" w:cs="Times New Roman"/>
          <w:color w:val="000000" w:themeColor="text1"/>
        </w:rPr>
        <w:t>before going through the sapphire substrate</w:t>
      </w:r>
      <w:r w:rsidR="00A776A6" w:rsidRPr="00B96006">
        <w:rPr>
          <w:rFonts w:ascii="Times New Roman" w:hAnsi="Times New Roman" w:cs="Times New Roman"/>
          <w:color w:val="000000" w:themeColor="text1"/>
        </w:rPr>
        <w:t>.</w:t>
      </w:r>
      <w:r w:rsidR="00780BE8" w:rsidRPr="00B96006">
        <w:rPr>
          <w:rFonts w:ascii="Times New Roman" w:hAnsi="Times New Roman" w:cs="Times New Roman"/>
          <w:color w:val="000000" w:themeColor="text1"/>
        </w:rPr>
        <w:t xml:space="preserve"> Due to the large focal length of the </w:t>
      </w:r>
      <w:proofErr w:type="spellStart"/>
      <w:r w:rsidR="00780BE8" w:rsidRPr="00B96006">
        <w:rPr>
          <w:rFonts w:ascii="Times New Roman" w:hAnsi="Times New Roman" w:cs="Times New Roman"/>
          <w:color w:val="000000" w:themeColor="text1"/>
        </w:rPr>
        <w:t>metalens</w:t>
      </w:r>
      <w:proofErr w:type="spellEnd"/>
      <w:r w:rsidR="00780BE8" w:rsidRPr="00B96006">
        <w:rPr>
          <w:rFonts w:ascii="Times New Roman" w:hAnsi="Times New Roman" w:cs="Times New Roman"/>
          <w:color w:val="000000" w:themeColor="text1"/>
        </w:rPr>
        <w:t xml:space="preserve">, </w:t>
      </w:r>
      <w:r w:rsidR="006E7CFD" w:rsidRPr="00B96006">
        <w:rPr>
          <w:rFonts w:ascii="Times New Roman" w:hAnsi="Times New Roman" w:cs="Times New Roman"/>
          <w:color w:val="000000" w:themeColor="text1"/>
        </w:rPr>
        <w:t>the focal spot is located outside the substrate so that a</w:t>
      </w:r>
      <w:r w:rsidRPr="00B96006">
        <w:rPr>
          <w:rFonts w:ascii="Times New Roman" w:hAnsi="Times New Roman" w:cs="Times New Roman"/>
          <w:color w:val="000000" w:themeColor="text1"/>
        </w:rPr>
        <w:t xml:space="preserve"> pinhole</w:t>
      </w:r>
      <w:r w:rsidR="00120611" w:rsidRPr="00B96006">
        <w:rPr>
          <w:rFonts w:ascii="Times New Roman" w:hAnsi="Times New Roman" w:cs="Times New Roman"/>
          <w:color w:val="000000" w:themeColor="text1"/>
        </w:rPr>
        <w:t xml:space="preserve"> (PH</w:t>
      </w:r>
      <w:r w:rsidR="00120611" w:rsidRPr="00B96006">
        <w:rPr>
          <w:rFonts w:ascii="Times New Roman" w:hAnsi="Times New Roman" w:cs="Times New Roman"/>
          <w:color w:val="000000" w:themeColor="text1"/>
          <w:vertAlign w:val="subscript"/>
        </w:rPr>
        <w:t>2</w:t>
      </w:r>
      <w:r w:rsidR="00120611" w:rsidRPr="00B96006">
        <w:rPr>
          <w:rFonts w:ascii="Times New Roman" w:hAnsi="Times New Roman" w:cs="Times New Roman"/>
          <w:color w:val="000000" w:themeColor="text1"/>
        </w:rPr>
        <w:t>)</w:t>
      </w:r>
      <w:r w:rsidR="00A31FBD" w:rsidRPr="00B96006">
        <w:rPr>
          <w:rFonts w:ascii="Times New Roman" w:hAnsi="Times New Roman" w:cs="Times New Roman"/>
          <w:color w:val="000000" w:themeColor="text1"/>
        </w:rPr>
        <w:t xml:space="preserve"> with the size of 50 </w:t>
      </w:r>
      <w:proofErr w:type="spellStart"/>
      <w:r w:rsidR="00A31FBD" w:rsidRPr="00B96006">
        <w:rPr>
          <w:rFonts w:ascii="Times New Roman" w:hAnsi="Times New Roman" w:cs="Times New Roman"/>
          <w:color w:val="000000" w:themeColor="text1"/>
        </w:rPr>
        <w:t>μm</w:t>
      </w:r>
      <w:proofErr w:type="spellEnd"/>
      <w:r w:rsidR="006E7CFD" w:rsidRPr="00B96006">
        <w:rPr>
          <w:rFonts w:ascii="Times New Roman" w:hAnsi="Times New Roman" w:cs="Times New Roman"/>
          <w:color w:val="000000" w:themeColor="text1"/>
        </w:rPr>
        <w:t xml:space="preserve"> is</w:t>
      </w:r>
      <w:r w:rsidRPr="00B96006">
        <w:rPr>
          <w:rFonts w:ascii="Times New Roman" w:hAnsi="Times New Roman" w:cs="Times New Roman"/>
          <w:color w:val="000000" w:themeColor="text1"/>
        </w:rPr>
        <w:t xml:space="preserve"> placed</w:t>
      </w:r>
      <w:r w:rsidR="006E7CFD" w:rsidRPr="00B96006">
        <w:rPr>
          <w:rFonts w:ascii="Times New Roman" w:hAnsi="Times New Roman" w:cs="Times New Roman"/>
          <w:color w:val="000000" w:themeColor="text1"/>
        </w:rPr>
        <w:t xml:space="preserve"> on the focal pl</w:t>
      </w:r>
      <w:r w:rsidR="00987D6D" w:rsidRPr="00B96006">
        <w:rPr>
          <w:rFonts w:ascii="Times New Roman" w:hAnsi="Times New Roman" w:cs="Times New Roman"/>
          <w:color w:val="000000" w:themeColor="text1"/>
        </w:rPr>
        <w:t xml:space="preserve">ane to </w:t>
      </w:r>
      <w:r w:rsidR="00987D6D" w:rsidRPr="00B96006">
        <w:rPr>
          <w:rFonts w:ascii="Times New Roman" w:hAnsi="Times New Roman" w:cs="Times New Roman"/>
          <w:color w:val="000000" w:themeColor="text1"/>
        </w:rPr>
        <w:lastRenderedPageBreak/>
        <w:t>filter out the focused</w:t>
      </w:r>
      <w:r w:rsidR="006053B1" w:rsidRPr="00B96006">
        <w:rPr>
          <w:rFonts w:ascii="Times New Roman" w:hAnsi="Times New Roman" w:cs="Times New Roman"/>
          <w:color w:val="000000" w:themeColor="text1"/>
        </w:rPr>
        <w:t xml:space="preserve"> light, which is the</w:t>
      </w:r>
      <w:r w:rsidR="00306FCE" w:rsidRPr="00B96006">
        <w:rPr>
          <w:rFonts w:ascii="Times New Roman" w:hAnsi="Times New Roman" w:cs="Times New Roman"/>
          <w:color w:val="000000" w:themeColor="text1"/>
        </w:rPr>
        <w:t xml:space="preserve"> converted</w:t>
      </w:r>
      <w:r w:rsidR="006053B1" w:rsidRPr="00B96006">
        <w:rPr>
          <w:rFonts w:ascii="Times New Roman" w:hAnsi="Times New Roman" w:cs="Times New Roman"/>
          <w:color w:val="000000" w:themeColor="text1"/>
        </w:rPr>
        <w:t xml:space="preserve"> light</w:t>
      </w:r>
      <w:r w:rsidR="00306FCE" w:rsidRPr="00B96006">
        <w:rPr>
          <w:rFonts w:ascii="Times New Roman" w:hAnsi="Times New Roman" w:cs="Times New Roman"/>
          <w:color w:val="000000" w:themeColor="text1"/>
        </w:rPr>
        <w:t xml:space="preserve"> with crossed polarization</w:t>
      </w:r>
      <w:r w:rsidR="006053B1" w:rsidRPr="00B96006">
        <w:rPr>
          <w:rFonts w:ascii="Times New Roman" w:hAnsi="Times New Roman" w:cs="Times New Roman"/>
          <w:color w:val="000000" w:themeColor="text1"/>
        </w:rPr>
        <w:t xml:space="preserve"> and</w:t>
      </w:r>
      <w:r w:rsidR="00987D6D" w:rsidRPr="00B96006">
        <w:rPr>
          <w:rFonts w:ascii="Times New Roman" w:hAnsi="Times New Roman" w:cs="Times New Roman"/>
          <w:color w:val="000000" w:themeColor="text1"/>
        </w:rPr>
        <w:t xml:space="preserve"> </w:t>
      </w:r>
      <w:r w:rsidR="00306FCE" w:rsidRPr="00B96006">
        <w:rPr>
          <w:rFonts w:ascii="Times New Roman" w:hAnsi="Times New Roman" w:cs="Times New Roman"/>
          <w:color w:val="000000" w:themeColor="text1"/>
        </w:rPr>
        <w:t xml:space="preserve">then </w:t>
      </w:r>
      <w:r w:rsidR="00987D6D" w:rsidRPr="00B96006">
        <w:rPr>
          <w:rFonts w:ascii="Times New Roman" w:hAnsi="Times New Roman" w:cs="Times New Roman"/>
          <w:color w:val="000000" w:themeColor="text1"/>
        </w:rPr>
        <w:t>recorded as I</w:t>
      </w:r>
      <w:r w:rsidR="00987D6D" w:rsidRPr="00B96006">
        <w:rPr>
          <w:rFonts w:ascii="Times New Roman" w:hAnsi="Times New Roman" w:cs="Times New Roman"/>
          <w:color w:val="000000" w:themeColor="text1"/>
          <w:vertAlign w:val="subscript"/>
        </w:rPr>
        <w:t>1</w:t>
      </w:r>
      <w:r w:rsidR="00987D6D" w:rsidRPr="00B96006">
        <w:rPr>
          <w:rFonts w:ascii="Times New Roman" w:hAnsi="Times New Roman" w:cs="Times New Roman"/>
          <w:color w:val="000000" w:themeColor="text1"/>
        </w:rPr>
        <w:t xml:space="preserve"> by a power meter</w:t>
      </w:r>
      <w:r w:rsidR="00306FCE" w:rsidRPr="00B96006">
        <w:rPr>
          <w:rFonts w:ascii="Times New Roman" w:hAnsi="Times New Roman" w:cs="Times New Roman"/>
          <w:color w:val="000000" w:themeColor="text1"/>
        </w:rPr>
        <w:t xml:space="preserve"> (Fig. </w:t>
      </w:r>
      <w:r w:rsidR="00AF2C55" w:rsidRPr="00B96006">
        <w:rPr>
          <w:rFonts w:ascii="Times New Roman" w:hAnsi="Times New Roman" w:cs="Times New Roman"/>
          <w:color w:val="000000" w:themeColor="text1"/>
        </w:rPr>
        <w:t>S</w:t>
      </w:r>
      <w:r w:rsidR="00306FCE" w:rsidRPr="00B96006">
        <w:rPr>
          <w:rFonts w:ascii="Times New Roman" w:hAnsi="Times New Roman" w:cs="Times New Roman"/>
          <w:color w:val="000000" w:themeColor="text1"/>
        </w:rPr>
        <w:t>4)</w:t>
      </w:r>
      <w:r w:rsidR="00987D6D" w:rsidRPr="00B96006">
        <w:rPr>
          <w:rFonts w:ascii="Times New Roman" w:hAnsi="Times New Roman" w:cs="Times New Roman"/>
          <w:color w:val="000000" w:themeColor="text1"/>
        </w:rPr>
        <w:t xml:space="preserve">. </w:t>
      </w:r>
      <w:r w:rsidR="00120611" w:rsidRPr="00B96006">
        <w:rPr>
          <w:rFonts w:ascii="Times New Roman" w:hAnsi="Times New Roman" w:cs="Times New Roman"/>
          <w:color w:val="000000" w:themeColor="text1"/>
        </w:rPr>
        <w:t xml:space="preserve">When </w:t>
      </w:r>
      <w:r w:rsidR="00D1018B" w:rsidRPr="00B96006">
        <w:rPr>
          <w:rFonts w:ascii="Times New Roman" w:hAnsi="Times New Roman" w:cs="Times New Roman"/>
          <w:color w:val="000000" w:themeColor="text1"/>
        </w:rPr>
        <w:t xml:space="preserve">both </w:t>
      </w:r>
      <w:r w:rsidR="00120611" w:rsidRPr="00B96006">
        <w:rPr>
          <w:rFonts w:ascii="Times New Roman" w:hAnsi="Times New Roman" w:cs="Times New Roman"/>
          <w:color w:val="000000" w:themeColor="text1"/>
        </w:rPr>
        <w:t xml:space="preserve">the </w:t>
      </w:r>
      <w:proofErr w:type="spellStart"/>
      <w:r w:rsidR="00120611" w:rsidRPr="00B96006">
        <w:rPr>
          <w:rFonts w:ascii="Times New Roman" w:hAnsi="Times New Roman" w:cs="Times New Roman"/>
          <w:color w:val="000000" w:themeColor="text1"/>
        </w:rPr>
        <w:t>metalens</w:t>
      </w:r>
      <w:proofErr w:type="spellEnd"/>
      <w:r w:rsidR="00120611" w:rsidRPr="00B96006">
        <w:rPr>
          <w:rFonts w:ascii="Times New Roman" w:hAnsi="Times New Roman" w:cs="Times New Roman"/>
          <w:color w:val="000000" w:themeColor="text1"/>
        </w:rPr>
        <w:t xml:space="preserve"> and the pinhole (PH</w:t>
      </w:r>
      <w:r w:rsidR="00120611" w:rsidRPr="00B96006">
        <w:rPr>
          <w:rFonts w:ascii="Times New Roman" w:hAnsi="Times New Roman" w:cs="Times New Roman"/>
          <w:color w:val="000000" w:themeColor="text1"/>
          <w:vertAlign w:val="subscript"/>
        </w:rPr>
        <w:t>2</w:t>
      </w:r>
      <w:r w:rsidR="00120611" w:rsidRPr="00B96006">
        <w:rPr>
          <w:rFonts w:ascii="Times New Roman" w:hAnsi="Times New Roman" w:cs="Times New Roman"/>
          <w:color w:val="000000" w:themeColor="text1"/>
        </w:rPr>
        <w:t>) are removed</w:t>
      </w:r>
      <w:r w:rsidR="008F4662" w:rsidRPr="00B96006">
        <w:rPr>
          <w:rFonts w:ascii="Times New Roman" w:hAnsi="Times New Roman" w:cs="Times New Roman"/>
          <w:color w:val="000000" w:themeColor="text1"/>
        </w:rPr>
        <w:t xml:space="preserve"> so that the Gaussian beam is incident on the bare sapphire substrate</w:t>
      </w:r>
      <w:r w:rsidR="00120611" w:rsidRPr="00B96006">
        <w:rPr>
          <w:rFonts w:ascii="Times New Roman" w:hAnsi="Times New Roman" w:cs="Times New Roman"/>
          <w:color w:val="000000" w:themeColor="text1"/>
        </w:rPr>
        <w:t>, t</w:t>
      </w:r>
      <w:r w:rsidR="003131A4" w:rsidRPr="00B96006">
        <w:rPr>
          <w:rFonts w:ascii="Times New Roman" w:hAnsi="Times New Roman" w:cs="Times New Roman"/>
          <w:color w:val="000000" w:themeColor="text1"/>
        </w:rPr>
        <w:t xml:space="preserve">he </w:t>
      </w:r>
      <w:r w:rsidR="005F5822" w:rsidRPr="00B96006">
        <w:rPr>
          <w:rFonts w:ascii="Times New Roman" w:hAnsi="Times New Roman" w:cs="Times New Roman"/>
          <w:color w:val="000000" w:themeColor="text1"/>
        </w:rPr>
        <w:t>transmitted light through the sapphire is taken</w:t>
      </w:r>
      <w:r w:rsidR="003131A4" w:rsidRPr="00B96006">
        <w:rPr>
          <w:rFonts w:ascii="Times New Roman" w:hAnsi="Times New Roman" w:cs="Times New Roman"/>
          <w:color w:val="000000" w:themeColor="text1"/>
        </w:rPr>
        <w:t xml:space="preserve"> as the incident power</w:t>
      </w:r>
      <w:r w:rsidR="005F5822" w:rsidRPr="00B96006">
        <w:rPr>
          <w:rFonts w:ascii="Times New Roman" w:hAnsi="Times New Roman" w:cs="Times New Roman"/>
          <w:color w:val="000000" w:themeColor="text1"/>
        </w:rPr>
        <w:t xml:space="preserve"> I</w:t>
      </w:r>
      <w:r w:rsidR="005F5822" w:rsidRPr="00B96006">
        <w:rPr>
          <w:rFonts w:ascii="Times New Roman" w:hAnsi="Times New Roman" w:cs="Times New Roman"/>
          <w:color w:val="000000" w:themeColor="text1"/>
          <w:vertAlign w:val="subscript"/>
        </w:rPr>
        <w:t xml:space="preserve">0 </w:t>
      </w:r>
      <w:r w:rsidR="005F5822" w:rsidRPr="00B96006">
        <w:rPr>
          <w:rFonts w:ascii="Times New Roman" w:hAnsi="Times New Roman" w:cs="Times New Roman"/>
          <w:color w:val="000000" w:themeColor="text1"/>
        </w:rPr>
        <w:t xml:space="preserve">and recorded by the </w:t>
      </w:r>
      <w:proofErr w:type="spellStart"/>
      <w:r w:rsidR="005F5822" w:rsidRPr="00B96006">
        <w:rPr>
          <w:rFonts w:ascii="Times New Roman" w:hAnsi="Times New Roman" w:cs="Times New Roman"/>
          <w:color w:val="000000" w:themeColor="text1"/>
        </w:rPr>
        <w:t>powermeter</w:t>
      </w:r>
      <w:proofErr w:type="spellEnd"/>
      <w:r w:rsidR="003131A4" w:rsidRPr="00B96006">
        <w:rPr>
          <w:rFonts w:ascii="Times New Roman" w:hAnsi="Times New Roman" w:cs="Times New Roman"/>
          <w:color w:val="000000" w:themeColor="text1"/>
        </w:rPr>
        <w:t>.</w:t>
      </w:r>
      <w:r w:rsidR="00D1018B" w:rsidRPr="00B96006">
        <w:rPr>
          <w:rFonts w:ascii="Times New Roman" w:hAnsi="Times New Roman" w:cs="Times New Roman"/>
          <w:color w:val="000000" w:themeColor="text1"/>
        </w:rPr>
        <w:t xml:space="preserve"> Thus, the </w:t>
      </w:r>
      <w:r w:rsidR="0059039E" w:rsidRPr="00B96006">
        <w:rPr>
          <w:rFonts w:ascii="Times New Roman" w:hAnsi="Times New Roman" w:cs="Times New Roman"/>
          <w:color w:val="000000" w:themeColor="text1"/>
        </w:rPr>
        <w:t xml:space="preserve">experimental </w:t>
      </w:r>
      <w:r w:rsidR="00D1018B" w:rsidRPr="00B96006">
        <w:rPr>
          <w:rFonts w:ascii="Times New Roman" w:hAnsi="Times New Roman" w:cs="Times New Roman"/>
          <w:color w:val="000000" w:themeColor="text1"/>
        </w:rPr>
        <w:t xml:space="preserve">focusing efficiency of the </w:t>
      </w:r>
      <w:proofErr w:type="spellStart"/>
      <w:r w:rsidR="00D1018B" w:rsidRPr="00B96006">
        <w:rPr>
          <w:rFonts w:ascii="Times New Roman" w:hAnsi="Times New Roman" w:cs="Times New Roman"/>
          <w:color w:val="000000" w:themeColor="text1"/>
        </w:rPr>
        <w:t>metalens</w:t>
      </w:r>
      <w:proofErr w:type="spellEnd"/>
      <w:r w:rsidR="00D1018B" w:rsidRPr="00B96006">
        <w:rPr>
          <w:rFonts w:ascii="Times New Roman" w:hAnsi="Times New Roman" w:cs="Times New Roman"/>
          <w:color w:val="000000" w:themeColor="text1"/>
        </w:rPr>
        <w:t xml:space="preserve"> is </w:t>
      </w:r>
      <w:r w:rsidR="00716251" w:rsidRPr="00B96006">
        <w:rPr>
          <w:rFonts w:ascii="Times New Roman" w:hAnsi="Times New Roman" w:cs="Times New Roman"/>
          <w:color w:val="000000" w:themeColor="text1"/>
        </w:rPr>
        <w:t>evaluated by using</w:t>
      </w:r>
      <w:r w:rsidR="00D1018B" w:rsidRPr="00B96006">
        <w:rPr>
          <w:rFonts w:ascii="Times New Roman" w:hAnsi="Times New Roman" w:cs="Times New Roman"/>
          <w:color w:val="000000" w:themeColor="text1"/>
        </w:rPr>
        <w:t xml:space="preserve"> </w:t>
      </w:r>
      <w:r w:rsidR="00D1018B" w:rsidRPr="00B96006">
        <w:rPr>
          <w:rFonts w:ascii="Times New Roman" w:hAnsi="Times New Roman" w:cs="Times New Roman"/>
          <w:i/>
          <w:color w:val="000000" w:themeColor="text1"/>
        </w:rPr>
        <w:t>η</w:t>
      </w:r>
      <w:r w:rsidR="00D1018B" w:rsidRPr="00B96006">
        <w:rPr>
          <w:rFonts w:ascii="Times New Roman" w:hAnsi="Times New Roman" w:cs="Times New Roman"/>
          <w:color w:val="000000" w:themeColor="text1"/>
        </w:rPr>
        <w:t>=I</w:t>
      </w:r>
      <w:r w:rsidR="00D1018B" w:rsidRPr="00B96006">
        <w:rPr>
          <w:rFonts w:ascii="Times New Roman" w:hAnsi="Times New Roman" w:cs="Times New Roman"/>
          <w:color w:val="000000" w:themeColor="text1"/>
          <w:vertAlign w:val="subscript"/>
        </w:rPr>
        <w:t>1</w:t>
      </w:r>
      <w:r w:rsidR="00D1018B" w:rsidRPr="00B96006">
        <w:rPr>
          <w:rFonts w:ascii="Times New Roman" w:hAnsi="Times New Roman" w:cs="Times New Roman"/>
          <w:color w:val="000000" w:themeColor="text1"/>
        </w:rPr>
        <w:t>/I</w:t>
      </w:r>
      <w:r w:rsidR="00D1018B" w:rsidRPr="00B96006">
        <w:rPr>
          <w:rFonts w:ascii="Times New Roman" w:hAnsi="Times New Roman" w:cs="Times New Roman"/>
          <w:color w:val="000000" w:themeColor="text1"/>
          <w:vertAlign w:val="subscript"/>
        </w:rPr>
        <w:t>0</w:t>
      </w:r>
      <w:r w:rsidR="002C1CF5" w:rsidRPr="00B96006">
        <w:rPr>
          <w:rFonts w:ascii="Times New Roman" w:hAnsi="Times New Roman" w:cs="Times New Roman"/>
          <w:color w:val="000000" w:themeColor="text1"/>
        </w:rPr>
        <w:t>, yielding the efficiency of</w:t>
      </w:r>
      <w:r w:rsidR="00716251" w:rsidRPr="00B96006">
        <w:rPr>
          <w:rFonts w:ascii="Times New Roman" w:hAnsi="Times New Roman" w:cs="Times New Roman"/>
          <w:color w:val="000000" w:themeColor="text1"/>
        </w:rPr>
        <w:t xml:space="preserve"> 71.4%</w:t>
      </w:r>
      <w:r w:rsidR="00113FAA" w:rsidRPr="00B96006">
        <w:rPr>
          <w:rFonts w:ascii="Times New Roman" w:hAnsi="Times New Roman" w:cs="Times New Roman"/>
          <w:color w:val="000000" w:themeColor="text1"/>
        </w:rPr>
        <w:t>.</w:t>
      </w:r>
      <w:r w:rsidR="0027445B" w:rsidRPr="00B96006">
        <w:rPr>
          <w:rFonts w:ascii="Times New Roman" w:hAnsi="Times New Roman" w:cs="Times New Roman"/>
          <w:color w:val="000000" w:themeColor="text1"/>
        </w:rPr>
        <w:t xml:space="preserve"> </w:t>
      </w:r>
      <w:r w:rsidR="0059039E" w:rsidRPr="00B96006">
        <w:rPr>
          <w:rFonts w:ascii="Times New Roman" w:hAnsi="Times New Roman" w:cs="Times New Roman"/>
          <w:color w:val="000000" w:themeColor="text1"/>
        </w:rPr>
        <w:t xml:space="preserve"> </w:t>
      </w:r>
    </w:p>
    <w:p w:rsidR="004F7FD3" w:rsidRPr="00B96006" w:rsidRDefault="004F7FD3">
      <w:pPr>
        <w:spacing w:line="360" w:lineRule="auto"/>
        <w:rPr>
          <w:rFonts w:ascii="Times New Roman" w:hAnsi="Times New Roman" w:cs="Times New Roman"/>
          <w:color w:val="000000" w:themeColor="text1"/>
        </w:rPr>
      </w:pPr>
      <w:r w:rsidRPr="00B96006">
        <w:rPr>
          <w:rFonts w:ascii="Times New Roman" w:hAnsi="Times New Roman" w:cs="Times New Roman"/>
          <w:color w:val="000000" w:themeColor="text1"/>
        </w:rPr>
        <w:t xml:space="preserve">     In addition, the experimental efficiency</w:t>
      </w:r>
      <w:r w:rsidR="005A133C" w:rsidRPr="00B96006">
        <w:rPr>
          <w:rFonts w:ascii="Times New Roman" w:hAnsi="Times New Roman" w:cs="Times New Roman"/>
          <w:color w:val="000000" w:themeColor="text1"/>
        </w:rPr>
        <w:t xml:space="preserve"> of the </w:t>
      </w:r>
      <w:proofErr w:type="spellStart"/>
      <w:r w:rsidR="00CF0189" w:rsidRPr="00B96006">
        <w:rPr>
          <w:rFonts w:ascii="Times New Roman" w:hAnsi="Times New Roman" w:cs="Times New Roman"/>
          <w:color w:val="000000" w:themeColor="text1"/>
        </w:rPr>
        <w:t>metasu</w:t>
      </w:r>
      <w:r w:rsidR="002C4354" w:rsidRPr="00B96006">
        <w:rPr>
          <w:rFonts w:ascii="Times New Roman" w:hAnsi="Times New Roman" w:cs="Times New Roman"/>
          <w:color w:val="000000" w:themeColor="text1"/>
        </w:rPr>
        <w:t>rfaces</w:t>
      </w:r>
      <w:proofErr w:type="spellEnd"/>
      <w:r w:rsidR="002C4354" w:rsidRPr="00B96006">
        <w:rPr>
          <w:rFonts w:ascii="Times New Roman" w:hAnsi="Times New Roman" w:cs="Times New Roman"/>
          <w:color w:val="000000" w:themeColor="text1"/>
        </w:rPr>
        <w:t xml:space="preserve"> has</w:t>
      </w:r>
      <w:r w:rsidR="00723C48" w:rsidRPr="00B96006">
        <w:rPr>
          <w:rFonts w:ascii="Times New Roman" w:hAnsi="Times New Roman" w:cs="Times New Roman"/>
          <w:color w:val="000000" w:themeColor="text1"/>
        </w:rPr>
        <w:t xml:space="preserve"> also</w:t>
      </w:r>
      <w:r w:rsidR="002C4354" w:rsidRPr="00B96006">
        <w:rPr>
          <w:rFonts w:ascii="Times New Roman" w:hAnsi="Times New Roman" w:cs="Times New Roman"/>
          <w:color w:val="000000" w:themeColor="text1"/>
        </w:rPr>
        <w:t xml:space="preserve"> been</w:t>
      </w:r>
      <w:r w:rsidR="00723C48" w:rsidRPr="00B96006">
        <w:rPr>
          <w:rFonts w:ascii="Times New Roman" w:hAnsi="Times New Roman" w:cs="Times New Roman"/>
          <w:color w:val="000000" w:themeColor="text1"/>
        </w:rPr>
        <w:t xml:space="preserve"> characterized by</w:t>
      </w:r>
      <w:r w:rsidR="006F1AC1" w:rsidRPr="00B96006">
        <w:rPr>
          <w:rFonts w:ascii="Times New Roman" w:hAnsi="Times New Roman" w:cs="Times New Roman"/>
          <w:color w:val="000000" w:themeColor="text1"/>
        </w:rPr>
        <w:t xml:space="preserve"> fabricating</w:t>
      </w:r>
      <w:r w:rsidR="00723C48" w:rsidRPr="00B96006">
        <w:rPr>
          <w:rFonts w:ascii="Times New Roman" w:hAnsi="Times New Roman" w:cs="Times New Roman"/>
          <w:color w:val="000000" w:themeColor="text1"/>
        </w:rPr>
        <w:t xml:space="preserve"> a s</w:t>
      </w:r>
      <w:r w:rsidR="00723C48" w:rsidRPr="00B96006">
        <w:rPr>
          <w:rFonts w:ascii="Times New Roman" w:hAnsi="Times New Roman" w:cs="Times New Roman" w:hint="eastAsia"/>
          <w:color w:val="000000" w:themeColor="text1"/>
        </w:rPr>
        <w:t xml:space="preserve">eries of </w:t>
      </w:r>
      <w:proofErr w:type="spellStart"/>
      <w:r w:rsidR="002C4354" w:rsidRPr="00B96006">
        <w:rPr>
          <w:rFonts w:ascii="Times New Roman" w:hAnsi="Times New Roman" w:cs="Times New Roman"/>
          <w:color w:val="000000" w:themeColor="text1"/>
        </w:rPr>
        <w:t>nanobrick</w:t>
      </w:r>
      <w:proofErr w:type="spellEnd"/>
      <w:r w:rsidR="002C4354" w:rsidRPr="00B96006">
        <w:rPr>
          <w:rFonts w:ascii="Times New Roman" w:hAnsi="Times New Roman" w:cs="Times New Roman"/>
          <w:color w:val="000000" w:themeColor="text1"/>
        </w:rPr>
        <w:t xml:space="preserve"> arrays</w:t>
      </w:r>
      <w:r w:rsidR="00180810" w:rsidRPr="00B96006">
        <w:rPr>
          <w:rFonts w:ascii="Times New Roman" w:hAnsi="Times New Roman" w:cs="Times New Roman"/>
          <w:color w:val="000000" w:themeColor="text1"/>
        </w:rPr>
        <w:t xml:space="preserve"> (</w:t>
      </w:r>
      <w:r w:rsidR="00113FAA" w:rsidRPr="00B96006">
        <w:rPr>
          <w:rFonts w:ascii="Times New Roman" w:hAnsi="Times New Roman" w:cs="Times New Roman"/>
          <w:color w:val="000000" w:themeColor="text1"/>
        </w:rPr>
        <w:t>where each array has</w:t>
      </w:r>
      <w:r w:rsidR="00A00D1C" w:rsidRPr="00B96006">
        <w:rPr>
          <w:rFonts w:ascii="Times New Roman" w:hAnsi="Times New Roman" w:cs="Times New Roman"/>
          <w:color w:val="000000" w:themeColor="text1"/>
        </w:rPr>
        <w:t xml:space="preserve"> the size of </w:t>
      </w:r>
      <w:r w:rsidR="002D72EA" w:rsidRPr="00B96006">
        <w:rPr>
          <w:rFonts w:ascii="Times New Roman" w:hAnsi="Times New Roman" w:cs="Times New Roman"/>
          <w:color w:val="000000" w:themeColor="text1"/>
        </w:rPr>
        <w:t>10</w:t>
      </w:r>
      <w:r w:rsidR="00A00D1C" w:rsidRPr="00B96006">
        <w:rPr>
          <w:rFonts w:ascii="Times New Roman" w:hAnsi="Times New Roman" w:cs="Times New Roman"/>
          <w:color w:val="000000" w:themeColor="text1"/>
        </w:rPr>
        <w:t>0 μm×</w:t>
      </w:r>
      <w:r w:rsidR="002D72EA" w:rsidRPr="00B96006">
        <w:rPr>
          <w:rFonts w:ascii="Times New Roman" w:hAnsi="Times New Roman" w:cs="Times New Roman"/>
          <w:color w:val="000000" w:themeColor="text1"/>
        </w:rPr>
        <w:t>10</w:t>
      </w:r>
      <w:r w:rsidR="00A00D1C" w:rsidRPr="00B96006">
        <w:rPr>
          <w:rFonts w:ascii="Times New Roman" w:hAnsi="Times New Roman" w:cs="Times New Roman"/>
          <w:color w:val="000000" w:themeColor="text1"/>
        </w:rPr>
        <w:t xml:space="preserve">0 </w:t>
      </w:r>
      <w:proofErr w:type="spellStart"/>
      <w:r w:rsidR="00A00D1C" w:rsidRPr="00B96006">
        <w:rPr>
          <w:rFonts w:ascii="Times New Roman" w:hAnsi="Times New Roman" w:cs="Times New Roman"/>
          <w:color w:val="000000" w:themeColor="text1"/>
        </w:rPr>
        <w:t>μm</w:t>
      </w:r>
      <w:proofErr w:type="spellEnd"/>
      <w:r w:rsidR="00180810" w:rsidRPr="00B96006">
        <w:rPr>
          <w:rFonts w:ascii="Times New Roman" w:hAnsi="Times New Roman" w:cs="Times New Roman"/>
          <w:color w:val="000000" w:themeColor="text1"/>
        </w:rPr>
        <w:t>)</w:t>
      </w:r>
      <w:r w:rsidR="002C4354" w:rsidRPr="00B96006">
        <w:rPr>
          <w:rFonts w:ascii="Times New Roman" w:hAnsi="Times New Roman" w:cs="Times New Roman"/>
          <w:color w:val="000000" w:themeColor="text1"/>
        </w:rPr>
        <w:t xml:space="preserve"> with </w:t>
      </w:r>
      <w:r w:rsidR="00A123D2" w:rsidRPr="00B96006">
        <w:rPr>
          <w:rFonts w:ascii="Times New Roman" w:hAnsi="Times New Roman" w:cs="Times New Roman"/>
          <w:color w:val="000000" w:themeColor="text1"/>
        </w:rPr>
        <w:t>dimension</w:t>
      </w:r>
      <w:r w:rsidR="00113FAA" w:rsidRPr="00B96006">
        <w:rPr>
          <w:rFonts w:ascii="Times New Roman" w:hAnsi="Times New Roman" w:cs="Times New Roman"/>
          <w:color w:val="000000" w:themeColor="text1"/>
        </w:rPr>
        <w:t xml:space="preserve">-different </w:t>
      </w:r>
      <w:proofErr w:type="spellStart"/>
      <w:r w:rsidR="00113FAA" w:rsidRPr="00B96006">
        <w:rPr>
          <w:rFonts w:ascii="Times New Roman" w:hAnsi="Times New Roman" w:cs="Times New Roman"/>
          <w:color w:val="000000" w:themeColor="text1"/>
        </w:rPr>
        <w:t>nanobricks</w:t>
      </w:r>
      <w:proofErr w:type="spellEnd"/>
      <w:r w:rsidR="00113FAA" w:rsidRPr="00B96006">
        <w:rPr>
          <w:rFonts w:ascii="Times New Roman" w:hAnsi="Times New Roman" w:cs="Times New Roman"/>
          <w:color w:val="000000" w:themeColor="text1"/>
        </w:rPr>
        <w:t xml:space="preserve">. </w:t>
      </w:r>
      <w:r w:rsidR="00A2544F" w:rsidRPr="00B96006">
        <w:rPr>
          <w:rFonts w:ascii="Times New Roman" w:hAnsi="Times New Roman" w:cs="Times New Roman"/>
          <w:color w:val="000000" w:themeColor="text1"/>
        </w:rPr>
        <w:t xml:space="preserve">Due to the small size </w:t>
      </w:r>
      <w:r w:rsidR="00C71C57" w:rsidRPr="00B96006">
        <w:rPr>
          <w:rFonts w:ascii="Times New Roman" w:hAnsi="Times New Roman" w:cs="Times New Roman"/>
          <w:color w:val="000000" w:themeColor="text1"/>
        </w:rPr>
        <w:t xml:space="preserve">of </w:t>
      </w:r>
      <w:proofErr w:type="spellStart"/>
      <w:r w:rsidR="00C71C57" w:rsidRPr="00B96006">
        <w:rPr>
          <w:rFonts w:ascii="Times New Roman" w:hAnsi="Times New Roman" w:cs="Times New Roman"/>
          <w:color w:val="000000" w:themeColor="text1"/>
        </w:rPr>
        <w:t>nanobrick</w:t>
      </w:r>
      <w:proofErr w:type="spellEnd"/>
      <w:r w:rsidR="00C71C57" w:rsidRPr="00B96006">
        <w:rPr>
          <w:rFonts w:ascii="Times New Roman" w:hAnsi="Times New Roman" w:cs="Times New Roman"/>
          <w:color w:val="000000" w:themeColor="text1"/>
        </w:rPr>
        <w:t xml:space="preserve"> array</w:t>
      </w:r>
      <w:r w:rsidR="00AB40B1" w:rsidRPr="00B96006">
        <w:rPr>
          <w:rFonts w:ascii="Times New Roman" w:hAnsi="Times New Roman" w:cs="Times New Roman"/>
          <w:color w:val="000000" w:themeColor="text1"/>
        </w:rPr>
        <w:t xml:space="preserve">, its efficiency measurement is implemented with the help of </w:t>
      </w:r>
      <w:r w:rsidR="002466B0" w:rsidRPr="00B96006">
        <w:rPr>
          <w:rFonts w:ascii="Times New Roman" w:hAnsi="Times New Roman" w:cs="Times New Roman"/>
          <w:color w:val="000000" w:themeColor="text1"/>
        </w:rPr>
        <w:t>the objective lens (for image magnification) and CCD (for recording intensity)</w:t>
      </w:r>
      <w:r w:rsidR="007F137E" w:rsidRPr="00B96006">
        <w:rPr>
          <w:rFonts w:ascii="Times New Roman" w:hAnsi="Times New Roman" w:cs="Times New Roman"/>
          <w:color w:val="000000" w:themeColor="text1"/>
        </w:rPr>
        <w:t>, where the detailed steps during the measurement is completely the same with those in our previous work and</w:t>
      </w:r>
      <w:r w:rsidR="005F2754" w:rsidRPr="00B96006">
        <w:rPr>
          <w:rFonts w:ascii="Times New Roman" w:hAnsi="Times New Roman" w:cs="Times New Roman"/>
          <w:color w:val="000000" w:themeColor="text1"/>
        </w:rPr>
        <w:t xml:space="preserve"> therefore</w:t>
      </w:r>
      <w:r w:rsidR="007F137E" w:rsidRPr="00B96006">
        <w:rPr>
          <w:rFonts w:ascii="Times New Roman" w:hAnsi="Times New Roman" w:cs="Times New Roman"/>
          <w:color w:val="000000" w:themeColor="text1"/>
        </w:rPr>
        <w:t xml:space="preserve"> not discussed here.</w:t>
      </w:r>
      <w:r w:rsidR="003802C2" w:rsidRPr="00B96006">
        <w:rPr>
          <w:rFonts w:ascii="Times New Roman" w:hAnsi="Times New Roman" w:cs="Times New Roman"/>
          <w:color w:val="000000" w:themeColor="text1"/>
        </w:rPr>
        <w:t xml:space="preserve"> The measured efficiency is used to plot Figure 1c in the main text.  </w:t>
      </w:r>
    </w:p>
    <w:p w:rsidR="00E72F09" w:rsidRPr="00B96006" w:rsidRDefault="005C230C">
      <w:pPr>
        <w:spacing w:line="360" w:lineRule="auto"/>
        <w:rPr>
          <w:b/>
          <w:color w:val="000000" w:themeColor="text1"/>
          <w:sz w:val="24"/>
          <w:szCs w:val="24"/>
          <w:u w:val="single"/>
        </w:rPr>
      </w:pPr>
      <w:r w:rsidRPr="00B96006">
        <w:rPr>
          <w:rFonts w:ascii="Times New Roman" w:hAnsi="Times New Roman" w:cs="Times New Roman"/>
          <w:b/>
          <w:color w:val="000000" w:themeColor="text1"/>
          <w:sz w:val="24"/>
          <w:szCs w:val="24"/>
          <w:u w:val="single"/>
        </w:rPr>
        <w:t>6</w:t>
      </w:r>
      <w:r w:rsidR="00267A99" w:rsidRPr="00B96006">
        <w:rPr>
          <w:rFonts w:ascii="Times New Roman" w:hAnsi="Times New Roman" w:cs="Times New Roman"/>
          <w:b/>
          <w:color w:val="000000" w:themeColor="text1"/>
          <w:sz w:val="24"/>
          <w:szCs w:val="24"/>
          <w:u w:val="single"/>
        </w:rPr>
        <w:t xml:space="preserve"> | </w:t>
      </w:r>
      <w:r w:rsidR="00BE4F93" w:rsidRPr="00B96006">
        <w:rPr>
          <w:rFonts w:ascii="Times New Roman" w:hAnsi="Times New Roman" w:cs="Times New Roman"/>
          <w:b/>
          <w:color w:val="000000" w:themeColor="text1"/>
          <w:sz w:val="24"/>
          <w:szCs w:val="24"/>
          <w:u w:val="single"/>
        </w:rPr>
        <w:t>Characterizing optical performance</w:t>
      </w:r>
      <w:r w:rsidR="00E72F09" w:rsidRPr="00B96006">
        <w:rPr>
          <w:rFonts w:ascii="Times New Roman" w:hAnsi="Times New Roman"/>
          <w:b/>
          <w:color w:val="000000" w:themeColor="text1"/>
          <w:sz w:val="24"/>
          <w:szCs w:val="24"/>
          <w:u w:val="single"/>
        </w:rPr>
        <w:t xml:space="preserve"> of </w:t>
      </w:r>
      <w:r w:rsidR="009104DD" w:rsidRPr="00B96006">
        <w:rPr>
          <w:rFonts w:ascii="Times New Roman" w:hAnsi="Times New Roman"/>
          <w:b/>
          <w:color w:val="000000" w:themeColor="text1"/>
          <w:sz w:val="24"/>
          <w:szCs w:val="24"/>
          <w:u w:val="single"/>
        </w:rPr>
        <w:t>the</w:t>
      </w:r>
      <w:r w:rsidR="00E72F09" w:rsidRPr="00B96006">
        <w:rPr>
          <w:rFonts w:ascii="Arial" w:hAnsi="Arial" w:cs="Arial"/>
          <w:b/>
          <w:bCs/>
          <w:color w:val="000000" w:themeColor="text1"/>
          <w:kern w:val="24"/>
          <w:sz w:val="24"/>
          <w:szCs w:val="24"/>
          <w:u w:val="single"/>
        </w:rPr>
        <w:t xml:space="preserve"> </w:t>
      </w:r>
      <w:r w:rsidR="00E72F09" w:rsidRPr="00B96006">
        <w:rPr>
          <w:rFonts w:ascii="Times New Roman" w:hAnsi="Times New Roman"/>
          <w:b/>
          <w:bCs/>
          <w:color w:val="000000" w:themeColor="text1"/>
          <w:sz w:val="24"/>
          <w:szCs w:val="24"/>
          <w:u w:val="single"/>
        </w:rPr>
        <w:t>fabricated</w:t>
      </w:r>
      <w:r w:rsidR="00E72F09" w:rsidRPr="00B96006">
        <w:rPr>
          <w:rFonts w:ascii="Times New Roman" w:hAnsi="Times New Roman"/>
          <w:b/>
          <w:color w:val="000000" w:themeColor="text1"/>
          <w:sz w:val="24"/>
          <w:szCs w:val="24"/>
          <w:u w:val="single"/>
        </w:rPr>
        <w:t xml:space="preserve"> </w:t>
      </w:r>
      <w:proofErr w:type="spellStart"/>
      <w:r w:rsidR="00E72F09" w:rsidRPr="00B96006">
        <w:rPr>
          <w:rFonts w:ascii="Times New Roman" w:hAnsi="Times New Roman"/>
          <w:b/>
          <w:color w:val="000000" w:themeColor="text1"/>
          <w:sz w:val="24"/>
          <w:szCs w:val="24"/>
          <w:u w:val="single"/>
        </w:rPr>
        <w:t>metalens</w:t>
      </w:r>
      <w:proofErr w:type="spellEnd"/>
    </w:p>
    <w:p w:rsidR="002B7423" w:rsidRPr="00B96006" w:rsidRDefault="007B59D7">
      <w:pPr>
        <w:spacing w:line="360" w:lineRule="auto"/>
        <w:ind w:firstLine="420"/>
        <w:rPr>
          <w:rFonts w:ascii="Times New Roman" w:hAnsi="Times New Roman" w:cs="Times New Roman"/>
          <w:color w:val="000000" w:themeColor="text1"/>
          <w:szCs w:val="21"/>
        </w:rPr>
      </w:pPr>
      <w:r w:rsidRPr="00B96006">
        <w:rPr>
          <w:rFonts w:ascii="Times New Roman" w:hAnsi="Times New Roman" w:cs="Times New Roman"/>
          <w:color w:val="000000" w:themeColor="text1"/>
          <w:szCs w:val="21"/>
        </w:rPr>
        <w:t>To verify the</w:t>
      </w:r>
      <w:r w:rsidR="00E05964" w:rsidRPr="00B96006">
        <w:rPr>
          <w:rFonts w:ascii="Times New Roman" w:hAnsi="Times New Roman" w:cs="Times New Roman"/>
          <w:color w:val="000000" w:themeColor="text1"/>
          <w:szCs w:val="21"/>
        </w:rPr>
        <w:t xml:space="preserve"> focusing</w:t>
      </w:r>
      <w:r w:rsidRPr="00B96006">
        <w:rPr>
          <w:rFonts w:ascii="Times New Roman" w:hAnsi="Times New Roman" w:cs="Times New Roman"/>
          <w:color w:val="000000" w:themeColor="text1"/>
          <w:szCs w:val="21"/>
        </w:rPr>
        <w:t xml:space="preserve"> performance of the </w:t>
      </w:r>
      <w:proofErr w:type="spellStart"/>
      <w:r w:rsidRPr="00B96006">
        <w:rPr>
          <w:rFonts w:ascii="Times New Roman" w:hAnsi="Times New Roman" w:cs="Times New Roman"/>
          <w:color w:val="000000" w:themeColor="text1"/>
          <w:szCs w:val="21"/>
        </w:rPr>
        <w:t>metalens</w:t>
      </w:r>
      <w:proofErr w:type="spellEnd"/>
      <w:r w:rsidRPr="00B96006">
        <w:rPr>
          <w:rFonts w:ascii="Times New Roman" w:hAnsi="Times New Roman" w:cs="Times New Roman"/>
          <w:color w:val="000000" w:themeColor="text1"/>
          <w:szCs w:val="21"/>
        </w:rPr>
        <w:t>, we</w:t>
      </w:r>
      <w:r w:rsidR="0002745E" w:rsidRPr="00B96006">
        <w:rPr>
          <w:rFonts w:ascii="Times New Roman" w:hAnsi="Times New Roman" w:cs="Times New Roman"/>
          <w:color w:val="000000" w:themeColor="text1"/>
          <w:szCs w:val="21"/>
        </w:rPr>
        <w:t xml:space="preserve"> </w:t>
      </w:r>
      <w:r w:rsidR="00E05964" w:rsidRPr="00B96006">
        <w:rPr>
          <w:rFonts w:ascii="Times New Roman" w:hAnsi="Times New Roman" w:cs="Times New Roman"/>
          <w:color w:val="000000" w:themeColor="text1"/>
          <w:szCs w:val="21"/>
        </w:rPr>
        <w:t>firstly</w:t>
      </w:r>
      <w:r w:rsidRPr="00B96006">
        <w:rPr>
          <w:rFonts w:ascii="Times New Roman" w:hAnsi="Times New Roman" w:cs="Times New Roman"/>
          <w:color w:val="000000" w:themeColor="text1"/>
          <w:szCs w:val="21"/>
        </w:rPr>
        <w:t xml:space="preserve"> </w:t>
      </w:r>
      <w:r w:rsidR="0002745E" w:rsidRPr="00B96006">
        <w:rPr>
          <w:rFonts w:ascii="Times New Roman" w:hAnsi="Times New Roman" w:cs="Times New Roman"/>
          <w:color w:val="000000" w:themeColor="text1"/>
          <w:szCs w:val="21"/>
        </w:rPr>
        <w:t>measure the</w:t>
      </w:r>
      <w:r w:rsidR="00341414" w:rsidRPr="00B96006">
        <w:rPr>
          <w:rFonts w:ascii="Times New Roman" w:hAnsi="Times New Roman" w:cs="Times New Roman"/>
          <w:color w:val="000000" w:themeColor="text1"/>
          <w:szCs w:val="21"/>
        </w:rPr>
        <w:t xml:space="preserve"> intensity</w:t>
      </w:r>
      <w:r w:rsidR="00DE0952" w:rsidRPr="00B96006">
        <w:rPr>
          <w:rFonts w:ascii="Times New Roman" w:hAnsi="Times New Roman" w:cs="Times New Roman"/>
          <w:color w:val="000000" w:themeColor="text1"/>
          <w:szCs w:val="21"/>
        </w:rPr>
        <w:t xml:space="preserve"> distribution near the focal plane</w:t>
      </w:r>
      <w:r w:rsidR="002B7423" w:rsidRPr="00B96006">
        <w:rPr>
          <w:rFonts w:ascii="Times New Roman" w:hAnsi="Times New Roman" w:cs="Times New Roman"/>
          <w:color w:val="000000" w:themeColor="text1"/>
          <w:szCs w:val="21"/>
        </w:rPr>
        <w:t xml:space="preserve"> by recording the intensity profiles with a CCD camera after the magnified by an objective lens. </w:t>
      </w:r>
      <w:r w:rsidR="00BD44BF" w:rsidRPr="00B96006">
        <w:rPr>
          <w:rFonts w:ascii="Times New Roman" w:hAnsi="Times New Roman" w:cs="Times New Roman"/>
          <w:color w:val="000000" w:themeColor="text1"/>
          <w:szCs w:val="21"/>
        </w:rPr>
        <w:t>The measured intensity along the cross-section (</w:t>
      </w:r>
      <w:r w:rsidR="00BD44BF" w:rsidRPr="00B96006">
        <w:rPr>
          <w:rFonts w:ascii="Times New Roman" w:hAnsi="Times New Roman" w:cs="Times New Roman"/>
          <w:i/>
          <w:color w:val="000000" w:themeColor="text1"/>
          <w:szCs w:val="21"/>
        </w:rPr>
        <w:t>x-z</w:t>
      </w:r>
      <w:r w:rsidR="00BD44BF" w:rsidRPr="00B96006">
        <w:rPr>
          <w:rFonts w:ascii="Times New Roman" w:hAnsi="Times New Roman" w:cs="Times New Roman"/>
          <w:color w:val="000000" w:themeColor="text1"/>
          <w:szCs w:val="21"/>
        </w:rPr>
        <w:t xml:space="preserve">) plane is </w:t>
      </w:r>
      <w:r w:rsidR="00F2397A" w:rsidRPr="00B96006">
        <w:rPr>
          <w:rFonts w:ascii="Times New Roman" w:hAnsi="Times New Roman" w:cs="Times New Roman"/>
          <w:color w:val="000000" w:themeColor="text1"/>
          <w:szCs w:val="21"/>
        </w:rPr>
        <w:t xml:space="preserve">shown in Fig. </w:t>
      </w:r>
      <w:r w:rsidR="00AF2C55" w:rsidRPr="00B96006">
        <w:rPr>
          <w:rFonts w:ascii="Times New Roman" w:hAnsi="Times New Roman" w:cs="Times New Roman"/>
          <w:color w:val="000000" w:themeColor="text1"/>
          <w:szCs w:val="21"/>
        </w:rPr>
        <w:t>S</w:t>
      </w:r>
      <w:r w:rsidR="001D61E2" w:rsidRPr="00B96006">
        <w:rPr>
          <w:rFonts w:ascii="Times New Roman" w:hAnsi="Times New Roman" w:cs="Times New Roman"/>
          <w:color w:val="000000" w:themeColor="text1"/>
          <w:szCs w:val="21"/>
        </w:rPr>
        <w:t>5</w:t>
      </w:r>
      <w:r w:rsidR="00B759F7" w:rsidRPr="00B96006">
        <w:rPr>
          <w:rFonts w:ascii="Times New Roman" w:hAnsi="Times New Roman" w:cs="Times New Roman"/>
          <w:color w:val="000000" w:themeColor="text1"/>
          <w:szCs w:val="21"/>
        </w:rPr>
        <w:t>a</w:t>
      </w:r>
      <w:r w:rsidR="001D61E2" w:rsidRPr="00B96006">
        <w:rPr>
          <w:rFonts w:ascii="Times New Roman" w:hAnsi="Times New Roman" w:cs="Times New Roman"/>
          <w:color w:val="000000" w:themeColor="text1"/>
          <w:szCs w:val="21"/>
        </w:rPr>
        <w:t xml:space="preserve">, which has a good agreement with our simulations in Fig. </w:t>
      </w:r>
      <w:r w:rsidR="00AF2C55" w:rsidRPr="00B96006">
        <w:rPr>
          <w:rFonts w:ascii="Times New Roman" w:hAnsi="Times New Roman" w:cs="Times New Roman"/>
          <w:color w:val="000000" w:themeColor="text1"/>
          <w:szCs w:val="21"/>
        </w:rPr>
        <w:t>S</w:t>
      </w:r>
      <w:r w:rsidR="001D61E2" w:rsidRPr="00B96006">
        <w:rPr>
          <w:rFonts w:ascii="Times New Roman" w:hAnsi="Times New Roman" w:cs="Times New Roman"/>
          <w:color w:val="000000" w:themeColor="text1"/>
          <w:szCs w:val="21"/>
        </w:rPr>
        <w:t>5</w:t>
      </w:r>
      <w:r w:rsidR="00B759F7" w:rsidRPr="00B96006">
        <w:rPr>
          <w:rFonts w:ascii="Times New Roman" w:hAnsi="Times New Roman" w:cs="Times New Roman"/>
          <w:color w:val="000000" w:themeColor="text1"/>
          <w:szCs w:val="21"/>
        </w:rPr>
        <w:t>b</w:t>
      </w:r>
      <w:r w:rsidR="00BD44BF" w:rsidRPr="00B96006">
        <w:rPr>
          <w:rFonts w:ascii="Times New Roman" w:hAnsi="Times New Roman" w:cs="Times New Roman"/>
          <w:color w:val="000000" w:themeColor="text1"/>
          <w:szCs w:val="21"/>
        </w:rPr>
        <w:t>.</w:t>
      </w:r>
      <w:r w:rsidR="001D61E2" w:rsidRPr="00B96006">
        <w:rPr>
          <w:rFonts w:ascii="Times New Roman" w:hAnsi="Times New Roman" w:cs="Times New Roman"/>
          <w:color w:val="000000" w:themeColor="text1"/>
          <w:szCs w:val="21"/>
        </w:rPr>
        <w:t xml:space="preserve"> Note that, the achieved focal plane is located at the z=</w:t>
      </w:r>
      <w:r w:rsidR="0058229C" w:rsidRPr="00B96006">
        <w:rPr>
          <w:rFonts w:ascii="Times New Roman" w:hAnsi="Times New Roman" w:cs="Times New Roman"/>
          <w:color w:val="000000" w:themeColor="text1"/>
          <w:szCs w:val="21"/>
        </w:rPr>
        <w:t xml:space="preserve">~2465 </w:t>
      </w:r>
      <w:proofErr w:type="spellStart"/>
      <w:r w:rsidR="0058229C" w:rsidRPr="00B96006">
        <w:rPr>
          <w:rFonts w:ascii="Times New Roman" w:hAnsi="Times New Roman" w:cs="Times New Roman"/>
          <w:color w:val="000000" w:themeColor="text1"/>
          <w:szCs w:val="21"/>
        </w:rPr>
        <w:t>μm</w:t>
      </w:r>
      <w:proofErr w:type="spellEnd"/>
      <w:r w:rsidR="0058229C" w:rsidRPr="00B96006">
        <w:rPr>
          <w:rFonts w:ascii="Times New Roman" w:hAnsi="Times New Roman" w:cs="Times New Roman"/>
          <w:color w:val="000000" w:themeColor="text1"/>
          <w:szCs w:val="21"/>
        </w:rPr>
        <w:t xml:space="preserve">, which has a deviation of 35μm from the expected focal length of </w:t>
      </w:r>
      <w:r w:rsidR="0058229C" w:rsidRPr="00B96006">
        <w:rPr>
          <w:rFonts w:ascii="Times New Roman" w:hAnsi="Times New Roman" w:cs="Times New Roman"/>
          <w:i/>
          <w:color w:val="000000" w:themeColor="text1"/>
          <w:szCs w:val="21"/>
        </w:rPr>
        <w:t>f</w:t>
      </w:r>
      <w:r w:rsidR="0058229C" w:rsidRPr="00B96006">
        <w:rPr>
          <w:rFonts w:ascii="Times New Roman" w:hAnsi="Times New Roman" w:cs="Times New Roman"/>
          <w:color w:val="000000" w:themeColor="text1"/>
          <w:szCs w:val="21"/>
        </w:rPr>
        <w:t xml:space="preserve">=2500μm. </w:t>
      </w:r>
      <w:r w:rsidR="002901BB" w:rsidRPr="00B96006">
        <w:rPr>
          <w:rFonts w:ascii="Times New Roman" w:hAnsi="Times New Roman" w:cs="Times New Roman"/>
          <w:color w:val="000000" w:themeColor="text1"/>
          <w:szCs w:val="21"/>
        </w:rPr>
        <w:t>It originates from the paraxial approximation of the phase profiles (</w:t>
      </w:r>
      <m:oMath>
        <m:r>
          <w:rPr>
            <w:rFonts w:ascii="Cambria Math" w:hAnsi="Cambria Math" w:cs="Times New Roman"/>
            <w:color w:val="000000" w:themeColor="text1"/>
            <w:szCs w:val="21"/>
            <w:shd w:val="clear" w:color="auto" w:fill="F7F8FA"/>
          </w:rPr>
          <m:t xml:space="preserve"> </m:t>
        </m:r>
        <m:r>
          <m:rPr>
            <m:sty m:val="p"/>
          </m:rPr>
          <w:rPr>
            <w:rFonts w:ascii="Cambria Math" w:hAnsi="Cambria Math" w:cs="Times New Roman"/>
            <w:color w:val="000000" w:themeColor="text1"/>
            <w:szCs w:val="21"/>
            <w:shd w:val="clear" w:color="auto" w:fill="F7F8FA"/>
          </w:rPr>
          <m:t>exp⁡</m:t>
        </m:r>
        <m:r>
          <w:rPr>
            <w:rFonts w:ascii="Cambria Math" w:hAnsi="Cambria Math" w:cs="Times New Roman"/>
            <w:color w:val="000000" w:themeColor="text1"/>
            <w:szCs w:val="21"/>
            <w:shd w:val="clear" w:color="auto" w:fill="F7F8FA"/>
          </w:rPr>
          <m:t>[-</m:t>
        </m:r>
        <m:f>
          <m:fPr>
            <m:type m:val="lin"/>
            <m:ctrlPr>
              <w:rPr>
                <w:rFonts w:ascii="Cambria Math" w:hAnsi="Cambria Math" w:cs="Times New Roman"/>
                <w:i/>
                <w:color w:val="000000" w:themeColor="text1"/>
                <w:szCs w:val="21"/>
                <w:shd w:val="clear" w:color="auto" w:fill="F7F8FA"/>
              </w:rPr>
            </m:ctrlPr>
          </m:fPr>
          <m:num>
            <m:r>
              <w:rPr>
                <w:rFonts w:ascii="Cambria Math" w:hAnsi="Cambria Math" w:cs="Times New Roman"/>
                <w:color w:val="000000" w:themeColor="text1"/>
                <w:szCs w:val="21"/>
                <w:shd w:val="clear" w:color="auto" w:fill="F7F8FA"/>
              </w:rPr>
              <m:t>ik</m:t>
            </m:r>
            <m:sSup>
              <m:sSupPr>
                <m:ctrlPr>
                  <w:rPr>
                    <w:rFonts w:ascii="Cambria Math" w:hAnsi="Cambria Math" w:cs="Times New Roman"/>
                    <w:i/>
                    <w:color w:val="000000" w:themeColor="text1"/>
                    <w:szCs w:val="21"/>
                    <w:shd w:val="clear" w:color="auto" w:fill="F7F8FA"/>
                  </w:rPr>
                </m:ctrlPr>
              </m:sSupPr>
              <m:e>
                <m:r>
                  <w:rPr>
                    <w:rFonts w:ascii="Cambria Math" w:hAnsi="Cambria Math" w:cs="Times New Roman"/>
                    <w:color w:val="000000" w:themeColor="text1"/>
                    <w:szCs w:val="21"/>
                    <w:shd w:val="clear" w:color="auto" w:fill="F7F8FA"/>
                  </w:rPr>
                  <m:t>r</m:t>
                </m:r>
              </m:e>
              <m:sup>
                <m:r>
                  <w:rPr>
                    <w:rFonts w:ascii="Cambria Math" w:hAnsi="Cambria Math" w:cs="Times New Roman"/>
                    <w:color w:val="000000" w:themeColor="text1"/>
                    <w:szCs w:val="21"/>
                    <w:shd w:val="clear" w:color="auto" w:fill="F7F8FA"/>
                  </w:rPr>
                  <m:t>2</m:t>
                </m:r>
              </m:sup>
            </m:sSup>
          </m:num>
          <m:den>
            <m:r>
              <w:rPr>
                <w:rFonts w:ascii="Cambria Math" w:hAnsi="Cambria Math" w:cs="Times New Roman"/>
                <w:color w:val="000000" w:themeColor="text1"/>
                <w:szCs w:val="21"/>
                <w:shd w:val="clear" w:color="auto" w:fill="F7F8FA"/>
              </w:rPr>
              <m:t>2f</m:t>
            </m:r>
          </m:den>
        </m:f>
        <m:r>
          <w:rPr>
            <w:rFonts w:ascii="Cambria Math" w:hAnsi="Cambria Math" w:cs="Times New Roman"/>
            <w:color w:val="000000" w:themeColor="text1"/>
            <w:szCs w:val="21"/>
            <w:shd w:val="clear" w:color="auto" w:fill="F7F8FA"/>
          </w:rPr>
          <m:t>]</m:t>
        </m:r>
      </m:oMath>
      <w:r w:rsidR="002901BB" w:rsidRPr="00B96006">
        <w:rPr>
          <w:rFonts w:ascii="Times New Roman" w:hAnsi="Times New Roman" w:cs="Times New Roman"/>
          <w:color w:val="000000" w:themeColor="text1"/>
          <w:szCs w:val="21"/>
        </w:rPr>
        <w:t>) encoded in the</w:t>
      </w:r>
      <w:r w:rsidR="006448E9" w:rsidRPr="00B96006">
        <w:rPr>
          <w:rFonts w:ascii="Times New Roman" w:hAnsi="Times New Roman" w:cs="Times New Roman"/>
          <w:color w:val="000000" w:themeColor="text1"/>
          <w:szCs w:val="21"/>
        </w:rPr>
        <w:t xml:space="preserve"> meta-lens. During the simulation of the intensity profiles, the rigorous Rayleigh-</w:t>
      </w:r>
      <w:proofErr w:type="spellStart"/>
      <w:r w:rsidR="006448E9" w:rsidRPr="00B96006">
        <w:rPr>
          <w:rFonts w:ascii="Times New Roman" w:hAnsi="Times New Roman" w:cs="Times New Roman"/>
          <w:color w:val="000000" w:themeColor="text1"/>
          <w:szCs w:val="21"/>
        </w:rPr>
        <w:t>Sommerfeld</w:t>
      </w:r>
      <w:proofErr w:type="spellEnd"/>
      <w:r w:rsidR="006448E9" w:rsidRPr="00B96006">
        <w:rPr>
          <w:rFonts w:ascii="Times New Roman" w:hAnsi="Times New Roman" w:cs="Times New Roman"/>
          <w:color w:val="000000" w:themeColor="text1"/>
          <w:szCs w:val="21"/>
        </w:rPr>
        <w:t xml:space="preserve"> </w:t>
      </w:r>
      <w:r w:rsidR="00FA735C" w:rsidRPr="00B96006">
        <w:rPr>
          <w:rFonts w:ascii="Times New Roman" w:hAnsi="Times New Roman" w:cs="Times New Roman"/>
          <w:color w:val="000000" w:themeColor="text1"/>
          <w:szCs w:val="21"/>
        </w:rPr>
        <w:t>diffraction</w:t>
      </w:r>
      <w:r w:rsidR="006448E9" w:rsidRPr="00B96006">
        <w:rPr>
          <w:rFonts w:ascii="Times New Roman" w:hAnsi="Times New Roman" w:cs="Times New Roman"/>
          <w:color w:val="000000" w:themeColor="text1"/>
          <w:szCs w:val="21"/>
        </w:rPr>
        <w:t xml:space="preserve"> integral is employed without the approximatio</w:t>
      </w:r>
      <w:r w:rsidR="00806E49" w:rsidRPr="00B96006">
        <w:rPr>
          <w:rFonts w:ascii="Times New Roman" w:hAnsi="Times New Roman" w:cs="Times New Roman"/>
          <w:color w:val="000000" w:themeColor="text1"/>
          <w:szCs w:val="21"/>
        </w:rPr>
        <w:t>n, hereby crea</w:t>
      </w:r>
      <w:r w:rsidR="00BE79EA" w:rsidRPr="00B96006">
        <w:rPr>
          <w:rFonts w:ascii="Times New Roman" w:hAnsi="Times New Roman" w:cs="Times New Roman"/>
          <w:color w:val="000000" w:themeColor="text1"/>
          <w:szCs w:val="21"/>
        </w:rPr>
        <w:t>ting the above discrepancy</w:t>
      </w:r>
      <w:r w:rsidR="006448E9" w:rsidRPr="00B96006">
        <w:rPr>
          <w:rFonts w:ascii="Times New Roman" w:hAnsi="Times New Roman" w:cs="Times New Roman"/>
          <w:color w:val="000000" w:themeColor="text1"/>
          <w:szCs w:val="21"/>
        </w:rPr>
        <w:t>.</w:t>
      </w:r>
      <w:r w:rsidR="00F70072" w:rsidRPr="00B96006">
        <w:rPr>
          <w:rFonts w:ascii="Times New Roman" w:hAnsi="Times New Roman" w:cs="Times New Roman"/>
          <w:color w:val="000000" w:themeColor="text1"/>
          <w:szCs w:val="21"/>
        </w:rPr>
        <w:t xml:space="preserve"> </w:t>
      </w:r>
      <w:r w:rsidR="00541076" w:rsidRPr="00B96006">
        <w:rPr>
          <w:rFonts w:ascii="Times New Roman" w:hAnsi="Times New Roman" w:cs="Times New Roman"/>
          <w:color w:val="000000" w:themeColor="text1"/>
          <w:szCs w:val="21"/>
        </w:rPr>
        <w:t>Nevertheless, it has no significant influence on the imaging performance, which can be observed by its imaging result of</w:t>
      </w:r>
      <w:r w:rsidR="008D476D" w:rsidRPr="00B96006">
        <w:rPr>
          <w:rFonts w:ascii="Times New Roman" w:hAnsi="Times New Roman" w:cs="Times New Roman"/>
          <w:color w:val="000000" w:themeColor="text1"/>
          <w:szCs w:val="21"/>
        </w:rPr>
        <w:t xml:space="preserve"> a binary-amplitude </w:t>
      </w:r>
      <w:r w:rsidR="00541076" w:rsidRPr="00B96006">
        <w:rPr>
          <w:rFonts w:ascii="Times New Roman" w:hAnsi="Times New Roman" w:cs="Times New Roman"/>
          <w:color w:val="000000" w:themeColor="text1"/>
          <w:szCs w:val="21"/>
        </w:rPr>
        <w:t>object</w:t>
      </w:r>
      <w:r w:rsidR="008D476D" w:rsidRPr="00B96006">
        <w:rPr>
          <w:rFonts w:ascii="Times New Roman" w:hAnsi="Times New Roman" w:cs="Times New Roman"/>
          <w:color w:val="000000" w:themeColor="text1"/>
          <w:szCs w:val="21"/>
        </w:rPr>
        <w:t xml:space="preserve"> (“rabbit” etched through an opaque chromium film)</w:t>
      </w:r>
      <w:r w:rsidR="00541076" w:rsidRPr="00B96006">
        <w:rPr>
          <w:rFonts w:ascii="Times New Roman" w:hAnsi="Times New Roman" w:cs="Times New Roman"/>
          <w:color w:val="000000" w:themeColor="text1"/>
          <w:szCs w:val="21"/>
        </w:rPr>
        <w:t xml:space="preserve"> in Fig. </w:t>
      </w:r>
      <w:r w:rsidR="00AF2C55" w:rsidRPr="00B96006">
        <w:rPr>
          <w:rFonts w:ascii="Times New Roman" w:hAnsi="Times New Roman" w:cs="Times New Roman"/>
          <w:color w:val="000000" w:themeColor="text1"/>
          <w:szCs w:val="21"/>
        </w:rPr>
        <w:t>S</w:t>
      </w:r>
      <w:r w:rsidR="00541076" w:rsidRPr="00B96006">
        <w:rPr>
          <w:rFonts w:ascii="Times New Roman" w:hAnsi="Times New Roman" w:cs="Times New Roman"/>
          <w:color w:val="000000" w:themeColor="text1"/>
          <w:szCs w:val="21"/>
        </w:rPr>
        <w:t>5</w:t>
      </w:r>
      <w:r w:rsidR="0048793F" w:rsidRPr="00B96006">
        <w:rPr>
          <w:rFonts w:ascii="Times New Roman" w:hAnsi="Times New Roman" w:cs="Times New Roman"/>
          <w:color w:val="000000" w:themeColor="text1"/>
          <w:szCs w:val="21"/>
        </w:rPr>
        <w:t>c</w:t>
      </w:r>
      <w:r w:rsidR="006062D2" w:rsidRPr="00B96006">
        <w:rPr>
          <w:rFonts w:ascii="Times New Roman" w:hAnsi="Times New Roman" w:cs="Times New Roman"/>
          <w:color w:val="000000" w:themeColor="text1"/>
          <w:szCs w:val="21"/>
        </w:rPr>
        <w:t xml:space="preserve">. The image with a magnification of 1 is </w:t>
      </w:r>
      <w:r w:rsidR="0086116B" w:rsidRPr="00B96006">
        <w:rPr>
          <w:rFonts w:ascii="Times New Roman" w:hAnsi="Times New Roman" w:cs="Times New Roman"/>
          <w:color w:val="000000" w:themeColor="text1"/>
          <w:szCs w:val="21"/>
        </w:rPr>
        <w:t>projected</w:t>
      </w:r>
      <w:r w:rsidR="006062D2" w:rsidRPr="00B96006">
        <w:rPr>
          <w:rFonts w:ascii="Times New Roman" w:hAnsi="Times New Roman" w:cs="Times New Roman"/>
          <w:color w:val="000000" w:themeColor="text1"/>
          <w:szCs w:val="21"/>
        </w:rPr>
        <w:t xml:space="preserve"> by the </w:t>
      </w:r>
      <w:proofErr w:type="spellStart"/>
      <w:r w:rsidR="006062D2" w:rsidRPr="00B96006">
        <w:rPr>
          <w:rFonts w:ascii="Times New Roman" w:hAnsi="Times New Roman" w:cs="Times New Roman"/>
          <w:color w:val="000000" w:themeColor="text1"/>
          <w:szCs w:val="21"/>
        </w:rPr>
        <w:t>metalens</w:t>
      </w:r>
      <w:proofErr w:type="spellEnd"/>
      <w:r w:rsidR="0086116B" w:rsidRPr="00B96006">
        <w:rPr>
          <w:rFonts w:ascii="Times New Roman" w:hAnsi="Times New Roman" w:cs="Times New Roman"/>
          <w:color w:val="000000" w:themeColor="text1"/>
          <w:szCs w:val="21"/>
        </w:rPr>
        <w:t xml:space="preserve"> onto the CCD camera</w:t>
      </w:r>
      <w:r w:rsidR="006062D2" w:rsidRPr="00B96006">
        <w:rPr>
          <w:rFonts w:ascii="Times New Roman" w:hAnsi="Times New Roman" w:cs="Times New Roman"/>
          <w:color w:val="000000" w:themeColor="text1"/>
          <w:szCs w:val="21"/>
        </w:rPr>
        <w:t>.</w:t>
      </w:r>
      <w:r w:rsidR="0086116B" w:rsidRPr="00B96006">
        <w:rPr>
          <w:rFonts w:ascii="Times New Roman" w:hAnsi="Times New Roman" w:cs="Times New Roman"/>
          <w:color w:val="000000" w:themeColor="text1"/>
          <w:szCs w:val="21"/>
        </w:rPr>
        <w:t xml:space="preserve"> The good homogeneity a</w:t>
      </w:r>
      <w:r w:rsidR="00621955" w:rsidRPr="00B96006">
        <w:rPr>
          <w:rFonts w:ascii="Times New Roman" w:hAnsi="Times New Roman" w:cs="Times New Roman"/>
          <w:color w:val="000000" w:themeColor="text1"/>
          <w:szCs w:val="21"/>
        </w:rPr>
        <w:t xml:space="preserve">nd high contrast can </w:t>
      </w:r>
      <w:r w:rsidR="005568E4" w:rsidRPr="00B96006">
        <w:rPr>
          <w:rFonts w:ascii="Times New Roman" w:hAnsi="Times New Roman" w:cs="Times New Roman"/>
          <w:color w:val="000000" w:themeColor="text1"/>
          <w:szCs w:val="21"/>
        </w:rPr>
        <w:t xml:space="preserve">be obtained without any </w:t>
      </w:r>
      <w:r w:rsidR="00621955" w:rsidRPr="00B96006">
        <w:rPr>
          <w:rFonts w:ascii="Times New Roman" w:hAnsi="Times New Roman" w:cs="Times New Roman"/>
          <w:color w:val="000000" w:themeColor="text1"/>
          <w:szCs w:val="21"/>
        </w:rPr>
        <w:t>distortion</w:t>
      </w:r>
      <w:r w:rsidR="005568E4" w:rsidRPr="00B96006">
        <w:rPr>
          <w:rFonts w:ascii="Times New Roman" w:hAnsi="Times New Roman" w:cs="Times New Roman"/>
          <w:color w:val="000000" w:themeColor="text1"/>
          <w:szCs w:val="21"/>
        </w:rPr>
        <w:t>, indicating good imaging quality</w:t>
      </w:r>
      <w:r w:rsidR="00621955" w:rsidRPr="00B96006">
        <w:rPr>
          <w:rFonts w:ascii="Times New Roman" w:hAnsi="Times New Roman" w:cs="Times New Roman"/>
          <w:color w:val="000000" w:themeColor="text1"/>
          <w:szCs w:val="21"/>
        </w:rPr>
        <w:t>.</w:t>
      </w:r>
      <w:r w:rsidR="005568E4" w:rsidRPr="00B96006">
        <w:rPr>
          <w:rFonts w:ascii="Times New Roman" w:hAnsi="Times New Roman" w:cs="Times New Roman"/>
          <w:color w:val="000000" w:themeColor="text1"/>
          <w:szCs w:val="21"/>
        </w:rPr>
        <w:t xml:space="preserve"> </w:t>
      </w:r>
      <w:r w:rsidR="00621955" w:rsidRPr="00B96006">
        <w:rPr>
          <w:rFonts w:ascii="Times New Roman" w:hAnsi="Times New Roman" w:cs="Times New Roman"/>
          <w:color w:val="000000" w:themeColor="text1"/>
          <w:szCs w:val="21"/>
        </w:rPr>
        <w:t xml:space="preserve">  </w:t>
      </w:r>
      <w:r w:rsidR="00381014" w:rsidRPr="00B96006">
        <w:rPr>
          <w:rFonts w:ascii="Times New Roman" w:hAnsi="Times New Roman" w:cs="Times New Roman"/>
          <w:color w:val="000000" w:themeColor="text1"/>
          <w:szCs w:val="21"/>
        </w:rPr>
        <w:t xml:space="preserve"> </w:t>
      </w:r>
    </w:p>
    <w:p w:rsidR="00BE4F93" w:rsidRPr="00B96006" w:rsidRDefault="00DE0952">
      <w:pPr>
        <w:spacing w:line="360" w:lineRule="auto"/>
        <w:ind w:firstLine="420"/>
        <w:rPr>
          <w:rFonts w:ascii="Times New Roman" w:hAnsi="Times New Roman" w:cs="Times New Roman"/>
          <w:b/>
          <w:color w:val="000000" w:themeColor="text1"/>
          <w:sz w:val="18"/>
          <w:szCs w:val="18"/>
        </w:rPr>
      </w:pPr>
      <w:r w:rsidRPr="00B96006">
        <w:rPr>
          <w:rFonts w:ascii="Times New Roman" w:hAnsi="Times New Roman" w:cs="Times New Roman"/>
          <w:color w:val="000000" w:themeColor="text1"/>
          <w:szCs w:val="21"/>
        </w:rPr>
        <w:lastRenderedPageBreak/>
        <w:t xml:space="preserve"> </w:t>
      </w:r>
      <w:r w:rsidR="00BD44BF" w:rsidRPr="00B96006">
        <w:rPr>
          <w:rFonts w:ascii="Times New Roman" w:hAnsi="Times New Roman" w:cs="Times New Roman"/>
          <w:b/>
          <w:noProof/>
          <w:color w:val="000000" w:themeColor="text1"/>
          <w:sz w:val="18"/>
          <w:szCs w:val="18"/>
        </w:rPr>
        <w:drawing>
          <wp:inline distT="0" distB="0" distL="0" distR="0" wp14:anchorId="159423CF">
            <wp:extent cx="5040000" cy="5772085"/>
            <wp:effectExtent l="0" t="0" r="8255"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040000" cy="5772085"/>
                    </a:xfrm>
                    <a:prstGeom prst="rect">
                      <a:avLst/>
                    </a:prstGeom>
                    <a:noFill/>
                  </pic:spPr>
                </pic:pic>
              </a:graphicData>
            </a:graphic>
          </wp:inline>
        </w:drawing>
      </w:r>
    </w:p>
    <w:p w:rsidR="00BC11B7" w:rsidRPr="00B96006" w:rsidRDefault="0097633D">
      <w:pPr>
        <w:spacing w:line="360" w:lineRule="auto"/>
        <w:rPr>
          <w:rFonts w:ascii="Times New Roman" w:hAnsi="Times New Roman" w:cs="Times New Roman"/>
          <w:color w:val="000000" w:themeColor="text1"/>
          <w:sz w:val="20"/>
          <w:szCs w:val="20"/>
        </w:rPr>
      </w:pPr>
      <w:r w:rsidRPr="00B96006">
        <w:rPr>
          <w:rFonts w:ascii="Times New Roman" w:hAnsi="Times New Roman" w:cs="Times New Roman"/>
          <w:b/>
          <w:color w:val="000000" w:themeColor="text1"/>
          <w:sz w:val="20"/>
          <w:szCs w:val="20"/>
        </w:rPr>
        <w:t xml:space="preserve">Fig. </w:t>
      </w:r>
      <w:r w:rsidR="00651E73" w:rsidRPr="00B96006">
        <w:rPr>
          <w:rFonts w:ascii="Times New Roman" w:hAnsi="Times New Roman" w:cs="Times New Roman"/>
          <w:b/>
          <w:color w:val="000000" w:themeColor="text1"/>
          <w:sz w:val="20"/>
          <w:szCs w:val="20"/>
        </w:rPr>
        <w:t>S</w:t>
      </w:r>
      <w:r w:rsidR="00F2397A" w:rsidRPr="00B96006">
        <w:rPr>
          <w:rFonts w:ascii="Times New Roman" w:hAnsi="Times New Roman" w:cs="Times New Roman"/>
          <w:b/>
          <w:color w:val="000000" w:themeColor="text1"/>
          <w:sz w:val="20"/>
          <w:szCs w:val="20"/>
        </w:rPr>
        <w:t>5 |</w:t>
      </w:r>
      <w:r w:rsidR="004E430F" w:rsidRPr="00B96006">
        <w:rPr>
          <w:rFonts w:ascii="Times New Roman" w:hAnsi="Times New Roman" w:cs="Times New Roman"/>
          <w:b/>
          <w:color w:val="000000" w:themeColor="text1"/>
          <w:sz w:val="20"/>
          <w:szCs w:val="20"/>
        </w:rPr>
        <w:t xml:space="preserve"> </w:t>
      </w:r>
      <w:r w:rsidR="005D1A19" w:rsidRPr="00B96006">
        <w:rPr>
          <w:rFonts w:ascii="Times New Roman" w:hAnsi="Times New Roman" w:cs="Times New Roman"/>
          <w:b/>
          <w:color w:val="000000" w:themeColor="text1"/>
          <w:sz w:val="20"/>
          <w:szCs w:val="20"/>
        </w:rPr>
        <w:t xml:space="preserve">Characterizing the focusing and imaging performance of the </w:t>
      </w:r>
      <w:proofErr w:type="spellStart"/>
      <w:r w:rsidR="005D1A19" w:rsidRPr="00B96006">
        <w:rPr>
          <w:rFonts w:ascii="Times New Roman" w:hAnsi="Times New Roman" w:cs="Times New Roman"/>
          <w:b/>
          <w:color w:val="000000" w:themeColor="text1"/>
          <w:sz w:val="20"/>
          <w:szCs w:val="20"/>
        </w:rPr>
        <w:t>metalens</w:t>
      </w:r>
      <w:proofErr w:type="spellEnd"/>
      <w:r w:rsidR="005D1A19" w:rsidRPr="00B96006">
        <w:rPr>
          <w:rFonts w:ascii="Times New Roman" w:hAnsi="Times New Roman" w:cs="Times New Roman"/>
          <w:b/>
          <w:color w:val="000000" w:themeColor="text1"/>
          <w:sz w:val="20"/>
          <w:szCs w:val="20"/>
        </w:rPr>
        <w:t>.</w:t>
      </w:r>
      <w:r w:rsidR="00E21D6B" w:rsidRPr="00B96006">
        <w:rPr>
          <w:rFonts w:ascii="Times New Roman" w:hAnsi="Times New Roman" w:cs="Times New Roman"/>
          <w:b/>
          <w:color w:val="000000" w:themeColor="text1"/>
          <w:sz w:val="20"/>
          <w:szCs w:val="20"/>
        </w:rPr>
        <w:t xml:space="preserve"> </w:t>
      </w:r>
      <w:r w:rsidR="00510664" w:rsidRPr="00B96006">
        <w:rPr>
          <w:rFonts w:ascii="Times New Roman" w:hAnsi="Times New Roman" w:cs="Times New Roman"/>
          <w:b/>
          <w:color w:val="000000" w:themeColor="text1"/>
          <w:sz w:val="20"/>
          <w:szCs w:val="20"/>
        </w:rPr>
        <w:t xml:space="preserve">(a-b) </w:t>
      </w:r>
      <w:r w:rsidR="00E21D6B" w:rsidRPr="00B96006">
        <w:rPr>
          <w:rFonts w:ascii="Times New Roman" w:hAnsi="Times New Roman" w:cs="Times New Roman"/>
          <w:color w:val="000000" w:themeColor="text1"/>
          <w:sz w:val="20"/>
          <w:szCs w:val="20"/>
        </w:rPr>
        <w:t xml:space="preserve">Energy </w:t>
      </w:r>
      <w:r w:rsidR="00341414" w:rsidRPr="00B96006">
        <w:rPr>
          <w:rFonts w:ascii="Times New Roman" w:hAnsi="Times New Roman" w:cs="Times New Roman"/>
          <w:color w:val="000000" w:themeColor="text1"/>
          <w:sz w:val="20"/>
          <w:szCs w:val="20"/>
        </w:rPr>
        <w:t xml:space="preserve">intensity </w:t>
      </w:r>
      <w:r w:rsidR="00E21D6B" w:rsidRPr="00B96006">
        <w:rPr>
          <w:rFonts w:ascii="Times New Roman" w:hAnsi="Times New Roman" w:cs="Times New Roman"/>
          <w:color w:val="000000" w:themeColor="text1"/>
          <w:sz w:val="20"/>
          <w:szCs w:val="20"/>
        </w:rPr>
        <w:t xml:space="preserve">distribution near the focal plane of the </w:t>
      </w:r>
      <w:proofErr w:type="spellStart"/>
      <w:r w:rsidR="00E21D6B" w:rsidRPr="00B96006">
        <w:rPr>
          <w:rFonts w:ascii="Times New Roman" w:hAnsi="Times New Roman" w:cs="Times New Roman"/>
          <w:color w:val="000000" w:themeColor="text1"/>
          <w:sz w:val="20"/>
          <w:szCs w:val="20"/>
        </w:rPr>
        <w:t>metalens</w:t>
      </w:r>
      <w:proofErr w:type="spellEnd"/>
      <w:r w:rsidR="00E21D6B" w:rsidRPr="00B96006">
        <w:rPr>
          <w:rFonts w:ascii="Times New Roman" w:hAnsi="Times New Roman" w:cs="Times New Roman"/>
          <w:color w:val="000000" w:themeColor="text1"/>
          <w:sz w:val="20"/>
          <w:szCs w:val="20"/>
        </w:rPr>
        <w:t xml:space="preserve"> at different propagation distances</w:t>
      </w:r>
      <w:r w:rsidR="00510664" w:rsidRPr="00B96006">
        <w:rPr>
          <w:rFonts w:ascii="Times New Roman" w:hAnsi="Times New Roman" w:cs="Times New Roman"/>
          <w:color w:val="000000" w:themeColor="text1"/>
          <w:sz w:val="20"/>
          <w:szCs w:val="20"/>
        </w:rPr>
        <w:t xml:space="preserve"> </w:t>
      </w:r>
      <w:r w:rsidR="00510664" w:rsidRPr="00B96006">
        <w:rPr>
          <w:rFonts w:ascii="Times New Roman" w:hAnsi="Times New Roman" w:cs="Times New Roman"/>
          <w:i/>
          <w:color w:val="000000" w:themeColor="text1"/>
          <w:sz w:val="20"/>
          <w:szCs w:val="20"/>
        </w:rPr>
        <w:t>z</w:t>
      </w:r>
      <w:r w:rsidR="00E21D6B" w:rsidRPr="00B96006">
        <w:rPr>
          <w:rFonts w:ascii="Times New Roman" w:hAnsi="Times New Roman" w:cs="Times New Roman"/>
          <w:color w:val="000000" w:themeColor="text1"/>
          <w:sz w:val="20"/>
          <w:szCs w:val="20"/>
        </w:rPr>
        <w:t xml:space="preserve"> from 2415</w:t>
      </w:r>
      <w:r w:rsidR="00E109D7" w:rsidRPr="00B96006">
        <w:rPr>
          <w:rFonts w:ascii="Times New Roman" w:hAnsi="Times New Roman" w:cs="Times New Roman"/>
          <w:color w:val="000000" w:themeColor="text1"/>
          <w:sz w:val="20"/>
          <w:szCs w:val="20"/>
        </w:rPr>
        <w:t xml:space="preserve"> </w:t>
      </w:r>
      <w:r w:rsidR="00E21D6B" w:rsidRPr="00B96006">
        <w:rPr>
          <w:rFonts w:ascii="Times New Roman" w:hAnsi="Times New Roman" w:cs="Times New Roman"/>
          <w:color w:val="000000" w:themeColor="text1"/>
          <w:sz w:val="20"/>
          <w:szCs w:val="20"/>
        </w:rPr>
        <w:sym w:font="Symbol" w:char="F06D"/>
      </w:r>
      <w:r w:rsidR="00E21D6B" w:rsidRPr="00B96006">
        <w:rPr>
          <w:rFonts w:ascii="Times New Roman" w:hAnsi="Times New Roman" w:cs="Times New Roman"/>
          <w:color w:val="000000" w:themeColor="text1"/>
          <w:sz w:val="20"/>
          <w:szCs w:val="20"/>
        </w:rPr>
        <w:t>m to 2535</w:t>
      </w:r>
      <w:r w:rsidR="00E109D7" w:rsidRPr="00B96006">
        <w:rPr>
          <w:rFonts w:ascii="Times New Roman" w:hAnsi="Times New Roman" w:cs="Times New Roman"/>
          <w:color w:val="000000" w:themeColor="text1"/>
          <w:sz w:val="20"/>
          <w:szCs w:val="20"/>
        </w:rPr>
        <w:t xml:space="preserve"> </w:t>
      </w:r>
      <w:r w:rsidR="00E21D6B" w:rsidRPr="00B96006">
        <w:rPr>
          <w:rFonts w:ascii="Times New Roman" w:hAnsi="Times New Roman" w:cs="Times New Roman"/>
          <w:color w:val="000000" w:themeColor="text1"/>
          <w:sz w:val="20"/>
          <w:szCs w:val="20"/>
        </w:rPr>
        <w:sym w:font="Symbol" w:char="F06D"/>
      </w:r>
      <w:r w:rsidR="00E21D6B" w:rsidRPr="00B96006">
        <w:rPr>
          <w:rFonts w:ascii="Times New Roman" w:hAnsi="Times New Roman" w:cs="Times New Roman"/>
          <w:color w:val="000000" w:themeColor="text1"/>
          <w:sz w:val="20"/>
          <w:szCs w:val="20"/>
        </w:rPr>
        <w:t xml:space="preserve">m in </w:t>
      </w:r>
      <w:r w:rsidR="005D1A19" w:rsidRPr="00B96006">
        <w:rPr>
          <w:rFonts w:ascii="Times New Roman" w:hAnsi="Times New Roman" w:cs="Times New Roman"/>
          <w:color w:val="000000" w:themeColor="text1"/>
          <w:sz w:val="20"/>
          <w:szCs w:val="20"/>
        </w:rPr>
        <w:t xml:space="preserve">experiment </w:t>
      </w:r>
      <w:r w:rsidR="00E21D6B" w:rsidRPr="00B96006">
        <w:rPr>
          <w:rFonts w:ascii="Times New Roman" w:hAnsi="Times New Roman" w:cs="Times New Roman"/>
          <w:b/>
          <w:color w:val="000000" w:themeColor="text1"/>
          <w:sz w:val="20"/>
          <w:szCs w:val="20"/>
        </w:rPr>
        <w:t>(</w:t>
      </w:r>
      <w:r w:rsidR="005D1A19" w:rsidRPr="00B96006">
        <w:rPr>
          <w:rFonts w:ascii="Times New Roman" w:hAnsi="Times New Roman" w:cs="Times New Roman"/>
          <w:b/>
          <w:color w:val="000000" w:themeColor="text1"/>
          <w:sz w:val="20"/>
          <w:szCs w:val="20"/>
        </w:rPr>
        <w:t>a</w:t>
      </w:r>
      <w:r w:rsidR="00E21D6B" w:rsidRPr="00B96006">
        <w:rPr>
          <w:rFonts w:ascii="Times New Roman" w:hAnsi="Times New Roman" w:cs="Times New Roman"/>
          <w:b/>
          <w:color w:val="000000" w:themeColor="text1"/>
          <w:sz w:val="20"/>
          <w:szCs w:val="20"/>
        </w:rPr>
        <w:t xml:space="preserve">) </w:t>
      </w:r>
      <w:r w:rsidR="00E21D6B" w:rsidRPr="00B96006">
        <w:rPr>
          <w:rFonts w:ascii="Times New Roman" w:hAnsi="Times New Roman" w:cs="Times New Roman"/>
          <w:color w:val="000000" w:themeColor="text1"/>
          <w:sz w:val="20"/>
          <w:szCs w:val="20"/>
        </w:rPr>
        <w:t xml:space="preserve">and </w:t>
      </w:r>
      <w:r w:rsidR="005D1A19" w:rsidRPr="00B96006">
        <w:rPr>
          <w:rFonts w:ascii="Times New Roman" w:hAnsi="Times New Roman" w:cs="Times New Roman"/>
          <w:color w:val="000000" w:themeColor="text1"/>
          <w:sz w:val="20"/>
          <w:szCs w:val="20"/>
        </w:rPr>
        <w:t>simulation</w:t>
      </w:r>
      <w:r w:rsidR="005D1A19" w:rsidRPr="00B96006">
        <w:rPr>
          <w:rFonts w:ascii="Times New Roman" w:hAnsi="Times New Roman" w:cs="Times New Roman"/>
          <w:b/>
          <w:color w:val="000000" w:themeColor="text1"/>
          <w:sz w:val="20"/>
          <w:szCs w:val="20"/>
        </w:rPr>
        <w:t xml:space="preserve"> </w:t>
      </w:r>
      <w:r w:rsidR="00E21D6B" w:rsidRPr="00B96006">
        <w:rPr>
          <w:rFonts w:ascii="Times New Roman" w:hAnsi="Times New Roman" w:cs="Times New Roman"/>
          <w:b/>
          <w:color w:val="000000" w:themeColor="text1"/>
          <w:sz w:val="20"/>
          <w:szCs w:val="20"/>
        </w:rPr>
        <w:t>(b)</w:t>
      </w:r>
      <w:r w:rsidR="00E21D6B" w:rsidRPr="00B96006">
        <w:rPr>
          <w:rFonts w:ascii="Times New Roman" w:hAnsi="Times New Roman" w:cs="Times New Roman"/>
          <w:color w:val="000000" w:themeColor="text1"/>
          <w:sz w:val="20"/>
          <w:szCs w:val="20"/>
        </w:rPr>
        <w:t>.</w:t>
      </w:r>
      <w:r w:rsidR="00B20E42" w:rsidRPr="00B96006">
        <w:rPr>
          <w:rFonts w:ascii="Times New Roman" w:hAnsi="Times New Roman" w:cs="Times New Roman"/>
          <w:color w:val="000000" w:themeColor="text1"/>
          <w:sz w:val="20"/>
          <w:szCs w:val="20"/>
        </w:rPr>
        <w:t xml:space="preserve"> </w:t>
      </w:r>
      <w:r w:rsidR="00B20E42" w:rsidRPr="00B96006">
        <w:rPr>
          <w:rFonts w:ascii="Times New Roman" w:hAnsi="Times New Roman" w:cs="Times New Roman"/>
          <w:b/>
          <w:color w:val="000000" w:themeColor="text1"/>
          <w:sz w:val="20"/>
          <w:szCs w:val="20"/>
        </w:rPr>
        <w:t>(</w:t>
      </w:r>
      <w:r w:rsidR="00D061CB" w:rsidRPr="00B96006">
        <w:rPr>
          <w:rFonts w:ascii="Times New Roman" w:hAnsi="Times New Roman" w:cs="Times New Roman"/>
          <w:b/>
          <w:color w:val="000000" w:themeColor="text1"/>
          <w:sz w:val="20"/>
          <w:szCs w:val="20"/>
        </w:rPr>
        <w:t>c)</w:t>
      </w:r>
      <w:r w:rsidR="00B20E42" w:rsidRPr="00B96006">
        <w:rPr>
          <w:rFonts w:ascii="Times New Roman" w:hAnsi="Times New Roman" w:cs="Times New Roman"/>
          <w:b/>
          <w:color w:val="000000" w:themeColor="text1"/>
          <w:sz w:val="20"/>
          <w:szCs w:val="20"/>
        </w:rPr>
        <w:t xml:space="preserve"> </w:t>
      </w:r>
      <w:r w:rsidR="00B20E42" w:rsidRPr="00B96006">
        <w:rPr>
          <w:rFonts w:ascii="Times New Roman" w:hAnsi="Times New Roman" w:cs="Times New Roman"/>
          <w:color w:val="000000" w:themeColor="text1"/>
          <w:sz w:val="20"/>
          <w:szCs w:val="20"/>
        </w:rPr>
        <w:t>Measured images by</w:t>
      </w:r>
      <w:r w:rsidR="005D1A19" w:rsidRPr="00B96006">
        <w:rPr>
          <w:rFonts w:ascii="Times New Roman" w:hAnsi="Times New Roman" w:cs="Times New Roman"/>
          <w:color w:val="000000" w:themeColor="text1"/>
          <w:sz w:val="20"/>
          <w:szCs w:val="20"/>
        </w:rPr>
        <w:t xml:space="preserve"> using</w:t>
      </w:r>
      <w:r w:rsidR="00B20E42" w:rsidRPr="00B96006">
        <w:rPr>
          <w:rFonts w:ascii="Times New Roman" w:hAnsi="Times New Roman" w:cs="Times New Roman"/>
          <w:color w:val="000000" w:themeColor="text1"/>
          <w:sz w:val="20"/>
          <w:szCs w:val="20"/>
        </w:rPr>
        <w:t xml:space="preserve"> a single </w:t>
      </w:r>
      <w:proofErr w:type="spellStart"/>
      <w:r w:rsidR="00B20E42" w:rsidRPr="00B96006">
        <w:rPr>
          <w:rFonts w:ascii="Times New Roman" w:hAnsi="Times New Roman" w:cs="Times New Roman"/>
          <w:color w:val="000000" w:themeColor="text1"/>
          <w:sz w:val="20"/>
          <w:szCs w:val="20"/>
        </w:rPr>
        <w:t>metalens</w:t>
      </w:r>
      <w:proofErr w:type="spellEnd"/>
      <w:r w:rsidR="00B20E42" w:rsidRPr="00B96006">
        <w:rPr>
          <w:rFonts w:ascii="Times New Roman" w:hAnsi="Times New Roman" w:cs="Times New Roman"/>
          <w:color w:val="000000" w:themeColor="text1"/>
          <w:sz w:val="20"/>
          <w:szCs w:val="20"/>
        </w:rPr>
        <w:t xml:space="preserve">. </w:t>
      </w:r>
      <w:proofErr w:type="spellStart"/>
      <w:r w:rsidR="00B20E42" w:rsidRPr="00B96006">
        <w:rPr>
          <w:rFonts w:ascii="Times New Roman" w:hAnsi="Times New Roman" w:cs="Times New Roman"/>
          <w:color w:val="000000" w:themeColor="text1"/>
          <w:sz w:val="20"/>
          <w:szCs w:val="20"/>
        </w:rPr>
        <w:t>Scalebar</w:t>
      </w:r>
      <w:proofErr w:type="spellEnd"/>
      <w:r w:rsidR="00B20E42" w:rsidRPr="00B96006">
        <w:rPr>
          <w:rFonts w:ascii="Times New Roman" w:hAnsi="Times New Roman" w:cs="Times New Roman"/>
          <w:color w:val="000000" w:themeColor="text1"/>
          <w:sz w:val="20"/>
          <w:szCs w:val="20"/>
        </w:rPr>
        <w:t xml:space="preserve">: 50 </w:t>
      </w:r>
      <w:proofErr w:type="spellStart"/>
      <w:r w:rsidR="00B20E42" w:rsidRPr="00B96006">
        <w:rPr>
          <w:rFonts w:ascii="Times New Roman" w:hAnsi="Times New Roman" w:cs="Times New Roman"/>
          <w:color w:val="000000" w:themeColor="text1"/>
          <w:sz w:val="20"/>
          <w:szCs w:val="20"/>
        </w:rPr>
        <w:t>μm</w:t>
      </w:r>
      <w:proofErr w:type="spellEnd"/>
      <w:r w:rsidR="00B20E42" w:rsidRPr="00B96006">
        <w:rPr>
          <w:rFonts w:ascii="Times New Roman" w:hAnsi="Times New Roman" w:cs="Times New Roman"/>
          <w:color w:val="000000" w:themeColor="text1"/>
          <w:sz w:val="20"/>
          <w:szCs w:val="20"/>
        </w:rPr>
        <w:t>.</w:t>
      </w:r>
    </w:p>
    <w:p w:rsidR="00C530A9" w:rsidRPr="00B96006" w:rsidRDefault="00C530A9">
      <w:pPr>
        <w:spacing w:line="360" w:lineRule="auto"/>
        <w:rPr>
          <w:rFonts w:ascii="Times New Roman" w:hAnsi="Times New Roman" w:cs="Times New Roman"/>
          <w:color w:val="000000" w:themeColor="text1"/>
          <w:sz w:val="18"/>
          <w:szCs w:val="18"/>
        </w:rPr>
      </w:pPr>
    </w:p>
    <w:p w:rsidR="00C530A9" w:rsidRPr="00B96006" w:rsidRDefault="00C530A9">
      <w:pPr>
        <w:spacing w:line="360" w:lineRule="auto"/>
        <w:rPr>
          <w:rFonts w:ascii="Times New Roman" w:hAnsi="Times New Roman" w:cs="Times New Roman"/>
          <w:color w:val="000000" w:themeColor="text1"/>
          <w:sz w:val="18"/>
          <w:szCs w:val="18"/>
        </w:rPr>
      </w:pPr>
    </w:p>
    <w:p w:rsidR="002E5521" w:rsidRPr="00B96006" w:rsidRDefault="002E5521">
      <w:pPr>
        <w:spacing w:line="360" w:lineRule="auto"/>
        <w:rPr>
          <w:rFonts w:ascii="Times New Roman" w:hAnsi="Times New Roman" w:cs="Times New Roman"/>
          <w:color w:val="000000" w:themeColor="text1"/>
          <w:sz w:val="18"/>
          <w:szCs w:val="18"/>
        </w:rPr>
      </w:pPr>
    </w:p>
    <w:p w:rsidR="002E5521" w:rsidRPr="00B96006" w:rsidRDefault="002E5521">
      <w:pPr>
        <w:spacing w:line="360" w:lineRule="auto"/>
        <w:rPr>
          <w:rFonts w:ascii="Times New Roman" w:hAnsi="Times New Roman" w:cs="Times New Roman"/>
          <w:color w:val="000000" w:themeColor="text1"/>
          <w:sz w:val="18"/>
          <w:szCs w:val="18"/>
        </w:rPr>
      </w:pPr>
    </w:p>
    <w:p w:rsidR="002E5521" w:rsidRPr="00B96006" w:rsidRDefault="002E5521">
      <w:pPr>
        <w:spacing w:line="360" w:lineRule="auto"/>
        <w:rPr>
          <w:rFonts w:ascii="Times New Roman" w:hAnsi="Times New Roman" w:cs="Times New Roman"/>
          <w:color w:val="000000" w:themeColor="text1"/>
          <w:sz w:val="18"/>
          <w:szCs w:val="18"/>
        </w:rPr>
      </w:pPr>
    </w:p>
    <w:p w:rsidR="002E5521" w:rsidRPr="00B96006" w:rsidRDefault="002E5521">
      <w:pPr>
        <w:spacing w:line="360" w:lineRule="auto"/>
        <w:rPr>
          <w:rFonts w:ascii="Times New Roman" w:hAnsi="Times New Roman" w:cs="Times New Roman"/>
          <w:color w:val="000000" w:themeColor="text1"/>
          <w:sz w:val="18"/>
          <w:szCs w:val="18"/>
        </w:rPr>
      </w:pPr>
    </w:p>
    <w:p w:rsidR="00C530A9" w:rsidRPr="00B96006" w:rsidRDefault="00C530A9">
      <w:pPr>
        <w:spacing w:line="360" w:lineRule="auto"/>
        <w:rPr>
          <w:rFonts w:ascii="Times New Roman" w:hAnsi="Times New Roman" w:cs="Times New Roman"/>
          <w:color w:val="000000" w:themeColor="text1"/>
          <w:sz w:val="18"/>
          <w:szCs w:val="18"/>
        </w:rPr>
      </w:pPr>
    </w:p>
    <w:p w:rsidR="00AE1800" w:rsidRPr="00B96006" w:rsidRDefault="004133B6">
      <w:pPr>
        <w:spacing w:line="360" w:lineRule="auto"/>
        <w:rPr>
          <w:rFonts w:ascii="Times New Roman" w:hAnsi="Times New Roman"/>
          <w:b/>
          <w:color w:val="000000" w:themeColor="text1"/>
          <w:sz w:val="24"/>
          <w:szCs w:val="24"/>
          <w:u w:val="single"/>
        </w:rPr>
      </w:pPr>
      <w:r w:rsidRPr="00B96006">
        <w:rPr>
          <w:rFonts w:ascii="Times New Roman" w:hAnsi="Times New Roman" w:cs="Times New Roman"/>
          <w:b/>
          <w:color w:val="000000" w:themeColor="text1"/>
          <w:sz w:val="24"/>
          <w:szCs w:val="24"/>
          <w:u w:val="single"/>
        </w:rPr>
        <w:lastRenderedPageBreak/>
        <w:t>7</w:t>
      </w:r>
      <w:r w:rsidR="00AE1800" w:rsidRPr="00B96006">
        <w:rPr>
          <w:rFonts w:ascii="Times New Roman" w:hAnsi="Times New Roman" w:cs="Times New Roman"/>
          <w:b/>
          <w:color w:val="000000" w:themeColor="text1"/>
          <w:sz w:val="24"/>
          <w:szCs w:val="24"/>
          <w:u w:val="single"/>
        </w:rPr>
        <w:t xml:space="preserve"> | </w:t>
      </w:r>
      <w:r w:rsidR="006A36BB" w:rsidRPr="00B96006">
        <w:rPr>
          <w:rFonts w:ascii="Times New Roman" w:hAnsi="Times New Roman" w:cs="Times New Roman"/>
          <w:b/>
          <w:color w:val="000000" w:themeColor="text1"/>
          <w:sz w:val="24"/>
          <w:szCs w:val="24"/>
          <w:u w:val="single"/>
        </w:rPr>
        <w:t xml:space="preserve">Measuring </w:t>
      </w:r>
      <w:r w:rsidR="006A36BB" w:rsidRPr="00B96006">
        <w:rPr>
          <w:rFonts w:ascii="Times New Roman" w:hAnsi="Times New Roman"/>
          <w:b/>
          <w:color w:val="000000" w:themeColor="text1"/>
          <w:sz w:val="24"/>
          <w:szCs w:val="24"/>
          <w:u w:val="single"/>
        </w:rPr>
        <w:t>p</w:t>
      </w:r>
      <w:r w:rsidR="009F3904" w:rsidRPr="00B96006">
        <w:rPr>
          <w:rFonts w:ascii="Times New Roman" w:hAnsi="Times New Roman"/>
          <w:b/>
          <w:color w:val="000000" w:themeColor="text1"/>
          <w:sz w:val="24"/>
          <w:szCs w:val="24"/>
          <w:u w:val="single"/>
        </w:rPr>
        <w:t xml:space="preserve">hase </w:t>
      </w:r>
      <w:r w:rsidR="006A36BB" w:rsidRPr="00B96006">
        <w:rPr>
          <w:rFonts w:ascii="Times New Roman" w:hAnsi="Times New Roman"/>
          <w:b/>
          <w:color w:val="000000" w:themeColor="text1"/>
          <w:sz w:val="24"/>
          <w:szCs w:val="24"/>
          <w:u w:val="single"/>
        </w:rPr>
        <w:t>modulation</w:t>
      </w:r>
      <w:r w:rsidR="00130589" w:rsidRPr="00B96006">
        <w:rPr>
          <w:rFonts w:ascii="Times New Roman" w:hAnsi="Times New Roman"/>
          <w:b/>
          <w:color w:val="000000" w:themeColor="text1"/>
          <w:sz w:val="24"/>
          <w:szCs w:val="24"/>
          <w:u w:val="single"/>
        </w:rPr>
        <w:t xml:space="preserve"> </w:t>
      </w:r>
      <w:r w:rsidR="006A36BB" w:rsidRPr="00B96006">
        <w:rPr>
          <w:rFonts w:ascii="Times New Roman" w:hAnsi="Times New Roman"/>
          <w:b/>
          <w:color w:val="000000" w:themeColor="text1"/>
          <w:sz w:val="24"/>
          <w:szCs w:val="24"/>
          <w:u w:val="single"/>
        </w:rPr>
        <w:t>from</w:t>
      </w:r>
      <w:r w:rsidR="00130589" w:rsidRPr="00B96006">
        <w:rPr>
          <w:rFonts w:ascii="Times New Roman" w:hAnsi="Times New Roman"/>
          <w:b/>
          <w:color w:val="000000" w:themeColor="text1"/>
          <w:sz w:val="24"/>
          <w:szCs w:val="24"/>
          <w:u w:val="single"/>
        </w:rPr>
        <w:t xml:space="preserve"> the meta-modulator</w:t>
      </w:r>
      <w:r w:rsidR="009F3904" w:rsidRPr="00B96006">
        <w:rPr>
          <w:rFonts w:ascii="Times New Roman" w:hAnsi="Times New Roman"/>
          <w:b/>
          <w:color w:val="000000" w:themeColor="text1"/>
          <w:sz w:val="24"/>
          <w:szCs w:val="24"/>
          <w:u w:val="single"/>
        </w:rPr>
        <w:t xml:space="preserve"> </w:t>
      </w:r>
    </w:p>
    <w:p w:rsidR="00937FE2" w:rsidRPr="00B96006" w:rsidRDefault="009B5D20" w:rsidP="00264529">
      <w:pPr>
        <w:spacing w:line="360" w:lineRule="auto"/>
        <w:jc w:val="center"/>
        <w:rPr>
          <w:rFonts w:ascii="Times New Roman" w:hAnsi="Times New Roman"/>
          <w:b/>
          <w:color w:val="000000" w:themeColor="text1"/>
          <w:sz w:val="24"/>
          <w:szCs w:val="24"/>
        </w:rPr>
      </w:pPr>
      <w:r w:rsidRPr="00B96006">
        <w:rPr>
          <w:rFonts w:ascii="Times New Roman" w:hAnsi="Times New Roman"/>
          <w:b/>
          <w:noProof/>
          <w:color w:val="000000" w:themeColor="text1"/>
          <w:sz w:val="24"/>
          <w:szCs w:val="24"/>
        </w:rPr>
        <w:drawing>
          <wp:inline distT="0" distB="0" distL="0" distR="0" wp14:anchorId="7621C4B5">
            <wp:extent cx="5352896" cy="5760000"/>
            <wp:effectExtent l="0" t="0" r="635"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52896" cy="5760000"/>
                    </a:xfrm>
                    <a:prstGeom prst="rect">
                      <a:avLst/>
                    </a:prstGeom>
                    <a:noFill/>
                  </pic:spPr>
                </pic:pic>
              </a:graphicData>
            </a:graphic>
          </wp:inline>
        </w:drawing>
      </w:r>
    </w:p>
    <w:p w:rsidR="00937FE2" w:rsidRPr="00B96006" w:rsidRDefault="00937FE2">
      <w:pPr>
        <w:spacing w:line="360" w:lineRule="auto"/>
        <w:rPr>
          <w:rFonts w:ascii="Times New Roman" w:hAnsi="Times New Roman"/>
          <w:color w:val="000000" w:themeColor="text1"/>
          <w:sz w:val="20"/>
          <w:szCs w:val="21"/>
        </w:rPr>
      </w:pPr>
      <w:r w:rsidRPr="00B96006">
        <w:rPr>
          <w:rFonts w:ascii="Times New Roman" w:hAnsi="Times New Roman"/>
          <w:b/>
          <w:color w:val="000000" w:themeColor="text1"/>
          <w:sz w:val="20"/>
          <w:szCs w:val="21"/>
        </w:rPr>
        <w:t xml:space="preserve">Fig. </w:t>
      </w:r>
      <w:r w:rsidR="00651E73" w:rsidRPr="00B96006">
        <w:rPr>
          <w:rFonts w:ascii="Times New Roman" w:hAnsi="Times New Roman"/>
          <w:b/>
          <w:color w:val="000000" w:themeColor="text1"/>
          <w:sz w:val="20"/>
          <w:szCs w:val="21"/>
        </w:rPr>
        <w:t>S</w:t>
      </w:r>
      <w:r w:rsidRPr="00B96006">
        <w:rPr>
          <w:rFonts w:ascii="Times New Roman" w:hAnsi="Times New Roman"/>
          <w:b/>
          <w:color w:val="000000" w:themeColor="text1"/>
          <w:sz w:val="20"/>
          <w:szCs w:val="21"/>
        </w:rPr>
        <w:t xml:space="preserve">6 | Phase measurement. (a) </w:t>
      </w:r>
      <w:r w:rsidRPr="00B96006">
        <w:rPr>
          <w:rFonts w:ascii="Times New Roman" w:hAnsi="Times New Roman"/>
          <w:color w:val="000000" w:themeColor="text1"/>
          <w:sz w:val="20"/>
          <w:szCs w:val="21"/>
        </w:rPr>
        <w:t>Sketch of the experimental setup for characterizing the phase in a self-built Mach-</w:t>
      </w:r>
      <w:proofErr w:type="spellStart"/>
      <w:r w:rsidRPr="00B96006">
        <w:rPr>
          <w:rFonts w:ascii="Times New Roman" w:hAnsi="Times New Roman"/>
          <w:color w:val="000000" w:themeColor="text1"/>
          <w:sz w:val="20"/>
          <w:szCs w:val="21"/>
        </w:rPr>
        <w:t>Zehnder</w:t>
      </w:r>
      <w:proofErr w:type="spellEnd"/>
      <w:r w:rsidRPr="00B96006">
        <w:rPr>
          <w:rFonts w:ascii="Times New Roman" w:hAnsi="Times New Roman"/>
          <w:color w:val="000000" w:themeColor="text1"/>
          <w:sz w:val="20"/>
          <w:szCs w:val="21"/>
        </w:rPr>
        <w:t xml:space="preserve"> interferometer</w:t>
      </w:r>
      <w:r w:rsidRPr="00B96006">
        <w:rPr>
          <w:rFonts w:ascii="Times New Roman" w:hAnsi="Times New Roman"/>
          <w:b/>
          <w:color w:val="000000" w:themeColor="text1"/>
          <w:sz w:val="20"/>
          <w:szCs w:val="21"/>
        </w:rPr>
        <w:t xml:space="preserve">. </w:t>
      </w:r>
      <w:r w:rsidRPr="00B96006">
        <w:rPr>
          <w:rFonts w:ascii="Times New Roman" w:hAnsi="Times New Roman"/>
          <w:color w:val="000000" w:themeColor="text1"/>
          <w:sz w:val="20"/>
          <w:szCs w:val="21"/>
        </w:rPr>
        <w:t>Amplif</w:t>
      </w:r>
      <w:r w:rsidR="00323E83" w:rsidRPr="00B96006">
        <w:rPr>
          <w:rFonts w:ascii="Times New Roman" w:hAnsi="Times New Roman"/>
          <w:color w:val="000000" w:themeColor="text1"/>
          <w:sz w:val="20"/>
          <w:szCs w:val="21"/>
        </w:rPr>
        <w:t>ied</w:t>
      </w:r>
      <w:r w:rsidRPr="00B96006">
        <w:rPr>
          <w:rFonts w:ascii="Times New Roman" w:hAnsi="Times New Roman"/>
          <w:color w:val="000000" w:themeColor="text1"/>
          <w:sz w:val="20"/>
          <w:szCs w:val="21"/>
        </w:rPr>
        <w:t xml:space="preserve"> signal beam after passing </w:t>
      </w:r>
      <w:proofErr w:type="spellStart"/>
      <w:r w:rsidRPr="00B96006">
        <w:rPr>
          <w:rFonts w:ascii="Times New Roman" w:hAnsi="Times New Roman"/>
          <w:color w:val="000000" w:themeColor="text1"/>
          <w:sz w:val="20"/>
          <w:szCs w:val="21"/>
        </w:rPr>
        <w:t>metasurf</w:t>
      </w:r>
      <w:r w:rsidR="00323E83" w:rsidRPr="00B96006">
        <w:rPr>
          <w:rFonts w:ascii="Times New Roman" w:hAnsi="Times New Roman"/>
          <w:color w:val="000000" w:themeColor="text1"/>
          <w:sz w:val="20"/>
          <w:szCs w:val="21"/>
        </w:rPr>
        <w:t>aces</w:t>
      </w:r>
      <w:proofErr w:type="spellEnd"/>
      <w:r w:rsidR="00323E83" w:rsidRPr="00B96006">
        <w:rPr>
          <w:rFonts w:ascii="Times New Roman" w:hAnsi="Times New Roman"/>
          <w:color w:val="000000" w:themeColor="text1"/>
          <w:sz w:val="20"/>
          <w:szCs w:val="21"/>
        </w:rPr>
        <w:t xml:space="preserve"> interferes with the equal-intensity</w:t>
      </w:r>
      <w:r w:rsidRPr="00B96006">
        <w:rPr>
          <w:rFonts w:ascii="Times New Roman" w:hAnsi="Times New Roman"/>
          <w:color w:val="000000" w:themeColor="text1"/>
          <w:sz w:val="20"/>
          <w:szCs w:val="21"/>
        </w:rPr>
        <w:t xml:space="preserve"> references beam</w:t>
      </w:r>
      <w:r w:rsidR="00966947" w:rsidRPr="00B96006">
        <w:rPr>
          <w:rFonts w:ascii="Times New Roman" w:hAnsi="Times New Roman"/>
          <w:color w:val="000000" w:themeColor="text1"/>
          <w:sz w:val="20"/>
          <w:szCs w:val="21"/>
        </w:rPr>
        <w:t xml:space="preserve"> for obtaining high-contrast interference patterns</w:t>
      </w:r>
      <w:r w:rsidRPr="00B96006">
        <w:rPr>
          <w:rFonts w:ascii="Times New Roman" w:hAnsi="Times New Roman"/>
          <w:color w:val="000000" w:themeColor="text1"/>
          <w:sz w:val="20"/>
          <w:szCs w:val="21"/>
        </w:rPr>
        <w:t>. Laser: wavelength 633 nm. L</w:t>
      </w:r>
      <w:r w:rsidRPr="00B96006">
        <w:rPr>
          <w:rFonts w:ascii="Times New Roman" w:hAnsi="Times New Roman"/>
          <w:color w:val="000000" w:themeColor="text1"/>
          <w:sz w:val="20"/>
          <w:szCs w:val="21"/>
          <w:vertAlign w:val="subscript"/>
        </w:rPr>
        <w:t>1</w:t>
      </w:r>
      <w:r w:rsidRPr="00B96006">
        <w:rPr>
          <w:rFonts w:ascii="Times New Roman" w:hAnsi="Times New Roman"/>
          <w:color w:val="000000" w:themeColor="text1"/>
          <w:sz w:val="20"/>
          <w:szCs w:val="21"/>
        </w:rPr>
        <w:t xml:space="preserve">: lens with </w:t>
      </w:r>
      <w:r w:rsidR="00A911CC" w:rsidRPr="00B96006">
        <w:rPr>
          <w:rFonts w:ascii="Times New Roman" w:hAnsi="Times New Roman"/>
          <w:color w:val="000000" w:themeColor="text1"/>
          <w:sz w:val="20"/>
          <w:szCs w:val="21"/>
        </w:rPr>
        <w:t xml:space="preserve">a </w:t>
      </w:r>
      <w:r w:rsidRPr="00B96006">
        <w:rPr>
          <w:rFonts w:ascii="Times New Roman" w:hAnsi="Times New Roman"/>
          <w:color w:val="000000" w:themeColor="text1"/>
          <w:sz w:val="20"/>
          <w:szCs w:val="21"/>
        </w:rPr>
        <w:t>focal length</w:t>
      </w:r>
      <w:r w:rsidR="00A911CC" w:rsidRPr="00B96006">
        <w:rPr>
          <w:rFonts w:ascii="Times New Roman" w:hAnsi="Times New Roman"/>
          <w:color w:val="000000" w:themeColor="text1"/>
          <w:sz w:val="20"/>
          <w:szCs w:val="21"/>
        </w:rPr>
        <w:t xml:space="preserve"> of</w:t>
      </w:r>
      <w:r w:rsidRPr="00B96006">
        <w:rPr>
          <w:rFonts w:ascii="Times New Roman" w:hAnsi="Times New Roman"/>
          <w:color w:val="000000" w:themeColor="text1"/>
          <w:sz w:val="20"/>
          <w:szCs w:val="21"/>
        </w:rPr>
        <w:t xml:space="preserve"> 35 mm; L</w:t>
      </w:r>
      <w:r w:rsidRPr="00B96006">
        <w:rPr>
          <w:rFonts w:ascii="Times New Roman" w:hAnsi="Times New Roman"/>
          <w:color w:val="000000" w:themeColor="text1"/>
          <w:sz w:val="20"/>
          <w:szCs w:val="21"/>
          <w:vertAlign w:val="subscript"/>
        </w:rPr>
        <w:t>2</w:t>
      </w:r>
      <w:r w:rsidRPr="00B96006">
        <w:rPr>
          <w:rFonts w:ascii="Times New Roman" w:hAnsi="Times New Roman"/>
          <w:color w:val="000000" w:themeColor="text1"/>
          <w:sz w:val="20"/>
          <w:szCs w:val="21"/>
        </w:rPr>
        <w:t xml:space="preserve">: lens with </w:t>
      </w:r>
      <w:r w:rsidR="00A911CC" w:rsidRPr="00B96006">
        <w:rPr>
          <w:rFonts w:ascii="Times New Roman" w:hAnsi="Times New Roman"/>
          <w:color w:val="000000" w:themeColor="text1"/>
          <w:sz w:val="20"/>
          <w:szCs w:val="21"/>
        </w:rPr>
        <w:t xml:space="preserve">a </w:t>
      </w:r>
      <w:r w:rsidRPr="00B96006">
        <w:rPr>
          <w:rFonts w:ascii="Times New Roman" w:hAnsi="Times New Roman"/>
          <w:color w:val="000000" w:themeColor="text1"/>
          <w:sz w:val="20"/>
          <w:szCs w:val="21"/>
        </w:rPr>
        <w:t>focal length</w:t>
      </w:r>
      <w:r w:rsidR="00A911CC" w:rsidRPr="00B96006">
        <w:rPr>
          <w:rFonts w:ascii="Times New Roman" w:hAnsi="Times New Roman"/>
          <w:color w:val="000000" w:themeColor="text1"/>
          <w:sz w:val="20"/>
          <w:szCs w:val="21"/>
        </w:rPr>
        <w:t xml:space="preserve"> of</w:t>
      </w:r>
      <w:r w:rsidRPr="00B96006">
        <w:rPr>
          <w:rFonts w:ascii="Times New Roman" w:hAnsi="Times New Roman"/>
          <w:color w:val="000000" w:themeColor="text1"/>
          <w:sz w:val="20"/>
          <w:szCs w:val="21"/>
        </w:rPr>
        <w:t xml:space="preserve"> 75 mm. PH: pinhole; P: polarizer; QWP: quarter-wave plate;</w:t>
      </w:r>
      <w:r w:rsidR="00AB4D9A" w:rsidRPr="00B96006">
        <w:rPr>
          <w:rFonts w:ascii="Times New Roman" w:hAnsi="Times New Roman"/>
          <w:color w:val="000000" w:themeColor="text1"/>
          <w:sz w:val="20"/>
          <w:szCs w:val="21"/>
        </w:rPr>
        <w:t xml:space="preserve"> HWP: Half-wave plate;</w:t>
      </w:r>
      <w:r w:rsidRPr="00B96006">
        <w:rPr>
          <w:rFonts w:ascii="Times New Roman" w:hAnsi="Times New Roman"/>
          <w:color w:val="000000" w:themeColor="text1"/>
          <w:sz w:val="20"/>
          <w:szCs w:val="21"/>
        </w:rPr>
        <w:t xml:space="preserve"> BS: beam splitter (50:50). M: mirror. L</w:t>
      </w:r>
      <w:r w:rsidRPr="00B96006">
        <w:rPr>
          <w:rFonts w:ascii="Times New Roman" w:hAnsi="Times New Roman"/>
          <w:color w:val="000000" w:themeColor="text1"/>
          <w:sz w:val="20"/>
          <w:szCs w:val="21"/>
          <w:vertAlign w:val="subscript"/>
        </w:rPr>
        <w:t>3</w:t>
      </w:r>
      <w:r w:rsidRPr="00B96006">
        <w:rPr>
          <w:rFonts w:ascii="Times New Roman" w:hAnsi="Times New Roman"/>
          <w:color w:val="000000" w:themeColor="text1"/>
          <w:sz w:val="20"/>
          <w:szCs w:val="21"/>
        </w:rPr>
        <w:t>: lens with</w:t>
      </w:r>
      <w:r w:rsidR="00A911CC" w:rsidRPr="00B96006">
        <w:rPr>
          <w:rFonts w:ascii="Times New Roman" w:hAnsi="Times New Roman"/>
          <w:color w:val="000000" w:themeColor="text1"/>
          <w:sz w:val="20"/>
          <w:szCs w:val="21"/>
        </w:rPr>
        <w:t xml:space="preserve"> a</w:t>
      </w:r>
      <w:r w:rsidRPr="00B96006">
        <w:rPr>
          <w:rFonts w:ascii="Times New Roman" w:hAnsi="Times New Roman"/>
          <w:color w:val="000000" w:themeColor="text1"/>
          <w:sz w:val="20"/>
          <w:szCs w:val="21"/>
        </w:rPr>
        <w:t xml:space="preserve"> focal length</w:t>
      </w:r>
      <w:r w:rsidR="00A911CC" w:rsidRPr="00B96006">
        <w:rPr>
          <w:rFonts w:ascii="Times New Roman" w:hAnsi="Times New Roman"/>
          <w:color w:val="000000" w:themeColor="text1"/>
          <w:sz w:val="20"/>
          <w:szCs w:val="21"/>
        </w:rPr>
        <w:t xml:space="preserve"> of</w:t>
      </w:r>
      <w:r w:rsidRPr="00B96006">
        <w:rPr>
          <w:rFonts w:ascii="Times New Roman" w:hAnsi="Times New Roman"/>
          <w:color w:val="000000" w:themeColor="text1"/>
          <w:sz w:val="20"/>
          <w:szCs w:val="21"/>
        </w:rPr>
        <w:t xml:space="preserve"> 100 mm; L</w:t>
      </w:r>
      <w:r w:rsidRPr="00B96006">
        <w:rPr>
          <w:rFonts w:ascii="Times New Roman" w:hAnsi="Times New Roman"/>
          <w:color w:val="000000" w:themeColor="text1"/>
          <w:sz w:val="20"/>
          <w:szCs w:val="21"/>
          <w:vertAlign w:val="subscript"/>
        </w:rPr>
        <w:t>4</w:t>
      </w:r>
      <w:r w:rsidRPr="00B96006">
        <w:rPr>
          <w:rFonts w:ascii="Times New Roman" w:hAnsi="Times New Roman"/>
          <w:color w:val="000000" w:themeColor="text1"/>
          <w:sz w:val="20"/>
          <w:szCs w:val="21"/>
        </w:rPr>
        <w:t xml:space="preserve">: lens with </w:t>
      </w:r>
      <w:r w:rsidR="00A911CC" w:rsidRPr="00B96006">
        <w:rPr>
          <w:rFonts w:ascii="Times New Roman" w:hAnsi="Times New Roman"/>
          <w:color w:val="000000" w:themeColor="text1"/>
          <w:sz w:val="20"/>
          <w:szCs w:val="21"/>
        </w:rPr>
        <w:t xml:space="preserve">a </w:t>
      </w:r>
      <w:r w:rsidRPr="00B96006">
        <w:rPr>
          <w:rFonts w:ascii="Times New Roman" w:hAnsi="Times New Roman"/>
          <w:color w:val="000000" w:themeColor="text1"/>
          <w:sz w:val="20"/>
          <w:szCs w:val="21"/>
        </w:rPr>
        <w:t>focal length</w:t>
      </w:r>
      <w:r w:rsidR="00A911CC" w:rsidRPr="00B96006">
        <w:rPr>
          <w:rFonts w:ascii="Times New Roman" w:hAnsi="Times New Roman"/>
          <w:color w:val="000000" w:themeColor="text1"/>
          <w:sz w:val="20"/>
          <w:szCs w:val="21"/>
        </w:rPr>
        <w:t xml:space="preserve"> of</w:t>
      </w:r>
      <w:r w:rsidRPr="00B96006">
        <w:rPr>
          <w:rFonts w:ascii="Times New Roman" w:hAnsi="Times New Roman"/>
          <w:color w:val="000000" w:themeColor="text1"/>
          <w:sz w:val="20"/>
          <w:szCs w:val="21"/>
        </w:rPr>
        <w:t xml:space="preserve"> 75 mm; L</w:t>
      </w:r>
      <w:r w:rsidRPr="00B96006">
        <w:rPr>
          <w:rFonts w:ascii="Times New Roman" w:hAnsi="Times New Roman"/>
          <w:color w:val="000000" w:themeColor="text1"/>
          <w:sz w:val="20"/>
          <w:szCs w:val="21"/>
          <w:vertAlign w:val="subscript"/>
        </w:rPr>
        <w:t>5</w:t>
      </w:r>
      <w:r w:rsidRPr="00B96006">
        <w:rPr>
          <w:rFonts w:ascii="Times New Roman" w:hAnsi="Times New Roman"/>
          <w:color w:val="000000" w:themeColor="text1"/>
          <w:sz w:val="20"/>
          <w:szCs w:val="21"/>
        </w:rPr>
        <w:t xml:space="preserve">: lens with </w:t>
      </w:r>
      <w:r w:rsidR="00A911CC" w:rsidRPr="00B96006">
        <w:rPr>
          <w:rFonts w:ascii="Times New Roman" w:hAnsi="Times New Roman"/>
          <w:color w:val="000000" w:themeColor="text1"/>
          <w:sz w:val="20"/>
          <w:szCs w:val="21"/>
        </w:rPr>
        <w:t xml:space="preserve">a </w:t>
      </w:r>
      <w:r w:rsidRPr="00B96006">
        <w:rPr>
          <w:rFonts w:ascii="Times New Roman" w:hAnsi="Times New Roman"/>
          <w:color w:val="000000" w:themeColor="text1"/>
          <w:sz w:val="20"/>
          <w:szCs w:val="21"/>
        </w:rPr>
        <w:t xml:space="preserve">focal length </w:t>
      </w:r>
      <w:r w:rsidR="00A911CC" w:rsidRPr="00B96006">
        <w:rPr>
          <w:rFonts w:ascii="Times New Roman" w:hAnsi="Times New Roman"/>
          <w:color w:val="000000" w:themeColor="text1"/>
          <w:sz w:val="20"/>
          <w:szCs w:val="21"/>
        </w:rPr>
        <w:t xml:space="preserve">of </w:t>
      </w:r>
      <w:r w:rsidRPr="00B96006">
        <w:rPr>
          <w:rFonts w:ascii="Times New Roman" w:hAnsi="Times New Roman"/>
          <w:color w:val="000000" w:themeColor="text1"/>
          <w:sz w:val="20"/>
          <w:szCs w:val="21"/>
        </w:rPr>
        <w:t xml:space="preserve">100mm; MS: </w:t>
      </w:r>
      <w:proofErr w:type="spellStart"/>
      <w:r w:rsidRPr="00B96006">
        <w:rPr>
          <w:rFonts w:ascii="Times New Roman" w:hAnsi="Times New Roman"/>
          <w:color w:val="000000" w:themeColor="text1"/>
          <w:sz w:val="20"/>
          <w:szCs w:val="21"/>
        </w:rPr>
        <w:t>metasurfaces</w:t>
      </w:r>
      <w:proofErr w:type="spellEnd"/>
      <w:r w:rsidRPr="00B96006">
        <w:rPr>
          <w:rFonts w:ascii="Times New Roman" w:hAnsi="Times New Roman"/>
          <w:color w:val="000000" w:themeColor="text1"/>
          <w:sz w:val="20"/>
          <w:szCs w:val="21"/>
        </w:rPr>
        <w:t xml:space="preserve">; CCD: Charge Coupled Device. </w:t>
      </w:r>
      <w:r w:rsidRPr="00B96006">
        <w:rPr>
          <w:rFonts w:ascii="Times New Roman" w:hAnsi="Times New Roman"/>
          <w:b/>
          <w:color w:val="000000" w:themeColor="text1"/>
          <w:sz w:val="20"/>
          <w:szCs w:val="21"/>
        </w:rPr>
        <w:t>(b-e)</w:t>
      </w:r>
      <w:r w:rsidRPr="00B96006">
        <w:rPr>
          <w:rFonts w:ascii="Times New Roman" w:hAnsi="Times New Roman"/>
          <w:color w:val="000000" w:themeColor="text1"/>
          <w:sz w:val="20"/>
          <w:szCs w:val="21"/>
        </w:rPr>
        <w:t xml:space="preserve"> Measured interference patterns </w:t>
      </w:r>
      <w:r w:rsidR="000C7B76" w:rsidRPr="00B96006">
        <w:rPr>
          <w:rFonts w:ascii="Times New Roman" w:hAnsi="Times New Roman"/>
          <w:color w:val="000000" w:themeColor="text1"/>
          <w:sz w:val="20"/>
          <w:szCs w:val="21"/>
        </w:rPr>
        <w:t>for</w:t>
      </w:r>
      <w:r w:rsidRPr="00B96006">
        <w:rPr>
          <w:rFonts w:ascii="Times New Roman" w:hAnsi="Times New Roman"/>
          <w:color w:val="000000" w:themeColor="text1"/>
          <w:sz w:val="20"/>
          <w:szCs w:val="21"/>
        </w:rPr>
        <w:t xml:space="preserve"> different meta-modulators that realize edge detection </w:t>
      </w:r>
      <w:r w:rsidRPr="00B96006">
        <w:rPr>
          <w:rFonts w:ascii="Times New Roman" w:hAnsi="Times New Roman"/>
          <w:b/>
          <w:color w:val="000000" w:themeColor="text1"/>
          <w:sz w:val="20"/>
          <w:szCs w:val="21"/>
        </w:rPr>
        <w:t>(b)</w:t>
      </w:r>
      <w:r w:rsidRPr="00B96006">
        <w:rPr>
          <w:rFonts w:ascii="Times New Roman" w:hAnsi="Times New Roman"/>
          <w:color w:val="000000" w:themeColor="text1"/>
          <w:sz w:val="20"/>
          <w:szCs w:val="21"/>
        </w:rPr>
        <w:t xml:space="preserve">, edge enhancement </w:t>
      </w:r>
      <w:r w:rsidRPr="00B96006">
        <w:rPr>
          <w:rFonts w:ascii="Times New Roman" w:hAnsi="Times New Roman"/>
          <w:b/>
          <w:color w:val="000000" w:themeColor="text1"/>
          <w:sz w:val="20"/>
          <w:szCs w:val="21"/>
        </w:rPr>
        <w:t>(c)</w:t>
      </w:r>
      <w:r w:rsidRPr="00B96006">
        <w:rPr>
          <w:rFonts w:ascii="Times New Roman" w:hAnsi="Times New Roman"/>
          <w:color w:val="000000" w:themeColor="text1"/>
          <w:sz w:val="20"/>
          <w:szCs w:val="21"/>
        </w:rPr>
        <w:t xml:space="preserve">, spatial differentiation </w:t>
      </w:r>
      <w:r w:rsidRPr="00B96006">
        <w:rPr>
          <w:rFonts w:ascii="Times New Roman" w:hAnsi="Times New Roman"/>
          <w:b/>
          <w:color w:val="000000" w:themeColor="text1"/>
          <w:sz w:val="20"/>
          <w:szCs w:val="21"/>
        </w:rPr>
        <w:t>(d)</w:t>
      </w:r>
      <w:r w:rsidRPr="00B96006">
        <w:rPr>
          <w:rFonts w:ascii="Times New Roman" w:hAnsi="Times New Roman"/>
          <w:color w:val="000000" w:themeColor="text1"/>
          <w:sz w:val="20"/>
          <w:szCs w:val="21"/>
        </w:rPr>
        <w:t xml:space="preserve"> and </w:t>
      </w:r>
      <w:proofErr w:type="spellStart"/>
      <w:r w:rsidRPr="00B96006">
        <w:rPr>
          <w:rFonts w:ascii="Times New Roman" w:hAnsi="Times New Roman"/>
          <w:color w:val="000000" w:themeColor="text1"/>
          <w:sz w:val="20"/>
          <w:szCs w:val="21"/>
        </w:rPr>
        <w:t>denoising</w:t>
      </w:r>
      <w:proofErr w:type="spellEnd"/>
      <w:r w:rsidRPr="00B96006">
        <w:rPr>
          <w:rFonts w:ascii="Times New Roman" w:hAnsi="Times New Roman"/>
          <w:color w:val="000000" w:themeColor="text1"/>
          <w:sz w:val="20"/>
          <w:szCs w:val="21"/>
        </w:rPr>
        <w:t xml:space="preserve"> </w:t>
      </w:r>
      <w:r w:rsidRPr="00B96006">
        <w:rPr>
          <w:rFonts w:ascii="Times New Roman" w:hAnsi="Times New Roman"/>
          <w:b/>
          <w:color w:val="000000" w:themeColor="text1"/>
          <w:sz w:val="20"/>
          <w:szCs w:val="21"/>
        </w:rPr>
        <w:t>(e)</w:t>
      </w:r>
      <w:r w:rsidRPr="00B96006">
        <w:rPr>
          <w:rFonts w:ascii="Times New Roman" w:hAnsi="Times New Roman"/>
          <w:color w:val="000000" w:themeColor="text1"/>
          <w:sz w:val="20"/>
          <w:szCs w:val="21"/>
        </w:rPr>
        <w:t xml:space="preserve">.  </w:t>
      </w:r>
    </w:p>
    <w:p w:rsidR="00E24380" w:rsidRPr="00B96006" w:rsidRDefault="00B97770">
      <w:pPr>
        <w:spacing w:line="360" w:lineRule="auto"/>
        <w:ind w:firstLineChars="200" w:firstLine="420"/>
        <w:rPr>
          <w:rFonts w:ascii="Times New Roman" w:hAnsi="Times New Roman"/>
          <w:color w:val="000000" w:themeColor="text1"/>
          <w:szCs w:val="21"/>
        </w:rPr>
      </w:pPr>
      <w:r w:rsidRPr="00B96006">
        <w:rPr>
          <w:rFonts w:ascii="Times New Roman" w:hAnsi="Times New Roman" w:cs="Times New Roman"/>
          <w:color w:val="000000" w:themeColor="text1"/>
          <w:szCs w:val="21"/>
        </w:rPr>
        <w:t>To measure the phase encoded in the meta-modulators, a</w:t>
      </w:r>
      <w:r w:rsidR="00E24380" w:rsidRPr="00B96006">
        <w:rPr>
          <w:rFonts w:ascii="Times New Roman" w:hAnsi="Times New Roman" w:cs="Times New Roman"/>
          <w:color w:val="000000" w:themeColor="text1"/>
          <w:szCs w:val="21"/>
        </w:rPr>
        <w:t xml:space="preserve"> modified Mach-</w:t>
      </w:r>
      <w:proofErr w:type="spellStart"/>
      <w:r w:rsidR="00E24380" w:rsidRPr="00B96006">
        <w:rPr>
          <w:rFonts w:ascii="Times New Roman" w:hAnsi="Times New Roman" w:cs="Times New Roman"/>
          <w:color w:val="000000" w:themeColor="text1"/>
          <w:szCs w:val="21"/>
        </w:rPr>
        <w:t>Zehnder</w:t>
      </w:r>
      <w:proofErr w:type="spellEnd"/>
      <w:r w:rsidR="00E24380" w:rsidRPr="00B96006">
        <w:rPr>
          <w:rFonts w:ascii="Times New Roman" w:hAnsi="Times New Roman" w:cs="Times New Roman"/>
          <w:color w:val="000000" w:themeColor="text1"/>
          <w:szCs w:val="21"/>
        </w:rPr>
        <w:t xml:space="preserve"> interferometer</w:t>
      </w:r>
      <w:r w:rsidR="00025559" w:rsidRPr="00B96006">
        <w:rPr>
          <w:rFonts w:ascii="Times New Roman" w:hAnsi="Times New Roman" w:cs="Times New Roman"/>
          <w:color w:val="000000" w:themeColor="text1"/>
          <w:szCs w:val="21"/>
        </w:rPr>
        <w:t xml:space="preserve"> (See </w:t>
      </w:r>
      <w:r w:rsidR="00025559" w:rsidRPr="00B96006">
        <w:rPr>
          <w:rFonts w:ascii="Times New Roman" w:hAnsi="Times New Roman" w:cs="Times New Roman"/>
          <w:color w:val="000000" w:themeColor="text1"/>
          <w:szCs w:val="21"/>
        </w:rPr>
        <w:lastRenderedPageBreak/>
        <w:t xml:space="preserve">Fig. </w:t>
      </w:r>
      <w:r w:rsidR="00AF2C55" w:rsidRPr="00B96006">
        <w:rPr>
          <w:rFonts w:ascii="Times New Roman" w:hAnsi="Times New Roman" w:cs="Times New Roman"/>
          <w:color w:val="000000" w:themeColor="text1"/>
          <w:szCs w:val="21"/>
        </w:rPr>
        <w:t>S</w:t>
      </w:r>
      <w:r w:rsidR="00025559" w:rsidRPr="00B96006">
        <w:rPr>
          <w:rFonts w:ascii="Times New Roman" w:hAnsi="Times New Roman" w:cs="Times New Roman"/>
          <w:color w:val="000000" w:themeColor="text1"/>
          <w:szCs w:val="21"/>
        </w:rPr>
        <w:t>6</w:t>
      </w:r>
      <w:r w:rsidR="0048793F" w:rsidRPr="00B96006">
        <w:rPr>
          <w:rFonts w:ascii="Times New Roman" w:hAnsi="Times New Roman" w:cs="Times New Roman"/>
          <w:color w:val="000000" w:themeColor="text1"/>
          <w:szCs w:val="21"/>
        </w:rPr>
        <w:t>a</w:t>
      </w:r>
      <w:r w:rsidR="00E24380" w:rsidRPr="00B96006">
        <w:rPr>
          <w:rFonts w:ascii="Times New Roman" w:hAnsi="Times New Roman" w:cs="Times New Roman"/>
          <w:color w:val="000000" w:themeColor="text1"/>
          <w:szCs w:val="21"/>
        </w:rPr>
        <w:t xml:space="preserve"> is used </w:t>
      </w:r>
      <w:r w:rsidRPr="00B96006">
        <w:rPr>
          <w:rFonts w:ascii="Times New Roman" w:hAnsi="Times New Roman" w:cs="Times New Roman"/>
          <w:color w:val="000000" w:themeColor="text1"/>
          <w:szCs w:val="21"/>
        </w:rPr>
        <w:t xml:space="preserve">here </w:t>
      </w:r>
      <w:r w:rsidR="00025559" w:rsidRPr="00B96006">
        <w:rPr>
          <w:rFonts w:ascii="Times New Roman" w:hAnsi="Times New Roman" w:cs="Times New Roman"/>
          <w:color w:val="000000" w:themeColor="text1"/>
          <w:szCs w:val="21"/>
        </w:rPr>
        <w:t xml:space="preserve">to check the </w:t>
      </w:r>
      <w:proofErr w:type="spellStart"/>
      <w:r w:rsidR="00025559" w:rsidRPr="00B96006">
        <w:rPr>
          <w:rFonts w:ascii="Times New Roman" w:hAnsi="Times New Roman" w:cs="Times New Roman"/>
          <w:color w:val="000000" w:themeColor="text1"/>
          <w:szCs w:val="21"/>
        </w:rPr>
        <w:t>proformance</w:t>
      </w:r>
      <w:proofErr w:type="spellEnd"/>
      <w:r w:rsidR="00025559" w:rsidRPr="00B96006">
        <w:rPr>
          <w:rFonts w:ascii="Times New Roman" w:hAnsi="Times New Roman" w:cs="Times New Roman"/>
          <w:color w:val="000000" w:themeColor="text1"/>
          <w:szCs w:val="21"/>
        </w:rPr>
        <w:t xml:space="preserve"> of meta-modulators</w:t>
      </w:r>
      <w:r w:rsidR="00E24380" w:rsidRPr="00B96006">
        <w:rPr>
          <w:rFonts w:ascii="Times New Roman" w:hAnsi="Times New Roman" w:cs="Times New Roman"/>
          <w:color w:val="000000" w:themeColor="text1"/>
          <w:szCs w:val="21"/>
        </w:rPr>
        <w:t xml:space="preserve">. </w:t>
      </w:r>
      <w:r w:rsidR="003B67CF" w:rsidRPr="00B96006">
        <w:rPr>
          <w:rFonts w:ascii="Times New Roman" w:hAnsi="Times New Roman" w:cs="Times New Roman"/>
          <w:color w:val="000000" w:themeColor="text1"/>
          <w:szCs w:val="21"/>
        </w:rPr>
        <w:t>A</w:t>
      </w:r>
      <w:r w:rsidR="00E24380" w:rsidRPr="00B96006">
        <w:rPr>
          <w:rFonts w:ascii="Times New Roman" w:hAnsi="Times New Roman" w:cs="Times New Roman"/>
          <w:color w:val="000000" w:themeColor="text1"/>
          <w:szCs w:val="21"/>
        </w:rPr>
        <w:t xml:space="preserve"> high-coherence laser with </w:t>
      </w:r>
      <w:r w:rsidR="003B67CF" w:rsidRPr="00B96006">
        <w:rPr>
          <w:rFonts w:ascii="Times New Roman" w:hAnsi="Times New Roman" w:cs="Times New Roman"/>
          <w:color w:val="000000" w:themeColor="text1"/>
          <w:szCs w:val="21"/>
        </w:rPr>
        <w:t xml:space="preserve">the </w:t>
      </w:r>
      <w:r w:rsidR="00E24380" w:rsidRPr="00B96006">
        <w:rPr>
          <w:rFonts w:ascii="Times New Roman" w:hAnsi="Times New Roman"/>
          <w:color w:val="000000" w:themeColor="text1"/>
          <w:szCs w:val="21"/>
        </w:rPr>
        <w:t>wavelength 633</w:t>
      </w:r>
      <w:r w:rsidR="00E109D7" w:rsidRPr="00B96006">
        <w:rPr>
          <w:rFonts w:ascii="Times New Roman" w:hAnsi="Times New Roman"/>
          <w:color w:val="000000" w:themeColor="text1"/>
          <w:szCs w:val="21"/>
        </w:rPr>
        <w:t xml:space="preserve"> </w:t>
      </w:r>
      <w:r w:rsidR="00E24380" w:rsidRPr="00B96006">
        <w:rPr>
          <w:rFonts w:ascii="Times New Roman" w:hAnsi="Times New Roman"/>
          <w:color w:val="000000" w:themeColor="text1"/>
          <w:szCs w:val="21"/>
        </w:rPr>
        <w:t>nm</w:t>
      </w:r>
      <w:r w:rsidR="00E24380" w:rsidRPr="00B96006">
        <w:rPr>
          <w:rFonts w:ascii="Times New Roman" w:hAnsi="Times New Roman" w:cs="Times New Roman"/>
          <w:color w:val="000000" w:themeColor="text1"/>
          <w:szCs w:val="21"/>
        </w:rPr>
        <w:t xml:space="preserve"> is expanded by a telescopic system compose of two lenses (L</w:t>
      </w:r>
      <w:r w:rsidR="00E24380" w:rsidRPr="00B96006">
        <w:rPr>
          <w:rFonts w:ascii="Times New Roman" w:hAnsi="Times New Roman" w:cs="Times New Roman"/>
          <w:color w:val="000000" w:themeColor="text1"/>
          <w:szCs w:val="21"/>
          <w:vertAlign w:val="subscript"/>
        </w:rPr>
        <w:t>1</w:t>
      </w:r>
      <w:r w:rsidR="00E24380" w:rsidRPr="00B96006">
        <w:rPr>
          <w:rFonts w:ascii="Times New Roman" w:hAnsi="Times New Roman" w:cs="Times New Roman"/>
          <w:color w:val="000000" w:themeColor="text1"/>
          <w:szCs w:val="21"/>
        </w:rPr>
        <w:t xml:space="preserve"> and L</w:t>
      </w:r>
      <w:r w:rsidR="00E24380" w:rsidRPr="00B96006">
        <w:rPr>
          <w:rFonts w:ascii="Times New Roman" w:hAnsi="Times New Roman" w:cs="Times New Roman"/>
          <w:color w:val="000000" w:themeColor="text1"/>
          <w:szCs w:val="21"/>
          <w:vertAlign w:val="subscript"/>
        </w:rPr>
        <w:t>2</w:t>
      </w:r>
      <w:r w:rsidR="00E24380" w:rsidRPr="00B96006">
        <w:rPr>
          <w:rFonts w:ascii="Times New Roman" w:hAnsi="Times New Roman" w:cs="Times New Roman"/>
          <w:color w:val="000000" w:themeColor="text1"/>
          <w:szCs w:val="21"/>
        </w:rPr>
        <w:t xml:space="preserve">), </w:t>
      </w:r>
      <w:r w:rsidR="00E24380" w:rsidRPr="00B96006">
        <w:rPr>
          <w:rFonts w:ascii="Times New Roman" w:hAnsi="Times New Roman"/>
          <w:color w:val="000000" w:themeColor="text1"/>
          <w:szCs w:val="21"/>
        </w:rPr>
        <w:t>where a pinhole (PH) of 15</w:t>
      </w:r>
      <w:r w:rsidR="00E109D7" w:rsidRPr="00B96006">
        <w:rPr>
          <w:rFonts w:ascii="Times New Roman" w:hAnsi="Times New Roman"/>
          <w:color w:val="000000" w:themeColor="text1"/>
          <w:szCs w:val="21"/>
        </w:rPr>
        <w:t xml:space="preserve"> </w:t>
      </w:r>
      <w:proofErr w:type="spellStart"/>
      <w:r w:rsidR="00E24380" w:rsidRPr="00B96006">
        <w:rPr>
          <w:rFonts w:ascii="Times New Roman" w:hAnsi="Times New Roman" w:cs="Times New Roman"/>
          <w:color w:val="000000" w:themeColor="text1"/>
          <w:szCs w:val="21"/>
        </w:rPr>
        <w:t>μm</w:t>
      </w:r>
      <w:proofErr w:type="spellEnd"/>
      <w:r w:rsidR="007D2C04" w:rsidRPr="00B96006">
        <w:rPr>
          <w:rFonts w:ascii="Times New Roman" w:hAnsi="Times New Roman" w:cs="Times New Roman"/>
          <w:color w:val="000000" w:themeColor="text1"/>
          <w:szCs w:val="21"/>
        </w:rPr>
        <w:t xml:space="preserve"> in diameter</w:t>
      </w:r>
      <w:r w:rsidR="00E24380" w:rsidRPr="00B96006">
        <w:rPr>
          <w:rFonts w:ascii="Times New Roman" w:hAnsi="Times New Roman" w:cs="Times New Roman"/>
          <w:color w:val="000000" w:themeColor="text1"/>
          <w:szCs w:val="21"/>
        </w:rPr>
        <w:t xml:space="preserve"> is located at their confocal plane </w:t>
      </w:r>
      <w:r w:rsidR="007D2C04" w:rsidRPr="00B96006">
        <w:rPr>
          <w:rFonts w:ascii="Times New Roman" w:hAnsi="Times New Roman" w:cs="Times New Roman"/>
          <w:color w:val="000000" w:themeColor="text1"/>
          <w:szCs w:val="21"/>
        </w:rPr>
        <w:t>for</w:t>
      </w:r>
      <w:r w:rsidR="00E24380" w:rsidRPr="00B96006">
        <w:rPr>
          <w:rFonts w:ascii="Times New Roman" w:hAnsi="Times New Roman" w:cs="Times New Roman"/>
          <w:color w:val="000000" w:themeColor="text1"/>
          <w:szCs w:val="21"/>
        </w:rPr>
        <w:t xml:space="preserve"> obtain</w:t>
      </w:r>
      <w:r w:rsidR="007D2C04" w:rsidRPr="00B96006">
        <w:rPr>
          <w:rFonts w:ascii="Times New Roman" w:hAnsi="Times New Roman" w:cs="Times New Roman"/>
          <w:color w:val="000000" w:themeColor="text1"/>
          <w:szCs w:val="21"/>
        </w:rPr>
        <w:t>ing</w:t>
      </w:r>
      <w:r w:rsidR="00E24380" w:rsidRPr="00B96006">
        <w:rPr>
          <w:rFonts w:ascii="Times New Roman" w:hAnsi="Times New Roman" w:cs="Times New Roman"/>
          <w:color w:val="000000" w:themeColor="text1"/>
          <w:szCs w:val="21"/>
        </w:rPr>
        <w:t xml:space="preserve"> a quasi-Gaussian beam</w:t>
      </w:r>
      <w:r w:rsidR="003C43A8" w:rsidRPr="00B96006">
        <w:rPr>
          <w:rFonts w:ascii="Times New Roman" w:hAnsi="Times New Roman" w:cs="Times New Roman"/>
          <w:color w:val="000000" w:themeColor="text1"/>
          <w:szCs w:val="21"/>
        </w:rPr>
        <w:t xml:space="preserve"> that is then divided into the signal and reference beam via a beam splitter (BS</w:t>
      </w:r>
      <w:r w:rsidR="003C43A8" w:rsidRPr="00B96006">
        <w:rPr>
          <w:rFonts w:ascii="Times New Roman" w:hAnsi="Times New Roman" w:cs="Times New Roman"/>
          <w:color w:val="000000" w:themeColor="text1"/>
          <w:szCs w:val="21"/>
          <w:vertAlign w:val="subscript"/>
        </w:rPr>
        <w:t>1</w:t>
      </w:r>
      <w:r w:rsidR="003C43A8" w:rsidRPr="00B96006">
        <w:rPr>
          <w:rFonts w:ascii="Times New Roman" w:hAnsi="Times New Roman" w:cs="Times New Roman"/>
          <w:color w:val="000000" w:themeColor="text1"/>
          <w:szCs w:val="21"/>
        </w:rPr>
        <w:t>)</w:t>
      </w:r>
      <w:r w:rsidR="00E24380" w:rsidRPr="00B96006">
        <w:rPr>
          <w:rFonts w:ascii="Times New Roman" w:hAnsi="Times New Roman" w:cs="Times New Roman"/>
          <w:color w:val="000000" w:themeColor="text1"/>
          <w:szCs w:val="21"/>
        </w:rPr>
        <w:t>.</w:t>
      </w:r>
      <w:r w:rsidR="00F739F4" w:rsidRPr="00B96006">
        <w:rPr>
          <w:rFonts w:ascii="Times New Roman" w:hAnsi="Times New Roman" w:cs="Times New Roman"/>
          <w:color w:val="000000" w:themeColor="text1"/>
          <w:szCs w:val="21"/>
        </w:rPr>
        <w:t xml:space="preserve"> In the signal beam, the polarizer (P</w:t>
      </w:r>
      <w:r w:rsidR="00F739F4" w:rsidRPr="00B96006">
        <w:rPr>
          <w:rFonts w:ascii="Times New Roman" w:hAnsi="Times New Roman" w:cs="Times New Roman"/>
          <w:color w:val="000000" w:themeColor="text1"/>
          <w:szCs w:val="21"/>
          <w:vertAlign w:val="subscript"/>
        </w:rPr>
        <w:t>1</w:t>
      </w:r>
      <w:r w:rsidR="00F739F4" w:rsidRPr="00B96006">
        <w:rPr>
          <w:rFonts w:ascii="Times New Roman" w:hAnsi="Times New Roman" w:cs="Times New Roman"/>
          <w:color w:val="000000" w:themeColor="text1"/>
          <w:szCs w:val="21"/>
        </w:rPr>
        <w:t>)</w:t>
      </w:r>
      <w:r w:rsidR="00E24380" w:rsidRPr="00B96006">
        <w:rPr>
          <w:rFonts w:ascii="Times New Roman" w:hAnsi="Times New Roman"/>
          <w:color w:val="000000" w:themeColor="text1"/>
          <w:szCs w:val="21"/>
        </w:rPr>
        <w:t xml:space="preserve"> and quarter-wave plate (QWP</w:t>
      </w:r>
      <w:r w:rsidR="00E24380" w:rsidRPr="00B96006">
        <w:rPr>
          <w:rFonts w:ascii="Times New Roman" w:hAnsi="Times New Roman"/>
          <w:color w:val="000000" w:themeColor="text1"/>
          <w:szCs w:val="21"/>
          <w:vertAlign w:val="subscript"/>
        </w:rPr>
        <w:t>1</w:t>
      </w:r>
      <w:r w:rsidR="00E24380" w:rsidRPr="00B96006">
        <w:rPr>
          <w:rFonts w:ascii="Times New Roman" w:hAnsi="Times New Roman"/>
          <w:color w:val="000000" w:themeColor="text1"/>
          <w:szCs w:val="21"/>
        </w:rPr>
        <w:t>)</w:t>
      </w:r>
      <w:r w:rsidR="00E24380" w:rsidRPr="00B96006">
        <w:rPr>
          <w:rFonts w:ascii="Times New Roman" w:hAnsi="Times New Roman" w:cs="Times New Roman"/>
          <w:color w:val="000000" w:themeColor="text1"/>
          <w:szCs w:val="21"/>
        </w:rPr>
        <w:t xml:space="preserve"> </w:t>
      </w:r>
      <w:r w:rsidR="00E24380" w:rsidRPr="00B96006">
        <w:rPr>
          <w:rFonts w:ascii="Times New Roman" w:hAnsi="Times New Roman"/>
          <w:color w:val="000000" w:themeColor="text1"/>
          <w:szCs w:val="21"/>
        </w:rPr>
        <w:t>are</w:t>
      </w:r>
      <w:r w:rsidR="00E24380" w:rsidRPr="00B96006">
        <w:rPr>
          <w:rFonts w:ascii="Times New Roman" w:hAnsi="Times New Roman" w:cs="Times New Roman"/>
          <w:color w:val="000000" w:themeColor="text1"/>
          <w:szCs w:val="21"/>
        </w:rPr>
        <w:t xml:space="preserve"> used to </w:t>
      </w:r>
      <w:r w:rsidR="00E24380" w:rsidRPr="00B96006">
        <w:rPr>
          <w:rFonts w:ascii="Times New Roman" w:hAnsi="Times New Roman"/>
          <w:color w:val="000000" w:themeColor="text1"/>
          <w:szCs w:val="21"/>
        </w:rPr>
        <w:t xml:space="preserve">produce </w:t>
      </w:r>
      <w:r w:rsidR="00224194" w:rsidRPr="00B96006">
        <w:rPr>
          <w:rFonts w:ascii="Times New Roman" w:hAnsi="Times New Roman"/>
          <w:color w:val="000000" w:themeColor="text1"/>
          <w:szCs w:val="21"/>
        </w:rPr>
        <w:t>the required circularly polarized light, which is then</w:t>
      </w:r>
      <w:r w:rsidR="00E24380" w:rsidRPr="00B96006">
        <w:rPr>
          <w:rFonts w:ascii="Times New Roman" w:hAnsi="Times New Roman" w:cs="Times New Roman"/>
          <w:color w:val="000000" w:themeColor="text1"/>
          <w:szCs w:val="21"/>
        </w:rPr>
        <w:t xml:space="preserve"> focused </w:t>
      </w:r>
      <w:r w:rsidR="00224194" w:rsidRPr="00B96006">
        <w:rPr>
          <w:rFonts w:ascii="Times New Roman" w:hAnsi="Times New Roman" w:cs="Times New Roman"/>
          <w:color w:val="000000" w:themeColor="text1"/>
          <w:szCs w:val="21"/>
        </w:rPr>
        <w:t xml:space="preserve">weakly </w:t>
      </w:r>
      <w:r w:rsidR="00E24380" w:rsidRPr="00B96006">
        <w:rPr>
          <w:rFonts w:ascii="Times New Roman" w:hAnsi="Times New Roman" w:cs="Times New Roman"/>
          <w:color w:val="000000" w:themeColor="text1"/>
          <w:szCs w:val="21"/>
        </w:rPr>
        <w:t xml:space="preserve">by </w:t>
      </w:r>
      <w:r w:rsidR="00F27097" w:rsidRPr="00B96006">
        <w:rPr>
          <w:rFonts w:ascii="Times New Roman" w:hAnsi="Times New Roman" w:cs="Times New Roman"/>
          <w:color w:val="000000" w:themeColor="text1"/>
          <w:szCs w:val="21"/>
        </w:rPr>
        <w:t xml:space="preserve">a </w:t>
      </w:r>
      <w:r w:rsidR="00E24380" w:rsidRPr="00B96006">
        <w:rPr>
          <w:rFonts w:ascii="Times New Roman" w:hAnsi="Times New Roman" w:cs="Times New Roman"/>
          <w:color w:val="000000" w:themeColor="text1"/>
          <w:szCs w:val="21"/>
        </w:rPr>
        <w:t xml:space="preserve">lens </w:t>
      </w:r>
      <w:r w:rsidR="00F27097" w:rsidRPr="00B96006">
        <w:rPr>
          <w:rFonts w:ascii="Times New Roman" w:hAnsi="Times New Roman" w:cs="Times New Roman"/>
          <w:color w:val="000000" w:themeColor="text1"/>
          <w:szCs w:val="21"/>
        </w:rPr>
        <w:t>(</w:t>
      </w:r>
      <w:r w:rsidR="00E24380" w:rsidRPr="00B96006">
        <w:rPr>
          <w:rFonts w:ascii="Times New Roman" w:hAnsi="Times New Roman" w:cs="Times New Roman"/>
          <w:color w:val="000000" w:themeColor="text1"/>
          <w:szCs w:val="21"/>
        </w:rPr>
        <w:t>L</w:t>
      </w:r>
      <w:r w:rsidR="00E24380" w:rsidRPr="00B96006">
        <w:rPr>
          <w:rFonts w:ascii="Times New Roman" w:hAnsi="Times New Roman" w:cs="Times New Roman"/>
          <w:color w:val="000000" w:themeColor="text1"/>
          <w:szCs w:val="21"/>
          <w:vertAlign w:val="subscript"/>
        </w:rPr>
        <w:t>3</w:t>
      </w:r>
      <w:r w:rsidR="00F27097" w:rsidRPr="00B96006">
        <w:rPr>
          <w:rFonts w:ascii="Times New Roman" w:hAnsi="Times New Roman" w:cs="Times New Roman"/>
          <w:color w:val="000000" w:themeColor="text1"/>
          <w:szCs w:val="21"/>
        </w:rPr>
        <w:t xml:space="preserve">) </w:t>
      </w:r>
      <w:r w:rsidR="00E24380" w:rsidRPr="00B96006">
        <w:rPr>
          <w:rFonts w:ascii="Times New Roman" w:hAnsi="Times New Roman" w:cs="Times New Roman"/>
          <w:color w:val="000000" w:themeColor="text1"/>
          <w:szCs w:val="21"/>
        </w:rPr>
        <w:t xml:space="preserve">onto the </w:t>
      </w:r>
      <w:r w:rsidR="00D21C4A" w:rsidRPr="00B96006">
        <w:rPr>
          <w:rFonts w:ascii="Times New Roman" w:hAnsi="Times New Roman" w:cs="Times New Roman"/>
          <w:color w:val="000000" w:themeColor="text1"/>
          <w:szCs w:val="21"/>
        </w:rPr>
        <w:t>entire meta-structures, so as to</w:t>
      </w:r>
      <w:r w:rsidR="00E24380" w:rsidRPr="00B96006">
        <w:rPr>
          <w:rFonts w:ascii="Times New Roman" w:hAnsi="Times New Roman" w:cs="Times New Roman"/>
          <w:color w:val="000000" w:themeColor="text1"/>
          <w:szCs w:val="21"/>
        </w:rPr>
        <w:t xml:space="preserve"> increase the transmitted power through the </w:t>
      </w:r>
      <w:proofErr w:type="spellStart"/>
      <w:r w:rsidR="00E24380" w:rsidRPr="00B96006">
        <w:rPr>
          <w:rFonts w:ascii="Times New Roman" w:hAnsi="Times New Roman"/>
          <w:color w:val="000000" w:themeColor="text1"/>
          <w:szCs w:val="21"/>
        </w:rPr>
        <w:t>metasurfaces</w:t>
      </w:r>
      <w:proofErr w:type="spellEnd"/>
      <w:r w:rsidR="00E24380" w:rsidRPr="00B96006">
        <w:rPr>
          <w:rFonts w:ascii="Times New Roman" w:hAnsi="Times New Roman"/>
          <w:color w:val="000000" w:themeColor="text1"/>
          <w:szCs w:val="21"/>
        </w:rPr>
        <w:t>.</w:t>
      </w:r>
      <w:r w:rsidR="00E24380" w:rsidRPr="00B96006">
        <w:rPr>
          <w:rFonts w:ascii="Times New Roman" w:hAnsi="Times New Roman" w:cs="Times New Roman"/>
          <w:color w:val="000000" w:themeColor="text1"/>
          <w:szCs w:val="21"/>
        </w:rPr>
        <w:t xml:space="preserve"> </w:t>
      </w:r>
      <w:r w:rsidR="00E24380" w:rsidRPr="00B96006">
        <w:rPr>
          <w:rFonts w:ascii="Times New Roman" w:hAnsi="Times New Roman"/>
          <w:color w:val="000000" w:themeColor="text1"/>
          <w:szCs w:val="21"/>
        </w:rPr>
        <w:t>Then</w:t>
      </w:r>
      <w:r w:rsidR="004C5D04" w:rsidRPr="00B96006">
        <w:rPr>
          <w:rFonts w:ascii="Times New Roman" w:hAnsi="Times New Roman"/>
          <w:color w:val="000000" w:themeColor="text1"/>
          <w:szCs w:val="21"/>
        </w:rPr>
        <w:t xml:space="preserve">, </w:t>
      </w:r>
      <w:r w:rsidR="00E24380" w:rsidRPr="00B96006">
        <w:rPr>
          <w:rFonts w:ascii="Times New Roman" w:hAnsi="Times New Roman"/>
          <w:color w:val="000000" w:themeColor="text1"/>
          <w:szCs w:val="21"/>
        </w:rPr>
        <w:t xml:space="preserve">a </w:t>
      </w:r>
      <w:r w:rsidR="00FC5AAB" w:rsidRPr="00B96006">
        <w:rPr>
          <w:rFonts w:ascii="Times New Roman" w:hAnsi="Times New Roman" w:cs="Times New Roman"/>
          <w:color w:val="000000" w:themeColor="text1"/>
          <w:szCs w:val="21"/>
        </w:rPr>
        <w:t>5</w:t>
      </w:r>
      <w:r w:rsidR="00E24380" w:rsidRPr="00B96006">
        <w:rPr>
          <w:rFonts w:ascii="Times New Roman" w:hAnsi="Times New Roman" w:cs="Times New Roman"/>
          <w:color w:val="000000" w:themeColor="text1"/>
          <w:szCs w:val="21"/>
        </w:rPr>
        <w:t>× objective lens</w:t>
      </w:r>
      <w:r w:rsidR="004C5D04" w:rsidRPr="00B96006">
        <w:rPr>
          <w:rFonts w:ascii="Times New Roman" w:hAnsi="Times New Roman"/>
          <w:color w:val="000000" w:themeColor="text1"/>
          <w:szCs w:val="21"/>
        </w:rPr>
        <w:t xml:space="preserve"> </w:t>
      </w:r>
      <w:r w:rsidR="00F27097" w:rsidRPr="00B96006">
        <w:rPr>
          <w:rFonts w:ascii="Times New Roman" w:hAnsi="Times New Roman"/>
          <w:color w:val="000000" w:themeColor="text1"/>
          <w:szCs w:val="21"/>
        </w:rPr>
        <w:t>is used to project the</w:t>
      </w:r>
      <w:r w:rsidR="00EF394A" w:rsidRPr="00B96006">
        <w:rPr>
          <w:rFonts w:ascii="Times New Roman" w:hAnsi="Times New Roman"/>
          <w:color w:val="000000" w:themeColor="text1"/>
          <w:szCs w:val="21"/>
        </w:rPr>
        <w:t xml:space="preserve"> image of the</w:t>
      </w:r>
      <w:r w:rsidR="00F27097" w:rsidRPr="00B96006">
        <w:rPr>
          <w:rFonts w:ascii="Times New Roman" w:hAnsi="Times New Roman"/>
          <w:color w:val="000000" w:themeColor="text1"/>
          <w:szCs w:val="21"/>
        </w:rPr>
        <w:t xml:space="preserve"> meta-modulator onto the CCD camera</w:t>
      </w:r>
      <w:r w:rsidR="00A972E5" w:rsidRPr="00B96006">
        <w:rPr>
          <w:rFonts w:ascii="Times New Roman" w:hAnsi="Times New Roman"/>
          <w:color w:val="000000" w:themeColor="text1"/>
          <w:szCs w:val="21"/>
        </w:rPr>
        <w:t xml:space="preserve"> after going through a circular-polarization analyzer</w:t>
      </w:r>
      <w:r w:rsidR="005F5D68" w:rsidRPr="00B96006">
        <w:rPr>
          <w:rFonts w:ascii="Times New Roman" w:hAnsi="Times New Roman"/>
          <w:color w:val="000000" w:themeColor="text1"/>
          <w:szCs w:val="21"/>
        </w:rPr>
        <w:t xml:space="preserve"> </w:t>
      </w:r>
      <w:r w:rsidR="005F5D68" w:rsidRPr="00B96006">
        <w:rPr>
          <w:rFonts w:ascii="Times New Roman" w:hAnsi="Times New Roman" w:hint="eastAsia"/>
          <w:color w:val="000000" w:themeColor="text1"/>
          <w:szCs w:val="21"/>
        </w:rPr>
        <w:t>(</w:t>
      </w:r>
      <w:r w:rsidR="00D85AD6" w:rsidRPr="00B96006">
        <w:rPr>
          <w:rFonts w:ascii="Times New Roman" w:hAnsi="Times New Roman"/>
          <w:color w:val="000000" w:themeColor="text1"/>
          <w:szCs w:val="21"/>
        </w:rPr>
        <w:t>composed of a quarter-</w:t>
      </w:r>
      <w:proofErr w:type="spellStart"/>
      <w:r w:rsidR="00D85AD6" w:rsidRPr="00B96006">
        <w:rPr>
          <w:rFonts w:ascii="Times New Roman" w:hAnsi="Times New Roman"/>
          <w:color w:val="000000" w:themeColor="text1"/>
          <w:szCs w:val="21"/>
        </w:rPr>
        <w:t>waveplate</w:t>
      </w:r>
      <w:proofErr w:type="spellEnd"/>
      <w:r w:rsidR="00860F55" w:rsidRPr="00B96006">
        <w:rPr>
          <w:rFonts w:ascii="Times New Roman" w:hAnsi="Times New Roman"/>
          <w:color w:val="000000" w:themeColor="text1"/>
          <w:szCs w:val="21"/>
        </w:rPr>
        <w:t xml:space="preserve"> (QWP</w:t>
      </w:r>
      <w:r w:rsidR="00860F55" w:rsidRPr="00B96006">
        <w:rPr>
          <w:rFonts w:ascii="Times New Roman" w:hAnsi="Times New Roman"/>
          <w:color w:val="000000" w:themeColor="text1"/>
          <w:szCs w:val="21"/>
          <w:vertAlign w:val="subscript"/>
        </w:rPr>
        <w:t>2</w:t>
      </w:r>
      <w:r w:rsidR="00860F55" w:rsidRPr="00B96006">
        <w:rPr>
          <w:rFonts w:ascii="Times New Roman" w:hAnsi="Times New Roman"/>
          <w:color w:val="000000" w:themeColor="text1"/>
          <w:szCs w:val="21"/>
        </w:rPr>
        <w:t>)</w:t>
      </w:r>
      <w:r w:rsidR="00D85AD6" w:rsidRPr="00B96006">
        <w:rPr>
          <w:rFonts w:ascii="Times New Roman" w:hAnsi="Times New Roman"/>
          <w:color w:val="000000" w:themeColor="text1"/>
          <w:szCs w:val="21"/>
        </w:rPr>
        <w:t xml:space="preserve"> and linear polarizer</w:t>
      </w:r>
      <w:r w:rsidR="00860F55" w:rsidRPr="00B96006">
        <w:rPr>
          <w:rFonts w:ascii="Times New Roman" w:hAnsi="Times New Roman"/>
          <w:color w:val="000000" w:themeColor="text1"/>
          <w:szCs w:val="21"/>
        </w:rPr>
        <w:t xml:space="preserve"> (P</w:t>
      </w:r>
      <w:r w:rsidR="00860F55" w:rsidRPr="00B96006">
        <w:rPr>
          <w:rFonts w:ascii="Times New Roman" w:hAnsi="Times New Roman"/>
          <w:color w:val="000000" w:themeColor="text1"/>
          <w:szCs w:val="21"/>
          <w:vertAlign w:val="subscript"/>
        </w:rPr>
        <w:t>2</w:t>
      </w:r>
      <w:r w:rsidR="00860F55" w:rsidRPr="00B96006">
        <w:rPr>
          <w:rFonts w:ascii="Times New Roman" w:hAnsi="Times New Roman"/>
          <w:color w:val="000000" w:themeColor="text1"/>
          <w:szCs w:val="21"/>
        </w:rPr>
        <w:t>)</w:t>
      </w:r>
      <w:r w:rsidR="00D85AD6" w:rsidRPr="00B96006">
        <w:rPr>
          <w:rFonts w:ascii="Times New Roman" w:hAnsi="Times New Roman"/>
          <w:color w:val="000000" w:themeColor="text1"/>
          <w:szCs w:val="21"/>
        </w:rPr>
        <w:t xml:space="preserve"> </w:t>
      </w:r>
      <w:r w:rsidR="005F5D68" w:rsidRPr="00B96006">
        <w:rPr>
          <w:rFonts w:ascii="Times New Roman" w:hAnsi="Times New Roman"/>
          <w:color w:val="000000" w:themeColor="text1"/>
          <w:szCs w:val="21"/>
        </w:rPr>
        <w:t xml:space="preserve">to remove the co-polarized part of </w:t>
      </w:r>
      <w:r w:rsidR="005B689F" w:rsidRPr="00B96006">
        <w:rPr>
          <w:rFonts w:ascii="Times New Roman" w:hAnsi="Times New Roman"/>
          <w:color w:val="000000" w:themeColor="text1"/>
          <w:szCs w:val="21"/>
        </w:rPr>
        <w:t>the transmitted light</w:t>
      </w:r>
      <w:r w:rsidR="005F5D68" w:rsidRPr="00B96006">
        <w:rPr>
          <w:rFonts w:ascii="Times New Roman" w:hAnsi="Times New Roman" w:hint="eastAsia"/>
          <w:color w:val="000000" w:themeColor="text1"/>
          <w:szCs w:val="21"/>
        </w:rPr>
        <w:t>)</w:t>
      </w:r>
      <w:r w:rsidR="00A972E5" w:rsidRPr="00B96006">
        <w:rPr>
          <w:rFonts w:ascii="Times New Roman" w:hAnsi="Times New Roman"/>
          <w:color w:val="000000" w:themeColor="text1"/>
          <w:szCs w:val="21"/>
        </w:rPr>
        <w:t xml:space="preserve"> </w:t>
      </w:r>
      <w:r w:rsidR="00D85AD6" w:rsidRPr="00B96006">
        <w:rPr>
          <w:rFonts w:ascii="Times New Roman" w:hAnsi="Times New Roman"/>
          <w:color w:val="000000" w:themeColor="text1"/>
          <w:szCs w:val="21"/>
        </w:rPr>
        <w:t xml:space="preserve">and being guided </w:t>
      </w:r>
      <w:r w:rsidR="00860F55" w:rsidRPr="00B96006">
        <w:rPr>
          <w:rFonts w:ascii="Times New Roman" w:hAnsi="Times New Roman"/>
          <w:color w:val="000000" w:themeColor="text1"/>
          <w:szCs w:val="21"/>
        </w:rPr>
        <w:t>by</w:t>
      </w:r>
      <w:r w:rsidR="00860F55" w:rsidRPr="00B96006">
        <w:rPr>
          <w:rFonts w:ascii="Times New Roman" w:hAnsi="Times New Roman" w:hint="eastAsia"/>
          <w:color w:val="000000" w:themeColor="text1"/>
          <w:szCs w:val="21"/>
        </w:rPr>
        <w:t xml:space="preserve"> </w:t>
      </w:r>
      <w:r w:rsidR="00860F55" w:rsidRPr="00B96006">
        <w:rPr>
          <w:rFonts w:ascii="Times New Roman" w:hAnsi="Times New Roman"/>
          <w:color w:val="000000" w:themeColor="text1"/>
          <w:szCs w:val="21"/>
        </w:rPr>
        <w:t>a mirror (M</w:t>
      </w:r>
      <w:r w:rsidR="00860F55" w:rsidRPr="00B96006">
        <w:rPr>
          <w:rFonts w:ascii="Times New Roman" w:hAnsi="Times New Roman"/>
          <w:color w:val="000000" w:themeColor="text1"/>
          <w:szCs w:val="21"/>
          <w:vertAlign w:val="subscript"/>
        </w:rPr>
        <w:t>2</w:t>
      </w:r>
      <w:r w:rsidR="00860F55" w:rsidRPr="00B96006">
        <w:rPr>
          <w:rFonts w:ascii="Times New Roman" w:hAnsi="Times New Roman"/>
          <w:color w:val="000000" w:themeColor="text1"/>
          <w:szCs w:val="21"/>
        </w:rPr>
        <w:t>) and a beam splitter (BS</w:t>
      </w:r>
      <w:r w:rsidR="00860F55" w:rsidRPr="00B96006">
        <w:rPr>
          <w:rFonts w:ascii="Times New Roman" w:hAnsi="Times New Roman"/>
          <w:color w:val="000000" w:themeColor="text1"/>
          <w:szCs w:val="21"/>
          <w:vertAlign w:val="subscript"/>
        </w:rPr>
        <w:t>2</w:t>
      </w:r>
      <w:r w:rsidR="00860F55" w:rsidRPr="00B96006">
        <w:rPr>
          <w:rFonts w:ascii="Times New Roman" w:hAnsi="Times New Roman"/>
          <w:color w:val="000000" w:themeColor="text1"/>
          <w:szCs w:val="21"/>
        </w:rPr>
        <w:t>)</w:t>
      </w:r>
      <w:r w:rsidR="00E24380" w:rsidRPr="00B96006">
        <w:rPr>
          <w:rFonts w:ascii="Times New Roman" w:hAnsi="Times New Roman"/>
          <w:color w:val="000000" w:themeColor="text1"/>
          <w:szCs w:val="21"/>
        </w:rPr>
        <w:t xml:space="preserve">. </w:t>
      </w:r>
      <w:r w:rsidR="00DC0F7C" w:rsidRPr="00B96006">
        <w:rPr>
          <w:rFonts w:ascii="Times New Roman" w:hAnsi="Times New Roman"/>
          <w:color w:val="000000" w:themeColor="text1"/>
          <w:szCs w:val="21"/>
        </w:rPr>
        <w:t xml:space="preserve">On the other hand, </w:t>
      </w:r>
      <w:r w:rsidR="00DC0F7C" w:rsidRPr="00B96006">
        <w:rPr>
          <w:rFonts w:ascii="Times New Roman" w:hAnsi="Times New Roman" w:cs="Times New Roman"/>
          <w:color w:val="000000" w:themeColor="text1"/>
          <w:szCs w:val="21"/>
        </w:rPr>
        <w:t>t</w:t>
      </w:r>
      <w:r w:rsidR="00E24380" w:rsidRPr="00B96006">
        <w:rPr>
          <w:rFonts w:ascii="Times New Roman" w:hAnsi="Times New Roman" w:cs="Times New Roman"/>
          <w:color w:val="000000" w:themeColor="text1"/>
          <w:szCs w:val="21"/>
        </w:rPr>
        <w:t>he reference beam is expanded further by another telescopic system (</w:t>
      </w:r>
      <w:r w:rsidR="002E2FAE" w:rsidRPr="00B96006">
        <w:rPr>
          <w:rFonts w:ascii="Times New Roman" w:hAnsi="Times New Roman" w:cs="Times New Roman"/>
          <w:color w:val="000000" w:themeColor="text1"/>
          <w:szCs w:val="21"/>
        </w:rPr>
        <w:t xml:space="preserve">composed of two lenses </w:t>
      </w:r>
      <w:r w:rsidR="00E24380" w:rsidRPr="00B96006">
        <w:rPr>
          <w:rFonts w:ascii="Times New Roman" w:hAnsi="Times New Roman" w:cs="Times New Roman"/>
          <w:color w:val="000000" w:themeColor="text1"/>
          <w:szCs w:val="21"/>
        </w:rPr>
        <w:t>L</w:t>
      </w:r>
      <w:r w:rsidR="00E24380" w:rsidRPr="00B96006">
        <w:rPr>
          <w:rFonts w:ascii="Times New Roman" w:hAnsi="Times New Roman" w:cs="Times New Roman"/>
          <w:color w:val="000000" w:themeColor="text1"/>
          <w:szCs w:val="21"/>
          <w:vertAlign w:val="subscript"/>
        </w:rPr>
        <w:t>4</w:t>
      </w:r>
      <w:r w:rsidR="00E24380" w:rsidRPr="00B96006">
        <w:rPr>
          <w:rFonts w:ascii="Times New Roman" w:hAnsi="Times New Roman" w:cs="Times New Roman"/>
          <w:color w:val="000000" w:themeColor="text1"/>
          <w:szCs w:val="21"/>
        </w:rPr>
        <w:t xml:space="preserve"> and L</w:t>
      </w:r>
      <w:r w:rsidR="00E24380" w:rsidRPr="00B96006">
        <w:rPr>
          <w:rFonts w:ascii="Times New Roman" w:hAnsi="Times New Roman" w:cs="Times New Roman"/>
          <w:color w:val="000000" w:themeColor="text1"/>
          <w:szCs w:val="21"/>
          <w:vertAlign w:val="subscript"/>
        </w:rPr>
        <w:t>5</w:t>
      </w:r>
      <w:r w:rsidR="00E24380" w:rsidRPr="00B96006">
        <w:rPr>
          <w:rFonts w:ascii="Times New Roman" w:hAnsi="Times New Roman" w:cs="Times New Roman"/>
          <w:color w:val="000000" w:themeColor="text1"/>
          <w:szCs w:val="21"/>
        </w:rPr>
        <w:t xml:space="preserve">) to match the dimension of the magnified </w:t>
      </w:r>
      <w:r w:rsidR="00E24380" w:rsidRPr="00B96006">
        <w:rPr>
          <w:rFonts w:ascii="Times New Roman" w:hAnsi="Times New Roman"/>
          <w:color w:val="000000" w:themeColor="text1"/>
          <w:szCs w:val="21"/>
        </w:rPr>
        <w:t>meta</w:t>
      </w:r>
      <w:r w:rsidR="002E2FAE" w:rsidRPr="00B96006">
        <w:rPr>
          <w:rFonts w:ascii="Times New Roman" w:hAnsi="Times New Roman"/>
          <w:color w:val="000000" w:themeColor="text1"/>
          <w:szCs w:val="21"/>
        </w:rPr>
        <w:t>-modulator for a better interference</w:t>
      </w:r>
      <w:r w:rsidR="00E24380" w:rsidRPr="00B96006">
        <w:rPr>
          <w:rFonts w:ascii="Times New Roman" w:hAnsi="Times New Roman"/>
          <w:color w:val="000000" w:themeColor="text1"/>
          <w:szCs w:val="21"/>
        </w:rPr>
        <w:t>.</w:t>
      </w:r>
      <w:r w:rsidR="009C53E3" w:rsidRPr="00B96006">
        <w:rPr>
          <w:rFonts w:ascii="Times New Roman" w:hAnsi="Times New Roman"/>
          <w:color w:val="000000" w:themeColor="text1"/>
          <w:szCs w:val="21"/>
        </w:rPr>
        <w:t xml:space="preserve"> Then,</w:t>
      </w:r>
      <w:r w:rsidR="00E24380" w:rsidRPr="00B96006">
        <w:rPr>
          <w:rFonts w:ascii="Times New Roman" w:hAnsi="Times New Roman"/>
          <w:color w:val="000000" w:themeColor="text1"/>
          <w:szCs w:val="21"/>
        </w:rPr>
        <w:t xml:space="preserve"> </w:t>
      </w:r>
      <w:r w:rsidR="009C53E3" w:rsidRPr="00B96006">
        <w:rPr>
          <w:rFonts w:ascii="Times New Roman" w:hAnsi="Times New Roman"/>
          <w:color w:val="000000" w:themeColor="text1"/>
          <w:szCs w:val="21"/>
        </w:rPr>
        <w:t>a</w:t>
      </w:r>
      <w:r w:rsidR="00E24380" w:rsidRPr="00B96006">
        <w:rPr>
          <w:rFonts w:ascii="Times New Roman" w:hAnsi="Times New Roman" w:cs="Times New Roman"/>
          <w:color w:val="000000" w:themeColor="text1"/>
          <w:szCs w:val="21"/>
        </w:rPr>
        <w:t xml:space="preserve">n additional </w:t>
      </w:r>
      <w:r w:rsidR="009C53E3" w:rsidRPr="00B96006">
        <w:rPr>
          <w:rFonts w:ascii="Times New Roman" w:hAnsi="Times New Roman"/>
          <w:color w:val="000000" w:themeColor="text1"/>
          <w:szCs w:val="21"/>
        </w:rPr>
        <w:t>polarizer (P</w:t>
      </w:r>
      <w:r w:rsidR="009C53E3" w:rsidRPr="00B96006">
        <w:rPr>
          <w:rFonts w:ascii="Times New Roman" w:hAnsi="Times New Roman"/>
          <w:color w:val="000000" w:themeColor="text1"/>
          <w:szCs w:val="21"/>
          <w:vertAlign w:val="subscript"/>
        </w:rPr>
        <w:t>3</w:t>
      </w:r>
      <w:r w:rsidR="009C53E3" w:rsidRPr="00B96006">
        <w:rPr>
          <w:rFonts w:ascii="Times New Roman" w:hAnsi="Times New Roman"/>
          <w:color w:val="000000" w:themeColor="text1"/>
          <w:szCs w:val="21"/>
        </w:rPr>
        <w:t xml:space="preserve">) </w:t>
      </w:r>
      <w:r w:rsidR="007652F4" w:rsidRPr="00B96006">
        <w:rPr>
          <w:rFonts w:ascii="Times New Roman" w:hAnsi="Times New Roman"/>
          <w:color w:val="000000" w:themeColor="text1"/>
          <w:szCs w:val="21"/>
        </w:rPr>
        <w:t xml:space="preserve">is used to </w:t>
      </w:r>
      <w:r w:rsidR="00AE76E7" w:rsidRPr="00B96006">
        <w:rPr>
          <w:rFonts w:ascii="Times New Roman" w:hAnsi="Times New Roman"/>
          <w:color w:val="000000" w:themeColor="text1"/>
          <w:szCs w:val="21"/>
        </w:rPr>
        <w:t>control the intensity of the reference beam because its incident light is linearly polarized</w:t>
      </w:r>
      <w:r w:rsidR="007652F4" w:rsidRPr="00B96006">
        <w:rPr>
          <w:rFonts w:ascii="Times New Roman" w:hAnsi="Times New Roman"/>
          <w:color w:val="000000" w:themeColor="text1"/>
          <w:szCs w:val="21"/>
        </w:rPr>
        <w:t>.</w:t>
      </w:r>
      <w:r w:rsidR="00AE76E7" w:rsidRPr="00B96006">
        <w:rPr>
          <w:rFonts w:ascii="Times New Roman" w:hAnsi="Times New Roman"/>
          <w:color w:val="000000" w:themeColor="text1"/>
          <w:szCs w:val="21"/>
        </w:rPr>
        <w:t xml:space="preserve"> The following </w:t>
      </w:r>
      <w:r w:rsidR="007366B6" w:rsidRPr="00B96006">
        <w:rPr>
          <w:rFonts w:ascii="Times New Roman" w:hAnsi="Times New Roman"/>
          <w:color w:val="000000" w:themeColor="text1"/>
          <w:szCs w:val="21"/>
        </w:rPr>
        <w:t>half</w:t>
      </w:r>
      <w:r w:rsidR="00E24380" w:rsidRPr="00B96006">
        <w:rPr>
          <w:rFonts w:ascii="Times New Roman" w:hAnsi="Times New Roman"/>
          <w:color w:val="000000" w:themeColor="text1"/>
          <w:szCs w:val="21"/>
        </w:rPr>
        <w:t>-wave plate (</w:t>
      </w:r>
      <w:r w:rsidR="007366B6" w:rsidRPr="00B96006">
        <w:rPr>
          <w:rFonts w:ascii="Times New Roman" w:hAnsi="Times New Roman"/>
          <w:color w:val="000000" w:themeColor="text1"/>
          <w:szCs w:val="21"/>
        </w:rPr>
        <w:t>H</w:t>
      </w:r>
      <w:r w:rsidR="00E24380" w:rsidRPr="00B96006">
        <w:rPr>
          <w:rFonts w:ascii="Times New Roman" w:hAnsi="Times New Roman"/>
          <w:color w:val="000000" w:themeColor="text1"/>
          <w:szCs w:val="21"/>
        </w:rPr>
        <w:t>WP</w:t>
      </w:r>
      <w:r w:rsidR="009C53E3" w:rsidRPr="00B96006">
        <w:rPr>
          <w:rFonts w:ascii="Times New Roman" w:hAnsi="Times New Roman"/>
          <w:color w:val="000000" w:themeColor="text1"/>
          <w:szCs w:val="21"/>
          <w:vertAlign w:val="subscript"/>
        </w:rPr>
        <w:t>3</w:t>
      </w:r>
      <w:r w:rsidR="00E24380" w:rsidRPr="00B96006">
        <w:rPr>
          <w:rFonts w:ascii="Times New Roman" w:hAnsi="Times New Roman"/>
          <w:color w:val="000000" w:themeColor="text1"/>
          <w:szCs w:val="21"/>
        </w:rPr>
        <w:t>)</w:t>
      </w:r>
      <w:r w:rsidR="003C7E3C" w:rsidRPr="00B96006">
        <w:rPr>
          <w:rFonts w:ascii="Times New Roman" w:hAnsi="Times New Roman"/>
          <w:color w:val="000000" w:themeColor="text1"/>
          <w:szCs w:val="21"/>
        </w:rPr>
        <w:t xml:space="preserve"> can rotate the direction of the linearly polarized light,</w:t>
      </w:r>
      <w:r w:rsidR="00E24380" w:rsidRPr="00B96006">
        <w:rPr>
          <w:rFonts w:ascii="Times New Roman" w:hAnsi="Times New Roman"/>
          <w:color w:val="000000" w:themeColor="text1"/>
          <w:szCs w:val="21"/>
        </w:rPr>
        <w:t xml:space="preserve"> </w:t>
      </w:r>
      <w:r w:rsidR="00D363C7" w:rsidRPr="00B96006">
        <w:rPr>
          <w:rFonts w:ascii="Times New Roman" w:hAnsi="Times New Roman"/>
          <w:color w:val="000000" w:themeColor="text1"/>
          <w:szCs w:val="21"/>
        </w:rPr>
        <w:t xml:space="preserve">so as </w:t>
      </w:r>
      <w:r w:rsidR="00E24380" w:rsidRPr="00B96006">
        <w:rPr>
          <w:rFonts w:ascii="Times New Roman" w:hAnsi="Times New Roman" w:cs="Times New Roman"/>
          <w:color w:val="000000" w:themeColor="text1"/>
          <w:szCs w:val="21"/>
        </w:rPr>
        <w:t>to keep the identical polarization</w:t>
      </w:r>
      <w:r w:rsidR="00E24380" w:rsidRPr="00B96006">
        <w:rPr>
          <w:rFonts w:ascii="Times New Roman" w:hAnsi="Times New Roman"/>
          <w:color w:val="000000" w:themeColor="text1"/>
          <w:szCs w:val="21"/>
        </w:rPr>
        <w:t xml:space="preserve"> </w:t>
      </w:r>
      <w:r w:rsidR="00E24380" w:rsidRPr="00B96006">
        <w:rPr>
          <w:rFonts w:ascii="Times New Roman" w:hAnsi="Times New Roman" w:cs="Times New Roman"/>
          <w:color w:val="000000" w:themeColor="text1"/>
          <w:szCs w:val="21"/>
        </w:rPr>
        <w:t>between the reference and signal beams for high-visibility interfer</w:t>
      </w:r>
      <w:r w:rsidR="009C53E3" w:rsidRPr="00B96006">
        <w:rPr>
          <w:rFonts w:ascii="Times New Roman" w:hAnsi="Times New Roman" w:cs="Times New Roman"/>
          <w:color w:val="000000" w:themeColor="text1"/>
          <w:szCs w:val="21"/>
        </w:rPr>
        <w:t>ence</w:t>
      </w:r>
      <w:r w:rsidR="00E24380" w:rsidRPr="00B96006">
        <w:rPr>
          <w:rFonts w:ascii="Times New Roman" w:hAnsi="Times New Roman" w:cs="Times New Roman"/>
          <w:color w:val="000000" w:themeColor="text1"/>
          <w:szCs w:val="21"/>
        </w:rPr>
        <w:t xml:space="preserve"> fringes.</w:t>
      </w:r>
      <w:r w:rsidR="00E24380" w:rsidRPr="00B96006">
        <w:rPr>
          <w:rFonts w:ascii="Times New Roman" w:hAnsi="Times New Roman"/>
          <w:color w:val="000000" w:themeColor="text1"/>
          <w:szCs w:val="21"/>
        </w:rPr>
        <w:t xml:space="preserve"> </w:t>
      </w:r>
      <w:r w:rsidR="00E24380" w:rsidRPr="00B96006">
        <w:rPr>
          <w:rFonts w:ascii="Times New Roman" w:hAnsi="Times New Roman" w:cs="Times New Roman"/>
          <w:color w:val="000000" w:themeColor="text1"/>
          <w:szCs w:val="21"/>
        </w:rPr>
        <w:t>Finally, the signal beam and the reference beam are combined together by a beam splitter</w:t>
      </w:r>
      <w:r w:rsidR="00E24380" w:rsidRPr="00B96006">
        <w:rPr>
          <w:rFonts w:ascii="Times New Roman" w:hAnsi="Times New Roman"/>
          <w:color w:val="000000" w:themeColor="text1"/>
          <w:szCs w:val="21"/>
        </w:rPr>
        <w:t xml:space="preserve"> (BS</w:t>
      </w:r>
      <w:r w:rsidR="00E24380" w:rsidRPr="00B96006">
        <w:rPr>
          <w:rFonts w:ascii="Times New Roman" w:hAnsi="Times New Roman"/>
          <w:color w:val="000000" w:themeColor="text1"/>
          <w:szCs w:val="21"/>
          <w:vertAlign w:val="subscript"/>
        </w:rPr>
        <w:t>2</w:t>
      </w:r>
      <w:r w:rsidR="003273F9" w:rsidRPr="00B96006">
        <w:rPr>
          <w:rFonts w:ascii="Times New Roman" w:hAnsi="Times New Roman"/>
          <w:color w:val="000000" w:themeColor="text1"/>
          <w:szCs w:val="21"/>
        </w:rPr>
        <w:t>, 50:50</w:t>
      </w:r>
      <w:r w:rsidR="00E24380" w:rsidRPr="00B96006">
        <w:rPr>
          <w:rFonts w:ascii="Times New Roman" w:hAnsi="Times New Roman"/>
          <w:color w:val="000000" w:themeColor="text1"/>
          <w:szCs w:val="21"/>
        </w:rPr>
        <w:t>)</w:t>
      </w:r>
      <w:r w:rsidR="00E24380" w:rsidRPr="00B96006">
        <w:rPr>
          <w:rFonts w:ascii="Times New Roman" w:hAnsi="Times New Roman" w:cs="Times New Roman"/>
          <w:color w:val="000000" w:themeColor="text1"/>
          <w:szCs w:val="21"/>
        </w:rPr>
        <w:t xml:space="preserve">, </w:t>
      </w:r>
      <w:r w:rsidR="003273F9" w:rsidRPr="00B96006">
        <w:rPr>
          <w:rFonts w:ascii="Times New Roman" w:hAnsi="Times New Roman" w:cs="Times New Roman"/>
          <w:color w:val="000000" w:themeColor="text1"/>
          <w:szCs w:val="21"/>
        </w:rPr>
        <w:t xml:space="preserve">where </w:t>
      </w:r>
      <w:r w:rsidR="00E24380" w:rsidRPr="00B96006">
        <w:rPr>
          <w:rFonts w:ascii="Times New Roman" w:hAnsi="Times New Roman" w:cs="Times New Roman"/>
          <w:color w:val="000000" w:themeColor="text1"/>
          <w:szCs w:val="21"/>
        </w:rPr>
        <w:t>the</w:t>
      </w:r>
      <w:r w:rsidR="003273F9" w:rsidRPr="00B96006">
        <w:rPr>
          <w:rFonts w:ascii="Times New Roman" w:hAnsi="Times New Roman" w:cs="Times New Roman"/>
          <w:color w:val="000000" w:themeColor="text1"/>
          <w:szCs w:val="21"/>
        </w:rPr>
        <w:t xml:space="preserve"> resulting</w:t>
      </w:r>
      <w:r w:rsidR="00E24380" w:rsidRPr="00B96006">
        <w:rPr>
          <w:rFonts w:ascii="Times New Roman" w:hAnsi="Times New Roman" w:cs="Times New Roman"/>
          <w:color w:val="000000" w:themeColor="text1"/>
          <w:szCs w:val="21"/>
        </w:rPr>
        <w:t xml:space="preserve"> interference are recorded by </w:t>
      </w:r>
      <w:r w:rsidR="003273F9" w:rsidRPr="00B96006">
        <w:rPr>
          <w:rFonts w:ascii="Times New Roman" w:hAnsi="Times New Roman" w:cs="Times New Roman"/>
          <w:color w:val="000000" w:themeColor="text1"/>
          <w:szCs w:val="21"/>
        </w:rPr>
        <w:t>a</w:t>
      </w:r>
      <w:r w:rsidR="00E24380" w:rsidRPr="00B96006">
        <w:rPr>
          <w:rFonts w:ascii="Times New Roman" w:hAnsi="Times New Roman" w:cs="Times New Roman"/>
          <w:color w:val="000000" w:themeColor="text1"/>
          <w:szCs w:val="21"/>
        </w:rPr>
        <w:t xml:space="preserve"> color camera</w:t>
      </w:r>
      <w:r w:rsidR="00E24380" w:rsidRPr="00B96006">
        <w:rPr>
          <w:rFonts w:ascii="Times New Roman" w:hAnsi="Times New Roman"/>
          <w:color w:val="000000" w:themeColor="text1"/>
          <w:szCs w:val="21"/>
        </w:rPr>
        <w:t>.</w:t>
      </w:r>
      <w:r w:rsidR="00F75B2C" w:rsidRPr="00B96006">
        <w:rPr>
          <w:rFonts w:ascii="Times New Roman" w:hAnsi="Times New Roman"/>
          <w:color w:val="000000" w:themeColor="text1"/>
          <w:szCs w:val="21"/>
        </w:rPr>
        <w:t xml:space="preserve"> The cap</w:t>
      </w:r>
      <w:r w:rsidR="00305CEE" w:rsidRPr="00B96006">
        <w:rPr>
          <w:rFonts w:ascii="Times New Roman" w:hAnsi="Times New Roman"/>
          <w:color w:val="000000" w:themeColor="text1"/>
          <w:szCs w:val="21"/>
        </w:rPr>
        <w:t>tured interference fringes ar</w:t>
      </w:r>
      <w:r w:rsidR="0078026B" w:rsidRPr="00B96006">
        <w:rPr>
          <w:rFonts w:ascii="Times New Roman" w:hAnsi="Times New Roman"/>
          <w:color w:val="000000" w:themeColor="text1"/>
          <w:szCs w:val="21"/>
        </w:rPr>
        <w:t xml:space="preserve">e shown in Figs. </w:t>
      </w:r>
      <w:r w:rsidR="00C54E56" w:rsidRPr="00B96006">
        <w:rPr>
          <w:rFonts w:ascii="Times New Roman" w:hAnsi="Times New Roman"/>
          <w:color w:val="000000" w:themeColor="text1"/>
          <w:szCs w:val="21"/>
        </w:rPr>
        <w:t>S</w:t>
      </w:r>
      <w:r w:rsidR="0078026B" w:rsidRPr="00B96006">
        <w:rPr>
          <w:rFonts w:ascii="Times New Roman" w:hAnsi="Times New Roman"/>
          <w:color w:val="000000" w:themeColor="text1"/>
          <w:szCs w:val="21"/>
        </w:rPr>
        <w:t>6</w:t>
      </w:r>
      <w:r w:rsidR="0048793F" w:rsidRPr="00B96006">
        <w:rPr>
          <w:rFonts w:ascii="Times New Roman" w:hAnsi="Times New Roman"/>
          <w:color w:val="000000" w:themeColor="text1"/>
          <w:szCs w:val="21"/>
        </w:rPr>
        <w:t>b</w:t>
      </w:r>
      <w:r w:rsidR="0078026B" w:rsidRPr="00B96006">
        <w:rPr>
          <w:rFonts w:ascii="Times New Roman" w:hAnsi="Times New Roman"/>
          <w:color w:val="000000" w:themeColor="text1"/>
          <w:szCs w:val="21"/>
        </w:rPr>
        <w:t>-</w:t>
      </w:r>
      <w:r w:rsidR="00C54E56" w:rsidRPr="00B96006">
        <w:rPr>
          <w:rFonts w:ascii="Times New Roman" w:hAnsi="Times New Roman"/>
          <w:color w:val="000000" w:themeColor="text1"/>
          <w:szCs w:val="21"/>
        </w:rPr>
        <w:t>S</w:t>
      </w:r>
      <w:r w:rsidR="0078026B" w:rsidRPr="00B96006">
        <w:rPr>
          <w:rFonts w:ascii="Times New Roman" w:hAnsi="Times New Roman"/>
          <w:color w:val="000000" w:themeColor="text1"/>
          <w:szCs w:val="21"/>
        </w:rPr>
        <w:t>6</w:t>
      </w:r>
      <w:r w:rsidR="0048793F" w:rsidRPr="00B96006">
        <w:rPr>
          <w:rFonts w:ascii="Times New Roman" w:hAnsi="Times New Roman"/>
          <w:color w:val="000000" w:themeColor="text1"/>
          <w:szCs w:val="21"/>
        </w:rPr>
        <w:t xml:space="preserve">e </w:t>
      </w:r>
      <w:r w:rsidR="006D0187" w:rsidRPr="00B96006">
        <w:rPr>
          <w:rFonts w:ascii="Times New Roman" w:hAnsi="Times New Roman"/>
          <w:color w:val="000000" w:themeColor="text1"/>
          <w:szCs w:val="21"/>
        </w:rPr>
        <w:t xml:space="preserve">by addressing their functionalities such as edge detection, edge enhancement, spatial differentiation and pepper-salt </w:t>
      </w:r>
      <w:proofErr w:type="spellStart"/>
      <w:r w:rsidR="006D0187" w:rsidRPr="00B96006">
        <w:rPr>
          <w:rFonts w:ascii="Times New Roman" w:hAnsi="Times New Roman"/>
          <w:color w:val="000000" w:themeColor="text1"/>
          <w:szCs w:val="21"/>
        </w:rPr>
        <w:t>denoising</w:t>
      </w:r>
      <w:proofErr w:type="spellEnd"/>
      <w:r w:rsidR="00DC1644" w:rsidRPr="00B96006">
        <w:rPr>
          <w:rFonts w:ascii="Times New Roman" w:hAnsi="Times New Roman"/>
          <w:color w:val="000000" w:themeColor="text1"/>
          <w:szCs w:val="21"/>
        </w:rPr>
        <w:t>.</w:t>
      </w:r>
      <w:r w:rsidR="00EF4D2E" w:rsidRPr="00B96006">
        <w:rPr>
          <w:rFonts w:ascii="Times New Roman" w:hAnsi="Times New Roman"/>
          <w:color w:val="000000" w:themeColor="text1"/>
          <w:szCs w:val="21"/>
        </w:rPr>
        <w:t xml:space="preserve"> </w:t>
      </w:r>
    </w:p>
    <w:p w:rsidR="0049458D" w:rsidRPr="00B96006" w:rsidRDefault="00EF4D2E">
      <w:pPr>
        <w:spacing w:line="360" w:lineRule="auto"/>
        <w:ind w:firstLineChars="200" w:firstLine="420"/>
        <w:rPr>
          <w:rFonts w:ascii="Times New Roman" w:hAnsi="Times New Roman" w:cs="Times New Roman"/>
          <w:b/>
          <w:color w:val="000000" w:themeColor="text1"/>
          <w:szCs w:val="21"/>
        </w:rPr>
      </w:pPr>
      <w:r w:rsidRPr="00B96006">
        <w:rPr>
          <w:rFonts w:ascii="AdvOT2e364b11" w:hAnsi="AdvOT2e364b11"/>
          <w:color w:val="000000" w:themeColor="text1"/>
          <w:szCs w:val="21"/>
        </w:rPr>
        <w:t xml:space="preserve">To </w:t>
      </w:r>
      <w:r w:rsidR="00E24380" w:rsidRPr="00B96006">
        <w:rPr>
          <w:rFonts w:ascii="AdvOT2e364b11" w:hAnsi="AdvOT2e364b11"/>
          <w:color w:val="000000" w:themeColor="text1"/>
          <w:szCs w:val="21"/>
        </w:rPr>
        <w:t>retrieve the phase from the</w:t>
      </w:r>
      <w:r w:rsidRPr="00B96006">
        <w:rPr>
          <w:rFonts w:ascii="AdvOT2e364b11" w:hAnsi="AdvOT2e364b11"/>
          <w:color w:val="000000" w:themeColor="text1"/>
          <w:szCs w:val="21"/>
        </w:rPr>
        <w:t>se</w:t>
      </w:r>
      <w:r w:rsidR="00E24380" w:rsidRPr="00B96006">
        <w:rPr>
          <w:rFonts w:ascii="AdvOT2e364b11" w:hAnsi="AdvOT2e364b11"/>
          <w:color w:val="000000" w:themeColor="text1"/>
          <w:szCs w:val="21"/>
        </w:rPr>
        <w:t xml:space="preserve"> interference pattern</w:t>
      </w:r>
      <w:r w:rsidRPr="00B96006">
        <w:rPr>
          <w:rFonts w:ascii="AdvOT2e364b11" w:hAnsi="AdvOT2e364b11"/>
          <w:color w:val="000000" w:themeColor="text1"/>
          <w:szCs w:val="21"/>
        </w:rPr>
        <w:t xml:space="preserve">, we use </w:t>
      </w:r>
      <w:r w:rsidR="00E24380" w:rsidRPr="00B96006">
        <w:rPr>
          <w:rFonts w:ascii="AdvOT2e364b11" w:hAnsi="AdvOT2e364b11"/>
          <w:color w:val="000000" w:themeColor="text1"/>
          <w:szCs w:val="21"/>
        </w:rPr>
        <w:t>a fast Fourier transform (FFT) that could separate the spectrum (</w:t>
      </w:r>
      <w:r w:rsidR="00E24380" w:rsidRPr="00B96006">
        <w:rPr>
          <w:rFonts w:ascii="AdvOT8608a8d1" w:hAnsi="AdvOT8608a8d1"/>
          <w:color w:val="000000" w:themeColor="text1"/>
          <w:szCs w:val="21"/>
        </w:rPr>
        <w:t>±</w:t>
      </w:r>
      <w:r w:rsidR="00E24380" w:rsidRPr="00B96006">
        <w:rPr>
          <w:rFonts w:ascii="AdvOT2e364b11" w:hAnsi="AdvOT2e364b11"/>
          <w:color w:val="000000" w:themeColor="text1"/>
          <w:szCs w:val="21"/>
        </w:rPr>
        <w:t xml:space="preserve">1 orders) of the signal beam from that (0 order) of the reference beam. Next, only the spectrum of the signal beam is maintained and shifted to the center of the spectrum domain, </w:t>
      </w:r>
      <w:r w:rsidR="000C3182" w:rsidRPr="00B96006">
        <w:rPr>
          <w:rFonts w:ascii="AdvOT2e364b11" w:hAnsi="AdvOT2e364b11"/>
          <w:color w:val="000000" w:themeColor="text1"/>
          <w:szCs w:val="21"/>
        </w:rPr>
        <w:t>thus creating</w:t>
      </w:r>
      <w:r w:rsidR="00E24380" w:rsidRPr="00B96006">
        <w:rPr>
          <w:rFonts w:ascii="AdvOT2e364b11" w:hAnsi="AdvOT2e364b11"/>
          <w:color w:val="000000" w:themeColor="text1"/>
          <w:szCs w:val="21"/>
        </w:rPr>
        <w:t xml:space="preserve"> a new spectrum whose inverse FFT gives the retrieved phase.</w:t>
      </w:r>
      <w:r w:rsidR="00F94DD8" w:rsidRPr="00B96006">
        <w:rPr>
          <w:rFonts w:ascii="AdvOT2e364b11" w:hAnsi="AdvOT2e364b11"/>
          <w:color w:val="000000" w:themeColor="text1"/>
          <w:szCs w:val="21"/>
        </w:rPr>
        <w:t xml:space="preserve"> The detailed in</w:t>
      </w:r>
      <w:r w:rsidR="002A7844" w:rsidRPr="00B96006">
        <w:rPr>
          <w:rFonts w:ascii="AdvOT2e364b11" w:hAnsi="AdvOT2e364b11"/>
          <w:color w:val="000000" w:themeColor="text1"/>
          <w:szCs w:val="21"/>
        </w:rPr>
        <w:t>formation about the phase retrieval</w:t>
      </w:r>
      <w:r w:rsidR="00F94DD8" w:rsidRPr="00B96006">
        <w:rPr>
          <w:rFonts w:ascii="AdvOT2e364b11" w:hAnsi="AdvOT2e364b11"/>
          <w:color w:val="000000" w:themeColor="text1"/>
          <w:szCs w:val="21"/>
        </w:rPr>
        <w:t xml:space="preserve"> ca</w:t>
      </w:r>
      <w:r w:rsidR="007E0545" w:rsidRPr="00B96006">
        <w:rPr>
          <w:rFonts w:ascii="AdvOT2e364b11" w:hAnsi="AdvOT2e364b11"/>
          <w:color w:val="000000" w:themeColor="text1"/>
          <w:szCs w:val="21"/>
        </w:rPr>
        <w:t>n be found in our previous work</w:t>
      </w:r>
      <w:r w:rsidR="002A5088" w:rsidRPr="00B96006">
        <w:rPr>
          <w:rFonts w:ascii="AdvOT2e364b11" w:hAnsi="AdvOT2e364b11"/>
          <w:color w:val="000000" w:themeColor="text1"/>
          <w:szCs w:val="21"/>
        </w:rPr>
        <w:t>s</w:t>
      </w:r>
      <w:r w:rsidR="00F94DD8" w:rsidRPr="00B96006">
        <w:rPr>
          <w:rFonts w:ascii="AdvOT2e364b11" w:hAnsi="AdvOT2e364b11" w:hint="eastAsia"/>
          <w:color w:val="000000" w:themeColor="text1"/>
          <w:szCs w:val="21"/>
        </w:rPr>
        <w:fldChar w:fldCharType="begin">
          <w:fldData xml:space="preserve">PEVuZE5vdGU+PENpdGU+PEF1dGhvcj5IdWFuZzwvQXV0aG9yPjxZZWFyPjIwMTg8L1llYXI+PFJl
Y051bT4yMjU1PC9SZWNOdW0+PERpc3BsYXlUZXh0PjxzdHlsZSBmYWNlPSJzdXBlcnNjcmlwdCIg
Zm9udD0iVGltZXMgTmV3IFJvbWFuIj41LDY8L3N0eWxlPjwvRGlzcGxheVRleHQ+PHJlY29yZD48
cmVjLW51bWJlcj4yMjU1PC9yZWMtbnVtYmVyPjxmb3JlaWduLWtleXM+PGtleSBhcHA9IkVOIiBk
Yi1pZD0ieHN2d3ZkdzlvMmQ5cm5lMnQya3A1MDJ5emQwdDlkZnd2enZ4IiB0aW1lc3RhbXA9IjE1
MTE2MjUwODMiPjIyNTU8L2tleT48L2ZvcmVpZ24ta2V5cz48cmVmLXR5cGUgbmFtZT0iSm91cm5h
bCBBcnRpY2xlIj4xNzwvcmVmLXR5cGU+PGNvbnRyaWJ1dG9ycz48YXV0aG9ycz48YXV0aG9yPiBI
dWFuZywgS3VuPC9hdXRob3I+PGF1dGhvcj4gTGl1LCBIb25nPC9hdXRob3I+PGF1dGhvcj5SZXN0
dWNjaWEsU2FyYSA8L2F1dGhvcj48YXV0aG9yPiBNZWhtb29kLCBNdWhhbW1hZCBRLiA8L2F1dGhv
cj48YXV0aG9yPk1laSwgU2hlbmd0YW8gPC9hdXRob3I+PGF1dGhvcj5HaW92YW5uaW5pLCBEYW5p
ZWwgPC9hdXRob3I+PGF1dGhvcj5EYW5uZXIsIEFhcm9uIDwvYXV0aG9yPjxhdXRob3I+UGFkZ2V0
dCwgTWlsZXMgSi4gPC9hdXRob3I+PGF1dGhvcj5UZW5nLCBKaW5naHVhIDwvYXV0aG9yPjxhdXRo
b3I+UWl1LCBDaGVuZy1XZWkgPC9hdXRob3I+PC9hdXRob3JzPjwvY29udHJpYnV0b3JzPjx0aXRs
ZXM+PHRpdGxlPlNwaW5pZm9ybSBwaGFzZS1lbmNvZGVkIG1ldGFncmF0aW5ncyBlbnRhbmdsaW5n
IGFyYml0cmFyeSByYXRpb25hbC1vcmRlciBvcmJpdGFsIGFuZ3VsYXIgbW9tZW50dW08L3RpdGxl
PjxzZWNvbmRhcnktdGl0bGU+TGlnaHQ6IFNjaS4gQXBwbC48L3NlY29uZGFyeS10aXRsZT48L3Rp
dGxlcz48cGVyaW9kaWNhbD48ZnVsbC10aXRsZT5MaWdodDogU2NpLiBBcHBsLjwvZnVsbC10aXRs
ZT48L3BlcmlvZGljYWw+PHBhZ2VzPjE3MTU2PC9wYWdlcz48dm9sdW1lPjc8L3ZvbHVtZT48ZGF0
ZXM+PHllYXI+MjAxODwveWVhcj48L2RhdGVzPjx1cmxzPjwvdXJscz48L3JlY29yZD48L0NpdGU+
PENpdGU+PEF1dGhvcj5IdWFuZzwvQXV0aG9yPjxZZWFyPjIwMjA8L1llYXI+PFJlY051bT4zNjkw
PC9SZWNOdW0+PHJlY29yZD48cmVjLW51bWJlcj4zNjkwPC9yZWMtbnVtYmVyPjxmb3JlaWduLWtl
eXM+PGtleSBhcHA9IkVOIiBkYi1pZD0ieHN2d3ZkdzlvMmQ5cm5lMnQya3A1MDJ5emQwdDlkZnd2
enZ4IiB0aW1lc3RhbXA9IjE1OTI5Mjc5OTIiPjM2OTA8L2tleT48L2ZvcmVpZ24ta2V5cz48cmVm
LXR5cGUgbmFtZT0iSm91cm5hbCBBcnRpY2xlIj4xNzwvcmVmLXR5cGU+PGNvbnRyaWJ1dG9ycz48
YXV0aG9ycz48YXV0aG9yPkh1YW5nLCBLdW48L2F1dGhvcj48YXV0aG9yPlpoYW8sIERvbmc8L2F1
dGhvcj48YXV0aG9yPlRqaXB0b2hhcnNvbm8sIEZlYmlhbmE8L2F1dGhvcj48YXV0aG9yPkNoZW4s
IFl1bmppZTwvYXV0aG9yPjxhdXRob3I+V29uZywgQ2FsdmluIFBlaSBZdTwvYXV0aG9yPjxhdXRo
b3I+VGFuZywgWGlhb3Nvbmc8L2F1dGhvcj48YXV0aG9yPllhbmcsIEpvZWwgSy4gVy48L2F1dGhv
cj48YXV0aG9yPkRvbmcsIFpoYW9nYW5nPC9hdXRob3I+PC9hdXRob3JzPjwvY29udHJpYnV0b3Jz
Pjx0aXRsZXM+PHRpdGxlPkJpby1pbnNwaXJlZCBQaG90b25pYyBNYXNxdWVyYWRlIHdpdGggUGVy
dHVyYmF0aXZlIE1ldGFzdXJmYWNlczwvdGl0bGU+PHNlY29uZGFyeS10aXRsZT5BQ1MgTmFubzwv
c2Vjb25kYXJ5LXRpdGxlPjwvdGl0bGVzPjxwZXJpb2RpY2FsPjxmdWxsLXRpdGxlPkFDUyBuYW5v
PC9mdWxsLXRpdGxlPjwvcGVyaW9kaWNhbD48cGFnZXM+NzUyOS03NTM3PC9wYWdlcz48dm9sdW1l
PjE0PC92b2x1bWU+PG51bWJlcj42PC9udW1iZXI+PGRhdGVzPjx5ZWFyPjIwMjA8L3llYXI+PHB1
Yi1kYXRlcz48ZGF0ZT4yMDIwLzA2LzIzPC9kYXRlPjwvcHViLWRhdGVzPjwvZGF0ZXM+PHB1Ymxp
c2hlcj5BbWVyaWNhbiBDaGVtaWNhbCBTb2NpZXR5PC9wdWJsaXNoZXI+PGlzYm4+MTkzNi0wODUx
PC9pc2JuPjx1cmxzPjxyZWxhdGVkLXVybHM+PHVybD5odHRwczovL2RvaS5vcmcvMTAuMTAyMS9h
Y3NuYW5vLjBjMDM0MDE8L3VybD48L3JlbGF0ZWQtdXJscz48L3VybHM+PGVsZWN0cm9uaWMtcmVz
b3VyY2UtbnVtPjEwLjEwMjEvYWNzbmFuby4wYzAzNDAxPC9lbGVjdHJvbmljLXJlc291cmNlLW51
bT48L3JlY29yZD48L0NpdGU+PC9FbmROb3RlPgB=
</w:fldData>
        </w:fldChar>
      </w:r>
      <w:r w:rsidR="00DB0DE8" w:rsidRPr="00B96006">
        <w:rPr>
          <w:rFonts w:ascii="AdvOT2e364b11" w:hAnsi="AdvOT2e364b11" w:hint="eastAsia"/>
          <w:color w:val="000000" w:themeColor="text1"/>
          <w:szCs w:val="21"/>
        </w:rPr>
        <w:instrText xml:space="preserve"> ADDIN EN.CITE </w:instrText>
      </w:r>
      <w:r w:rsidR="00DB0DE8" w:rsidRPr="00B96006">
        <w:rPr>
          <w:rFonts w:ascii="AdvOT2e364b11" w:hAnsi="AdvOT2e364b11" w:hint="eastAsia"/>
          <w:color w:val="000000" w:themeColor="text1"/>
          <w:szCs w:val="21"/>
        </w:rPr>
        <w:fldChar w:fldCharType="begin">
          <w:fldData xml:space="preserve">PEVuZE5vdGU+PENpdGU+PEF1dGhvcj5IdWFuZzwvQXV0aG9yPjxZZWFyPjIwMTg8L1llYXI+PFJl
Y051bT4yMjU1PC9SZWNOdW0+PERpc3BsYXlUZXh0PjxzdHlsZSBmYWNlPSJzdXBlcnNjcmlwdCIg
Zm9udD0iVGltZXMgTmV3IFJvbWFuIj41LDY8L3N0eWxlPjwvRGlzcGxheVRleHQ+PHJlY29yZD48
cmVjLW51bWJlcj4yMjU1PC9yZWMtbnVtYmVyPjxmb3JlaWduLWtleXM+PGtleSBhcHA9IkVOIiBk
Yi1pZD0ieHN2d3ZkdzlvMmQ5cm5lMnQya3A1MDJ5emQwdDlkZnd2enZ4IiB0aW1lc3RhbXA9IjE1
MTE2MjUwODMiPjIyNTU8L2tleT48L2ZvcmVpZ24ta2V5cz48cmVmLXR5cGUgbmFtZT0iSm91cm5h
bCBBcnRpY2xlIj4xNzwvcmVmLXR5cGU+PGNvbnRyaWJ1dG9ycz48YXV0aG9ycz48YXV0aG9yPiBI
dWFuZywgS3VuPC9hdXRob3I+PGF1dGhvcj4gTGl1LCBIb25nPC9hdXRob3I+PGF1dGhvcj5SZXN0
dWNjaWEsU2FyYSA8L2F1dGhvcj48YXV0aG9yPiBNZWhtb29kLCBNdWhhbW1hZCBRLiA8L2F1dGhv
cj48YXV0aG9yPk1laSwgU2hlbmd0YW8gPC9hdXRob3I+PGF1dGhvcj5HaW92YW5uaW5pLCBEYW5p
ZWwgPC9hdXRob3I+PGF1dGhvcj5EYW5uZXIsIEFhcm9uIDwvYXV0aG9yPjxhdXRob3I+UGFkZ2V0
dCwgTWlsZXMgSi4gPC9hdXRob3I+PGF1dGhvcj5UZW5nLCBKaW5naHVhIDwvYXV0aG9yPjxhdXRo
b3I+UWl1LCBDaGVuZy1XZWkgPC9hdXRob3I+PC9hdXRob3JzPjwvY29udHJpYnV0b3JzPjx0aXRs
ZXM+PHRpdGxlPlNwaW5pZm9ybSBwaGFzZS1lbmNvZGVkIG1ldGFncmF0aW5ncyBlbnRhbmdsaW5n
IGFyYml0cmFyeSByYXRpb25hbC1vcmRlciBvcmJpdGFsIGFuZ3VsYXIgbW9tZW50dW08L3RpdGxl
PjxzZWNvbmRhcnktdGl0bGU+TGlnaHQ6IFNjaS4gQXBwbC48L3NlY29uZGFyeS10aXRsZT48L3Rp
dGxlcz48cGVyaW9kaWNhbD48ZnVsbC10aXRsZT5MaWdodDogU2NpLiBBcHBsLjwvZnVsbC10aXRs
ZT48L3BlcmlvZGljYWw+PHBhZ2VzPjE3MTU2PC9wYWdlcz48dm9sdW1lPjc8L3ZvbHVtZT48ZGF0
ZXM+PHllYXI+MjAxODwveWVhcj48L2RhdGVzPjx1cmxzPjwvdXJscz48L3JlY29yZD48L0NpdGU+
PENpdGU+PEF1dGhvcj5IdWFuZzwvQXV0aG9yPjxZZWFyPjIwMjA8L1llYXI+PFJlY051bT4zNjkw
PC9SZWNOdW0+PHJlY29yZD48cmVjLW51bWJlcj4zNjkwPC9yZWMtbnVtYmVyPjxmb3JlaWduLWtl
eXM+PGtleSBhcHA9IkVOIiBkYi1pZD0ieHN2d3ZkdzlvMmQ5cm5lMnQya3A1MDJ5emQwdDlkZnd2
enZ4IiB0aW1lc3RhbXA9IjE1OTI5Mjc5OTIiPjM2OTA8L2tleT48L2ZvcmVpZ24ta2V5cz48cmVm
LXR5cGUgbmFtZT0iSm91cm5hbCBBcnRpY2xlIj4xNzwvcmVmLXR5cGU+PGNvbnRyaWJ1dG9ycz48
YXV0aG9ycz48YXV0aG9yPkh1YW5nLCBLdW48L2F1dGhvcj48YXV0aG9yPlpoYW8sIERvbmc8L2F1
dGhvcj48YXV0aG9yPlRqaXB0b2hhcnNvbm8sIEZlYmlhbmE8L2F1dGhvcj48YXV0aG9yPkNoZW4s
IFl1bmppZTwvYXV0aG9yPjxhdXRob3I+V29uZywgQ2FsdmluIFBlaSBZdTwvYXV0aG9yPjxhdXRo
b3I+VGFuZywgWGlhb3Nvbmc8L2F1dGhvcj48YXV0aG9yPllhbmcsIEpvZWwgSy4gVy48L2F1dGhv
cj48YXV0aG9yPkRvbmcsIFpoYW9nYW5nPC9hdXRob3I+PC9hdXRob3JzPjwvY29udHJpYnV0b3Jz
Pjx0aXRsZXM+PHRpdGxlPkJpby1pbnNwaXJlZCBQaG90b25pYyBNYXNxdWVyYWRlIHdpdGggUGVy
dHVyYmF0aXZlIE1ldGFzdXJmYWNlczwvdGl0bGU+PHNlY29uZGFyeS10aXRsZT5BQ1MgTmFubzwv
c2Vjb25kYXJ5LXRpdGxlPjwvdGl0bGVzPjxwZXJpb2RpY2FsPjxmdWxsLXRpdGxlPkFDUyBuYW5v
PC9mdWxsLXRpdGxlPjwvcGVyaW9kaWNhbD48cGFnZXM+NzUyOS03NTM3PC9wYWdlcz48dm9sdW1l
PjE0PC92b2x1bWU+PG51bWJlcj42PC9udW1iZXI+PGRhdGVzPjx5ZWFyPjIwMjA8L3llYXI+PHB1
Yi1kYXRlcz48ZGF0ZT4yMDIwLzA2LzIzPC9kYXRlPjwvcHViLWRhdGVzPjwvZGF0ZXM+PHB1Ymxp
c2hlcj5BbWVyaWNhbiBDaGVtaWNhbCBTb2NpZXR5PC9wdWJsaXNoZXI+PGlzYm4+MTkzNi0wODUx
PC9pc2JuPjx1cmxzPjxyZWxhdGVkLXVybHM+PHVybD5odHRwczovL2RvaS5vcmcvMTAuMTAyMS9h
Y3NuYW5vLjBjMDM0MDE8L3VybD48L3JlbGF0ZWQtdXJscz48L3VybHM+PGVsZWN0cm9uaWMtcmVz
b3VyY2UtbnVtPjEwLjEwMjEvYWNzbmFuby4wYzAzNDAxPC9lbGVjdHJvbmljLXJlc291cmNlLW51
bT48L3JlY29yZD48L0NpdGU+PC9FbmROb3RlPgB=
</w:fldData>
        </w:fldChar>
      </w:r>
      <w:r w:rsidR="00DB0DE8" w:rsidRPr="00B96006">
        <w:rPr>
          <w:rFonts w:ascii="AdvOT2e364b11" w:hAnsi="AdvOT2e364b11" w:hint="eastAsia"/>
          <w:color w:val="000000" w:themeColor="text1"/>
          <w:szCs w:val="21"/>
        </w:rPr>
        <w:instrText xml:space="preserve"> ADDIN EN.CITE.DATA </w:instrText>
      </w:r>
      <w:r w:rsidR="00DB0DE8" w:rsidRPr="00B96006">
        <w:rPr>
          <w:rFonts w:ascii="AdvOT2e364b11" w:hAnsi="AdvOT2e364b11" w:hint="eastAsia"/>
          <w:color w:val="000000" w:themeColor="text1"/>
          <w:szCs w:val="21"/>
        </w:rPr>
      </w:r>
      <w:r w:rsidR="00DB0DE8" w:rsidRPr="00B96006">
        <w:rPr>
          <w:rFonts w:ascii="AdvOT2e364b11" w:hAnsi="AdvOT2e364b11" w:hint="eastAsia"/>
          <w:color w:val="000000" w:themeColor="text1"/>
          <w:szCs w:val="21"/>
        </w:rPr>
        <w:fldChar w:fldCharType="end"/>
      </w:r>
      <w:r w:rsidR="00F94DD8" w:rsidRPr="00B96006">
        <w:rPr>
          <w:rFonts w:ascii="AdvOT2e364b11" w:hAnsi="AdvOT2e364b11" w:hint="eastAsia"/>
          <w:color w:val="000000" w:themeColor="text1"/>
          <w:szCs w:val="21"/>
        </w:rPr>
      </w:r>
      <w:r w:rsidR="00F94DD8" w:rsidRPr="00B96006">
        <w:rPr>
          <w:rFonts w:ascii="AdvOT2e364b11" w:hAnsi="AdvOT2e364b11" w:hint="eastAsia"/>
          <w:color w:val="000000" w:themeColor="text1"/>
          <w:szCs w:val="21"/>
        </w:rPr>
        <w:fldChar w:fldCharType="separate"/>
      </w:r>
      <w:r w:rsidR="00DB0DE8" w:rsidRPr="00B96006">
        <w:rPr>
          <w:rFonts w:ascii="Times New Roman" w:hAnsi="Times New Roman" w:cs="Times New Roman" w:hint="eastAsia"/>
          <w:noProof/>
          <w:color w:val="000000" w:themeColor="text1"/>
          <w:szCs w:val="21"/>
          <w:vertAlign w:val="superscript"/>
        </w:rPr>
        <w:t>5,6</w:t>
      </w:r>
      <w:r w:rsidR="00F94DD8" w:rsidRPr="00B96006">
        <w:rPr>
          <w:rFonts w:ascii="AdvOT2e364b11" w:hAnsi="AdvOT2e364b11" w:hint="eastAsia"/>
          <w:color w:val="000000" w:themeColor="text1"/>
          <w:szCs w:val="21"/>
        </w:rPr>
        <w:fldChar w:fldCharType="end"/>
      </w:r>
      <w:r w:rsidR="007E0545" w:rsidRPr="00B96006">
        <w:rPr>
          <w:rFonts w:ascii="AdvOT2e364b11" w:hAnsi="AdvOT2e364b11"/>
          <w:color w:val="000000" w:themeColor="text1"/>
          <w:szCs w:val="21"/>
        </w:rPr>
        <w:t>.</w:t>
      </w:r>
    </w:p>
    <w:p w:rsidR="00AE1800" w:rsidRPr="00B96006" w:rsidRDefault="006E07E1">
      <w:pPr>
        <w:spacing w:line="360" w:lineRule="auto"/>
        <w:rPr>
          <w:rFonts w:ascii="Times New Roman" w:hAnsi="Times New Roman"/>
          <w:b/>
          <w:color w:val="000000" w:themeColor="text1"/>
          <w:sz w:val="24"/>
          <w:szCs w:val="24"/>
          <w:u w:val="single"/>
        </w:rPr>
      </w:pPr>
      <w:r w:rsidRPr="00B96006">
        <w:rPr>
          <w:rFonts w:ascii="Times New Roman" w:hAnsi="Times New Roman" w:cs="Times New Roman"/>
          <w:b/>
          <w:color w:val="000000" w:themeColor="text1"/>
          <w:sz w:val="24"/>
          <w:szCs w:val="24"/>
          <w:u w:val="single"/>
        </w:rPr>
        <w:t>8</w:t>
      </w:r>
      <w:r w:rsidR="00EA5050" w:rsidRPr="00B96006">
        <w:rPr>
          <w:rFonts w:ascii="Times New Roman" w:hAnsi="Times New Roman" w:cs="Times New Roman"/>
          <w:b/>
          <w:color w:val="000000" w:themeColor="text1"/>
          <w:sz w:val="24"/>
          <w:szCs w:val="24"/>
          <w:u w:val="single"/>
        </w:rPr>
        <w:t xml:space="preserve"> | </w:t>
      </w:r>
      <w:r w:rsidR="0049458D" w:rsidRPr="00B96006">
        <w:rPr>
          <w:rFonts w:ascii="Times New Roman" w:hAnsi="Times New Roman"/>
          <w:b/>
          <w:color w:val="000000" w:themeColor="text1"/>
          <w:sz w:val="24"/>
          <w:szCs w:val="24"/>
          <w:u w:val="single"/>
        </w:rPr>
        <w:t>Optical</w:t>
      </w:r>
      <w:r w:rsidR="000C751E" w:rsidRPr="00B96006">
        <w:rPr>
          <w:rFonts w:ascii="Times New Roman" w:hAnsi="Times New Roman"/>
          <w:b/>
          <w:color w:val="000000" w:themeColor="text1"/>
          <w:sz w:val="24"/>
          <w:szCs w:val="24"/>
          <w:u w:val="single"/>
        </w:rPr>
        <w:t xml:space="preserve"> experimental setup</w:t>
      </w:r>
      <w:r w:rsidR="0049458D" w:rsidRPr="00B96006">
        <w:rPr>
          <w:rFonts w:ascii="Times New Roman" w:hAnsi="Times New Roman"/>
          <w:b/>
          <w:color w:val="000000" w:themeColor="text1"/>
          <w:sz w:val="24"/>
          <w:szCs w:val="24"/>
          <w:u w:val="single"/>
        </w:rPr>
        <w:t xml:space="preserve"> </w:t>
      </w:r>
      <w:r w:rsidR="0049458D" w:rsidRPr="00B96006">
        <w:rPr>
          <w:rFonts w:ascii="Times New Roman" w:hAnsi="Times New Roman" w:cs="Times New Roman"/>
          <w:b/>
          <w:color w:val="000000" w:themeColor="text1"/>
          <w:sz w:val="24"/>
          <w:szCs w:val="24"/>
          <w:u w:val="single"/>
        </w:rPr>
        <w:t xml:space="preserve">for </w:t>
      </w:r>
      <w:r w:rsidR="0049458D" w:rsidRPr="00B96006">
        <w:rPr>
          <w:rFonts w:ascii="Times New Roman" w:hAnsi="Times New Roman"/>
          <w:b/>
          <w:color w:val="000000" w:themeColor="text1"/>
          <w:sz w:val="24"/>
          <w:szCs w:val="24"/>
          <w:u w:val="single"/>
        </w:rPr>
        <w:t>d</w:t>
      </w:r>
      <w:r w:rsidR="00EA5050" w:rsidRPr="00B96006">
        <w:rPr>
          <w:rFonts w:ascii="Times New Roman" w:hAnsi="Times New Roman"/>
          <w:b/>
          <w:color w:val="000000" w:themeColor="text1"/>
          <w:sz w:val="24"/>
          <w:szCs w:val="24"/>
          <w:u w:val="single"/>
        </w:rPr>
        <w:t xml:space="preserve">oublet meta-imager </w:t>
      </w:r>
    </w:p>
    <w:p w:rsidR="00E50B84" w:rsidRPr="00B96006" w:rsidRDefault="00A04E3A">
      <w:pPr>
        <w:spacing w:line="360" w:lineRule="auto"/>
        <w:ind w:firstLine="420"/>
        <w:rPr>
          <w:rFonts w:ascii="Times New Roman" w:hAnsi="Times New Roman" w:cs="Times New Roman"/>
          <w:color w:val="000000" w:themeColor="text1"/>
        </w:rPr>
      </w:pPr>
      <w:r w:rsidRPr="00B96006">
        <w:rPr>
          <w:rFonts w:ascii="Times New Roman" w:hAnsi="Times New Roman" w:cs="Times New Roman"/>
          <w:color w:val="000000" w:themeColor="text1"/>
        </w:rPr>
        <w:t>To characterize the convolutional</w:t>
      </w:r>
      <w:r w:rsidR="00D825A5" w:rsidRPr="00B96006">
        <w:rPr>
          <w:rFonts w:ascii="Times New Roman" w:hAnsi="Times New Roman" w:cs="Times New Roman"/>
          <w:color w:val="000000" w:themeColor="text1"/>
        </w:rPr>
        <w:t xml:space="preserve"> operation, we employ the experimental setup</w:t>
      </w:r>
      <w:r w:rsidRPr="00B96006">
        <w:rPr>
          <w:rFonts w:ascii="Times New Roman" w:hAnsi="Times New Roman" w:cs="Times New Roman"/>
          <w:color w:val="000000" w:themeColor="text1"/>
        </w:rPr>
        <w:t xml:space="preserve"> </w:t>
      </w:r>
      <w:r w:rsidR="00D825A5" w:rsidRPr="00B96006">
        <w:rPr>
          <w:rFonts w:ascii="Times New Roman" w:hAnsi="Times New Roman" w:cs="Times New Roman"/>
          <w:color w:val="000000" w:themeColor="text1"/>
        </w:rPr>
        <w:t>i</w:t>
      </w:r>
      <w:r w:rsidR="00A547FE" w:rsidRPr="00B96006">
        <w:rPr>
          <w:rFonts w:ascii="Times New Roman" w:hAnsi="Times New Roman" w:cs="Times New Roman"/>
          <w:color w:val="000000" w:themeColor="text1"/>
        </w:rPr>
        <w:t>n</w:t>
      </w:r>
      <w:r w:rsidR="00C51F21" w:rsidRPr="00B96006">
        <w:rPr>
          <w:rFonts w:ascii="Times New Roman" w:hAnsi="Times New Roman" w:cs="Times New Roman"/>
          <w:color w:val="000000" w:themeColor="text1"/>
        </w:rPr>
        <w:t xml:space="preserve"> </w:t>
      </w:r>
      <w:r w:rsidR="00A547FE" w:rsidRPr="00B96006">
        <w:rPr>
          <w:rFonts w:ascii="Times New Roman" w:hAnsi="Times New Roman" w:cs="Times New Roman"/>
          <w:color w:val="000000" w:themeColor="text1"/>
        </w:rPr>
        <w:t xml:space="preserve">Fig. </w:t>
      </w:r>
      <w:r w:rsidR="00C54E56" w:rsidRPr="00B96006">
        <w:rPr>
          <w:rFonts w:ascii="Times New Roman" w:hAnsi="Times New Roman" w:cs="Times New Roman"/>
          <w:color w:val="000000" w:themeColor="text1"/>
        </w:rPr>
        <w:t>S</w:t>
      </w:r>
      <w:r w:rsidR="00C51F21" w:rsidRPr="00B96006">
        <w:rPr>
          <w:rFonts w:ascii="Times New Roman" w:hAnsi="Times New Roman" w:cs="Times New Roman"/>
          <w:color w:val="000000" w:themeColor="text1"/>
        </w:rPr>
        <w:t>7</w:t>
      </w:r>
      <w:r w:rsidR="0048793F" w:rsidRPr="00B96006">
        <w:rPr>
          <w:rFonts w:ascii="Times New Roman" w:hAnsi="Times New Roman" w:cs="Times New Roman"/>
          <w:color w:val="000000" w:themeColor="text1"/>
        </w:rPr>
        <w:t>a</w:t>
      </w:r>
      <w:r w:rsidR="00C51F21" w:rsidRPr="00B96006">
        <w:rPr>
          <w:rFonts w:ascii="Times New Roman" w:hAnsi="Times New Roman" w:cs="Times New Roman"/>
          <w:color w:val="000000" w:themeColor="text1"/>
        </w:rPr>
        <w:t xml:space="preserve">. </w:t>
      </w:r>
      <w:r w:rsidR="00BE6B27" w:rsidRPr="00B96006">
        <w:rPr>
          <w:rFonts w:ascii="Times New Roman" w:hAnsi="Times New Roman" w:cs="Times New Roman"/>
          <w:color w:val="000000" w:themeColor="text1"/>
        </w:rPr>
        <w:t>A</w:t>
      </w:r>
      <w:r w:rsidR="00967DEB" w:rsidRPr="00B96006">
        <w:rPr>
          <w:rFonts w:ascii="Times New Roman" w:hAnsi="Times New Roman" w:cs="Times New Roman"/>
          <w:color w:val="000000" w:themeColor="text1"/>
        </w:rPr>
        <w:t xml:space="preserve"> </w:t>
      </w:r>
      <w:r w:rsidR="00BE6B27" w:rsidRPr="00B96006">
        <w:rPr>
          <w:rFonts w:ascii="Times New Roman" w:hAnsi="Times New Roman" w:cs="Times New Roman"/>
          <w:color w:val="000000" w:themeColor="text1"/>
        </w:rPr>
        <w:t>laser</w:t>
      </w:r>
      <w:r w:rsidR="00967DEB" w:rsidRPr="00B96006">
        <w:rPr>
          <w:rFonts w:ascii="Times New Roman" w:hAnsi="Times New Roman" w:cs="Times New Roman"/>
          <w:color w:val="000000" w:themeColor="text1"/>
        </w:rPr>
        <w:t xml:space="preserve"> beam</w:t>
      </w:r>
      <w:r w:rsidR="002B37BB" w:rsidRPr="00B96006">
        <w:rPr>
          <w:rFonts w:ascii="Times New Roman" w:hAnsi="Times New Roman" w:cs="Times New Roman"/>
          <w:color w:val="000000" w:themeColor="text1"/>
        </w:rPr>
        <w:t xml:space="preserve"> </w:t>
      </w:r>
      <w:r w:rsidR="00BD60A1" w:rsidRPr="00B96006">
        <w:rPr>
          <w:rFonts w:ascii="Times New Roman" w:hAnsi="Times New Roman" w:cs="Times New Roman"/>
          <w:color w:val="000000" w:themeColor="text1"/>
        </w:rPr>
        <w:t>with the wavelength of 633 nm</w:t>
      </w:r>
      <w:r w:rsidR="00967DEB" w:rsidRPr="00B96006">
        <w:rPr>
          <w:rFonts w:ascii="Times New Roman" w:hAnsi="Times New Roman" w:cs="Times New Roman"/>
          <w:color w:val="000000" w:themeColor="text1"/>
        </w:rPr>
        <w:t xml:space="preserve"> goes through the beam-shaping system and the circular polarizer (composed of a linear polarizer </w:t>
      </w:r>
      <w:r w:rsidR="00A547FE" w:rsidRPr="00B96006">
        <w:rPr>
          <w:rFonts w:ascii="Times New Roman" w:hAnsi="Times New Roman" w:cs="Times New Roman"/>
          <w:color w:val="000000" w:themeColor="text1"/>
        </w:rPr>
        <w:t>P</w:t>
      </w:r>
      <w:r w:rsidR="00A547FE" w:rsidRPr="00B96006">
        <w:rPr>
          <w:rFonts w:ascii="Times New Roman" w:hAnsi="Times New Roman" w:cs="Times New Roman"/>
          <w:color w:val="000000" w:themeColor="text1"/>
          <w:vertAlign w:val="subscript"/>
        </w:rPr>
        <w:t>1</w:t>
      </w:r>
      <w:r w:rsidR="00A547FE" w:rsidRPr="00B96006">
        <w:rPr>
          <w:rFonts w:ascii="Times New Roman" w:hAnsi="Times New Roman" w:cs="Times New Roman"/>
          <w:color w:val="000000" w:themeColor="text1"/>
        </w:rPr>
        <w:t xml:space="preserve"> and</w:t>
      </w:r>
      <w:r w:rsidR="00967DEB" w:rsidRPr="00B96006">
        <w:rPr>
          <w:rFonts w:ascii="Times New Roman" w:hAnsi="Times New Roman" w:cs="Times New Roman"/>
          <w:color w:val="000000" w:themeColor="text1"/>
        </w:rPr>
        <w:t xml:space="preserve"> a quarter</w:t>
      </w:r>
      <w:r w:rsidR="004F44D3" w:rsidRPr="00B96006">
        <w:rPr>
          <w:rFonts w:ascii="Times New Roman" w:hAnsi="Times New Roman" w:cs="Times New Roman"/>
          <w:color w:val="000000" w:themeColor="text1"/>
        </w:rPr>
        <w:t xml:space="preserve"> </w:t>
      </w:r>
      <w:proofErr w:type="spellStart"/>
      <w:r w:rsidR="00967DEB" w:rsidRPr="00B96006">
        <w:rPr>
          <w:rFonts w:ascii="Times New Roman" w:hAnsi="Times New Roman" w:cs="Times New Roman"/>
          <w:color w:val="000000" w:themeColor="text1"/>
        </w:rPr>
        <w:t>waveplate</w:t>
      </w:r>
      <w:proofErr w:type="spellEnd"/>
      <w:r w:rsidR="00A547FE" w:rsidRPr="00B96006">
        <w:rPr>
          <w:rFonts w:ascii="Times New Roman" w:hAnsi="Times New Roman" w:cs="Times New Roman"/>
          <w:color w:val="000000" w:themeColor="text1"/>
        </w:rPr>
        <w:t xml:space="preserve"> QWP</w:t>
      </w:r>
      <w:r w:rsidR="00A547FE" w:rsidRPr="00B96006">
        <w:rPr>
          <w:rFonts w:ascii="Times New Roman" w:hAnsi="Times New Roman" w:cs="Times New Roman"/>
          <w:color w:val="000000" w:themeColor="text1"/>
          <w:vertAlign w:val="subscript"/>
        </w:rPr>
        <w:t>1</w:t>
      </w:r>
      <w:r w:rsidR="00967DEB" w:rsidRPr="00B96006">
        <w:rPr>
          <w:rFonts w:ascii="Times New Roman" w:hAnsi="Times New Roman" w:cs="Times New Roman"/>
          <w:color w:val="000000" w:themeColor="text1"/>
        </w:rPr>
        <w:t>)</w:t>
      </w:r>
      <w:r w:rsidR="00A547FE" w:rsidRPr="00B96006">
        <w:rPr>
          <w:rFonts w:ascii="Times New Roman" w:hAnsi="Times New Roman" w:cs="Times New Roman"/>
          <w:color w:val="000000" w:themeColor="text1"/>
        </w:rPr>
        <w:t xml:space="preserve"> successively</w:t>
      </w:r>
      <w:r w:rsidR="003E0E10" w:rsidRPr="00B96006">
        <w:rPr>
          <w:rFonts w:ascii="Times New Roman" w:hAnsi="Times New Roman" w:cs="Times New Roman"/>
          <w:color w:val="000000" w:themeColor="text1"/>
        </w:rPr>
        <w:t xml:space="preserve">, creating the required circular polarized beam that operates as the incidence of the object. </w:t>
      </w:r>
      <w:r w:rsidR="00E2051D" w:rsidRPr="00B96006">
        <w:rPr>
          <w:rFonts w:ascii="Times New Roman" w:hAnsi="Times New Roman" w:cs="Times New Roman"/>
          <w:color w:val="000000" w:themeColor="text1"/>
        </w:rPr>
        <w:t xml:space="preserve">The position of the object determines the imaging magnification, which </w:t>
      </w:r>
      <w:r w:rsidR="004C45C1" w:rsidRPr="00B96006">
        <w:rPr>
          <w:rFonts w:ascii="Times New Roman" w:hAnsi="Times New Roman" w:cs="Times New Roman"/>
          <w:color w:val="000000" w:themeColor="text1"/>
        </w:rPr>
        <w:t>can be tuned in experiment. Light pas</w:t>
      </w:r>
      <w:r w:rsidR="004F44D3" w:rsidRPr="00B96006">
        <w:rPr>
          <w:rFonts w:ascii="Times New Roman" w:hAnsi="Times New Roman" w:cs="Times New Roman"/>
          <w:color w:val="000000" w:themeColor="text1"/>
        </w:rPr>
        <w:t xml:space="preserve">sing through the object is collected by the </w:t>
      </w:r>
      <w:proofErr w:type="spellStart"/>
      <w:r w:rsidR="004F44D3" w:rsidRPr="00B96006">
        <w:rPr>
          <w:rFonts w:ascii="Times New Roman" w:hAnsi="Times New Roman" w:cs="Times New Roman"/>
          <w:color w:val="000000" w:themeColor="text1"/>
        </w:rPr>
        <w:t>metalens</w:t>
      </w:r>
      <w:proofErr w:type="spellEnd"/>
      <w:r w:rsidR="004F44D3" w:rsidRPr="00B96006">
        <w:rPr>
          <w:rFonts w:ascii="Times New Roman" w:hAnsi="Times New Roman" w:cs="Times New Roman"/>
          <w:color w:val="000000" w:themeColor="text1"/>
        </w:rPr>
        <w:t xml:space="preserve"> and modulated by the meta</w:t>
      </w:r>
      <w:r w:rsidR="00441C61" w:rsidRPr="00B96006">
        <w:rPr>
          <w:rFonts w:ascii="Times New Roman" w:hAnsi="Times New Roman" w:cs="Times New Roman"/>
          <w:color w:val="000000" w:themeColor="text1"/>
        </w:rPr>
        <w:t>-modulator</w:t>
      </w:r>
      <w:r w:rsidR="00CC467D" w:rsidRPr="00B96006">
        <w:rPr>
          <w:rFonts w:ascii="Times New Roman" w:hAnsi="Times New Roman" w:cs="Times New Roman" w:hint="eastAsia"/>
          <w:color w:val="000000" w:themeColor="text1"/>
        </w:rPr>
        <w:t>,</w:t>
      </w:r>
      <w:r w:rsidR="00CC467D" w:rsidRPr="00B96006">
        <w:rPr>
          <w:rFonts w:ascii="Times New Roman" w:hAnsi="Times New Roman" w:cs="Times New Roman"/>
          <w:color w:val="000000" w:themeColor="text1"/>
        </w:rPr>
        <w:t xml:space="preserve"> forming the convolutional results at the </w:t>
      </w:r>
      <w:r w:rsidR="00362857" w:rsidRPr="00B96006">
        <w:rPr>
          <w:rFonts w:ascii="Times New Roman" w:hAnsi="Times New Roman" w:cs="Times New Roman"/>
          <w:color w:val="000000" w:themeColor="text1"/>
        </w:rPr>
        <w:t xml:space="preserve">image plane. </w:t>
      </w:r>
      <w:r w:rsidR="0073327E" w:rsidRPr="00B96006">
        <w:rPr>
          <w:rFonts w:ascii="Times New Roman" w:hAnsi="Times New Roman" w:cs="Times New Roman"/>
          <w:color w:val="000000" w:themeColor="text1"/>
        </w:rPr>
        <w:t xml:space="preserve">To </w:t>
      </w:r>
      <w:r w:rsidR="00FD1290" w:rsidRPr="00B96006">
        <w:rPr>
          <w:rFonts w:ascii="Times New Roman" w:hAnsi="Times New Roman" w:cs="Times New Roman"/>
          <w:color w:val="000000" w:themeColor="text1"/>
        </w:rPr>
        <w:lastRenderedPageBreak/>
        <w:t>record it</w:t>
      </w:r>
      <w:r w:rsidR="0073327E" w:rsidRPr="00B96006">
        <w:rPr>
          <w:rFonts w:ascii="Times New Roman" w:hAnsi="Times New Roman" w:cs="Times New Roman"/>
          <w:color w:val="000000" w:themeColor="text1"/>
        </w:rPr>
        <w:t>, an objective lens with</w:t>
      </w:r>
      <w:r w:rsidR="00FD1290" w:rsidRPr="00B96006">
        <w:rPr>
          <w:rFonts w:ascii="Times New Roman" w:hAnsi="Times New Roman" w:cs="Times New Roman"/>
          <w:color w:val="000000" w:themeColor="text1"/>
        </w:rPr>
        <w:t xml:space="preserve"> magnification of 20 is used to project the convolutional image onto the CCD</w:t>
      </w:r>
      <w:r w:rsidR="00FD1290" w:rsidRPr="00B96006">
        <w:rPr>
          <w:rFonts w:ascii="Times New Roman" w:hAnsi="Times New Roman" w:cs="Times New Roman" w:hint="eastAsia"/>
          <w:color w:val="000000" w:themeColor="text1"/>
        </w:rPr>
        <w:t>.</w:t>
      </w:r>
      <w:r w:rsidR="0017556E" w:rsidRPr="00B96006">
        <w:rPr>
          <w:rFonts w:ascii="Times New Roman" w:hAnsi="Times New Roman" w:cs="Times New Roman"/>
          <w:color w:val="000000" w:themeColor="text1"/>
        </w:rPr>
        <w:t xml:space="preserve"> Before recording,</w:t>
      </w:r>
      <w:r w:rsidR="00FD1290" w:rsidRPr="00B96006">
        <w:rPr>
          <w:rFonts w:ascii="Times New Roman" w:hAnsi="Times New Roman" w:cs="Times New Roman"/>
          <w:color w:val="000000" w:themeColor="text1"/>
        </w:rPr>
        <w:t xml:space="preserve"> </w:t>
      </w:r>
      <w:r w:rsidR="0017556E" w:rsidRPr="00B96006">
        <w:rPr>
          <w:rFonts w:ascii="Times New Roman" w:hAnsi="Times New Roman" w:cs="Times New Roman"/>
          <w:color w:val="000000" w:themeColor="text1"/>
        </w:rPr>
        <w:t>a</w:t>
      </w:r>
      <w:r w:rsidR="00A547FE" w:rsidRPr="00B96006">
        <w:rPr>
          <w:rFonts w:ascii="Times New Roman" w:hAnsi="Times New Roman" w:cs="Times New Roman"/>
          <w:color w:val="000000" w:themeColor="text1"/>
        </w:rPr>
        <w:t xml:space="preserve"> cross circularly polarizer (P</w:t>
      </w:r>
      <w:r w:rsidR="00A547FE" w:rsidRPr="00B96006">
        <w:rPr>
          <w:rFonts w:ascii="Times New Roman" w:hAnsi="Times New Roman" w:cs="Times New Roman"/>
          <w:color w:val="000000" w:themeColor="text1"/>
          <w:vertAlign w:val="subscript"/>
        </w:rPr>
        <w:t>2</w:t>
      </w:r>
      <w:r w:rsidR="00A547FE" w:rsidRPr="00B96006">
        <w:rPr>
          <w:rFonts w:ascii="Times New Roman" w:hAnsi="Times New Roman" w:cs="Times New Roman"/>
          <w:color w:val="000000" w:themeColor="text1"/>
        </w:rPr>
        <w:t xml:space="preserve"> and QWP</w:t>
      </w:r>
      <w:r w:rsidR="00A547FE" w:rsidRPr="00B96006">
        <w:rPr>
          <w:rFonts w:ascii="Times New Roman" w:hAnsi="Times New Roman" w:cs="Times New Roman"/>
          <w:color w:val="000000" w:themeColor="text1"/>
          <w:vertAlign w:val="subscript"/>
        </w:rPr>
        <w:t>2</w:t>
      </w:r>
      <w:r w:rsidR="00A547FE" w:rsidRPr="00B96006">
        <w:rPr>
          <w:rFonts w:ascii="Times New Roman" w:hAnsi="Times New Roman" w:cs="Times New Roman"/>
          <w:color w:val="000000" w:themeColor="text1"/>
        </w:rPr>
        <w:t>) is used to eliminate the background light that has the same handedness as the input beam.</w:t>
      </w:r>
      <w:r w:rsidR="00E50B84" w:rsidRPr="00B96006">
        <w:rPr>
          <w:rFonts w:ascii="Times New Roman" w:hAnsi="Times New Roman" w:cs="Times New Roman"/>
          <w:color w:val="000000" w:themeColor="text1"/>
        </w:rPr>
        <w:t xml:space="preserve"> Note that, since the meta-imager has the limited resolving power, the specimens with small details (such as </w:t>
      </w:r>
      <w:r w:rsidR="006A339C" w:rsidRPr="00B96006">
        <w:rPr>
          <w:rFonts w:ascii="Times New Roman" w:hAnsi="Times New Roman" w:cs="Times New Roman"/>
          <w:color w:val="000000" w:themeColor="text1"/>
        </w:rPr>
        <w:t>t</w:t>
      </w:r>
      <w:r w:rsidR="00E50B84" w:rsidRPr="00B96006">
        <w:rPr>
          <w:rFonts w:ascii="Times New Roman" w:hAnsi="Times New Roman" w:cs="Times New Roman"/>
          <w:color w:val="000000" w:themeColor="text1"/>
        </w:rPr>
        <w:t xml:space="preserve">he biological </w:t>
      </w:r>
      <w:r w:rsidR="006A339C" w:rsidRPr="00B96006">
        <w:rPr>
          <w:rFonts w:ascii="Times New Roman" w:hAnsi="Times New Roman" w:cs="Times New Roman"/>
          <w:color w:val="000000" w:themeColor="text1"/>
        </w:rPr>
        <w:t xml:space="preserve">DNA, </w:t>
      </w:r>
      <w:r w:rsidR="00120934" w:rsidRPr="00B96006">
        <w:rPr>
          <w:rFonts w:ascii="Times New Roman" w:hAnsi="Times New Roman"/>
          <w:color w:val="000000" w:themeColor="text1"/>
        </w:rPr>
        <w:t xml:space="preserve">onion and oral </w:t>
      </w:r>
      <w:proofErr w:type="spellStart"/>
      <w:r w:rsidR="00120934" w:rsidRPr="00B96006">
        <w:rPr>
          <w:rFonts w:ascii="Times New Roman" w:hAnsi="Times New Roman"/>
          <w:color w:val="000000" w:themeColor="text1"/>
        </w:rPr>
        <w:t>epidetmal</w:t>
      </w:r>
      <w:proofErr w:type="spellEnd"/>
      <w:r w:rsidR="00120934" w:rsidRPr="00B96006">
        <w:rPr>
          <w:rFonts w:ascii="Times New Roman" w:hAnsi="Times New Roman"/>
          <w:color w:val="000000" w:themeColor="text1"/>
        </w:rPr>
        <w:t xml:space="preserve"> </w:t>
      </w:r>
      <w:r w:rsidR="00E50B84" w:rsidRPr="00B96006">
        <w:rPr>
          <w:rFonts w:ascii="Times New Roman" w:hAnsi="Times New Roman" w:cs="Times New Roman"/>
          <w:color w:val="000000" w:themeColor="text1"/>
        </w:rPr>
        <w:t>cells used in this work)</w:t>
      </w:r>
      <w:r w:rsidR="00C26EA2" w:rsidRPr="00B96006">
        <w:rPr>
          <w:rFonts w:ascii="Times New Roman" w:hAnsi="Times New Roman" w:cs="Times New Roman"/>
          <w:color w:val="000000" w:themeColor="text1"/>
        </w:rPr>
        <w:t xml:space="preserve"> are magnified by another objective lens firstly so that the corresponding magnified </w:t>
      </w:r>
      <w:r w:rsidR="006953D8" w:rsidRPr="00B96006">
        <w:rPr>
          <w:rFonts w:ascii="Times New Roman" w:hAnsi="Times New Roman" w:cs="Times New Roman"/>
          <w:color w:val="000000" w:themeColor="text1"/>
        </w:rPr>
        <w:t>objects are located at the object plane of the meta-imager, for a better processing of the objects</w:t>
      </w:r>
      <w:r w:rsidR="00C26EA2" w:rsidRPr="00B96006">
        <w:rPr>
          <w:rFonts w:ascii="Times New Roman" w:hAnsi="Times New Roman" w:cs="Times New Roman"/>
          <w:color w:val="000000" w:themeColor="text1"/>
        </w:rPr>
        <w:t>.</w:t>
      </w:r>
      <w:r w:rsidR="006A339C" w:rsidRPr="00B96006">
        <w:rPr>
          <w:rFonts w:ascii="Times New Roman" w:hAnsi="Times New Roman" w:cs="Times New Roman"/>
          <w:color w:val="000000" w:themeColor="text1"/>
        </w:rPr>
        <w:t xml:space="preserve"> </w:t>
      </w:r>
      <w:r w:rsidR="0027697F" w:rsidRPr="00B96006">
        <w:rPr>
          <w:rFonts w:ascii="Times New Roman" w:hAnsi="Times New Roman" w:cs="Times New Roman"/>
          <w:color w:val="000000" w:themeColor="text1"/>
        </w:rPr>
        <w:t xml:space="preserve"> </w:t>
      </w:r>
      <w:r w:rsidR="006953D8" w:rsidRPr="00B96006">
        <w:rPr>
          <w:rFonts w:ascii="Times New Roman" w:hAnsi="Times New Roman" w:cs="Times New Roman"/>
          <w:color w:val="000000" w:themeColor="text1"/>
        </w:rPr>
        <w:t xml:space="preserve"> </w:t>
      </w:r>
      <w:r w:rsidR="00C26EA2" w:rsidRPr="00B96006">
        <w:rPr>
          <w:rFonts w:ascii="Times New Roman" w:hAnsi="Times New Roman" w:cs="Times New Roman"/>
          <w:color w:val="000000" w:themeColor="text1"/>
        </w:rPr>
        <w:t xml:space="preserve"> </w:t>
      </w:r>
    </w:p>
    <w:p w:rsidR="005E2807" w:rsidRPr="00B96006" w:rsidRDefault="005E2807">
      <w:pPr>
        <w:spacing w:line="360" w:lineRule="auto"/>
        <w:rPr>
          <w:rFonts w:ascii="Times New Roman" w:hAnsi="Times New Roman"/>
          <w:color w:val="000000" w:themeColor="text1"/>
        </w:rPr>
      </w:pPr>
    </w:p>
    <w:p w:rsidR="00C44811" w:rsidRPr="00B96006" w:rsidRDefault="00C44811" w:rsidP="00264529">
      <w:pPr>
        <w:spacing w:line="360" w:lineRule="auto"/>
        <w:jc w:val="center"/>
        <w:rPr>
          <w:rFonts w:ascii="Times New Roman" w:hAnsi="Times New Roman"/>
          <w:color w:val="000000" w:themeColor="text1"/>
        </w:rPr>
      </w:pPr>
      <w:r w:rsidRPr="00B96006">
        <w:rPr>
          <w:rFonts w:ascii="Times New Roman" w:hAnsi="Times New Roman"/>
          <w:noProof/>
          <w:color w:val="000000" w:themeColor="text1"/>
        </w:rPr>
        <w:drawing>
          <wp:inline distT="0" distB="0" distL="0" distR="0" wp14:anchorId="2AB8446A">
            <wp:extent cx="3600000" cy="4445595"/>
            <wp:effectExtent l="0" t="0" r="635"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600000" cy="4445595"/>
                    </a:xfrm>
                    <a:prstGeom prst="rect">
                      <a:avLst/>
                    </a:prstGeom>
                    <a:noFill/>
                  </pic:spPr>
                </pic:pic>
              </a:graphicData>
            </a:graphic>
          </wp:inline>
        </w:drawing>
      </w:r>
    </w:p>
    <w:p w:rsidR="00AF5EC6" w:rsidRPr="00B96006" w:rsidRDefault="00AF5EC6">
      <w:pPr>
        <w:spacing w:line="360" w:lineRule="auto"/>
        <w:rPr>
          <w:rFonts w:ascii="Times New Roman" w:hAnsi="Times New Roman"/>
          <w:color w:val="000000" w:themeColor="text1"/>
          <w:sz w:val="20"/>
        </w:rPr>
      </w:pPr>
      <w:r w:rsidRPr="00B96006">
        <w:rPr>
          <w:rFonts w:ascii="Times New Roman" w:hAnsi="Times New Roman"/>
          <w:b/>
          <w:color w:val="000000" w:themeColor="text1"/>
          <w:sz w:val="20"/>
        </w:rPr>
        <w:t xml:space="preserve">Fig. </w:t>
      </w:r>
      <w:r w:rsidR="00651E73" w:rsidRPr="00B96006">
        <w:rPr>
          <w:rFonts w:ascii="Times New Roman" w:hAnsi="Times New Roman"/>
          <w:b/>
          <w:color w:val="000000" w:themeColor="text1"/>
          <w:sz w:val="20"/>
        </w:rPr>
        <w:t>S</w:t>
      </w:r>
      <w:r w:rsidR="00C51F21" w:rsidRPr="00B96006">
        <w:rPr>
          <w:rFonts w:ascii="Times New Roman" w:hAnsi="Times New Roman"/>
          <w:b/>
          <w:color w:val="000000" w:themeColor="text1"/>
          <w:sz w:val="20"/>
        </w:rPr>
        <w:t xml:space="preserve">7 | Experimental characterization of convolutional </w:t>
      </w:r>
      <w:r w:rsidR="00D60B45" w:rsidRPr="00B96006">
        <w:rPr>
          <w:rFonts w:ascii="Times New Roman" w:hAnsi="Times New Roman"/>
          <w:b/>
          <w:color w:val="000000" w:themeColor="text1"/>
          <w:sz w:val="20"/>
        </w:rPr>
        <w:t>operation via a doublet meta-imager</w:t>
      </w:r>
      <w:r w:rsidR="00C51F21" w:rsidRPr="00B96006">
        <w:rPr>
          <w:rFonts w:ascii="Times New Roman" w:hAnsi="Times New Roman"/>
          <w:b/>
          <w:color w:val="000000" w:themeColor="text1"/>
          <w:sz w:val="20"/>
        </w:rPr>
        <w:t>.</w:t>
      </w:r>
      <w:r w:rsidRPr="00B96006">
        <w:rPr>
          <w:rFonts w:ascii="Times New Roman" w:hAnsi="Times New Roman"/>
          <w:color w:val="000000" w:themeColor="text1"/>
          <w:sz w:val="20"/>
        </w:rPr>
        <w:t xml:space="preserve"> </w:t>
      </w:r>
      <w:r w:rsidR="0027697F" w:rsidRPr="00B96006">
        <w:rPr>
          <w:rFonts w:ascii="Times New Roman" w:hAnsi="Times New Roman"/>
          <w:b/>
          <w:color w:val="000000" w:themeColor="text1"/>
          <w:sz w:val="20"/>
        </w:rPr>
        <w:t>(a)</w:t>
      </w:r>
      <w:r w:rsidR="00D10297" w:rsidRPr="00B96006">
        <w:rPr>
          <w:rFonts w:ascii="Times New Roman" w:hAnsi="Times New Roman"/>
          <w:color w:val="000000" w:themeColor="text1"/>
          <w:sz w:val="20"/>
        </w:rPr>
        <w:t xml:space="preserve"> Experimental setup. </w:t>
      </w:r>
      <w:r w:rsidRPr="00B96006">
        <w:rPr>
          <w:rFonts w:ascii="Times New Roman" w:hAnsi="Times New Roman"/>
          <w:color w:val="000000" w:themeColor="text1"/>
          <w:sz w:val="20"/>
        </w:rPr>
        <w:t>The object is placed at the object plane and illuminated by a laser with wavelength 633 nm. A linear polarizer (P1) and a quarter-wave plate (QWP1) are used to fully change the incident laser beam from linear polarization to circular polarization. A 20× microscope objective is used for image magnification after passing the MS1 (</w:t>
      </w:r>
      <w:proofErr w:type="spellStart"/>
      <w:r w:rsidRPr="00B96006">
        <w:rPr>
          <w:rFonts w:ascii="Times New Roman" w:hAnsi="Times New Roman"/>
          <w:color w:val="000000" w:themeColor="text1"/>
          <w:sz w:val="20"/>
        </w:rPr>
        <w:t>metalens</w:t>
      </w:r>
      <w:proofErr w:type="spellEnd"/>
      <w:r w:rsidRPr="00B96006">
        <w:rPr>
          <w:rFonts w:ascii="Times New Roman" w:hAnsi="Times New Roman"/>
          <w:color w:val="000000" w:themeColor="text1"/>
          <w:sz w:val="20"/>
        </w:rPr>
        <w:t xml:space="preserve">) and MS2 (meta-modulator) successively. A cross circularly polarizer (P2 and QWP2) is used to eliminate the background light that has the same handedness as the input beam. Laser: wavelength 633 nm. L1: lens with focal length 35 mm; L2: lens with focal length 75 mm. PH: pinhole; CCD: Charge Coupled </w:t>
      </w:r>
      <w:r w:rsidRPr="00B96006">
        <w:rPr>
          <w:rFonts w:ascii="Times New Roman" w:hAnsi="Times New Roman"/>
          <w:color w:val="000000" w:themeColor="text1"/>
          <w:sz w:val="20"/>
        </w:rPr>
        <w:lastRenderedPageBreak/>
        <w:t>Device.</w:t>
      </w:r>
      <w:r w:rsidR="00D10297" w:rsidRPr="00B96006">
        <w:rPr>
          <w:rFonts w:ascii="Times New Roman" w:hAnsi="Times New Roman"/>
          <w:color w:val="000000" w:themeColor="text1"/>
          <w:sz w:val="20"/>
        </w:rPr>
        <w:t xml:space="preserve"> </w:t>
      </w:r>
      <w:r w:rsidR="000C2FA6" w:rsidRPr="00B96006">
        <w:rPr>
          <w:rFonts w:ascii="Times New Roman" w:hAnsi="Times New Roman"/>
          <w:b/>
          <w:color w:val="000000" w:themeColor="text1"/>
          <w:sz w:val="20"/>
        </w:rPr>
        <w:t>(b)</w:t>
      </w:r>
      <w:r w:rsidR="000C2FA6" w:rsidRPr="00B96006">
        <w:rPr>
          <w:rFonts w:ascii="Times New Roman" w:hAnsi="Times New Roman"/>
          <w:color w:val="000000" w:themeColor="text1"/>
          <w:sz w:val="20"/>
        </w:rPr>
        <w:t xml:space="preserve"> Simulated output intensity images</w:t>
      </w:r>
      <w:r w:rsidR="00390119" w:rsidRPr="00B96006">
        <w:rPr>
          <w:rFonts w:ascii="Times New Roman" w:hAnsi="Times New Roman"/>
          <w:color w:val="000000" w:themeColor="text1"/>
          <w:sz w:val="20"/>
        </w:rPr>
        <w:t xml:space="preserve"> (with the magnification </w:t>
      </w:r>
      <w:r w:rsidR="00390119" w:rsidRPr="00B96006">
        <w:rPr>
          <w:rFonts w:ascii="Times New Roman" w:hAnsi="Times New Roman"/>
          <w:i/>
          <w:color w:val="000000" w:themeColor="text1"/>
          <w:sz w:val="20"/>
        </w:rPr>
        <w:t>M</w:t>
      </w:r>
      <w:r w:rsidR="00390119" w:rsidRPr="00B96006">
        <w:rPr>
          <w:rFonts w:ascii="Times New Roman" w:hAnsi="Times New Roman"/>
          <w:color w:val="000000" w:themeColor="text1"/>
          <w:sz w:val="20"/>
        </w:rPr>
        <w:t>=1)</w:t>
      </w:r>
      <w:r w:rsidR="000C2FA6" w:rsidRPr="00B96006">
        <w:rPr>
          <w:rFonts w:ascii="Times New Roman" w:hAnsi="Times New Roman"/>
          <w:color w:val="000000" w:themeColor="text1"/>
          <w:sz w:val="20"/>
        </w:rPr>
        <w:t xml:space="preserve"> by the </w:t>
      </w:r>
      <w:proofErr w:type="spellStart"/>
      <w:r w:rsidR="000C2FA6" w:rsidRPr="00B96006">
        <w:rPr>
          <w:rFonts w:ascii="Times New Roman" w:hAnsi="Times New Roman"/>
          <w:color w:val="000000" w:themeColor="text1"/>
          <w:sz w:val="20"/>
        </w:rPr>
        <w:t>metalens</w:t>
      </w:r>
      <w:proofErr w:type="spellEnd"/>
      <w:r w:rsidR="000C2FA6" w:rsidRPr="00B96006">
        <w:rPr>
          <w:rFonts w:ascii="Times New Roman" w:hAnsi="Times New Roman"/>
          <w:color w:val="000000" w:themeColor="text1"/>
          <w:sz w:val="20"/>
        </w:rPr>
        <w:t xml:space="preserve"> without meta-modulator. </w:t>
      </w:r>
      <w:r w:rsidR="000C2FA6" w:rsidRPr="00B96006">
        <w:rPr>
          <w:rFonts w:ascii="Times New Roman" w:hAnsi="Times New Roman"/>
          <w:b/>
          <w:color w:val="000000" w:themeColor="text1"/>
          <w:sz w:val="20"/>
        </w:rPr>
        <w:t>(c-</w:t>
      </w:r>
      <w:r w:rsidR="00C44811" w:rsidRPr="00B96006">
        <w:rPr>
          <w:rFonts w:ascii="Times New Roman" w:hAnsi="Times New Roman"/>
          <w:b/>
          <w:color w:val="000000" w:themeColor="text1"/>
          <w:sz w:val="20"/>
        </w:rPr>
        <w:t>j</w:t>
      </w:r>
      <w:r w:rsidR="000C2FA6" w:rsidRPr="00B96006">
        <w:rPr>
          <w:rFonts w:ascii="Times New Roman" w:hAnsi="Times New Roman"/>
          <w:b/>
          <w:color w:val="000000" w:themeColor="text1"/>
          <w:sz w:val="20"/>
        </w:rPr>
        <w:t>)</w:t>
      </w:r>
      <w:r w:rsidR="000C2FA6" w:rsidRPr="00B96006">
        <w:rPr>
          <w:rFonts w:ascii="Times New Roman" w:hAnsi="Times New Roman"/>
          <w:color w:val="000000" w:themeColor="text1"/>
          <w:sz w:val="20"/>
        </w:rPr>
        <w:t xml:space="preserve"> Simulated output intensity images using the meta-imager with parameter </w:t>
      </w:r>
      <w:r w:rsidR="000C2FA6" w:rsidRPr="00B96006">
        <w:rPr>
          <w:rFonts w:ascii="Times New Roman" w:hAnsi="Times New Roman"/>
          <w:i/>
          <w:color w:val="000000" w:themeColor="text1"/>
          <w:sz w:val="20"/>
        </w:rPr>
        <w:t>w</w:t>
      </w:r>
      <w:r w:rsidR="000C2FA6" w:rsidRPr="00B96006">
        <w:rPr>
          <w:rFonts w:ascii="Times New Roman" w:hAnsi="Times New Roman"/>
          <w:color w:val="000000" w:themeColor="text1"/>
          <w:sz w:val="20"/>
          <w:vertAlign w:val="subscript"/>
        </w:rPr>
        <w:t>0</w:t>
      </w:r>
      <w:r w:rsidR="000C2FA6" w:rsidRPr="00B96006">
        <w:rPr>
          <w:rFonts w:ascii="Times New Roman" w:hAnsi="Times New Roman"/>
          <w:color w:val="000000" w:themeColor="text1"/>
          <w:sz w:val="20"/>
        </w:rPr>
        <w:t xml:space="preserve"> =1.5 </w:t>
      </w:r>
      <w:proofErr w:type="spellStart"/>
      <w:r w:rsidR="000C2FA6" w:rsidRPr="00B96006">
        <w:rPr>
          <w:rFonts w:ascii="Times New Roman" w:hAnsi="Times New Roman"/>
          <w:color w:val="000000" w:themeColor="text1"/>
          <w:sz w:val="20"/>
        </w:rPr>
        <w:t>μm</w:t>
      </w:r>
      <w:proofErr w:type="spellEnd"/>
      <w:r w:rsidR="000C2FA6" w:rsidRPr="00B96006">
        <w:rPr>
          <w:rFonts w:ascii="Times New Roman" w:hAnsi="Times New Roman"/>
          <w:color w:val="000000" w:themeColor="text1"/>
          <w:sz w:val="20"/>
        </w:rPr>
        <w:t xml:space="preserve"> and </w:t>
      </w:r>
      <w:r w:rsidR="000C2FA6" w:rsidRPr="00B96006">
        <w:rPr>
          <w:rFonts w:ascii="Times New Roman" w:hAnsi="Times New Roman"/>
          <w:i/>
          <w:color w:val="000000" w:themeColor="text1"/>
          <w:sz w:val="20"/>
        </w:rPr>
        <w:t>M</w:t>
      </w:r>
      <w:r w:rsidR="000C2FA6" w:rsidRPr="00B96006">
        <w:rPr>
          <w:rFonts w:ascii="Times New Roman" w:hAnsi="Times New Roman"/>
          <w:color w:val="000000" w:themeColor="text1"/>
          <w:sz w:val="20"/>
        </w:rPr>
        <w:t>=1 when meta-modulator has different offset</w:t>
      </w:r>
      <w:r w:rsidR="00390119" w:rsidRPr="00B96006">
        <w:rPr>
          <w:rFonts w:ascii="Times New Roman" w:hAnsi="Times New Roman"/>
          <w:color w:val="000000" w:themeColor="text1"/>
          <w:sz w:val="20"/>
        </w:rPr>
        <w:t>s (</w:t>
      </w:r>
      <w:r w:rsidR="00390119" w:rsidRPr="00B96006">
        <w:rPr>
          <w:rFonts w:ascii="Times New Roman" w:hAnsi="Times New Roman" w:cs="Times New Roman"/>
          <w:i/>
          <w:color w:val="000000" w:themeColor="text1"/>
          <w:sz w:val="20"/>
        </w:rPr>
        <w:t>∆</w:t>
      </w:r>
      <w:r w:rsidR="00390119" w:rsidRPr="00B96006">
        <w:rPr>
          <w:rFonts w:ascii="Times New Roman" w:hAnsi="Times New Roman"/>
          <w:i/>
          <w:color w:val="000000" w:themeColor="text1"/>
          <w:sz w:val="20"/>
        </w:rPr>
        <w:t>x</w:t>
      </w:r>
      <w:r w:rsidR="00390119" w:rsidRPr="00B96006">
        <w:rPr>
          <w:rFonts w:ascii="Times New Roman" w:hAnsi="Times New Roman"/>
          <w:color w:val="000000" w:themeColor="text1"/>
          <w:sz w:val="20"/>
        </w:rPr>
        <w:t>)</w:t>
      </w:r>
      <w:r w:rsidR="000C2FA6" w:rsidRPr="00B96006">
        <w:rPr>
          <w:rFonts w:ascii="Times New Roman" w:hAnsi="Times New Roman"/>
          <w:color w:val="000000" w:themeColor="text1"/>
          <w:sz w:val="20"/>
        </w:rPr>
        <w:t xml:space="preserve"> </w:t>
      </w:r>
      <w:r w:rsidR="00390119" w:rsidRPr="00B96006">
        <w:rPr>
          <w:rFonts w:ascii="Times New Roman" w:hAnsi="Times New Roman"/>
          <w:color w:val="000000" w:themeColor="text1"/>
          <w:sz w:val="20"/>
        </w:rPr>
        <w:t>along</w:t>
      </w:r>
      <w:r w:rsidR="000C2FA6" w:rsidRPr="00B96006">
        <w:rPr>
          <w:rFonts w:ascii="Times New Roman" w:hAnsi="Times New Roman"/>
          <w:color w:val="000000" w:themeColor="text1"/>
          <w:sz w:val="20"/>
        </w:rPr>
        <w:t xml:space="preserve"> the </w:t>
      </w:r>
      <w:r w:rsidR="000C2FA6" w:rsidRPr="00B96006">
        <w:rPr>
          <w:rFonts w:ascii="Times New Roman" w:hAnsi="Times New Roman"/>
          <w:i/>
          <w:color w:val="000000" w:themeColor="text1"/>
          <w:sz w:val="20"/>
        </w:rPr>
        <w:t>x</w:t>
      </w:r>
      <w:r w:rsidR="000C2FA6" w:rsidRPr="00B96006">
        <w:rPr>
          <w:rFonts w:ascii="Times New Roman" w:hAnsi="Times New Roman"/>
          <w:color w:val="000000" w:themeColor="text1"/>
          <w:sz w:val="20"/>
        </w:rPr>
        <w:t xml:space="preserve"> direction. </w:t>
      </w:r>
      <w:r w:rsidR="00390119" w:rsidRPr="00B96006">
        <w:rPr>
          <w:rFonts w:ascii="Times New Roman" w:hAnsi="Times New Roman"/>
          <w:color w:val="000000" w:themeColor="text1"/>
          <w:sz w:val="20"/>
        </w:rPr>
        <w:t xml:space="preserve"> </w:t>
      </w:r>
    </w:p>
    <w:p w:rsidR="00AF5EC6" w:rsidRPr="00B96006" w:rsidRDefault="0027697F">
      <w:pPr>
        <w:spacing w:line="360" w:lineRule="auto"/>
        <w:rPr>
          <w:rFonts w:ascii="Times New Roman" w:hAnsi="Times New Roman"/>
          <w:color w:val="000000" w:themeColor="text1"/>
        </w:rPr>
      </w:pPr>
      <w:r w:rsidRPr="00B96006">
        <w:rPr>
          <w:rFonts w:ascii="Times New Roman" w:hAnsi="Times New Roman"/>
          <w:color w:val="000000" w:themeColor="text1"/>
        </w:rPr>
        <w:t xml:space="preserve">     In the configuration of doublet meta-imager, the alignment between </w:t>
      </w:r>
      <w:proofErr w:type="spellStart"/>
      <w:r w:rsidRPr="00B96006">
        <w:rPr>
          <w:rFonts w:ascii="Times New Roman" w:hAnsi="Times New Roman"/>
          <w:color w:val="000000" w:themeColor="text1"/>
        </w:rPr>
        <w:t>metalens</w:t>
      </w:r>
      <w:proofErr w:type="spellEnd"/>
      <w:r w:rsidRPr="00B96006">
        <w:rPr>
          <w:rFonts w:ascii="Times New Roman" w:hAnsi="Times New Roman"/>
          <w:color w:val="000000" w:themeColor="text1"/>
        </w:rPr>
        <w:t xml:space="preserve"> and meta-</w:t>
      </w:r>
      <w:proofErr w:type="spellStart"/>
      <w:r w:rsidRPr="00B96006">
        <w:rPr>
          <w:rFonts w:ascii="Times New Roman" w:hAnsi="Times New Roman"/>
          <w:color w:val="000000" w:themeColor="text1"/>
        </w:rPr>
        <w:t>modualtor</w:t>
      </w:r>
      <w:proofErr w:type="spellEnd"/>
      <w:r w:rsidRPr="00B96006">
        <w:rPr>
          <w:rFonts w:ascii="Times New Roman" w:hAnsi="Times New Roman"/>
          <w:color w:val="000000" w:themeColor="text1"/>
        </w:rPr>
        <w:t xml:space="preserve"> is important to guarantee the quality of the convolution operations. To evaluate it quantitatively, we simulate the convolutional results for edge detection for different lateral deviations ∆x between </w:t>
      </w:r>
      <w:proofErr w:type="spellStart"/>
      <w:r w:rsidRPr="00B96006">
        <w:rPr>
          <w:rFonts w:ascii="Times New Roman" w:hAnsi="Times New Roman"/>
          <w:color w:val="000000" w:themeColor="text1"/>
        </w:rPr>
        <w:t>metalens</w:t>
      </w:r>
      <w:proofErr w:type="spellEnd"/>
      <w:r w:rsidRPr="00B96006">
        <w:rPr>
          <w:rFonts w:ascii="Times New Roman" w:hAnsi="Times New Roman"/>
          <w:color w:val="000000" w:themeColor="text1"/>
        </w:rPr>
        <w:t xml:space="preserve"> and meta-modulators, by using the Rayleigh-</w:t>
      </w:r>
      <w:proofErr w:type="spellStart"/>
      <w:r w:rsidRPr="00B96006">
        <w:rPr>
          <w:rFonts w:ascii="Times New Roman" w:hAnsi="Times New Roman"/>
          <w:color w:val="000000" w:themeColor="text1"/>
        </w:rPr>
        <w:t>Sommerfeld</w:t>
      </w:r>
      <w:proofErr w:type="spellEnd"/>
      <w:r w:rsidRPr="00B96006">
        <w:rPr>
          <w:rFonts w:ascii="Times New Roman" w:hAnsi="Times New Roman"/>
          <w:color w:val="000000" w:themeColor="text1"/>
        </w:rPr>
        <w:t xml:space="preserve"> diffraction with the focal length of 1mm and magnification of 1. Fig. </w:t>
      </w:r>
      <w:r w:rsidR="00C54E56" w:rsidRPr="00B96006">
        <w:rPr>
          <w:rFonts w:ascii="Times New Roman" w:hAnsi="Times New Roman"/>
          <w:color w:val="000000" w:themeColor="text1"/>
        </w:rPr>
        <w:t>S</w:t>
      </w:r>
      <w:r w:rsidRPr="00B96006">
        <w:rPr>
          <w:rFonts w:ascii="Times New Roman" w:hAnsi="Times New Roman"/>
          <w:color w:val="000000" w:themeColor="text1"/>
        </w:rPr>
        <w:t xml:space="preserve">7b shows the image of a binary-amplitude object “USTC”. Its detected edges are shown Figs. </w:t>
      </w:r>
      <w:r w:rsidR="004B3B8D" w:rsidRPr="00B96006">
        <w:rPr>
          <w:rFonts w:ascii="Times New Roman" w:hAnsi="Times New Roman"/>
          <w:color w:val="000000" w:themeColor="text1"/>
        </w:rPr>
        <w:t>S</w:t>
      </w:r>
      <w:r w:rsidRPr="00B96006">
        <w:rPr>
          <w:rFonts w:ascii="Times New Roman" w:hAnsi="Times New Roman"/>
          <w:color w:val="000000" w:themeColor="text1"/>
        </w:rPr>
        <w:t>7c-</w:t>
      </w:r>
      <w:r w:rsidR="004B3B8D" w:rsidRPr="00B96006">
        <w:rPr>
          <w:rFonts w:ascii="Times New Roman" w:hAnsi="Times New Roman"/>
          <w:color w:val="000000" w:themeColor="text1"/>
        </w:rPr>
        <w:t>S</w:t>
      </w:r>
      <w:r w:rsidRPr="00B96006">
        <w:rPr>
          <w:rFonts w:ascii="Times New Roman" w:hAnsi="Times New Roman"/>
          <w:color w:val="000000" w:themeColor="text1"/>
        </w:rPr>
        <w:t>7</w:t>
      </w:r>
      <w:r w:rsidR="00C44811" w:rsidRPr="00B96006">
        <w:rPr>
          <w:rFonts w:ascii="Times New Roman" w:hAnsi="Times New Roman"/>
          <w:color w:val="000000" w:themeColor="text1"/>
        </w:rPr>
        <w:t>j</w:t>
      </w:r>
      <w:r w:rsidRPr="00B96006">
        <w:rPr>
          <w:rFonts w:ascii="Times New Roman" w:hAnsi="Times New Roman"/>
          <w:color w:val="000000" w:themeColor="text1"/>
        </w:rPr>
        <w:t xml:space="preserve"> by addressing different deviation ∆x. The simulated results indicates that the edge of the object can be extracted clearly even when ∆x=20μm, which implies that our doublet meta-imager has a tolerance to the </w:t>
      </w:r>
      <w:r w:rsidR="00923ADF" w:rsidRPr="00B96006">
        <w:rPr>
          <w:rFonts w:ascii="Times New Roman" w:hAnsi="Times New Roman"/>
          <w:color w:val="000000" w:themeColor="text1"/>
        </w:rPr>
        <w:t xml:space="preserve">lateral </w:t>
      </w:r>
      <w:r w:rsidRPr="00B96006">
        <w:rPr>
          <w:rFonts w:ascii="Times New Roman" w:hAnsi="Times New Roman"/>
          <w:color w:val="000000" w:themeColor="text1"/>
        </w:rPr>
        <w:t>misalignment of 20μm (which can be tuned precisely by using a high-precision 3-dimensional stage). The only influence on the image quality is that the intensity contrast between the left and right edges increases with the increment of the</w:t>
      </w:r>
      <w:r w:rsidR="00317529" w:rsidRPr="00B96006">
        <w:rPr>
          <w:rFonts w:ascii="Times New Roman" w:hAnsi="Times New Roman"/>
          <w:color w:val="000000" w:themeColor="text1"/>
        </w:rPr>
        <w:t xml:space="preserve"> lateral</w:t>
      </w:r>
      <w:r w:rsidRPr="00B96006">
        <w:rPr>
          <w:rFonts w:ascii="Times New Roman" w:hAnsi="Times New Roman"/>
          <w:color w:val="000000" w:themeColor="text1"/>
        </w:rPr>
        <w:t xml:space="preserve"> deviation ∆x</w:t>
      </w:r>
      <w:r w:rsidR="00F54341" w:rsidRPr="00B96006">
        <w:rPr>
          <w:rFonts w:ascii="Times New Roman" w:hAnsi="Times New Roman"/>
          <w:color w:val="000000" w:themeColor="text1"/>
        </w:rPr>
        <w:t>, and clearer illustrations can be seen in Figs. S7h-S7j</w:t>
      </w:r>
      <w:r w:rsidRPr="00B96006">
        <w:rPr>
          <w:rFonts w:ascii="Times New Roman" w:hAnsi="Times New Roman"/>
          <w:color w:val="000000" w:themeColor="text1"/>
        </w:rPr>
        <w:t xml:space="preserve">. In addition, such a </w:t>
      </w:r>
      <w:r w:rsidR="000A373C" w:rsidRPr="00B96006">
        <w:rPr>
          <w:rFonts w:ascii="Times New Roman" w:hAnsi="Times New Roman"/>
          <w:color w:val="000000" w:themeColor="text1"/>
        </w:rPr>
        <w:t xml:space="preserve">lateral </w:t>
      </w:r>
      <w:r w:rsidRPr="00B96006">
        <w:rPr>
          <w:rFonts w:ascii="Times New Roman" w:hAnsi="Times New Roman"/>
          <w:color w:val="000000" w:themeColor="text1"/>
        </w:rPr>
        <w:t xml:space="preserve">tolerance of 20 </w:t>
      </w:r>
      <w:proofErr w:type="spellStart"/>
      <w:r w:rsidRPr="00B96006">
        <w:rPr>
          <w:rFonts w:ascii="Times New Roman" w:hAnsi="Times New Roman"/>
          <w:color w:val="000000" w:themeColor="text1"/>
        </w:rPr>
        <w:t>μm</w:t>
      </w:r>
      <w:proofErr w:type="spellEnd"/>
      <w:r w:rsidRPr="00B96006">
        <w:rPr>
          <w:rFonts w:ascii="Times New Roman" w:hAnsi="Times New Roman"/>
          <w:color w:val="000000" w:themeColor="text1"/>
        </w:rPr>
        <w:t xml:space="preserve"> is also easily obtained if the </w:t>
      </w:r>
      <w:proofErr w:type="spellStart"/>
      <w:r w:rsidRPr="00B96006">
        <w:rPr>
          <w:rFonts w:ascii="Times New Roman" w:hAnsi="Times New Roman"/>
          <w:color w:val="000000" w:themeColor="text1"/>
        </w:rPr>
        <w:t>metalens</w:t>
      </w:r>
      <w:proofErr w:type="spellEnd"/>
      <w:r w:rsidRPr="00B96006">
        <w:rPr>
          <w:rFonts w:ascii="Times New Roman" w:hAnsi="Times New Roman"/>
          <w:color w:val="000000" w:themeColor="text1"/>
        </w:rPr>
        <w:t xml:space="preserve"> and meta-modulator can be fabricate</w:t>
      </w:r>
      <w:r w:rsidR="0054277E" w:rsidRPr="00B96006">
        <w:rPr>
          <w:rFonts w:ascii="Times New Roman" w:hAnsi="Times New Roman"/>
          <w:color w:val="000000" w:themeColor="text1"/>
        </w:rPr>
        <w:t>d at the front and back sides of the substrate</w:t>
      </w:r>
      <w:r w:rsidR="004E0536" w:rsidRPr="00B96006">
        <w:rPr>
          <w:rFonts w:ascii="Times New Roman" w:hAnsi="Times New Roman"/>
          <w:color w:val="000000" w:themeColor="text1"/>
        </w:rPr>
        <w:t>, respectively</w:t>
      </w:r>
      <w:r w:rsidRPr="00B96006">
        <w:rPr>
          <w:rFonts w:ascii="Times New Roman" w:hAnsi="Times New Roman"/>
          <w:color w:val="000000" w:themeColor="text1"/>
        </w:rPr>
        <w:t>.</w:t>
      </w:r>
    </w:p>
    <w:p w:rsidR="00265DBF" w:rsidRPr="00B96006" w:rsidRDefault="00B11215">
      <w:pPr>
        <w:spacing w:line="360" w:lineRule="auto"/>
        <w:rPr>
          <w:rFonts w:ascii="Times New Roman" w:hAnsi="Times New Roman"/>
          <w:b/>
          <w:color w:val="000000" w:themeColor="text1"/>
          <w:sz w:val="24"/>
          <w:szCs w:val="24"/>
          <w:u w:val="single"/>
        </w:rPr>
      </w:pPr>
      <w:r w:rsidRPr="00B96006">
        <w:rPr>
          <w:rFonts w:ascii="Times New Roman" w:hAnsi="Times New Roman" w:cs="Times New Roman"/>
          <w:b/>
          <w:color w:val="000000" w:themeColor="text1"/>
          <w:sz w:val="24"/>
          <w:szCs w:val="24"/>
          <w:u w:val="single"/>
        </w:rPr>
        <w:t>9</w:t>
      </w:r>
      <w:r w:rsidR="003E64DF" w:rsidRPr="00B96006">
        <w:rPr>
          <w:rFonts w:ascii="Times New Roman" w:hAnsi="Times New Roman" w:cs="Times New Roman"/>
          <w:b/>
          <w:color w:val="000000" w:themeColor="text1"/>
          <w:sz w:val="24"/>
          <w:szCs w:val="24"/>
          <w:u w:val="single"/>
        </w:rPr>
        <w:t xml:space="preserve"> | </w:t>
      </w:r>
      <w:r w:rsidRPr="00B96006">
        <w:rPr>
          <w:rFonts w:ascii="Times New Roman" w:hAnsi="Times New Roman"/>
          <w:b/>
          <w:color w:val="000000" w:themeColor="text1"/>
          <w:sz w:val="24"/>
          <w:szCs w:val="24"/>
          <w:u w:val="single"/>
        </w:rPr>
        <w:t xml:space="preserve">Experimentally extracted edges </w:t>
      </w:r>
      <w:r w:rsidR="00DC0C64" w:rsidRPr="00B96006">
        <w:rPr>
          <w:rFonts w:ascii="Times New Roman" w:hAnsi="Times New Roman"/>
          <w:b/>
          <w:color w:val="000000" w:themeColor="text1"/>
          <w:sz w:val="24"/>
          <w:szCs w:val="24"/>
          <w:u w:val="single"/>
        </w:rPr>
        <w:t>with different magnifications</w:t>
      </w:r>
    </w:p>
    <w:p w:rsidR="004D1FF1" w:rsidRPr="00B96006" w:rsidRDefault="0094749F">
      <w:pPr>
        <w:spacing w:line="360" w:lineRule="auto"/>
        <w:rPr>
          <w:rFonts w:ascii="Times New Roman" w:hAnsi="Times New Roman" w:cs="Times New Roman"/>
          <w:color w:val="000000" w:themeColor="text1"/>
          <w:szCs w:val="21"/>
        </w:rPr>
      </w:pPr>
      <w:r w:rsidRPr="00B96006">
        <w:rPr>
          <w:rFonts w:ascii="Times New Roman" w:hAnsi="Times New Roman" w:cs="Times New Roman"/>
          <w:color w:val="000000" w:themeColor="text1"/>
          <w:szCs w:val="21"/>
        </w:rPr>
        <w:t xml:space="preserve">  To observe </w:t>
      </w:r>
      <w:r w:rsidR="00414703" w:rsidRPr="00B96006">
        <w:rPr>
          <w:rFonts w:ascii="Times New Roman" w:hAnsi="Times New Roman" w:cs="Times New Roman"/>
          <w:color w:val="000000" w:themeColor="text1"/>
          <w:szCs w:val="21"/>
        </w:rPr>
        <w:t xml:space="preserve">the edges with different magnifications, we </w:t>
      </w:r>
      <w:r w:rsidR="00B47F39" w:rsidRPr="00B96006">
        <w:rPr>
          <w:rFonts w:ascii="Times New Roman" w:hAnsi="Times New Roman" w:cs="Times New Roman"/>
          <w:color w:val="000000" w:themeColor="text1"/>
          <w:szCs w:val="21"/>
        </w:rPr>
        <w:t>tune the distance between the object and the meta-imager</w:t>
      </w:r>
      <w:r w:rsidR="00D708F8" w:rsidRPr="00B96006">
        <w:rPr>
          <w:rFonts w:ascii="Times New Roman" w:hAnsi="Times New Roman" w:cs="Times New Roman"/>
          <w:color w:val="000000" w:themeColor="text1"/>
          <w:szCs w:val="21"/>
        </w:rPr>
        <w:t xml:space="preserve"> in experiment</w:t>
      </w:r>
      <w:r w:rsidR="00414703" w:rsidRPr="00B96006">
        <w:rPr>
          <w:rFonts w:ascii="Times New Roman" w:hAnsi="Times New Roman" w:cs="Times New Roman"/>
          <w:color w:val="000000" w:themeColor="text1"/>
          <w:szCs w:val="21"/>
        </w:rPr>
        <w:t>.</w:t>
      </w:r>
      <w:r w:rsidR="00D708F8" w:rsidRPr="00B96006">
        <w:rPr>
          <w:rFonts w:ascii="Times New Roman" w:hAnsi="Times New Roman" w:cs="Times New Roman"/>
          <w:color w:val="000000" w:themeColor="text1"/>
          <w:szCs w:val="21"/>
        </w:rPr>
        <w:t xml:space="preserve"> The image distance is also changed so th</w:t>
      </w:r>
      <w:r w:rsidR="003E0323" w:rsidRPr="00B96006">
        <w:rPr>
          <w:rFonts w:ascii="Times New Roman" w:hAnsi="Times New Roman" w:cs="Times New Roman"/>
          <w:color w:val="000000" w:themeColor="text1"/>
          <w:szCs w:val="21"/>
        </w:rPr>
        <w:t>at the following imaging system</w:t>
      </w:r>
      <w:r w:rsidR="0035185E" w:rsidRPr="00B96006">
        <w:rPr>
          <w:rFonts w:ascii="Times New Roman" w:hAnsi="Times New Roman" w:cs="Times New Roman"/>
          <w:color w:val="000000" w:themeColor="text1"/>
          <w:szCs w:val="21"/>
        </w:rPr>
        <w:t xml:space="preserve"> is moved correspondingly for capturing</w:t>
      </w:r>
      <w:r w:rsidR="003E0323" w:rsidRPr="00B96006">
        <w:rPr>
          <w:rFonts w:ascii="Times New Roman" w:hAnsi="Times New Roman" w:cs="Times New Roman"/>
          <w:color w:val="000000" w:themeColor="text1"/>
          <w:szCs w:val="21"/>
        </w:rPr>
        <w:t xml:space="preserve"> the magnified or shrunken edges.</w:t>
      </w:r>
      <w:r w:rsidR="008B12C0" w:rsidRPr="00B96006">
        <w:rPr>
          <w:rFonts w:ascii="Times New Roman" w:hAnsi="Times New Roman" w:cs="Times New Roman"/>
          <w:color w:val="000000" w:themeColor="text1"/>
          <w:szCs w:val="21"/>
        </w:rPr>
        <w:t xml:space="preserve"> </w:t>
      </w:r>
      <w:r w:rsidR="00DC309F" w:rsidRPr="00B96006">
        <w:rPr>
          <w:rFonts w:ascii="Times New Roman" w:hAnsi="Times New Roman" w:cs="Times New Roman"/>
          <w:color w:val="000000" w:themeColor="text1"/>
          <w:szCs w:val="21"/>
        </w:rPr>
        <w:t xml:space="preserve">Figure </w:t>
      </w:r>
      <w:r w:rsidR="004B3B8D" w:rsidRPr="00B96006">
        <w:rPr>
          <w:rFonts w:ascii="Times New Roman" w:hAnsi="Times New Roman" w:cs="Times New Roman"/>
          <w:color w:val="000000" w:themeColor="text1"/>
          <w:szCs w:val="21"/>
        </w:rPr>
        <w:t>S</w:t>
      </w:r>
      <w:r w:rsidR="00454477" w:rsidRPr="00B96006">
        <w:rPr>
          <w:rFonts w:ascii="Times New Roman" w:hAnsi="Times New Roman" w:cs="Times New Roman"/>
          <w:color w:val="000000" w:themeColor="text1"/>
          <w:szCs w:val="21"/>
        </w:rPr>
        <w:t>8</w:t>
      </w:r>
      <w:r w:rsidR="007871BD" w:rsidRPr="00B96006">
        <w:rPr>
          <w:rFonts w:ascii="Times New Roman" w:hAnsi="Times New Roman" w:cs="Times New Roman"/>
          <w:color w:val="000000" w:themeColor="text1"/>
          <w:szCs w:val="21"/>
        </w:rPr>
        <w:t>a</w:t>
      </w:r>
      <w:r w:rsidR="00DC309F" w:rsidRPr="00B96006">
        <w:rPr>
          <w:rFonts w:ascii="Times New Roman" w:hAnsi="Times New Roman" w:cs="Times New Roman"/>
          <w:color w:val="000000" w:themeColor="text1"/>
          <w:szCs w:val="21"/>
        </w:rPr>
        <w:t xml:space="preserve"> shows the</w:t>
      </w:r>
      <w:r w:rsidR="00A02335" w:rsidRPr="00B96006">
        <w:rPr>
          <w:rFonts w:ascii="Times New Roman" w:hAnsi="Times New Roman" w:cs="Times New Roman"/>
          <w:color w:val="000000" w:themeColor="text1"/>
          <w:szCs w:val="21"/>
        </w:rPr>
        <w:t xml:space="preserve"> experimentally measured </w:t>
      </w:r>
      <w:r w:rsidR="00F0170A" w:rsidRPr="00B96006">
        <w:rPr>
          <w:rFonts w:ascii="Times New Roman" w:hAnsi="Times New Roman" w:cs="Times New Roman"/>
          <w:color w:val="000000" w:themeColor="text1"/>
          <w:szCs w:val="21"/>
        </w:rPr>
        <w:t xml:space="preserve">binary-amplitude </w:t>
      </w:r>
      <w:r w:rsidR="00A02335" w:rsidRPr="00B96006">
        <w:rPr>
          <w:rFonts w:ascii="Times New Roman" w:hAnsi="Times New Roman" w:cs="Times New Roman"/>
          <w:color w:val="000000" w:themeColor="text1"/>
          <w:szCs w:val="21"/>
        </w:rPr>
        <w:t xml:space="preserve">object that is imaged with the magnification of 1 by using the </w:t>
      </w:r>
      <w:proofErr w:type="spellStart"/>
      <w:r w:rsidR="00A02335" w:rsidRPr="00B96006">
        <w:rPr>
          <w:rFonts w:ascii="Times New Roman" w:hAnsi="Times New Roman" w:cs="Times New Roman"/>
          <w:color w:val="000000" w:themeColor="text1"/>
          <w:szCs w:val="21"/>
        </w:rPr>
        <w:t>metalens</w:t>
      </w:r>
      <w:proofErr w:type="spellEnd"/>
      <w:r w:rsidR="00A02335" w:rsidRPr="00B96006">
        <w:rPr>
          <w:rFonts w:ascii="Times New Roman" w:hAnsi="Times New Roman" w:cs="Times New Roman"/>
          <w:color w:val="000000" w:themeColor="text1"/>
          <w:szCs w:val="21"/>
        </w:rPr>
        <w:t xml:space="preserve"> (</w:t>
      </w:r>
      <w:r w:rsidR="00A02335" w:rsidRPr="00B96006">
        <w:rPr>
          <w:rFonts w:ascii="Times New Roman" w:hAnsi="Times New Roman" w:cs="Times New Roman"/>
          <w:i/>
          <w:color w:val="000000" w:themeColor="text1"/>
          <w:szCs w:val="21"/>
        </w:rPr>
        <w:t>f</w:t>
      </w:r>
      <w:r w:rsidR="00A02335" w:rsidRPr="00B96006">
        <w:rPr>
          <w:rFonts w:ascii="Times New Roman" w:hAnsi="Times New Roman" w:cs="Times New Roman"/>
          <w:color w:val="000000" w:themeColor="text1"/>
          <w:szCs w:val="21"/>
        </w:rPr>
        <w:t>=2.5mm)</w:t>
      </w:r>
      <w:r w:rsidR="00F0170A" w:rsidRPr="00B96006">
        <w:rPr>
          <w:rFonts w:ascii="Times New Roman" w:hAnsi="Times New Roman" w:cs="Times New Roman"/>
          <w:color w:val="000000" w:themeColor="text1"/>
          <w:szCs w:val="21"/>
        </w:rPr>
        <w:t>, working as a control experiment</w:t>
      </w:r>
      <w:r w:rsidR="00DC309F" w:rsidRPr="00B96006">
        <w:rPr>
          <w:rFonts w:ascii="Times New Roman" w:hAnsi="Times New Roman" w:cs="Times New Roman"/>
          <w:color w:val="000000" w:themeColor="text1"/>
          <w:szCs w:val="21"/>
        </w:rPr>
        <w:t>.</w:t>
      </w:r>
      <w:r w:rsidR="00F0170A" w:rsidRPr="00B96006">
        <w:rPr>
          <w:rFonts w:ascii="Times New Roman" w:hAnsi="Times New Roman" w:cs="Times New Roman"/>
          <w:color w:val="000000" w:themeColor="text1"/>
          <w:szCs w:val="21"/>
        </w:rPr>
        <w:t xml:space="preserve"> When this object is processe</w:t>
      </w:r>
      <w:r w:rsidR="008C42CC" w:rsidRPr="00B96006">
        <w:rPr>
          <w:rFonts w:ascii="Times New Roman" w:hAnsi="Times New Roman" w:cs="Times New Roman"/>
          <w:color w:val="000000" w:themeColor="text1"/>
          <w:szCs w:val="21"/>
        </w:rPr>
        <w:t>d by using our meta-imager, the</w:t>
      </w:r>
      <w:r w:rsidR="00CA07A8" w:rsidRPr="00B96006">
        <w:rPr>
          <w:rFonts w:ascii="Times New Roman" w:hAnsi="Times New Roman" w:cs="Times New Roman"/>
          <w:color w:val="000000" w:themeColor="text1"/>
          <w:szCs w:val="21"/>
        </w:rPr>
        <w:t xml:space="preserve"> detected</w:t>
      </w:r>
      <w:r w:rsidR="008C42CC" w:rsidRPr="00B96006">
        <w:rPr>
          <w:rFonts w:ascii="Times New Roman" w:hAnsi="Times New Roman" w:cs="Times New Roman"/>
          <w:color w:val="000000" w:themeColor="text1"/>
          <w:szCs w:val="21"/>
        </w:rPr>
        <w:t xml:space="preserve"> edges wi</w:t>
      </w:r>
      <w:r w:rsidR="0075758F" w:rsidRPr="00B96006">
        <w:rPr>
          <w:rFonts w:ascii="Times New Roman" w:hAnsi="Times New Roman" w:cs="Times New Roman"/>
          <w:color w:val="000000" w:themeColor="text1"/>
          <w:szCs w:val="21"/>
        </w:rPr>
        <w:t>th different magnifications from M=2.5 to M=0.5 with an interval of 0.5 are shown in Fig</w:t>
      </w:r>
      <w:r w:rsidR="00C91D8B" w:rsidRPr="00B96006">
        <w:rPr>
          <w:rFonts w:ascii="Times New Roman" w:hAnsi="Times New Roman" w:cs="Times New Roman"/>
          <w:color w:val="000000" w:themeColor="text1"/>
          <w:szCs w:val="21"/>
        </w:rPr>
        <w:t>s</w:t>
      </w:r>
      <w:r w:rsidR="0075758F" w:rsidRPr="00B96006">
        <w:rPr>
          <w:rFonts w:ascii="Times New Roman" w:hAnsi="Times New Roman" w:cs="Times New Roman"/>
          <w:color w:val="000000" w:themeColor="text1"/>
          <w:szCs w:val="21"/>
        </w:rPr>
        <w:t xml:space="preserve">. </w:t>
      </w:r>
      <w:r w:rsidR="004B3B8D" w:rsidRPr="00B96006">
        <w:rPr>
          <w:rFonts w:ascii="Times New Roman" w:hAnsi="Times New Roman" w:cs="Times New Roman"/>
          <w:color w:val="000000" w:themeColor="text1"/>
          <w:szCs w:val="21"/>
        </w:rPr>
        <w:t>S</w:t>
      </w:r>
      <w:r w:rsidR="00C91D8B" w:rsidRPr="00B96006">
        <w:rPr>
          <w:rFonts w:ascii="Times New Roman" w:hAnsi="Times New Roman" w:cs="Times New Roman"/>
          <w:color w:val="000000" w:themeColor="text1"/>
          <w:szCs w:val="21"/>
        </w:rPr>
        <w:t>8b-</w:t>
      </w:r>
      <w:r w:rsidR="004B3B8D" w:rsidRPr="00B96006">
        <w:rPr>
          <w:rFonts w:ascii="Times New Roman" w:hAnsi="Times New Roman" w:cs="Times New Roman"/>
          <w:color w:val="000000" w:themeColor="text1"/>
          <w:szCs w:val="21"/>
        </w:rPr>
        <w:t>S</w:t>
      </w:r>
      <w:r w:rsidR="00C91D8B" w:rsidRPr="00B96006">
        <w:rPr>
          <w:rFonts w:ascii="Times New Roman" w:hAnsi="Times New Roman" w:cs="Times New Roman"/>
          <w:color w:val="000000" w:themeColor="text1"/>
          <w:szCs w:val="21"/>
        </w:rPr>
        <w:t>8f, respectively</w:t>
      </w:r>
      <w:r w:rsidR="00F0170A" w:rsidRPr="00B96006">
        <w:rPr>
          <w:rFonts w:ascii="Times New Roman" w:hAnsi="Times New Roman" w:cs="Times New Roman"/>
          <w:color w:val="000000" w:themeColor="text1"/>
          <w:szCs w:val="21"/>
        </w:rPr>
        <w:t>.</w:t>
      </w:r>
      <w:r w:rsidR="00C91D8B" w:rsidRPr="00B96006">
        <w:rPr>
          <w:rFonts w:ascii="Times New Roman" w:hAnsi="Times New Roman" w:cs="Times New Roman"/>
          <w:color w:val="000000" w:themeColor="text1"/>
          <w:szCs w:val="21"/>
        </w:rPr>
        <w:t xml:space="preserve"> </w:t>
      </w:r>
      <w:r w:rsidR="00CA07A8" w:rsidRPr="00B96006">
        <w:rPr>
          <w:rFonts w:ascii="Times New Roman" w:hAnsi="Times New Roman" w:cs="Times New Roman"/>
          <w:color w:val="000000" w:themeColor="text1"/>
          <w:szCs w:val="21"/>
        </w:rPr>
        <w:t>In despite of</w:t>
      </w:r>
      <w:r w:rsidR="00F54E30" w:rsidRPr="00B96006">
        <w:rPr>
          <w:rFonts w:ascii="Times New Roman" w:hAnsi="Times New Roman" w:cs="Times New Roman"/>
          <w:color w:val="000000" w:themeColor="text1"/>
          <w:szCs w:val="21"/>
        </w:rPr>
        <w:t xml:space="preserve"> the existence of</w:t>
      </w:r>
      <w:r w:rsidR="00CA07A8" w:rsidRPr="00B96006">
        <w:rPr>
          <w:rFonts w:ascii="Times New Roman" w:hAnsi="Times New Roman" w:cs="Times New Roman"/>
          <w:color w:val="000000" w:themeColor="text1"/>
          <w:szCs w:val="21"/>
        </w:rPr>
        <w:t xml:space="preserve"> the</w:t>
      </w:r>
      <w:r w:rsidR="0044139C" w:rsidRPr="00B96006">
        <w:rPr>
          <w:rFonts w:ascii="Times New Roman" w:hAnsi="Times New Roman" w:cs="Times New Roman"/>
          <w:color w:val="000000" w:themeColor="text1"/>
          <w:szCs w:val="21"/>
        </w:rPr>
        <w:t xml:space="preserve"> inhomogeneous intensity</w:t>
      </w:r>
      <w:r w:rsidR="00CA07A8" w:rsidRPr="00B96006">
        <w:rPr>
          <w:rFonts w:ascii="Times New Roman" w:hAnsi="Times New Roman" w:cs="Times New Roman"/>
          <w:color w:val="000000" w:themeColor="text1"/>
          <w:szCs w:val="21"/>
        </w:rPr>
        <w:t xml:space="preserve"> caused by the </w:t>
      </w:r>
      <w:r w:rsidR="00F54E30" w:rsidRPr="00B96006">
        <w:rPr>
          <w:rFonts w:ascii="Times New Roman" w:hAnsi="Times New Roman" w:cs="Times New Roman"/>
          <w:color w:val="000000" w:themeColor="text1"/>
          <w:szCs w:val="21"/>
        </w:rPr>
        <w:t xml:space="preserve">inevitable defects in both </w:t>
      </w:r>
      <w:proofErr w:type="spellStart"/>
      <w:r w:rsidR="00F54E30" w:rsidRPr="00B96006">
        <w:rPr>
          <w:rFonts w:ascii="Times New Roman" w:hAnsi="Times New Roman" w:cs="Times New Roman"/>
          <w:color w:val="000000" w:themeColor="text1"/>
          <w:szCs w:val="21"/>
        </w:rPr>
        <w:t>metalens</w:t>
      </w:r>
      <w:proofErr w:type="spellEnd"/>
      <w:r w:rsidR="00F54E30" w:rsidRPr="00B96006">
        <w:rPr>
          <w:rFonts w:ascii="Times New Roman" w:hAnsi="Times New Roman" w:cs="Times New Roman"/>
          <w:color w:val="000000" w:themeColor="text1"/>
          <w:szCs w:val="21"/>
        </w:rPr>
        <w:t xml:space="preserve"> and meta-modulator</w:t>
      </w:r>
      <w:r w:rsidR="00CA07A8" w:rsidRPr="00B96006">
        <w:rPr>
          <w:rFonts w:ascii="Times New Roman" w:hAnsi="Times New Roman" w:cs="Times New Roman"/>
          <w:color w:val="000000" w:themeColor="text1"/>
          <w:szCs w:val="21"/>
        </w:rPr>
        <w:t>, t</w:t>
      </w:r>
      <w:r w:rsidR="00F54E30" w:rsidRPr="00B96006">
        <w:rPr>
          <w:rFonts w:ascii="Times New Roman" w:hAnsi="Times New Roman" w:cs="Times New Roman"/>
          <w:color w:val="000000" w:themeColor="text1"/>
          <w:szCs w:val="21"/>
        </w:rPr>
        <w:t xml:space="preserve">hese clear edges confirm the feasibility of </w:t>
      </w:r>
      <w:r w:rsidR="00AC4EFE" w:rsidRPr="00B96006">
        <w:rPr>
          <w:rFonts w:ascii="Times New Roman" w:hAnsi="Times New Roman" w:cs="Times New Roman"/>
          <w:color w:val="000000" w:themeColor="text1"/>
          <w:szCs w:val="21"/>
        </w:rPr>
        <w:t xml:space="preserve">the scalable convolutional operations by using our meta-imager. </w:t>
      </w:r>
    </w:p>
    <w:p w:rsidR="004D1FF1" w:rsidRPr="00B96006" w:rsidRDefault="00FC7368">
      <w:pPr>
        <w:spacing w:line="360" w:lineRule="auto"/>
        <w:jc w:val="center"/>
        <w:rPr>
          <w:rFonts w:ascii="Times New Roman" w:hAnsi="Times New Roman"/>
          <w:color w:val="000000" w:themeColor="text1"/>
        </w:rPr>
      </w:pPr>
      <w:r w:rsidRPr="00B96006">
        <w:rPr>
          <w:rFonts w:ascii="Times New Roman" w:hAnsi="Times New Roman"/>
          <w:noProof/>
          <w:color w:val="000000" w:themeColor="text1"/>
        </w:rPr>
        <w:lastRenderedPageBreak/>
        <w:drawing>
          <wp:inline distT="0" distB="0" distL="0" distR="0" wp14:anchorId="0033363C">
            <wp:extent cx="5400000" cy="3917221"/>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400000" cy="3917221"/>
                    </a:xfrm>
                    <a:prstGeom prst="rect">
                      <a:avLst/>
                    </a:prstGeom>
                    <a:noFill/>
                  </pic:spPr>
                </pic:pic>
              </a:graphicData>
            </a:graphic>
          </wp:inline>
        </w:drawing>
      </w:r>
    </w:p>
    <w:p w:rsidR="009B6A1C" w:rsidRPr="00B96006" w:rsidRDefault="00B627F9">
      <w:pPr>
        <w:tabs>
          <w:tab w:val="left" w:pos="1154"/>
        </w:tabs>
        <w:spacing w:line="360" w:lineRule="auto"/>
        <w:rPr>
          <w:rFonts w:ascii="Times New Roman" w:hAnsi="Times New Roman" w:cs="Times New Roman"/>
          <w:color w:val="000000" w:themeColor="text1"/>
          <w:szCs w:val="21"/>
        </w:rPr>
      </w:pPr>
      <w:r w:rsidRPr="00B96006">
        <w:rPr>
          <w:rFonts w:ascii="Times New Roman" w:hAnsi="Times New Roman" w:cs="Times New Roman"/>
          <w:b/>
          <w:color w:val="000000" w:themeColor="text1"/>
          <w:sz w:val="18"/>
          <w:szCs w:val="18"/>
        </w:rPr>
        <w:t xml:space="preserve">Fig. </w:t>
      </w:r>
      <w:r w:rsidR="00651E73" w:rsidRPr="00B96006">
        <w:rPr>
          <w:rFonts w:ascii="Times New Roman" w:hAnsi="Times New Roman" w:cs="Times New Roman"/>
          <w:b/>
          <w:color w:val="000000" w:themeColor="text1"/>
          <w:sz w:val="18"/>
          <w:szCs w:val="18"/>
        </w:rPr>
        <w:t>S</w:t>
      </w:r>
      <w:r w:rsidR="0075758F" w:rsidRPr="00B96006">
        <w:rPr>
          <w:rFonts w:ascii="Times New Roman" w:hAnsi="Times New Roman" w:cs="Times New Roman"/>
          <w:b/>
          <w:color w:val="000000" w:themeColor="text1"/>
          <w:sz w:val="18"/>
          <w:szCs w:val="18"/>
        </w:rPr>
        <w:t>8</w:t>
      </w:r>
      <w:r w:rsidR="00CB530A" w:rsidRPr="00B96006">
        <w:rPr>
          <w:rFonts w:ascii="Times New Roman" w:hAnsi="Times New Roman" w:cs="Times New Roman"/>
          <w:b/>
          <w:color w:val="000000" w:themeColor="text1"/>
          <w:sz w:val="18"/>
          <w:szCs w:val="18"/>
        </w:rPr>
        <w:t xml:space="preserve"> |</w:t>
      </w:r>
      <w:r w:rsidRPr="00B96006">
        <w:rPr>
          <w:rFonts w:ascii="Times New Roman" w:hAnsi="Times New Roman" w:cs="Times New Roman"/>
          <w:b/>
          <w:color w:val="000000" w:themeColor="text1"/>
          <w:sz w:val="18"/>
          <w:szCs w:val="18"/>
        </w:rPr>
        <w:t xml:space="preserve"> (a) </w:t>
      </w:r>
      <w:r w:rsidR="00EA3E7C" w:rsidRPr="00B96006">
        <w:rPr>
          <w:rFonts w:ascii="Times New Roman" w:hAnsi="Times New Roman" w:cs="Times New Roman"/>
          <w:color w:val="000000" w:themeColor="text1"/>
          <w:kern w:val="24"/>
          <w:sz w:val="18"/>
          <w:szCs w:val="18"/>
        </w:rPr>
        <w:t xml:space="preserve">Output </w:t>
      </w:r>
      <w:r w:rsidR="00EA3E7C" w:rsidRPr="00B96006">
        <w:rPr>
          <w:rFonts w:ascii="Times New Roman" w:hAnsi="Times New Roman" w:cs="Times New Roman"/>
          <w:color w:val="000000" w:themeColor="text1"/>
          <w:sz w:val="18"/>
          <w:szCs w:val="18"/>
        </w:rPr>
        <w:t>energy</w:t>
      </w:r>
      <w:r w:rsidR="00EA3E7C" w:rsidRPr="00B96006">
        <w:rPr>
          <w:rFonts w:ascii="Times New Roman" w:hAnsi="Times New Roman" w:cs="Times New Roman"/>
          <w:color w:val="000000" w:themeColor="text1"/>
          <w:szCs w:val="21"/>
        </w:rPr>
        <w:t xml:space="preserve"> </w:t>
      </w:r>
      <w:r w:rsidR="00EA3E7C" w:rsidRPr="00B96006">
        <w:rPr>
          <w:rFonts w:ascii="Times New Roman" w:hAnsi="Times New Roman" w:cs="Times New Roman"/>
          <w:color w:val="000000" w:themeColor="text1"/>
          <w:kern w:val="24"/>
          <w:sz w:val="18"/>
          <w:szCs w:val="18"/>
        </w:rPr>
        <w:t xml:space="preserve">intensity measured without </w:t>
      </w:r>
      <w:r w:rsidR="00E109D7" w:rsidRPr="00B96006">
        <w:rPr>
          <w:rFonts w:ascii="Times New Roman" w:hAnsi="Times New Roman" w:cs="Times New Roman"/>
          <w:color w:val="000000" w:themeColor="text1"/>
          <w:kern w:val="24"/>
          <w:sz w:val="18"/>
          <w:szCs w:val="18"/>
        </w:rPr>
        <w:t>meta-modulator</w:t>
      </w:r>
      <w:r w:rsidR="00EA3E7C" w:rsidRPr="00B96006">
        <w:rPr>
          <w:rFonts w:ascii="Times New Roman" w:hAnsi="Times New Roman" w:cs="Times New Roman"/>
          <w:iCs/>
          <w:color w:val="000000" w:themeColor="text1"/>
          <w:kern w:val="24"/>
          <w:sz w:val="18"/>
          <w:szCs w:val="18"/>
        </w:rPr>
        <w:t xml:space="preserve"> with parameter </w:t>
      </w:r>
      <w:r w:rsidR="00410B89" w:rsidRPr="00B96006">
        <w:rPr>
          <w:rFonts w:ascii="Times New Roman" w:hAnsi="Times New Roman" w:cs="Times New Roman"/>
          <w:i/>
          <w:iCs/>
          <w:color w:val="000000" w:themeColor="text1"/>
          <w:kern w:val="24"/>
          <w:sz w:val="18"/>
          <w:szCs w:val="18"/>
        </w:rPr>
        <w:t>M=</w:t>
      </w:r>
      <w:r w:rsidR="00410B89" w:rsidRPr="00B96006">
        <w:rPr>
          <w:rFonts w:ascii="Times New Roman" w:hAnsi="Times New Roman" w:cs="Times New Roman"/>
          <w:iCs/>
          <w:color w:val="000000" w:themeColor="text1"/>
          <w:kern w:val="24"/>
          <w:sz w:val="18"/>
          <w:szCs w:val="18"/>
        </w:rPr>
        <w:t>1</w:t>
      </w:r>
      <w:r w:rsidR="00EA3E7C" w:rsidRPr="00B96006">
        <w:rPr>
          <w:rFonts w:ascii="Times New Roman" w:hAnsi="Times New Roman" w:cs="Times New Roman"/>
          <w:iCs/>
          <w:color w:val="000000" w:themeColor="text1"/>
          <w:kern w:val="24"/>
          <w:sz w:val="18"/>
          <w:szCs w:val="18"/>
        </w:rPr>
        <w:t xml:space="preserve">. </w:t>
      </w:r>
      <w:r w:rsidR="00EA3E7C" w:rsidRPr="00B96006">
        <w:rPr>
          <w:rFonts w:ascii="Times New Roman" w:hAnsi="Times New Roman" w:cs="Times New Roman"/>
          <w:b/>
          <w:iCs/>
          <w:color w:val="000000" w:themeColor="text1"/>
          <w:kern w:val="24"/>
          <w:sz w:val="18"/>
          <w:szCs w:val="18"/>
        </w:rPr>
        <w:t>(b)-(g)</w:t>
      </w:r>
      <w:r w:rsidR="0094320C" w:rsidRPr="00B96006">
        <w:rPr>
          <w:rFonts w:ascii="Times New Roman" w:hAnsi="Times New Roman" w:cs="Times New Roman"/>
          <w:b/>
          <w:iCs/>
          <w:color w:val="000000" w:themeColor="text1"/>
          <w:kern w:val="24"/>
          <w:sz w:val="18"/>
          <w:szCs w:val="18"/>
        </w:rPr>
        <w:t xml:space="preserve"> </w:t>
      </w:r>
      <w:r w:rsidR="00EA3E7C" w:rsidRPr="00B96006">
        <w:rPr>
          <w:rFonts w:ascii="Times New Roman" w:hAnsi="Times New Roman" w:cs="Times New Roman"/>
          <w:color w:val="000000" w:themeColor="text1"/>
          <w:kern w:val="24"/>
          <w:sz w:val="18"/>
          <w:szCs w:val="18"/>
        </w:rPr>
        <w:t xml:space="preserve">Output </w:t>
      </w:r>
      <w:r w:rsidR="00EA3E7C" w:rsidRPr="00B96006">
        <w:rPr>
          <w:rFonts w:ascii="Times New Roman" w:hAnsi="Times New Roman" w:cs="Times New Roman"/>
          <w:color w:val="000000" w:themeColor="text1"/>
          <w:sz w:val="18"/>
          <w:szCs w:val="18"/>
        </w:rPr>
        <w:t>energy</w:t>
      </w:r>
      <w:r w:rsidR="00EA3E7C" w:rsidRPr="00B96006">
        <w:rPr>
          <w:rFonts w:ascii="Times New Roman" w:hAnsi="Times New Roman" w:cs="Times New Roman"/>
          <w:color w:val="000000" w:themeColor="text1"/>
          <w:szCs w:val="21"/>
        </w:rPr>
        <w:t xml:space="preserve"> </w:t>
      </w:r>
      <w:r w:rsidR="00EA3E7C" w:rsidRPr="00B96006">
        <w:rPr>
          <w:rFonts w:ascii="Times New Roman" w:hAnsi="Times New Roman" w:cs="Times New Roman"/>
          <w:color w:val="000000" w:themeColor="text1"/>
          <w:kern w:val="24"/>
          <w:sz w:val="18"/>
          <w:szCs w:val="18"/>
        </w:rPr>
        <w:t xml:space="preserve">intensity of </w:t>
      </w:r>
      <w:r w:rsidR="00EA3E7C" w:rsidRPr="00B96006">
        <w:rPr>
          <w:rFonts w:ascii="Times New Roman" w:hAnsi="Times New Roman" w:cs="Times New Roman"/>
          <w:color w:val="000000" w:themeColor="text1"/>
          <w:sz w:val="18"/>
          <w:szCs w:val="18"/>
        </w:rPr>
        <w:t>different magnification edge profiles</w:t>
      </w:r>
      <w:r w:rsidR="0090634D" w:rsidRPr="00B96006">
        <w:rPr>
          <w:rFonts w:ascii="Times New Roman" w:hAnsi="Times New Roman" w:cs="Times New Roman"/>
          <w:color w:val="000000" w:themeColor="text1"/>
          <w:sz w:val="18"/>
          <w:szCs w:val="18"/>
        </w:rPr>
        <w:t>.</w:t>
      </w:r>
      <w:r w:rsidR="00C91D8B" w:rsidRPr="00B96006">
        <w:rPr>
          <w:rFonts w:ascii="Times New Roman" w:hAnsi="Times New Roman" w:cs="Times New Roman"/>
          <w:color w:val="000000" w:themeColor="text1"/>
          <w:sz w:val="18"/>
          <w:szCs w:val="18"/>
        </w:rPr>
        <w:t xml:space="preserve"> </w:t>
      </w:r>
      <w:r w:rsidR="0090634D" w:rsidRPr="00B96006">
        <w:rPr>
          <w:rFonts w:ascii="Times New Roman" w:hAnsi="Times New Roman" w:cs="Times New Roman"/>
          <w:color w:val="000000" w:themeColor="text1"/>
          <w:sz w:val="18"/>
          <w:szCs w:val="18"/>
        </w:rPr>
        <w:t>In our experiment,</w:t>
      </w:r>
      <w:r w:rsidR="00C91D8B" w:rsidRPr="00B96006">
        <w:rPr>
          <w:rFonts w:ascii="Times New Roman" w:hAnsi="Times New Roman" w:cs="Times New Roman"/>
          <w:color w:val="000000" w:themeColor="text1"/>
          <w:sz w:val="18"/>
          <w:szCs w:val="18"/>
        </w:rPr>
        <w:t xml:space="preserve"> the </w:t>
      </w:r>
      <w:r w:rsidR="00E109D7" w:rsidRPr="00B96006">
        <w:rPr>
          <w:rFonts w:ascii="Times New Roman" w:hAnsi="Times New Roman" w:cs="Times New Roman"/>
          <w:color w:val="000000" w:themeColor="text1"/>
          <w:kern w:val="24"/>
          <w:sz w:val="18"/>
          <w:szCs w:val="18"/>
        </w:rPr>
        <w:t>meta-modulator</w:t>
      </w:r>
      <w:r w:rsidR="00C91D8B" w:rsidRPr="00B96006">
        <w:rPr>
          <w:rFonts w:ascii="Times New Roman" w:hAnsi="Times New Roman" w:cs="Times New Roman"/>
          <w:color w:val="000000" w:themeColor="text1"/>
          <w:kern w:val="24"/>
          <w:sz w:val="18"/>
          <w:szCs w:val="18"/>
        </w:rPr>
        <w:t xml:space="preserve"> has a detection accuracy of</w:t>
      </w:r>
      <w:r w:rsidR="00EA3E7C" w:rsidRPr="00B96006">
        <w:rPr>
          <w:rFonts w:ascii="Times New Roman" w:hAnsi="Times New Roman" w:cs="Times New Roman"/>
          <w:color w:val="000000" w:themeColor="text1"/>
          <w:sz w:val="18"/>
          <w:szCs w:val="18"/>
        </w:rPr>
        <w:t xml:space="preserve"> </w:t>
      </w:r>
      <w:r w:rsidR="00EA3E7C" w:rsidRPr="00B96006">
        <w:rPr>
          <w:rFonts w:ascii="Times New Roman" w:hAnsi="Times New Roman" w:cs="Times New Roman"/>
          <w:i/>
          <w:color w:val="000000" w:themeColor="text1"/>
          <w:sz w:val="18"/>
          <w:szCs w:val="18"/>
        </w:rPr>
        <w:t>w</w:t>
      </w:r>
      <w:r w:rsidR="00EA3E7C" w:rsidRPr="00B96006">
        <w:rPr>
          <w:rFonts w:ascii="Times New Roman" w:hAnsi="Times New Roman" w:cs="Times New Roman"/>
          <w:color w:val="000000" w:themeColor="text1"/>
          <w:sz w:val="18"/>
          <w:szCs w:val="18"/>
          <w:vertAlign w:val="subscript"/>
        </w:rPr>
        <w:t>0</w:t>
      </w:r>
      <w:r w:rsidR="00EA3E7C" w:rsidRPr="00B96006">
        <w:rPr>
          <w:rFonts w:ascii="Times New Roman" w:hAnsi="Times New Roman" w:cs="Times New Roman"/>
          <w:color w:val="000000" w:themeColor="text1"/>
          <w:sz w:val="18"/>
          <w:szCs w:val="18"/>
        </w:rPr>
        <w:t xml:space="preserve"> =1.5 </w:t>
      </w:r>
      <w:proofErr w:type="spellStart"/>
      <w:r w:rsidR="00EA3E7C" w:rsidRPr="00B96006">
        <w:rPr>
          <w:rFonts w:ascii="Times New Roman" w:hAnsi="Times New Roman" w:cs="Times New Roman"/>
          <w:color w:val="000000" w:themeColor="text1"/>
          <w:sz w:val="18"/>
          <w:szCs w:val="18"/>
        </w:rPr>
        <w:t>μm</w:t>
      </w:r>
      <w:proofErr w:type="spellEnd"/>
      <w:r w:rsidR="00EA3E7C" w:rsidRPr="00B96006">
        <w:rPr>
          <w:rFonts w:ascii="Times New Roman" w:hAnsi="Times New Roman" w:cs="Times New Roman"/>
          <w:iCs/>
          <w:color w:val="000000" w:themeColor="text1"/>
          <w:kern w:val="24"/>
          <w:sz w:val="18"/>
          <w:szCs w:val="18"/>
        </w:rPr>
        <w:t>.</w:t>
      </w:r>
      <w:r w:rsidR="00DE05B7" w:rsidRPr="00B96006">
        <w:rPr>
          <w:rFonts w:ascii="Times New Roman" w:hAnsi="Times New Roman" w:cs="Times New Roman"/>
          <w:iCs/>
          <w:color w:val="000000" w:themeColor="text1"/>
          <w:kern w:val="24"/>
          <w:sz w:val="18"/>
          <w:szCs w:val="18"/>
        </w:rPr>
        <w:t xml:space="preserve"> </w:t>
      </w:r>
      <w:proofErr w:type="spellStart"/>
      <w:r w:rsidR="00DE05B7" w:rsidRPr="00B96006">
        <w:rPr>
          <w:rFonts w:ascii="Times New Roman" w:hAnsi="Times New Roman" w:cs="Times New Roman"/>
          <w:iCs/>
          <w:color w:val="000000" w:themeColor="text1"/>
          <w:kern w:val="24"/>
          <w:sz w:val="18"/>
          <w:szCs w:val="18"/>
        </w:rPr>
        <w:t>Scalebars</w:t>
      </w:r>
      <w:proofErr w:type="spellEnd"/>
      <w:r w:rsidR="00DE05B7" w:rsidRPr="00B96006">
        <w:rPr>
          <w:rFonts w:ascii="Times New Roman" w:hAnsi="Times New Roman" w:cs="Times New Roman"/>
          <w:iCs/>
          <w:color w:val="000000" w:themeColor="text1"/>
          <w:kern w:val="24"/>
          <w:sz w:val="18"/>
          <w:szCs w:val="18"/>
        </w:rPr>
        <w:t xml:space="preserve">: 100 </w:t>
      </w:r>
      <w:proofErr w:type="spellStart"/>
      <w:r w:rsidR="00DE05B7" w:rsidRPr="00B96006">
        <w:rPr>
          <w:rFonts w:ascii="Times New Roman" w:hAnsi="Times New Roman" w:cs="Times New Roman"/>
          <w:iCs/>
          <w:color w:val="000000" w:themeColor="text1"/>
          <w:kern w:val="24"/>
          <w:sz w:val="18"/>
          <w:szCs w:val="18"/>
        </w:rPr>
        <w:t>μm</w:t>
      </w:r>
      <w:proofErr w:type="spellEnd"/>
      <w:r w:rsidR="00DE05B7" w:rsidRPr="00B96006">
        <w:rPr>
          <w:rFonts w:ascii="Times New Roman" w:hAnsi="Times New Roman" w:cs="Times New Roman"/>
          <w:iCs/>
          <w:color w:val="000000" w:themeColor="text1"/>
          <w:kern w:val="24"/>
          <w:sz w:val="18"/>
          <w:szCs w:val="18"/>
        </w:rPr>
        <w:t>.</w:t>
      </w:r>
      <w:r w:rsidR="00A90483" w:rsidRPr="00B96006">
        <w:rPr>
          <w:rFonts w:ascii="Times New Roman" w:hAnsi="Times New Roman" w:cs="Times New Roman"/>
          <w:iCs/>
          <w:color w:val="000000" w:themeColor="text1"/>
          <w:kern w:val="24"/>
          <w:sz w:val="18"/>
          <w:szCs w:val="18"/>
        </w:rPr>
        <w:t xml:space="preserve"> </w:t>
      </w:r>
    </w:p>
    <w:p w:rsidR="004E0536" w:rsidRPr="00B96006" w:rsidRDefault="00E9543D">
      <w:pPr>
        <w:spacing w:line="360" w:lineRule="auto"/>
        <w:rPr>
          <w:rFonts w:ascii="Times New Roman" w:hAnsi="Times New Roman"/>
          <w:b/>
          <w:color w:val="000000" w:themeColor="text1"/>
          <w:sz w:val="24"/>
          <w:szCs w:val="24"/>
          <w:u w:val="single"/>
        </w:rPr>
      </w:pPr>
      <w:r w:rsidRPr="00B96006">
        <w:rPr>
          <w:rFonts w:ascii="Times New Roman" w:hAnsi="Times New Roman" w:cs="Times New Roman"/>
          <w:b/>
          <w:color w:val="000000" w:themeColor="text1"/>
          <w:sz w:val="24"/>
          <w:szCs w:val="24"/>
          <w:u w:val="single"/>
        </w:rPr>
        <w:t>10</w:t>
      </w:r>
      <w:r w:rsidR="00ED3A8F" w:rsidRPr="00B96006">
        <w:rPr>
          <w:rFonts w:ascii="Times New Roman" w:hAnsi="Times New Roman" w:cs="Times New Roman"/>
          <w:b/>
          <w:color w:val="000000" w:themeColor="text1"/>
          <w:sz w:val="24"/>
          <w:szCs w:val="24"/>
          <w:u w:val="single"/>
        </w:rPr>
        <w:t xml:space="preserve"> | </w:t>
      </w:r>
      <w:r w:rsidR="00920CA9" w:rsidRPr="00B96006">
        <w:rPr>
          <w:rFonts w:ascii="Times New Roman" w:hAnsi="Times New Roman"/>
          <w:b/>
          <w:color w:val="000000" w:themeColor="text1"/>
          <w:sz w:val="24"/>
          <w:szCs w:val="24"/>
          <w:u w:val="single"/>
        </w:rPr>
        <w:t xml:space="preserve">Edge detection of a larger-size object via </w:t>
      </w:r>
      <w:r w:rsidR="00ED3A8F" w:rsidRPr="00B96006">
        <w:rPr>
          <w:rFonts w:ascii="Times New Roman" w:hAnsi="Times New Roman"/>
          <w:b/>
          <w:color w:val="000000" w:themeColor="text1"/>
          <w:sz w:val="24"/>
          <w:szCs w:val="24"/>
          <w:u w:val="single"/>
        </w:rPr>
        <w:t>doublet meta-imager</w:t>
      </w:r>
    </w:p>
    <w:p w:rsidR="00E9543D" w:rsidRPr="00B96006" w:rsidRDefault="00E9543D">
      <w:pPr>
        <w:spacing w:line="360" w:lineRule="auto"/>
        <w:jc w:val="center"/>
        <w:rPr>
          <w:rFonts w:ascii="Times New Roman" w:hAnsi="Times New Roman"/>
          <w:b/>
          <w:color w:val="000000" w:themeColor="text1"/>
          <w:sz w:val="24"/>
          <w:szCs w:val="24"/>
        </w:rPr>
      </w:pPr>
      <w:r w:rsidRPr="00B96006">
        <w:rPr>
          <w:rFonts w:ascii="Times New Roman" w:hAnsi="Times New Roman"/>
          <w:b/>
          <w:noProof/>
          <w:color w:val="000000" w:themeColor="text1"/>
          <w:sz w:val="24"/>
          <w:szCs w:val="24"/>
        </w:rPr>
        <w:drawing>
          <wp:inline distT="0" distB="0" distL="0" distR="0" wp14:anchorId="25C40267">
            <wp:extent cx="5342682" cy="1887220"/>
            <wp:effectExtent l="0" t="0" r="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1006" t="3568" b="3421"/>
                    <a:stretch/>
                  </pic:blipFill>
                  <pic:spPr bwMode="auto">
                    <a:xfrm>
                      <a:off x="0" y="0"/>
                      <a:ext cx="5345649" cy="1888268"/>
                    </a:xfrm>
                    <a:prstGeom prst="rect">
                      <a:avLst/>
                    </a:prstGeom>
                    <a:noFill/>
                    <a:ln>
                      <a:noFill/>
                    </a:ln>
                    <a:extLst>
                      <a:ext uri="{53640926-AAD7-44D8-BBD7-CCE9431645EC}">
                        <a14:shadowObscured xmlns:a14="http://schemas.microsoft.com/office/drawing/2010/main"/>
                      </a:ext>
                    </a:extLst>
                  </pic:spPr>
                </pic:pic>
              </a:graphicData>
            </a:graphic>
          </wp:inline>
        </w:drawing>
      </w:r>
    </w:p>
    <w:p w:rsidR="00417BF2" w:rsidRPr="00B96006" w:rsidRDefault="00417BF2">
      <w:pPr>
        <w:spacing w:line="360" w:lineRule="auto"/>
        <w:rPr>
          <w:rFonts w:ascii="Times New Roman" w:hAnsi="Times New Roman" w:cs="Times New Roman"/>
          <w:color w:val="000000" w:themeColor="text1"/>
          <w:sz w:val="18"/>
          <w:szCs w:val="18"/>
        </w:rPr>
      </w:pPr>
      <w:r w:rsidRPr="00B96006">
        <w:rPr>
          <w:rFonts w:ascii="Times New Roman" w:hAnsi="Times New Roman" w:cs="Times New Roman"/>
          <w:b/>
          <w:color w:val="000000" w:themeColor="text1"/>
          <w:sz w:val="18"/>
          <w:szCs w:val="18"/>
        </w:rPr>
        <w:t xml:space="preserve">Fig. </w:t>
      </w:r>
      <w:r w:rsidR="00651E73" w:rsidRPr="00B96006">
        <w:rPr>
          <w:rFonts w:ascii="Times New Roman" w:hAnsi="Times New Roman" w:cs="Times New Roman"/>
          <w:b/>
          <w:color w:val="000000" w:themeColor="text1"/>
          <w:sz w:val="18"/>
          <w:szCs w:val="18"/>
        </w:rPr>
        <w:t>S</w:t>
      </w:r>
      <w:r w:rsidRPr="00B96006">
        <w:rPr>
          <w:rFonts w:ascii="Times New Roman" w:hAnsi="Times New Roman" w:cs="Times New Roman"/>
          <w:b/>
          <w:color w:val="000000" w:themeColor="text1"/>
          <w:sz w:val="18"/>
          <w:szCs w:val="18"/>
        </w:rPr>
        <w:t>9</w:t>
      </w:r>
      <w:r w:rsidR="00CB530A" w:rsidRPr="00B96006">
        <w:rPr>
          <w:rFonts w:ascii="Times New Roman" w:hAnsi="Times New Roman" w:cs="Times New Roman"/>
          <w:b/>
          <w:color w:val="000000" w:themeColor="text1"/>
          <w:sz w:val="18"/>
          <w:szCs w:val="18"/>
        </w:rPr>
        <w:t xml:space="preserve"> | Detecting the edges of a large object</w:t>
      </w:r>
      <w:r w:rsidR="00857BE2" w:rsidRPr="00B96006">
        <w:rPr>
          <w:rFonts w:ascii="Times New Roman" w:hAnsi="Times New Roman" w:cs="Times New Roman"/>
          <w:b/>
          <w:color w:val="000000" w:themeColor="text1"/>
          <w:sz w:val="18"/>
          <w:szCs w:val="18"/>
        </w:rPr>
        <w:t xml:space="preserve">. </w:t>
      </w:r>
      <w:r w:rsidRPr="00B96006">
        <w:rPr>
          <w:rFonts w:ascii="Times New Roman" w:hAnsi="Times New Roman" w:cs="Times New Roman"/>
          <w:b/>
          <w:color w:val="000000" w:themeColor="text1"/>
          <w:sz w:val="18"/>
          <w:szCs w:val="18"/>
        </w:rPr>
        <w:t>(a)</w:t>
      </w:r>
      <w:r w:rsidR="00D0588B" w:rsidRPr="00B96006">
        <w:rPr>
          <w:rFonts w:ascii="Times New Roman" w:hAnsi="Times New Roman" w:cs="Times New Roman"/>
          <w:color w:val="000000" w:themeColor="text1"/>
          <w:sz w:val="18"/>
          <w:szCs w:val="18"/>
        </w:rPr>
        <w:t xml:space="preserve"> The original object for edge detection. </w:t>
      </w:r>
      <w:r w:rsidR="00D0588B" w:rsidRPr="00B96006">
        <w:rPr>
          <w:rFonts w:ascii="Times New Roman" w:hAnsi="Times New Roman" w:cs="Times New Roman"/>
          <w:b/>
          <w:color w:val="000000" w:themeColor="text1"/>
          <w:sz w:val="18"/>
          <w:szCs w:val="18"/>
        </w:rPr>
        <w:t>(b-c)</w:t>
      </w:r>
      <w:r w:rsidR="00D0588B" w:rsidRPr="00B96006">
        <w:rPr>
          <w:rFonts w:ascii="Times New Roman" w:hAnsi="Times New Roman" w:cs="Times New Roman"/>
          <w:color w:val="000000" w:themeColor="text1"/>
          <w:sz w:val="18"/>
          <w:szCs w:val="18"/>
        </w:rPr>
        <w:t xml:space="preserve"> </w:t>
      </w:r>
      <w:r w:rsidR="00801DA7" w:rsidRPr="00B96006">
        <w:rPr>
          <w:rFonts w:ascii="Times New Roman" w:hAnsi="Times New Roman" w:cs="Times New Roman"/>
          <w:color w:val="000000" w:themeColor="text1"/>
          <w:sz w:val="18"/>
          <w:szCs w:val="18"/>
        </w:rPr>
        <w:t xml:space="preserve">Simulated </w:t>
      </w:r>
      <w:r w:rsidR="00801DA7" w:rsidRPr="00B96006">
        <w:rPr>
          <w:rFonts w:ascii="Times New Roman" w:hAnsi="Times New Roman" w:cs="Times New Roman"/>
          <w:b/>
          <w:color w:val="000000" w:themeColor="text1"/>
          <w:sz w:val="18"/>
          <w:szCs w:val="18"/>
        </w:rPr>
        <w:t>(b)</w:t>
      </w:r>
      <w:r w:rsidR="00801DA7" w:rsidRPr="00B96006">
        <w:rPr>
          <w:rFonts w:ascii="Times New Roman" w:hAnsi="Times New Roman" w:cs="Times New Roman"/>
          <w:color w:val="000000" w:themeColor="text1"/>
          <w:sz w:val="18"/>
          <w:szCs w:val="18"/>
        </w:rPr>
        <w:t xml:space="preserve"> and experimental </w:t>
      </w:r>
      <w:r w:rsidR="00801DA7" w:rsidRPr="00B96006">
        <w:rPr>
          <w:rFonts w:ascii="Times New Roman" w:hAnsi="Times New Roman" w:cs="Times New Roman"/>
          <w:b/>
          <w:color w:val="000000" w:themeColor="text1"/>
          <w:sz w:val="18"/>
          <w:szCs w:val="18"/>
        </w:rPr>
        <w:t>(c)</w:t>
      </w:r>
      <w:r w:rsidR="00801DA7" w:rsidRPr="00B96006">
        <w:rPr>
          <w:rFonts w:ascii="Times New Roman" w:hAnsi="Times New Roman" w:cs="Times New Roman"/>
          <w:color w:val="000000" w:themeColor="text1"/>
          <w:sz w:val="18"/>
          <w:szCs w:val="18"/>
        </w:rPr>
        <w:t xml:space="preserve"> edges </w:t>
      </w:r>
      <w:r w:rsidR="00386D4C" w:rsidRPr="00B96006">
        <w:rPr>
          <w:rFonts w:ascii="Times New Roman" w:hAnsi="Times New Roman" w:cs="Times New Roman"/>
          <w:color w:val="000000" w:themeColor="text1"/>
          <w:sz w:val="18"/>
          <w:szCs w:val="18"/>
        </w:rPr>
        <w:t>by using the doublet</w:t>
      </w:r>
      <w:r w:rsidR="00655187" w:rsidRPr="00B96006">
        <w:rPr>
          <w:rFonts w:ascii="Times New Roman" w:hAnsi="Times New Roman" w:cs="Times New Roman"/>
          <w:color w:val="000000" w:themeColor="text1"/>
          <w:sz w:val="18"/>
          <w:szCs w:val="18"/>
        </w:rPr>
        <w:t xml:space="preserve"> meta-imager with the parameter </w:t>
      </w:r>
      <w:r w:rsidRPr="00B96006">
        <w:rPr>
          <w:rFonts w:ascii="Times New Roman" w:hAnsi="Times New Roman" w:cs="Times New Roman"/>
          <w:i/>
          <w:color w:val="000000" w:themeColor="text1"/>
          <w:sz w:val="18"/>
          <w:szCs w:val="18"/>
        </w:rPr>
        <w:t>w</w:t>
      </w:r>
      <w:r w:rsidRPr="00B96006">
        <w:rPr>
          <w:rFonts w:ascii="Times New Roman" w:hAnsi="Times New Roman" w:cs="Times New Roman"/>
          <w:color w:val="000000" w:themeColor="text1"/>
          <w:sz w:val="18"/>
          <w:szCs w:val="18"/>
          <w:vertAlign w:val="subscript"/>
        </w:rPr>
        <w:t>0</w:t>
      </w:r>
      <w:r w:rsidRPr="00B96006">
        <w:rPr>
          <w:rFonts w:ascii="Times New Roman" w:hAnsi="Times New Roman" w:cs="Times New Roman"/>
          <w:color w:val="000000" w:themeColor="text1"/>
          <w:sz w:val="18"/>
          <w:szCs w:val="18"/>
        </w:rPr>
        <w:t xml:space="preserve"> =1.5 </w:t>
      </w:r>
      <w:proofErr w:type="spellStart"/>
      <w:r w:rsidR="00655187" w:rsidRPr="00B96006">
        <w:rPr>
          <w:rFonts w:ascii="Times New Roman" w:hAnsi="Times New Roman" w:cs="Times New Roman"/>
          <w:color w:val="000000" w:themeColor="text1"/>
          <w:sz w:val="18"/>
          <w:szCs w:val="18"/>
        </w:rPr>
        <w:t>μm</w:t>
      </w:r>
      <w:proofErr w:type="spellEnd"/>
      <w:r w:rsidR="00655187" w:rsidRPr="00B96006">
        <w:rPr>
          <w:rFonts w:ascii="Times New Roman" w:hAnsi="Times New Roman" w:cs="Times New Roman"/>
          <w:color w:val="000000" w:themeColor="text1"/>
          <w:sz w:val="18"/>
          <w:szCs w:val="18"/>
        </w:rPr>
        <w:t xml:space="preserve">, </w:t>
      </w:r>
      <w:r w:rsidRPr="00B96006">
        <w:rPr>
          <w:rFonts w:ascii="Times New Roman" w:hAnsi="Times New Roman" w:cs="Times New Roman"/>
          <w:i/>
          <w:iCs/>
          <w:color w:val="000000" w:themeColor="text1"/>
          <w:kern w:val="24"/>
          <w:sz w:val="18"/>
          <w:szCs w:val="18"/>
        </w:rPr>
        <w:t>M=</w:t>
      </w:r>
      <w:r w:rsidR="00655187" w:rsidRPr="00B96006">
        <w:rPr>
          <w:rFonts w:ascii="Times New Roman" w:hAnsi="Times New Roman" w:cs="Times New Roman"/>
          <w:iCs/>
          <w:color w:val="000000" w:themeColor="text1"/>
          <w:kern w:val="24"/>
          <w:sz w:val="18"/>
          <w:szCs w:val="18"/>
        </w:rPr>
        <w:t>1</w:t>
      </w:r>
      <w:r w:rsidR="00DB5997" w:rsidRPr="00B96006">
        <w:rPr>
          <w:rFonts w:ascii="Times New Roman" w:hAnsi="Times New Roman" w:cs="Times New Roman"/>
          <w:iCs/>
          <w:color w:val="000000" w:themeColor="text1"/>
          <w:kern w:val="24"/>
          <w:sz w:val="18"/>
          <w:szCs w:val="18"/>
        </w:rPr>
        <w:t xml:space="preserve"> and</w:t>
      </w:r>
      <w:r w:rsidR="00655187" w:rsidRPr="00B96006">
        <w:rPr>
          <w:rFonts w:ascii="Times New Roman" w:hAnsi="Times New Roman" w:cs="Times New Roman"/>
          <w:iCs/>
          <w:color w:val="000000" w:themeColor="text1"/>
          <w:kern w:val="24"/>
          <w:sz w:val="18"/>
          <w:szCs w:val="18"/>
        </w:rPr>
        <w:t xml:space="preserve"> </w:t>
      </w:r>
      <w:r w:rsidR="0086059B" w:rsidRPr="00B96006">
        <w:rPr>
          <w:rFonts w:ascii="Times New Roman" w:hAnsi="Times New Roman" w:cs="Times New Roman"/>
          <w:i/>
          <w:iCs/>
          <w:color w:val="000000" w:themeColor="text1"/>
          <w:kern w:val="24"/>
          <w:sz w:val="18"/>
          <w:szCs w:val="18"/>
        </w:rPr>
        <w:t>d</w:t>
      </w:r>
      <w:r w:rsidR="0086059B" w:rsidRPr="00B96006">
        <w:rPr>
          <w:rFonts w:ascii="Times New Roman" w:hAnsi="Times New Roman" w:cs="Times New Roman"/>
          <w:iCs/>
          <w:color w:val="000000" w:themeColor="text1"/>
          <w:kern w:val="24"/>
          <w:sz w:val="18"/>
          <w:szCs w:val="18"/>
        </w:rPr>
        <w:t>=</w:t>
      </w:r>
      <w:r w:rsidR="00655187" w:rsidRPr="00B96006">
        <w:rPr>
          <w:rFonts w:ascii="Times New Roman" w:hAnsi="Times New Roman" w:cs="Times New Roman"/>
          <w:i/>
          <w:iCs/>
          <w:color w:val="000000" w:themeColor="text1"/>
          <w:kern w:val="24"/>
          <w:sz w:val="18"/>
          <w:szCs w:val="18"/>
        </w:rPr>
        <w:t>f</w:t>
      </w:r>
      <w:r w:rsidR="00655187" w:rsidRPr="00B96006">
        <w:rPr>
          <w:rFonts w:ascii="Times New Roman" w:hAnsi="Times New Roman" w:cs="Times New Roman"/>
          <w:iCs/>
          <w:color w:val="000000" w:themeColor="text1"/>
          <w:kern w:val="24"/>
          <w:sz w:val="18"/>
          <w:szCs w:val="18"/>
        </w:rPr>
        <w:t>=2.5 mm</w:t>
      </w:r>
      <w:r w:rsidRPr="00B96006">
        <w:rPr>
          <w:rFonts w:ascii="Times New Roman" w:hAnsi="Times New Roman" w:cs="Times New Roman"/>
          <w:iCs/>
          <w:color w:val="000000" w:themeColor="text1"/>
          <w:kern w:val="24"/>
          <w:sz w:val="18"/>
          <w:szCs w:val="18"/>
        </w:rPr>
        <w:t xml:space="preserve">. </w:t>
      </w:r>
      <w:proofErr w:type="spellStart"/>
      <w:r w:rsidRPr="00B96006">
        <w:rPr>
          <w:rFonts w:ascii="Times New Roman" w:hAnsi="Times New Roman" w:cs="Times New Roman"/>
          <w:color w:val="000000" w:themeColor="text1"/>
          <w:kern w:val="24"/>
          <w:sz w:val="18"/>
          <w:szCs w:val="18"/>
        </w:rPr>
        <w:t>Scalebars</w:t>
      </w:r>
      <w:proofErr w:type="spellEnd"/>
      <w:r w:rsidRPr="00B96006">
        <w:rPr>
          <w:rFonts w:ascii="Times New Roman" w:hAnsi="Times New Roman" w:cs="Times New Roman"/>
          <w:color w:val="000000" w:themeColor="text1"/>
          <w:kern w:val="24"/>
          <w:sz w:val="18"/>
          <w:szCs w:val="18"/>
        </w:rPr>
        <w:t xml:space="preserve">: 100 </w:t>
      </w:r>
      <w:r w:rsidRPr="00B96006">
        <w:rPr>
          <w:rFonts w:ascii="Times New Roman" w:hAnsi="Times New Roman" w:cs="Times New Roman"/>
          <w:bCs/>
          <w:color w:val="000000" w:themeColor="text1"/>
          <w:kern w:val="24"/>
          <w:sz w:val="18"/>
          <w:szCs w:val="18"/>
        </w:rPr>
        <w:sym w:font="Symbol" w:char="F06D"/>
      </w:r>
      <w:r w:rsidRPr="00B96006">
        <w:rPr>
          <w:rFonts w:ascii="Times New Roman" w:hAnsi="Times New Roman" w:cs="Times New Roman"/>
          <w:color w:val="000000" w:themeColor="text1"/>
          <w:kern w:val="24"/>
          <w:sz w:val="18"/>
          <w:szCs w:val="18"/>
        </w:rPr>
        <w:t>m.</w:t>
      </w:r>
    </w:p>
    <w:p w:rsidR="00E30B4D" w:rsidRPr="00B96006" w:rsidRDefault="002805DC">
      <w:pPr>
        <w:spacing w:line="360" w:lineRule="auto"/>
        <w:ind w:firstLine="420"/>
        <w:rPr>
          <w:rFonts w:ascii="Times New Roman" w:hAnsi="Times New Roman" w:cs="Times New Roman"/>
          <w:color w:val="000000" w:themeColor="text1"/>
          <w:szCs w:val="21"/>
        </w:rPr>
      </w:pPr>
      <w:r w:rsidRPr="00B96006">
        <w:rPr>
          <w:rFonts w:ascii="Times New Roman" w:hAnsi="Times New Roman" w:cs="Times New Roman"/>
          <w:color w:val="000000" w:themeColor="text1"/>
          <w:szCs w:val="21"/>
        </w:rPr>
        <w:t>T</w:t>
      </w:r>
      <w:r w:rsidR="00E30B4D" w:rsidRPr="00B96006">
        <w:rPr>
          <w:rFonts w:ascii="Times New Roman" w:hAnsi="Times New Roman" w:cs="Times New Roman"/>
          <w:color w:val="000000" w:themeColor="text1"/>
          <w:szCs w:val="21"/>
        </w:rPr>
        <w:t xml:space="preserve">o </w:t>
      </w:r>
      <w:r w:rsidR="00C43FE8" w:rsidRPr="00B96006">
        <w:rPr>
          <w:rFonts w:ascii="Times New Roman" w:hAnsi="Times New Roman" w:cs="Times New Roman"/>
          <w:color w:val="000000" w:themeColor="text1"/>
          <w:szCs w:val="21"/>
        </w:rPr>
        <w:t>test</w:t>
      </w:r>
      <w:r w:rsidR="00E30B4D" w:rsidRPr="00B96006">
        <w:rPr>
          <w:rFonts w:ascii="Times New Roman" w:hAnsi="Times New Roman" w:cs="Times New Roman"/>
          <w:color w:val="000000" w:themeColor="text1"/>
          <w:szCs w:val="21"/>
        </w:rPr>
        <w:t xml:space="preserve"> the</w:t>
      </w:r>
      <w:r w:rsidR="00E87931" w:rsidRPr="00B96006">
        <w:rPr>
          <w:rFonts w:ascii="Times New Roman" w:hAnsi="Times New Roman" w:cs="Times New Roman"/>
          <w:color w:val="000000" w:themeColor="text1"/>
          <w:szCs w:val="21"/>
        </w:rPr>
        <w:t xml:space="preserve"> field</w:t>
      </w:r>
      <w:r w:rsidR="007267D0" w:rsidRPr="00B96006">
        <w:rPr>
          <w:rFonts w:ascii="Times New Roman" w:hAnsi="Times New Roman" w:cs="Times New Roman"/>
          <w:color w:val="000000" w:themeColor="text1"/>
          <w:szCs w:val="21"/>
        </w:rPr>
        <w:t>-of-</w:t>
      </w:r>
      <w:r w:rsidR="00E87931" w:rsidRPr="00B96006">
        <w:rPr>
          <w:rFonts w:ascii="Times New Roman" w:hAnsi="Times New Roman" w:cs="Times New Roman"/>
          <w:color w:val="000000" w:themeColor="text1"/>
          <w:szCs w:val="21"/>
        </w:rPr>
        <w:t>view</w:t>
      </w:r>
      <w:r w:rsidR="00E30B4D" w:rsidRPr="00B96006">
        <w:rPr>
          <w:rFonts w:ascii="Times New Roman" w:hAnsi="Times New Roman" w:cs="Times New Roman"/>
          <w:color w:val="000000" w:themeColor="text1"/>
          <w:szCs w:val="21"/>
        </w:rPr>
        <w:t xml:space="preserve">, </w:t>
      </w:r>
      <w:r w:rsidR="00E87931" w:rsidRPr="00B96006">
        <w:rPr>
          <w:rFonts w:ascii="Times New Roman" w:hAnsi="Times New Roman" w:cs="Times New Roman"/>
          <w:color w:val="000000" w:themeColor="text1"/>
          <w:szCs w:val="21"/>
        </w:rPr>
        <w:t>we put an amplitude object (dragon pattern etched through an opaque chromium film</w:t>
      </w:r>
      <w:r w:rsidR="004B3B8D" w:rsidRPr="00B96006">
        <w:rPr>
          <w:rFonts w:ascii="Times New Roman" w:hAnsi="Times New Roman" w:cs="Times New Roman"/>
          <w:color w:val="000000" w:themeColor="text1"/>
          <w:szCs w:val="21"/>
        </w:rPr>
        <w:t>, see</w:t>
      </w:r>
      <w:r w:rsidR="00A41A90" w:rsidRPr="00B96006">
        <w:rPr>
          <w:rFonts w:ascii="Times New Roman" w:hAnsi="Times New Roman" w:cs="Times New Roman"/>
          <w:color w:val="000000" w:themeColor="text1"/>
          <w:szCs w:val="21"/>
        </w:rPr>
        <w:t xml:space="preserve"> Fig. </w:t>
      </w:r>
      <w:r w:rsidR="004B3B8D" w:rsidRPr="00B96006">
        <w:rPr>
          <w:rFonts w:ascii="Times New Roman" w:hAnsi="Times New Roman" w:cs="Times New Roman"/>
          <w:color w:val="000000" w:themeColor="text1"/>
          <w:szCs w:val="21"/>
        </w:rPr>
        <w:t>S</w:t>
      </w:r>
      <w:r w:rsidR="00A41A90" w:rsidRPr="00B96006">
        <w:rPr>
          <w:rFonts w:ascii="Times New Roman" w:hAnsi="Times New Roman" w:cs="Times New Roman"/>
          <w:color w:val="000000" w:themeColor="text1"/>
          <w:szCs w:val="21"/>
        </w:rPr>
        <w:t>9</w:t>
      </w:r>
      <w:r w:rsidR="007871BD" w:rsidRPr="00B96006">
        <w:rPr>
          <w:rFonts w:ascii="Times New Roman" w:hAnsi="Times New Roman" w:cs="Times New Roman"/>
          <w:color w:val="000000" w:themeColor="text1"/>
          <w:szCs w:val="21"/>
        </w:rPr>
        <w:t>a</w:t>
      </w:r>
      <w:r w:rsidR="00E87931" w:rsidRPr="00B96006">
        <w:rPr>
          <w:rFonts w:ascii="Times New Roman" w:hAnsi="Times New Roman" w:cs="Times New Roman"/>
          <w:color w:val="000000" w:themeColor="text1"/>
          <w:szCs w:val="21"/>
        </w:rPr>
        <w:t xml:space="preserve">) </w:t>
      </w:r>
      <w:r w:rsidR="00A41A90" w:rsidRPr="00B96006">
        <w:rPr>
          <w:rFonts w:ascii="Times New Roman" w:hAnsi="Times New Roman" w:cs="Times New Roman"/>
          <w:color w:val="000000" w:themeColor="text1"/>
          <w:szCs w:val="21"/>
        </w:rPr>
        <w:t>as the incidence</w:t>
      </w:r>
      <w:r w:rsidR="00C43FE8" w:rsidRPr="00B96006">
        <w:rPr>
          <w:rFonts w:ascii="Times New Roman" w:hAnsi="Times New Roman" w:cs="Times New Roman"/>
          <w:color w:val="000000" w:themeColor="text1"/>
          <w:szCs w:val="21"/>
        </w:rPr>
        <w:t xml:space="preserve"> of doublet meta-imager with the </w:t>
      </w:r>
      <w:r w:rsidR="005B44A1" w:rsidRPr="00B96006">
        <w:rPr>
          <w:rFonts w:ascii="Times New Roman" w:hAnsi="Times New Roman" w:cs="Times New Roman"/>
          <w:color w:val="000000" w:themeColor="text1"/>
          <w:szCs w:val="21"/>
        </w:rPr>
        <w:t xml:space="preserve">parameter </w:t>
      </w:r>
      <w:r w:rsidR="005B44A1" w:rsidRPr="00B96006">
        <w:rPr>
          <w:rFonts w:ascii="Times New Roman" w:hAnsi="Times New Roman" w:cs="Times New Roman"/>
          <w:i/>
          <w:color w:val="000000" w:themeColor="text1"/>
          <w:szCs w:val="21"/>
        </w:rPr>
        <w:t>w</w:t>
      </w:r>
      <w:r w:rsidR="005B44A1" w:rsidRPr="00B96006">
        <w:rPr>
          <w:rFonts w:ascii="Times New Roman" w:hAnsi="Times New Roman" w:cs="Times New Roman"/>
          <w:color w:val="000000" w:themeColor="text1"/>
          <w:szCs w:val="21"/>
          <w:vertAlign w:val="subscript"/>
        </w:rPr>
        <w:t>0</w:t>
      </w:r>
      <w:r w:rsidR="005B44A1" w:rsidRPr="00B96006">
        <w:rPr>
          <w:rFonts w:ascii="Times New Roman" w:hAnsi="Times New Roman" w:cs="Times New Roman"/>
          <w:color w:val="000000" w:themeColor="text1"/>
          <w:szCs w:val="21"/>
        </w:rPr>
        <w:t xml:space="preserve"> =1.5 </w:t>
      </w:r>
      <w:proofErr w:type="spellStart"/>
      <w:r w:rsidR="005B44A1" w:rsidRPr="00B96006">
        <w:rPr>
          <w:rFonts w:ascii="Times New Roman" w:hAnsi="Times New Roman" w:cs="Times New Roman"/>
          <w:color w:val="000000" w:themeColor="text1"/>
          <w:szCs w:val="21"/>
        </w:rPr>
        <w:t>μm</w:t>
      </w:r>
      <w:proofErr w:type="spellEnd"/>
      <w:r w:rsidR="005B44A1" w:rsidRPr="00B96006">
        <w:rPr>
          <w:rFonts w:ascii="Times New Roman" w:hAnsi="Times New Roman" w:cs="Times New Roman"/>
          <w:color w:val="000000" w:themeColor="text1"/>
          <w:szCs w:val="21"/>
        </w:rPr>
        <w:t xml:space="preserve">, </w:t>
      </w:r>
      <w:r w:rsidR="005B44A1" w:rsidRPr="00B96006">
        <w:rPr>
          <w:rFonts w:ascii="Times New Roman" w:hAnsi="Times New Roman" w:cs="Times New Roman"/>
          <w:i/>
          <w:iCs/>
          <w:color w:val="000000" w:themeColor="text1"/>
          <w:kern w:val="24"/>
          <w:szCs w:val="21"/>
        </w:rPr>
        <w:t>M=</w:t>
      </w:r>
      <w:r w:rsidR="005B44A1" w:rsidRPr="00B96006">
        <w:rPr>
          <w:rFonts w:ascii="Times New Roman" w:hAnsi="Times New Roman" w:cs="Times New Roman"/>
          <w:iCs/>
          <w:color w:val="000000" w:themeColor="text1"/>
          <w:kern w:val="24"/>
          <w:szCs w:val="21"/>
        </w:rPr>
        <w:t xml:space="preserve">1 and </w:t>
      </w:r>
      <w:r w:rsidR="005B44A1" w:rsidRPr="00B96006">
        <w:rPr>
          <w:rFonts w:ascii="Times New Roman" w:hAnsi="Times New Roman" w:cs="Times New Roman"/>
          <w:i/>
          <w:iCs/>
          <w:color w:val="000000" w:themeColor="text1"/>
          <w:kern w:val="24"/>
          <w:szCs w:val="21"/>
        </w:rPr>
        <w:t>d</w:t>
      </w:r>
      <w:r w:rsidR="005B44A1" w:rsidRPr="00B96006">
        <w:rPr>
          <w:rFonts w:ascii="Times New Roman" w:hAnsi="Times New Roman" w:cs="Times New Roman"/>
          <w:iCs/>
          <w:color w:val="000000" w:themeColor="text1"/>
          <w:kern w:val="24"/>
          <w:szCs w:val="21"/>
        </w:rPr>
        <w:t>=</w:t>
      </w:r>
      <w:r w:rsidR="005B44A1" w:rsidRPr="00B96006">
        <w:rPr>
          <w:rFonts w:ascii="Times New Roman" w:hAnsi="Times New Roman" w:cs="Times New Roman"/>
          <w:i/>
          <w:iCs/>
          <w:color w:val="000000" w:themeColor="text1"/>
          <w:kern w:val="24"/>
          <w:szCs w:val="21"/>
        </w:rPr>
        <w:t>f</w:t>
      </w:r>
      <w:r w:rsidR="005B44A1" w:rsidRPr="00B96006">
        <w:rPr>
          <w:rFonts w:ascii="Times New Roman" w:hAnsi="Times New Roman" w:cs="Times New Roman"/>
          <w:iCs/>
          <w:color w:val="000000" w:themeColor="text1"/>
          <w:kern w:val="24"/>
          <w:szCs w:val="21"/>
        </w:rPr>
        <w:t>=2.5 mm</w:t>
      </w:r>
      <w:r w:rsidR="00A41A90" w:rsidRPr="00B96006">
        <w:rPr>
          <w:rFonts w:ascii="Times New Roman" w:hAnsi="Times New Roman" w:cs="Times New Roman"/>
          <w:color w:val="000000" w:themeColor="text1"/>
          <w:szCs w:val="21"/>
        </w:rPr>
        <w:t xml:space="preserve">. </w:t>
      </w:r>
      <w:r w:rsidR="005B44A1" w:rsidRPr="00B96006">
        <w:rPr>
          <w:rFonts w:ascii="Times New Roman" w:hAnsi="Times New Roman" w:cs="Times New Roman"/>
          <w:color w:val="000000" w:themeColor="text1"/>
          <w:szCs w:val="21"/>
        </w:rPr>
        <w:t>The simulated edges</w:t>
      </w:r>
      <w:r w:rsidR="002528DE" w:rsidRPr="00B96006">
        <w:rPr>
          <w:rFonts w:ascii="Times New Roman" w:hAnsi="Times New Roman" w:cs="Times New Roman"/>
          <w:color w:val="000000" w:themeColor="text1"/>
          <w:szCs w:val="21"/>
        </w:rPr>
        <w:t xml:space="preserve"> are shown in Fig. </w:t>
      </w:r>
      <w:r w:rsidR="004B3B8D" w:rsidRPr="00B96006">
        <w:rPr>
          <w:rFonts w:ascii="Times New Roman" w:hAnsi="Times New Roman" w:cs="Times New Roman"/>
          <w:color w:val="000000" w:themeColor="text1"/>
          <w:szCs w:val="21"/>
        </w:rPr>
        <w:t>S</w:t>
      </w:r>
      <w:r w:rsidR="002528DE" w:rsidRPr="00B96006">
        <w:rPr>
          <w:rFonts w:ascii="Times New Roman" w:hAnsi="Times New Roman" w:cs="Times New Roman"/>
          <w:color w:val="000000" w:themeColor="text1"/>
          <w:szCs w:val="21"/>
        </w:rPr>
        <w:t xml:space="preserve">9b, which has the good agreement with the experimental results in Fig. </w:t>
      </w:r>
      <w:r w:rsidR="004B3B8D" w:rsidRPr="00B96006">
        <w:rPr>
          <w:rFonts w:ascii="Times New Roman" w:hAnsi="Times New Roman" w:cs="Times New Roman"/>
          <w:color w:val="000000" w:themeColor="text1"/>
          <w:szCs w:val="21"/>
        </w:rPr>
        <w:t>S</w:t>
      </w:r>
      <w:r w:rsidR="00295CFA" w:rsidRPr="00B96006">
        <w:rPr>
          <w:rFonts w:ascii="Times New Roman" w:hAnsi="Times New Roman" w:cs="Times New Roman"/>
          <w:color w:val="000000" w:themeColor="text1"/>
          <w:szCs w:val="21"/>
        </w:rPr>
        <w:t>9c</w:t>
      </w:r>
      <w:r w:rsidR="005B44A1" w:rsidRPr="00B96006">
        <w:rPr>
          <w:rFonts w:ascii="Times New Roman" w:hAnsi="Times New Roman" w:cs="Times New Roman"/>
          <w:color w:val="000000" w:themeColor="text1"/>
          <w:szCs w:val="21"/>
        </w:rPr>
        <w:t xml:space="preserve">. </w:t>
      </w:r>
      <w:r w:rsidR="00B642CA" w:rsidRPr="00B96006">
        <w:rPr>
          <w:rFonts w:ascii="Times New Roman" w:hAnsi="Times New Roman" w:cs="Times New Roman"/>
          <w:color w:val="000000" w:themeColor="text1"/>
          <w:szCs w:val="21"/>
        </w:rPr>
        <w:t xml:space="preserve">Both simulated and experimental edges can be </w:t>
      </w:r>
      <w:r w:rsidR="001C4DF1" w:rsidRPr="00B96006">
        <w:rPr>
          <w:rFonts w:ascii="Times New Roman" w:hAnsi="Times New Roman" w:cs="Times New Roman"/>
          <w:color w:val="000000" w:themeColor="text1"/>
          <w:szCs w:val="21"/>
        </w:rPr>
        <w:t>observed</w:t>
      </w:r>
      <w:r w:rsidR="00B642CA" w:rsidRPr="00B96006">
        <w:rPr>
          <w:rFonts w:ascii="Times New Roman" w:hAnsi="Times New Roman" w:cs="Times New Roman"/>
          <w:color w:val="000000" w:themeColor="text1"/>
          <w:szCs w:val="21"/>
        </w:rPr>
        <w:t xml:space="preserve"> c</w:t>
      </w:r>
      <w:r w:rsidR="001C4DF1" w:rsidRPr="00B96006">
        <w:rPr>
          <w:rFonts w:ascii="Times New Roman" w:hAnsi="Times New Roman" w:cs="Times New Roman"/>
          <w:color w:val="000000" w:themeColor="text1"/>
          <w:szCs w:val="21"/>
        </w:rPr>
        <w:t xml:space="preserve">learly, which </w:t>
      </w:r>
      <w:r w:rsidR="001C4DF1" w:rsidRPr="00B96006">
        <w:rPr>
          <w:rFonts w:ascii="Times New Roman" w:hAnsi="Times New Roman" w:cs="Times New Roman"/>
          <w:color w:val="000000" w:themeColor="text1"/>
          <w:szCs w:val="21"/>
        </w:rPr>
        <w:lastRenderedPageBreak/>
        <w:t xml:space="preserve">suggests </w:t>
      </w:r>
      <w:r w:rsidR="00E87931" w:rsidRPr="00B96006">
        <w:rPr>
          <w:rFonts w:ascii="Times New Roman" w:hAnsi="Times New Roman" w:cs="Times New Roman"/>
          <w:color w:val="000000" w:themeColor="text1"/>
          <w:szCs w:val="21"/>
        </w:rPr>
        <w:t xml:space="preserve">a field-of-view better than 710 μm×710 </w:t>
      </w:r>
      <w:proofErr w:type="spellStart"/>
      <w:r w:rsidR="00E87931" w:rsidRPr="00B96006">
        <w:rPr>
          <w:rFonts w:ascii="Times New Roman" w:hAnsi="Times New Roman" w:cs="Times New Roman"/>
          <w:color w:val="000000" w:themeColor="text1"/>
          <w:szCs w:val="21"/>
        </w:rPr>
        <w:t>μm</w:t>
      </w:r>
      <w:proofErr w:type="spellEnd"/>
      <w:r w:rsidR="00E87931" w:rsidRPr="00B96006">
        <w:rPr>
          <w:rFonts w:ascii="Times New Roman" w:hAnsi="Times New Roman" w:cs="Times New Roman"/>
          <w:color w:val="000000" w:themeColor="text1"/>
          <w:szCs w:val="21"/>
        </w:rPr>
        <w:t xml:space="preserve"> at </w:t>
      </w:r>
      <w:r w:rsidR="00E87931" w:rsidRPr="00B96006">
        <w:rPr>
          <w:rFonts w:ascii="Times New Roman" w:hAnsi="Times New Roman" w:cs="Times New Roman"/>
          <w:i/>
          <w:color w:val="000000" w:themeColor="text1"/>
          <w:szCs w:val="21"/>
        </w:rPr>
        <w:t>M</w:t>
      </w:r>
      <w:r w:rsidR="00E87931" w:rsidRPr="00B96006">
        <w:rPr>
          <w:rFonts w:ascii="Times New Roman" w:hAnsi="Times New Roman" w:cs="Times New Roman"/>
          <w:color w:val="000000" w:themeColor="text1"/>
          <w:szCs w:val="21"/>
        </w:rPr>
        <w:t>=1</w:t>
      </w:r>
      <w:r w:rsidR="007E6A02" w:rsidRPr="00B96006">
        <w:rPr>
          <w:rFonts w:ascii="Times New Roman" w:hAnsi="Times New Roman" w:cs="Times New Roman"/>
          <w:color w:val="000000" w:themeColor="text1"/>
          <w:szCs w:val="21"/>
        </w:rPr>
        <w:t>.</w:t>
      </w:r>
      <w:r w:rsidR="0057439E" w:rsidRPr="00B96006">
        <w:rPr>
          <w:rFonts w:ascii="Times New Roman" w:hAnsi="Times New Roman" w:cs="Times New Roman"/>
          <w:color w:val="000000" w:themeColor="text1"/>
          <w:szCs w:val="21"/>
        </w:rPr>
        <w:t xml:space="preserve"> All the simulations are implemented </w:t>
      </w:r>
      <w:r w:rsidR="00325605" w:rsidRPr="00B96006">
        <w:rPr>
          <w:rFonts w:ascii="Times New Roman" w:hAnsi="Times New Roman" w:cs="Times New Roman"/>
          <w:color w:val="000000" w:themeColor="text1"/>
          <w:szCs w:val="21"/>
        </w:rPr>
        <w:t>in MATLAB by using the Rayleigh-</w:t>
      </w:r>
      <w:proofErr w:type="spellStart"/>
      <w:r w:rsidR="00325605" w:rsidRPr="00B96006">
        <w:rPr>
          <w:rFonts w:ascii="Times New Roman" w:hAnsi="Times New Roman" w:cs="Times New Roman"/>
          <w:color w:val="000000" w:themeColor="text1"/>
          <w:szCs w:val="21"/>
        </w:rPr>
        <w:t>Sommerfeld</w:t>
      </w:r>
      <w:proofErr w:type="spellEnd"/>
      <w:r w:rsidR="00325605" w:rsidRPr="00B96006">
        <w:rPr>
          <w:rFonts w:ascii="Times New Roman" w:hAnsi="Times New Roman" w:cs="Times New Roman"/>
          <w:color w:val="000000" w:themeColor="text1"/>
          <w:szCs w:val="21"/>
        </w:rPr>
        <w:t xml:space="preserve"> diffraction. The experimental setup used here is completely identical to the one in Fig. </w:t>
      </w:r>
      <w:r w:rsidR="004B3B8D" w:rsidRPr="00B96006">
        <w:rPr>
          <w:rFonts w:ascii="Times New Roman" w:hAnsi="Times New Roman" w:cs="Times New Roman"/>
          <w:color w:val="000000" w:themeColor="text1"/>
          <w:szCs w:val="21"/>
        </w:rPr>
        <w:t>S</w:t>
      </w:r>
      <w:r w:rsidR="00325605" w:rsidRPr="00B96006">
        <w:rPr>
          <w:rFonts w:ascii="Times New Roman" w:hAnsi="Times New Roman" w:cs="Times New Roman"/>
          <w:color w:val="000000" w:themeColor="text1"/>
          <w:szCs w:val="21"/>
        </w:rPr>
        <w:t>7a.</w:t>
      </w:r>
      <w:r w:rsidR="00292E51" w:rsidRPr="00B96006">
        <w:rPr>
          <w:rFonts w:ascii="Times New Roman" w:hAnsi="Times New Roman" w:cs="Times New Roman"/>
          <w:color w:val="000000" w:themeColor="text1"/>
          <w:szCs w:val="21"/>
        </w:rPr>
        <w:t xml:space="preserve"> The discussions about </w:t>
      </w:r>
      <w:r w:rsidR="004C69C4" w:rsidRPr="00B96006">
        <w:rPr>
          <w:rFonts w:ascii="Times New Roman" w:hAnsi="Times New Roman" w:cs="Times New Roman"/>
          <w:color w:val="000000" w:themeColor="text1"/>
          <w:szCs w:val="21"/>
        </w:rPr>
        <w:t xml:space="preserve">the meta-imager including </w:t>
      </w:r>
      <w:proofErr w:type="spellStart"/>
      <w:r w:rsidR="004C69C4" w:rsidRPr="00B96006">
        <w:rPr>
          <w:rFonts w:ascii="Times New Roman" w:hAnsi="Times New Roman" w:cs="Times New Roman"/>
          <w:color w:val="000000" w:themeColor="text1"/>
          <w:szCs w:val="21"/>
        </w:rPr>
        <w:t>metasurface</w:t>
      </w:r>
      <w:proofErr w:type="spellEnd"/>
      <w:r w:rsidR="004C69C4" w:rsidRPr="00B96006">
        <w:rPr>
          <w:rFonts w:ascii="Times New Roman" w:hAnsi="Times New Roman" w:cs="Times New Roman"/>
          <w:color w:val="000000" w:themeColor="text1"/>
          <w:szCs w:val="21"/>
        </w:rPr>
        <w:t xml:space="preserve"> singlet and doublet can be found in more details in the following sections.  </w:t>
      </w:r>
      <w:r w:rsidR="00325605" w:rsidRPr="00B96006">
        <w:rPr>
          <w:rFonts w:ascii="Times New Roman" w:hAnsi="Times New Roman" w:cs="Times New Roman"/>
          <w:color w:val="000000" w:themeColor="text1"/>
          <w:szCs w:val="21"/>
        </w:rPr>
        <w:t xml:space="preserve"> </w:t>
      </w:r>
    </w:p>
    <w:p w:rsidR="009F4CB0" w:rsidRPr="00B96006" w:rsidRDefault="00F660E1">
      <w:pPr>
        <w:spacing w:line="360" w:lineRule="auto"/>
        <w:rPr>
          <w:rFonts w:ascii="Times New Roman" w:hAnsi="Times New Roman"/>
          <w:b/>
          <w:color w:val="000000" w:themeColor="text1"/>
          <w:sz w:val="24"/>
          <w:szCs w:val="24"/>
          <w:u w:val="single"/>
        </w:rPr>
      </w:pPr>
      <w:r w:rsidRPr="00B96006">
        <w:rPr>
          <w:rFonts w:ascii="Times New Roman" w:hAnsi="Times New Roman" w:cs="Times New Roman"/>
          <w:b/>
          <w:color w:val="000000" w:themeColor="text1"/>
          <w:sz w:val="24"/>
          <w:szCs w:val="24"/>
          <w:u w:val="single"/>
        </w:rPr>
        <w:t>1</w:t>
      </w:r>
      <w:r w:rsidR="00174992" w:rsidRPr="00B96006">
        <w:rPr>
          <w:rFonts w:ascii="Times New Roman" w:hAnsi="Times New Roman" w:cs="Times New Roman"/>
          <w:b/>
          <w:color w:val="000000" w:themeColor="text1"/>
          <w:sz w:val="24"/>
          <w:szCs w:val="24"/>
          <w:u w:val="single"/>
        </w:rPr>
        <w:t>1</w:t>
      </w:r>
      <w:r w:rsidRPr="00B96006">
        <w:rPr>
          <w:rFonts w:ascii="Times New Roman" w:hAnsi="Times New Roman" w:cs="Times New Roman"/>
          <w:b/>
          <w:color w:val="000000" w:themeColor="text1"/>
          <w:sz w:val="24"/>
          <w:szCs w:val="24"/>
          <w:u w:val="single"/>
        </w:rPr>
        <w:t xml:space="preserve"> | </w:t>
      </w:r>
      <w:r w:rsidR="00AE00B5" w:rsidRPr="00B96006">
        <w:rPr>
          <w:rFonts w:ascii="Times New Roman" w:hAnsi="Times New Roman"/>
          <w:b/>
          <w:color w:val="000000" w:themeColor="text1"/>
          <w:sz w:val="24"/>
          <w:szCs w:val="24"/>
          <w:u w:val="single"/>
        </w:rPr>
        <w:t xml:space="preserve">Edge enhancement </w:t>
      </w:r>
      <w:r w:rsidR="009F4CB0" w:rsidRPr="00B96006">
        <w:rPr>
          <w:rFonts w:ascii="Times New Roman" w:hAnsi="Times New Roman"/>
          <w:b/>
          <w:color w:val="000000" w:themeColor="text1"/>
          <w:sz w:val="24"/>
          <w:szCs w:val="24"/>
          <w:u w:val="single"/>
        </w:rPr>
        <w:t xml:space="preserve">via </w:t>
      </w:r>
      <w:r w:rsidR="002C192D" w:rsidRPr="00B96006">
        <w:rPr>
          <w:rFonts w:ascii="Times New Roman" w:hAnsi="Times New Roman"/>
          <w:b/>
          <w:color w:val="000000" w:themeColor="text1"/>
          <w:sz w:val="24"/>
          <w:szCs w:val="24"/>
          <w:u w:val="single"/>
        </w:rPr>
        <w:t>doublet meta-imager</w:t>
      </w:r>
    </w:p>
    <w:p w:rsidR="003C0B4F" w:rsidRPr="00B96006" w:rsidRDefault="009F4CB0">
      <w:pPr>
        <w:spacing w:line="360" w:lineRule="auto"/>
        <w:rPr>
          <w:rFonts w:ascii="Times New Roman" w:hAnsi="Times New Roman"/>
          <w:color w:val="000000" w:themeColor="text1"/>
          <w:szCs w:val="21"/>
        </w:rPr>
      </w:pPr>
      <w:r w:rsidRPr="00B96006">
        <w:rPr>
          <w:rFonts w:ascii="Times New Roman" w:hAnsi="Times New Roman"/>
          <w:b/>
          <w:color w:val="000000" w:themeColor="text1"/>
          <w:sz w:val="24"/>
          <w:szCs w:val="24"/>
        </w:rPr>
        <w:t xml:space="preserve">  </w:t>
      </w:r>
      <w:r w:rsidR="002671A1" w:rsidRPr="00B96006">
        <w:rPr>
          <w:rFonts w:ascii="Times New Roman" w:hAnsi="Times New Roman"/>
          <w:color w:val="000000" w:themeColor="text1"/>
          <w:szCs w:val="21"/>
        </w:rPr>
        <w:t>I</w:t>
      </w:r>
      <w:r w:rsidR="003C0B4F" w:rsidRPr="00B96006">
        <w:rPr>
          <w:rFonts w:ascii="Times New Roman" w:hAnsi="Times New Roman"/>
          <w:color w:val="000000" w:themeColor="text1"/>
          <w:szCs w:val="21"/>
        </w:rPr>
        <w:t xml:space="preserve">mage sharpening is </w:t>
      </w:r>
      <w:r w:rsidR="002671A1" w:rsidRPr="00B96006">
        <w:rPr>
          <w:rFonts w:ascii="Times New Roman" w:hAnsi="Times New Roman"/>
          <w:color w:val="000000" w:themeColor="text1"/>
          <w:szCs w:val="21"/>
        </w:rPr>
        <w:t xml:space="preserve">used </w:t>
      </w:r>
      <w:r w:rsidR="003C0B4F" w:rsidRPr="00B96006">
        <w:rPr>
          <w:rFonts w:ascii="Times New Roman" w:hAnsi="Times New Roman"/>
          <w:color w:val="000000" w:themeColor="text1"/>
          <w:szCs w:val="21"/>
        </w:rPr>
        <w:t>to enhance the contrast</w:t>
      </w:r>
      <w:r w:rsidR="002671A1" w:rsidRPr="00B96006">
        <w:rPr>
          <w:rFonts w:ascii="Times New Roman" w:hAnsi="Times New Roman"/>
          <w:color w:val="000000" w:themeColor="text1"/>
          <w:szCs w:val="21"/>
        </w:rPr>
        <w:t xml:space="preserve"> of a grayscale picture</w:t>
      </w:r>
      <w:r w:rsidR="003C0B4F" w:rsidRPr="00B96006">
        <w:rPr>
          <w:rFonts w:ascii="Times New Roman" w:hAnsi="Times New Roman"/>
          <w:color w:val="000000" w:themeColor="text1"/>
          <w:szCs w:val="21"/>
        </w:rPr>
        <w:t xml:space="preserve">, so that the blurred image becomes </w:t>
      </w:r>
      <w:r w:rsidR="002671A1" w:rsidRPr="00B96006">
        <w:rPr>
          <w:rFonts w:ascii="Times New Roman" w:hAnsi="Times New Roman"/>
          <w:color w:val="000000" w:themeColor="text1"/>
          <w:szCs w:val="21"/>
        </w:rPr>
        <w:t>clearer</w:t>
      </w:r>
      <w:r w:rsidR="003C0B4F" w:rsidRPr="00B96006">
        <w:rPr>
          <w:rFonts w:ascii="Times New Roman" w:hAnsi="Times New Roman"/>
          <w:color w:val="000000" w:themeColor="text1"/>
          <w:szCs w:val="21"/>
        </w:rPr>
        <w:t>. Since Laplacian</w:t>
      </w:r>
      <w:r w:rsidR="00854B4F" w:rsidRPr="00B96006">
        <w:rPr>
          <w:rFonts w:ascii="Times New Roman" w:hAnsi="Times New Roman"/>
          <w:color w:val="000000" w:themeColor="text1"/>
          <w:szCs w:val="21"/>
        </w:rPr>
        <w:t xml:space="preserve"> operator</w:t>
      </w:r>
      <w:r w:rsidR="003C0B4F" w:rsidRPr="00B96006">
        <w:rPr>
          <w:rFonts w:ascii="Times New Roman" w:hAnsi="Times New Roman"/>
          <w:color w:val="000000" w:themeColor="text1"/>
          <w:szCs w:val="21"/>
        </w:rPr>
        <w:t xml:space="preserve"> is a</w:t>
      </w:r>
      <w:r w:rsidR="00854B4F" w:rsidRPr="00B96006">
        <w:rPr>
          <w:rFonts w:ascii="Times New Roman" w:hAnsi="Times New Roman"/>
          <w:color w:val="000000" w:themeColor="text1"/>
          <w:szCs w:val="21"/>
        </w:rPr>
        <w:t>n approximation of two-dimensional</w:t>
      </w:r>
      <w:r w:rsidR="00BF5D42" w:rsidRPr="00B96006">
        <w:rPr>
          <w:rFonts w:ascii="Times New Roman" w:hAnsi="Times New Roman"/>
          <w:color w:val="000000" w:themeColor="text1"/>
          <w:szCs w:val="21"/>
        </w:rPr>
        <w:t xml:space="preserve"> second-order</w:t>
      </w:r>
      <w:r w:rsidR="00854B4F" w:rsidRPr="00B96006">
        <w:rPr>
          <w:rFonts w:ascii="Times New Roman" w:hAnsi="Times New Roman"/>
          <w:color w:val="000000" w:themeColor="text1"/>
          <w:szCs w:val="21"/>
        </w:rPr>
        <w:t xml:space="preserve"> differentiation</w:t>
      </w:r>
      <w:r w:rsidR="003C0B4F" w:rsidRPr="00B96006">
        <w:rPr>
          <w:rFonts w:ascii="Times New Roman" w:hAnsi="Times New Roman"/>
          <w:color w:val="000000" w:themeColor="text1"/>
          <w:szCs w:val="21"/>
        </w:rPr>
        <w:t xml:space="preserve">, </w:t>
      </w:r>
      <w:r w:rsidR="00C77ECD" w:rsidRPr="00B96006">
        <w:rPr>
          <w:rFonts w:ascii="Times New Roman" w:hAnsi="Times New Roman"/>
          <w:color w:val="000000" w:themeColor="text1"/>
          <w:szCs w:val="21"/>
        </w:rPr>
        <w:t>it</w:t>
      </w:r>
      <w:r w:rsidR="003C0B4F" w:rsidRPr="00B96006">
        <w:rPr>
          <w:rFonts w:ascii="Times New Roman" w:hAnsi="Times New Roman"/>
          <w:color w:val="000000" w:themeColor="text1"/>
          <w:szCs w:val="21"/>
        </w:rPr>
        <w:t xml:space="preserve"> </w:t>
      </w:r>
      <w:r w:rsidR="00BF5D42" w:rsidRPr="00B96006">
        <w:rPr>
          <w:rFonts w:ascii="Times New Roman" w:hAnsi="Times New Roman"/>
          <w:color w:val="000000" w:themeColor="text1"/>
          <w:szCs w:val="21"/>
        </w:rPr>
        <w:t xml:space="preserve">is also used frequently to detect the edges </w:t>
      </w:r>
      <w:r w:rsidR="005F5F65" w:rsidRPr="00B96006">
        <w:rPr>
          <w:rFonts w:ascii="Times New Roman" w:hAnsi="Times New Roman"/>
          <w:color w:val="000000" w:themeColor="text1"/>
          <w:szCs w:val="21"/>
        </w:rPr>
        <w:t>directly</w:t>
      </w:r>
      <w:r w:rsidR="00C55EA5" w:rsidRPr="00B96006">
        <w:rPr>
          <w:rFonts w:ascii="Times New Roman" w:hAnsi="Times New Roman"/>
          <w:color w:val="000000" w:themeColor="text1"/>
          <w:szCs w:val="21"/>
        </w:rPr>
        <w:t>, having the</w:t>
      </w:r>
      <w:r w:rsidR="005F5F65" w:rsidRPr="00B96006">
        <w:rPr>
          <w:rFonts w:ascii="Times New Roman" w:hAnsi="Times New Roman"/>
          <w:color w:val="000000" w:themeColor="text1"/>
          <w:szCs w:val="21"/>
        </w:rPr>
        <w:t xml:space="preserve"> similar </w:t>
      </w:r>
      <w:r w:rsidR="00543FEA" w:rsidRPr="00B96006">
        <w:rPr>
          <w:rFonts w:ascii="Times New Roman" w:hAnsi="Times New Roman"/>
          <w:color w:val="000000" w:themeColor="text1"/>
          <w:szCs w:val="21"/>
        </w:rPr>
        <w:t xml:space="preserve">functionality </w:t>
      </w:r>
      <w:r w:rsidR="005F5F65" w:rsidRPr="00B96006">
        <w:rPr>
          <w:rFonts w:ascii="Times New Roman" w:hAnsi="Times New Roman"/>
          <w:color w:val="000000" w:themeColor="text1"/>
          <w:szCs w:val="21"/>
        </w:rPr>
        <w:t>with the edge</w:t>
      </w:r>
      <w:r w:rsidR="00543FEA" w:rsidRPr="00B96006">
        <w:rPr>
          <w:rFonts w:ascii="Times New Roman" w:hAnsi="Times New Roman"/>
          <w:color w:val="000000" w:themeColor="text1"/>
          <w:szCs w:val="21"/>
        </w:rPr>
        <w:t>-</w:t>
      </w:r>
      <w:r w:rsidR="005F5F65" w:rsidRPr="00B96006">
        <w:rPr>
          <w:rFonts w:ascii="Times New Roman" w:hAnsi="Times New Roman"/>
          <w:color w:val="000000" w:themeColor="text1"/>
          <w:szCs w:val="21"/>
        </w:rPr>
        <w:t>detection</w:t>
      </w:r>
      <w:r w:rsidR="00543FEA" w:rsidRPr="00B96006">
        <w:rPr>
          <w:rFonts w:ascii="Times New Roman" w:hAnsi="Times New Roman"/>
          <w:color w:val="000000" w:themeColor="text1"/>
          <w:szCs w:val="21"/>
        </w:rPr>
        <w:t xml:space="preserve"> operator</w:t>
      </w:r>
      <w:r w:rsidR="00202CC7" w:rsidRPr="00B96006">
        <w:rPr>
          <w:rFonts w:ascii="Times New Roman" w:hAnsi="Times New Roman"/>
          <w:color w:val="000000" w:themeColor="text1"/>
          <w:szCs w:val="21"/>
        </w:rPr>
        <w:t xml:space="preserve"> H</w:t>
      </w:r>
      <w:r w:rsidR="00202CC7" w:rsidRPr="00B96006">
        <w:rPr>
          <w:rFonts w:ascii="Times New Roman" w:hAnsi="Times New Roman"/>
          <w:color w:val="000000" w:themeColor="text1"/>
          <w:szCs w:val="21"/>
          <w:vertAlign w:val="subscript"/>
        </w:rPr>
        <w:t>ED</w:t>
      </w:r>
      <w:r w:rsidR="005F5F65" w:rsidRPr="00B96006">
        <w:rPr>
          <w:rFonts w:ascii="Times New Roman" w:hAnsi="Times New Roman"/>
          <w:color w:val="000000" w:themeColor="text1"/>
          <w:szCs w:val="21"/>
        </w:rPr>
        <w:t xml:space="preserve"> as reported in Fig. 2 of main text.</w:t>
      </w:r>
      <w:r w:rsidR="00543FEA" w:rsidRPr="00B96006">
        <w:rPr>
          <w:rFonts w:ascii="Times New Roman" w:hAnsi="Times New Roman"/>
          <w:color w:val="000000" w:themeColor="text1"/>
          <w:szCs w:val="21"/>
        </w:rPr>
        <w:t xml:space="preserve"> Our</w:t>
      </w:r>
      <w:r w:rsidR="00C55EA5" w:rsidRPr="00B96006">
        <w:rPr>
          <w:rFonts w:ascii="Times New Roman" w:hAnsi="Times New Roman"/>
          <w:color w:val="000000" w:themeColor="text1"/>
          <w:szCs w:val="21"/>
        </w:rPr>
        <w:t xml:space="preserve"> edge-detection operator H</w:t>
      </w:r>
      <w:r w:rsidR="00C55EA5" w:rsidRPr="00B96006">
        <w:rPr>
          <w:rFonts w:ascii="Times New Roman" w:hAnsi="Times New Roman"/>
          <w:color w:val="000000" w:themeColor="text1"/>
          <w:szCs w:val="21"/>
          <w:vertAlign w:val="subscript"/>
        </w:rPr>
        <w:t>ED</w:t>
      </w:r>
      <w:r w:rsidR="00C55EA5" w:rsidRPr="00B96006">
        <w:rPr>
          <w:rFonts w:ascii="Times New Roman" w:hAnsi="Times New Roman"/>
          <w:color w:val="000000" w:themeColor="text1"/>
          <w:szCs w:val="21"/>
        </w:rPr>
        <w:t xml:space="preserve"> is the rigorous solution for two-dimension</w:t>
      </w:r>
      <w:r w:rsidR="00180384" w:rsidRPr="00B96006">
        <w:rPr>
          <w:rFonts w:ascii="Times New Roman" w:hAnsi="Times New Roman"/>
          <w:color w:val="000000" w:themeColor="text1"/>
          <w:szCs w:val="21"/>
        </w:rPr>
        <w:t>al one-order differentiation, which is the main difference from the Laplacian operator</w:t>
      </w:r>
      <w:r w:rsidR="005F5F65" w:rsidRPr="00B96006">
        <w:rPr>
          <w:rFonts w:ascii="Times New Roman" w:hAnsi="Times New Roman"/>
          <w:color w:val="000000" w:themeColor="text1"/>
          <w:szCs w:val="21"/>
        </w:rPr>
        <w:t>.</w:t>
      </w:r>
      <w:r w:rsidR="00180384" w:rsidRPr="00B96006">
        <w:rPr>
          <w:rFonts w:ascii="Times New Roman" w:hAnsi="Times New Roman"/>
          <w:color w:val="000000" w:themeColor="text1"/>
          <w:szCs w:val="21"/>
        </w:rPr>
        <w:t xml:space="preserve"> </w:t>
      </w:r>
      <w:r w:rsidR="00F6354F" w:rsidRPr="00B96006">
        <w:rPr>
          <w:rFonts w:ascii="Times New Roman" w:hAnsi="Times New Roman"/>
          <w:color w:val="000000" w:themeColor="text1"/>
          <w:szCs w:val="21"/>
        </w:rPr>
        <w:t>In addition, the elements in the Laplacian operator have the real value, which can decrease the complexity of the computation</w:t>
      </w:r>
      <w:r w:rsidR="00547777" w:rsidRPr="00B96006">
        <w:rPr>
          <w:rFonts w:ascii="Times New Roman" w:hAnsi="Times New Roman"/>
          <w:color w:val="000000" w:themeColor="text1"/>
          <w:szCs w:val="21"/>
        </w:rPr>
        <w:t xml:space="preserve"> compared with the H</w:t>
      </w:r>
      <w:r w:rsidR="00547777" w:rsidRPr="00B96006">
        <w:rPr>
          <w:rFonts w:ascii="Times New Roman" w:hAnsi="Times New Roman"/>
          <w:color w:val="000000" w:themeColor="text1"/>
          <w:szCs w:val="21"/>
          <w:vertAlign w:val="subscript"/>
        </w:rPr>
        <w:t>ED</w:t>
      </w:r>
      <w:r w:rsidR="00547777" w:rsidRPr="00B96006">
        <w:rPr>
          <w:rFonts w:ascii="Times New Roman" w:hAnsi="Times New Roman"/>
          <w:color w:val="000000" w:themeColor="text1"/>
          <w:szCs w:val="21"/>
        </w:rPr>
        <w:t xml:space="preserve"> operator</w:t>
      </w:r>
      <w:r w:rsidR="00941308" w:rsidRPr="00B96006">
        <w:rPr>
          <w:rFonts w:ascii="Times New Roman" w:hAnsi="Times New Roman"/>
          <w:color w:val="000000" w:themeColor="text1"/>
          <w:szCs w:val="21"/>
        </w:rPr>
        <w:t xml:space="preserve"> and therefore is much preferred in traditional picture processing</w:t>
      </w:r>
      <w:r w:rsidR="00F6354F" w:rsidRPr="00B96006">
        <w:rPr>
          <w:rFonts w:ascii="Times New Roman" w:hAnsi="Times New Roman"/>
          <w:color w:val="000000" w:themeColor="text1"/>
          <w:szCs w:val="21"/>
        </w:rPr>
        <w:t xml:space="preserve">. </w:t>
      </w:r>
      <w:r w:rsidR="007544A8" w:rsidRPr="00B96006">
        <w:rPr>
          <w:rFonts w:ascii="Times New Roman" w:hAnsi="Times New Roman"/>
          <w:color w:val="000000" w:themeColor="text1"/>
          <w:szCs w:val="21"/>
        </w:rPr>
        <w:t>Therefore, t</w:t>
      </w:r>
      <w:r w:rsidR="00180384" w:rsidRPr="00B96006">
        <w:rPr>
          <w:rFonts w:ascii="Times New Roman" w:hAnsi="Times New Roman"/>
          <w:color w:val="000000" w:themeColor="text1"/>
          <w:szCs w:val="21"/>
        </w:rPr>
        <w:t xml:space="preserve">o </w:t>
      </w:r>
      <w:r w:rsidR="007544A8" w:rsidRPr="00B96006">
        <w:rPr>
          <w:rFonts w:ascii="Times New Roman" w:hAnsi="Times New Roman"/>
          <w:color w:val="000000" w:themeColor="text1"/>
          <w:szCs w:val="21"/>
        </w:rPr>
        <w:t xml:space="preserve">demonstrate edge enhancement, </w:t>
      </w:r>
      <w:r w:rsidR="007B362A" w:rsidRPr="00B96006">
        <w:rPr>
          <w:rFonts w:ascii="Times New Roman" w:hAnsi="Times New Roman"/>
          <w:color w:val="000000" w:themeColor="text1"/>
          <w:szCs w:val="21"/>
        </w:rPr>
        <w:t xml:space="preserve">we utilize the </w:t>
      </w:r>
      <w:r w:rsidR="00F6354F" w:rsidRPr="00B96006">
        <w:rPr>
          <w:rFonts w:ascii="Times New Roman" w:hAnsi="Times New Roman"/>
          <w:color w:val="000000" w:themeColor="text1"/>
          <w:szCs w:val="21"/>
        </w:rPr>
        <w:t>Laplacian</w:t>
      </w:r>
      <w:r w:rsidR="00941308" w:rsidRPr="00B96006">
        <w:rPr>
          <w:rFonts w:ascii="Times New Roman" w:hAnsi="Times New Roman"/>
          <w:color w:val="000000" w:themeColor="text1"/>
          <w:szCs w:val="21"/>
        </w:rPr>
        <w:t xml:space="preserve"> </w:t>
      </w:r>
      <w:r w:rsidR="001F4ED9" w:rsidRPr="00B96006">
        <w:rPr>
          <w:rFonts w:ascii="Times New Roman" w:hAnsi="Times New Roman"/>
          <w:color w:val="000000" w:themeColor="text1"/>
          <w:szCs w:val="21"/>
        </w:rPr>
        <w:t>operator</w:t>
      </w:r>
      <w:r w:rsidR="00D936C4" w:rsidRPr="00B96006">
        <w:rPr>
          <w:rFonts w:ascii="Times New Roman" w:hAnsi="Times New Roman"/>
          <w:color w:val="000000" w:themeColor="text1"/>
          <w:szCs w:val="21"/>
        </w:rPr>
        <w:t xml:space="preserve"> H</w:t>
      </w:r>
      <w:r w:rsidR="00D936C4" w:rsidRPr="00B96006">
        <w:rPr>
          <w:rFonts w:ascii="Times New Roman" w:hAnsi="Times New Roman"/>
          <w:color w:val="000000" w:themeColor="text1"/>
          <w:szCs w:val="21"/>
          <w:vertAlign w:val="subscript"/>
        </w:rPr>
        <w:t>L</w:t>
      </w:r>
      <w:r w:rsidR="001F4ED9" w:rsidRPr="00B96006">
        <w:rPr>
          <w:rFonts w:ascii="Times New Roman" w:hAnsi="Times New Roman"/>
          <w:color w:val="000000" w:themeColor="text1"/>
          <w:szCs w:val="21"/>
        </w:rPr>
        <w:t xml:space="preserve"> </w:t>
      </w:r>
      <w:r w:rsidR="00787C99" w:rsidRPr="00B96006">
        <w:rPr>
          <w:rFonts w:ascii="Times New Roman" w:hAnsi="Times New Roman"/>
          <w:color w:val="000000" w:themeColor="text1"/>
          <w:szCs w:val="21"/>
        </w:rPr>
        <w:t>to extract the edges of objects instead of H</w:t>
      </w:r>
      <w:r w:rsidR="00787C99" w:rsidRPr="00B96006">
        <w:rPr>
          <w:rFonts w:ascii="Times New Roman" w:hAnsi="Times New Roman"/>
          <w:color w:val="000000" w:themeColor="text1"/>
          <w:szCs w:val="21"/>
          <w:vertAlign w:val="subscript"/>
        </w:rPr>
        <w:t>ED</w:t>
      </w:r>
      <w:r w:rsidR="00787C99" w:rsidRPr="00B96006">
        <w:rPr>
          <w:rFonts w:ascii="Times New Roman" w:hAnsi="Times New Roman"/>
          <w:color w:val="000000" w:themeColor="text1"/>
          <w:szCs w:val="21"/>
        </w:rPr>
        <w:t xml:space="preserve">, meanwhile </w:t>
      </w:r>
      <w:r w:rsidR="00BC30DC" w:rsidRPr="00B96006">
        <w:rPr>
          <w:rFonts w:ascii="Times New Roman" w:hAnsi="Times New Roman"/>
          <w:color w:val="000000" w:themeColor="text1"/>
          <w:szCs w:val="21"/>
        </w:rPr>
        <w:t>adopting</w:t>
      </w:r>
      <w:r w:rsidR="001F4ED9" w:rsidRPr="00B96006">
        <w:rPr>
          <w:rFonts w:ascii="Times New Roman" w:hAnsi="Times New Roman"/>
          <w:color w:val="000000" w:themeColor="text1"/>
          <w:szCs w:val="21"/>
        </w:rPr>
        <w:t xml:space="preserve"> </w:t>
      </w:r>
      <w:r w:rsidR="009E18C7" w:rsidRPr="00B96006">
        <w:rPr>
          <w:rFonts w:ascii="Times New Roman" w:hAnsi="Times New Roman"/>
          <w:color w:val="000000" w:themeColor="text1"/>
          <w:szCs w:val="21"/>
        </w:rPr>
        <w:t>an additional operator</w:t>
      </w:r>
      <w:r w:rsidR="008A2161" w:rsidRPr="00B96006">
        <w:rPr>
          <w:rFonts w:ascii="Times New Roman" w:hAnsi="Times New Roman"/>
          <w:color w:val="000000" w:themeColor="text1"/>
          <w:szCs w:val="21"/>
        </w:rPr>
        <w:t xml:space="preserve"> H</w:t>
      </w:r>
      <w:r w:rsidR="00F649DF" w:rsidRPr="00B96006">
        <w:rPr>
          <w:rFonts w:ascii="Times New Roman" w:hAnsi="Times New Roman"/>
          <w:i/>
          <w:color w:val="000000" w:themeColor="text1"/>
          <w:szCs w:val="21"/>
          <w:vertAlign w:val="subscript"/>
        </w:rPr>
        <w:t xml:space="preserve">i </w:t>
      </w:r>
      <w:r w:rsidR="00F649DF" w:rsidRPr="00B96006">
        <w:rPr>
          <w:rFonts w:ascii="Times New Roman" w:hAnsi="Times New Roman"/>
          <w:color w:val="000000" w:themeColor="text1"/>
          <w:szCs w:val="21"/>
        </w:rPr>
        <w:t>to reload the original object</w:t>
      </w:r>
      <w:r w:rsidR="001F4ED9" w:rsidRPr="00B96006">
        <w:rPr>
          <w:rFonts w:ascii="Times New Roman" w:hAnsi="Times New Roman"/>
          <w:color w:val="000000" w:themeColor="text1"/>
          <w:szCs w:val="21"/>
        </w:rPr>
        <w:t>. T</w:t>
      </w:r>
      <w:r w:rsidR="003C0B4F" w:rsidRPr="00B96006">
        <w:rPr>
          <w:rFonts w:ascii="Times New Roman" w:hAnsi="Times New Roman"/>
          <w:color w:val="000000" w:themeColor="text1"/>
          <w:szCs w:val="21"/>
        </w:rPr>
        <w:t xml:space="preserve">he Laplacian </w:t>
      </w:r>
      <w:r w:rsidR="003C0B4F" w:rsidRPr="00B96006">
        <w:rPr>
          <w:rFonts w:ascii="Times New Roman" w:hAnsi="Times New Roman" w:hint="eastAsia"/>
          <w:color w:val="000000" w:themeColor="text1"/>
          <w:szCs w:val="21"/>
        </w:rPr>
        <w:t>op</w:t>
      </w:r>
      <w:r w:rsidR="00552AE8" w:rsidRPr="00B96006">
        <w:rPr>
          <w:rFonts w:ascii="Times New Roman" w:hAnsi="Times New Roman"/>
          <w:color w:val="000000" w:themeColor="text1"/>
          <w:szCs w:val="21"/>
        </w:rPr>
        <w:t>erator is</w:t>
      </w:r>
    </w:p>
    <w:p w:rsidR="003C0B4F" w:rsidRPr="00B96006" w:rsidRDefault="00E9243E">
      <w:pPr>
        <w:spacing w:line="360" w:lineRule="auto"/>
        <w:jc w:val="center"/>
        <w:rPr>
          <w:rFonts w:ascii="宋体" w:hAnsi="宋体"/>
          <w:color w:val="000000" w:themeColor="text1"/>
          <w:szCs w:val="21"/>
        </w:rPr>
      </w:pPr>
      <m:oMath>
        <m:sSub>
          <m:sSubPr>
            <m:ctrlPr>
              <w:rPr>
                <w:rFonts w:ascii="Cambria Math" w:hAnsi="Cambria Math"/>
                <w:i/>
                <w:color w:val="000000" w:themeColor="text1"/>
                <w:szCs w:val="21"/>
              </w:rPr>
            </m:ctrlPr>
          </m:sSubPr>
          <m:e>
            <m:r>
              <w:rPr>
                <w:rFonts w:ascii="Cambria Math" w:hAnsi="Cambria Math"/>
                <w:color w:val="000000" w:themeColor="text1"/>
                <w:szCs w:val="21"/>
              </w:rPr>
              <m:t>H</m:t>
            </m:r>
          </m:e>
          <m:sub>
            <m:r>
              <w:rPr>
                <w:rFonts w:ascii="Cambria Math" w:hAnsi="Cambria Math"/>
                <w:color w:val="000000" w:themeColor="text1"/>
                <w:szCs w:val="21"/>
              </w:rPr>
              <m:t>L</m:t>
            </m:r>
          </m:sub>
        </m:sSub>
        <m:r>
          <w:rPr>
            <w:rFonts w:ascii="Cambria Math" w:hAnsi="Cambria Math"/>
            <w:color w:val="000000" w:themeColor="text1"/>
            <w:szCs w:val="21"/>
          </w:rPr>
          <m:t>=</m:t>
        </m:r>
        <m:d>
          <m:dPr>
            <m:begChr m:val="["/>
            <m:endChr m:val="]"/>
            <m:ctrlPr>
              <w:rPr>
                <w:rFonts w:ascii="Cambria Math" w:hAnsi="Cambria Math"/>
                <w:color w:val="000000" w:themeColor="text1"/>
                <w:szCs w:val="21"/>
              </w:rPr>
            </m:ctrlPr>
          </m:dPr>
          <m:e>
            <m:m>
              <m:mPr>
                <m:mcs>
                  <m:mc>
                    <m:mcPr>
                      <m:count m:val="3"/>
                      <m:mcJc m:val="center"/>
                    </m:mcPr>
                  </m:mc>
                </m:mcs>
                <m:ctrlPr>
                  <w:rPr>
                    <w:rFonts w:ascii="Cambria Math" w:hAnsi="Cambria Math"/>
                    <w:i/>
                    <w:color w:val="000000" w:themeColor="text1"/>
                    <w:szCs w:val="21"/>
                  </w:rPr>
                </m:ctrlPr>
              </m:mPr>
              <m:mr>
                <m:e>
                  <m:r>
                    <w:rPr>
                      <w:rFonts w:ascii="Cambria Math" w:hAnsi="Cambria Math"/>
                      <w:color w:val="000000" w:themeColor="text1"/>
                      <w:szCs w:val="21"/>
                    </w:rPr>
                    <m:t>-1</m:t>
                  </m:r>
                </m:e>
                <m:e>
                  <m:r>
                    <w:rPr>
                      <w:rFonts w:ascii="Cambria Math" w:hAnsi="Cambria Math"/>
                      <w:color w:val="000000" w:themeColor="text1"/>
                      <w:szCs w:val="21"/>
                    </w:rPr>
                    <m:t>-1</m:t>
                  </m:r>
                </m:e>
                <m:e>
                  <m:r>
                    <w:rPr>
                      <w:rFonts w:ascii="Cambria Math" w:hAnsi="Cambria Math"/>
                      <w:color w:val="000000" w:themeColor="text1"/>
                      <w:szCs w:val="21"/>
                    </w:rPr>
                    <m:t>-1</m:t>
                  </m:r>
                </m:e>
              </m:mr>
              <m:mr>
                <m:e>
                  <m:r>
                    <w:rPr>
                      <w:rFonts w:ascii="Cambria Math" w:hAnsi="Cambria Math"/>
                      <w:color w:val="000000" w:themeColor="text1"/>
                      <w:szCs w:val="21"/>
                    </w:rPr>
                    <m:t>-1</m:t>
                  </m:r>
                </m:e>
                <m:e>
                  <m:r>
                    <w:rPr>
                      <w:rFonts w:ascii="Cambria Math" w:hAnsi="Cambria Math"/>
                      <w:color w:val="000000" w:themeColor="text1"/>
                      <w:szCs w:val="21"/>
                    </w:rPr>
                    <m:t>8</m:t>
                  </m:r>
                </m:e>
                <m:e>
                  <m:r>
                    <w:rPr>
                      <w:rFonts w:ascii="Cambria Math" w:hAnsi="Cambria Math"/>
                      <w:color w:val="000000" w:themeColor="text1"/>
                      <w:szCs w:val="21"/>
                    </w:rPr>
                    <m:t>-1</m:t>
                  </m:r>
                </m:e>
              </m:mr>
              <m:mr>
                <m:e>
                  <m:r>
                    <w:rPr>
                      <w:rFonts w:ascii="Cambria Math" w:hAnsi="Cambria Math"/>
                      <w:color w:val="000000" w:themeColor="text1"/>
                      <w:szCs w:val="21"/>
                    </w:rPr>
                    <m:t>-1</m:t>
                  </m:r>
                </m:e>
                <m:e>
                  <m:r>
                    <w:rPr>
                      <w:rFonts w:ascii="Cambria Math" w:hAnsi="Cambria Math"/>
                      <w:color w:val="000000" w:themeColor="text1"/>
                      <w:szCs w:val="21"/>
                    </w:rPr>
                    <m:t>-1</m:t>
                  </m:r>
                </m:e>
                <m:e>
                  <m:r>
                    <w:rPr>
                      <w:rFonts w:ascii="Cambria Math" w:hAnsi="Cambria Math"/>
                      <w:color w:val="000000" w:themeColor="text1"/>
                      <w:szCs w:val="21"/>
                    </w:rPr>
                    <m:t>-1</m:t>
                  </m:r>
                </m:e>
              </m:mr>
            </m:m>
          </m:e>
        </m:d>
      </m:oMath>
      <w:r w:rsidR="006171FD" w:rsidRPr="00B96006">
        <w:rPr>
          <w:rFonts w:ascii="宋体" w:hAnsi="宋体"/>
          <w:color w:val="000000" w:themeColor="text1"/>
          <w:szCs w:val="21"/>
        </w:rPr>
        <w:t>,</w:t>
      </w:r>
    </w:p>
    <w:p w:rsidR="003C0B4F" w:rsidRPr="00B96006" w:rsidRDefault="006171FD">
      <w:pPr>
        <w:spacing w:line="360" w:lineRule="auto"/>
        <w:rPr>
          <w:rFonts w:ascii="Times New Roman" w:hAnsi="Times New Roman"/>
          <w:color w:val="000000" w:themeColor="text1"/>
          <w:szCs w:val="21"/>
        </w:rPr>
      </w:pPr>
      <w:r w:rsidRPr="00B96006">
        <w:rPr>
          <w:rFonts w:ascii="Times New Roman" w:hAnsi="Times New Roman"/>
          <w:color w:val="000000" w:themeColor="text1"/>
          <w:szCs w:val="21"/>
        </w:rPr>
        <w:t xml:space="preserve">and </w:t>
      </w:r>
      <w:r w:rsidR="00552AE8" w:rsidRPr="00B96006">
        <w:rPr>
          <w:rFonts w:ascii="Times New Roman" w:hAnsi="Times New Roman"/>
          <w:color w:val="000000" w:themeColor="text1"/>
          <w:szCs w:val="21"/>
        </w:rPr>
        <w:t xml:space="preserve">the </w:t>
      </w:r>
      <w:r w:rsidR="00904CB8" w:rsidRPr="00B96006">
        <w:rPr>
          <w:rFonts w:ascii="Times New Roman" w:hAnsi="Times New Roman"/>
          <w:color w:val="000000" w:themeColor="text1"/>
          <w:szCs w:val="21"/>
        </w:rPr>
        <w:t xml:space="preserve">operator </w:t>
      </w:r>
      <w:r w:rsidR="00904CB8" w:rsidRPr="00B96006">
        <w:rPr>
          <w:rFonts w:ascii="Times New Roman" w:hAnsi="Times New Roman"/>
          <w:i/>
          <w:color w:val="000000" w:themeColor="text1"/>
          <w:szCs w:val="21"/>
        </w:rPr>
        <w:t>H</w:t>
      </w:r>
      <w:r w:rsidR="00904CB8" w:rsidRPr="00B96006">
        <w:rPr>
          <w:rFonts w:ascii="Times New Roman" w:hAnsi="Times New Roman"/>
          <w:i/>
          <w:color w:val="000000" w:themeColor="text1"/>
          <w:szCs w:val="21"/>
          <w:vertAlign w:val="subscript"/>
        </w:rPr>
        <w:t>i</w:t>
      </w:r>
    </w:p>
    <w:p w:rsidR="003C0B4F" w:rsidRPr="00B96006" w:rsidRDefault="00E9243E">
      <w:pPr>
        <w:spacing w:line="360" w:lineRule="auto"/>
        <w:jc w:val="center"/>
        <w:rPr>
          <w:rFonts w:ascii="宋体" w:hAnsi="宋体"/>
          <w:color w:val="000000" w:themeColor="text1"/>
          <w:szCs w:val="21"/>
        </w:rPr>
      </w:pPr>
      <m:oMath>
        <m:sSub>
          <m:sSubPr>
            <m:ctrlPr>
              <w:rPr>
                <w:rFonts w:ascii="Cambria Math" w:hAnsi="Cambria Math"/>
                <w:i/>
                <w:color w:val="000000" w:themeColor="text1"/>
                <w:szCs w:val="21"/>
              </w:rPr>
            </m:ctrlPr>
          </m:sSubPr>
          <m:e>
            <m:r>
              <w:rPr>
                <w:rFonts w:ascii="Cambria Math" w:hAnsi="Cambria Math"/>
                <w:color w:val="000000" w:themeColor="text1"/>
                <w:szCs w:val="21"/>
              </w:rPr>
              <m:t>H</m:t>
            </m:r>
          </m:e>
          <m:sub>
            <m:r>
              <w:rPr>
                <w:rFonts w:ascii="Cambria Math" w:hAnsi="Cambria Math"/>
                <w:color w:val="000000" w:themeColor="text1"/>
                <w:szCs w:val="21"/>
              </w:rPr>
              <m:t>i</m:t>
            </m:r>
          </m:sub>
        </m:sSub>
        <m:r>
          <w:rPr>
            <w:rFonts w:ascii="Cambria Math" w:hAnsi="Cambria Math"/>
            <w:color w:val="000000" w:themeColor="text1"/>
            <w:szCs w:val="21"/>
          </w:rPr>
          <m:t>=</m:t>
        </m:r>
        <m:d>
          <m:dPr>
            <m:begChr m:val="["/>
            <m:endChr m:val="]"/>
            <m:ctrlPr>
              <w:rPr>
                <w:rFonts w:ascii="Cambria Math" w:hAnsi="Cambria Math"/>
                <w:color w:val="000000" w:themeColor="text1"/>
                <w:szCs w:val="21"/>
              </w:rPr>
            </m:ctrlPr>
          </m:dPr>
          <m:e>
            <m:m>
              <m:mPr>
                <m:mcs>
                  <m:mc>
                    <m:mcPr>
                      <m:count m:val="3"/>
                      <m:mcJc m:val="center"/>
                    </m:mcPr>
                  </m:mc>
                </m:mcs>
                <m:ctrlPr>
                  <w:rPr>
                    <w:rFonts w:ascii="Cambria Math" w:hAnsi="Cambria Math"/>
                    <w:i/>
                    <w:color w:val="000000" w:themeColor="text1"/>
                    <w:szCs w:val="21"/>
                  </w:rPr>
                </m:ctrlPr>
              </m:mPr>
              <m:mr>
                <m:e>
                  <m:r>
                    <w:rPr>
                      <w:rFonts w:ascii="Cambria Math" w:hAnsi="Cambria Math"/>
                      <w:color w:val="000000" w:themeColor="text1"/>
                      <w:szCs w:val="21"/>
                    </w:rPr>
                    <m:t>0</m:t>
                  </m:r>
                </m:e>
                <m:e>
                  <m:r>
                    <w:rPr>
                      <w:rFonts w:ascii="Cambria Math" w:hAnsi="Cambria Math"/>
                      <w:color w:val="000000" w:themeColor="text1"/>
                      <w:szCs w:val="21"/>
                    </w:rPr>
                    <m:t>0</m:t>
                  </m:r>
                </m:e>
                <m:e>
                  <m:r>
                    <w:rPr>
                      <w:rFonts w:ascii="Cambria Math" w:hAnsi="Cambria Math"/>
                      <w:color w:val="000000" w:themeColor="text1"/>
                      <w:szCs w:val="21"/>
                    </w:rPr>
                    <m:t>0</m:t>
                  </m:r>
                </m:e>
              </m:mr>
              <m:mr>
                <m:e>
                  <m:r>
                    <w:rPr>
                      <w:rFonts w:ascii="Cambria Math" w:hAnsi="Cambria Math"/>
                      <w:color w:val="000000" w:themeColor="text1"/>
                      <w:szCs w:val="21"/>
                    </w:rPr>
                    <m:t>0</m:t>
                  </m:r>
                </m:e>
                <m:e>
                  <m:r>
                    <w:rPr>
                      <w:rFonts w:ascii="Cambria Math" w:hAnsi="Cambria Math"/>
                      <w:color w:val="000000" w:themeColor="text1"/>
                      <w:szCs w:val="21"/>
                    </w:rPr>
                    <m:t>1</m:t>
                  </m:r>
                </m:e>
                <m:e>
                  <m:r>
                    <w:rPr>
                      <w:rFonts w:ascii="Cambria Math" w:hAnsi="Cambria Math"/>
                      <w:color w:val="000000" w:themeColor="text1"/>
                      <w:szCs w:val="21"/>
                    </w:rPr>
                    <m:t>0</m:t>
                  </m:r>
                </m:e>
              </m:mr>
              <m:mr>
                <m:e>
                  <m:r>
                    <w:rPr>
                      <w:rFonts w:ascii="Cambria Math" w:hAnsi="Cambria Math"/>
                      <w:color w:val="000000" w:themeColor="text1"/>
                      <w:szCs w:val="21"/>
                    </w:rPr>
                    <m:t>0</m:t>
                  </m:r>
                </m:e>
                <m:e>
                  <m:r>
                    <w:rPr>
                      <w:rFonts w:ascii="Cambria Math" w:hAnsi="Cambria Math"/>
                      <w:color w:val="000000" w:themeColor="text1"/>
                      <w:szCs w:val="21"/>
                    </w:rPr>
                    <m:t>0</m:t>
                  </m:r>
                </m:e>
                <m:e>
                  <m:r>
                    <w:rPr>
                      <w:rFonts w:ascii="Cambria Math" w:hAnsi="Cambria Math"/>
                      <w:color w:val="000000" w:themeColor="text1"/>
                      <w:szCs w:val="21"/>
                    </w:rPr>
                    <m:t>0</m:t>
                  </m:r>
                </m:e>
              </m:mr>
            </m:m>
          </m:e>
        </m:d>
      </m:oMath>
      <w:r w:rsidR="003C0B4F" w:rsidRPr="00B96006">
        <w:rPr>
          <w:rFonts w:ascii="宋体" w:hAnsi="宋体"/>
          <w:color w:val="000000" w:themeColor="text1"/>
          <w:szCs w:val="21"/>
        </w:rPr>
        <w:t>.</w:t>
      </w:r>
    </w:p>
    <w:p w:rsidR="009B04B8" w:rsidRPr="00B96006" w:rsidRDefault="009B04B8">
      <w:pPr>
        <w:spacing w:line="360" w:lineRule="auto"/>
        <w:rPr>
          <w:rFonts w:ascii="Times New Roman" w:hAnsi="Times New Roman"/>
          <w:color w:val="000000" w:themeColor="text1"/>
          <w:szCs w:val="21"/>
        </w:rPr>
      </w:pPr>
      <w:r w:rsidRPr="00B96006">
        <w:rPr>
          <w:rFonts w:ascii="Times New Roman" w:hAnsi="Times New Roman"/>
          <w:color w:val="000000" w:themeColor="text1"/>
          <w:szCs w:val="21"/>
        </w:rPr>
        <w:t xml:space="preserve">Thus, our proposed operator for edge enhancement can be expressed as </w:t>
      </w:r>
    </w:p>
    <w:p w:rsidR="009B04B8" w:rsidRPr="00B96006" w:rsidRDefault="00E9243E">
      <w:pPr>
        <w:spacing w:line="360" w:lineRule="auto"/>
        <w:jc w:val="center"/>
        <w:rPr>
          <w:rFonts w:ascii="Times New Roman" w:hAnsi="Times New Roman"/>
          <w:color w:val="000000" w:themeColor="text1"/>
          <w:szCs w:val="21"/>
        </w:rPr>
      </w:pPr>
      <m:oMath>
        <m:sSub>
          <m:sSubPr>
            <m:ctrlPr>
              <w:rPr>
                <w:rFonts w:ascii="Cambria Math" w:hAnsi="Cambria Math"/>
                <w:color w:val="000000" w:themeColor="text1"/>
              </w:rPr>
            </m:ctrlPr>
          </m:sSubPr>
          <m:e>
            <m:r>
              <w:rPr>
                <w:rFonts w:ascii="Cambria Math" w:hAnsi="Cambria Math"/>
                <w:color w:val="000000" w:themeColor="text1"/>
              </w:rPr>
              <m:t>H</m:t>
            </m:r>
          </m:e>
          <m:sub>
            <m:r>
              <w:rPr>
                <w:rFonts w:ascii="Cambria Math" w:hAnsi="Cambria Math"/>
                <w:color w:val="000000" w:themeColor="text1"/>
              </w:rPr>
              <m:t>EE</m:t>
            </m:r>
          </m:sub>
        </m:sSub>
        <m:r>
          <w:rPr>
            <w:rFonts w:ascii="Cambria Math" w:hAnsi="Cambria Math"/>
            <w:color w:val="000000" w:themeColor="text1"/>
          </w:rPr>
          <m:t>=</m:t>
        </m:r>
        <m:sSub>
          <m:sSubPr>
            <m:ctrlPr>
              <w:rPr>
                <w:rFonts w:ascii="Cambria Math" w:hAnsi="Cambria Math"/>
                <w:i/>
                <w:color w:val="000000" w:themeColor="text1"/>
                <w:szCs w:val="21"/>
              </w:rPr>
            </m:ctrlPr>
          </m:sSubPr>
          <m:e>
            <m:r>
              <w:rPr>
                <w:rFonts w:ascii="Cambria Math" w:hAnsi="Cambria Math"/>
                <w:color w:val="000000" w:themeColor="text1"/>
                <w:szCs w:val="21"/>
              </w:rPr>
              <m:t>H</m:t>
            </m:r>
          </m:e>
          <m:sub>
            <m:r>
              <w:rPr>
                <w:rFonts w:ascii="Cambria Math" w:hAnsi="Cambria Math"/>
                <w:color w:val="000000" w:themeColor="text1"/>
                <w:szCs w:val="21"/>
              </w:rPr>
              <m:t>L</m:t>
            </m:r>
          </m:sub>
        </m:sSub>
        <m:r>
          <w:rPr>
            <w:rFonts w:ascii="Cambria Math" w:hAnsi="Cambria Math"/>
            <w:color w:val="000000" w:themeColor="text1"/>
          </w:rPr>
          <m:t>+</m:t>
        </m:r>
        <m:sSub>
          <m:sSubPr>
            <m:ctrlPr>
              <w:rPr>
                <w:rFonts w:ascii="Cambria Math" w:hAnsi="Cambria Math"/>
                <w:i/>
                <w:color w:val="000000" w:themeColor="text1"/>
                <w:szCs w:val="21"/>
              </w:rPr>
            </m:ctrlPr>
          </m:sSubPr>
          <m:e>
            <m:r>
              <w:rPr>
                <w:rFonts w:ascii="Cambria Math" w:hAnsi="Cambria Math"/>
                <w:color w:val="000000" w:themeColor="text1"/>
                <w:szCs w:val="21"/>
              </w:rPr>
              <m:t>c*H</m:t>
            </m:r>
          </m:e>
          <m:sub>
            <m:r>
              <w:rPr>
                <w:rFonts w:ascii="Cambria Math" w:hAnsi="Cambria Math"/>
                <w:color w:val="000000" w:themeColor="text1"/>
                <w:szCs w:val="21"/>
              </w:rPr>
              <m:t>i</m:t>
            </m:r>
          </m:sub>
        </m:sSub>
        <m:r>
          <w:rPr>
            <w:rFonts w:ascii="Cambria Math" w:hAnsi="Cambria Math"/>
            <w:color w:val="000000" w:themeColor="text1"/>
          </w:rPr>
          <m:t>=</m:t>
        </m:r>
        <m:d>
          <m:dPr>
            <m:begChr m:val="["/>
            <m:endChr m:val="]"/>
            <m:ctrlPr>
              <w:rPr>
                <w:rFonts w:ascii="Cambria Math" w:hAnsi="Cambria Math"/>
                <w:color w:val="000000" w:themeColor="text1"/>
                <w:szCs w:val="21"/>
              </w:rPr>
            </m:ctrlPr>
          </m:dPr>
          <m:e>
            <m:m>
              <m:mPr>
                <m:mcs>
                  <m:mc>
                    <m:mcPr>
                      <m:count m:val="3"/>
                      <m:mcJc m:val="center"/>
                    </m:mcPr>
                  </m:mc>
                </m:mcs>
                <m:ctrlPr>
                  <w:rPr>
                    <w:rFonts w:ascii="Cambria Math" w:hAnsi="Cambria Math"/>
                    <w:i/>
                    <w:color w:val="000000" w:themeColor="text1"/>
                    <w:szCs w:val="21"/>
                  </w:rPr>
                </m:ctrlPr>
              </m:mPr>
              <m:mr>
                <m:e>
                  <m:r>
                    <w:rPr>
                      <w:rFonts w:ascii="Cambria Math" w:hAnsi="Cambria Math"/>
                      <w:color w:val="000000" w:themeColor="text1"/>
                      <w:szCs w:val="21"/>
                    </w:rPr>
                    <m:t>-1</m:t>
                  </m:r>
                </m:e>
                <m:e>
                  <m:r>
                    <w:rPr>
                      <w:rFonts w:ascii="Cambria Math" w:hAnsi="Cambria Math"/>
                      <w:color w:val="000000" w:themeColor="text1"/>
                      <w:szCs w:val="21"/>
                    </w:rPr>
                    <m:t>-1</m:t>
                  </m:r>
                </m:e>
                <m:e>
                  <m:r>
                    <w:rPr>
                      <w:rFonts w:ascii="Cambria Math" w:hAnsi="Cambria Math"/>
                      <w:color w:val="000000" w:themeColor="text1"/>
                      <w:szCs w:val="21"/>
                    </w:rPr>
                    <m:t>-1</m:t>
                  </m:r>
                </m:e>
              </m:mr>
              <m:mr>
                <m:e>
                  <m:r>
                    <w:rPr>
                      <w:rFonts w:ascii="Cambria Math" w:hAnsi="Cambria Math"/>
                      <w:color w:val="000000" w:themeColor="text1"/>
                      <w:szCs w:val="21"/>
                    </w:rPr>
                    <m:t>-1</m:t>
                  </m:r>
                </m:e>
                <m:e>
                  <m:r>
                    <w:rPr>
                      <w:rFonts w:ascii="Cambria Math" w:hAnsi="Cambria Math"/>
                      <w:color w:val="000000" w:themeColor="text1"/>
                      <w:szCs w:val="21"/>
                    </w:rPr>
                    <m:t>8+c</m:t>
                  </m:r>
                </m:e>
                <m:e>
                  <m:r>
                    <w:rPr>
                      <w:rFonts w:ascii="Cambria Math" w:hAnsi="Cambria Math"/>
                      <w:color w:val="000000" w:themeColor="text1"/>
                      <w:szCs w:val="21"/>
                    </w:rPr>
                    <m:t>-1</m:t>
                  </m:r>
                </m:e>
              </m:mr>
              <m:mr>
                <m:e>
                  <m:r>
                    <w:rPr>
                      <w:rFonts w:ascii="Cambria Math" w:hAnsi="Cambria Math"/>
                      <w:color w:val="000000" w:themeColor="text1"/>
                      <w:szCs w:val="21"/>
                    </w:rPr>
                    <m:t>-1</m:t>
                  </m:r>
                </m:e>
                <m:e>
                  <m:r>
                    <w:rPr>
                      <w:rFonts w:ascii="Cambria Math" w:hAnsi="Cambria Math"/>
                      <w:color w:val="000000" w:themeColor="text1"/>
                      <w:szCs w:val="21"/>
                    </w:rPr>
                    <m:t>-1</m:t>
                  </m:r>
                </m:e>
                <m:e>
                  <m:r>
                    <w:rPr>
                      <w:rFonts w:ascii="Cambria Math" w:hAnsi="Cambria Math"/>
                      <w:color w:val="000000" w:themeColor="text1"/>
                      <w:szCs w:val="21"/>
                    </w:rPr>
                    <m:t>-1</m:t>
                  </m:r>
                </m:e>
              </m:mr>
            </m:m>
          </m:e>
        </m:d>
      </m:oMath>
      <w:r w:rsidR="009B04B8" w:rsidRPr="00B96006">
        <w:rPr>
          <w:rFonts w:ascii="Times New Roman" w:hAnsi="Times New Roman"/>
          <w:color w:val="000000" w:themeColor="text1"/>
          <w:szCs w:val="21"/>
        </w:rPr>
        <w:t>.</w:t>
      </w:r>
    </w:p>
    <w:p w:rsidR="00315DAD" w:rsidRPr="00B96006" w:rsidRDefault="00291B7E">
      <w:pPr>
        <w:spacing w:line="360" w:lineRule="auto"/>
        <w:rPr>
          <w:rFonts w:ascii="Times New Roman" w:hAnsi="Times New Roman"/>
          <w:color w:val="000000" w:themeColor="text1"/>
        </w:rPr>
      </w:pPr>
      <w:r w:rsidRPr="00B96006">
        <w:rPr>
          <w:rFonts w:ascii="Times New Roman" w:hAnsi="Times New Roman"/>
          <w:color w:val="000000" w:themeColor="text1"/>
          <w:szCs w:val="21"/>
        </w:rPr>
        <w:t xml:space="preserve">where the constant coefficient </w:t>
      </w:r>
      <w:r w:rsidRPr="00B96006">
        <w:rPr>
          <w:rFonts w:ascii="Times New Roman" w:hAnsi="Times New Roman"/>
          <w:i/>
          <w:color w:val="000000" w:themeColor="text1"/>
          <w:szCs w:val="21"/>
        </w:rPr>
        <w:t>c</w:t>
      </w:r>
      <w:r w:rsidRPr="00B96006">
        <w:rPr>
          <w:rFonts w:ascii="Times New Roman" w:hAnsi="Times New Roman"/>
          <w:color w:val="000000" w:themeColor="text1"/>
          <w:szCs w:val="21"/>
        </w:rPr>
        <w:t xml:space="preserve"> is used to control the contrast between the extracted edge and the original object. In our demonstration, </w:t>
      </w:r>
      <w:r w:rsidRPr="00B96006">
        <w:rPr>
          <w:rFonts w:ascii="Times New Roman" w:hAnsi="Times New Roman"/>
          <w:i/>
          <w:color w:val="000000" w:themeColor="text1"/>
          <w:szCs w:val="21"/>
        </w:rPr>
        <w:t>c</w:t>
      </w:r>
      <w:r w:rsidR="008E7A4E" w:rsidRPr="00B96006">
        <w:rPr>
          <w:rFonts w:ascii="Times New Roman" w:hAnsi="Times New Roman"/>
          <w:color w:val="000000" w:themeColor="text1"/>
          <w:szCs w:val="21"/>
        </w:rPr>
        <w:t xml:space="preserve">=4 is used after a good balance between </w:t>
      </w:r>
      <w:r w:rsidR="00016625" w:rsidRPr="00B96006">
        <w:rPr>
          <w:rFonts w:ascii="Times New Roman" w:hAnsi="Times New Roman"/>
          <w:color w:val="000000" w:themeColor="text1"/>
          <w:szCs w:val="21"/>
        </w:rPr>
        <w:t>highlight</w:t>
      </w:r>
      <w:r w:rsidR="008E7A4E" w:rsidRPr="00B96006">
        <w:rPr>
          <w:rFonts w:ascii="Times New Roman" w:hAnsi="Times New Roman"/>
          <w:color w:val="000000" w:themeColor="text1"/>
          <w:szCs w:val="21"/>
        </w:rPr>
        <w:t>ing</w:t>
      </w:r>
      <w:r w:rsidR="00016625" w:rsidRPr="00B96006">
        <w:rPr>
          <w:rFonts w:ascii="Times New Roman" w:hAnsi="Times New Roman"/>
          <w:color w:val="000000" w:themeColor="text1"/>
          <w:szCs w:val="21"/>
        </w:rPr>
        <w:t xml:space="preserve"> the edge</w:t>
      </w:r>
      <w:r w:rsidR="008E7A4E" w:rsidRPr="00B96006">
        <w:rPr>
          <w:rFonts w:ascii="Times New Roman" w:hAnsi="Times New Roman"/>
          <w:color w:val="000000" w:themeColor="text1"/>
          <w:szCs w:val="21"/>
        </w:rPr>
        <w:t>s and keeping the original object</w:t>
      </w:r>
      <w:r w:rsidR="00016625" w:rsidRPr="00B96006">
        <w:rPr>
          <w:rFonts w:ascii="Times New Roman" w:hAnsi="Times New Roman"/>
          <w:color w:val="000000" w:themeColor="text1"/>
          <w:szCs w:val="21"/>
        </w:rPr>
        <w:t>.</w:t>
      </w:r>
      <w:r w:rsidR="00AE778D" w:rsidRPr="00B96006">
        <w:rPr>
          <w:rFonts w:ascii="Times New Roman" w:hAnsi="Times New Roman"/>
          <w:color w:val="000000" w:themeColor="text1"/>
          <w:szCs w:val="21"/>
        </w:rPr>
        <w:t xml:space="preserve"> </w:t>
      </w:r>
      <w:r w:rsidR="00AE778D" w:rsidRPr="00B96006">
        <w:rPr>
          <w:rFonts w:ascii="Times New Roman" w:hAnsi="Times New Roman"/>
          <w:color w:val="000000" w:themeColor="text1"/>
        </w:rPr>
        <w:t>The</w:t>
      </w:r>
      <w:r w:rsidR="002F14DF" w:rsidRPr="00B96006">
        <w:rPr>
          <w:rFonts w:ascii="Times New Roman" w:hAnsi="Times New Roman"/>
          <w:color w:val="000000" w:themeColor="text1"/>
        </w:rPr>
        <w:t xml:space="preserve"> element pitch of </w:t>
      </w:r>
      <m:oMath>
        <m:sSub>
          <m:sSubPr>
            <m:ctrlPr>
              <w:rPr>
                <w:rFonts w:ascii="Cambria Math" w:hAnsi="Cambria Math"/>
                <w:color w:val="000000" w:themeColor="text1"/>
              </w:rPr>
            </m:ctrlPr>
          </m:sSubPr>
          <m:e>
            <m:r>
              <m:rPr>
                <m:scr m:val="script"/>
                <m:sty m:val="p"/>
              </m:rPr>
              <w:rPr>
                <w:rFonts w:ascii="Cambria Math" w:hAnsi="Cambria Math"/>
                <w:color w:val="000000" w:themeColor="text1"/>
              </w:rPr>
              <m:t>H</m:t>
            </m:r>
          </m:e>
          <m:sub>
            <m:r>
              <w:rPr>
                <w:rFonts w:ascii="Cambria Math" w:hAnsi="Cambria Math"/>
                <w:color w:val="000000" w:themeColor="text1"/>
              </w:rPr>
              <m:t>EE</m:t>
            </m:r>
          </m:sub>
        </m:sSub>
      </m:oMath>
      <w:r w:rsidR="002F14DF" w:rsidRPr="00B96006">
        <w:rPr>
          <w:rFonts w:ascii="Times New Roman" w:hAnsi="Times New Roman"/>
          <w:color w:val="000000" w:themeColor="text1"/>
        </w:rPr>
        <w:t xml:space="preserve"> is taken as </w:t>
      </w:r>
      <w:r w:rsidR="002F14DF" w:rsidRPr="00B96006">
        <w:rPr>
          <w:rFonts w:ascii="Times New Roman" w:hAnsi="Times New Roman"/>
          <w:i/>
          <w:color w:val="000000" w:themeColor="text1"/>
        </w:rPr>
        <w:t>w</w:t>
      </w:r>
      <w:r w:rsidR="002F14DF" w:rsidRPr="00B96006">
        <w:rPr>
          <w:rFonts w:ascii="Times New Roman" w:hAnsi="Times New Roman"/>
          <w:color w:val="000000" w:themeColor="text1"/>
          <w:vertAlign w:val="subscript"/>
        </w:rPr>
        <w:t>0</w:t>
      </w:r>
      <w:r w:rsidR="002F14DF" w:rsidRPr="00B96006">
        <w:rPr>
          <w:rFonts w:ascii="Times New Roman" w:hAnsi="Times New Roman"/>
          <w:color w:val="000000" w:themeColor="text1"/>
        </w:rPr>
        <w:t xml:space="preserve">=3 </w:t>
      </w:r>
      <w:proofErr w:type="spellStart"/>
      <w:r w:rsidR="002F14DF" w:rsidRPr="00B96006">
        <w:rPr>
          <w:rFonts w:ascii="Times New Roman" w:hAnsi="Times New Roman"/>
          <w:color w:val="000000" w:themeColor="text1"/>
        </w:rPr>
        <w:t>μm</w:t>
      </w:r>
      <w:proofErr w:type="spellEnd"/>
      <w:r w:rsidR="002F14DF" w:rsidRPr="00B96006">
        <w:rPr>
          <w:rFonts w:ascii="Times New Roman" w:hAnsi="Times New Roman"/>
          <w:color w:val="000000" w:themeColor="text1"/>
        </w:rPr>
        <w:t xml:space="preserve"> for the purpose of demonstration</w:t>
      </w:r>
      <w:r w:rsidR="00251EF9" w:rsidRPr="00B96006">
        <w:rPr>
          <w:rFonts w:ascii="Times New Roman" w:hAnsi="Times New Roman"/>
          <w:color w:val="000000" w:themeColor="text1"/>
        </w:rPr>
        <w:t xml:space="preserve"> (</w:t>
      </w:r>
      <w:r w:rsidR="002C715B" w:rsidRPr="00B96006">
        <w:rPr>
          <w:rFonts w:ascii="Times New Roman" w:hAnsi="Times New Roman"/>
          <w:color w:val="000000" w:themeColor="text1"/>
        </w:rPr>
        <w:t>see Fig</w:t>
      </w:r>
      <w:r w:rsidR="00251EF9" w:rsidRPr="00B96006">
        <w:rPr>
          <w:rFonts w:ascii="Times New Roman" w:hAnsi="Times New Roman"/>
          <w:color w:val="000000" w:themeColor="text1"/>
        </w:rPr>
        <w:t xml:space="preserve">. </w:t>
      </w:r>
      <w:r w:rsidR="00695481" w:rsidRPr="00B96006">
        <w:rPr>
          <w:rFonts w:ascii="Times New Roman" w:hAnsi="Times New Roman"/>
          <w:color w:val="000000" w:themeColor="text1"/>
        </w:rPr>
        <w:t>S</w:t>
      </w:r>
      <w:r w:rsidR="00251EF9" w:rsidRPr="00B96006">
        <w:rPr>
          <w:rFonts w:ascii="Times New Roman" w:hAnsi="Times New Roman"/>
          <w:color w:val="000000" w:themeColor="text1"/>
        </w:rPr>
        <w:t>10a)</w:t>
      </w:r>
      <w:r w:rsidR="002F14DF" w:rsidRPr="00B96006">
        <w:rPr>
          <w:rFonts w:ascii="Times New Roman" w:hAnsi="Times New Roman"/>
          <w:color w:val="000000" w:themeColor="text1"/>
        </w:rPr>
        <w:t>.</w:t>
      </w:r>
      <w:r w:rsidR="0066409E" w:rsidRPr="00B96006">
        <w:rPr>
          <w:rFonts w:ascii="Times New Roman" w:hAnsi="Times New Roman"/>
          <w:color w:val="000000" w:themeColor="text1"/>
        </w:rPr>
        <w:t xml:space="preserve"> After the inverse Fourier transform, we obtain the amplitude (Fig. </w:t>
      </w:r>
      <w:r w:rsidR="00695481" w:rsidRPr="00B96006">
        <w:rPr>
          <w:rFonts w:ascii="Times New Roman" w:hAnsi="Times New Roman"/>
          <w:color w:val="000000" w:themeColor="text1"/>
        </w:rPr>
        <w:t>S</w:t>
      </w:r>
      <w:r w:rsidR="0066409E" w:rsidRPr="00B96006">
        <w:rPr>
          <w:rFonts w:ascii="Times New Roman" w:hAnsi="Times New Roman"/>
          <w:color w:val="000000" w:themeColor="text1"/>
        </w:rPr>
        <w:t>10b) and phase</w:t>
      </w:r>
      <w:r w:rsidR="001A6E10" w:rsidRPr="00B96006">
        <w:rPr>
          <w:rFonts w:ascii="Times New Roman" w:hAnsi="Times New Roman"/>
          <w:color w:val="000000" w:themeColor="text1"/>
        </w:rPr>
        <w:t xml:space="preserve"> (Fig. </w:t>
      </w:r>
      <w:r w:rsidR="00695481" w:rsidRPr="00B96006">
        <w:rPr>
          <w:rFonts w:ascii="Times New Roman" w:hAnsi="Times New Roman"/>
          <w:color w:val="000000" w:themeColor="text1"/>
        </w:rPr>
        <w:t>S</w:t>
      </w:r>
      <w:r w:rsidR="001A6E10" w:rsidRPr="00B96006">
        <w:rPr>
          <w:rFonts w:ascii="Times New Roman" w:hAnsi="Times New Roman"/>
          <w:color w:val="000000" w:themeColor="text1"/>
        </w:rPr>
        <w:t>10g)</w:t>
      </w:r>
      <w:r w:rsidR="0066409E" w:rsidRPr="00B96006">
        <w:rPr>
          <w:rFonts w:ascii="Times New Roman" w:hAnsi="Times New Roman"/>
          <w:color w:val="000000" w:themeColor="text1"/>
        </w:rPr>
        <w:t xml:space="preserve"> profiles of the meta-modulator.</w:t>
      </w:r>
      <w:r w:rsidR="002F14DF" w:rsidRPr="00B96006">
        <w:rPr>
          <w:rFonts w:ascii="Times New Roman" w:hAnsi="Times New Roman"/>
          <w:color w:val="000000" w:themeColor="text1"/>
        </w:rPr>
        <w:t xml:space="preserve"> Experimentally, the corresponding meta-modulator</w:t>
      </w:r>
      <w:r w:rsidR="00746768" w:rsidRPr="00B96006">
        <w:rPr>
          <w:rFonts w:ascii="Times New Roman" w:hAnsi="Times New Roman"/>
          <w:color w:val="000000" w:themeColor="text1"/>
        </w:rPr>
        <w:t xml:space="preserve"> (see Fig. </w:t>
      </w:r>
      <w:r w:rsidR="00695481" w:rsidRPr="00B96006">
        <w:rPr>
          <w:rFonts w:ascii="Times New Roman" w:hAnsi="Times New Roman"/>
          <w:color w:val="000000" w:themeColor="text1"/>
        </w:rPr>
        <w:t>S</w:t>
      </w:r>
      <w:r w:rsidR="00746768" w:rsidRPr="00B96006">
        <w:rPr>
          <w:rFonts w:ascii="Times New Roman" w:hAnsi="Times New Roman"/>
          <w:color w:val="000000" w:themeColor="text1"/>
        </w:rPr>
        <w:t>10c)</w:t>
      </w:r>
      <w:r w:rsidR="002F14DF" w:rsidRPr="00B96006">
        <w:rPr>
          <w:rFonts w:ascii="Times New Roman" w:hAnsi="Times New Roman"/>
          <w:color w:val="000000" w:themeColor="text1"/>
        </w:rPr>
        <w:t xml:space="preserve"> with 3-level amplitude</w:t>
      </w:r>
      <w:r w:rsidR="00E064B0" w:rsidRPr="00B96006">
        <w:rPr>
          <w:rFonts w:ascii="Times New Roman" w:hAnsi="Times New Roman"/>
          <w:color w:val="000000" w:themeColor="text1"/>
        </w:rPr>
        <w:t xml:space="preserve"> (1, 0.5 and </w:t>
      </w:r>
      <w:r w:rsidR="00510664" w:rsidRPr="00B96006">
        <w:rPr>
          <w:rFonts w:ascii="Times New Roman" w:hAnsi="Times New Roman"/>
          <w:color w:val="000000" w:themeColor="text1"/>
        </w:rPr>
        <w:t>0.3</w:t>
      </w:r>
      <w:r w:rsidR="00E064B0" w:rsidRPr="00B96006">
        <w:rPr>
          <w:rFonts w:ascii="Times New Roman" w:hAnsi="Times New Roman"/>
          <w:color w:val="000000" w:themeColor="text1"/>
        </w:rPr>
        <w:t>)</w:t>
      </w:r>
      <w:r w:rsidR="002F14DF" w:rsidRPr="00B96006">
        <w:rPr>
          <w:rFonts w:ascii="Times New Roman" w:hAnsi="Times New Roman"/>
          <w:color w:val="000000" w:themeColor="text1"/>
        </w:rPr>
        <w:t xml:space="preserve"> and 128-level phase has a </w:t>
      </w:r>
      <w:r w:rsidR="003670F5" w:rsidRPr="00B96006">
        <w:rPr>
          <w:rFonts w:ascii="Times New Roman" w:hAnsi="Times New Roman"/>
          <w:color w:val="000000" w:themeColor="text1"/>
        </w:rPr>
        <w:t xml:space="preserve">saddle-shape amplitude transmission </w:t>
      </w:r>
      <w:r w:rsidR="00FA61B3" w:rsidRPr="00B96006">
        <w:rPr>
          <w:rFonts w:ascii="Times New Roman" w:hAnsi="Times New Roman"/>
          <w:color w:val="000000" w:themeColor="text1"/>
          <w:szCs w:val="21"/>
        </w:rPr>
        <w:t xml:space="preserve">(cross-polarization part) </w:t>
      </w:r>
      <w:r w:rsidR="003670F5" w:rsidRPr="00B96006">
        <w:rPr>
          <w:rFonts w:ascii="Times New Roman" w:hAnsi="Times New Roman"/>
          <w:color w:val="000000" w:themeColor="text1"/>
          <w:szCs w:val="21"/>
        </w:rPr>
        <w:t>pro</w:t>
      </w:r>
      <w:r w:rsidR="003670F5" w:rsidRPr="00B96006">
        <w:rPr>
          <w:rFonts w:ascii="Times New Roman" w:hAnsi="Times New Roman"/>
          <w:color w:val="000000" w:themeColor="text1"/>
        </w:rPr>
        <w:t xml:space="preserve">file after the discretization of the amplitude in terms of three different </w:t>
      </w:r>
      <w:proofErr w:type="spellStart"/>
      <w:r w:rsidR="003670F5" w:rsidRPr="00B96006">
        <w:rPr>
          <w:rFonts w:ascii="Times New Roman" w:hAnsi="Times New Roman"/>
          <w:color w:val="000000" w:themeColor="text1"/>
        </w:rPr>
        <w:t>nanobricks</w:t>
      </w:r>
      <w:proofErr w:type="spellEnd"/>
      <w:r w:rsidR="003670F5" w:rsidRPr="00B96006">
        <w:rPr>
          <w:rFonts w:ascii="Times New Roman" w:hAnsi="Times New Roman"/>
          <w:color w:val="000000" w:themeColor="text1"/>
        </w:rPr>
        <w:t xml:space="preserve"> (</w:t>
      </w:r>
      <w:r w:rsidR="00021836" w:rsidRPr="00B96006">
        <w:rPr>
          <w:rFonts w:ascii="Times New Roman" w:hAnsi="Times New Roman"/>
          <w:color w:val="000000" w:themeColor="text1"/>
        </w:rPr>
        <w:t xml:space="preserve">see </w:t>
      </w:r>
      <w:r w:rsidR="00021836" w:rsidRPr="00B96006">
        <w:rPr>
          <w:rFonts w:ascii="Times New Roman" w:hAnsi="Times New Roman"/>
          <w:color w:val="000000" w:themeColor="text1"/>
        </w:rPr>
        <w:lastRenderedPageBreak/>
        <w:t>SEM</w:t>
      </w:r>
      <w:r w:rsidR="00C52704" w:rsidRPr="00B96006">
        <w:rPr>
          <w:rFonts w:ascii="Times New Roman" w:hAnsi="Times New Roman"/>
          <w:color w:val="000000" w:themeColor="text1"/>
        </w:rPr>
        <w:t xml:space="preserve"> image in</w:t>
      </w:r>
      <w:r w:rsidR="00021836" w:rsidRPr="00B96006">
        <w:rPr>
          <w:rFonts w:ascii="Times New Roman" w:hAnsi="Times New Roman"/>
          <w:color w:val="000000" w:themeColor="text1"/>
        </w:rPr>
        <w:t xml:space="preserve"> Fig</w:t>
      </w:r>
      <w:r w:rsidR="00C52704" w:rsidRPr="00B96006">
        <w:rPr>
          <w:rFonts w:ascii="Times New Roman" w:hAnsi="Times New Roman"/>
          <w:color w:val="000000" w:themeColor="text1"/>
        </w:rPr>
        <w:t xml:space="preserve">. </w:t>
      </w:r>
      <w:r w:rsidR="002C6917" w:rsidRPr="00B96006">
        <w:rPr>
          <w:rFonts w:ascii="Times New Roman" w:hAnsi="Times New Roman"/>
          <w:color w:val="000000" w:themeColor="text1"/>
        </w:rPr>
        <w:t>S</w:t>
      </w:r>
      <w:r w:rsidR="00C52704" w:rsidRPr="00B96006">
        <w:rPr>
          <w:rFonts w:ascii="Times New Roman" w:hAnsi="Times New Roman"/>
          <w:color w:val="000000" w:themeColor="text1"/>
        </w:rPr>
        <w:t>10</w:t>
      </w:r>
      <w:r w:rsidR="004C0D85" w:rsidRPr="00B96006">
        <w:rPr>
          <w:rFonts w:ascii="Times New Roman" w:hAnsi="Times New Roman"/>
          <w:color w:val="000000" w:themeColor="text1"/>
        </w:rPr>
        <w:t>d</w:t>
      </w:r>
      <w:r w:rsidR="003670F5" w:rsidRPr="00B96006">
        <w:rPr>
          <w:rFonts w:ascii="Times New Roman" w:hAnsi="Times New Roman"/>
          <w:color w:val="000000" w:themeColor="text1"/>
        </w:rPr>
        <w:t>), hereby leading to the expected transmission (equivalent to</w:t>
      </w:r>
      <w:r w:rsidR="003670F5" w:rsidRPr="00B96006">
        <w:rPr>
          <w:rFonts w:ascii="Times New Roman" w:hAnsi="Times New Roman"/>
          <w:i/>
          <w:color w:val="000000" w:themeColor="text1"/>
        </w:rPr>
        <w:t xml:space="preserve"> </w:t>
      </w:r>
      <w:r w:rsidR="003670F5" w:rsidRPr="00B96006">
        <w:rPr>
          <w:rFonts w:ascii="Times New Roman" w:hAnsi="Times New Roman"/>
          <w:color w:val="000000" w:themeColor="text1"/>
        </w:rPr>
        <w:t>amplitude modulation) as depicted in</w:t>
      </w:r>
      <w:r w:rsidR="00746768" w:rsidRPr="00B96006">
        <w:rPr>
          <w:rFonts w:ascii="Times New Roman" w:hAnsi="Times New Roman"/>
          <w:color w:val="000000" w:themeColor="text1"/>
        </w:rPr>
        <w:t xml:space="preserve"> </w:t>
      </w:r>
      <w:r w:rsidR="003670F5" w:rsidRPr="00B96006">
        <w:rPr>
          <w:rFonts w:ascii="Times New Roman" w:hAnsi="Times New Roman"/>
          <w:color w:val="000000" w:themeColor="text1"/>
        </w:rPr>
        <w:t xml:space="preserve">Fig. </w:t>
      </w:r>
      <w:r w:rsidR="002C6917" w:rsidRPr="00B96006">
        <w:rPr>
          <w:rFonts w:ascii="Times New Roman" w:hAnsi="Times New Roman"/>
          <w:color w:val="000000" w:themeColor="text1"/>
        </w:rPr>
        <w:t>S</w:t>
      </w:r>
      <w:r w:rsidR="00C52704" w:rsidRPr="00B96006">
        <w:rPr>
          <w:rFonts w:ascii="Times New Roman" w:hAnsi="Times New Roman"/>
          <w:color w:val="000000" w:themeColor="text1"/>
        </w:rPr>
        <w:t>10</w:t>
      </w:r>
      <w:r w:rsidR="00746768" w:rsidRPr="00B96006">
        <w:rPr>
          <w:rFonts w:ascii="Times New Roman" w:hAnsi="Times New Roman"/>
          <w:color w:val="000000" w:themeColor="text1"/>
        </w:rPr>
        <w:t>e</w:t>
      </w:r>
      <w:r w:rsidR="003670F5" w:rsidRPr="00B96006">
        <w:rPr>
          <w:rFonts w:ascii="Times New Roman" w:hAnsi="Times New Roman"/>
          <w:color w:val="000000" w:themeColor="text1"/>
        </w:rPr>
        <w:t xml:space="preserve">. The quantitative comparison of the experimental and simulated amplitude profiles in Fig. </w:t>
      </w:r>
      <w:r w:rsidR="002C6917" w:rsidRPr="00B96006">
        <w:rPr>
          <w:rFonts w:ascii="Times New Roman" w:hAnsi="Times New Roman"/>
          <w:color w:val="000000" w:themeColor="text1"/>
        </w:rPr>
        <w:t>S</w:t>
      </w:r>
      <w:r w:rsidR="00C52704" w:rsidRPr="00B96006">
        <w:rPr>
          <w:rFonts w:ascii="Times New Roman" w:hAnsi="Times New Roman"/>
          <w:color w:val="000000" w:themeColor="text1"/>
        </w:rPr>
        <w:t>10</w:t>
      </w:r>
      <w:r w:rsidR="002B6982" w:rsidRPr="00B96006">
        <w:rPr>
          <w:rFonts w:ascii="Times New Roman" w:hAnsi="Times New Roman"/>
          <w:color w:val="000000" w:themeColor="text1"/>
        </w:rPr>
        <w:t>f</w:t>
      </w:r>
      <w:r w:rsidR="003670F5" w:rsidRPr="00B96006">
        <w:rPr>
          <w:rFonts w:ascii="Times New Roman" w:hAnsi="Times New Roman"/>
          <w:color w:val="000000" w:themeColor="text1"/>
        </w:rPr>
        <w:t xml:space="preserve"> reveals their good consistence and confirms the validity of the fabricated meta-modulator. In addition, the experimental phase encoded into the meta-modulator is retrieved </w:t>
      </w:r>
      <w:r w:rsidR="002B6982" w:rsidRPr="00B96006">
        <w:rPr>
          <w:rFonts w:ascii="Times New Roman" w:hAnsi="Times New Roman"/>
          <w:color w:val="000000" w:themeColor="text1"/>
        </w:rPr>
        <w:t xml:space="preserve">and shown </w:t>
      </w:r>
      <w:r w:rsidR="003670F5" w:rsidRPr="00B96006">
        <w:rPr>
          <w:rFonts w:ascii="Times New Roman" w:hAnsi="Times New Roman"/>
          <w:color w:val="000000" w:themeColor="text1"/>
        </w:rPr>
        <w:t xml:space="preserve">in Fig. </w:t>
      </w:r>
      <w:r w:rsidR="002C6917" w:rsidRPr="00B96006">
        <w:rPr>
          <w:rFonts w:ascii="Times New Roman" w:hAnsi="Times New Roman"/>
          <w:color w:val="000000" w:themeColor="text1"/>
        </w:rPr>
        <w:t>S</w:t>
      </w:r>
      <w:r w:rsidR="00C52704" w:rsidRPr="00B96006">
        <w:rPr>
          <w:rFonts w:ascii="Times New Roman" w:hAnsi="Times New Roman"/>
          <w:color w:val="000000" w:themeColor="text1"/>
        </w:rPr>
        <w:t>10</w:t>
      </w:r>
      <w:r w:rsidR="00932FDA" w:rsidRPr="00B96006">
        <w:rPr>
          <w:rFonts w:ascii="Times New Roman" w:hAnsi="Times New Roman"/>
          <w:color w:val="000000" w:themeColor="text1"/>
        </w:rPr>
        <w:t>h</w:t>
      </w:r>
      <w:r w:rsidR="003670F5" w:rsidRPr="00B96006">
        <w:rPr>
          <w:rFonts w:ascii="Times New Roman" w:hAnsi="Times New Roman"/>
          <w:color w:val="000000" w:themeColor="text1"/>
        </w:rPr>
        <w:t>, demonstrating a linearly increasing phase expect the small jump caused by the propagation phase</w:t>
      </w:r>
      <w:r w:rsidR="00315DAD" w:rsidRPr="00B96006">
        <w:rPr>
          <w:rFonts w:ascii="Times New Roman" w:hAnsi="Times New Roman"/>
          <w:color w:val="000000" w:themeColor="text1"/>
        </w:rPr>
        <w:t xml:space="preserve"> (Figs. </w:t>
      </w:r>
      <w:r w:rsidR="002C6917" w:rsidRPr="00B96006">
        <w:rPr>
          <w:rFonts w:ascii="Times New Roman" w:hAnsi="Times New Roman"/>
          <w:color w:val="000000" w:themeColor="text1"/>
        </w:rPr>
        <w:t>S</w:t>
      </w:r>
      <w:r w:rsidR="00315DAD" w:rsidRPr="00B96006">
        <w:rPr>
          <w:rFonts w:ascii="Times New Roman" w:hAnsi="Times New Roman"/>
          <w:color w:val="000000" w:themeColor="text1"/>
        </w:rPr>
        <w:t>10</w:t>
      </w:r>
      <w:r w:rsidR="00932FDA" w:rsidRPr="00B96006">
        <w:rPr>
          <w:rFonts w:ascii="Times New Roman" w:hAnsi="Times New Roman"/>
          <w:color w:val="000000" w:themeColor="text1"/>
        </w:rPr>
        <w:t xml:space="preserve">i). </w:t>
      </w:r>
    </w:p>
    <w:p w:rsidR="00452253" w:rsidRPr="00B96006" w:rsidRDefault="00932FDA">
      <w:pPr>
        <w:spacing w:line="360" w:lineRule="auto"/>
        <w:rPr>
          <w:rFonts w:ascii="Times New Roman" w:hAnsi="Times New Roman"/>
          <w:color w:val="000000" w:themeColor="text1"/>
        </w:rPr>
      </w:pPr>
      <w:r w:rsidRPr="00B96006">
        <w:rPr>
          <w:rFonts w:ascii="Times New Roman" w:hAnsi="Times New Roman"/>
          <w:color w:val="000000" w:themeColor="text1"/>
        </w:rPr>
        <w:t xml:space="preserve">   </w:t>
      </w:r>
      <w:r w:rsidR="00DF35E7" w:rsidRPr="00B96006">
        <w:rPr>
          <w:rFonts w:ascii="Times New Roman" w:hAnsi="Times New Roman"/>
          <w:color w:val="000000" w:themeColor="text1"/>
        </w:rPr>
        <w:t>To validate its optical performance</w:t>
      </w:r>
      <w:r w:rsidR="00452253" w:rsidRPr="00B96006">
        <w:rPr>
          <w:rFonts w:ascii="Times New Roman" w:hAnsi="Times New Roman"/>
          <w:color w:val="000000" w:themeColor="text1"/>
        </w:rPr>
        <w:t xml:space="preserve">, a binary-amplitude object (Fig. </w:t>
      </w:r>
      <w:r w:rsidR="002C6917" w:rsidRPr="00B96006">
        <w:rPr>
          <w:rFonts w:ascii="Times New Roman" w:hAnsi="Times New Roman"/>
          <w:color w:val="000000" w:themeColor="text1"/>
        </w:rPr>
        <w:t>S</w:t>
      </w:r>
      <w:r w:rsidR="00452253" w:rsidRPr="00B96006">
        <w:rPr>
          <w:rFonts w:ascii="Times New Roman" w:hAnsi="Times New Roman"/>
          <w:color w:val="000000" w:themeColor="text1"/>
        </w:rPr>
        <w:t>10</w:t>
      </w:r>
      <w:r w:rsidR="00DF35E7" w:rsidRPr="00B96006">
        <w:rPr>
          <w:rFonts w:ascii="Times New Roman" w:hAnsi="Times New Roman"/>
          <w:color w:val="000000" w:themeColor="text1"/>
        </w:rPr>
        <w:t>j</w:t>
      </w:r>
      <w:r w:rsidR="00452253" w:rsidRPr="00B96006">
        <w:rPr>
          <w:rFonts w:ascii="Times New Roman" w:hAnsi="Times New Roman"/>
          <w:color w:val="000000" w:themeColor="text1"/>
        </w:rPr>
        <w:t xml:space="preserve">) is used as the input of this edge enhancement meta-imager. </w:t>
      </w:r>
      <w:r w:rsidR="00B9453F" w:rsidRPr="00B96006">
        <w:rPr>
          <w:rFonts w:ascii="Times New Roman" w:hAnsi="Times New Roman"/>
          <w:color w:val="000000" w:themeColor="text1"/>
        </w:rPr>
        <w:t>Fig</w:t>
      </w:r>
      <w:r w:rsidR="00452253" w:rsidRPr="00B96006">
        <w:rPr>
          <w:rFonts w:ascii="Times New Roman" w:hAnsi="Times New Roman"/>
          <w:color w:val="000000" w:themeColor="text1"/>
        </w:rPr>
        <w:t xml:space="preserve">. </w:t>
      </w:r>
      <w:r w:rsidR="002C6917" w:rsidRPr="00B96006">
        <w:rPr>
          <w:rFonts w:ascii="Times New Roman" w:hAnsi="Times New Roman"/>
          <w:color w:val="000000" w:themeColor="text1"/>
        </w:rPr>
        <w:t>S</w:t>
      </w:r>
      <w:r w:rsidR="00452253" w:rsidRPr="00B96006">
        <w:rPr>
          <w:rFonts w:ascii="Times New Roman" w:hAnsi="Times New Roman"/>
          <w:color w:val="000000" w:themeColor="text1"/>
        </w:rPr>
        <w:t>10</w:t>
      </w:r>
      <w:r w:rsidR="00DF35E7" w:rsidRPr="00B96006">
        <w:rPr>
          <w:rFonts w:ascii="Times New Roman" w:hAnsi="Times New Roman"/>
          <w:color w:val="000000" w:themeColor="text1"/>
        </w:rPr>
        <w:t>k</w:t>
      </w:r>
      <w:r w:rsidR="00452253" w:rsidRPr="00B96006">
        <w:rPr>
          <w:rFonts w:ascii="Times New Roman" w:hAnsi="Times New Roman"/>
          <w:color w:val="000000" w:themeColor="text1"/>
        </w:rPr>
        <w:t xml:space="preserve"> shows the processed image by using our meta-imager, where the </w:t>
      </w:r>
      <w:r w:rsidR="00DF35E7" w:rsidRPr="00B96006">
        <w:rPr>
          <w:rFonts w:ascii="Times New Roman" w:hAnsi="Times New Roman"/>
          <w:color w:val="000000" w:themeColor="text1"/>
        </w:rPr>
        <w:t>edge</w:t>
      </w:r>
      <w:r w:rsidR="00B9453F" w:rsidRPr="00B96006">
        <w:rPr>
          <w:rFonts w:ascii="Times New Roman" w:hAnsi="Times New Roman"/>
          <w:color w:val="000000" w:themeColor="text1"/>
        </w:rPr>
        <w:t>s</w:t>
      </w:r>
      <w:r w:rsidR="00DF35E7" w:rsidRPr="00B96006">
        <w:rPr>
          <w:rFonts w:ascii="Times New Roman" w:hAnsi="Times New Roman"/>
          <w:color w:val="000000" w:themeColor="text1"/>
        </w:rPr>
        <w:t xml:space="preserve"> are enhanced meanwhile the original </w:t>
      </w:r>
      <w:r w:rsidR="00CA10A7" w:rsidRPr="00B96006">
        <w:rPr>
          <w:rFonts w:ascii="Times New Roman" w:hAnsi="Times New Roman"/>
          <w:color w:val="000000" w:themeColor="text1"/>
        </w:rPr>
        <w:t>information is preserved.</w:t>
      </w:r>
      <w:r w:rsidR="00144F40" w:rsidRPr="00B96006">
        <w:rPr>
          <w:rFonts w:ascii="Times New Roman" w:hAnsi="Times New Roman"/>
          <w:color w:val="000000" w:themeColor="text1"/>
        </w:rPr>
        <w:t xml:space="preserve"> To illustrate </w:t>
      </w:r>
      <w:r w:rsidR="00615DF2" w:rsidRPr="00B96006">
        <w:rPr>
          <w:rFonts w:ascii="Times New Roman" w:hAnsi="Times New Roman"/>
          <w:color w:val="000000" w:themeColor="text1"/>
        </w:rPr>
        <w:t>it clearly, we plot the line (LL</w:t>
      </w:r>
      <w:r w:rsidR="00144F40" w:rsidRPr="00B96006">
        <w:rPr>
          <w:rFonts w:ascii="Times New Roman" w:hAnsi="Times New Roman"/>
          <w:color w:val="000000" w:themeColor="text1"/>
        </w:rPr>
        <w:t xml:space="preserve">′ in </w:t>
      </w:r>
      <w:r w:rsidR="00B9453F" w:rsidRPr="00B96006">
        <w:rPr>
          <w:rFonts w:ascii="Times New Roman" w:hAnsi="Times New Roman"/>
          <w:color w:val="000000" w:themeColor="text1"/>
        </w:rPr>
        <w:t>Fig</w:t>
      </w:r>
      <w:r w:rsidR="00144F40" w:rsidRPr="00B96006">
        <w:rPr>
          <w:rFonts w:ascii="Times New Roman" w:hAnsi="Times New Roman"/>
          <w:color w:val="000000" w:themeColor="text1"/>
        </w:rPr>
        <w:t xml:space="preserve">. </w:t>
      </w:r>
      <w:r w:rsidR="002C6917" w:rsidRPr="00B96006">
        <w:rPr>
          <w:rFonts w:ascii="Times New Roman" w:hAnsi="Times New Roman"/>
          <w:color w:val="000000" w:themeColor="text1"/>
        </w:rPr>
        <w:t>S</w:t>
      </w:r>
      <w:r w:rsidR="00144F40" w:rsidRPr="00B96006">
        <w:rPr>
          <w:rFonts w:ascii="Times New Roman" w:hAnsi="Times New Roman"/>
          <w:color w:val="000000" w:themeColor="text1"/>
        </w:rPr>
        <w:t>10</w:t>
      </w:r>
      <w:r w:rsidR="00B9453F" w:rsidRPr="00B96006">
        <w:rPr>
          <w:rFonts w:ascii="Times New Roman" w:hAnsi="Times New Roman"/>
          <w:color w:val="000000" w:themeColor="text1"/>
        </w:rPr>
        <w:t>l</w:t>
      </w:r>
      <w:r w:rsidR="00144F40" w:rsidRPr="00B96006">
        <w:rPr>
          <w:rFonts w:ascii="Times New Roman" w:hAnsi="Times New Roman"/>
          <w:color w:val="000000" w:themeColor="text1"/>
        </w:rPr>
        <w:t xml:space="preserve">)-scanning intensity profiles across the edge in Fig. </w:t>
      </w:r>
      <w:r w:rsidR="002C6917" w:rsidRPr="00B96006">
        <w:rPr>
          <w:rFonts w:ascii="Times New Roman" w:hAnsi="Times New Roman"/>
          <w:color w:val="000000" w:themeColor="text1"/>
        </w:rPr>
        <w:t>S</w:t>
      </w:r>
      <w:r w:rsidR="00AC6390" w:rsidRPr="00B96006">
        <w:rPr>
          <w:rFonts w:ascii="Times New Roman" w:hAnsi="Times New Roman"/>
          <w:color w:val="000000" w:themeColor="text1"/>
        </w:rPr>
        <w:t>10</w:t>
      </w:r>
      <w:r w:rsidR="001E5D4A" w:rsidRPr="00B96006">
        <w:rPr>
          <w:rFonts w:ascii="Times New Roman" w:hAnsi="Times New Roman"/>
          <w:color w:val="000000" w:themeColor="text1"/>
        </w:rPr>
        <w:t>k</w:t>
      </w:r>
      <w:r w:rsidR="00144F40" w:rsidRPr="00B96006">
        <w:rPr>
          <w:rFonts w:ascii="Times New Roman" w:hAnsi="Times New Roman"/>
          <w:color w:val="000000" w:themeColor="text1"/>
        </w:rPr>
        <w:t>, indicating good agreement in simulation and experiment.</w:t>
      </w:r>
    </w:p>
    <w:p w:rsidR="00452253" w:rsidRPr="00B96006" w:rsidRDefault="00DE33C3">
      <w:pPr>
        <w:spacing w:line="360" w:lineRule="auto"/>
        <w:jc w:val="center"/>
        <w:rPr>
          <w:rFonts w:ascii="Times New Roman" w:hAnsi="Times New Roman"/>
          <w:color w:val="000000" w:themeColor="text1"/>
        </w:rPr>
      </w:pPr>
      <w:r w:rsidRPr="00B96006">
        <w:rPr>
          <w:rFonts w:ascii="Times New Roman" w:hAnsi="Times New Roman"/>
          <w:noProof/>
          <w:color w:val="000000" w:themeColor="text1"/>
        </w:rPr>
        <w:drawing>
          <wp:inline distT="0" distB="0" distL="0" distR="0" wp14:anchorId="5E963E8A">
            <wp:extent cx="4283075" cy="4725909"/>
            <wp:effectExtent l="0" t="0" r="3175"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2038" b="1235"/>
                    <a:stretch/>
                  </pic:blipFill>
                  <pic:spPr bwMode="auto">
                    <a:xfrm>
                      <a:off x="0" y="0"/>
                      <a:ext cx="4284000" cy="4726930"/>
                    </a:xfrm>
                    <a:prstGeom prst="rect">
                      <a:avLst/>
                    </a:prstGeom>
                    <a:noFill/>
                    <a:ln>
                      <a:noFill/>
                    </a:ln>
                    <a:extLst>
                      <a:ext uri="{53640926-AAD7-44D8-BBD7-CCE9431645EC}">
                        <a14:shadowObscured xmlns:a14="http://schemas.microsoft.com/office/drawing/2010/main"/>
                      </a:ext>
                    </a:extLst>
                  </pic:spPr>
                </pic:pic>
              </a:graphicData>
            </a:graphic>
          </wp:inline>
        </w:drawing>
      </w:r>
    </w:p>
    <w:p w:rsidR="00B10D45" w:rsidRPr="00B96006" w:rsidRDefault="001E5D4A">
      <w:pPr>
        <w:spacing w:line="360" w:lineRule="auto"/>
        <w:rPr>
          <w:rFonts w:ascii="Times New Roman" w:hAnsi="Times New Roman"/>
          <w:color w:val="000000" w:themeColor="text1"/>
          <w:sz w:val="18"/>
          <w:szCs w:val="18"/>
        </w:rPr>
      </w:pPr>
      <w:r w:rsidRPr="00B96006">
        <w:rPr>
          <w:rFonts w:ascii="Times New Roman" w:hAnsi="Times New Roman" w:cs="Times New Roman"/>
          <w:b/>
          <w:color w:val="000000" w:themeColor="text1"/>
          <w:sz w:val="18"/>
          <w:szCs w:val="18"/>
        </w:rPr>
        <w:t>Fig</w:t>
      </w:r>
      <w:r w:rsidR="00BD6CDD" w:rsidRPr="00B96006">
        <w:rPr>
          <w:rFonts w:ascii="Times New Roman" w:hAnsi="Times New Roman" w:cs="Times New Roman"/>
          <w:b/>
          <w:color w:val="000000" w:themeColor="text1"/>
          <w:sz w:val="18"/>
          <w:szCs w:val="18"/>
        </w:rPr>
        <w:t>.</w:t>
      </w:r>
      <w:r w:rsidRPr="00B96006">
        <w:rPr>
          <w:rFonts w:ascii="Times New Roman" w:hAnsi="Times New Roman" w:cs="Times New Roman"/>
          <w:b/>
          <w:color w:val="000000" w:themeColor="text1"/>
          <w:sz w:val="18"/>
          <w:szCs w:val="18"/>
        </w:rPr>
        <w:t xml:space="preserve"> </w:t>
      </w:r>
      <w:r w:rsidR="00651E73" w:rsidRPr="00B96006">
        <w:rPr>
          <w:rFonts w:ascii="Times New Roman" w:hAnsi="Times New Roman" w:cs="Times New Roman"/>
          <w:b/>
          <w:color w:val="000000" w:themeColor="text1"/>
          <w:sz w:val="18"/>
          <w:szCs w:val="18"/>
        </w:rPr>
        <w:t>S</w:t>
      </w:r>
      <w:r w:rsidRPr="00B96006">
        <w:rPr>
          <w:rFonts w:ascii="Times New Roman" w:hAnsi="Times New Roman" w:cs="Times New Roman"/>
          <w:b/>
          <w:color w:val="000000" w:themeColor="text1"/>
          <w:sz w:val="18"/>
          <w:szCs w:val="18"/>
        </w:rPr>
        <w:t xml:space="preserve">10 | Edge enhancement via doublet meta-imager. </w:t>
      </w:r>
      <w:r w:rsidR="00BD6CDD" w:rsidRPr="00B96006">
        <w:rPr>
          <w:rFonts w:ascii="Times New Roman" w:hAnsi="Times New Roman" w:cs="Times New Roman"/>
          <w:b/>
          <w:color w:val="000000" w:themeColor="text1"/>
          <w:sz w:val="18"/>
          <w:szCs w:val="18"/>
        </w:rPr>
        <w:t>(a)</w:t>
      </w:r>
      <w:r w:rsidR="00BD6CDD" w:rsidRPr="00B96006">
        <w:rPr>
          <w:rFonts w:ascii="Times New Roman" w:hAnsi="Times New Roman" w:cs="Times New Roman"/>
          <w:color w:val="000000" w:themeColor="text1"/>
          <w:kern w:val="24"/>
          <w:sz w:val="18"/>
          <w:szCs w:val="18"/>
        </w:rPr>
        <w:t xml:space="preserve"> </w:t>
      </w:r>
      <w:r w:rsidR="00BD6CDD" w:rsidRPr="00B96006">
        <w:rPr>
          <w:rFonts w:ascii="Times New Roman" w:hAnsi="Times New Roman"/>
          <w:color w:val="000000" w:themeColor="text1"/>
          <w:sz w:val="18"/>
          <w:szCs w:val="18"/>
        </w:rPr>
        <w:t>Proposed operator (left panel) and its related meta-modulator (right panel) for edge enhancement. In the panel of meta-modulator, the pseudo-color denotes the phase.</w:t>
      </w:r>
      <w:r w:rsidR="00BD6CDD" w:rsidRPr="00B96006">
        <w:rPr>
          <w:rFonts w:ascii="Times New Roman" w:hAnsi="Times New Roman"/>
          <w:b/>
          <w:color w:val="000000" w:themeColor="text1"/>
          <w:sz w:val="18"/>
          <w:szCs w:val="18"/>
        </w:rPr>
        <w:t xml:space="preserve"> (b)</w:t>
      </w:r>
      <w:r w:rsidR="00F6180A" w:rsidRPr="00B96006">
        <w:rPr>
          <w:rFonts w:ascii="Times New Roman" w:hAnsi="Times New Roman"/>
          <w:b/>
          <w:color w:val="000000" w:themeColor="text1"/>
          <w:sz w:val="18"/>
          <w:szCs w:val="18"/>
        </w:rPr>
        <w:t xml:space="preserve"> </w:t>
      </w:r>
      <w:r w:rsidR="00F6180A" w:rsidRPr="00B96006">
        <w:rPr>
          <w:rFonts w:ascii="Times New Roman" w:hAnsi="Times New Roman"/>
          <w:color w:val="000000" w:themeColor="text1"/>
          <w:sz w:val="18"/>
          <w:szCs w:val="18"/>
        </w:rPr>
        <w:t>Amplitude profiles of meta-modulator.</w:t>
      </w:r>
      <w:r w:rsidR="00F6180A" w:rsidRPr="00B96006">
        <w:rPr>
          <w:rFonts w:ascii="Times New Roman" w:hAnsi="Times New Roman"/>
          <w:b/>
          <w:color w:val="000000" w:themeColor="text1"/>
          <w:sz w:val="18"/>
          <w:szCs w:val="18"/>
        </w:rPr>
        <w:t xml:space="preserve"> </w:t>
      </w:r>
      <w:proofErr w:type="spellStart"/>
      <w:r w:rsidR="00F6180A" w:rsidRPr="00B96006">
        <w:rPr>
          <w:rFonts w:ascii="Times New Roman" w:hAnsi="Times New Roman"/>
          <w:color w:val="000000" w:themeColor="text1"/>
          <w:sz w:val="18"/>
          <w:szCs w:val="18"/>
        </w:rPr>
        <w:t>Scalebar</w:t>
      </w:r>
      <w:proofErr w:type="spellEnd"/>
      <w:r w:rsidR="00F6180A" w:rsidRPr="00B96006">
        <w:rPr>
          <w:rFonts w:ascii="Times New Roman" w:hAnsi="Times New Roman"/>
          <w:color w:val="000000" w:themeColor="text1"/>
          <w:sz w:val="18"/>
          <w:szCs w:val="18"/>
        </w:rPr>
        <w:t xml:space="preserve">: 50 </w:t>
      </w:r>
      <w:proofErr w:type="spellStart"/>
      <w:r w:rsidR="00F6180A" w:rsidRPr="00B96006">
        <w:rPr>
          <w:rFonts w:ascii="Times New Roman" w:hAnsi="Times New Roman" w:cs="Times New Roman"/>
          <w:color w:val="000000" w:themeColor="text1"/>
          <w:sz w:val="18"/>
          <w:szCs w:val="18"/>
        </w:rPr>
        <w:t>μ</w:t>
      </w:r>
      <w:r w:rsidR="00F6180A" w:rsidRPr="00B96006">
        <w:rPr>
          <w:rFonts w:ascii="Times New Roman" w:hAnsi="Times New Roman"/>
          <w:color w:val="000000" w:themeColor="text1"/>
          <w:sz w:val="18"/>
          <w:szCs w:val="18"/>
        </w:rPr>
        <w:t>m</w:t>
      </w:r>
      <w:proofErr w:type="spellEnd"/>
      <w:r w:rsidR="00F6180A" w:rsidRPr="00B96006">
        <w:rPr>
          <w:rFonts w:ascii="Times New Roman" w:hAnsi="Times New Roman"/>
          <w:color w:val="000000" w:themeColor="text1"/>
          <w:sz w:val="18"/>
          <w:szCs w:val="18"/>
        </w:rPr>
        <w:t>.</w:t>
      </w:r>
      <w:r w:rsidR="003D713A" w:rsidRPr="00B96006">
        <w:rPr>
          <w:rFonts w:ascii="Times New Roman" w:hAnsi="Times New Roman"/>
          <w:color w:val="000000" w:themeColor="text1"/>
          <w:sz w:val="18"/>
          <w:szCs w:val="18"/>
        </w:rPr>
        <w:t xml:space="preserve"> </w:t>
      </w:r>
      <w:r w:rsidR="003D713A" w:rsidRPr="00B96006">
        <w:rPr>
          <w:rFonts w:ascii="Times New Roman" w:hAnsi="Times New Roman"/>
          <w:b/>
          <w:color w:val="000000" w:themeColor="text1"/>
          <w:sz w:val="18"/>
          <w:szCs w:val="18"/>
        </w:rPr>
        <w:t>(c)</w:t>
      </w:r>
      <w:r w:rsidR="00260EA3" w:rsidRPr="00B96006">
        <w:rPr>
          <w:rFonts w:ascii="Times New Roman" w:hAnsi="Times New Roman"/>
          <w:color w:val="000000" w:themeColor="text1"/>
          <w:sz w:val="18"/>
          <w:szCs w:val="18"/>
        </w:rPr>
        <w:t xml:space="preserve"> Microscopic image of the fabricated meta-modulator. </w:t>
      </w:r>
      <w:proofErr w:type="spellStart"/>
      <w:r w:rsidR="00260EA3" w:rsidRPr="00B96006">
        <w:rPr>
          <w:rFonts w:ascii="Times New Roman" w:hAnsi="Times New Roman"/>
          <w:color w:val="000000" w:themeColor="text1"/>
          <w:sz w:val="18"/>
          <w:szCs w:val="18"/>
        </w:rPr>
        <w:t>Scalebar</w:t>
      </w:r>
      <w:proofErr w:type="spellEnd"/>
      <w:r w:rsidR="00260EA3" w:rsidRPr="00B96006">
        <w:rPr>
          <w:rFonts w:ascii="Times New Roman" w:hAnsi="Times New Roman"/>
          <w:color w:val="000000" w:themeColor="text1"/>
          <w:sz w:val="18"/>
          <w:szCs w:val="18"/>
        </w:rPr>
        <w:t xml:space="preserve">: 50 </w:t>
      </w:r>
      <w:r w:rsidR="00F6180A" w:rsidRPr="00B96006">
        <w:rPr>
          <w:rFonts w:ascii="Times New Roman" w:hAnsi="Times New Roman"/>
          <w:color w:val="000000" w:themeColor="text1"/>
          <w:sz w:val="18"/>
          <w:szCs w:val="18"/>
        </w:rPr>
        <w:t xml:space="preserve"> </w:t>
      </w:r>
      <w:proofErr w:type="spellStart"/>
      <w:r w:rsidR="00260EA3" w:rsidRPr="00B96006">
        <w:rPr>
          <w:rFonts w:ascii="Times New Roman" w:hAnsi="Times New Roman" w:cs="Times New Roman"/>
          <w:color w:val="000000" w:themeColor="text1"/>
          <w:sz w:val="18"/>
          <w:szCs w:val="18"/>
        </w:rPr>
        <w:t>μ</w:t>
      </w:r>
      <w:r w:rsidR="00260EA3" w:rsidRPr="00B96006">
        <w:rPr>
          <w:rFonts w:ascii="Times New Roman" w:hAnsi="Times New Roman"/>
          <w:color w:val="000000" w:themeColor="text1"/>
          <w:sz w:val="18"/>
          <w:szCs w:val="18"/>
        </w:rPr>
        <w:t>m</w:t>
      </w:r>
      <w:proofErr w:type="spellEnd"/>
      <w:r w:rsidR="00260EA3" w:rsidRPr="00B96006">
        <w:rPr>
          <w:rFonts w:ascii="Times New Roman" w:hAnsi="Times New Roman"/>
          <w:color w:val="000000" w:themeColor="text1"/>
          <w:sz w:val="18"/>
          <w:szCs w:val="18"/>
        </w:rPr>
        <w:t xml:space="preserve">. </w:t>
      </w:r>
      <w:r w:rsidR="00260EA3" w:rsidRPr="00B96006">
        <w:rPr>
          <w:rFonts w:ascii="Times New Roman" w:hAnsi="Times New Roman"/>
          <w:b/>
          <w:color w:val="000000" w:themeColor="text1"/>
          <w:sz w:val="18"/>
          <w:szCs w:val="18"/>
        </w:rPr>
        <w:t>(d)</w:t>
      </w:r>
      <w:r w:rsidR="00260EA3" w:rsidRPr="00B96006">
        <w:rPr>
          <w:rFonts w:ascii="Times New Roman" w:hAnsi="Times New Roman"/>
          <w:color w:val="000000" w:themeColor="text1"/>
          <w:sz w:val="18"/>
          <w:szCs w:val="18"/>
        </w:rPr>
        <w:t xml:space="preserve"> SEM image of our fabricated modulator. </w:t>
      </w:r>
      <w:proofErr w:type="spellStart"/>
      <w:r w:rsidR="00260EA3" w:rsidRPr="00B96006">
        <w:rPr>
          <w:rFonts w:ascii="Times New Roman" w:hAnsi="Times New Roman"/>
          <w:color w:val="000000" w:themeColor="text1"/>
          <w:sz w:val="18"/>
          <w:szCs w:val="18"/>
        </w:rPr>
        <w:t>Scalebar</w:t>
      </w:r>
      <w:proofErr w:type="spellEnd"/>
      <w:r w:rsidR="00260EA3" w:rsidRPr="00B96006">
        <w:rPr>
          <w:rFonts w:ascii="Times New Roman" w:hAnsi="Times New Roman"/>
          <w:color w:val="000000" w:themeColor="text1"/>
          <w:sz w:val="18"/>
          <w:szCs w:val="18"/>
        </w:rPr>
        <w:t>:</w:t>
      </w:r>
      <w:r w:rsidR="00024E5E" w:rsidRPr="00B96006">
        <w:rPr>
          <w:rFonts w:ascii="Times New Roman" w:hAnsi="Times New Roman"/>
          <w:color w:val="000000" w:themeColor="text1"/>
          <w:sz w:val="18"/>
          <w:szCs w:val="18"/>
        </w:rPr>
        <w:t xml:space="preserve"> 300nm. </w:t>
      </w:r>
      <w:r w:rsidR="00024E5E" w:rsidRPr="00B96006">
        <w:rPr>
          <w:rFonts w:ascii="Times New Roman" w:hAnsi="Times New Roman"/>
          <w:b/>
          <w:color w:val="000000" w:themeColor="text1"/>
          <w:sz w:val="18"/>
          <w:szCs w:val="18"/>
        </w:rPr>
        <w:t>(e)</w:t>
      </w:r>
      <w:r w:rsidR="00260EA3" w:rsidRPr="00B96006">
        <w:rPr>
          <w:rFonts w:ascii="Times New Roman" w:hAnsi="Times New Roman"/>
          <w:color w:val="000000" w:themeColor="text1"/>
          <w:sz w:val="18"/>
          <w:szCs w:val="18"/>
        </w:rPr>
        <w:t xml:space="preserve"> </w:t>
      </w:r>
      <w:r w:rsidR="00BD6CDD" w:rsidRPr="00B96006">
        <w:rPr>
          <w:rFonts w:ascii="Times New Roman" w:hAnsi="Times New Roman"/>
          <w:color w:val="000000" w:themeColor="text1"/>
          <w:sz w:val="18"/>
          <w:szCs w:val="18"/>
        </w:rPr>
        <w:t>Transmission</w:t>
      </w:r>
      <w:r w:rsidR="00FA61B3" w:rsidRPr="00B96006">
        <w:rPr>
          <w:rFonts w:ascii="Times New Roman" w:hAnsi="Times New Roman"/>
          <w:color w:val="000000" w:themeColor="text1"/>
          <w:sz w:val="18"/>
          <w:szCs w:val="18"/>
        </w:rPr>
        <w:t xml:space="preserve"> </w:t>
      </w:r>
      <w:r w:rsidR="00BD6CDD" w:rsidRPr="00B96006">
        <w:rPr>
          <w:rFonts w:ascii="Times New Roman" w:hAnsi="Times New Roman"/>
          <w:color w:val="000000" w:themeColor="text1"/>
          <w:sz w:val="18"/>
          <w:szCs w:val="18"/>
        </w:rPr>
        <w:t>(cross-polarization part) of the fabricated meta-</w:t>
      </w:r>
      <w:r w:rsidR="00BD6CDD" w:rsidRPr="00B96006">
        <w:rPr>
          <w:rFonts w:ascii="Times New Roman" w:hAnsi="Times New Roman"/>
          <w:color w:val="000000" w:themeColor="text1"/>
          <w:sz w:val="18"/>
          <w:szCs w:val="18"/>
        </w:rPr>
        <w:lastRenderedPageBreak/>
        <w:t xml:space="preserve">modulator </w:t>
      </w:r>
      <w:r w:rsidR="00FA61B3" w:rsidRPr="00B96006">
        <w:rPr>
          <w:rFonts w:ascii="Times New Roman" w:hAnsi="Times New Roman"/>
          <w:color w:val="000000" w:themeColor="text1"/>
          <w:sz w:val="18"/>
          <w:szCs w:val="18"/>
        </w:rPr>
        <w:t xml:space="preserve">with the corresponding </w:t>
      </w:r>
      <w:r w:rsidR="00FA61B3" w:rsidRPr="00B96006">
        <w:rPr>
          <w:rFonts w:ascii="Times New Roman" w:hAnsi="Times New Roman"/>
          <w:i/>
          <w:color w:val="000000" w:themeColor="text1"/>
          <w:sz w:val="18"/>
          <w:szCs w:val="18"/>
        </w:rPr>
        <w:t>w</w:t>
      </w:r>
      <w:r w:rsidR="00FA61B3" w:rsidRPr="00B96006">
        <w:rPr>
          <w:rFonts w:ascii="Times New Roman" w:hAnsi="Times New Roman"/>
          <w:color w:val="000000" w:themeColor="text1"/>
          <w:sz w:val="18"/>
          <w:szCs w:val="18"/>
          <w:vertAlign w:val="subscript"/>
        </w:rPr>
        <w:t>0</w:t>
      </w:r>
      <w:r w:rsidR="00FA61B3" w:rsidRPr="00B96006">
        <w:rPr>
          <w:rFonts w:ascii="Times New Roman" w:hAnsi="Times New Roman"/>
          <w:color w:val="000000" w:themeColor="text1"/>
          <w:sz w:val="18"/>
          <w:szCs w:val="18"/>
        </w:rPr>
        <w:t xml:space="preserve">=1.5 </w:t>
      </w:r>
      <w:proofErr w:type="spellStart"/>
      <w:r w:rsidR="00FA61B3" w:rsidRPr="00B96006">
        <w:rPr>
          <w:rFonts w:ascii="Times New Roman" w:hAnsi="Times New Roman"/>
          <w:color w:val="000000" w:themeColor="text1"/>
          <w:sz w:val="18"/>
          <w:szCs w:val="18"/>
        </w:rPr>
        <w:t>μm</w:t>
      </w:r>
      <w:proofErr w:type="spellEnd"/>
      <w:r w:rsidR="00FA61B3" w:rsidRPr="00B96006">
        <w:rPr>
          <w:rFonts w:ascii="Times New Roman" w:hAnsi="Times New Roman"/>
          <w:color w:val="000000" w:themeColor="text1"/>
          <w:sz w:val="18"/>
          <w:szCs w:val="18"/>
        </w:rPr>
        <w:t xml:space="preserve"> </w:t>
      </w:r>
      <w:r w:rsidR="00BD6CDD" w:rsidRPr="00B96006">
        <w:rPr>
          <w:rFonts w:ascii="Times New Roman" w:hAnsi="Times New Roman"/>
          <w:color w:val="000000" w:themeColor="text1"/>
          <w:sz w:val="18"/>
          <w:szCs w:val="18"/>
        </w:rPr>
        <w:t>under the circular-polarized illumination</w:t>
      </w:r>
      <w:r w:rsidR="009D3B83" w:rsidRPr="00B96006">
        <w:rPr>
          <w:rFonts w:ascii="Times New Roman" w:hAnsi="Times New Roman"/>
          <w:color w:val="000000" w:themeColor="text1"/>
          <w:sz w:val="18"/>
          <w:szCs w:val="18"/>
        </w:rPr>
        <w:t>.</w:t>
      </w:r>
      <w:r w:rsidR="00FA61B3" w:rsidRPr="00B96006">
        <w:rPr>
          <w:rFonts w:ascii="Times New Roman" w:hAnsi="Times New Roman"/>
          <w:color w:val="000000" w:themeColor="text1"/>
          <w:sz w:val="18"/>
          <w:szCs w:val="18"/>
        </w:rPr>
        <w:t xml:space="preserve"> </w:t>
      </w:r>
      <w:proofErr w:type="spellStart"/>
      <w:r w:rsidR="00BD6CDD" w:rsidRPr="00B96006">
        <w:rPr>
          <w:rFonts w:ascii="Times New Roman" w:hAnsi="Times New Roman"/>
          <w:color w:val="000000" w:themeColor="text1"/>
          <w:sz w:val="18"/>
          <w:szCs w:val="18"/>
        </w:rPr>
        <w:t>Scalebar</w:t>
      </w:r>
      <w:proofErr w:type="spellEnd"/>
      <w:r w:rsidR="00BD6CDD" w:rsidRPr="00B96006">
        <w:rPr>
          <w:rFonts w:ascii="Times New Roman" w:hAnsi="Times New Roman"/>
          <w:color w:val="000000" w:themeColor="text1"/>
          <w:sz w:val="18"/>
          <w:szCs w:val="18"/>
        </w:rPr>
        <w:t xml:space="preserve">: </w:t>
      </w:r>
      <w:r w:rsidR="00FA61B3" w:rsidRPr="00B96006">
        <w:rPr>
          <w:rFonts w:ascii="Times New Roman" w:hAnsi="Times New Roman"/>
          <w:color w:val="000000" w:themeColor="text1"/>
          <w:sz w:val="18"/>
          <w:szCs w:val="18"/>
        </w:rPr>
        <w:t>50</w:t>
      </w:r>
      <w:r w:rsidR="00BD6CDD" w:rsidRPr="00B96006">
        <w:rPr>
          <w:rFonts w:ascii="Times New Roman" w:hAnsi="Times New Roman"/>
          <w:color w:val="000000" w:themeColor="text1"/>
          <w:sz w:val="18"/>
          <w:szCs w:val="18"/>
        </w:rPr>
        <w:t xml:space="preserve"> </w:t>
      </w:r>
      <w:proofErr w:type="spellStart"/>
      <w:r w:rsidR="00BD6CDD" w:rsidRPr="00B96006">
        <w:rPr>
          <w:rFonts w:ascii="Times New Roman" w:hAnsi="Times New Roman"/>
          <w:color w:val="000000" w:themeColor="text1"/>
          <w:sz w:val="18"/>
          <w:szCs w:val="18"/>
        </w:rPr>
        <w:t>μm</w:t>
      </w:r>
      <w:proofErr w:type="spellEnd"/>
      <w:r w:rsidR="00A249F4" w:rsidRPr="00B96006">
        <w:rPr>
          <w:rFonts w:ascii="Times New Roman" w:hAnsi="Times New Roman"/>
          <w:color w:val="000000" w:themeColor="text1"/>
          <w:sz w:val="18"/>
          <w:szCs w:val="18"/>
        </w:rPr>
        <w:t>.</w:t>
      </w:r>
      <w:r w:rsidR="00315DAD" w:rsidRPr="00B96006">
        <w:rPr>
          <w:rFonts w:ascii="Times New Roman" w:hAnsi="Times New Roman"/>
          <w:color w:val="000000" w:themeColor="text1"/>
          <w:sz w:val="18"/>
          <w:szCs w:val="18"/>
        </w:rPr>
        <w:t xml:space="preserve"> </w:t>
      </w:r>
      <w:r w:rsidR="00A249F4" w:rsidRPr="00B96006">
        <w:rPr>
          <w:rFonts w:ascii="Times New Roman" w:hAnsi="Times New Roman"/>
          <w:b/>
          <w:color w:val="000000" w:themeColor="text1"/>
          <w:sz w:val="18"/>
          <w:szCs w:val="18"/>
        </w:rPr>
        <w:t>(g)</w:t>
      </w:r>
      <w:r w:rsidR="00A249F4" w:rsidRPr="00B96006">
        <w:rPr>
          <w:rFonts w:ascii="Times New Roman" w:hAnsi="Times New Roman"/>
          <w:color w:val="000000" w:themeColor="text1"/>
          <w:sz w:val="18"/>
          <w:szCs w:val="18"/>
        </w:rPr>
        <w:t xml:space="preserve"> Simulated (curve) and experimental (triangles) line-scanning amplitude profiles along the line </w:t>
      </w:r>
      <w:r w:rsidR="00A249F4" w:rsidRPr="00B96006">
        <w:rPr>
          <w:rFonts w:ascii="Times New Roman" w:hAnsi="Times New Roman"/>
          <w:i/>
          <w:color w:val="000000" w:themeColor="text1"/>
          <w:sz w:val="18"/>
          <w:szCs w:val="18"/>
        </w:rPr>
        <w:t>JJ</w:t>
      </w:r>
      <w:r w:rsidR="00A249F4" w:rsidRPr="00B96006">
        <w:rPr>
          <w:rFonts w:ascii="Times New Roman" w:hAnsi="Times New Roman"/>
          <w:color w:val="000000" w:themeColor="text1"/>
          <w:sz w:val="18"/>
          <w:szCs w:val="18"/>
        </w:rPr>
        <w:t xml:space="preserve">′ (denoted in </w:t>
      </w:r>
      <w:r w:rsidR="00A249F4" w:rsidRPr="00B96006">
        <w:rPr>
          <w:rFonts w:ascii="Times New Roman" w:hAnsi="Times New Roman"/>
          <w:b/>
          <w:color w:val="000000" w:themeColor="text1"/>
          <w:sz w:val="18"/>
          <w:szCs w:val="18"/>
        </w:rPr>
        <w:t xml:space="preserve">(b) </w:t>
      </w:r>
      <w:r w:rsidR="00A249F4" w:rsidRPr="00B96006">
        <w:rPr>
          <w:rFonts w:ascii="Times New Roman" w:hAnsi="Times New Roman"/>
          <w:color w:val="000000" w:themeColor="text1"/>
          <w:sz w:val="18"/>
          <w:szCs w:val="18"/>
        </w:rPr>
        <w:t>and</w:t>
      </w:r>
      <w:r w:rsidR="00A249F4" w:rsidRPr="00B96006">
        <w:rPr>
          <w:rFonts w:ascii="Times New Roman" w:hAnsi="Times New Roman"/>
          <w:b/>
          <w:color w:val="000000" w:themeColor="text1"/>
          <w:sz w:val="18"/>
          <w:szCs w:val="18"/>
        </w:rPr>
        <w:t xml:space="preserve"> (e)</w:t>
      </w:r>
      <w:r w:rsidR="00A249F4" w:rsidRPr="00B96006">
        <w:rPr>
          <w:rFonts w:ascii="Times New Roman" w:hAnsi="Times New Roman"/>
          <w:color w:val="000000" w:themeColor="text1"/>
          <w:sz w:val="18"/>
          <w:szCs w:val="18"/>
        </w:rPr>
        <w:t xml:space="preserve">). The experimental amplitude are obtained by using a square root of the transmission in </w:t>
      </w:r>
      <w:r w:rsidR="00A249F4" w:rsidRPr="00B96006">
        <w:rPr>
          <w:rFonts w:ascii="Times New Roman" w:hAnsi="Times New Roman"/>
          <w:b/>
          <w:color w:val="000000" w:themeColor="text1"/>
          <w:sz w:val="18"/>
          <w:szCs w:val="18"/>
        </w:rPr>
        <w:t>(e)</w:t>
      </w:r>
      <w:r w:rsidR="00A249F4" w:rsidRPr="00B96006">
        <w:rPr>
          <w:rFonts w:ascii="Times New Roman" w:hAnsi="Times New Roman"/>
          <w:color w:val="000000" w:themeColor="text1"/>
          <w:sz w:val="18"/>
          <w:szCs w:val="18"/>
        </w:rPr>
        <w:t>.</w:t>
      </w:r>
      <w:r w:rsidR="00A249F4" w:rsidRPr="00B96006">
        <w:rPr>
          <w:rFonts w:ascii="Times New Roman" w:hAnsi="Times New Roman"/>
          <w:b/>
          <w:color w:val="000000" w:themeColor="text1"/>
          <w:sz w:val="18"/>
          <w:szCs w:val="18"/>
        </w:rPr>
        <w:t xml:space="preserve"> </w:t>
      </w:r>
      <w:r w:rsidR="00315DAD" w:rsidRPr="00B96006">
        <w:rPr>
          <w:rFonts w:ascii="Times New Roman" w:hAnsi="Times New Roman"/>
          <w:b/>
          <w:color w:val="000000" w:themeColor="text1"/>
          <w:sz w:val="18"/>
          <w:szCs w:val="18"/>
        </w:rPr>
        <w:t>(</w:t>
      </w:r>
      <w:r w:rsidR="00A249F4" w:rsidRPr="00B96006">
        <w:rPr>
          <w:rFonts w:ascii="Times New Roman" w:hAnsi="Times New Roman"/>
          <w:b/>
          <w:color w:val="000000" w:themeColor="text1"/>
          <w:sz w:val="18"/>
          <w:szCs w:val="18"/>
        </w:rPr>
        <w:t>g</w:t>
      </w:r>
      <w:r w:rsidR="00315DAD" w:rsidRPr="00B96006">
        <w:rPr>
          <w:rFonts w:ascii="Times New Roman" w:hAnsi="Times New Roman"/>
          <w:b/>
          <w:color w:val="000000" w:themeColor="text1"/>
          <w:sz w:val="18"/>
          <w:szCs w:val="18"/>
        </w:rPr>
        <w:t>-</w:t>
      </w:r>
      <w:r w:rsidR="00A249F4" w:rsidRPr="00B96006">
        <w:rPr>
          <w:rFonts w:ascii="Times New Roman" w:hAnsi="Times New Roman"/>
          <w:b/>
          <w:color w:val="000000" w:themeColor="text1"/>
          <w:sz w:val="18"/>
          <w:szCs w:val="18"/>
        </w:rPr>
        <w:t>h</w:t>
      </w:r>
      <w:r w:rsidR="00315DAD" w:rsidRPr="00B96006">
        <w:rPr>
          <w:rFonts w:ascii="Times New Roman" w:hAnsi="Times New Roman"/>
          <w:b/>
          <w:color w:val="000000" w:themeColor="text1"/>
          <w:sz w:val="18"/>
          <w:szCs w:val="18"/>
        </w:rPr>
        <w:t>)</w:t>
      </w:r>
      <w:r w:rsidR="005B3E49" w:rsidRPr="00B96006">
        <w:rPr>
          <w:rFonts w:ascii="Times New Roman" w:hAnsi="Times New Roman"/>
          <w:color w:val="000000" w:themeColor="text1"/>
          <w:sz w:val="18"/>
          <w:szCs w:val="18"/>
        </w:rPr>
        <w:t xml:space="preserve"> simulated </w:t>
      </w:r>
      <w:r w:rsidR="00315DAD" w:rsidRPr="00B96006">
        <w:rPr>
          <w:rFonts w:ascii="Times New Roman" w:hAnsi="Times New Roman"/>
          <w:color w:val="000000" w:themeColor="text1"/>
          <w:sz w:val="18"/>
          <w:szCs w:val="18"/>
        </w:rPr>
        <w:t>phase</w:t>
      </w:r>
      <w:r w:rsidR="00D7587E" w:rsidRPr="00B96006">
        <w:rPr>
          <w:rFonts w:ascii="Times New Roman" w:hAnsi="Times New Roman"/>
          <w:b/>
          <w:color w:val="000000" w:themeColor="text1"/>
          <w:sz w:val="18"/>
          <w:szCs w:val="18"/>
        </w:rPr>
        <w:t xml:space="preserve"> (</w:t>
      </w:r>
      <w:r w:rsidR="005B3E49" w:rsidRPr="00B96006">
        <w:rPr>
          <w:rFonts w:ascii="Times New Roman" w:hAnsi="Times New Roman"/>
          <w:b/>
          <w:color w:val="000000" w:themeColor="text1"/>
          <w:sz w:val="18"/>
          <w:szCs w:val="18"/>
        </w:rPr>
        <w:t>g</w:t>
      </w:r>
      <w:r w:rsidR="00D7587E" w:rsidRPr="00B96006">
        <w:rPr>
          <w:rFonts w:ascii="Times New Roman" w:hAnsi="Times New Roman"/>
          <w:b/>
          <w:color w:val="000000" w:themeColor="text1"/>
          <w:sz w:val="18"/>
          <w:szCs w:val="18"/>
        </w:rPr>
        <w:t>)</w:t>
      </w:r>
      <w:r w:rsidR="00D7587E" w:rsidRPr="00B96006">
        <w:rPr>
          <w:rFonts w:ascii="Times New Roman" w:hAnsi="Times New Roman"/>
          <w:color w:val="000000" w:themeColor="text1"/>
          <w:sz w:val="18"/>
          <w:szCs w:val="18"/>
        </w:rPr>
        <w:t xml:space="preserve"> and r</w:t>
      </w:r>
      <w:r w:rsidR="00315DAD" w:rsidRPr="00B96006">
        <w:rPr>
          <w:rFonts w:ascii="Times New Roman" w:hAnsi="Times New Roman"/>
          <w:color w:val="000000" w:themeColor="text1"/>
          <w:sz w:val="18"/>
          <w:szCs w:val="18"/>
        </w:rPr>
        <w:t xml:space="preserve">etrieved </w:t>
      </w:r>
      <w:r w:rsidR="005B3E49" w:rsidRPr="00B96006">
        <w:rPr>
          <w:rFonts w:ascii="Times New Roman" w:hAnsi="Times New Roman"/>
          <w:b/>
          <w:color w:val="000000" w:themeColor="text1"/>
          <w:sz w:val="18"/>
          <w:szCs w:val="18"/>
        </w:rPr>
        <w:t xml:space="preserve">(h) </w:t>
      </w:r>
      <w:r w:rsidR="00315DAD" w:rsidRPr="00B96006">
        <w:rPr>
          <w:rFonts w:ascii="Times New Roman" w:hAnsi="Times New Roman"/>
          <w:color w:val="000000" w:themeColor="text1"/>
          <w:sz w:val="18"/>
          <w:szCs w:val="18"/>
        </w:rPr>
        <w:t>phase profiles from the experimental interference patterns</w:t>
      </w:r>
      <w:r w:rsidR="00D7587E" w:rsidRPr="00B96006">
        <w:rPr>
          <w:rFonts w:ascii="Times New Roman" w:hAnsi="Times New Roman"/>
          <w:color w:val="000000" w:themeColor="text1"/>
          <w:sz w:val="18"/>
          <w:szCs w:val="18"/>
        </w:rPr>
        <w:t xml:space="preserve"> for our fabricated meta-modulator. </w:t>
      </w:r>
      <w:proofErr w:type="spellStart"/>
      <w:r w:rsidR="00315DAD" w:rsidRPr="00B96006">
        <w:rPr>
          <w:rFonts w:ascii="Times New Roman" w:hAnsi="Times New Roman"/>
          <w:color w:val="000000" w:themeColor="text1"/>
          <w:sz w:val="18"/>
          <w:szCs w:val="18"/>
        </w:rPr>
        <w:t>Scalebar</w:t>
      </w:r>
      <w:r w:rsidR="005057FC" w:rsidRPr="00B96006">
        <w:rPr>
          <w:rFonts w:ascii="Times New Roman" w:hAnsi="Times New Roman"/>
          <w:color w:val="000000" w:themeColor="text1"/>
          <w:sz w:val="18"/>
          <w:szCs w:val="18"/>
        </w:rPr>
        <w:t>s</w:t>
      </w:r>
      <w:proofErr w:type="spellEnd"/>
      <w:r w:rsidR="00315DAD" w:rsidRPr="00B96006">
        <w:rPr>
          <w:rFonts w:ascii="Times New Roman" w:hAnsi="Times New Roman"/>
          <w:color w:val="000000" w:themeColor="text1"/>
          <w:sz w:val="18"/>
          <w:szCs w:val="18"/>
        </w:rPr>
        <w:t xml:space="preserve">: 50 </w:t>
      </w:r>
      <w:proofErr w:type="spellStart"/>
      <w:r w:rsidR="00315DAD" w:rsidRPr="00B96006">
        <w:rPr>
          <w:rFonts w:ascii="Times New Roman" w:hAnsi="Times New Roman"/>
          <w:color w:val="000000" w:themeColor="text1"/>
          <w:sz w:val="18"/>
          <w:szCs w:val="18"/>
        </w:rPr>
        <w:t>μm</w:t>
      </w:r>
      <w:proofErr w:type="spellEnd"/>
      <w:r w:rsidR="00315DAD" w:rsidRPr="00B96006">
        <w:rPr>
          <w:rFonts w:ascii="Times New Roman" w:hAnsi="Times New Roman"/>
          <w:color w:val="000000" w:themeColor="text1"/>
          <w:sz w:val="18"/>
          <w:szCs w:val="18"/>
        </w:rPr>
        <w:t>.</w:t>
      </w:r>
      <w:r w:rsidR="00D7587E" w:rsidRPr="00B96006">
        <w:rPr>
          <w:rFonts w:ascii="Times New Roman" w:hAnsi="Times New Roman"/>
          <w:color w:val="000000" w:themeColor="text1"/>
          <w:sz w:val="18"/>
          <w:szCs w:val="18"/>
        </w:rPr>
        <w:t xml:space="preserve"> </w:t>
      </w:r>
      <w:r w:rsidR="00D7587E" w:rsidRPr="00B96006">
        <w:rPr>
          <w:rFonts w:ascii="Times New Roman" w:hAnsi="Times New Roman"/>
          <w:b/>
          <w:color w:val="000000" w:themeColor="text1"/>
          <w:sz w:val="18"/>
          <w:szCs w:val="18"/>
        </w:rPr>
        <w:t>(</w:t>
      </w:r>
      <w:proofErr w:type="spellStart"/>
      <w:r w:rsidR="005B3E49" w:rsidRPr="00B96006">
        <w:rPr>
          <w:rFonts w:ascii="Times New Roman" w:hAnsi="Times New Roman"/>
          <w:b/>
          <w:color w:val="000000" w:themeColor="text1"/>
          <w:sz w:val="18"/>
          <w:szCs w:val="18"/>
        </w:rPr>
        <w:t>i</w:t>
      </w:r>
      <w:proofErr w:type="spellEnd"/>
      <w:r w:rsidR="00D7587E" w:rsidRPr="00B96006">
        <w:rPr>
          <w:rFonts w:ascii="Times New Roman" w:hAnsi="Times New Roman"/>
          <w:b/>
          <w:color w:val="000000" w:themeColor="text1"/>
          <w:sz w:val="18"/>
          <w:szCs w:val="18"/>
        </w:rPr>
        <w:t>)</w:t>
      </w:r>
      <w:r w:rsidR="00D7587E" w:rsidRPr="00B96006">
        <w:rPr>
          <w:rFonts w:ascii="Times New Roman" w:hAnsi="Times New Roman"/>
          <w:color w:val="000000" w:themeColor="text1"/>
          <w:sz w:val="18"/>
          <w:szCs w:val="18"/>
        </w:rPr>
        <w:t xml:space="preserve"> Simulated (curve) and experimental (stars) phase profiles along the line </w:t>
      </w:r>
      <w:r w:rsidR="00D7587E" w:rsidRPr="00B96006">
        <w:rPr>
          <w:rFonts w:ascii="Times New Roman" w:hAnsi="Times New Roman"/>
          <w:i/>
          <w:color w:val="000000" w:themeColor="text1"/>
          <w:sz w:val="18"/>
          <w:szCs w:val="18"/>
        </w:rPr>
        <w:t>KK′</w:t>
      </w:r>
      <w:r w:rsidR="00D7587E" w:rsidRPr="00B96006">
        <w:rPr>
          <w:rFonts w:ascii="Times New Roman" w:hAnsi="Times New Roman"/>
          <w:color w:val="000000" w:themeColor="text1"/>
          <w:sz w:val="18"/>
          <w:szCs w:val="18"/>
        </w:rPr>
        <w:t xml:space="preserve"> (denoted in </w:t>
      </w:r>
      <w:r w:rsidR="00D7587E" w:rsidRPr="00B96006">
        <w:rPr>
          <w:rFonts w:ascii="Times New Roman" w:hAnsi="Times New Roman"/>
          <w:b/>
          <w:color w:val="000000" w:themeColor="text1"/>
          <w:sz w:val="18"/>
          <w:szCs w:val="18"/>
        </w:rPr>
        <w:t>(</w:t>
      </w:r>
      <w:r w:rsidR="00202C9C" w:rsidRPr="00B96006">
        <w:rPr>
          <w:rFonts w:ascii="Times New Roman" w:hAnsi="Times New Roman"/>
          <w:b/>
          <w:color w:val="000000" w:themeColor="text1"/>
          <w:sz w:val="18"/>
          <w:szCs w:val="18"/>
        </w:rPr>
        <w:t>g</w:t>
      </w:r>
      <w:r w:rsidR="00D7587E" w:rsidRPr="00B96006">
        <w:rPr>
          <w:rFonts w:ascii="Times New Roman" w:hAnsi="Times New Roman"/>
          <w:b/>
          <w:color w:val="000000" w:themeColor="text1"/>
          <w:sz w:val="18"/>
          <w:szCs w:val="18"/>
        </w:rPr>
        <w:t>)</w:t>
      </w:r>
      <w:r w:rsidR="00202C9C" w:rsidRPr="00B96006">
        <w:rPr>
          <w:rFonts w:ascii="Times New Roman" w:hAnsi="Times New Roman"/>
          <w:b/>
          <w:color w:val="000000" w:themeColor="text1"/>
          <w:sz w:val="18"/>
          <w:szCs w:val="18"/>
        </w:rPr>
        <w:t xml:space="preserve"> </w:t>
      </w:r>
      <w:r w:rsidR="00202C9C" w:rsidRPr="00B96006">
        <w:rPr>
          <w:rFonts w:ascii="Times New Roman" w:hAnsi="Times New Roman"/>
          <w:color w:val="000000" w:themeColor="text1"/>
          <w:sz w:val="18"/>
          <w:szCs w:val="18"/>
        </w:rPr>
        <w:t>and</w:t>
      </w:r>
      <w:r w:rsidR="00202C9C" w:rsidRPr="00B96006">
        <w:rPr>
          <w:rFonts w:ascii="Times New Roman" w:hAnsi="Times New Roman"/>
          <w:b/>
          <w:color w:val="000000" w:themeColor="text1"/>
          <w:sz w:val="18"/>
          <w:szCs w:val="18"/>
        </w:rPr>
        <w:t xml:space="preserve"> (h)</w:t>
      </w:r>
      <w:r w:rsidR="00D7587E" w:rsidRPr="00B96006">
        <w:rPr>
          <w:rFonts w:ascii="Times New Roman" w:hAnsi="Times New Roman"/>
          <w:color w:val="000000" w:themeColor="text1"/>
          <w:sz w:val="18"/>
          <w:szCs w:val="18"/>
        </w:rPr>
        <w:t>).</w:t>
      </w:r>
      <w:r w:rsidR="00BD6CDD" w:rsidRPr="00B96006">
        <w:rPr>
          <w:rFonts w:ascii="Times New Roman" w:hAnsi="Times New Roman"/>
          <w:color w:val="000000" w:themeColor="text1"/>
          <w:sz w:val="18"/>
          <w:szCs w:val="18"/>
        </w:rPr>
        <w:t xml:space="preserve"> </w:t>
      </w:r>
      <w:r w:rsidR="00BD6CDD" w:rsidRPr="00B96006">
        <w:rPr>
          <w:rFonts w:ascii="Times New Roman" w:hAnsi="Times New Roman"/>
          <w:b/>
          <w:color w:val="000000" w:themeColor="text1"/>
          <w:sz w:val="18"/>
          <w:szCs w:val="18"/>
        </w:rPr>
        <w:t>(</w:t>
      </w:r>
      <w:r w:rsidR="00202C9C" w:rsidRPr="00B96006">
        <w:rPr>
          <w:rFonts w:ascii="Times New Roman" w:hAnsi="Times New Roman"/>
          <w:b/>
          <w:color w:val="000000" w:themeColor="text1"/>
          <w:sz w:val="18"/>
          <w:szCs w:val="18"/>
        </w:rPr>
        <w:t>j</w:t>
      </w:r>
      <w:r w:rsidR="00BD6CDD" w:rsidRPr="00B96006">
        <w:rPr>
          <w:rFonts w:ascii="Times New Roman" w:hAnsi="Times New Roman"/>
          <w:b/>
          <w:color w:val="000000" w:themeColor="text1"/>
          <w:sz w:val="18"/>
          <w:szCs w:val="18"/>
        </w:rPr>
        <w:t>)</w:t>
      </w:r>
      <w:r w:rsidR="00BD6CDD" w:rsidRPr="00B96006">
        <w:rPr>
          <w:rFonts w:ascii="Times New Roman" w:hAnsi="Times New Roman"/>
          <w:color w:val="000000" w:themeColor="text1"/>
          <w:sz w:val="18"/>
          <w:szCs w:val="18"/>
        </w:rPr>
        <w:t xml:space="preserve"> Original object obtained by using a single </w:t>
      </w:r>
      <w:proofErr w:type="spellStart"/>
      <w:r w:rsidR="00BD6CDD" w:rsidRPr="00B96006">
        <w:rPr>
          <w:rFonts w:ascii="Times New Roman" w:hAnsi="Times New Roman"/>
          <w:color w:val="000000" w:themeColor="text1"/>
          <w:sz w:val="18"/>
          <w:szCs w:val="18"/>
        </w:rPr>
        <w:t>metalens</w:t>
      </w:r>
      <w:proofErr w:type="spellEnd"/>
      <w:r w:rsidR="00BD6CDD" w:rsidRPr="00B96006">
        <w:rPr>
          <w:rFonts w:ascii="Times New Roman" w:hAnsi="Times New Roman"/>
          <w:color w:val="000000" w:themeColor="text1"/>
          <w:sz w:val="18"/>
          <w:szCs w:val="18"/>
        </w:rPr>
        <w:t xml:space="preserve"> without the modulator. </w:t>
      </w:r>
      <w:proofErr w:type="spellStart"/>
      <w:r w:rsidR="00BD6CDD" w:rsidRPr="00B96006">
        <w:rPr>
          <w:rFonts w:ascii="Times New Roman" w:hAnsi="Times New Roman"/>
          <w:color w:val="000000" w:themeColor="text1"/>
          <w:sz w:val="18"/>
          <w:szCs w:val="18"/>
        </w:rPr>
        <w:t>Scalebar</w:t>
      </w:r>
      <w:proofErr w:type="spellEnd"/>
      <w:r w:rsidR="00BD6CDD" w:rsidRPr="00B96006">
        <w:rPr>
          <w:rFonts w:ascii="Times New Roman" w:hAnsi="Times New Roman"/>
          <w:color w:val="000000" w:themeColor="text1"/>
          <w:sz w:val="18"/>
          <w:szCs w:val="18"/>
        </w:rPr>
        <w:t xml:space="preserve">: </w:t>
      </w:r>
      <w:r w:rsidR="00211B9C" w:rsidRPr="00B96006">
        <w:rPr>
          <w:rFonts w:ascii="Times New Roman" w:hAnsi="Times New Roman"/>
          <w:color w:val="000000" w:themeColor="text1"/>
          <w:sz w:val="18"/>
          <w:szCs w:val="18"/>
        </w:rPr>
        <w:t>5</w:t>
      </w:r>
      <w:r w:rsidR="00BD6CDD" w:rsidRPr="00B96006">
        <w:rPr>
          <w:rFonts w:ascii="Times New Roman" w:hAnsi="Times New Roman"/>
          <w:color w:val="000000" w:themeColor="text1"/>
          <w:sz w:val="18"/>
          <w:szCs w:val="18"/>
        </w:rPr>
        <w:t xml:space="preserve">0 </w:t>
      </w:r>
      <w:proofErr w:type="spellStart"/>
      <w:r w:rsidR="00BD6CDD" w:rsidRPr="00B96006">
        <w:rPr>
          <w:rFonts w:ascii="Times New Roman" w:hAnsi="Times New Roman"/>
          <w:color w:val="000000" w:themeColor="text1"/>
          <w:sz w:val="18"/>
          <w:szCs w:val="18"/>
        </w:rPr>
        <w:t>μm</w:t>
      </w:r>
      <w:proofErr w:type="spellEnd"/>
      <w:r w:rsidR="00BD6CDD" w:rsidRPr="00B96006">
        <w:rPr>
          <w:rFonts w:ascii="Times New Roman" w:hAnsi="Times New Roman"/>
          <w:color w:val="000000" w:themeColor="text1"/>
          <w:sz w:val="18"/>
          <w:szCs w:val="18"/>
        </w:rPr>
        <w:t xml:space="preserve">. </w:t>
      </w:r>
      <w:r w:rsidR="00BD6CDD" w:rsidRPr="00B96006">
        <w:rPr>
          <w:rFonts w:ascii="Times New Roman" w:hAnsi="Times New Roman"/>
          <w:b/>
          <w:color w:val="000000" w:themeColor="text1"/>
          <w:sz w:val="18"/>
          <w:szCs w:val="18"/>
        </w:rPr>
        <w:t>(</w:t>
      </w:r>
      <w:r w:rsidR="00202C9C" w:rsidRPr="00B96006">
        <w:rPr>
          <w:rFonts w:ascii="Times New Roman" w:hAnsi="Times New Roman"/>
          <w:b/>
          <w:color w:val="000000" w:themeColor="text1"/>
          <w:sz w:val="18"/>
          <w:szCs w:val="18"/>
        </w:rPr>
        <w:t>k</w:t>
      </w:r>
      <w:r w:rsidR="00BD6CDD" w:rsidRPr="00B96006">
        <w:rPr>
          <w:rFonts w:ascii="Times New Roman" w:hAnsi="Times New Roman"/>
          <w:b/>
          <w:color w:val="000000" w:themeColor="text1"/>
          <w:sz w:val="18"/>
          <w:szCs w:val="18"/>
        </w:rPr>
        <w:t>)</w:t>
      </w:r>
      <w:r w:rsidR="00BD6CDD" w:rsidRPr="00B96006">
        <w:rPr>
          <w:rFonts w:ascii="Times New Roman" w:hAnsi="Times New Roman"/>
          <w:color w:val="000000" w:themeColor="text1"/>
          <w:sz w:val="18"/>
          <w:szCs w:val="18"/>
        </w:rPr>
        <w:t xml:space="preserve"> Processed image by our meta-imager with the modulator. </w:t>
      </w:r>
      <w:r w:rsidR="00061FDD" w:rsidRPr="00B96006">
        <w:rPr>
          <w:rFonts w:ascii="Times New Roman" w:hAnsi="Times New Roman"/>
          <w:color w:val="000000" w:themeColor="text1"/>
          <w:sz w:val="18"/>
          <w:szCs w:val="18"/>
        </w:rPr>
        <w:t>The edge are enhanced and the original object is also maintained</w:t>
      </w:r>
      <w:r w:rsidR="00B10D45" w:rsidRPr="00B96006">
        <w:rPr>
          <w:rFonts w:ascii="Times New Roman" w:hAnsi="Times New Roman"/>
          <w:color w:val="000000" w:themeColor="text1"/>
          <w:sz w:val="18"/>
          <w:szCs w:val="18"/>
        </w:rPr>
        <w:t xml:space="preserve">. </w:t>
      </w:r>
      <w:proofErr w:type="spellStart"/>
      <w:r w:rsidR="00B10D45" w:rsidRPr="00B96006">
        <w:rPr>
          <w:rFonts w:ascii="Times New Roman" w:hAnsi="Times New Roman"/>
          <w:color w:val="000000" w:themeColor="text1"/>
          <w:sz w:val="18"/>
          <w:szCs w:val="18"/>
        </w:rPr>
        <w:t>Scalebar</w:t>
      </w:r>
      <w:proofErr w:type="spellEnd"/>
      <w:r w:rsidR="00B10D45" w:rsidRPr="00B96006">
        <w:rPr>
          <w:rFonts w:ascii="Times New Roman" w:hAnsi="Times New Roman"/>
          <w:color w:val="000000" w:themeColor="text1"/>
          <w:sz w:val="18"/>
          <w:szCs w:val="18"/>
        </w:rPr>
        <w:t xml:space="preserve">: 50 </w:t>
      </w:r>
      <w:proofErr w:type="spellStart"/>
      <w:r w:rsidR="00B10D45" w:rsidRPr="00B96006">
        <w:rPr>
          <w:rFonts w:ascii="Times New Roman" w:hAnsi="Times New Roman"/>
          <w:color w:val="000000" w:themeColor="text1"/>
          <w:sz w:val="18"/>
          <w:szCs w:val="18"/>
        </w:rPr>
        <w:t>μm</w:t>
      </w:r>
      <w:proofErr w:type="spellEnd"/>
      <w:r w:rsidR="00B10D45" w:rsidRPr="00B96006">
        <w:rPr>
          <w:rFonts w:ascii="Times New Roman" w:hAnsi="Times New Roman"/>
          <w:color w:val="000000" w:themeColor="text1"/>
          <w:sz w:val="18"/>
          <w:szCs w:val="18"/>
        </w:rPr>
        <w:t xml:space="preserve">. </w:t>
      </w:r>
      <w:r w:rsidR="00B10D45" w:rsidRPr="00B96006">
        <w:rPr>
          <w:rFonts w:ascii="Times New Roman" w:hAnsi="Times New Roman"/>
          <w:b/>
          <w:color w:val="000000" w:themeColor="text1"/>
          <w:sz w:val="18"/>
          <w:szCs w:val="18"/>
        </w:rPr>
        <w:t>(</w:t>
      </w:r>
      <w:r w:rsidR="00061FDD" w:rsidRPr="00B96006">
        <w:rPr>
          <w:rFonts w:ascii="Times New Roman" w:hAnsi="Times New Roman"/>
          <w:b/>
          <w:color w:val="000000" w:themeColor="text1"/>
          <w:sz w:val="18"/>
          <w:szCs w:val="18"/>
        </w:rPr>
        <w:t>l</w:t>
      </w:r>
      <w:r w:rsidR="00B10D45" w:rsidRPr="00B96006">
        <w:rPr>
          <w:rFonts w:ascii="Times New Roman" w:hAnsi="Times New Roman"/>
          <w:b/>
          <w:color w:val="000000" w:themeColor="text1"/>
          <w:sz w:val="18"/>
          <w:szCs w:val="18"/>
        </w:rPr>
        <w:t>)</w:t>
      </w:r>
      <w:r w:rsidR="00B10D45" w:rsidRPr="00B96006">
        <w:rPr>
          <w:rFonts w:ascii="Times New Roman" w:hAnsi="Times New Roman"/>
          <w:color w:val="000000" w:themeColor="text1"/>
          <w:sz w:val="18"/>
          <w:szCs w:val="18"/>
        </w:rPr>
        <w:t xml:space="preserve"> Normalized inte</w:t>
      </w:r>
      <w:r w:rsidR="00615DF2" w:rsidRPr="00B96006">
        <w:rPr>
          <w:rFonts w:ascii="Times New Roman" w:hAnsi="Times New Roman"/>
          <w:color w:val="000000" w:themeColor="text1"/>
          <w:sz w:val="18"/>
          <w:szCs w:val="18"/>
        </w:rPr>
        <w:t>nsity profiles along the line LL</w:t>
      </w:r>
      <w:r w:rsidR="00B10D45" w:rsidRPr="00B96006">
        <w:rPr>
          <w:rFonts w:ascii="Times New Roman" w:hAnsi="Times New Roman"/>
          <w:color w:val="000000" w:themeColor="text1"/>
          <w:sz w:val="18"/>
          <w:szCs w:val="18"/>
        </w:rPr>
        <w:t xml:space="preserve">′ (sketched in </w:t>
      </w:r>
      <w:r w:rsidR="00B10D45" w:rsidRPr="00B96006">
        <w:rPr>
          <w:rFonts w:ascii="Times New Roman" w:hAnsi="Times New Roman"/>
          <w:b/>
          <w:color w:val="000000" w:themeColor="text1"/>
          <w:sz w:val="18"/>
          <w:szCs w:val="18"/>
        </w:rPr>
        <w:t>(</w:t>
      </w:r>
      <w:r w:rsidR="00061FDD" w:rsidRPr="00B96006">
        <w:rPr>
          <w:rFonts w:ascii="Times New Roman" w:hAnsi="Times New Roman"/>
          <w:b/>
          <w:color w:val="000000" w:themeColor="text1"/>
          <w:sz w:val="18"/>
          <w:szCs w:val="18"/>
        </w:rPr>
        <w:t>k</w:t>
      </w:r>
      <w:r w:rsidR="00B10D45" w:rsidRPr="00B96006">
        <w:rPr>
          <w:rFonts w:ascii="Times New Roman" w:hAnsi="Times New Roman"/>
          <w:b/>
          <w:color w:val="000000" w:themeColor="text1"/>
          <w:sz w:val="18"/>
          <w:szCs w:val="18"/>
        </w:rPr>
        <w:t>)</w:t>
      </w:r>
      <w:r w:rsidR="00B10D45" w:rsidRPr="00B96006">
        <w:rPr>
          <w:rFonts w:ascii="Times New Roman" w:hAnsi="Times New Roman"/>
          <w:color w:val="000000" w:themeColor="text1"/>
          <w:sz w:val="18"/>
          <w:szCs w:val="18"/>
        </w:rPr>
        <w:t xml:space="preserve">). </w:t>
      </w:r>
      <w:r w:rsidR="00BD21AC" w:rsidRPr="00B96006">
        <w:rPr>
          <w:rFonts w:ascii="Times New Roman" w:hAnsi="Times New Roman"/>
          <w:color w:val="000000" w:themeColor="text1"/>
          <w:sz w:val="18"/>
          <w:szCs w:val="18"/>
        </w:rPr>
        <w:t>Both simulated (solid) and experiment (dashed) results have good agreement.</w:t>
      </w:r>
    </w:p>
    <w:p w:rsidR="00E56E8B" w:rsidRPr="00B96006" w:rsidRDefault="00E56E8B">
      <w:pPr>
        <w:spacing w:line="360" w:lineRule="auto"/>
        <w:rPr>
          <w:rFonts w:ascii="Times New Roman" w:hAnsi="Times New Roman"/>
          <w:color w:val="000000" w:themeColor="text1"/>
          <w:sz w:val="18"/>
          <w:szCs w:val="18"/>
        </w:rPr>
      </w:pPr>
    </w:p>
    <w:p w:rsidR="00EB1DD4" w:rsidRPr="00B96006" w:rsidRDefault="00EB1DD4">
      <w:pPr>
        <w:spacing w:line="360" w:lineRule="auto"/>
        <w:rPr>
          <w:rFonts w:ascii="Times New Roman" w:hAnsi="Times New Roman" w:cs="Times New Roman"/>
          <w:b/>
          <w:color w:val="000000" w:themeColor="text1"/>
          <w:sz w:val="24"/>
          <w:szCs w:val="24"/>
          <w:u w:val="single"/>
        </w:rPr>
      </w:pPr>
      <w:r w:rsidRPr="00B96006">
        <w:rPr>
          <w:rFonts w:ascii="Times New Roman" w:hAnsi="Times New Roman" w:cs="Times New Roman"/>
          <w:b/>
          <w:color w:val="000000" w:themeColor="text1"/>
          <w:sz w:val="24"/>
          <w:szCs w:val="24"/>
          <w:u w:val="single"/>
        </w:rPr>
        <w:t>1</w:t>
      </w:r>
      <w:r w:rsidR="00500DD8" w:rsidRPr="00B96006">
        <w:rPr>
          <w:rFonts w:ascii="Times New Roman" w:hAnsi="Times New Roman" w:cs="Times New Roman"/>
          <w:b/>
          <w:color w:val="000000" w:themeColor="text1"/>
          <w:sz w:val="24"/>
          <w:szCs w:val="24"/>
          <w:u w:val="single"/>
        </w:rPr>
        <w:t>2</w:t>
      </w:r>
      <w:r w:rsidRPr="00B96006">
        <w:rPr>
          <w:rFonts w:ascii="Times New Roman" w:hAnsi="Times New Roman" w:cs="Times New Roman"/>
          <w:b/>
          <w:color w:val="000000" w:themeColor="text1"/>
          <w:sz w:val="24"/>
          <w:szCs w:val="24"/>
          <w:u w:val="single"/>
        </w:rPr>
        <w:t xml:space="preserve"> | </w:t>
      </w:r>
      <w:r w:rsidR="00EF3B25" w:rsidRPr="00B96006">
        <w:rPr>
          <w:rFonts w:ascii="Times New Roman" w:hAnsi="Times New Roman" w:cs="Times New Roman"/>
          <w:b/>
          <w:color w:val="000000" w:themeColor="text1"/>
          <w:sz w:val="24"/>
          <w:szCs w:val="24"/>
          <w:u w:val="single"/>
        </w:rPr>
        <w:t xml:space="preserve">Size effect for the </w:t>
      </w:r>
      <w:proofErr w:type="spellStart"/>
      <w:r w:rsidR="00EF3B25" w:rsidRPr="00B96006">
        <w:rPr>
          <w:rFonts w:ascii="Times New Roman" w:hAnsi="Times New Roman" w:cs="Times New Roman"/>
          <w:b/>
          <w:color w:val="000000" w:themeColor="text1"/>
          <w:sz w:val="24"/>
          <w:szCs w:val="24"/>
          <w:u w:val="single"/>
        </w:rPr>
        <w:t>denoising</w:t>
      </w:r>
      <w:proofErr w:type="spellEnd"/>
      <w:r w:rsidR="00EF3B25" w:rsidRPr="00B96006">
        <w:rPr>
          <w:rFonts w:ascii="Times New Roman" w:hAnsi="Times New Roman" w:cs="Times New Roman"/>
          <w:b/>
          <w:color w:val="000000" w:themeColor="text1"/>
          <w:sz w:val="24"/>
          <w:szCs w:val="24"/>
          <w:u w:val="single"/>
        </w:rPr>
        <w:t xml:space="preserve"> meta-modulator </w:t>
      </w:r>
    </w:p>
    <w:p w:rsidR="006333E7" w:rsidRPr="00B96006" w:rsidRDefault="006333E7">
      <w:pPr>
        <w:spacing w:line="360" w:lineRule="auto"/>
        <w:rPr>
          <w:rFonts w:ascii="Times New Roman" w:hAnsi="Times New Roman"/>
          <w:color w:val="000000" w:themeColor="text1"/>
          <w:szCs w:val="21"/>
        </w:rPr>
      </w:pPr>
      <w:r w:rsidRPr="00B96006">
        <w:rPr>
          <w:rFonts w:ascii="Times New Roman" w:hAnsi="Times New Roman"/>
          <w:color w:val="000000" w:themeColor="text1"/>
          <w:szCs w:val="21"/>
        </w:rPr>
        <w:t xml:space="preserve">    </w:t>
      </w:r>
      <w:r w:rsidR="00812D83" w:rsidRPr="00B96006">
        <w:rPr>
          <w:rFonts w:ascii="Times New Roman" w:hAnsi="Times New Roman"/>
          <w:color w:val="000000" w:themeColor="text1"/>
          <w:szCs w:val="21"/>
        </w:rPr>
        <w:t>Our</w:t>
      </w:r>
      <w:r w:rsidRPr="00B96006">
        <w:rPr>
          <w:rFonts w:ascii="Times New Roman" w:hAnsi="Times New Roman"/>
          <w:color w:val="000000" w:themeColor="text1"/>
          <w:szCs w:val="21"/>
        </w:rPr>
        <w:t xml:space="preserve"> </w:t>
      </w:r>
      <w:proofErr w:type="spellStart"/>
      <w:r w:rsidRPr="00B96006">
        <w:rPr>
          <w:rFonts w:ascii="Times New Roman" w:hAnsi="Times New Roman"/>
          <w:color w:val="000000" w:themeColor="text1"/>
          <w:szCs w:val="21"/>
        </w:rPr>
        <w:t>denoising</w:t>
      </w:r>
      <w:proofErr w:type="spellEnd"/>
      <w:r w:rsidRPr="00B96006">
        <w:rPr>
          <w:rFonts w:ascii="Times New Roman" w:hAnsi="Times New Roman"/>
          <w:color w:val="000000" w:themeColor="text1"/>
          <w:szCs w:val="21"/>
        </w:rPr>
        <w:t xml:space="preserve"> meta-modulator</w:t>
      </w:r>
      <w:r w:rsidR="00812D83" w:rsidRPr="00B96006">
        <w:rPr>
          <w:rFonts w:ascii="Times New Roman" w:hAnsi="Times New Roman"/>
          <w:color w:val="000000" w:themeColor="text1"/>
          <w:szCs w:val="21"/>
        </w:rPr>
        <w:t xml:space="preserve"> is designed with the accuracy of 4 </w:t>
      </w:r>
      <w:proofErr w:type="spellStart"/>
      <w:r w:rsidR="00812D83" w:rsidRPr="00B96006">
        <w:rPr>
          <w:rFonts w:ascii="Times New Roman" w:hAnsi="Times New Roman" w:cs="Times New Roman"/>
          <w:color w:val="000000" w:themeColor="text1"/>
          <w:szCs w:val="21"/>
        </w:rPr>
        <w:t>μ</w:t>
      </w:r>
      <w:r w:rsidR="00812D83" w:rsidRPr="00B96006">
        <w:rPr>
          <w:rFonts w:ascii="Times New Roman" w:hAnsi="Times New Roman"/>
          <w:color w:val="000000" w:themeColor="text1"/>
          <w:szCs w:val="21"/>
        </w:rPr>
        <w:t>m</w:t>
      </w:r>
      <w:proofErr w:type="spellEnd"/>
      <w:r w:rsidR="00812D83" w:rsidRPr="00B96006">
        <w:rPr>
          <w:rFonts w:ascii="Times New Roman" w:hAnsi="Times New Roman"/>
          <w:color w:val="000000" w:themeColor="text1"/>
          <w:szCs w:val="21"/>
        </w:rPr>
        <w:t xml:space="preserve">, which could remove </w:t>
      </w:r>
      <w:r w:rsidRPr="00B96006">
        <w:rPr>
          <w:rFonts w:ascii="Times New Roman" w:hAnsi="Times New Roman"/>
          <w:color w:val="000000" w:themeColor="text1"/>
          <w:szCs w:val="21"/>
        </w:rPr>
        <w:t xml:space="preserve">the defect </w:t>
      </w:r>
      <w:r w:rsidR="00812D83" w:rsidRPr="00B96006">
        <w:rPr>
          <w:rFonts w:ascii="Times New Roman" w:hAnsi="Times New Roman"/>
          <w:color w:val="000000" w:themeColor="text1"/>
          <w:szCs w:val="21"/>
        </w:rPr>
        <w:t xml:space="preserve">with the size of 4 </w:t>
      </w:r>
      <w:proofErr w:type="spellStart"/>
      <w:r w:rsidR="00812D83" w:rsidRPr="00B96006">
        <w:rPr>
          <w:rFonts w:ascii="Times New Roman" w:hAnsi="Times New Roman" w:cs="Times New Roman"/>
          <w:color w:val="000000" w:themeColor="text1"/>
          <w:szCs w:val="21"/>
        </w:rPr>
        <w:t>μ</w:t>
      </w:r>
      <w:r w:rsidR="00812D83" w:rsidRPr="00B96006">
        <w:rPr>
          <w:rFonts w:ascii="Times New Roman" w:hAnsi="Times New Roman"/>
          <w:color w:val="000000" w:themeColor="text1"/>
          <w:szCs w:val="21"/>
        </w:rPr>
        <w:t>m</w:t>
      </w:r>
      <w:proofErr w:type="spellEnd"/>
      <w:r w:rsidR="00812D83" w:rsidRPr="00B96006">
        <w:rPr>
          <w:rFonts w:ascii="Times New Roman" w:hAnsi="Times New Roman"/>
          <w:color w:val="000000" w:themeColor="text1"/>
          <w:szCs w:val="21"/>
        </w:rPr>
        <w:t xml:space="preserve">. </w:t>
      </w:r>
      <w:r w:rsidR="00694A1D" w:rsidRPr="00B96006">
        <w:rPr>
          <w:rFonts w:ascii="Times New Roman" w:hAnsi="Times New Roman"/>
          <w:color w:val="000000" w:themeColor="text1"/>
          <w:szCs w:val="21"/>
        </w:rPr>
        <w:t>In fact, such the designed meta-modulator with the fixed accuracy can also be used to remove the defects with different size. To illustrate it, we carry out the numerical simulatio</w:t>
      </w:r>
      <w:r w:rsidR="004D6218" w:rsidRPr="00B96006">
        <w:rPr>
          <w:rFonts w:ascii="Times New Roman" w:hAnsi="Times New Roman"/>
          <w:color w:val="000000" w:themeColor="text1"/>
          <w:szCs w:val="21"/>
        </w:rPr>
        <w:t xml:space="preserve">ns by applying our </w:t>
      </w:r>
      <w:proofErr w:type="spellStart"/>
      <w:r w:rsidR="004D6218" w:rsidRPr="00B96006">
        <w:rPr>
          <w:rFonts w:ascii="Times New Roman" w:hAnsi="Times New Roman"/>
          <w:color w:val="000000" w:themeColor="text1"/>
          <w:szCs w:val="21"/>
        </w:rPr>
        <w:t>denoising</w:t>
      </w:r>
      <w:proofErr w:type="spellEnd"/>
      <w:r w:rsidR="004D6218" w:rsidRPr="00B96006">
        <w:rPr>
          <w:rFonts w:ascii="Times New Roman" w:hAnsi="Times New Roman"/>
          <w:color w:val="000000" w:themeColor="text1"/>
          <w:szCs w:val="21"/>
        </w:rPr>
        <w:t xml:space="preserve"> meta-modulator with the given accuracy of 4 </w:t>
      </w:r>
      <w:proofErr w:type="spellStart"/>
      <w:r w:rsidR="004D6218" w:rsidRPr="00B96006">
        <w:rPr>
          <w:rFonts w:ascii="Times New Roman" w:hAnsi="Times New Roman" w:cs="Times New Roman"/>
          <w:color w:val="000000" w:themeColor="text1"/>
          <w:szCs w:val="21"/>
        </w:rPr>
        <w:t>μ</w:t>
      </w:r>
      <w:r w:rsidR="004D6218" w:rsidRPr="00B96006">
        <w:rPr>
          <w:rFonts w:ascii="Times New Roman" w:hAnsi="Times New Roman"/>
          <w:color w:val="000000" w:themeColor="text1"/>
          <w:szCs w:val="21"/>
        </w:rPr>
        <w:t>m</w:t>
      </w:r>
      <w:proofErr w:type="spellEnd"/>
      <w:r w:rsidR="004D6218" w:rsidRPr="00B96006">
        <w:rPr>
          <w:rFonts w:ascii="Times New Roman" w:hAnsi="Times New Roman"/>
          <w:color w:val="000000" w:themeColor="text1"/>
          <w:szCs w:val="21"/>
        </w:rPr>
        <w:t xml:space="preserve"> to remove the defects with the size ranging from 2 </w:t>
      </w:r>
      <w:proofErr w:type="spellStart"/>
      <w:r w:rsidR="004D6218" w:rsidRPr="00B96006">
        <w:rPr>
          <w:rFonts w:ascii="Times New Roman" w:hAnsi="Times New Roman" w:cs="Times New Roman"/>
          <w:color w:val="000000" w:themeColor="text1"/>
          <w:szCs w:val="21"/>
        </w:rPr>
        <w:t>μ</w:t>
      </w:r>
      <w:r w:rsidR="004D6218" w:rsidRPr="00B96006">
        <w:rPr>
          <w:rFonts w:ascii="Times New Roman" w:hAnsi="Times New Roman"/>
          <w:color w:val="000000" w:themeColor="text1"/>
          <w:szCs w:val="21"/>
        </w:rPr>
        <w:t>m</w:t>
      </w:r>
      <w:proofErr w:type="spellEnd"/>
      <w:r w:rsidR="004D6218" w:rsidRPr="00B96006">
        <w:rPr>
          <w:rFonts w:ascii="Times New Roman" w:hAnsi="Times New Roman"/>
          <w:color w:val="000000" w:themeColor="text1"/>
          <w:szCs w:val="21"/>
        </w:rPr>
        <w:t xml:space="preserve"> to 6 </w:t>
      </w:r>
      <w:proofErr w:type="spellStart"/>
      <w:r w:rsidR="004D6218" w:rsidRPr="00B96006">
        <w:rPr>
          <w:rFonts w:ascii="Times New Roman" w:hAnsi="Times New Roman" w:cs="Times New Roman"/>
          <w:color w:val="000000" w:themeColor="text1"/>
          <w:szCs w:val="21"/>
        </w:rPr>
        <w:t>μ</w:t>
      </w:r>
      <w:r w:rsidR="004D6218" w:rsidRPr="00B96006">
        <w:rPr>
          <w:rFonts w:ascii="Times New Roman" w:hAnsi="Times New Roman"/>
          <w:color w:val="000000" w:themeColor="text1"/>
          <w:szCs w:val="21"/>
        </w:rPr>
        <w:t>m</w:t>
      </w:r>
      <w:proofErr w:type="spellEnd"/>
      <w:r w:rsidR="004D6218" w:rsidRPr="00B96006">
        <w:rPr>
          <w:rFonts w:ascii="Times New Roman" w:hAnsi="Times New Roman"/>
          <w:color w:val="000000" w:themeColor="text1"/>
          <w:szCs w:val="21"/>
        </w:rPr>
        <w:t xml:space="preserve">. The simulated results are shown in </w:t>
      </w:r>
      <w:r w:rsidR="009B35C4" w:rsidRPr="00B96006">
        <w:rPr>
          <w:rFonts w:ascii="Times New Roman" w:hAnsi="Times New Roman"/>
          <w:color w:val="000000" w:themeColor="text1"/>
          <w:szCs w:val="21"/>
        </w:rPr>
        <w:t xml:space="preserve">Figs. </w:t>
      </w:r>
      <w:r w:rsidR="007362FB" w:rsidRPr="00B96006">
        <w:rPr>
          <w:rFonts w:ascii="Times New Roman" w:hAnsi="Times New Roman"/>
          <w:color w:val="000000" w:themeColor="text1"/>
          <w:szCs w:val="21"/>
        </w:rPr>
        <w:t>S</w:t>
      </w:r>
      <w:r w:rsidR="009B35C4" w:rsidRPr="00B96006">
        <w:rPr>
          <w:rFonts w:ascii="Times New Roman" w:hAnsi="Times New Roman"/>
          <w:color w:val="000000" w:themeColor="text1"/>
          <w:szCs w:val="21"/>
        </w:rPr>
        <w:t>11a-</w:t>
      </w:r>
      <w:r w:rsidR="007362FB" w:rsidRPr="00B96006">
        <w:rPr>
          <w:rFonts w:ascii="Times New Roman" w:hAnsi="Times New Roman"/>
          <w:color w:val="000000" w:themeColor="text1"/>
          <w:szCs w:val="21"/>
        </w:rPr>
        <w:t>S</w:t>
      </w:r>
      <w:r w:rsidR="009B35C4" w:rsidRPr="00B96006">
        <w:rPr>
          <w:rFonts w:ascii="Times New Roman" w:hAnsi="Times New Roman"/>
          <w:color w:val="000000" w:themeColor="text1"/>
          <w:szCs w:val="21"/>
        </w:rPr>
        <w:t xml:space="preserve">11k, where the images by only a single </w:t>
      </w:r>
      <w:proofErr w:type="spellStart"/>
      <w:r w:rsidR="009B35C4" w:rsidRPr="00B96006">
        <w:rPr>
          <w:rFonts w:ascii="Times New Roman" w:hAnsi="Times New Roman"/>
          <w:color w:val="000000" w:themeColor="text1"/>
          <w:szCs w:val="21"/>
        </w:rPr>
        <w:t>metalens</w:t>
      </w:r>
      <w:proofErr w:type="spellEnd"/>
      <w:r w:rsidR="009B35C4" w:rsidRPr="00B96006">
        <w:rPr>
          <w:rFonts w:ascii="Times New Roman" w:hAnsi="Times New Roman"/>
          <w:color w:val="000000" w:themeColor="text1"/>
          <w:szCs w:val="21"/>
        </w:rPr>
        <w:t xml:space="preserve"> without the modulators are also provided as a control case. </w:t>
      </w:r>
      <w:r w:rsidR="008907FC" w:rsidRPr="00B96006">
        <w:rPr>
          <w:rFonts w:ascii="Times New Roman" w:hAnsi="Times New Roman"/>
          <w:color w:val="000000" w:themeColor="text1"/>
          <w:szCs w:val="21"/>
        </w:rPr>
        <w:t>All the relative simulations are implemented by Rayleigh-</w:t>
      </w:r>
      <w:proofErr w:type="spellStart"/>
      <w:r w:rsidR="008907FC" w:rsidRPr="00B96006">
        <w:rPr>
          <w:rFonts w:ascii="Times New Roman" w:hAnsi="Times New Roman"/>
          <w:color w:val="000000" w:themeColor="text1"/>
          <w:szCs w:val="21"/>
        </w:rPr>
        <w:t>Sommerfeld</w:t>
      </w:r>
      <w:proofErr w:type="spellEnd"/>
      <w:r w:rsidR="008907FC" w:rsidRPr="00B96006">
        <w:rPr>
          <w:rFonts w:ascii="Times New Roman" w:hAnsi="Times New Roman"/>
          <w:color w:val="000000" w:themeColor="text1"/>
          <w:szCs w:val="21"/>
        </w:rPr>
        <w:t xml:space="preserve"> diffraction integrals. From all these si</w:t>
      </w:r>
      <w:r w:rsidR="00A13994" w:rsidRPr="00B96006">
        <w:rPr>
          <w:rFonts w:ascii="Times New Roman" w:hAnsi="Times New Roman"/>
          <w:color w:val="000000" w:themeColor="text1"/>
          <w:szCs w:val="21"/>
        </w:rPr>
        <w:t xml:space="preserve">mulations, </w:t>
      </w:r>
      <w:r w:rsidR="00B53260" w:rsidRPr="00B96006">
        <w:rPr>
          <w:rFonts w:ascii="Times New Roman" w:hAnsi="Times New Roman"/>
          <w:color w:val="000000" w:themeColor="text1"/>
          <w:szCs w:val="21"/>
        </w:rPr>
        <w:t>one</w:t>
      </w:r>
      <w:r w:rsidR="00A13994" w:rsidRPr="00B96006">
        <w:rPr>
          <w:rFonts w:ascii="Times New Roman" w:hAnsi="Times New Roman"/>
          <w:color w:val="000000" w:themeColor="text1"/>
          <w:szCs w:val="21"/>
        </w:rPr>
        <w:t xml:space="preserve"> can observe the </w:t>
      </w:r>
      <w:r w:rsidR="00B17AF2" w:rsidRPr="00B96006">
        <w:rPr>
          <w:rFonts w:ascii="Times New Roman" w:hAnsi="Times New Roman"/>
          <w:color w:val="000000" w:themeColor="text1"/>
          <w:szCs w:val="21"/>
        </w:rPr>
        <w:t xml:space="preserve">dark </w:t>
      </w:r>
      <w:r w:rsidR="00A13994" w:rsidRPr="00B96006">
        <w:rPr>
          <w:rFonts w:ascii="Times New Roman" w:hAnsi="Times New Roman"/>
          <w:color w:val="000000" w:themeColor="text1"/>
          <w:szCs w:val="21"/>
        </w:rPr>
        <w:t>defects clearly if no modulator is employed</w:t>
      </w:r>
      <w:r w:rsidR="008907FC" w:rsidRPr="00B96006">
        <w:rPr>
          <w:rFonts w:ascii="Times New Roman" w:hAnsi="Times New Roman"/>
          <w:color w:val="000000" w:themeColor="text1"/>
          <w:szCs w:val="21"/>
        </w:rPr>
        <w:t>.</w:t>
      </w:r>
      <w:r w:rsidR="00B53260" w:rsidRPr="00B96006">
        <w:rPr>
          <w:rFonts w:ascii="Times New Roman" w:hAnsi="Times New Roman"/>
          <w:color w:val="000000" w:themeColor="text1"/>
          <w:szCs w:val="21"/>
        </w:rPr>
        <w:t xml:space="preserve"> In comparison, </w:t>
      </w:r>
      <w:r w:rsidR="00C93964" w:rsidRPr="00B96006">
        <w:rPr>
          <w:rFonts w:ascii="Times New Roman" w:hAnsi="Times New Roman"/>
          <w:color w:val="000000" w:themeColor="text1"/>
          <w:szCs w:val="21"/>
        </w:rPr>
        <w:t xml:space="preserve">when the </w:t>
      </w:r>
      <w:proofErr w:type="spellStart"/>
      <w:r w:rsidR="00C93964" w:rsidRPr="00B96006">
        <w:rPr>
          <w:rFonts w:ascii="Times New Roman" w:hAnsi="Times New Roman"/>
          <w:color w:val="000000" w:themeColor="text1"/>
          <w:szCs w:val="21"/>
        </w:rPr>
        <w:t>denoising</w:t>
      </w:r>
      <w:proofErr w:type="spellEnd"/>
      <w:r w:rsidR="00C93964" w:rsidRPr="00B96006">
        <w:rPr>
          <w:rFonts w:ascii="Times New Roman" w:hAnsi="Times New Roman"/>
          <w:color w:val="000000" w:themeColor="text1"/>
          <w:szCs w:val="21"/>
        </w:rPr>
        <w:t xml:space="preserve"> modulator is used,   </w:t>
      </w:r>
      <w:r w:rsidR="00B53260" w:rsidRPr="00B96006">
        <w:rPr>
          <w:rFonts w:ascii="Times New Roman" w:hAnsi="Times New Roman"/>
          <w:color w:val="000000" w:themeColor="text1"/>
          <w:szCs w:val="21"/>
        </w:rPr>
        <w:t xml:space="preserve">the defects can be suppressed </w:t>
      </w:r>
      <w:r w:rsidR="00C93964" w:rsidRPr="00B96006">
        <w:rPr>
          <w:rFonts w:ascii="Times New Roman" w:hAnsi="Times New Roman"/>
          <w:color w:val="000000" w:themeColor="text1"/>
          <w:szCs w:val="21"/>
        </w:rPr>
        <w:t>efficientl</w:t>
      </w:r>
      <w:r w:rsidR="00E026A8" w:rsidRPr="00B96006">
        <w:rPr>
          <w:rFonts w:ascii="Times New Roman" w:hAnsi="Times New Roman"/>
          <w:color w:val="000000" w:themeColor="text1"/>
          <w:szCs w:val="21"/>
        </w:rPr>
        <w:t>y, leading to the enhanced uniformity</w:t>
      </w:r>
      <w:r w:rsidR="002B4E0B" w:rsidRPr="00B96006">
        <w:rPr>
          <w:rFonts w:ascii="Times New Roman" w:hAnsi="Times New Roman"/>
          <w:color w:val="000000" w:themeColor="text1"/>
          <w:szCs w:val="21"/>
        </w:rPr>
        <w:t>.</w:t>
      </w:r>
      <w:r w:rsidR="005E6CD4" w:rsidRPr="00B96006">
        <w:rPr>
          <w:rFonts w:ascii="Times New Roman" w:hAnsi="Times New Roman"/>
          <w:color w:val="000000" w:themeColor="text1"/>
          <w:szCs w:val="21"/>
        </w:rPr>
        <w:t xml:space="preserve"> To investigate it quantitatively, we compare the ratios of the intensity at the defect region to the ambient intensity in Fig. </w:t>
      </w:r>
      <w:r w:rsidR="007362FB" w:rsidRPr="00B96006">
        <w:rPr>
          <w:rFonts w:ascii="Times New Roman" w:hAnsi="Times New Roman"/>
          <w:color w:val="000000" w:themeColor="text1"/>
          <w:szCs w:val="21"/>
        </w:rPr>
        <w:t>S</w:t>
      </w:r>
      <w:r w:rsidR="00EE0921" w:rsidRPr="00B96006">
        <w:rPr>
          <w:rFonts w:ascii="Times New Roman" w:hAnsi="Times New Roman"/>
          <w:color w:val="000000" w:themeColor="text1"/>
          <w:szCs w:val="21"/>
        </w:rPr>
        <w:t xml:space="preserve">11l, unveiling the enhanced uniformity </w:t>
      </w:r>
      <w:r w:rsidR="001F2AAA" w:rsidRPr="00B96006">
        <w:rPr>
          <w:rFonts w:ascii="Times New Roman" w:hAnsi="Times New Roman"/>
          <w:color w:val="000000" w:themeColor="text1"/>
          <w:szCs w:val="21"/>
        </w:rPr>
        <w:t xml:space="preserve">that is related with the high ratio for the case with the </w:t>
      </w:r>
      <w:proofErr w:type="spellStart"/>
      <w:r w:rsidR="001F2AAA" w:rsidRPr="00B96006">
        <w:rPr>
          <w:rFonts w:ascii="Times New Roman" w:hAnsi="Times New Roman"/>
          <w:color w:val="000000" w:themeColor="text1"/>
          <w:szCs w:val="21"/>
        </w:rPr>
        <w:t>denosing</w:t>
      </w:r>
      <w:proofErr w:type="spellEnd"/>
      <w:r w:rsidR="001F2AAA" w:rsidRPr="00B96006">
        <w:rPr>
          <w:rFonts w:ascii="Times New Roman" w:hAnsi="Times New Roman"/>
          <w:color w:val="000000" w:themeColor="text1"/>
          <w:szCs w:val="21"/>
        </w:rPr>
        <w:t xml:space="preserve"> meta-modulator. Note that, when the</w:t>
      </w:r>
      <w:r w:rsidR="00874E05" w:rsidRPr="00B96006">
        <w:rPr>
          <w:rFonts w:ascii="Times New Roman" w:hAnsi="Times New Roman"/>
          <w:color w:val="000000" w:themeColor="text1"/>
          <w:szCs w:val="21"/>
        </w:rPr>
        <w:t xml:space="preserve"> size of the defect is smaller than the designed accuracy, the resulting uniformity is enhanced significantly because the defect i</w:t>
      </w:r>
      <w:r w:rsidR="000C01F8" w:rsidRPr="00B96006">
        <w:rPr>
          <w:rFonts w:ascii="Times New Roman" w:hAnsi="Times New Roman"/>
          <w:color w:val="000000" w:themeColor="text1"/>
          <w:szCs w:val="21"/>
        </w:rPr>
        <w:t>s completely located within the accuracy range</w:t>
      </w:r>
      <w:r w:rsidR="00874E05" w:rsidRPr="00B96006">
        <w:rPr>
          <w:rFonts w:ascii="Times New Roman" w:hAnsi="Times New Roman"/>
          <w:color w:val="000000" w:themeColor="text1"/>
          <w:szCs w:val="21"/>
        </w:rPr>
        <w:t>.</w:t>
      </w:r>
      <w:r w:rsidR="009642F6" w:rsidRPr="00B96006">
        <w:rPr>
          <w:rFonts w:ascii="Times New Roman" w:hAnsi="Times New Roman"/>
          <w:color w:val="000000" w:themeColor="text1"/>
          <w:szCs w:val="21"/>
        </w:rPr>
        <w:t xml:space="preserve"> For example, for the defects with the size of 2 </w:t>
      </w:r>
      <w:proofErr w:type="spellStart"/>
      <w:r w:rsidR="009642F6" w:rsidRPr="00B96006">
        <w:rPr>
          <w:rFonts w:ascii="Times New Roman" w:hAnsi="Times New Roman" w:cs="Times New Roman"/>
          <w:color w:val="000000" w:themeColor="text1"/>
          <w:szCs w:val="21"/>
        </w:rPr>
        <w:t>μ</w:t>
      </w:r>
      <w:r w:rsidR="009642F6" w:rsidRPr="00B96006">
        <w:rPr>
          <w:rFonts w:ascii="Times New Roman" w:hAnsi="Times New Roman"/>
          <w:color w:val="000000" w:themeColor="text1"/>
          <w:szCs w:val="21"/>
        </w:rPr>
        <w:t>m</w:t>
      </w:r>
      <w:proofErr w:type="spellEnd"/>
      <w:r w:rsidR="009642F6" w:rsidRPr="00B96006">
        <w:rPr>
          <w:rFonts w:ascii="Times New Roman" w:hAnsi="Times New Roman"/>
          <w:color w:val="000000" w:themeColor="text1"/>
          <w:szCs w:val="21"/>
        </w:rPr>
        <w:t xml:space="preserve">, the corresponding uniformity after processed by our </w:t>
      </w:r>
      <w:proofErr w:type="spellStart"/>
      <w:r w:rsidR="009642F6" w:rsidRPr="00B96006">
        <w:rPr>
          <w:rFonts w:ascii="Times New Roman" w:hAnsi="Times New Roman"/>
          <w:color w:val="000000" w:themeColor="text1"/>
          <w:szCs w:val="21"/>
        </w:rPr>
        <w:t>denoising</w:t>
      </w:r>
      <w:proofErr w:type="spellEnd"/>
      <w:r w:rsidR="009642F6" w:rsidRPr="00B96006">
        <w:rPr>
          <w:rFonts w:ascii="Times New Roman" w:hAnsi="Times New Roman"/>
          <w:color w:val="000000" w:themeColor="text1"/>
          <w:szCs w:val="21"/>
        </w:rPr>
        <w:t xml:space="preserve"> modulator is nearly perfect because the ratio approaches 1</w:t>
      </w:r>
      <w:r w:rsidR="004C7FF5" w:rsidRPr="00B96006">
        <w:rPr>
          <w:rFonts w:ascii="Times New Roman" w:hAnsi="Times New Roman"/>
          <w:color w:val="000000" w:themeColor="text1"/>
          <w:szCs w:val="21"/>
        </w:rPr>
        <w:t xml:space="preserve"> (see Fig. </w:t>
      </w:r>
      <w:r w:rsidR="007362FB" w:rsidRPr="00B96006">
        <w:rPr>
          <w:rFonts w:ascii="Times New Roman" w:hAnsi="Times New Roman"/>
          <w:color w:val="000000" w:themeColor="text1"/>
          <w:szCs w:val="21"/>
        </w:rPr>
        <w:t>S</w:t>
      </w:r>
      <w:r w:rsidR="004C7FF5" w:rsidRPr="00B96006">
        <w:rPr>
          <w:rFonts w:ascii="Times New Roman" w:hAnsi="Times New Roman"/>
          <w:color w:val="000000" w:themeColor="text1"/>
          <w:szCs w:val="21"/>
        </w:rPr>
        <w:t>11l), which means</w:t>
      </w:r>
      <w:r w:rsidR="00BC0167" w:rsidRPr="00B96006">
        <w:rPr>
          <w:rFonts w:ascii="Times New Roman" w:hAnsi="Times New Roman"/>
          <w:color w:val="000000" w:themeColor="text1"/>
          <w:szCs w:val="21"/>
        </w:rPr>
        <w:t xml:space="preserve"> that both intensity profiles inside and outside the defects are equal with great uniformity</w:t>
      </w:r>
      <w:r w:rsidR="009642F6" w:rsidRPr="00B96006">
        <w:rPr>
          <w:rFonts w:ascii="Times New Roman" w:hAnsi="Times New Roman"/>
          <w:color w:val="000000" w:themeColor="text1"/>
          <w:szCs w:val="21"/>
        </w:rPr>
        <w:t>.</w:t>
      </w:r>
      <w:r w:rsidR="00874E05" w:rsidRPr="00B96006">
        <w:rPr>
          <w:rFonts w:ascii="Times New Roman" w:hAnsi="Times New Roman"/>
          <w:color w:val="000000" w:themeColor="text1"/>
          <w:szCs w:val="21"/>
        </w:rPr>
        <w:t xml:space="preserve"> But</w:t>
      </w:r>
      <w:r w:rsidR="000C01F8" w:rsidRPr="00B96006">
        <w:rPr>
          <w:rFonts w:ascii="Times New Roman" w:hAnsi="Times New Roman"/>
          <w:color w:val="000000" w:themeColor="text1"/>
          <w:szCs w:val="21"/>
        </w:rPr>
        <w:t>, for the larger-size defects, the uniformity is less enhanced</w:t>
      </w:r>
      <w:r w:rsidR="00BC0167" w:rsidRPr="00B96006">
        <w:rPr>
          <w:rFonts w:ascii="Times New Roman" w:hAnsi="Times New Roman"/>
          <w:color w:val="000000" w:themeColor="text1"/>
          <w:szCs w:val="21"/>
        </w:rPr>
        <w:t xml:space="preserve">. Therefore, we can claim that the </w:t>
      </w:r>
      <w:proofErr w:type="spellStart"/>
      <w:r w:rsidR="00BC0167" w:rsidRPr="00B96006">
        <w:rPr>
          <w:rFonts w:ascii="Times New Roman" w:hAnsi="Times New Roman"/>
          <w:color w:val="000000" w:themeColor="text1"/>
          <w:szCs w:val="21"/>
        </w:rPr>
        <w:t>denoising</w:t>
      </w:r>
      <w:proofErr w:type="spellEnd"/>
      <w:r w:rsidR="00BC0167" w:rsidRPr="00B96006">
        <w:rPr>
          <w:rFonts w:ascii="Times New Roman" w:hAnsi="Times New Roman"/>
          <w:color w:val="000000" w:themeColor="text1"/>
          <w:szCs w:val="21"/>
        </w:rPr>
        <w:t xml:space="preserve"> meta-imager works well for the samples with the defect size smaller than the designed accuracy of the given meta-modulator.  </w:t>
      </w:r>
      <w:r w:rsidR="009642F6" w:rsidRPr="00B96006">
        <w:rPr>
          <w:rFonts w:ascii="Times New Roman" w:hAnsi="Times New Roman"/>
          <w:color w:val="000000" w:themeColor="text1"/>
          <w:szCs w:val="21"/>
        </w:rPr>
        <w:t xml:space="preserve"> </w:t>
      </w:r>
    </w:p>
    <w:p w:rsidR="00C0419D" w:rsidRPr="00B96006" w:rsidRDefault="00A97FEF">
      <w:pPr>
        <w:spacing w:line="360" w:lineRule="auto"/>
        <w:jc w:val="center"/>
        <w:rPr>
          <w:rFonts w:ascii="Times New Roman" w:hAnsi="Times New Roman"/>
          <w:color w:val="000000" w:themeColor="text1"/>
          <w:sz w:val="18"/>
          <w:szCs w:val="18"/>
        </w:rPr>
      </w:pPr>
      <w:r w:rsidRPr="00B96006">
        <w:rPr>
          <w:rFonts w:ascii="Times New Roman" w:hAnsi="Times New Roman"/>
          <w:noProof/>
          <w:color w:val="000000" w:themeColor="text1"/>
          <w:sz w:val="18"/>
          <w:szCs w:val="18"/>
        </w:rPr>
        <w:lastRenderedPageBreak/>
        <w:drawing>
          <wp:inline distT="0" distB="0" distL="0" distR="0" wp14:anchorId="328C9851">
            <wp:extent cx="5400000" cy="4518651"/>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400000" cy="4518651"/>
                    </a:xfrm>
                    <a:prstGeom prst="rect">
                      <a:avLst/>
                    </a:prstGeom>
                    <a:noFill/>
                  </pic:spPr>
                </pic:pic>
              </a:graphicData>
            </a:graphic>
          </wp:inline>
        </w:drawing>
      </w:r>
    </w:p>
    <w:p w:rsidR="00CA1270" w:rsidRPr="00B96006" w:rsidRDefault="00CA1270">
      <w:pPr>
        <w:spacing w:line="360" w:lineRule="auto"/>
        <w:rPr>
          <w:rFonts w:ascii="Times New Roman" w:hAnsi="Times New Roman"/>
          <w:color w:val="000000" w:themeColor="text1"/>
          <w:sz w:val="18"/>
          <w:szCs w:val="18"/>
        </w:rPr>
      </w:pPr>
      <w:r w:rsidRPr="00B96006">
        <w:rPr>
          <w:rFonts w:ascii="Times New Roman" w:hAnsi="Times New Roman" w:cs="Times New Roman"/>
          <w:b/>
          <w:color w:val="000000" w:themeColor="text1"/>
          <w:sz w:val="18"/>
          <w:szCs w:val="18"/>
        </w:rPr>
        <w:t xml:space="preserve">Fig. </w:t>
      </w:r>
      <w:r w:rsidR="00651E73" w:rsidRPr="00B96006">
        <w:rPr>
          <w:rFonts w:ascii="Times New Roman" w:hAnsi="Times New Roman" w:cs="Times New Roman"/>
          <w:b/>
          <w:color w:val="000000" w:themeColor="text1"/>
          <w:sz w:val="18"/>
          <w:szCs w:val="18"/>
        </w:rPr>
        <w:t>S</w:t>
      </w:r>
      <w:r w:rsidRPr="00B96006">
        <w:rPr>
          <w:rFonts w:ascii="Times New Roman" w:hAnsi="Times New Roman" w:cs="Times New Roman"/>
          <w:b/>
          <w:color w:val="000000" w:themeColor="text1"/>
          <w:sz w:val="18"/>
          <w:szCs w:val="18"/>
        </w:rPr>
        <w:t>1</w:t>
      </w:r>
      <w:r w:rsidR="001C0AC5" w:rsidRPr="00B96006">
        <w:rPr>
          <w:rFonts w:ascii="Times New Roman" w:hAnsi="Times New Roman" w:cs="Times New Roman"/>
          <w:b/>
          <w:color w:val="000000" w:themeColor="text1"/>
          <w:sz w:val="18"/>
          <w:szCs w:val="18"/>
        </w:rPr>
        <w:t>1</w:t>
      </w:r>
      <w:r w:rsidR="00366B75" w:rsidRPr="00B96006">
        <w:rPr>
          <w:rFonts w:ascii="Times New Roman" w:hAnsi="Times New Roman" w:cs="Times New Roman"/>
          <w:b/>
          <w:color w:val="000000" w:themeColor="text1"/>
          <w:sz w:val="18"/>
          <w:szCs w:val="18"/>
        </w:rPr>
        <w:t xml:space="preserve"> | Size effect of the </w:t>
      </w:r>
      <w:proofErr w:type="spellStart"/>
      <w:r w:rsidR="00366B75" w:rsidRPr="00B96006">
        <w:rPr>
          <w:rFonts w:ascii="Times New Roman" w:hAnsi="Times New Roman" w:cs="Times New Roman"/>
          <w:b/>
          <w:color w:val="000000" w:themeColor="text1"/>
          <w:sz w:val="18"/>
          <w:szCs w:val="18"/>
        </w:rPr>
        <w:t>denoising</w:t>
      </w:r>
      <w:proofErr w:type="spellEnd"/>
      <w:r w:rsidR="00366B75" w:rsidRPr="00B96006">
        <w:rPr>
          <w:rFonts w:ascii="Times New Roman" w:hAnsi="Times New Roman" w:cs="Times New Roman"/>
          <w:b/>
          <w:color w:val="000000" w:themeColor="text1"/>
          <w:sz w:val="18"/>
          <w:szCs w:val="18"/>
        </w:rPr>
        <w:t xml:space="preserve"> meta-imager.</w:t>
      </w:r>
      <w:r w:rsidR="00785D1D" w:rsidRPr="00B96006">
        <w:rPr>
          <w:rFonts w:ascii="Times New Roman" w:hAnsi="Times New Roman" w:cs="Times New Roman"/>
          <w:b/>
          <w:color w:val="000000" w:themeColor="text1"/>
          <w:sz w:val="18"/>
          <w:szCs w:val="18"/>
        </w:rPr>
        <w:t xml:space="preserve"> (a-k) </w:t>
      </w:r>
      <w:r w:rsidR="00785D1D" w:rsidRPr="00B96006">
        <w:rPr>
          <w:rFonts w:ascii="Times New Roman" w:hAnsi="Times New Roman"/>
          <w:color w:val="000000" w:themeColor="text1"/>
          <w:sz w:val="18"/>
          <w:szCs w:val="18"/>
        </w:rPr>
        <w:t xml:space="preserve">Simulated images by a single </w:t>
      </w:r>
      <w:proofErr w:type="spellStart"/>
      <w:r w:rsidR="00785D1D" w:rsidRPr="00B96006">
        <w:rPr>
          <w:rFonts w:ascii="Times New Roman" w:hAnsi="Times New Roman"/>
          <w:color w:val="000000" w:themeColor="text1"/>
          <w:sz w:val="18"/>
          <w:szCs w:val="18"/>
        </w:rPr>
        <w:t>metalens</w:t>
      </w:r>
      <w:proofErr w:type="spellEnd"/>
      <w:r w:rsidR="00785D1D" w:rsidRPr="00B96006">
        <w:rPr>
          <w:rFonts w:ascii="Times New Roman" w:hAnsi="Times New Roman"/>
          <w:color w:val="000000" w:themeColor="text1"/>
          <w:sz w:val="18"/>
          <w:szCs w:val="18"/>
        </w:rPr>
        <w:t xml:space="preserve"> (without meta-modulator) and the meta-imager (with meta-modulator) </w:t>
      </w:r>
      <w:r w:rsidR="00C225EC" w:rsidRPr="00B96006">
        <w:rPr>
          <w:rFonts w:ascii="Times New Roman" w:hAnsi="Times New Roman"/>
          <w:color w:val="000000" w:themeColor="text1"/>
          <w:sz w:val="18"/>
          <w:szCs w:val="18"/>
        </w:rPr>
        <w:t>for the defects with different size</w:t>
      </w:r>
      <w:r w:rsidR="00785D1D" w:rsidRPr="00B96006">
        <w:rPr>
          <w:rFonts w:ascii="Times New Roman" w:hAnsi="Times New Roman"/>
          <w:color w:val="000000" w:themeColor="text1"/>
          <w:sz w:val="18"/>
          <w:szCs w:val="18"/>
        </w:rPr>
        <w:t xml:space="preserve">. </w:t>
      </w:r>
      <w:proofErr w:type="spellStart"/>
      <w:r w:rsidR="00785D1D" w:rsidRPr="00B96006">
        <w:rPr>
          <w:rFonts w:ascii="Times New Roman" w:hAnsi="Times New Roman"/>
          <w:color w:val="000000" w:themeColor="text1"/>
          <w:sz w:val="18"/>
          <w:szCs w:val="18"/>
        </w:rPr>
        <w:t>Scalebars</w:t>
      </w:r>
      <w:proofErr w:type="spellEnd"/>
      <w:r w:rsidR="00785D1D" w:rsidRPr="00B96006">
        <w:rPr>
          <w:rFonts w:ascii="Times New Roman" w:hAnsi="Times New Roman"/>
          <w:color w:val="000000" w:themeColor="text1"/>
          <w:sz w:val="18"/>
          <w:szCs w:val="18"/>
        </w:rPr>
        <w:t xml:space="preserve">: 40 </w:t>
      </w:r>
      <w:proofErr w:type="spellStart"/>
      <w:r w:rsidR="00785D1D" w:rsidRPr="00B96006">
        <w:rPr>
          <w:rFonts w:ascii="Times New Roman" w:hAnsi="Times New Roman"/>
          <w:color w:val="000000" w:themeColor="text1"/>
          <w:sz w:val="18"/>
          <w:szCs w:val="18"/>
        </w:rPr>
        <w:t>μm</w:t>
      </w:r>
      <w:proofErr w:type="spellEnd"/>
      <w:r w:rsidR="00785D1D" w:rsidRPr="00B96006">
        <w:rPr>
          <w:rFonts w:ascii="Times New Roman" w:hAnsi="Times New Roman"/>
          <w:color w:val="000000" w:themeColor="text1"/>
          <w:sz w:val="18"/>
          <w:szCs w:val="18"/>
        </w:rPr>
        <w:t xml:space="preserve">. </w:t>
      </w:r>
      <w:r w:rsidR="00942B06" w:rsidRPr="00B96006">
        <w:rPr>
          <w:rFonts w:ascii="Times New Roman" w:hAnsi="Times New Roman"/>
          <w:b/>
          <w:color w:val="000000" w:themeColor="text1"/>
          <w:sz w:val="18"/>
          <w:szCs w:val="18"/>
        </w:rPr>
        <w:t>(</w:t>
      </w:r>
      <w:proofErr w:type="spellStart"/>
      <w:r w:rsidR="00942B06" w:rsidRPr="00B96006">
        <w:rPr>
          <w:rFonts w:ascii="Times New Roman" w:hAnsi="Times New Roman"/>
          <w:b/>
          <w:color w:val="000000" w:themeColor="text1"/>
          <w:sz w:val="18"/>
          <w:szCs w:val="18"/>
        </w:rPr>
        <w:t>i</w:t>
      </w:r>
      <w:proofErr w:type="spellEnd"/>
      <w:r w:rsidR="00942B06" w:rsidRPr="00B96006">
        <w:rPr>
          <w:rFonts w:ascii="Times New Roman" w:hAnsi="Times New Roman"/>
          <w:b/>
          <w:color w:val="000000" w:themeColor="text1"/>
          <w:sz w:val="18"/>
          <w:szCs w:val="18"/>
        </w:rPr>
        <w:t>)</w:t>
      </w:r>
      <w:r w:rsidR="00942B06" w:rsidRPr="00B96006">
        <w:rPr>
          <w:rFonts w:ascii="Times New Roman" w:hAnsi="Times New Roman"/>
          <w:color w:val="000000" w:themeColor="text1"/>
          <w:sz w:val="18"/>
          <w:szCs w:val="18"/>
        </w:rPr>
        <w:t xml:space="preserve"> Simulated intensity ratios</w:t>
      </w:r>
      <w:r w:rsidR="00942B06" w:rsidRPr="00B96006">
        <w:rPr>
          <w:rFonts w:ascii="Times New Roman" w:hAnsi="Times New Roman"/>
          <w:b/>
          <w:color w:val="000000" w:themeColor="text1"/>
          <w:sz w:val="18"/>
          <w:szCs w:val="18"/>
        </w:rPr>
        <w:t xml:space="preserve"> </w:t>
      </w:r>
      <w:r w:rsidR="00942B06" w:rsidRPr="00B96006">
        <w:rPr>
          <w:rFonts w:ascii="Times New Roman" w:hAnsi="Times New Roman"/>
          <w:color w:val="000000" w:themeColor="text1"/>
          <w:sz w:val="18"/>
          <w:szCs w:val="18"/>
        </w:rPr>
        <w:t xml:space="preserve">(denoted ‘P’ in </w:t>
      </w:r>
      <w:r w:rsidR="00C225EC" w:rsidRPr="00B96006">
        <w:rPr>
          <w:rFonts w:ascii="Times New Roman" w:hAnsi="Times New Roman"/>
          <w:b/>
          <w:color w:val="000000" w:themeColor="text1"/>
          <w:sz w:val="18"/>
          <w:szCs w:val="18"/>
        </w:rPr>
        <w:t>(</w:t>
      </w:r>
      <w:r w:rsidR="00942B06" w:rsidRPr="00B96006">
        <w:rPr>
          <w:rFonts w:ascii="Times New Roman" w:hAnsi="Times New Roman" w:cs="Times New Roman"/>
          <w:b/>
          <w:color w:val="000000" w:themeColor="text1"/>
          <w:sz w:val="18"/>
          <w:szCs w:val="18"/>
        </w:rPr>
        <w:t>a-k</w:t>
      </w:r>
      <w:r w:rsidR="00C225EC" w:rsidRPr="00B96006">
        <w:rPr>
          <w:rFonts w:ascii="Times New Roman" w:hAnsi="Times New Roman" w:cs="Times New Roman"/>
          <w:b/>
          <w:color w:val="000000" w:themeColor="text1"/>
          <w:sz w:val="18"/>
          <w:szCs w:val="18"/>
        </w:rPr>
        <w:t>)</w:t>
      </w:r>
      <w:r w:rsidR="00942B06" w:rsidRPr="00B96006">
        <w:rPr>
          <w:rFonts w:ascii="Times New Roman" w:hAnsi="Times New Roman"/>
          <w:color w:val="000000" w:themeColor="text1"/>
          <w:sz w:val="18"/>
          <w:szCs w:val="18"/>
        </w:rPr>
        <w:t xml:space="preserve">). The data before (w/o mod.) and after (with mod.) using the meta-modulator is compared in details </w:t>
      </w:r>
      <w:r w:rsidR="00772271" w:rsidRPr="00B96006">
        <w:rPr>
          <w:rFonts w:ascii="Times New Roman" w:hAnsi="Times New Roman"/>
          <w:color w:val="000000" w:themeColor="text1"/>
          <w:sz w:val="18"/>
          <w:szCs w:val="18"/>
        </w:rPr>
        <w:t>for the observation of</w:t>
      </w:r>
      <w:r w:rsidR="00942B06" w:rsidRPr="00B96006">
        <w:rPr>
          <w:rFonts w:ascii="Times New Roman" w:hAnsi="Times New Roman"/>
          <w:color w:val="000000" w:themeColor="text1"/>
          <w:sz w:val="18"/>
          <w:szCs w:val="18"/>
        </w:rPr>
        <w:t xml:space="preserve"> the improved uniformity.</w:t>
      </w:r>
      <w:r w:rsidR="009C7A4A" w:rsidRPr="00B96006">
        <w:rPr>
          <w:rFonts w:ascii="Times New Roman" w:hAnsi="Times New Roman" w:hint="eastAsia"/>
          <w:color w:val="000000" w:themeColor="text1"/>
          <w:sz w:val="18"/>
          <w:szCs w:val="18"/>
        </w:rPr>
        <w:t xml:space="preserve"> </w:t>
      </w:r>
      <w:r w:rsidR="009C7A4A" w:rsidRPr="00B96006">
        <w:rPr>
          <w:rFonts w:ascii="Times New Roman" w:hAnsi="Times New Roman"/>
          <w:color w:val="000000" w:themeColor="text1"/>
          <w:sz w:val="18"/>
          <w:szCs w:val="18"/>
        </w:rPr>
        <w:t>T</w:t>
      </w:r>
      <w:r w:rsidR="00942B06" w:rsidRPr="00B96006">
        <w:rPr>
          <w:rFonts w:ascii="Times New Roman" w:hAnsi="Times New Roman"/>
          <w:color w:val="000000" w:themeColor="text1"/>
          <w:sz w:val="18"/>
          <w:szCs w:val="18"/>
        </w:rPr>
        <w:t>he averaged intensity at the defect region (</w:t>
      </w:r>
      <w:r w:rsidR="00942B06" w:rsidRPr="00B96006">
        <w:rPr>
          <w:rFonts w:ascii="Times New Roman" w:hAnsi="Times New Roman"/>
          <w:i/>
          <w:color w:val="000000" w:themeColor="text1"/>
          <w:sz w:val="18"/>
          <w:szCs w:val="18"/>
        </w:rPr>
        <w:t>i.e.</w:t>
      </w:r>
      <w:r w:rsidR="00942B06" w:rsidRPr="00B96006">
        <w:rPr>
          <w:rFonts w:ascii="Times New Roman" w:hAnsi="Times New Roman"/>
          <w:color w:val="000000" w:themeColor="text1"/>
          <w:sz w:val="18"/>
          <w:szCs w:val="18"/>
        </w:rPr>
        <w:t>, 2</w:t>
      </w:r>
      <w:r w:rsidR="00942B06" w:rsidRPr="00B96006">
        <w:rPr>
          <w:rFonts w:ascii="Times New Roman" w:hAnsi="Times New Roman"/>
          <w:color w:val="000000" w:themeColor="text1"/>
          <w:sz w:val="18"/>
          <w:szCs w:val="18"/>
          <w:vertAlign w:val="superscript"/>
        </w:rPr>
        <w:t>2</w:t>
      </w:r>
      <w:r w:rsidR="00942B06" w:rsidRPr="00B96006">
        <w:rPr>
          <w:rFonts w:ascii="Times New Roman" w:hAnsi="Times New Roman"/>
          <w:color w:val="000000" w:themeColor="text1"/>
          <w:sz w:val="18"/>
          <w:szCs w:val="18"/>
        </w:rPr>
        <w:sym w:font="Symbol" w:char="F07E"/>
      </w:r>
      <w:r w:rsidR="00942B06" w:rsidRPr="00B96006">
        <w:rPr>
          <w:rFonts w:ascii="Times New Roman" w:hAnsi="Times New Roman"/>
          <w:color w:val="000000" w:themeColor="text1"/>
          <w:sz w:val="18"/>
          <w:szCs w:val="18"/>
        </w:rPr>
        <w:t>6</w:t>
      </w:r>
      <w:r w:rsidR="00942B06" w:rsidRPr="00B96006">
        <w:rPr>
          <w:rFonts w:ascii="Times New Roman" w:hAnsi="Times New Roman"/>
          <w:color w:val="000000" w:themeColor="text1"/>
          <w:sz w:val="18"/>
          <w:szCs w:val="18"/>
          <w:vertAlign w:val="superscript"/>
        </w:rPr>
        <w:t>2</w:t>
      </w:r>
      <w:r w:rsidR="00942B06" w:rsidRPr="00B96006">
        <w:rPr>
          <w:rFonts w:ascii="Times New Roman" w:hAnsi="Times New Roman"/>
          <w:color w:val="000000" w:themeColor="text1"/>
          <w:sz w:val="18"/>
          <w:szCs w:val="18"/>
        </w:rPr>
        <w:t xml:space="preserve"> μm</w:t>
      </w:r>
      <w:r w:rsidR="00942B06" w:rsidRPr="00B96006">
        <w:rPr>
          <w:rFonts w:ascii="Times New Roman" w:hAnsi="Times New Roman"/>
          <w:color w:val="000000" w:themeColor="text1"/>
          <w:sz w:val="18"/>
          <w:szCs w:val="18"/>
          <w:vertAlign w:val="superscript"/>
        </w:rPr>
        <w:t>2</w:t>
      </w:r>
      <w:r w:rsidR="00942B06" w:rsidRPr="00B96006">
        <w:rPr>
          <w:rFonts w:ascii="Times New Roman" w:hAnsi="Times New Roman"/>
          <w:color w:val="000000" w:themeColor="text1"/>
          <w:sz w:val="18"/>
          <w:szCs w:val="18"/>
        </w:rPr>
        <w:t xml:space="preserve">) is labelled as </w:t>
      </w:r>
      <w:proofErr w:type="spellStart"/>
      <w:r w:rsidR="00942B06" w:rsidRPr="00B96006">
        <w:rPr>
          <w:rFonts w:ascii="Times New Roman" w:hAnsi="Times New Roman"/>
          <w:i/>
          <w:color w:val="000000" w:themeColor="text1"/>
          <w:sz w:val="18"/>
          <w:szCs w:val="18"/>
        </w:rPr>
        <w:t>I</w:t>
      </w:r>
      <w:r w:rsidR="00942B06" w:rsidRPr="00B96006">
        <w:rPr>
          <w:rFonts w:ascii="Times New Roman" w:hAnsi="Times New Roman"/>
          <w:color w:val="000000" w:themeColor="text1"/>
          <w:sz w:val="18"/>
          <w:szCs w:val="18"/>
          <w:vertAlign w:val="subscript"/>
        </w:rPr>
        <w:t>defect</w:t>
      </w:r>
      <w:proofErr w:type="spellEnd"/>
      <w:r w:rsidR="00942B06" w:rsidRPr="00B96006">
        <w:rPr>
          <w:rFonts w:ascii="Times New Roman" w:hAnsi="Times New Roman"/>
          <w:color w:val="000000" w:themeColor="text1"/>
          <w:sz w:val="18"/>
          <w:szCs w:val="18"/>
        </w:rPr>
        <w:t xml:space="preserve">, while the averaged intensity at the </w:t>
      </w:r>
      <w:r w:rsidR="009C7A4A" w:rsidRPr="00B96006">
        <w:rPr>
          <w:rFonts w:ascii="Times New Roman" w:hAnsi="Times New Roman"/>
          <w:color w:val="000000" w:themeColor="text1"/>
          <w:sz w:val="18"/>
          <w:szCs w:val="18"/>
        </w:rPr>
        <w:t xml:space="preserve">surrounding </w:t>
      </w:r>
      <w:r w:rsidR="00942B06" w:rsidRPr="00B96006">
        <w:rPr>
          <w:rFonts w:ascii="Times New Roman" w:hAnsi="Times New Roman"/>
          <w:color w:val="000000" w:themeColor="text1"/>
          <w:sz w:val="18"/>
          <w:szCs w:val="18"/>
        </w:rPr>
        <w:t>region</w:t>
      </w:r>
      <w:r w:rsidR="009C7A4A" w:rsidRPr="00B96006">
        <w:rPr>
          <w:rFonts w:ascii="Times New Roman" w:hAnsi="Times New Roman"/>
          <w:color w:val="000000" w:themeColor="text1"/>
          <w:sz w:val="18"/>
          <w:szCs w:val="18"/>
        </w:rPr>
        <w:t xml:space="preserve"> that has</w:t>
      </w:r>
      <w:r w:rsidR="009C7A4A" w:rsidRPr="00B96006">
        <w:rPr>
          <w:rFonts w:ascii="Arial" w:hAnsi="Arial" w:cs="Arial"/>
          <w:color w:val="000000" w:themeColor="text1"/>
          <w:sz w:val="18"/>
          <w:szCs w:val="18"/>
          <w:shd w:val="clear" w:color="auto" w:fill="FFFFFF"/>
        </w:rPr>
        <w:t xml:space="preserve"> </w:t>
      </w:r>
      <w:r w:rsidR="009C7A4A" w:rsidRPr="00B96006">
        <w:rPr>
          <w:rFonts w:ascii="Times New Roman" w:eastAsia="Arial Unicode MS" w:hAnsi="Times New Roman" w:cs="Times New Roman" w:hint="cs"/>
          <w:color w:val="000000" w:themeColor="text1"/>
          <w:sz w:val="18"/>
          <w:szCs w:val="18"/>
        </w:rPr>
        <w:t>n</w:t>
      </w:r>
      <w:r w:rsidR="009C7A4A" w:rsidRPr="00B96006">
        <w:rPr>
          <w:rFonts w:ascii="Times New Roman" w:eastAsia="Arial Unicode MS" w:hAnsi="Times New Roman" w:cs="Times New Roman"/>
          <w:color w:val="000000" w:themeColor="text1"/>
          <w:sz w:val="18"/>
          <w:szCs w:val="18"/>
        </w:rPr>
        <w:t>o</w:t>
      </w:r>
      <w:r w:rsidR="009C7A4A" w:rsidRPr="00B96006">
        <w:rPr>
          <w:rFonts w:ascii="Times New Roman" w:hAnsi="Times New Roman"/>
          <w:color w:val="000000" w:themeColor="text1"/>
          <w:sz w:val="18"/>
          <w:szCs w:val="18"/>
        </w:rPr>
        <w:t xml:space="preserve"> defect </w:t>
      </w:r>
      <w:r w:rsidR="00942B06" w:rsidRPr="00B96006">
        <w:rPr>
          <w:rFonts w:ascii="Times New Roman" w:hAnsi="Times New Roman"/>
          <w:color w:val="000000" w:themeColor="text1"/>
          <w:sz w:val="18"/>
          <w:szCs w:val="18"/>
        </w:rPr>
        <w:t xml:space="preserve">is calculated as </w:t>
      </w:r>
      <w:proofErr w:type="spellStart"/>
      <w:r w:rsidR="00942B06" w:rsidRPr="00B96006">
        <w:rPr>
          <w:rFonts w:ascii="Times New Roman" w:hAnsi="Times New Roman"/>
          <w:i/>
          <w:color w:val="000000" w:themeColor="text1"/>
          <w:sz w:val="18"/>
          <w:szCs w:val="18"/>
        </w:rPr>
        <w:t>I</w:t>
      </w:r>
      <w:r w:rsidR="00942B06" w:rsidRPr="00B96006">
        <w:rPr>
          <w:rFonts w:ascii="Times New Roman" w:hAnsi="Times New Roman"/>
          <w:color w:val="000000" w:themeColor="text1"/>
          <w:sz w:val="18"/>
          <w:szCs w:val="18"/>
          <w:vertAlign w:val="subscript"/>
        </w:rPr>
        <w:t>ambient</w:t>
      </w:r>
      <w:proofErr w:type="spellEnd"/>
      <w:r w:rsidR="00942B06" w:rsidRPr="00B96006">
        <w:rPr>
          <w:rFonts w:ascii="Times New Roman" w:hAnsi="Times New Roman"/>
          <w:color w:val="000000" w:themeColor="text1"/>
          <w:sz w:val="18"/>
          <w:szCs w:val="18"/>
        </w:rPr>
        <w:t>.</w:t>
      </w:r>
    </w:p>
    <w:p w:rsidR="00E56E8B" w:rsidRPr="00B96006" w:rsidRDefault="00E56E8B">
      <w:pPr>
        <w:spacing w:line="360" w:lineRule="auto"/>
        <w:rPr>
          <w:rFonts w:ascii="Times New Roman" w:hAnsi="Times New Roman"/>
          <w:color w:val="000000" w:themeColor="text1"/>
          <w:sz w:val="18"/>
          <w:szCs w:val="18"/>
        </w:rPr>
      </w:pPr>
    </w:p>
    <w:p w:rsidR="00E064B0" w:rsidRPr="00B96006" w:rsidRDefault="00E064B0">
      <w:pPr>
        <w:spacing w:line="360" w:lineRule="auto"/>
        <w:rPr>
          <w:rFonts w:ascii="Times New Roman" w:hAnsi="Times New Roman" w:cs="Times New Roman"/>
          <w:b/>
          <w:i/>
          <w:color w:val="000000" w:themeColor="text1"/>
          <w:sz w:val="24"/>
          <w:szCs w:val="24"/>
          <w:u w:val="single"/>
        </w:rPr>
      </w:pPr>
      <w:r w:rsidRPr="00B96006">
        <w:rPr>
          <w:rFonts w:ascii="Times New Roman" w:hAnsi="Times New Roman" w:cs="Times New Roman"/>
          <w:b/>
          <w:color w:val="000000" w:themeColor="text1"/>
          <w:sz w:val="24"/>
          <w:szCs w:val="24"/>
          <w:u w:val="single"/>
        </w:rPr>
        <w:t>1</w:t>
      </w:r>
      <w:r w:rsidR="00F63F5D" w:rsidRPr="00B96006">
        <w:rPr>
          <w:rFonts w:ascii="Times New Roman" w:hAnsi="Times New Roman" w:cs="Times New Roman"/>
          <w:b/>
          <w:color w:val="000000" w:themeColor="text1"/>
          <w:sz w:val="24"/>
          <w:szCs w:val="24"/>
          <w:u w:val="single"/>
        </w:rPr>
        <w:t>3</w:t>
      </w:r>
      <w:r w:rsidRPr="00B96006">
        <w:rPr>
          <w:rFonts w:ascii="Times New Roman" w:hAnsi="Times New Roman" w:cs="Times New Roman"/>
          <w:b/>
          <w:color w:val="000000" w:themeColor="text1"/>
          <w:sz w:val="24"/>
          <w:szCs w:val="24"/>
          <w:u w:val="single"/>
        </w:rPr>
        <w:t xml:space="preserve"> | </w:t>
      </w:r>
      <w:r w:rsidR="00BC66A5" w:rsidRPr="00B96006">
        <w:rPr>
          <w:rFonts w:ascii="Times New Roman" w:hAnsi="Times New Roman" w:cs="Times New Roman"/>
          <w:b/>
          <w:color w:val="000000" w:themeColor="text1"/>
          <w:sz w:val="24"/>
          <w:szCs w:val="24"/>
          <w:u w:val="single"/>
        </w:rPr>
        <w:t xml:space="preserve">Field-of-view </w:t>
      </w:r>
      <w:r w:rsidR="00505FF3" w:rsidRPr="00B96006">
        <w:rPr>
          <w:rFonts w:ascii="Times New Roman" w:hAnsi="Times New Roman" w:cs="Times New Roman"/>
          <w:b/>
          <w:color w:val="000000" w:themeColor="text1"/>
          <w:sz w:val="24"/>
          <w:szCs w:val="24"/>
          <w:u w:val="single"/>
        </w:rPr>
        <w:t>of our meta-imager</w:t>
      </w:r>
    </w:p>
    <w:p w:rsidR="00AE41BA" w:rsidRPr="00B96006" w:rsidRDefault="00653D6D">
      <w:pPr>
        <w:spacing w:line="360" w:lineRule="auto"/>
        <w:ind w:firstLine="420"/>
        <w:rPr>
          <w:rFonts w:ascii="Times New Roman" w:hAnsi="Times New Roman" w:cs="Times New Roman"/>
          <w:color w:val="000000" w:themeColor="text1"/>
          <w:szCs w:val="21"/>
        </w:rPr>
      </w:pPr>
      <w:r w:rsidRPr="00B96006">
        <w:rPr>
          <w:rFonts w:ascii="Times New Roman" w:hAnsi="Times New Roman" w:cs="Times New Roman"/>
          <w:color w:val="000000" w:themeColor="text1"/>
          <w:szCs w:val="21"/>
        </w:rPr>
        <w:t>According to Eq. (1)</w:t>
      </w:r>
      <w:r w:rsidR="00EF3322" w:rsidRPr="00B96006">
        <w:rPr>
          <w:rFonts w:ascii="Times New Roman" w:hAnsi="Times New Roman" w:cs="Times New Roman"/>
          <w:color w:val="000000" w:themeColor="text1"/>
          <w:szCs w:val="21"/>
        </w:rPr>
        <w:t xml:space="preserve"> in main text and Eq. (S</w:t>
      </w:r>
      <w:r w:rsidR="00176FD2" w:rsidRPr="00B96006">
        <w:rPr>
          <w:rFonts w:ascii="Times New Roman" w:hAnsi="Times New Roman" w:cs="Times New Roman"/>
          <w:color w:val="000000" w:themeColor="text1"/>
          <w:szCs w:val="21"/>
        </w:rPr>
        <w:t>10</w:t>
      </w:r>
      <w:r w:rsidR="00EF3322" w:rsidRPr="00B96006">
        <w:rPr>
          <w:rFonts w:ascii="Times New Roman" w:hAnsi="Times New Roman" w:cs="Times New Roman"/>
          <w:color w:val="000000" w:themeColor="text1"/>
          <w:szCs w:val="21"/>
        </w:rPr>
        <w:t>)</w:t>
      </w:r>
      <w:r w:rsidR="00176FD2" w:rsidRPr="00B96006">
        <w:rPr>
          <w:rFonts w:ascii="Times New Roman" w:hAnsi="Times New Roman" w:cs="Times New Roman"/>
          <w:color w:val="000000" w:themeColor="text1"/>
          <w:szCs w:val="21"/>
        </w:rPr>
        <w:t xml:space="preserve"> in the </w:t>
      </w:r>
      <w:r w:rsidR="00B03F2C" w:rsidRPr="00B96006">
        <w:rPr>
          <w:rFonts w:ascii="Times New Roman" w:hAnsi="Times New Roman" w:cs="Times New Roman"/>
          <w:color w:val="000000" w:themeColor="text1"/>
          <w:szCs w:val="21"/>
        </w:rPr>
        <w:t>Supporting</w:t>
      </w:r>
      <w:r w:rsidR="00176FD2" w:rsidRPr="00B96006">
        <w:rPr>
          <w:rFonts w:ascii="Times New Roman" w:hAnsi="Times New Roman" w:cs="Times New Roman"/>
          <w:color w:val="000000" w:themeColor="text1"/>
          <w:szCs w:val="21"/>
        </w:rPr>
        <w:t xml:space="preserve"> Information</w:t>
      </w:r>
      <w:r w:rsidRPr="00B96006">
        <w:rPr>
          <w:rFonts w:ascii="Times New Roman" w:hAnsi="Times New Roman" w:cs="Times New Roman"/>
          <w:color w:val="000000" w:themeColor="text1"/>
          <w:szCs w:val="21"/>
        </w:rPr>
        <w:t xml:space="preserve">, the field-of-view is determined by </w:t>
      </w:r>
      <w:r w:rsidR="00176FD2" w:rsidRPr="00B96006">
        <w:rPr>
          <w:rFonts w:ascii="Times New Roman" w:hAnsi="Times New Roman" w:cs="Times New Roman"/>
          <w:color w:val="000000" w:themeColor="text1"/>
          <w:szCs w:val="21"/>
        </w:rPr>
        <w:t>the parabolic phase</w:t>
      </w:r>
      <w:r w:rsidR="000C0152" w:rsidRPr="00B96006">
        <w:rPr>
          <w:rFonts w:ascii="Times New Roman" w:hAnsi="Times New Roman" w:cs="Times New Roman"/>
          <w:color w:val="000000" w:themeColor="text1"/>
          <w:szCs w:val="21"/>
        </w:rPr>
        <w:t xml:space="preserve"> </w:t>
      </w:r>
      <m:oMath>
        <m:r>
          <w:rPr>
            <w:rFonts w:ascii="Cambria Math" w:hAnsi="Cambria Math" w:cs="Times New Roman"/>
            <w:color w:val="000000" w:themeColor="text1"/>
            <w:szCs w:val="21"/>
          </w:rPr>
          <m:t>k</m:t>
        </m:r>
        <m:f>
          <m:fPr>
            <m:ctrlPr>
              <w:rPr>
                <w:rFonts w:ascii="Cambria Math" w:hAnsi="Cambria Math" w:cs="Times New Roman"/>
                <w:i/>
                <w:color w:val="000000" w:themeColor="text1"/>
                <w:szCs w:val="21"/>
              </w:rPr>
            </m:ctrlPr>
          </m:fPr>
          <m:num>
            <m:r>
              <w:rPr>
                <w:rFonts w:ascii="Cambria Math" w:hAnsi="Cambria Math" w:cs="Times New Roman"/>
                <w:color w:val="000000" w:themeColor="text1"/>
                <w:szCs w:val="21"/>
              </w:rPr>
              <m:t>M</m:t>
            </m:r>
          </m:num>
          <m:den>
            <m:r>
              <w:rPr>
                <w:rFonts w:ascii="Cambria Math" w:hAnsi="Cambria Math" w:cs="Times New Roman"/>
                <w:color w:val="000000" w:themeColor="text1"/>
                <w:szCs w:val="21"/>
              </w:rPr>
              <m:t>2f</m:t>
            </m:r>
          </m:den>
        </m:f>
        <m:r>
          <w:rPr>
            <w:rFonts w:ascii="Cambria Math" w:hAnsi="Cambria Math" w:cs="Times New Roman"/>
            <w:color w:val="000000" w:themeColor="text1"/>
            <w:szCs w:val="21"/>
          </w:rPr>
          <m:t>∙</m:t>
        </m:r>
        <m:f>
          <m:fPr>
            <m:ctrlPr>
              <w:rPr>
                <w:rFonts w:ascii="Cambria Math" w:hAnsi="Cambria Math" w:cs="Times New Roman"/>
                <w:i/>
                <w:color w:val="000000" w:themeColor="text1"/>
                <w:szCs w:val="21"/>
              </w:rPr>
            </m:ctrlPr>
          </m:fPr>
          <m:num>
            <m:r>
              <w:rPr>
                <w:rFonts w:ascii="Cambria Math" w:hAnsi="Cambria Math" w:cs="Times New Roman"/>
                <w:color w:val="000000" w:themeColor="text1"/>
                <w:szCs w:val="21"/>
              </w:rPr>
              <m:t>f-d</m:t>
            </m:r>
          </m:num>
          <m:den>
            <m:sSub>
              <m:sSubPr>
                <m:ctrlPr>
                  <w:rPr>
                    <w:rFonts w:ascii="Cambria Math" w:hAnsi="Cambria Math" w:cs="Times New Roman"/>
                    <w:i/>
                    <w:color w:val="000000" w:themeColor="text1"/>
                    <w:szCs w:val="21"/>
                  </w:rPr>
                </m:ctrlPr>
              </m:sSubPr>
              <m:e>
                <m:r>
                  <w:rPr>
                    <w:rFonts w:ascii="Cambria Math" w:hAnsi="Cambria Math" w:cs="Times New Roman"/>
                    <w:color w:val="000000" w:themeColor="text1"/>
                    <w:szCs w:val="21"/>
                  </w:rPr>
                  <m:t>l</m:t>
                </m:r>
              </m:e>
              <m:sub>
                <m:r>
                  <w:rPr>
                    <w:rFonts w:ascii="Cambria Math" w:hAnsi="Cambria Math" w:cs="Times New Roman"/>
                    <w:color w:val="000000" w:themeColor="text1"/>
                    <w:szCs w:val="21"/>
                  </w:rPr>
                  <m:t>2</m:t>
                </m:r>
              </m:sub>
            </m:sSub>
            <m:r>
              <w:rPr>
                <w:rFonts w:ascii="Cambria Math" w:hAnsi="Cambria Math" w:cs="Times New Roman"/>
                <w:color w:val="000000" w:themeColor="text1"/>
                <w:szCs w:val="21"/>
              </w:rPr>
              <m:t>-d</m:t>
            </m:r>
          </m:den>
        </m:f>
        <m:sSubSup>
          <m:sSubSupPr>
            <m:ctrlPr>
              <w:rPr>
                <w:rFonts w:ascii="Cambria Math" w:hAnsi="Cambria Math" w:cs="Times New Roman"/>
                <w:i/>
                <w:color w:val="000000" w:themeColor="text1"/>
                <w:szCs w:val="21"/>
              </w:rPr>
            </m:ctrlPr>
          </m:sSubSupPr>
          <m:e>
            <m:r>
              <w:rPr>
                <w:rFonts w:ascii="Cambria Math" w:hAnsi="Cambria Math" w:cs="Times New Roman"/>
                <w:color w:val="000000" w:themeColor="text1"/>
                <w:szCs w:val="21"/>
              </w:rPr>
              <m:t>r</m:t>
            </m:r>
          </m:e>
          <m:sub>
            <m:r>
              <w:rPr>
                <w:rFonts w:ascii="Cambria Math" w:hAnsi="Cambria Math" w:cs="Times New Roman"/>
                <w:color w:val="000000" w:themeColor="text1"/>
                <w:szCs w:val="21"/>
              </w:rPr>
              <m:t>0</m:t>
            </m:r>
          </m:sub>
          <m:sup>
            <m:r>
              <w:rPr>
                <w:rFonts w:ascii="Cambria Math" w:hAnsi="Cambria Math" w:cs="Times New Roman"/>
                <w:color w:val="000000" w:themeColor="text1"/>
                <w:szCs w:val="21"/>
              </w:rPr>
              <m:t>2</m:t>
            </m:r>
          </m:sup>
        </m:sSubSup>
      </m:oMath>
      <w:r w:rsidR="007E7114" w:rsidRPr="00B96006">
        <w:rPr>
          <w:rFonts w:ascii="Times New Roman" w:hAnsi="Times New Roman" w:cs="Times New Roman"/>
          <w:color w:val="000000" w:themeColor="text1"/>
          <w:szCs w:val="21"/>
        </w:rPr>
        <w:t>, which leads t</w:t>
      </w:r>
      <w:r w:rsidR="00D93D4D" w:rsidRPr="00B96006">
        <w:rPr>
          <w:rFonts w:ascii="Times New Roman" w:hAnsi="Times New Roman" w:cs="Times New Roman"/>
          <w:color w:val="000000" w:themeColor="text1"/>
          <w:szCs w:val="21"/>
        </w:rPr>
        <w:t xml:space="preserve">o optical off-axis aberration. To illustrate the field-of-view for the meta-imagers with different </w:t>
      </w:r>
      <w:r w:rsidR="00D93D4D" w:rsidRPr="00B96006">
        <w:rPr>
          <w:rFonts w:ascii="Times New Roman" w:hAnsi="Times New Roman" w:cs="Times New Roman"/>
          <w:i/>
          <w:color w:val="000000" w:themeColor="text1"/>
          <w:szCs w:val="21"/>
        </w:rPr>
        <w:t>d</w:t>
      </w:r>
      <w:r w:rsidR="00D93D4D" w:rsidRPr="00B96006">
        <w:rPr>
          <w:rFonts w:ascii="Times New Roman" w:hAnsi="Times New Roman" w:cs="Times New Roman"/>
          <w:color w:val="000000" w:themeColor="text1"/>
          <w:szCs w:val="21"/>
        </w:rPr>
        <w:t>, we implement the numerical simulation</w:t>
      </w:r>
      <w:r w:rsidR="00913AB7" w:rsidRPr="00B96006">
        <w:rPr>
          <w:rFonts w:ascii="Times New Roman" w:hAnsi="Times New Roman" w:cs="Times New Roman"/>
          <w:color w:val="000000" w:themeColor="text1"/>
          <w:szCs w:val="21"/>
        </w:rPr>
        <w:t>s</w:t>
      </w:r>
      <w:r w:rsidR="00BF3315" w:rsidRPr="00B96006">
        <w:rPr>
          <w:rFonts w:ascii="Times New Roman" w:hAnsi="Times New Roman" w:cs="Times New Roman"/>
          <w:color w:val="000000" w:themeColor="text1"/>
          <w:szCs w:val="21"/>
        </w:rPr>
        <w:t xml:space="preserve"> to check the realistic imaging regions that can be taken as efficient field-of-view.</w:t>
      </w:r>
      <w:r w:rsidR="00EB48BB" w:rsidRPr="00B96006">
        <w:rPr>
          <w:rFonts w:ascii="Times New Roman" w:hAnsi="Times New Roman" w:cs="Times New Roman"/>
          <w:color w:val="000000" w:themeColor="text1"/>
          <w:szCs w:val="21"/>
        </w:rPr>
        <w:t xml:space="preserve"> Note that,</w:t>
      </w:r>
      <w:r w:rsidR="00BF3315" w:rsidRPr="00B96006">
        <w:rPr>
          <w:rFonts w:ascii="Times New Roman" w:hAnsi="Times New Roman" w:cs="Times New Roman"/>
          <w:color w:val="000000" w:themeColor="text1"/>
          <w:szCs w:val="21"/>
        </w:rPr>
        <w:t xml:space="preserve"> </w:t>
      </w:r>
      <w:r w:rsidR="00EB48BB" w:rsidRPr="00B96006">
        <w:rPr>
          <w:rFonts w:ascii="Times New Roman" w:hAnsi="Times New Roman" w:cs="Times New Roman"/>
          <w:color w:val="000000" w:themeColor="text1"/>
          <w:szCs w:val="21"/>
        </w:rPr>
        <w:t>although t</w:t>
      </w:r>
      <w:r w:rsidR="0086342A" w:rsidRPr="00B96006">
        <w:rPr>
          <w:rFonts w:ascii="Times New Roman" w:hAnsi="Times New Roman" w:cs="Times New Roman"/>
          <w:color w:val="000000" w:themeColor="text1"/>
          <w:szCs w:val="21"/>
        </w:rPr>
        <w:t>he simulations are done by using the edge-detection operation as an example</w:t>
      </w:r>
      <w:r w:rsidR="00E00299" w:rsidRPr="00B96006">
        <w:rPr>
          <w:rFonts w:ascii="Times New Roman" w:hAnsi="Times New Roman" w:cs="Times New Roman"/>
          <w:color w:val="000000" w:themeColor="text1"/>
          <w:szCs w:val="21"/>
        </w:rPr>
        <w:t>, the results can be extended to other meta-imagers with different functionalities due t</w:t>
      </w:r>
      <w:r w:rsidR="00904468" w:rsidRPr="00B96006">
        <w:rPr>
          <w:rFonts w:ascii="Times New Roman" w:hAnsi="Times New Roman" w:cs="Times New Roman"/>
          <w:color w:val="000000" w:themeColor="text1"/>
          <w:szCs w:val="21"/>
        </w:rPr>
        <w:t>o the</w:t>
      </w:r>
      <w:r w:rsidR="009A74DB" w:rsidRPr="00B96006">
        <w:rPr>
          <w:rFonts w:ascii="Times New Roman" w:hAnsi="Times New Roman" w:cs="Times New Roman"/>
          <w:color w:val="000000" w:themeColor="text1"/>
          <w:szCs w:val="21"/>
        </w:rPr>
        <w:t>ir</w:t>
      </w:r>
      <w:r w:rsidR="00904468" w:rsidRPr="00B96006">
        <w:rPr>
          <w:rFonts w:ascii="Times New Roman" w:hAnsi="Times New Roman" w:cs="Times New Roman"/>
          <w:color w:val="000000" w:themeColor="text1"/>
          <w:szCs w:val="21"/>
        </w:rPr>
        <w:t xml:space="preserve"> </w:t>
      </w:r>
      <w:r w:rsidR="009660D2" w:rsidRPr="00B96006">
        <w:rPr>
          <w:rFonts w:ascii="Times New Roman" w:hAnsi="Times New Roman" w:cs="Times New Roman"/>
          <w:color w:val="000000" w:themeColor="text1"/>
          <w:szCs w:val="21"/>
        </w:rPr>
        <w:t>identical</w:t>
      </w:r>
      <w:r w:rsidR="00904468" w:rsidRPr="00B96006">
        <w:rPr>
          <w:rFonts w:ascii="Times New Roman" w:hAnsi="Times New Roman" w:cs="Times New Roman"/>
          <w:color w:val="000000" w:themeColor="text1"/>
          <w:szCs w:val="21"/>
        </w:rPr>
        <w:t xml:space="preserve"> </w:t>
      </w:r>
      <w:r w:rsidR="009A74DB" w:rsidRPr="00B96006">
        <w:rPr>
          <w:rFonts w:ascii="Times New Roman" w:hAnsi="Times New Roman" w:cs="Times New Roman"/>
          <w:color w:val="000000" w:themeColor="text1"/>
          <w:szCs w:val="21"/>
        </w:rPr>
        <w:t>working principle</w:t>
      </w:r>
      <w:r w:rsidR="009660D2" w:rsidRPr="00B96006">
        <w:rPr>
          <w:rFonts w:ascii="Times New Roman" w:hAnsi="Times New Roman" w:cs="Times New Roman"/>
          <w:color w:val="000000" w:themeColor="text1"/>
          <w:szCs w:val="21"/>
        </w:rPr>
        <w:t xml:space="preserve">s. </w:t>
      </w:r>
      <w:r w:rsidR="0059688B" w:rsidRPr="00B96006">
        <w:rPr>
          <w:rFonts w:ascii="Times New Roman" w:hAnsi="Times New Roman" w:cs="Times New Roman"/>
          <w:color w:val="000000" w:themeColor="text1"/>
          <w:szCs w:val="21"/>
        </w:rPr>
        <w:t>Owing to the axisymmetric feature in the imagin</w:t>
      </w:r>
      <w:r w:rsidR="000E4DE3" w:rsidRPr="00B96006">
        <w:rPr>
          <w:rFonts w:ascii="Times New Roman" w:hAnsi="Times New Roman" w:cs="Times New Roman"/>
          <w:color w:val="000000" w:themeColor="text1"/>
          <w:szCs w:val="21"/>
        </w:rPr>
        <w:t xml:space="preserve">g systems, we employ a binary-amplitude concentric rings </w:t>
      </w:r>
      <w:r w:rsidR="00180157" w:rsidRPr="00B96006">
        <w:rPr>
          <w:rFonts w:ascii="Times New Roman" w:hAnsi="Times New Roman" w:cs="Times New Roman"/>
          <w:color w:val="000000" w:themeColor="text1"/>
          <w:szCs w:val="21"/>
        </w:rPr>
        <w:t>(Fig. S1</w:t>
      </w:r>
      <w:r w:rsidR="00314CC7" w:rsidRPr="00B96006">
        <w:rPr>
          <w:rFonts w:ascii="Times New Roman" w:hAnsi="Times New Roman" w:cs="Times New Roman"/>
          <w:color w:val="000000" w:themeColor="text1"/>
          <w:szCs w:val="21"/>
        </w:rPr>
        <w:t>2</w:t>
      </w:r>
      <w:r w:rsidR="00180157" w:rsidRPr="00B96006">
        <w:rPr>
          <w:rFonts w:ascii="Times New Roman" w:hAnsi="Times New Roman" w:cs="Times New Roman"/>
          <w:color w:val="000000" w:themeColor="text1"/>
          <w:szCs w:val="21"/>
        </w:rPr>
        <w:t xml:space="preserve">a) </w:t>
      </w:r>
      <w:r w:rsidR="000E4DE3" w:rsidRPr="00B96006">
        <w:rPr>
          <w:rFonts w:ascii="Times New Roman" w:hAnsi="Times New Roman" w:cs="Times New Roman"/>
          <w:color w:val="000000" w:themeColor="text1"/>
          <w:szCs w:val="21"/>
        </w:rPr>
        <w:t xml:space="preserve">with the same widths of </w:t>
      </w:r>
      <w:r w:rsidR="00162ACA" w:rsidRPr="00B96006">
        <w:rPr>
          <w:rFonts w:ascii="Times New Roman" w:hAnsi="Times New Roman" w:cs="Times New Roman"/>
          <w:color w:val="000000" w:themeColor="text1"/>
          <w:szCs w:val="21"/>
        </w:rPr>
        <w:lastRenderedPageBreak/>
        <w:t xml:space="preserve">12.5 </w:t>
      </w:r>
      <w:proofErr w:type="spellStart"/>
      <w:r w:rsidR="00162ACA" w:rsidRPr="00B96006">
        <w:rPr>
          <w:rFonts w:ascii="Times New Roman" w:hAnsi="Times New Roman" w:cs="Times New Roman"/>
          <w:color w:val="000000" w:themeColor="text1"/>
          <w:szCs w:val="21"/>
        </w:rPr>
        <w:t>μm</w:t>
      </w:r>
      <w:proofErr w:type="spellEnd"/>
      <w:r w:rsidR="00162ACA" w:rsidRPr="00B96006">
        <w:rPr>
          <w:rFonts w:ascii="Times New Roman" w:hAnsi="Times New Roman" w:cs="Times New Roman"/>
          <w:color w:val="000000" w:themeColor="text1"/>
          <w:szCs w:val="21"/>
        </w:rPr>
        <w:t xml:space="preserve">, which is chosen for a clear discrimination of the extracted edges and therefore determines the precision of our simulations. </w:t>
      </w:r>
      <w:r w:rsidR="009A6A52" w:rsidRPr="00B96006">
        <w:rPr>
          <w:rFonts w:ascii="Times New Roman" w:hAnsi="Times New Roman" w:cs="Times New Roman"/>
          <w:color w:val="000000" w:themeColor="text1"/>
          <w:szCs w:val="21"/>
        </w:rPr>
        <w:t xml:space="preserve">In our simulations, the </w:t>
      </w:r>
      <w:r w:rsidR="00FD7F32" w:rsidRPr="00B96006">
        <w:rPr>
          <w:rFonts w:ascii="Times New Roman" w:hAnsi="Times New Roman" w:cs="Times New Roman"/>
          <w:color w:val="000000" w:themeColor="text1"/>
          <w:szCs w:val="21"/>
        </w:rPr>
        <w:t>parameters are</w:t>
      </w:r>
      <w:r w:rsidR="009A6A52" w:rsidRPr="00B96006">
        <w:rPr>
          <w:rFonts w:ascii="Times New Roman" w:hAnsi="Times New Roman" w:cs="Times New Roman"/>
          <w:color w:val="000000" w:themeColor="text1"/>
          <w:szCs w:val="21"/>
        </w:rPr>
        <w:t xml:space="preserve"> </w:t>
      </w:r>
      <w:r w:rsidR="0062001F" w:rsidRPr="00B96006">
        <w:rPr>
          <w:rFonts w:ascii="Times New Roman" w:hAnsi="Times New Roman" w:cs="Times New Roman"/>
          <w:color w:val="000000" w:themeColor="text1"/>
          <w:szCs w:val="21"/>
        </w:rPr>
        <w:t>fixed with</w:t>
      </w:r>
      <w:r w:rsidR="0062001F" w:rsidRPr="00B96006">
        <w:rPr>
          <w:rFonts w:ascii="Times New Roman" w:hAnsi="Times New Roman" w:cs="Times New Roman"/>
          <w:i/>
          <w:color w:val="000000" w:themeColor="text1"/>
          <w:szCs w:val="21"/>
        </w:rPr>
        <w:t xml:space="preserve"> </w:t>
      </w:r>
      <w:r w:rsidR="00FD7F32" w:rsidRPr="00B96006">
        <w:rPr>
          <w:rFonts w:ascii="Times New Roman" w:hAnsi="Times New Roman" w:cs="Times New Roman"/>
          <w:i/>
          <w:color w:val="000000" w:themeColor="text1"/>
          <w:szCs w:val="21"/>
        </w:rPr>
        <w:t>w</w:t>
      </w:r>
      <w:r w:rsidR="00FD7F32" w:rsidRPr="00B96006">
        <w:rPr>
          <w:rFonts w:ascii="Times New Roman" w:hAnsi="Times New Roman" w:cs="Times New Roman"/>
          <w:color w:val="000000" w:themeColor="text1"/>
          <w:szCs w:val="21"/>
          <w:vertAlign w:val="subscript"/>
        </w:rPr>
        <w:t>0</w:t>
      </w:r>
      <w:r w:rsidR="00FD7F32" w:rsidRPr="00B96006">
        <w:rPr>
          <w:rFonts w:ascii="Times New Roman" w:hAnsi="Times New Roman" w:cs="Times New Roman"/>
          <w:color w:val="000000" w:themeColor="text1"/>
          <w:szCs w:val="21"/>
        </w:rPr>
        <w:t xml:space="preserve"> =1.</w:t>
      </w:r>
      <w:r w:rsidR="007F147E" w:rsidRPr="00B96006">
        <w:rPr>
          <w:rFonts w:ascii="Times New Roman" w:hAnsi="Times New Roman" w:cs="Times New Roman"/>
          <w:color w:val="000000" w:themeColor="text1"/>
          <w:szCs w:val="21"/>
        </w:rPr>
        <w:t>7</w:t>
      </w:r>
      <w:r w:rsidR="00FD7F32" w:rsidRPr="00B96006">
        <w:rPr>
          <w:rFonts w:ascii="Times New Roman" w:hAnsi="Times New Roman" w:cs="Times New Roman"/>
          <w:color w:val="000000" w:themeColor="text1"/>
          <w:szCs w:val="21"/>
        </w:rPr>
        <w:t xml:space="preserve">5 </w:t>
      </w:r>
      <w:proofErr w:type="spellStart"/>
      <w:r w:rsidR="00FD7F32" w:rsidRPr="00B96006">
        <w:rPr>
          <w:rFonts w:ascii="Times New Roman" w:hAnsi="Times New Roman" w:cs="Times New Roman"/>
          <w:color w:val="000000" w:themeColor="text1"/>
          <w:szCs w:val="21"/>
        </w:rPr>
        <w:t>μm</w:t>
      </w:r>
      <w:proofErr w:type="spellEnd"/>
      <w:r w:rsidR="00FD7F32" w:rsidRPr="00B96006">
        <w:rPr>
          <w:rFonts w:ascii="Times New Roman" w:hAnsi="Times New Roman" w:cs="Times New Roman"/>
          <w:color w:val="000000" w:themeColor="text1"/>
          <w:szCs w:val="21"/>
        </w:rPr>
        <w:t xml:space="preserve">, </w:t>
      </w:r>
      <w:r w:rsidR="00FD7F32" w:rsidRPr="00B96006">
        <w:rPr>
          <w:rFonts w:ascii="Times New Roman" w:hAnsi="Times New Roman" w:cs="Times New Roman"/>
          <w:i/>
          <w:color w:val="000000" w:themeColor="text1"/>
          <w:szCs w:val="21"/>
        </w:rPr>
        <w:t>M</w:t>
      </w:r>
      <w:r w:rsidR="00FD7F32" w:rsidRPr="00B96006">
        <w:rPr>
          <w:rFonts w:ascii="Times New Roman" w:hAnsi="Times New Roman" w:cs="Times New Roman"/>
          <w:color w:val="000000" w:themeColor="text1"/>
          <w:szCs w:val="21"/>
        </w:rPr>
        <w:t>=1</w:t>
      </w:r>
      <w:r w:rsidR="00A82EA2" w:rsidRPr="00B96006">
        <w:rPr>
          <w:rFonts w:ascii="Times New Roman" w:hAnsi="Times New Roman" w:cs="Times New Roman"/>
          <w:color w:val="000000" w:themeColor="text1"/>
          <w:szCs w:val="21"/>
        </w:rPr>
        <w:t>,</w:t>
      </w:r>
      <w:r w:rsidR="00FD7F32" w:rsidRPr="00B96006">
        <w:rPr>
          <w:rFonts w:ascii="Times New Roman" w:hAnsi="Times New Roman" w:cs="Times New Roman"/>
          <w:color w:val="000000" w:themeColor="text1"/>
          <w:szCs w:val="21"/>
        </w:rPr>
        <w:t xml:space="preserve"> </w:t>
      </w:r>
      <w:r w:rsidR="00FD7F32" w:rsidRPr="00B96006">
        <w:rPr>
          <w:rFonts w:ascii="Times New Roman" w:hAnsi="Times New Roman" w:cs="Times New Roman"/>
          <w:i/>
          <w:color w:val="000000" w:themeColor="text1"/>
          <w:szCs w:val="21"/>
        </w:rPr>
        <w:t>f</w:t>
      </w:r>
      <w:r w:rsidR="00FD7F32" w:rsidRPr="00B96006">
        <w:rPr>
          <w:rFonts w:ascii="Times New Roman" w:hAnsi="Times New Roman" w:cs="Times New Roman"/>
          <w:color w:val="000000" w:themeColor="text1"/>
          <w:szCs w:val="21"/>
        </w:rPr>
        <w:t>=2.5 mm</w:t>
      </w:r>
      <w:r w:rsidR="00A82EA2" w:rsidRPr="00B96006">
        <w:rPr>
          <w:rFonts w:ascii="Times New Roman" w:hAnsi="Times New Roman" w:cs="Times New Roman"/>
          <w:color w:val="000000" w:themeColor="text1"/>
          <w:szCs w:val="21"/>
        </w:rPr>
        <w:t xml:space="preserve"> and λ=633nm</w:t>
      </w:r>
      <w:r w:rsidR="00FD7F32" w:rsidRPr="00B96006">
        <w:rPr>
          <w:rFonts w:ascii="Times New Roman" w:hAnsi="Times New Roman" w:cs="Times New Roman"/>
          <w:color w:val="000000" w:themeColor="text1"/>
          <w:szCs w:val="21"/>
        </w:rPr>
        <w:t xml:space="preserve">, expect the only variable of </w:t>
      </w:r>
      <w:r w:rsidR="00FD7F32" w:rsidRPr="00B96006">
        <w:rPr>
          <w:rFonts w:ascii="Times New Roman" w:hAnsi="Times New Roman" w:cs="Times New Roman"/>
          <w:i/>
          <w:color w:val="000000" w:themeColor="text1"/>
          <w:szCs w:val="21"/>
        </w:rPr>
        <w:t>d</w:t>
      </w:r>
      <w:r w:rsidR="00FD7F32" w:rsidRPr="00B96006">
        <w:rPr>
          <w:rFonts w:ascii="Times New Roman" w:hAnsi="Times New Roman" w:cs="Times New Roman"/>
          <w:color w:val="000000" w:themeColor="text1"/>
          <w:szCs w:val="21"/>
        </w:rPr>
        <w:t xml:space="preserve"> </w:t>
      </w:r>
      <w:r w:rsidR="009A6A52" w:rsidRPr="00B96006">
        <w:rPr>
          <w:rFonts w:ascii="Times New Roman" w:hAnsi="Times New Roman" w:cs="Times New Roman"/>
          <w:color w:val="000000" w:themeColor="text1"/>
          <w:szCs w:val="21"/>
        </w:rPr>
        <w:t>that ranges</w:t>
      </w:r>
      <w:r w:rsidR="00FD7F32" w:rsidRPr="00B96006">
        <w:rPr>
          <w:rFonts w:ascii="Times New Roman" w:hAnsi="Times New Roman" w:cs="Times New Roman"/>
          <w:color w:val="000000" w:themeColor="text1"/>
          <w:szCs w:val="21"/>
        </w:rPr>
        <w:t xml:space="preserve"> from </w:t>
      </w:r>
      <w:r w:rsidR="00FD7F32" w:rsidRPr="00B96006">
        <w:rPr>
          <w:rFonts w:ascii="Times New Roman" w:hAnsi="Times New Roman" w:cs="Times New Roman"/>
          <w:i/>
          <w:color w:val="000000" w:themeColor="text1"/>
          <w:szCs w:val="21"/>
        </w:rPr>
        <w:t>d</w:t>
      </w:r>
      <w:r w:rsidR="00FD7F32" w:rsidRPr="00B96006">
        <w:rPr>
          <w:rFonts w:ascii="Times New Roman" w:hAnsi="Times New Roman" w:cs="Times New Roman"/>
          <w:color w:val="000000" w:themeColor="text1"/>
          <w:szCs w:val="21"/>
        </w:rPr>
        <w:t xml:space="preserve">=0 to </w:t>
      </w:r>
      <w:r w:rsidR="00FD7F32" w:rsidRPr="00B96006">
        <w:rPr>
          <w:rFonts w:ascii="Times New Roman" w:hAnsi="Times New Roman" w:cs="Times New Roman"/>
          <w:i/>
          <w:color w:val="000000" w:themeColor="text1"/>
          <w:szCs w:val="21"/>
        </w:rPr>
        <w:t>d</w:t>
      </w:r>
      <w:r w:rsidR="00FD7F32" w:rsidRPr="00B96006">
        <w:rPr>
          <w:rFonts w:ascii="Times New Roman" w:hAnsi="Times New Roman" w:cs="Times New Roman"/>
          <w:color w:val="000000" w:themeColor="text1"/>
          <w:szCs w:val="21"/>
        </w:rPr>
        <w:t>=</w:t>
      </w:r>
      <w:r w:rsidR="00FD7F32" w:rsidRPr="00B96006">
        <w:rPr>
          <w:rFonts w:ascii="Times New Roman" w:hAnsi="Times New Roman" w:cs="Times New Roman"/>
          <w:i/>
          <w:color w:val="000000" w:themeColor="text1"/>
          <w:szCs w:val="21"/>
        </w:rPr>
        <w:t>f</w:t>
      </w:r>
      <w:r w:rsidR="00FD7F32" w:rsidRPr="00B96006">
        <w:rPr>
          <w:rFonts w:ascii="Times New Roman" w:hAnsi="Times New Roman" w:cs="Times New Roman"/>
          <w:color w:val="000000" w:themeColor="text1"/>
          <w:szCs w:val="21"/>
        </w:rPr>
        <w:t xml:space="preserve">. </w:t>
      </w:r>
      <w:r w:rsidR="0062001F" w:rsidRPr="00B96006">
        <w:rPr>
          <w:rFonts w:ascii="Times New Roman" w:hAnsi="Times New Roman" w:cs="Times New Roman"/>
          <w:color w:val="000000" w:themeColor="text1"/>
          <w:szCs w:val="21"/>
        </w:rPr>
        <w:t xml:space="preserve">After using our meta-imager, the simulated intensity profiles at the image plane are shown in Figs. </w:t>
      </w:r>
      <w:r w:rsidR="008B3C95" w:rsidRPr="00B96006">
        <w:rPr>
          <w:rFonts w:ascii="Times New Roman" w:hAnsi="Times New Roman" w:cs="Times New Roman"/>
          <w:color w:val="000000" w:themeColor="text1"/>
          <w:szCs w:val="21"/>
        </w:rPr>
        <w:t>S</w:t>
      </w:r>
      <w:r w:rsidR="00AB3FCA" w:rsidRPr="00B96006">
        <w:rPr>
          <w:rFonts w:ascii="Times New Roman" w:hAnsi="Times New Roman" w:cs="Times New Roman"/>
          <w:color w:val="000000" w:themeColor="text1"/>
          <w:szCs w:val="21"/>
        </w:rPr>
        <w:t>1</w:t>
      </w:r>
      <w:r w:rsidR="00314CC7" w:rsidRPr="00B96006">
        <w:rPr>
          <w:rFonts w:ascii="Times New Roman" w:hAnsi="Times New Roman" w:cs="Times New Roman"/>
          <w:color w:val="000000" w:themeColor="text1"/>
          <w:szCs w:val="21"/>
        </w:rPr>
        <w:t>2</w:t>
      </w:r>
      <w:r w:rsidR="00AB3FCA" w:rsidRPr="00B96006">
        <w:rPr>
          <w:rFonts w:ascii="Times New Roman" w:hAnsi="Times New Roman" w:cs="Times New Roman"/>
          <w:color w:val="000000" w:themeColor="text1"/>
          <w:szCs w:val="21"/>
        </w:rPr>
        <w:t>b-</w:t>
      </w:r>
      <w:r w:rsidR="008B3C95" w:rsidRPr="00B96006">
        <w:rPr>
          <w:rFonts w:ascii="Times New Roman" w:hAnsi="Times New Roman" w:cs="Times New Roman"/>
          <w:color w:val="000000" w:themeColor="text1"/>
          <w:szCs w:val="21"/>
        </w:rPr>
        <w:t>S</w:t>
      </w:r>
      <w:r w:rsidR="00AB3FCA" w:rsidRPr="00B96006">
        <w:rPr>
          <w:rFonts w:ascii="Times New Roman" w:hAnsi="Times New Roman" w:cs="Times New Roman"/>
          <w:color w:val="000000" w:themeColor="text1"/>
          <w:szCs w:val="21"/>
        </w:rPr>
        <w:t>1</w:t>
      </w:r>
      <w:r w:rsidR="00314CC7" w:rsidRPr="00B96006">
        <w:rPr>
          <w:rFonts w:ascii="Times New Roman" w:hAnsi="Times New Roman" w:cs="Times New Roman"/>
          <w:color w:val="000000" w:themeColor="text1"/>
          <w:szCs w:val="21"/>
        </w:rPr>
        <w:t>2</w:t>
      </w:r>
      <w:r w:rsidR="00AB3FCA" w:rsidRPr="00B96006">
        <w:rPr>
          <w:rFonts w:ascii="Times New Roman" w:hAnsi="Times New Roman" w:cs="Times New Roman"/>
          <w:color w:val="000000" w:themeColor="text1"/>
          <w:szCs w:val="21"/>
        </w:rPr>
        <w:t xml:space="preserve">m, which denotes the </w:t>
      </w:r>
      <w:r w:rsidR="000D7451" w:rsidRPr="00B96006">
        <w:rPr>
          <w:rFonts w:ascii="Times New Roman" w:hAnsi="Times New Roman" w:cs="Times New Roman"/>
          <w:color w:val="000000" w:themeColor="text1"/>
          <w:szCs w:val="21"/>
        </w:rPr>
        <w:t xml:space="preserve">efficient detection region with clear edges by addressing the parameter </w:t>
      </w:r>
      <w:r w:rsidR="000D7451" w:rsidRPr="00B96006">
        <w:rPr>
          <w:rFonts w:ascii="Times New Roman" w:hAnsi="Times New Roman" w:cs="Times New Roman"/>
          <w:i/>
          <w:color w:val="000000" w:themeColor="text1"/>
          <w:szCs w:val="21"/>
        </w:rPr>
        <w:t>d</w:t>
      </w:r>
      <w:r w:rsidR="00AB3FCA" w:rsidRPr="00B96006">
        <w:rPr>
          <w:rFonts w:ascii="Times New Roman" w:hAnsi="Times New Roman" w:cs="Times New Roman"/>
          <w:color w:val="000000" w:themeColor="text1"/>
          <w:szCs w:val="21"/>
        </w:rPr>
        <w:t>.</w:t>
      </w:r>
      <w:r w:rsidR="000D7451" w:rsidRPr="00B96006">
        <w:rPr>
          <w:rFonts w:ascii="Times New Roman" w:hAnsi="Times New Roman" w:cs="Times New Roman"/>
          <w:color w:val="000000" w:themeColor="text1"/>
          <w:szCs w:val="21"/>
        </w:rPr>
        <w:t xml:space="preserve"> </w:t>
      </w:r>
    </w:p>
    <w:p w:rsidR="00DE6503" w:rsidRPr="00B96006" w:rsidRDefault="00205007">
      <w:pPr>
        <w:spacing w:line="360" w:lineRule="auto"/>
        <w:jc w:val="center"/>
        <w:rPr>
          <w:rFonts w:ascii="Times New Roman" w:hAnsi="Times New Roman" w:cs="Times New Roman"/>
          <w:color w:val="000000" w:themeColor="text1"/>
          <w:sz w:val="18"/>
          <w:szCs w:val="18"/>
        </w:rPr>
      </w:pPr>
      <w:r w:rsidRPr="00B96006">
        <w:rPr>
          <w:rFonts w:ascii="Times New Roman" w:hAnsi="Times New Roman" w:cs="Times New Roman"/>
          <w:noProof/>
          <w:color w:val="000000" w:themeColor="text1"/>
          <w:sz w:val="18"/>
          <w:szCs w:val="18"/>
        </w:rPr>
        <w:drawing>
          <wp:inline distT="0" distB="0" distL="0" distR="0" wp14:anchorId="6DFB77D4">
            <wp:extent cx="5400000" cy="5456097"/>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400000" cy="5456097"/>
                    </a:xfrm>
                    <a:prstGeom prst="rect">
                      <a:avLst/>
                    </a:prstGeom>
                    <a:noFill/>
                  </pic:spPr>
                </pic:pic>
              </a:graphicData>
            </a:graphic>
          </wp:inline>
        </w:drawing>
      </w:r>
    </w:p>
    <w:p w:rsidR="0037590C" w:rsidRPr="00B96006" w:rsidRDefault="0092307F">
      <w:pPr>
        <w:spacing w:line="360" w:lineRule="auto"/>
        <w:rPr>
          <w:rFonts w:ascii="Times New Roman" w:hAnsi="Times New Roman"/>
          <w:color w:val="000000" w:themeColor="text1"/>
          <w:sz w:val="18"/>
          <w:szCs w:val="18"/>
        </w:rPr>
      </w:pPr>
      <w:r w:rsidRPr="00B96006">
        <w:rPr>
          <w:rFonts w:ascii="Times New Roman" w:hAnsi="Times New Roman" w:cs="Times New Roman"/>
          <w:b/>
          <w:color w:val="000000" w:themeColor="text1"/>
          <w:sz w:val="18"/>
          <w:szCs w:val="18"/>
        </w:rPr>
        <w:t xml:space="preserve">Fig. </w:t>
      </w:r>
      <w:r w:rsidR="00651E73" w:rsidRPr="00B96006">
        <w:rPr>
          <w:rFonts w:ascii="Times New Roman" w:hAnsi="Times New Roman" w:cs="Times New Roman"/>
          <w:b/>
          <w:color w:val="000000" w:themeColor="text1"/>
          <w:sz w:val="18"/>
          <w:szCs w:val="18"/>
        </w:rPr>
        <w:t>S</w:t>
      </w:r>
      <w:r w:rsidRPr="00B96006">
        <w:rPr>
          <w:rFonts w:ascii="Times New Roman" w:hAnsi="Times New Roman" w:cs="Times New Roman"/>
          <w:b/>
          <w:color w:val="000000" w:themeColor="text1"/>
          <w:sz w:val="18"/>
          <w:szCs w:val="18"/>
        </w:rPr>
        <w:t>1</w:t>
      </w:r>
      <w:r w:rsidR="00135785" w:rsidRPr="00B96006">
        <w:rPr>
          <w:rFonts w:ascii="Times New Roman" w:hAnsi="Times New Roman" w:cs="Times New Roman"/>
          <w:b/>
          <w:color w:val="000000" w:themeColor="text1"/>
          <w:sz w:val="18"/>
          <w:szCs w:val="18"/>
        </w:rPr>
        <w:t>2</w:t>
      </w:r>
      <w:r w:rsidRPr="00B96006">
        <w:rPr>
          <w:rFonts w:ascii="Times New Roman" w:hAnsi="Times New Roman" w:cs="Times New Roman"/>
          <w:b/>
          <w:color w:val="000000" w:themeColor="text1"/>
          <w:sz w:val="18"/>
          <w:szCs w:val="18"/>
        </w:rPr>
        <w:t>. (a)</w:t>
      </w:r>
      <w:r w:rsidRPr="00B96006">
        <w:rPr>
          <w:rFonts w:ascii="Times New Roman" w:hAnsi="Times New Roman" w:cs="Times New Roman"/>
          <w:color w:val="000000" w:themeColor="text1"/>
          <w:sz w:val="18"/>
          <w:szCs w:val="18"/>
        </w:rPr>
        <w:t xml:space="preserve"> </w:t>
      </w:r>
      <w:r w:rsidR="0037590C" w:rsidRPr="00B96006">
        <w:rPr>
          <w:rFonts w:ascii="Times New Roman" w:hAnsi="Times New Roman" w:cs="Times New Roman"/>
          <w:color w:val="000000" w:themeColor="text1"/>
          <w:sz w:val="18"/>
          <w:szCs w:val="18"/>
        </w:rPr>
        <w:t>I</w:t>
      </w:r>
      <w:r w:rsidRPr="00B96006">
        <w:rPr>
          <w:rFonts w:ascii="Times New Roman" w:hAnsi="Times New Roman" w:cs="Times New Roman"/>
          <w:color w:val="000000" w:themeColor="text1"/>
          <w:sz w:val="18"/>
          <w:szCs w:val="18"/>
        </w:rPr>
        <w:t xml:space="preserve">nput image </w:t>
      </w:r>
      <w:proofErr w:type="spellStart"/>
      <w:r w:rsidRPr="00B96006">
        <w:rPr>
          <w:rFonts w:ascii="Times New Roman" w:hAnsi="Times New Roman" w:cs="Times New Roman"/>
          <w:color w:val="000000" w:themeColor="text1"/>
          <w:sz w:val="18"/>
          <w:szCs w:val="18"/>
        </w:rPr>
        <w:t>wth</w:t>
      </w:r>
      <w:proofErr w:type="spellEnd"/>
      <w:r w:rsidRPr="00B96006">
        <w:rPr>
          <w:rFonts w:ascii="Times New Roman" w:hAnsi="Times New Roman" w:cs="Times New Roman"/>
          <w:color w:val="000000" w:themeColor="text1"/>
          <w:sz w:val="18"/>
          <w:szCs w:val="18"/>
        </w:rPr>
        <w:t xml:space="preserve"> an amplitude equally spaced rings object</w:t>
      </w:r>
      <w:r w:rsidR="0037590C" w:rsidRPr="00B96006">
        <w:rPr>
          <w:rFonts w:ascii="Times New Roman" w:hAnsi="Times New Roman" w:cs="Times New Roman"/>
          <w:color w:val="000000" w:themeColor="text1"/>
          <w:sz w:val="18"/>
          <w:szCs w:val="18"/>
        </w:rPr>
        <w:t xml:space="preserve">. </w:t>
      </w:r>
      <w:proofErr w:type="spellStart"/>
      <w:r w:rsidR="0037590C" w:rsidRPr="00B96006">
        <w:rPr>
          <w:rFonts w:ascii="Times New Roman" w:hAnsi="Times New Roman" w:cs="Times New Roman"/>
          <w:color w:val="000000" w:themeColor="text1"/>
          <w:sz w:val="18"/>
          <w:szCs w:val="18"/>
        </w:rPr>
        <w:t>Scalebar</w:t>
      </w:r>
      <w:proofErr w:type="spellEnd"/>
      <w:r w:rsidR="0037590C" w:rsidRPr="00B96006">
        <w:rPr>
          <w:rFonts w:ascii="Times New Roman" w:hAnsi="Times New Roman" w:cs="Times New Roman"/>
          <w:color w:val="000000" w:themeColor="text1"/>
          <w:sz w:val="18"/>
          <w:szCs w:val="18"/>
        </w:rPr>
        <w:t xml:space="preserve">: 50 </w:t>
      </w:r>
      <w:proofErr w:type="spellStart"/>
      <w:r w:rsidR="0037590C" w:rsidRPr="00B96006">
        <w:rPr>
          <w:rFonts w:ascii="Times New Roman" w:hAnsi="Times New Roman"/>
          <w:color w:val="000000" w:themeColor="text1"/>
          <w:sz w:val="18"/>
          <w:szCs w:val="18"/>
        </w:rPr>
        <w:t>μm</w:t>
      </w:r>
      <w:proofErr w:type="spellEnd"/>
      <w:r w:rsidR="0037590C" w:rsidRPr="00B96006">
        <w:rPr>
          <w:rFonts w:ascii="Times New Roman" w:hAnsi="Times New Roman"/>
          <w:color w:val="000000" w:themeColor="text1"/>
          <w:sz w:val="18"/>
          <w:szCs w:val="18"/>
        </w:rPr>
        <w:t xml:space="preserve">. </w:t>
      </w:r>
      <w:r w:rsidR="0037590C" w:rsidRPr="00B96006">
        <w:rPr>
          <w:rFonts w:ascii="Times New Roman" w:hAnsi="Times New Roman"/>
          <w:b/>
          <w:color w:val="000000" w:themeColor="text1"/>
          <w:sz w:val="18"/>
          <w:szCs w:val="18"/>
        </w:rPr>
        <w:t xml:space="preserve">(b-m) </w:t>
      </w:r>
      <w:r w:rsidR="0037590C" w:rsidRPr="00B96006">
        <w:rPr>
          <w:rFonts w:ascii="Times New Roman" w:hAnsi="Times New Roman"/>
          <w:color w:val="000000" w:themeColor="text1"/>
          <w:sz w:val="18"/>
          <w:szCs w:val="18"/>
        </w:rPr>
        <w:t xml:space="preserve">Simulated output intensity images </w:t>
      </w:r>
      <w:r w:rsidR="00F65CD8" w:rsidRPr="00B96006">
        <w:rPr>
          <w:rFonts w:ascii="Times New Roman" w:hAnsi="Times New Roman"/>
          <w:color w:val="000000" w:themeColor="text1"/>
          <w:sz w:val="18"/>
          <w:szCs w:val="18"/>
        </w:rPr>
        <w:t>using</w:t>
      </w:r>
      <w:r w:rsidR="0037590C" w:rsidRPr="00B96006">
        <w:rPr>
          <w:rFonts w:ascii="Times New Roman" w:hAnsi="Times New Roman"/>
          <w:color w:val="000000" w:themeColor="text1"/>
          <w:sz w:val="18"/>
          <w:szCs w:val="18"/>
        </w:rPr>
        <w:t xml:space="preserve"> the meta-imager with </w:t>
      </w:r>
      <w:r w:rsidR="0037590C" w:rsidRPr="00B96006">
        <w:rPr>
          <w:rFonts w:ascii="Times New Roman" w:hAnsi="Times New Roman" w:cs="Times New Roman"/>
          <w:color w:val="000000" w:themeColor="text1"/>
          <w:sz w:val="18"/>
          <w:szCs w:val="18"/>
          <w:shd w:val="clear" w:color="auto" w:fill="FFFFFF"/>
        </w:rPr>
        <w:t xml:space="preserve">parameter </w:t>
      </w:r>
      <w:r w:rsidR="0037590C" w:rsidRPr="00B96006">
        <w:rPr>
          <w:rFonts w:ascii="Times New Roman" w:hAnsi="Times New Roman" w:cs="Times New Roman"/>
          <w:i/>
          <w:color w:val="000000" w:themeColor="text1"/>
          <w:sz w:val="18"/>
          <w:szCs w:val="18"/>
        </w:rPr>
        <w:t>w</w:t>
      </w:r>
      <w:r w:rsidR="0037590C" w:rsidRPr="00B96006">
        <w:rPr>
          <w:rFonts w:ascii="Times New Roman" w:hAnsi="Times New Roman" w:cs="Times New Roman"/>
          <w:color w:val="000000" w:themeColor="text1"/>
          <w:sz w:val="18"/>
          <w:szCs w:val="18"/>
          <w:vertAlign w:val="subscript"/>
        </w:rPr>
        <w:t>0</w:t>
      </w:r>
      <w:r w:rsidR="0037590C" w:rsidRPr="00B96006">
        <w:rPr>
          <w:rFonts w:ascii="Times New Roman" w:hAnsi="Times New Roman" w:cs="Times New Roman"/>
          <w:color w:val="000000" w:themeColor="text1"/>
          <w:sz w:val="18"/>
          <w:szCs w:val="18"/>
        </w:rPr>
        <w:t xml:space="preserve"> =1.5 </w:t>
      </w:r>
      <w:proofErr w:type="spellStart"/>
      <w:r w:rsidR="0037590C" w:rsidRPr="00B96006">
        <w:rPr>
          <w:rFonts w:ascii="Times New Roman" w:hAnsi="Times New Roman" w:cs="Times New Roman"/>
          <w:color w:val="000000" w:themeColor="text1"/>
          <w:sz w:val="18"/>
          <w:szCs w:val="18"/>
        </w:rPr>
        <w:t>μm</w:t>
      </w:r>
      <w:proofErr w:type="spellEnd"/>
      <w:r w:rsidR="0037590C" w:rsidRPr="00B96006">
        <w:rPr>
          <w:rFonts w:ascii="Times New Roman" w:hAnsi="Times New Roman" w:cs="Times New Roman"/>
          <w:color w:val="000000" w:themeColor="text1"/>
          <w:sz w:val="18"/>
          <w:szCs w:val="18"/>
        </w:rPr>
        <w:t xml:space="preserve"> and </w:t>
      </w:r>
      <w:r w:rsidR="0037590C" w:rsidRPr="00B96006">
        <w:rPr>
          <w:rFonts w:ascii="Times New Roman" w:hAnsi="Times New Roman" w:cs="Times New Roman"/>
          <w:i/>
          <w:color w:val="000000" w:themeColor="text1"/>
          <w:sz w:val="18"/>
          <w:szCs w:val="18"/>
        </w:rPr>
        <w:t>M</w:t>
      </w:r>
      <w:r w:rsidR="0037590C" w:rsidRPr="00B96006">
        <w:rPr>
          <w:rFonts w:ascii="Times New Roman" w:hAnsi="Times New Roman" w:cs="Times New Roman"/>
          <w:color w:val="000000" w:themeColor="text1"/>
          <w:sz w:val="18"/>
          <w:szCs w:val="18"/>
        </w:rPr>
        <w:t xml:space="preserve">=1. The length of the blue arrows represent the field of view in </w:t>
      </w:r>
      <w:r w:rsidR="0037590C" w:rsidRPr="00B96006">
        <w:rPr>
          <w:rFonts w:ascii="Times New Roman" w:hAnsi="Times New Roman" w:cs="Times New Roman"/>
          <w:b/>
          <w:color w:val="000000" w:themeColor="text1"/>
          <w:sz w:val="18"/>
          <w:szCs w:val="18"/>
        </w:rPr>
        <w:t>(n)-(m)</w:t>
      </w:r>
      <w:r w:rsidR="0037590C" w:rsidRPr="00B96006">
        <w:rPr>
          <w:rFonts w:ascii="Times New Roman" w:hAnsi="Times New Roman" w:cs="Times New Roman"/>
          <w:color w:val="000000" w:themeColor="text1"/>
          <w:sz w:val="18"/>
          <w:szCs w:val="18"/>
        </w:rPr>
        <w:t xml:space="preserve">. The small image in the upper right corner is an enlarged view of the central area in </w:t>
      </w:r>
      <w:r w:rsidR="0037590C" w:rsidRPr="00B96006">
        <w:rPr>
          <w:rFonts w:ascii="Times New Roman" w:hAnsi="Times New Roman" w:cs="Times New Roman"/>
          <w:b/>
          <w:color w:val="000000" w:themeColor="text1"/>
          <w:sz w:val="18"/>
          <w:szCs w:val="18"/>
        </w:rPr>
        <w:t>(e)-(m).</w:t>
      </w:r>
      <w:r w:rsidR="00652DE8" w:rsidRPr="00B96006">
        <w:rPr>
          <w:rFonts w:ascii="Times New Roman" w:hAnsi="Times New Roman" w:cs="Times New Roman"/>
          <w:b/>
          <w:color w:val="000000" w:themeColor="text1"/>
          <w:sz w:val="18"/>
          <w:szCs w:val="18"/>
        </w:rPr>
        <w:t xml:space="preserve"> </w:t>
      </w:r>
      <w:proofErr w:type="spellStart"/>
      <w:r w:rsidR="00652DE8" w:rsidRPr="00B96006">
        <w:rPr>
          <w:rFonts w:ascii="Times New Roman" w:hAnsi="Times New Roman" w:cs="Times New Roman"/>
          <w:color w:val="000000" w:themeColor="text1"/>
          <w:sz w:val="18"/>
          <w:szCs w:val="18"/>
        </w:rPr>
        <w:t>Scalebars</w:t>
      </w:r>
      <w:proofErr w:type="spellEnd"/>
      <w:r w:rsidR="00652DE8" w:rsidRPr="00B96006">
        <w:rPr>
          <w:rFonts w:ascii="Times New Roman" w:hAnsi="Times New Roman" w:cs="Times New Roman"/>
          <w:color w:val="000000" w:themeColor="text1"/>
          <w:sz w:val="18"/>
          <w:szCs w:val="18"/>
        </w:rPr>
        <w:t xml:space="preserve">: 50 </w:t>
      </w:r>
      <w:proofErr w:type="spellStart"/>
      <w:r w:rsidR="00652DE8" w:rsidRPr="00B96006">
        <w:rPr>
          <w:rFonts w:ascii="Times New Roman" w:hAnsi="Times New Roman"/>
          <w:color w:val="000000" w:themeColor="text1"/>
          <w:sz w:val="18"/>
          <w:szCs w:val="18"/>
        </w:rPr>
        <w:t>μm</w:t>
      </w:r>
      <w:proofErr w:type="spellEnd"/>
      <w:r w:rsidR="00652DE8" w:rsidRPr="00B96006">
        <w:rPr>
          <w:rFonts w:ascii="Times New Roman" w:hAnsi="Times New Roman"/>
          <w:color w:val="000000" w:themeColor="text1"/>
          <w:sz w:val="18"/>
          <w:szCs w:val="18"/>
        </w:rPr>
        <w:t xml:space="preserve">. </w:t>
      </w:r>
      <w:r w:rsidR="00652DE8" w:rsidRPr="00B96006">
        <w:rPr>
          <w:rFonts w:ascii="Times New Roman" w:hAnsi="Times New Roman"/>
          <w:b/>
          <w:color w:val="000000" w:themeColor="text1"/>
          <w:sz w:val="18"/>
          <w:szCs w:val="18"/>
        </w:rPr>
        <w:t xml:space="preserve">(n) </w:t>
      </w:r>
      <w:r w:rsidR="00652DE8" w:rsidRPr="00B96006">
        <w:rPr>
          <w:rFonts w:ascii="Times New Roman" w:hAnsi="Times New Roman"/>
          <w:color w:val="000000" w:themeColor="text1"/>
          <w:sz w:val="18"/>
          <w:szCs w:val="18"/>
        </w:rPr>
        <w:t xml:space="preserve">Relationship between the </w:t>
      </w:r>
      <w:r w:rsidR="00652DE8" w:rsidRPr="00B96006">
        <w:rPr>
          <w:rFonts w:ascii="Times New Roman" w:hAnsi="Times New Roman" w:cs="Times New Roman"/>
          <w:i/>
          <w:color w:val="000000" w:themeColor="text1"/>
          <w:sz w:val="18"/>
          <w:szCs w:val="18"/>
        </w:rPr>
        <w:t>d</w:t>
      </w:r>
      <w:r w:rsidR="00652DE8" w:rsidRPr="00B96006">
        <w:rPr>
          <w:rFonts w:ascii="Times New Roman" w:hAnsi="Times New Roman" w:cs="Times New Roman"/>
          <w:color w:val="000000" w:themeColor="text1"/>
          <w:sz w:val="18"/>
          <w:szCs w:val="18"/>
        </w:rPr>
        <w:t>/</w:t>
      </w:r>
      <w:r w:rsidR="00652DE8" w:rsidRPr="00B96006">
        <w:rPr>
          <w:rFonts w:ascii="Times New Roman" w:hAnsi="Times New Roman" w:cs="Times New Roman"/>
          <w:i/>
          <w:color w:val="000000" w:themeColor="text1"/>
          <w:sz w:val="18"/>
          <w:szCs w:val="18"/>
        </w:rPr>
        <w:t xml:space="preserve">f </w:t>
      </w:r>
      <w:r w:rsidR="00652DE8" w:rsidRPr="00B96006">
        <w:rPr>
          <w:rFonts w:ascii="Times New Roman" w:hAnsi="Times New Roman"/>
          <w:color w:val="000000" w:themeColor="text1"/>
          <w:sz w:val="18"/>
          <w:szCs w:val="18"/>
        </w:rPr>
        <w:t xml:space="preserve">and the </w:t>
      </w:r>
      <w:r w:rsidR="007375F6" w:rsidRPr="00B96006">
        <w:rPr>
          <w:rFonts w:ascii="Times New Roman" w:hAnsi="Times New Roman" w:cs="Times New Roman"/>
          <w:i/>
          <w:color w:val="000000" w:themeColor="text1"/>
          <w:sz w:val="18"/>
          <w:szCs w:val="18"/>
        </w:rPr>
        <w:t>r</w:t>
      </w:r>
      <w:r w:rsidR="007375F6" w:rsidRPr="00B96006">
        <w:rPr>
          <w:rFonts w:ascii="Times New Roman" w:hAnsi="Times New Roman"/>
          <w:color w:val="000000" w:themeColor="text1"/>
          <w:sz w:val="18"/>
          <w:szCs w:val="18"/>
          <w:vertAlign w:val="subscript"/>
        </w:rPr>
        <w:t>0</w:t>
      </w:r>
      <w:r w:rsidR="00652DE8" w:rsidRPr="00B96006">
        <w:rPr>
          <w:rFonts w:ascii="Times New Roman" w:hAnsi="Times New Roman" w:hint="eastAsia"/>
          <w:color w:val="000000" w:themeColor="text1"/>
          <w:sz w:val="18"/>
          <w:szCs w:val="18"/>
        </w:rPr>
        <w:t xml:space="preserve"> </w:t>
      </w:r>
      <w:r w:rsidR="00652DE8" w:rsidRPr="00B96006">
        <w:rPr>
          <w:rFonts w:ascii="Times New Roman" w:hAnsi="Times New Roman" w:cs="Times New Roman"/>
          <w:color w:val="000000" w:themeColor="text1"/>
          <w:sz w:val="18"/>
          <w:szCs w:val="18"/>
        </w:rPr>
        <w:t>when</w:t>
      </w:r>
      <w:r w:rsidR="00652DE8" w:rsidRPr="00B96006">
        <w:rPr>
          <w:rFonts w:ascii="Times New Roman" w:hAnsi="Times New Roman" w:cs="Times New Roman"/>
          <w:i/>
          <w:color w:val="000000" w:themeColor="text1"/>
          <w:sz w:val="18"/>
          <w:szCs w:val="18"/>
        </w:rPr>
        <w:t xml:space="preserve"> </w:t>
      </w:r>
      <m:oMath>
        <m:r>
          <w:rPr>
            <w:rFonts w:ascii="Cambria Math" w:hAnsi="Cambria Math" w:cs="Times New Roman"/>
            <w:color w:val="000000" w:themeColor="text1"/>
            <w:sz w:val="18"/>
            <w:szCs w:val="18"/>
          </w:rPr>
          <m:t>k</m:t>
        </m:r>
        <m:f>
          <m:fPr>
            <m:ctrlPr>
              <w:rPr>
                <w:rFonts w:ascii="Cambria Math" w:hAnsi="Cambria Math" w:cs="Times New Roman"/>
                <w:i/>
                <w:color w:val="000000" w:themeColor="text1"/>
                <w:sz w:val="18"/>
                <w:szCs w:val="18"/>
              </w:rPr>
            </m:ctrlPr>
          </m:fPr>
          <m:num>
            <m:r>
              <w:rPr>
                <w:rFonts w:ascii="Cambria Math" w:hAnsi="Cambria Math" w:cs="Times New Roman"/>
                <w:color w:val="000000" w:themeColor="text1"/>
                <w:sz w:val="18"/>
                <w:szCs w:val="18"/>
              </w:rPr>
              <m:t>M</m:t>
            </m:r>
          </m:num>
          <m:den>
            <m:r>
              <w:rPr>
                <w:rFonts w:ascii="Cambria Math" w:hAnsi="Cambria Math" w:cs="Times New Roman"/>
                <w:color w:val="000000" w:themeColor="text1"/>
                <w:sz w:val="18"/>
                <w:szCs w:val="18"/>
              </w:rPr>
              <m:t>2f</m:t>
            </m:r>
          </m:den>
        </m:f>
        <m:r>
          <w:rPr>
            <w:rFonts w:ascii="Cambria Math" w:hAnsi="Cambria Math" w:cs="Times New Roman"/>
            <w:color w:val="000000" w:themeColor="text1"/>
            <w:sz w:val="18"/>
            <w:szCs w:val="18"/>
          </w:rPr>
          <m:t>∙</m:t>
        </m:r>
        <m:f>
          <m:fPr>
            <m:ctrlPr>
              <w:rPr>
                <w:rFonts w:ascii="Cambria Math" w:hAnsi="Cambria Math" w:cs="Times New Roman"/>
                <w:i/>
                <w:color w:val="000000" w:themeColor="text1"/>
                <w:sz w:val="18"/>
                <w:szCs w:val="18"/>
              </w:rPr>
            </m:ctrlPr>
          </m:fPr>
          <m:num>
            <m:r>
              <w:rPr>
                <w:rFonts w:ascii="Cambria Math" w:hAnsi="Cambria Math" w:cs="Times New Roman"/>
                <w:color w:val="000000" w:themeColor="text1"/>
                <w:sz w:val="18"/>
                <w:szCs w:val="18"/>
              </w:rPr>
              <m:t>f-d</m:t>
            </m:r>
          </m:num>
          <m:den>
            <m:sSub>
              <m:sSubPr>
                <m:ctrlPr>
                  <w:rPr>
                    <w:rFonts w:ascii="Cambria Math" w:hAnsi="Cambria Math" w:cs="Times New Roman"/>
                    <w:i/>
                    <w:color w:val="000000" w:themeColor="text1"/>
                    <w:sz w:val="18"/>
                    <w:szCs w:val="18"/>
                  </w:rPr>
                </m:ctrlPr>
              </m:sSubPr>
              <m:e>
                <m:r>
                  <w:rPr>
                    <w:rFonts w:ascii="Cambria Math" w:hAnsi="Cambria Math" w:cs="Times New Roman"/>
                    <w:color w:val="000000" w:themeColor="text1"/>
                    <w:sz w:val="18"/>
                    <w:szCs w:val="18"/>
                  </w:rPr>
                  <m:t>l</m:t>
                </m:r>
              </m:e>
              <m:sub>
                <m:r>
                  <w:rPr>
                    <w:rFonts w:ascii="Cambria Math" w:hAnsi="Cambria Math" w:cs="Times New Roman"/>
                    <w:color w:val="000000" w:themeColor="text1"/>
                    <w:sz w:val="18"/>
                    <w:szCs w:val="18"/>
                  </w:rPr>
                  <m:t>2</m:t>
                </m:r>
              </m:sub>
            </m:sSub>
            <m:r>
              <w:rPr>
                <w:rFonts w:ascii="Cambria Math" w:hAnsi="Cambria Math" w:cs="Times New Roman"/>
                <w:color w:val="000000" w:themeColor="text1"/>
                <w:sz w:val="18"/>
                <w:szCs w:val="18"/>
              </w:rPr>
              <m:t>-d</m:t>
            </m:r>
          </m:den>
        </m:f>
        <m:sSubSup>
          <m:sSubSupPr>
            <m:ctrlPr>
              <w:rPr>
                <w:rFonts w:ascii="Cambria Math" w:hAnsi="Cambria Math" w:cs="Times New Roman"/>
                <w:i/>
                <w:color w:val="000000" w:themeColor="text1"/>
                <w:sz w:val="18"/>
                <w:szCs w:val="18"/>
              </w:rPr>
            </m:ctrlPr>
          </m:sSubSupPr>
          <m:e>
            <m:r>
              <w:rPr>
                <w:rFonts w:ascii="Cambria Math" w:hAnsi="Cambria Math" w:cs="Times New Roman"/>
                <w:color w:val="000000" w:themeColor="text1"/>
                <w:sz w:val="18"/>
                <w:szCs w:val="18"/>
              </w:rPr>
              <m:t>r</m:t>
            </m:r>
          </m:e>
          <m:sub>
            <m:r>
              <w:rPr>
                <w:rFonts w:ascii="Cambria Math" w:hAnsi="Cambria Math" w:cs="Times New Roman"/>
                <w:color w:val="000000" w:themeColor="text1"/>
                <w:sz w:val="18"/>
                <w:szCs w:val="18"/>
              </w:rPr>
              <m:t>0</m:t>
            </m:r>
          </m:sub>
          <m:sup>
            <m:r>
              <w:rPr>
                <w:rFonts w:ascii="Cambria Math" w:hAnsi="Cambria Math" w:cs="Times New Roman"/>
                <w:color w:val="000000" w:themeColor="text1"/>
                <w:sz w:val="18"/>
                <w:szCs w:val="18"/>
              </w:rPr>
              <m:t>2</m:t>
            </m:r>
          </m:sup>
        </m:sSubSup>
      </m:oMath>
      <w:r w:rsidR="00652DE8" w:rsidRPr="00B96006">
        <w:rPr>
          <w:rFonts w:ascii="Times New Roman" w:hAnsi="Times New Roman" w:cs="Times New Roman"/>
          <w:color w:val="000000" w:themeColor="text1"/>
          <w:sz w:val="18"/>
          <w:szCs w:val="18"/>
        </w:rPr>
        <w:t>=0.8π</w:t>
      </w:r>
      <w:r w:rsidR="00652DE8" w:rsidRPr="00B96006">
        <w:rPr>
          <w:rFonts w:ascii="Times New Roman" w:hAnsi="Times New Roman"/>
          <w:color w:val="000000" w:themeColor="text1"/>
          <w:sz w:val="18"/>
          <w:szCs w:val="18"/>
        </w:rPr>
        <w:t xml:space="preserve">. </w:t>
      </w:r>
      <w:r w:rsidR="00644406" w:rsidRPr="00B96006">
        <w:rPr>
          <w:rFonts w:ascii="Times New Roman" w:hAnsi="Times New Roman" w:cs="Times New Roman"/>
          <w:color w:val="000000" w:themeColor="text1"/>
          <w:sz w:val="18"/>
          <w:szCs w:val="18"/>
        </w:rPr>
        <w:t>The internal intensity between two adjacent edges is not higher than the average value of the two edge intensity peaks, which is considered to be within the field of view.</w:t>
      </w:r>
      <w:r w:rsidR="00644406" w:rsidRPr="00B96006">
        <w:rPr>
          <w:rFonts w:ascii="Times New Roman" w:hAnsi="Times New Roman" w:hint="eastAsia"/>
          <w:color w:val="000000" w:themeColor="text1"/>
          <w:sz w:val="18"/>
          <w:szCs w:val="18"/>
        </w:rPr>
        <w:t xml:space="preserve"> </w:t>
      </w:r>
      <w:r w:rsidR="00652DE8" w:rsidRPr="00B96006">
        <w:rPr>
          <w:rFonts w:ascii="Times New Roman" w:hAnsi="Times New Roman"/>
          <w:color w:val="000000" w:themeColor="text1"/>
          <w:sz w:val="18"/>
          <w:szCs w:val="18"/>
        </w:rPr>
        <w:t xml:space="preserve">Both simulated (dashed) and </w:t>
      </w:r>
      <w:r w:rsidR="0043498D" w:rsidRPr="00B96006">
        <w:rPr>
          <w:rFonts w:ascii="Times New Roman" w:hAnsi="Times New Roman"/>
          <w:color w:val="000000" w:themeColor="text1"/>
          <w:sz w:val="18"/>
          <w:szCs w:val="18"/>
        </w:rPr>
        <w:t xml:space="preserve">predicted </w:t>
      </w:r>
      <w:r w:rsidR="00652DE8" w:rsidRPr="00B96006">
        <w:rPr>
          <w:rFonts w:ascii="Times New Roman" w:hAnsi="Times New Roman"/>
          <w:color w:val="000000" w:themeColor="text1"/>
          <w:sz w:val="18"/>
          <w:szCs w:val="18"/>
        </w:rPr>
        <w:t>(</w:t>
      </w:r>
      <w:r w:rsidR="0043498D" w:rsidRPr="00B96006">
        <w:rPr>
          <w:rFonts w:ascii="Times New Roman" w:hAnsi="Times New Roman"/>
          <w:color w:val="000000" w:themeColor="text1"/>
          <w:sz w:val="18"/>
          <w:szCs w:val="18"/>
        </w:rPr>
        <w:t>solid</w:t>
      </w:r>
      <w:r w:rsidR="00652DE8" w:rsidRPr="00B96006">
        <w:rPr>
          <w:rFonts w:ascii="Times New Roman" w:hAnsi="Times New Roman"/>
          <w:color w:val="000000" w:themeColor="text1"/>
          <w:sz w:val="18"/>
          <w:szCs w:val="18"/>
        </w:rPr>
        <w:t>) results have good agreement</w:t>
      </w:r>
      <w:r w:rsidR="00A46B09" w:rsidRPr="00B96006">
        <w:rPr>
          <w:rFonts w:ascii="Times New Roman" w:hAnsi="Times New Roman"/>
          <w:color w:val="000000" w:themeColor="text1"/>
          <w:sz w:val="18"/>
          <w:szCs w:val="18"/>
        </w:rPr>
        <w:t xml:space="preserve">. Considering the edge detection error, we provide the simulated </w:t>
      </w:r>
      <w:r w:rsidR="00A46B09" w:rsidRPr="00B96006">
        <w:rPr>
          <w:rFonts w:ascii="Times New Roman" w:hAnsi="Times New Roman"/>
          <w:i/>
          <w:color w:val="000000" w:themeColor="text1"/>
          <w:sz w:val="18"/>
          <w:szCs w:val="18"/>
        </w:rPr>
        <w:t>d/f</w:t>
      </w:r>
      <w:r w:rsidR="00A46B09" w:rsidRPr="00B96006">
        <w:rPr>
          <w:rFonts w:ascii="Times New Roman" w:hAnsi="Times New Roman"/>
          <w:color w:val="000000" w:themeColor="text1"/>
          <w:sz w:val="18"/>
          <w:szCs w:val="18"/>
        </w:rPr>
        <w:t>-</w:t>
      </w:r>
      <w:r w:rsidR="00A46B09" w:rsidRPr="00B96006">
        <w:rPr>
          <w:rFonts w:ascii="Times New Roman" w:hAnsi="Times New Roman"/>
          <w:color w:val="000000" w:themeColor="text1"/>
          <w:sz w:val="18"/>
          <w:szCs w:val="18"/>
        </w:rPr>
        <w:lastRenderedPageBreak/>
        <w:t xml:space="preserve">dependent </w:t>
      </w:r>
      <w:r w:rsidR="00A46B09" w:rsidRPr="00B96006">
        <w:rPr>
          <w:rFonts w:ascii="Times New Roman" w:hAnsi="Times New Roman" w:cs="Times New Roman"/>
          <w:i/>
          <w:color w:val="000000" w:themeColor="text1"/>
          <w:sz w:val="18"/>
          <w:szCs w:val="18"/>
        </w:rPr>
        <w:t>r</w:t>
      </w:r>
      <w:r w:rsidR="00A46B09" w:rsidRPr="00B96006">
        <w:rPr>
          <w:rFonts w:ascii="Times New Roman" w:hAnsi="Times New Roman"/>
          <w:color w:val="000000" w:themeColor="text1"/>
          <w:sz w:val="18"/>
          <w:szCs w:val="18"/>
          <w:vertAlign w:val="subscript"/>
        </w:rPr>
        <w:t>0</w:t>
      </w:r>
      <w:r w:rsidR="00A46B09" w:rsidRPr="00B96006">
        <w:rPr>
          <w:rFonts w:ascii="Times New Roman" w:hAnsi="Times New Roman" w:hint="eastAsia"/>
          <w:color w:val="000000" w:themeColor="text1"/>
          <w:sz w:val="18"/>
          <w:szCs w:val="18"/>
        </w:rPr>
        <w:t xml:space="preserve"> </w:t>
      </w:r>
      <w:r w:rsidR="00A46B09" w:rsidRPr="00B96006">
        <w:rPr>
          <w:rFonts w:ascii="Times New Roman" w:hAnsi="Times New Roman"/>
          <w:color w:val="000000" w:themeColor="text1"/>
          <w:sz w:val="18"/>
          <w:szCs w:val="18"/>
        </w:rPr>
        <w:t xml:space="preserve">profiles if the </w:t>
      </w:r>
      <w:r w:rsidR="00A46B09" w:rsidRPr="00B96006">
        <w:rPr>
          <w:rFonts w:ascii="Times New Roman" w:hAnsi="Times New Roman" w:cs="Times New Roman"/>
          <w:i/>
          <w:color w:val="000000" w:themeColor="text1"/>
          <w:sz w:val="18"/>
          <w:szCs w:val="18"/>
        </w:rPr>
        <w:t>r</w:t>
      </w:r>
      <w:r w:rsidR="00A46B09" w:rsidRPr="00B96006">
        <w:rPr>
          <w:rFonts w:ascii="Times New Roman" w:hAnsi="Times New Roman"/>
          <w:color w:val="000000" w:themeColor="text1"/>
          <w:sz w:val="18"/>
          <w:szCs w:val="18"/>
          <w:vertAlign w:val="subscript"/>
        </w:rPr>
        <w:t>0</w:t>
      </w:r>
      <w:r w:rsidR="00A46B09" w:rsidRPr="00B96006">
        <w:rPr>
          <w:rFonts w:ascii="Times New Roman" w:hAnsi="Times New Roman"/>
          <w:i/>
          <w:color w:val="000000" w:themeColor="text1"/>
          <w:sz w:val="18"/>
          <w:szCs w:val="18"/>
        </w:rPr>
        <w:t xml:space="preserve"> </w:t>
      </w:r>
      <w:r w:rsidR="00A46B09" w:rsidRPr="00B96006">
        <w:rPr>
          <w:rFonts w:ascii="Times New Roman" w:hAnsi="Times New Roman"/>
          <w:color w:val="000000" w:themeColor="text1"/>
          <w:sz w:val="18"/>
          <w:szCs w:val="18"/>
        </w:rPr>
        <w:t>is deviated by ±</w:t>
      </w:r>
      <w:r w:rsidR="00C36B0B" w:rsidRPr="00B96006">
        <w:rPr>
          <w:rFonts w:ascii="Times New Roman" w:hAnsi="Times New Roman"/>
          <w:color w:val="000000" w:themeColor="text1"/>
          <w:sz w:val="18"/>
          <w:szCs w:val="18"/>
        </w:rPr>
        <w:t>5</w:t>
      </w:r>
      <w:r w:rsidR="00A46B09" w:rsidRPr="00B96006">
        <w:rPr>
          <w:rFonts w:ascii="Times New Roman" w:hAnsi="Times New Roman"/>
          <w:color w:val="000000" w:themeColor="text1"/>
          <w:sz w:val="18"/>
          <w:szCs w:val="18"/>
        </w:rPr>
        <w:t xml:space="preserve"> </w:t>
      </w:r>
      <w:proofErr w:type="spellStart"/>
      <w:r w:rsidR="00C36B0B" w:rsidRPr="00B96006">
        <w:rPr>
          <w:rFonts w:ascii="Times New Roman" w:hAnsi="Times New Roman"/>
          <w:color w:val="000000" w:themeColor="text1"/>
          <w:sz w:val="18"/>
          <w:szCs w:val="18"/>
        </w:rPr>
        <w:t>μ</w:t>
      </w:r>
      <w:r w:rsidR="00A46B09" w:rsidRPr="00B96006">
        <w:rPr>
          <w:rFonts w:ascii="Times New Roman" w:hAnsi="Times New Roman"/>
          <w:color w:val="000000" w:themeColor="text1"/>
          <w:sz w:val="18"/>
          <w:szCs w:val="18"/>
        </w:rPr>
        <w:t>m</w:t>
      </w:r>
      <w:proofErr w:type="spellEnd"/>
      <w:r w:rsidR="00A46B09" w:rsidRPr="00B96006">
        <w:rPr>
          <w:rFonts w:ascii="Times New Roman" w:hAnsi="Times New Roman"/>
          <w:color w:val="000000" w:themeColor="text1"/>
          <w:sz w:val="18"/>
          <w:szCs w:val="18"/>
        </w:rPr>
        <w:t>.</w:t>
      </w:r>
    </w:p>
    <w:p w:rsidR="00AE41BA" w:rsidRPr="00B96006" w:rsidRDefault="00AE41BA">
      <w:pPr>
        <w:spacing w:line="360" w:lineRule="auto"/>
        <w:ind w:firstLine="420"/>
        <w:rPr>
          <w:rFonts w:ascii="Times New Roman" w:hAnsi="Times New Roman" w:cs="Times New Roman"/>
          <w:color w:val="000000" w:themeColor="text1"/>
          <w:szCs w:val="21"/>
        </w:rPr>
      </w:pPr>
      <w:r w:rsidRPr="00B96006">
        <w:rPr>
          <w:rFonts w:ascii="Times New Roman" w:hAnsi="Times New Roman" w:cs="Times New Roman"/>
          <w:color w:val="000000" w:themeColor="text1"/>
          <w:szCs w:val="21"/>
        </w:rPr>
        <w:t xml:space="preserve">During the evaluation, we define the efficient detection region, where the ratio of the peak intensity between two neighboring edges to the averaged intensity of these two edges is smaller than 1/3. If the ratio is too large, the peak intensity between two neighboring edges is comparable to the intensity edges so that one cannot distinguish the edges. By following this definition, we derive the field-of-view at different </w:t>
      </w:r>
      <w:r w:rsidRPr="00B96006">
        <w:rPr>
          <w:rFonts w:ascii="Times New Roman" w:hAnsi="Times New Roman" w:cs="Times New Roman"/>
          <w:i/>
          <w:color w:val="000000" w:themeColor="text1"/>
          <w:szCs w:val="21"/>
        </w:rPr>
        <w:t>d</w:t>
      </w:r>
      <w:r w:rsidRPr="00B96006">
        <w:rPr>
          <w:rFonts w:ascii="Times New Roman" w:hAnsi="Times New Roman" w:cs="Times New Roman"/>
          <w:color w:val="000000" w:themeColor="text1"/>
          <w:szCs w:val="21"/>
        </w:rPr>
        <w:t xml:space="preserve">, which has been illustrated in Fig. </w:t>
      </w:r>
      <w:r w:rsidR="00B03F2C" w:rsidRPr="00B96006">
        <w:rPr>
          <w:rFonts w:ascii="Times New Roman" w:hAnsi="Times New Roman" w:cs="Times New Roman"/>
          <w:color w:val="000000" w:themeColor="text1"/>
          <w:szCs w:val="21"/>
        </w:rPr>
        <w:t>S</w:t>
      </w:r>
      <w:r w:rsidRPr="00B96006">
        <w:rPr>
          <w:rFonts w:ascii="Times New Roman" w:hAnsi="Times New Roman" w:cs="Times New Roman"/>
          <w:color w:val="000000" w:themeColor="text1"/>
          <w:szCs w:val="21"/>
        </w:rPr>
        <w:t xml:space="preserve">13n. It indicates an increasing field-of-view (in terms of </w:t>
      </w:r>
      <w:r w:rsidRPr="00B96006">
        <w:rPr>
          <w:rFonts w:ascii="Times New Roman" w:hAnsi="Times New Roman" w:cs="Times New Roman"/>
          <w:i/>
          <w:color w:val="000000" w:themeColor="text1"/>
          <w:szCs w:val="21"/>
        </w:rPr>
        <w:t>r</w:t>
      </w:r>
      <w:r w:rsidRPr="00B96006">
        <w:rPr>
          <w:rFonts w:ascii="Times New Roman" w:hAnsi="Times New Roman" w:cs="Times New Roman"/>
          <w:color w:val="000000" w:themeColor="text1"/>
          <w:szCs w:val="21"/>
          <w:vertAlign w:val="subscript"/>
        </w:rPr>
        <w:t>0</w:t>
      </w:r>
      <w:r w:rsidRPr="00B96006">
        <w:rPr>
          <w:rFonts w:ascii="Times New Roman" w:hAnsi="Times New Roman" w:cs="Times New Roman"/>
          <w:color w:val="000000" w:themeColor="text1"/>
          <w:szCs w:val="21"/>
        </w:rPr>
        <w:t xml:space="preserve">) with the increment of </w:t>
      </w:r>
      <w:r w:rsidRPr="00B96006">
        <w:rPr>
          <w:rFonts w:ascii="Times New Roman" w:hAnsi="Times New Roman" w:cs="Times New Roman"/>
          <w:i/>
          <w:color w:val="000000" w:themeColor="text1"/>
          <w:szCs w:val="21"/>
        </w:rPr>
        <w:t>d</w:t>
      </w:r>
      <w:r w:rsidRPr="00B96006">
        <w:rPr>
          <w:rFonts w:ascii="Times New Roman" w:hAnsi="Times New Roman" w:cs="Times New Roman"/>
          <w:color w:val="000000" w:themeColor="text1"/>
          <w:szCs w:val="21"/>
        </w:rPr>
        <w:t xml:space="preserve"> during the range of interest. To correlate these simulations with the parabolic phase, we carry out a fitting by using the phase </w:t>
      </w:r>
      <m:oMath>
        <m:r>
          <w:rPr>
            <w:rFonts w:ascii="Cambria Math" w:hAnsi="Cambria Math" w:cs="Times New Roman"/>
            <w:color w:val="000000" w:themeColor="text1"/>
            <w:szCs w:val="21"/>
          </w:rPr>
          <m:t>k</m:t>
        </m:r>
        <m:f>
          <m:fPr>
            <m:ctrlPr>
              <w:rPr>
                <w:rFonts w:ascii="Cambria Math" w:hAnsi="Cambria Math" w:cs="Times New Roman"/>
                <w:i/>
                <w:color w:val="000000" w:themeColor="text1"/>
                <w:szCs w:val="21"/>
              </w:rPr>
            </m:ctrlPr>
          </m:fPr>
          <m:num>
            <m:r>
              <w:rPr>
                <w:rFonts w:ascii="Cambria Math" w:hAnsi="Cambria Math" w:cs="Times New Roman"/>
                <w:color w:val="000000" w:themeColor="text1"/>
                <w:szCs w:val="21"/>
              </w:rPr>
              <m:t>M</m:t>
            </m:r>
          </m:num>
          <m:den>
            <m:r>
              <w:rPr>
                <w:rFonts w:ascii="Cambria Math" w:hAnsi="Cambria Math" w:cs="Times New Roman"/>
                <w:color w:val="000000" w:themeColor="text1"/>
                <w:szCs w:val="21"/>
              </w:rPr>
              <m:t>2f</m:t>
            </m:r>
          </m:den>
        </m:f>
        <m:r>
          <w:rPr>
            <w:rFonts w:ascii="Cambria Math" w:hAnsi="Cambria Math" w:cs="Times New Roman"/>
            <w:color w:val="000000" w:themeColor="text1"/>
            <w:szCs w:val="21"/>
          </w:rPr>
          <m:t>∙</m:t>
        </m:r>
        <m:f>
          <m:fPr>
            <m:ctrlPr>
              <w:rPr>
                <w:rFonts w:ascii="Cambria Math" w:hAnsi="Cambria Math" w:cs="Times New Roman"/>
                <w:i/>
                <w:color w:val="000000" w:themeColor="text1"/>
                <w:szCs w:val="21"/>
              </w:rPr>
            </m:ctrlPr>
          </m:fPr>
          <m:num>
            <m:r>
              <w:rPr>
                <w:rFonts w:ascii="Cambria Math" w:hAnsi="Cambria Math" w:cs="Times New Roman"/>
                <w:color w:val="000000" w:themeColor="text1"/>
                <w:szCs w:val="21"/>
              </w:rPr>
              <m:t>f-d</m:t>
            </m:r>
          </m:num>
          <m:den>
            <m:sSub>
              <m:sSubPr>
                <m:ctrlPr>
                  <w:rPr>
                    <w:rFonts w:ascii="Cambria Math" w:hAnsi="Cambria Math" w:cs="Times New Roman"/>
                    <w:i/>
                    <w:color w:val="000000" w:themeColor="text1"/>
                    <w:szCs w:val="21"/>
                  </w:rPr>
                </m:ctrlPr>
              </m:sSubPr>
              <m:e>
                <m:r>
                  <w:rPr>
                    <w:rFonts w:ascii="Cambria Math" w:hAnsi="Cambria Math" w:cs="Times New Roman"/>
                    <w:color w:val="000000" w:themeColor="text1"/>
                    <w:szCs w:val="21"/>
                  </w:rPr>
                  <m:t>l</m:t>
                </m:r>
              </m:e>
              <m:sub>
                <m:r>
                  <w:rPr>
                    <w:rFonts w:ascii="Cambria Math" w:hAnsi="Cambria Math" w:cs="Times New Roman"/>
                    <w:color w:val="000000" w:themeColor="text1"/>
                    <w:szCs w:val="21"/>
                  </w:rPr>
                  <m:t>2</m:t>
                </m:r>
              </m:sub>
            </m:sSub>
            <m:r>
              <w:rPr>
                <w:rFonts w:ascii="Cambria Math" w:hAnsi="Cambria Math" w:cs="Times New Roman"/>
                <w:color w:val="000000" w:themeColor="text1"/>
                <w:szCs w:val="21"/>
              </w:rPr>
              <m:t>-d</m:t>
            </m:r>
          </m:den>
        </m:f>
        <m:sSubSup>
          <m:sSubSupPr>
            <m:ctrlPr>
              <w:rPr>
                <w:rFonts w:ascii="Cambria Math" w:hAnsi="Cambria Math" w:cs="Times New Roman"/>
                <w:i/>
                <w:color w:val="000000" w:themeColor="text1"/>
                <w:szCs w:val="21"/>
              </w:rPr>
            </m:ctrlPr>
          </m:sSubSupPr>
          <m:e>
            <m:r>
              <w:rPr>
                <w:rFonts w:ascii="Cambria Math" w:hAnsi="Cambria Math" w:cs="Times New Roman"/>
                <w:color w:val="000000" w:themeColor="text1"/>
                <w:szCs w:val="21"/>
              </w:rPr>
              <m:t>r</m:t>
            </m:r>
          </m:e>
          <m:sub>
            <m:r>
              <w:rPr>
                <w:rFonts w:ascii="Cambria Math" w:hAnsi="Cambria Math" w:cs="Times New Roman"/>
                <w:color w:val="000000" w:themeColor="text1"/>
                <w:szCs w:val="21"/>
              </w:rPr>
              <m:t>0</m:t>
            </m:r>
          </m:sub>
          <m:sup>
            <m:r>
              <w:rPr>
                <w:rFonts w:ascii="Cambria Math" w:hAnsi="Cambria Math" w:cs="Times New Roman"/>
                <w:color w:val="000000" w:themeColor="text1"/>
                <w:szCs w:val="21"/>
              </w:rPr>
              <m:t>2</m:t>
            </m:r>
          </m:sup>
        </m:sSubSup>
        <m:r>
          <w:rPr>
            <w:rFonts w:ascii="Cambria Math" w:hAnsi="Cambria Math" w:cs="Times New Roman"/>
            <w:color w:val="000000" w:themeColor="text1"/>
            <w:szCs w:val="21"/>
          </w:rPr>
          <m:t>=p</m:t>
        </m:r>
      </m:oMath>
      <w:r w:rsidRPr="00B96006">
        <w:rPr>
          <w:rFonts w:ascii="Times New Roman" w:hAnsi="Times New Roman" w:cs="Times New Roman"/>
          <w:color w:val="000000" w:themeColor="text1"/>
          <w:szCs w:val="21"/>
        </w:rPr>
        <w:t xml:space="preserve">, where </w:t>
      </w:r>
      <w:r w:rsidRPr="00B96006">
        <w:rPr>
          <w:rFonts w:ascii="Times New Roman" w:hAnsi="Times New Roman" w:cs="Times New Roman"/>
          <w:i/>
          <w:color w:val="000000" w:themeColor="text1"/>
          <w:szCs w:val="21"/>
        </w:rPr>
        <w:t>p</w:t>
      </w:r>
      <w:r w:rsidRPr="00B96006">
        <w:rPr>
          <w:rFonts w:ascii="Times New Roman" w:hAnsi="Times New Roman" w:cs="Times New Roman"/>
          <w:color w:val="000000" w:themeColor="text1"/>
          <w:szCs w:val="21"/>
        </w:rPr>
        <w:t xml:space="preserve"> is a constant. The good fitting is achieved at </w:t>
      </w:r>
      <w:r w:rsidRPr="00B96006">
        <w:rPr>
          <w:rFonts w:ascii="Times New Roman" w:hAnsi="Times New Roman" w:cs="Times New Roman"/>
          <w:i/>
          <w:color w:val="000000" w:themeColor="text1"/>
          <w:szCs w:val="21"/>
        </w:rPr>
        <w:t>p</w:t>
      </w:r>
      <w:r w:rsidRPr="00B96006">
        <w:rPr>
          <w:rFonts w:ascii="Times New Roman" w:hAnsi="Times New Roman" w:cs="Times New Roman"/>
          <w:color w:val="000000" w:themeColor="text1"/>
          <w:szCs w:val="21"/>
        </w:rPr>
        <w:t xml:space="preserve">=0.8π, where the relationship between </w:t>
      </w:r>
      <w:r w:rsidRPr="00B96006">
        <w:rPr>
          <w:rFonts w:ascii="Times New Roman" w:hAnsi="Times New Roman" w:cs="Times New Roman"/>
          <w:i/>
          <w:color w:val="000000" w:themeColor="text1"/>
          <w:szCs w:val="21"/>
        </w:rPr>
        <w:t>r</w:t>
      </w:r>
      <w:r w:rsidRPr="00B96006">
        <w:rPr>
          <w:rFonts w:ascii="Times New Roman" w:hAnsi="Times New Roman" w:cs="Times New Roman"/>
          <w:color w:val="000000" w:themeColor="text1"/>
          <w:szCs w:val="21"/>
          <w:vertAlign w:val="subscript"/>
        </w:rPr>
        <w:t>0</w:t>
      </w:r>
      <w:r w:rsidRPr="00B96006">
        <w:rPr>
          <w:rFonts w:ascii="Times New Roman" w:hAnsi="Times New Roman" w:cs="Times New Roman"/>
          <w:color w:val="000000" w:themeColor="text1"/>
          <w:szCs w:val="21"/>
        </w:rPr>
        <w:t xml:space="preserve"> and </w:t>
      </w:r>
      <w:r w:rsidRPr="00B96006">
        <w:rPr>
          <w:rFonts w:ascii="Times New Roman" w:hAnsi="Times New Roman" w:cs="Times New Roman"/>
          <w:i/>
          <w:color w:val="000000" w:themeColor="text1"/>
          <w:szCs w:val="21"/>
        </w:rPr>
        <w:t>d</w:t>
      </w:r>
      <w:r w:rsidRPr="00B96006">
        <w:rPr>
          <w:rFonts w:ascii="Times New Roman" w:hAnsi="Times New Roman" w:cs="Times New Roman"/>
          <w:color w:val="000000" w:themeColor="text1"/>
          <w:szCs w:val="21"/>
        </w:rPr>
        <w:t xml:space="preserve"> is illustrated by the solid curve in Fig. </w:t>
      </w:r>
      <w:r w:rsidR="00180157" w:rsidRPr="00B96006">
        <w:rPr>
          <w:rFonts w:ascii="Times New Roman" w:hAnsi="Times New Roman" w:cs="Times New Roman"/>
          <w:color w:val="000000" w:themeColor="text1"/>
          <w:szCs w:val="21"/>
        </w:rPr>
        <w:t>S</w:t>
      </w:r>
      <w:r w:rsidRPr="00B96006">
        <w:rPr>
          <w:rFonts w:ascii="Times New Roman" w:hAnsi="Times New Roman" w:cs="Times New Roman"/>
          <w:color w:val="000000" w:themeColor="text1"/>
          <w:szCs w:val="21"/>
        </w:rPr>
        <w:t>1</w:t>
      </w:r>
      <w:r w:rsidR="00651E73" w:rsidRPr="00B96006">
        <w:rPr>
          <w:rFonts w:ascii="Times New Roman" w:hAnsi="Times New Roman" w:cs="Times New Roman"/>
          <w:color w:val="000000" w:themeColor="text1"/>
          <w:szCs w:val="21"/>
        </w:rPr>
        <w:t>2</w:t>
      </w:r>
      <w:r w:rsidRPr="00B96006">
        <w:rPr>
          <w:rFonts w:ascii="Times New Roman" w:hAnsi="Times New Roman" w:cs="Times New Roman"/>
          <w:color w:val="000000" w:themeColor="text1"/>
          <w:szCs w:val="21"/>
        </w:rPr>
        <w:t xml:space="preserve">n. Both fitted and simulated results have good agreement with each other, implying that the field-of-view of our meta-imager can be evaluated by using </w:t>
      </w:r>
      <w:r w:rsidRPr="00B96006">
        <w:rPr>
          <w:rFonts w:ascii="Times New Roman" w:hAnsi="Times New Roman" w:cs="Times New Roman"/>
          <w:i/>
          <w:color w:val="000000" w:themeColor="text1"/>
          <w:szCs w:val="21"/>
        </w:rPr>
        <w:t>r</w:t>
      </w:r>
      <w:r w:rsidRPr="00B96006">
        <w:rPr>
          <w:rFonts w:ascii="Times New Roman" w:hAnsi="Times New Roman" w:cs="Times New Roman"/>
          <w:color w:val="000000" w:themeColor="text1"/>
          <w:szCs w:val="21"/>
          <w:vertAlign w:val="subscript"/>
        </w:rPr>
        <w:t>0</w:t>
      </w:r>
      <w:r w:rsidRPr="00B96006">
        <w:rPr>
          <w:rFonts w:ascii="Times New Roman" w:hAnsi="Times New Roman" w:cs="Times New Roman"/>
          <w:color w:val="000000" w:themeColor="text1"/>
          <w:szCs w:val="21"/>
          <w:vertAlign w:val="superscript"/>
        </w:rPr>
        <w:t>2</w:t>
      </w:r>
      <w:r w:rsidRPr="00B96006">
        <w:rPr>
          <w:rFonts w:ascii="Times New Roman" w:hAnsi="Times New Roman" w:cs="Times New Roman"/>
          <w:color w:val="000000" w:themeColor="text1"/>
          <w:szCs w:val="21"/>
        </w:rPr>
        <w:t>=</w:t>
      </w:r>
      <m:oMath>
        <m:r>
          <w:rPr>
            <w:rFonts w:ascii="Cambria Math" w:hAnsi="Cambria Math" w:cs="Times New Roman"/>
            <w:color w:val="000000" w:themeColor="text1"/>
            <w:szCs w:val="21"/>
          </w:rPr>
          <m:t xml:space="preserve"> </m:t>
        </m:r>
        <m:f>
          <m:fPr>
            <m:ctrlPr>
              <w:rPr>
                <w:rFonts w:ascii="Cambria Math" w:hAnsi="Cambria Math" w:cs="Times New Roman"/>
                <w:i/>
                <w:color w:val="000000" w:themeColor="text1"/>
                <w:szCs w:val="21"/>
              </w:rPr>
            </m:ctrlPr>
          </m:fPr>
          <m:num>
            <m:r>
              <m:rPr>
                <m:sty m:val="p"/>
              </m:rPr>
              <w:rPr>
                <w:rFonts w:ascii="Cambria Math" w:hAnsi="Cambria Math" w:cs="Times New Roman"/>
                <w:color w:val="000000" w:themeColor="text1"/>
                <w:szCs w:val="21"/>
              </w:rPr>
              <m:t>0.8π</m:t>
            </m:r>
          </m:num>
          <m:den>
            <m:r>
              <w:rPr>
                <w:rFonts w:ascii="Cambria Math" w:hAnsi="Cambria Math" w:cs="Times New Roman"/>
                <w:color w:val="000000" w:themeColor="text1"/>
                <w:szCs w:val="21"/>
              </w:rPr>
              <m:t>k</m:t>
            </m:r>
          </m:den>
        </m:f>
        <m:f>
          <m:fPr>
            <m:ctrlPr>
              <w:rPr>
                <w:rFonts w:ascii="Cambria Math" w:hAnsi="Cambria Math" w:cs="Times New Roman"/>
                <w:i/>
                <w:color w:val="000000" w:themeColor="text1"/>
                <w:szCs w:val="21"/>
              </w:rPr>
            </m:ctrlPr>
          </m:fPr>
          <m:num>
            <m:r>
              <w:rPr>
                <w:rFonts w:ascii="Cambria Math" w:hAnsi="Cambria Math" w:cs="Times New Roman"/>
                <w:color w:val="000000" w:themeColor="text1"/>
                <w:szCs w:val="21"/>
              </w:rPr>
              <m:t>2f</m:t>
            </m:r>
          </m:num>
          <m:den>
            <m:r>
              <w:rPr>
                <w:rFonts w:ascii="Cambria Math" w:hAnsi="Cambria Math" w:cs="Times New Roman"/>
                <w:color w:val="000000" w:themeColor="text1"/>
                <w:szCs w:val="21"/>
              </w:rPr>
              <m:t>M</m:t>
            </m:r>
          </m:den>
        </m:f>
        <m:r>
          <w:rPr>
            <w:rFonts w:ascii="Cambria Math" w:hAnsi="Cambria Math" w:cs="Times New Roman"/>
            <w:color w:val="000000" w:themeColor="text1"/>
            <w:szCs w:val="21"/>
          </w:rPr>
          <m:t>∙</m:t>
        </m:r>
        <m:f>
          <m:fPr>
            <m:ctrlPr>
              <w:rPr>
                <w:rFonts w:ascii="Cambria Math" w:hAnsi="Cambria Math" w:cs="Times New Roman"/>
                <w:i/>
                <w:color w:val="000000" w:themeColor="text1"/>
                <w:szCs w:val="21"/>
              </w:rPr>
            </m:ctrlPr>
          </m:fPr>
          <m:num>
            <m:sSub>
              <m:sSubPr>
                <m:ctrlPr>
                  <w:rPr>
                    <w:rFonts w:ascii="Cambria Math" w:hAnsi="Cambria Math" w:cs="Times New Roman"/>
                    <w:i/>
                    <w:color w:val="000000" w:themeColor="text1"/>
                    <w:szCs w:val="21"/>
                  </w:rPr>
                </m:ctrlPr>
              </m:sSubPr>
              <m:e>
                <m:r>
                  <w:rPr>
                    <w:rFonts w:ascii="Cambria Math" w:hAnsi="Cambria Math" w:cs="Times New Roman"/>
                    <w:color w:val="000000" w:themeColor="text1"/>
                    <w:szCs w:val="21"/>
                  </w:rPr>
                  <m:t>l</m:t>
                </m:r>
              </m:e>
              <m:sub>
                <m:r>
                  <w:rPr>
                    <w:rFonts w:ascii="Cambria Math" w:hAnsi="Cambria Math" w:cs="Times New Roman"/>
                    <w:color w:val="000000" w:themeColor="text1"/>
                    <w:szCs w:val="21"/>
                  </w:rPr>
                  <m:t>2</m:t>
                </m:r>
              </m:sub>
            </m:sSub>
            <m:r>
              <w:rPr>
                <w:rFonts w:ascii="Cambria Math" w:hAnsi="Cambria Math" w:cs="Times New Roman"/>
                <w:color w:val="000000" w:themeColor="text1"/>
                <w:szCs w:val="21"/>
              </w:rPr>
              <m:t>-d</m:t>
            </m:r>
          </m:num>
          <m:den>
            <m:r>
              <w:rPr>
                <w:rFonts w:ascii="Cambria Math" w:hAnsi="Cambria Math" w:cs="Times New Roman"/>
                <w:color w:val="000000" w:themeColor="text1"/>
                <w:szCs w:val="21"/>
              </w:rPr>
              <m:t>f-d</m:t>
            </m:r>
          </m:den>
        </m:f>
      </m:oMath>
      <w:r w:rsidRPr="00B96006">
        <w:rPr>
          <w:rFonts w:ascii="Times New Roman" w:hAnsi="Times New Roman" w:cs="Times New Roman"/>
          <w:color w:val="000000" w:themeColor="text1"/>
          <w:szCs w:val="21"/>
        </w:rPr>
        <w:t xml:space="preserve">.  </w:t>
      </w:r>
    </w:p>
    <w:p w:rsidR="00FE2B92" w:rsidRPr="00B96006" w:rsidRDefault="00FE2B92">
      <w:pPr>
        <w:spacing w:line="360" w:lineRule="auto"/>
        <w:rPr>
          <w:rFonts w:ascii="Times New Roman" w:hAnsi="Times New Roman" w:cs="Times New Roman"/>
          <w:b/>
          <w:color w:val="000000" w:themeColor="text1"/>
          <w:sz w:val="24"/>
          <w:szCs w:val="24"/>
          <w:u w:val="single"/>
        </w:rPr>
      </w:pPr>
      <w:r w:rsidRPr="00B96006">
        <w:rPr>
          <w:rFonts w:ascii="Times New Roman" w:hAnsi="Times New Roman" w:cs="Times New Roman"/>
          <w:b/>
          <w:color w:val="000000" w:themeColor="text1"/>
          <w:sz w:val="24"/>
          <w:szCs w:val="24"/>
          <w:u w:val="single"/>
        </w:rPr>
        <w:t xml:space="preserve">14 | </w:t>
      </w:r>
      <w:r w:rsidR="00105EB5" w:rsidRPr="00B96006">
        <w:rPr>
          <w:rFonts w:ascii="Times New Roman" w:hAnsi="Times New Roman" w:cs="Times New Roman"/>
          <w:b/>
          <w:color w:val="000000" w:themeColor="text1"/>
          <w:sz w:val="24"/>
          <w:szCs w:val="24"/>
          <w:u w:val="single"/>
        </w:rPr>
        <w:t>Spiral phase contrast microscopy</w:t>
      </w:r>
      <w:r w:rsidRPr="00B96006">
        <w:rPr>
          <w:rFonts w:ascii="Times New Roman" w:hAnsi="Times New Roman" w:cs="Times New Roman"/>
          <w:b/>
          <w:color w:val="000000" w:themeColor="text1"/>
          <w:sz w:val="24"/>
          <w:szCs w:val="24"/>
          <w:u w:val="single"/>
        </w:rPr>
        <w:t xml:space="preserve"> </w:t>
      </w:r>
    </w:p>
    <w:p w:rsidR="00FE2B92" w:rsidRPr="00B96006" w:rsidRDefault="003A3EBA" w:rsidP="00264529">
      <w:pPr>
        <w:spacing w:line="360" w:lineRule="auto"/>
        <w:rPr>
          <w:rFonts w:ascii="Times New Roman" w:hAnsi="Times New Roman" w:cs="Times New Roman"/>
          <w:color w:val="000000" w:themeColor="text1"/>
          <w:szCs w:val="21"/>
        </w:rPr>
      </w:pPr>
      <w:r w:rsidRPr="00B96006">
        <w:rPr>
          <w:rFonts w:ascii="Times New Roman" w:hAnsi="Times New Roman" w:cs="Times New Roman"/>
          <w:color w:val="000000" w:themeColor="text1"/>
          <w:szCs w:val="21"/>
        </w:rPr>
        <w:t xml:space="preserve">   Traditional optical microscopy can only image the </w:t>
      </w:r>
      <w:r w:rsidR="00F9645D" w:rsidRPr="00B96006">
        <w:rPr>
          <w:rFonts w:ascii="Times New Roman" w:hAnsi="Times New Roman" w:cs="Times New Roman"/>
          <w:color w:val="000000" w:themeColor="text1"/>
          <w:szCs w:val="21"/>
        </w:rPr>
        <w:t xml:space="preserve">high-contrast </w:t>
      </w:r>
      <w:r w:rsidRPr="00B96006">
        <w:rPr>
          <w:rFonts w:ascii="Times New Roman" w:hAnsi="Times New Roman" w:cs="Times New Roman"/>
          <w:color w:val="000000" w:themeColor="text1"/>
          <w:szCs w:val="21"/>
        </w:rPr>
        <w:t xml:space="preserve">amplitude objects. Most biological samples such as cells </w:t>
      </w:r>
      <w:r w:rsidR="008D68E7" w:rsidRPr="00B96006">
        <w:rPr>
          <w:rFonts w:ascii="Times New Roman" w:hAnsi="Times New Roman" w:cs="Times New Roman"/>
          <w:color w:val="000000" w:themeColor="text1"/>
          <w:szCs w:val="21"/>
        </w:rPr>
        <w:t>are</w:t>
      </w:r>
      <w:r w:rsidRPr="00B96006">
        <w:rPr>
          <w:rFonts w:ascii="Times New Roman" w:hAnsi="Times New Roman" w:cs="Times New Roman"/>
          <w:color w:val="000000" w:themeColor="text1"/>
          <w:szCs w:val="21"/>
        </w:rPr>
        <w:t xml:space="preserve"> the phase-type </w:t>
      </w:r>
      <w:r w:rsidR="00881CE9" w:rsidRPr="00B96006">
        <w:rPr>
          <w:rFonts w:ascii="Times New Roman" w:hAnsi="Times New Roman" w:cs="Times New Roman"/>
          <w:color w:val="000000" w:themeColor="text1"/>
          <w:szCs w:val="21"/>
        </w:rPr>
        <w:t>objects, which cannot be observed clearly. In 1934, Zernike invented phase contrast microscopy</w:t>
      </w:r>
      <w:r w:rsidR="00376C3D" w:rsidRPr="00B96006">
        <w:rPr>
          <w:rFonts w:ascii="Times New Roman" w:hAnsi="Times New Roman" w:cs="Times New Roman"/>
          <w:color w:val="000000" w:themeColor="text1"/>
          <w:szCs w:val="21"/>
        </w:rPr>
        <w:t xml:space="preserve"> (PCM)</w:t>
      </w:r>
      <w:r w:rsidR="00154A07" w:rsidRPr="00B96006">
        <w:rPr>
          <w:rFonts w:ascii="Times New Roman" w:hAnsi="Times New Roman" w:cs="Times New Roman"/>
          <w:color w:val="000000" w:themeColor="text1"/>
          <w:szCs w:val="21"/>
        </w:rPr>
        <w:t xml:space="preserve"> </w:t>
      </w:r>
      <w:r w:rsidR="00CE2B98" w:rsidRPr="00B96006">
        <w:rPr>
          <w:rFonts w:ascii="Times New Roman" w:hAnsi="Times New Roman" w:cs="Times New Roman"/>
          <w:color w:val="000000" w:themeColor="text1"/>
          <w:szCs w:val="21"/>
        </w:rPr>
        <w:fldChar w:fldCharType="begin"/>
      </w:r>
      <w:r w:rsidR="00DB0DE8" w:rsidRPr="00B96006">
        <w:rPr>
          <w:rFonts w:ascii="Times New Roman" w:hAnsi="Times New Roman" w:cs="Times New Roman"/>
          <w:color w:val="000000" w:themeColor="text1"/>
          <w:szCs w:val="21"/>
        </w:rPr>
        <w:instrText xml:space="preserve"> ADDIN EN.CITE &lt;EndNote&gt;&lt;Cite&gt;&lt;Author&gt;Zernike&lt;/Author&gt;&lt;Year&gt;1934&lt;/Year&gt;&lt;RecNum&gt;3929&lt;/RecNum&gt;&lt;DisplayText&gt;&lt;style face="superscript" font="Times New Roman"&gt;7&lt;/style&gt;&lt;/DisplayText&gt;&lt;record&gt;&lt;rec-number&gt;3929&lt;/rec-number&gt;&lt;foreign-keys&gt;&lt;key app="EN" db-id="xsvwvdw9o2d9rne2t2kp502yzd0t9dfwvzvx" timestamp="1638170997"&gt;3929&lt;/key&gt;&lt;/foreign-keys&gt;&lt;ref-type name="Journal Article"&gt;17&lt;/ref-type&gt;&lt;contributors&gt;&lt;authors&gt;&lt;author&gt;Zernike, Frits&lt;/author&gt;&lt;/authors&gt;&lt;/contributors&gt;&lt;titles&gt;&lt;title&gt;Diffraction  theory  of  the  knife-edge  test  and  its  improved  form,  the  phase-contrast  method”.&lt;/title&gt;&lt;secondary-title&gt;Roy. Astron. Soc. &lt;/secondary-title&gt;&lt;/titles&gt;&lt;periodical&gt;&lt;full-title&gt;Roy. Astron. Soc.&lt;/full-title&gt;&lt;/periodical&gt;&lt;pages&gt;377&lt;/pages&gt;&lt;volume&gt;94&lt;/volume&gt;&lt;dates&gt;&lt;year&gt;1934&lt;/year&gt;&lt;/dates&gt;&lt;urls&gt;&lt;/urls&gt;&lt;/record&gt;&lt;/Cite&gt;&lt;/EndNote&gt;</w:instrText>
      </w:r>
      <w:r w:rsidR="00CE2B98" w:rsidRPr="00B96006">
        <w:rPr>
          <w:rFonts w:ascii="Times New Roman" w:hAnsi="Times New Roman" w:cs="Times New Roman"/>
          <w:color w:val="000000" w:themeColor="text1"/>
          <w:szCs w:val="21"/>
        </w:rPr>
        <w:fldChar w:fldCharType="separate"/>
      </w:r>
      <w:r w:rsidR="00DB0DE8" w:rsidRPr="00B96006">
        <w:rPr>
          <w:rFonts w:ascii="Times New Roman" w:hAnsi="Times New Roman" w:cs="Times New Roman"/>
          <w:noProof/>
          <w:color w:val="000000" w:themeColor="text1"/>
          <w:szCs w:val="21"/>
          <w:vertAlign w:val="superscript"/>
        </w:rPr>
        <w:t>7</w:t>
      </w:r>
      <w:r w:rsidR="00CE2B98" w:rsidRPr="00B96006">
        <w:rPr>
          <w:rFonts w:ascii="Times New Roman" w:hAnsi="Times New Roman" w:cs="Times New Roman"/>
          <w:color w:val="000000" w:themeColor="text1"/>
          <w:szCs w:val="21"/>
        </w:rPr>
        <w:fldChar w:fldCharType="end"/>
      </w:r>
      <w:r w:rsidR="00881CE9" w:rsidRPr="00B96006">
        <w:rPr>
          <w:rFonts w:ascii="Times New Roman" w:hAnsi="Times New Roman" w:cs="Times New Roman"/>
          <w:color w:val="000000" w:themeColor="text1"/>
          <w:szCs w:val="21"/>
        </w:rPr>
        <w:t>, where the binary</w:t>
      </w:r>
      <w:r w:rsidR="006501E8" w:rsidRPr="00B96006">
        <w:rPr>
          <w:rFonts w:ascii="Times New Roman" w:hAnsi="Times New Roman" w:cs="Times New Roman"/>
          <w:color w:val="000000" w:themeColor="text1"/>
          <w:szCs w:val="21"/>
        </w:rPr>
        <w:t xml:space="preserve"> (0-π)</w:t>
      </w:r>
      <w:r w:rsidR="00881CE9" w:rsidRPr="00B96006">
        <w:rPr>
          <w:rFonts w:ascii="Times New Roman" w:hAnsi="Times New Roman" w:cs="Times New Roman"/>
          <w:color w:val="000000" w:themeColor="text1"/>
          <w:szCs w:val="21"/>
        </w:rPr>
        <w:t xml:space="preserve"> phase</w:t>
      </w:r>
      <w:r w:rsidR="003305CB" w:rsidRPr="00B96006">
        <w:rPr>
          <w:rFonts w:ascii="Times New Roman" w:hAnsi="Times New Roman" w:cs="Times New Roman"/>
          <w:color w:val="000000" w:themeColor="text1"/>
          <w:szCs w:val="21"/>
        </w:rPr>
        <w:t xml:space="preserve"> along one-dimensional direction</w:t>
      </w:r>
      <w:r w:rsidR="006501E8" w:rsidRPr="00B96006">
        <w:rPr>
          <w:rFonts w:ascii="Times New Roman" w:hAnsi="Times New Roman" w:cs="Times New Roman"/>
          <w:color w:val="000000" w:themeColor="text1"/>
          <w:szCs w:val="21"/>
        </w:rPr>
        <w:t xml:space="preserve"> </w:t>
      </w:r>
      <w:r w:rsidR="003305CB" w:rsidRPr="00B96006">
        <w:rPr>
          <w:rFonts w:ascii="Times New Roman" w:hAnsi="Times New Roman" w:cs="Times New Roman"/>
          <w:color w:val="000000" w:themeColor="text1"/>
          <w:szCs w:val="21"/>
        </w:rPr>
        <w:t>is located at the Fourier plane</w:t>
      </w:r>
      <w:r w:rsidR="00376C3D" w:rsidRPr="00B96006">
        <w:rPr>
          <w:rFonts w:ascii="Times New Roman" w:hAnsi="Times New Roman" w:cs="Times New Roman"/>
          <w:color w:val="000000" w:themeColor="text1"/>
          <w:szCs w:val="21"/>
        </w:rPr>
        <w:t xml:space="preserve"> of the imaging objective</w:t>
      </w:r>
      <w:r w:rsidR="006501E8" w:rsidRPr="00B96006">
        <w:rPr>
          <w:rFonts w:ascii="Times New Roman" w:hAnsi="Times New Roman" w:cs="Times New Roman"/>
          <w:color w:val="000000" w:themeColor="text1"/>
          <w:szCs w:val="21"/>
        </w:rPr>
        <w:t>.</w:t>
      </w:r>
      <w:r w:rsidR="002E64B7" w:rsidRPr="00B96006">
        <w:rPr>
          <w:rFonts w:ascii="Times New Roman" w:hAnsi="Times New Roman" w:cs="Times New Roman"/>
          <w:color w:val="000000" w:themeColor="text1"/>
          <w:szCs w:val="21"/>
        </w:rPr>
        <w:t xml:space="preserve"> Such a configuration </w:t>
      </w:r>
      <w:r w:rsidR="007A349E" w:rsidRPr="00B96006">
        <w:rPr>
          <w:rFonts w:ascii="Times New Roman" w:hAnsi="Times New Roman" w:cs="Times New Roman"/>
          <w:color w:val="000000" w:themeColor="text1"/>
          <w:szCs w:val="21"/>
        </w:rPr>
        <w:t>works as</w:t>
      </w:r>
      <w:r w:rsidR="002E64B7" w:rsidRPr="00B96006">
        <w:rPr>
          <w:rFonts w:ascii="Times New Roman" w:hAnsi="Times New Roman" w:cs="Times New Roman"/>
          <w:color w:val="000000" w:themeColor="text1"/>
          <w:szCs w:val="21"/>
        </w:rPr>
        <w:t xml:space="preserve"> one-dimensional differentiation of object so that the tiny phase variation in the biological sample </w:t>
      </w:r>
      <w:r w:rsidR="00352D88" w:rsidRPr="00B96006">
        <w:rPr>
          <w:rFonts w:ascii="Times New Roman" w:hAnsi="Times New Roman" w:cs="Times New Roman"/>
          <w:color w:val="000000" w:themeColor="text1"/>
          <w:szCs w:val="21"/>
        </w:rPr>
        <w:t>can</w:t>
      </w:r>
      <w:r w:rsidR="002E64B7" w:rsidRPr="00B96006">
        <w:rPr>
          <w:rFonts w:ascii="Times New Roman" w:hAnsi="Times New Roman" w:cs="Times New Roman"/>
          <w:color w:val="000000" w:themeColor="text1"/>
          <w:szCs w:val="21"/>
        </w:rPr>
        <w:t xml:space="preserve"> also be revealed.</w:t>
      </w:r>
      <w:r w:rsidR="007A349E" w:rsidRPr="00B96006">
        <w:rPr>
          <w:rFonts w:ascii="Times New Roman" w:hAnsi="Times New Roman" w:cs="Times New Roman"/>
          <w:color w:val="000000" w:themeColor="text1"/>
          <w:szCs w:val="21"/>
        </w:rPr>
        <w:t xml:space="preserve"> H</w:t>
      </w:r>
      <w:r w:rsidR="000D3A8D" w:rsidRPr="00B96006">
        <w:rPr>
          <w:rFonts w:ascii="Times New Roman" w:hAnsi="Times New Roman" w:cs="Times New Roman"/>
          <w:color w:val="000000" w:themeColor="text1"/>
          <w:szCs w:val="21"/>
        </w:rPr>
        <w:t xml:space="preserve">owever, one-dimensional differentiation is not sufficient in optical picture processing. </w:t>
      </w:r>
      <w:r w:rsidR="00057FDD" w:rsidRPr="00B96006">
        <w:rPr>
          <w:rFonts w:ascii="Times New Roman" w:hAnsi="Times New Roman" w:cs="Times New Roman"/>
          <w:color w:val="000000" w:themeColor="text1"/>
          <w:szCs w:val="21"/>
        </w:rPr>
        <w:t>To realize two-dimensional differentiatio</w:t>
      </w:r>
      <w:r w:rsidR="00574DB8" w:rsidRPr="00B96006">
        <w:rPr>
          <w:rFonts w:ascii="Times New Roman" w:hAnsi="Times New Roman" w:cs="Times New Roman"/>
          <w:color w:val="000000" w:themeColor="text1"/>
          <w:szCs w:val="21"/>
        </w:rPr>
        <w:t>n, a spiral phase with a</w:t>
      </w:r>
      <w:r w:rsidR="00820BF6" w:rsidRPr="00B96006">
        <w:rPr>
          <w:rFonts w:ascii="Times New Roman" w:hAnsi="Times New Roman" w:cs="Times New Roman"/>
          <w:color w:val="000000" w:themeColor="text1"/>
          <w:szCs w:val="21"/>
        </w:rPr>
        <w:t xml:space="preserve">n azimuthal-dependent </w:t>
      </w:r>
      <w:proofErr w:type="spellStart"/>
      <w:r w:rsidR="00820BF6" w:rsidRPr="00B96006">
        <w:rPr>
          <w:rFonts w:ascii="Times New Roman" w:hAnsi="Times New Roman" w:cs="Times New Roman"/>
          <w:color w:val="000000" w:themeColor="text1"/>
          <w:szCs w:val="21"/>
        </w:rPr>
        <w:t>wavefront</w:t>
      </w:r>
      <w:proofErr w:type="spellEnd"/>
      <w:r w:rsidR="00820BF6" w:rsidRPr="00B96006">
        <w:rPr>
          <w:rFonts w:ascii="Times New Roman" w:hAnsi="Times New Roman" w:cs="Times New Roman"/>
          <w:color w:val="000000" w:themeColor="text1"/>
          <w:szCs w:val="21"/>
        </w:rPr>
        <w:t xml:space="preserve"> is employed because </w:t>
      </w:r>
      <w:r w:rsidR="00AE0AC4" w:rsidRPr="00B96006">
        <w:rPr>
          <w:rFonts w:ascii="Times New Roman" w:hAnsi="Times New Roman" w:cs="Times New Roman"/>
          <w:color w:val="000000" w:themeColor="text1"/>
          <w:szCs w:val="21"/>
        </w:rPr>
        <w:t>such a spiral phase offers a 0-π binary phase along any radial direction</w:t>
      </w:r>
      <w:r w:rsidR="00CE2B98" w:rsidRPr="00B96006">
        <w:rPr>
          <w:rFonts w:ascii="Times New Roman" w:hAnsi="Times New Roman" w:cs="Times New Roman"/>
          <w:color w:val="000000" w:themeColor="text1"/>
          <w:szCs w:val="21"/>
        </w:rPr>
        <w:t xml:space="preserve"> </w:t>
      </w:r>
      <w:r w:rsidR="00CE2B98" w:rsidRPr="00B96006">
        <w:rPr>
          <w:rFonts w:ascii="Times New Roman" w:hAnsi="Times New Roman" w:cs="Times New Roman"/>
          <w:color w:val="000000" w:themeColor="text1"/>
          <w:szCs w:val="21"/>
        </w:rPr>
        <w:fldChar w:fldCharType="begin">
          <w:fldData xml:space="preserve">PEVuZE5vdGU+PENpdGU+PEF1dGhvcj5EYXZpczwvQXV0aG9yPjxZZWFyPjIwMDA8L1llYXI+PFJl
Y051bT4zOTI3PC9SZWNOdW0+PERpc3BsYXlUZXh0PjxzdHlsZSBmYWNlPSJzdXBlcnNjcmlwdCIg
Zm9udD0iVGltZXMgTmV3IFJvbWFuIj44LTEwPC9zdHlsZT48L0Rpc3BsYXlUZXh0PjxyZWNvcmQ+
PHJlYy1udW1iZXI+MzkyNzwvcmVjLW51bWJlcj48Zm9yZWlnbi1rZXlzPjxrZXkgYXBwPSJFTiIg
ZGItaWQ9Inhzdnd2ZHc5bzJkOXJuZTJ0MmtwNTAyeXpkMHQ5ZGZ3dnp2eCIgdGltZXN0YW1wPSIx
NjM4MTQ4NzA3Ij4zOTI3PC9rZXk+PC9mb3JlaWduLWtleXM+PHJlZi10eXBlIG5hbWU9IkpvdXJu
YWwgQXJ0aWNsZSI+MTc8L3JlZi10eXBlPjxjb250cmlidXRvcnM+PGF1dGhvcnM+PGF1dGhvcj5E
YXZpcywgSmVmZnJleSBBLjwvYXV0aG9yPjxhdXRob3I+TWNOYW1hcmEsIER5bGFuIEUuPC9hdXRo
b3I+PGF1dGhvcj5Db3R0cmVsbCwgRG9uIE0uPC9hdXRob3I+PGF1dGhvcj5DYW1wb3MsIEp1YW48
L2F1dGhvcj48L2F1dGhvcnM+PC9jb250cmlidXRvcnM+PHRpdGxlcz48dGl0bGU+SW1hZ2UgcHJv
Y2Vzc2luZyB3aXRoIHRoZSByYWRpYWwgSGlsYmVydCB0cmFuc2Zvcm064oCDdGhlb3J5IGFuZCBl
eHBlcmltZW50czwvdGl0bGU+PHNlY29uZGFyeS10aXRsZT5PcHRpY3MgTGV0dGVyczwvc2Vjb25k
YXJ5LXRpdGxlPjxhbHQtdGl0bGU+T3B0LiBMZXR0LjwvYWx0LXRpdGxlPjwvdGl0bGVzPjxwZXJp
b2RpY2FsPjxmdWxsLXRpdGxlPm9wdGljcyBMZXR0ZXJzPC9mdWxsLXRpdGxlPjwvcGVyaW9kaWNh
bD48YWx0LXBlcmlvZGljYWw+PGZ1bGwtdGl0bGU+T3B0LiBMZXR0LjwvZnVsbC10aXRsZT48L2Fs
dC1wZXJpb2RpY2FsPjxwYWdlcz45OS0xMDE8L3BhZ2VzPjx2b2x1bWU+MjU8L3ZvbHVtZT48bnVt
YmVyPjI8L251bWJlcj48a2V5d29yZHM+PGtleXdvcmQ+Rm91cmllciBvcHRpY3MgYW5kIHNpZ25h
bCBwcm9jZXNzaW5nPC9rZXl3b3JkPjxrZXl3b3JkPkltYWdlIHByb2Nlc3Npbmc8L2tleXdvcmQ+
PGtleXdvcmQ+RmlsdGVyczwva2V5d29yZD48a2V5d29yZD5JbmZvcm1hdGlvbiBwcm9jZXNzaW5n
PC9rZXl3b3JkPjxrZXl3b3JkPkxpcXVpZC1jcnlzdGFsIGRldmljZXM8L2tleXdvcmQ+PGtleXdv
cmQ+U3BhdGlhbCBsaWdodCBtb2R1bGF0b3JzPC9rZXl3b3JkPjxrZXl3b3JkPkZvdXJpZXIgdHJh
bnNmb3Jtczwva2V5d29yZD48a2V5d29yZD5JbWFnZSBzaGFycGVuaW5nPC9rZXl3b3JkPjxrZXl3
b3JkPkxpcXVpZCBjcnlzdGFsIG1vZHVsYXRvcnM8L2tleXdvcmQ+PGtleXdvcmQ+U3BhdGlhbCBm
aWx0ZXJpbmc8L2tleXdvcmQ+PC9rZXl3b3Jkcz48ZGF0ZXM+PHllYXI+MjAwMDwveWVhcj48cHVi
LWRhdGVzPjxkYXRlPjIwMDAvMDEvMTU8L2RhdGU+PC9wdWItZGF0ZXM+PC9kYXRlcz48cHVibGlz
aGVyPk9TQTwvcHVibGlzaGVyPjx1cmxzPjxyZWxhdGVkLXVybHM+PHVybD5odHRwOi8vd3d3Lm9z
YXB1Ymxpc2hpbmcub3JnL29sL2Fic3RyYWN0LmNmbT9VUkk9b2wtMjUtMi05OTwvdXJsPjwvcmVs
YXRlZC11cmxzPjwvdXJscz48ZWxlY3Ryb25pYy1yZXNvdXJjZS1udW0+MTAuMTM2NC9PTC4yNS4w
MDAwOTk8L2VsZWN0cm9uaWMtcmVzb3VyY2UtbnVtPjwvcmVjb3JkPjwvQ2l0ZT48Q2l0ZT48QXV0
aG9yPkbDvHJoYXB0ZXI8L0F1dGhvcj48WWVhcj4yMDA1PC9ZZWFyPjxSZWNOdW0+MzkyNjwvUmVj
TnVtPjxyZWNvcmQ+PHJlYy1udW1iZXI+MzkyNjwvcmVjLW51bWJlcj48Zm9yZWlnbi1rZXlzPjxr
ZXkgYXBwPSJFTiIgZGItaWQ9Inhzdnd2ZHc5bzJkOXJuZTJ0MmtwNTAyeXpkMHQ5ZGZ3dnp2eCIg
dGltZXN0YW1wPSIxNjM4MTA4NjQ0Ij4zOTI2PC9rZXk+PC9mb3JlaWduLWtleXM+PHJlZi10eXBl
IG5hbWU9IkpvdXJuYWwgQXJ0aWNsZSI+MTc8L3JlZi10eXBlPjxjb250cmlidXRvcnM+PGF1dGhv
cnM+PGF1dGhvcj5Gw7xyaGFwdGVyLCBTZXZlcmluPC9hdXRob3I+PGF1dGhvcj5KZXNhY2hlciwg
QWxleGFuZGVyPC9hdXRob3I+PGF1dGhvcj5CZXJuZXQsIFN0ZWZhbjwvYXV0aG9yPjxhdXRob3I+
Uml0c2NoLU1hcnRlLCBNb25pa2E8L2F1dGhvcj48L2F1dGhvcnM+PC9jb250cmlidXRvcnM+PHRp
dGxlcz48dGl0bGU+U3BpcmFsIHBoYXNlIGNvbnRyYXN0IGltYWdpbmcgaW4gbWljcm9zY29weTwv
dGl0bGU+PHNlY29uZGFyeS10aXRsZT5PcHRpY3MgRXhwcmVzczwvc2Vjb25kYXJ5LXRpdGxlPjxh
bHQtdGl0bGU+T3B0LiBFeHByZXNzPC9hbHQtdGl0bGU+PC90aXRsZXM+PHBlcmlvZGljYWw+PGZ1
bGwtdGl0bGU+T3B0aWNzIEV4cHJlc3M8L2Z1bGwtdGl0bGU+PC9wZXJpb2RpY2FsPjxhbHQtcGVy
aW9kaWNhbD48ZnVsbC10aXRsZT5PcHQuIEV4cHJlc3M8L2Z1bGwtdGl0bGU+PC9hbHQtcGVyaW9k
aWNhbD48cGFnZXM+Njg5LTY5NDwvcGFnZXM+PHZvbHVtZT4xMzwvdm9sdW1lPjxudW1iZXI+Mzwv
bnVtYmVyPjxrZXl3b3Jkcz48a2V5d29yZD5TcGF0aWFsIGZpbHRlcmluZzwva2V5d29yZD48a2V5
d29yZD5EaWZmcmFjdGl2ZSBvcHRpY3M8L2tleXdvcmQ+PGtleXdvcmQ+UGhhc2Utb25seSBmaWx0
ZXJzPC9rZXl3b3JkPjxrZXl3b3JkPkltYWdlIHNoYXJwZW5pbmc8L2tleXdvcmQ+PGtleXdvcmQ+
TGlnaHQgZmllbGRzPC9rZXl3b3JkPjxrZXl3b3JkPk9wdGljYWwgaW1hZ2luZzwva2V5d29yZD48
a2V5d29yZD5QaGFzZSBjb250cmFzdDwva2V5d29yZD48a2V5d29yZD5QaGFzZSBjb250cmFzdCBp
bWFnaW5nPC9rZXl3b3JkPjxrZXl3b3JkPlNwaXJhbCBwaGFzZTwva2V5d29yZD48L2tleXdvcmRz
PjxkYXRlcz48eWVhcj4yMDA1PC95ZWFyPjxwdWItZGF0ZXM+PGRhdGU+MjAwNS8wMi8wNzwvZGF0
ZT48L3B1Yi1kYXRlcz48L2RhdGVzPjxwdWJsaXNoZXI+T1NBPC9wdWJsaXNoZXI+PHVybHM+PHJl
bGF0ZWQtdXJscz48dXJsPmh0dHA6Ly93d3cub3NhcHVibGlzaGluZy5vcmcvb2UvYWJzdHJhY3Qu
Y2ZtP1VSST1vZS0xMy0zLTY4OTwvdXJsPjwvcmVsYXRlZC11cmxzPjwvdXJscz48ZWxlY3Ryb25p
Yy1yZXNvdXJjZS1udW0+MTAuMTM2NC9PUEVYLjEzLjAwMDY4OTwvZWxlY3Ryb25pYy1yZXNvdXJj
ZS1udW0+PC9yZWNvcmQ+PC9DaXRlPjxDaXRlPjxBdXRob3I+Uml0c2NoLU1hcnRlPC9BdXRob3I+
PFllYXI+MjAxNzwvWWVhcj48UmVjTnVtPjM5MzA8L1JlY051bT48cmVjb3JkPjxyZWMtbnVtYmVy
PjM5MzA8L3JlYy1udW1iZXI+PGZvcmVpZ24ta2V5cz48a2V5IGFwcD0iRU4iIGRiLWlkPSJ4c3Z3
dmR3OW8yZDlybmUydDJrcDUwMnl6ZDB0OWRmd3Z6dngiIHRpbWVzdGFtcD0iMTYzODE3MTcyNCI+
MzkzMDwva2V5PjwvZm9yZWlnbi1rZXlzPjxyZWYtdHlwZSBuYW1lPSJKb3VybmFsIEFydGljbGUi
PjE3PC9yZWYtdHlwZT48Y29udHJpYnV0b3JzPjxhdXRob3JzPjxhdXRob3I+Uml0c2NoLU1hcnRl
LCBNb25pa2E8L2F1dGhvcj48L2F1dGhvcnM+PC9jb250cmlidXRvcnM+PHRpdGxlcz48dGl0bGU+
T3JiaXRhbCBhbmd1bGFyIG1vbWVudHVtIGxpZ2h0IGluIG1pY3Jvc2NvcHk8L3RpdGxlPjxzZWNv
bmRhcnktdGl0bGU+UGhpbG9zb3BoaWNhbCBUcmFuc2FjdGlvbnMgb2YgdGhlIFJveWFsIFNvY2ll
dHkgQTogTWF0aGVtYXRpY2FsLCBQaHlzaWNhbCBhbmQgRW5naW5lZXJpbmcgU2NpZW5jZXM8L3Nl
Y29uZGFyeS10aXRsZT48L3RpdGxlcz48cGVyaW9kaWNhbD48ZnVsbC10aXRsZT5QaGlsb3NvcGhp
Y2FsIFRyYW5zYWN0aW9ucyBvZiB0aGUgUm95YWwgU29jaWV0eSBBOiBNYXRoZW1hdGljYWwsIFBo
eXNpY2FsIGFuZCBFbmdpbmVlcmluZyBTY2llbmNlczwvZnVsbC10aXRsZT48L3BlcmlvZGljYWw+
PHBhZ2VzPjIwMTUwNDM3PC9wYWdlcz48dm9sdW1lPjM3NTwvdm9sdW1lPjxudW1iZXI+MjA4Nzwv
bnVtYmVyPjxkYXRlcz48eWVhcj4yMDE3PC95ZWFyPjwvZGF0ZXM+PGlzYm4+MTM2NC01MDNYPC9p
c2JuPjx1cmxzPjwvdXJscz48L3JlY29yZD48L0NpdGU+PC9FbmROb3RlPn==
</w:fldData>
        </w:fldChar>
      </w:r>
      <w:r w:rsidR="00DB0DE8" w:rsidRPr="00B96006">
        <w:rPr>
          <w:rFonts w:ascii="Times New Roman" w:hAnsi="Times New Roman" w:cs="Times New Roman"/>
          <w:color w:val="000000" w:themeColor="text1"/>
          <w:szCs w:val="21"/>
        </w:rPr>
        <w:instrText xml:space="preserve"> ADDIN EN.CITE </w:instrText>
      </w:r>
      <w:r w:rsidR="00DB0DE8" w:rsidRPr="00B96006">
        <w:rPr>
          <w:rFonts w:ascii="Times New Roman" w:hAnsi="Times New Roman" w:cs="Times New Roman"/>
          <w:color w:val="000000" w:themeColor="text1"/>
          <w:szCs w:val="21"/>
        </w:rPr>
        <w:fldChar w:fldCharType="begin">
          <w:fldData xml:space="preserve">PEVuZE5vdGU+PENpdGU+PEF1dGhvcj5EYXZpczwvQXV0aG9yPjxZZWFyPjIwMDA8L1llYXI+PFJl
Y051bT4zOTI3PC9SZWNOdW0+PERpc3BsYXlUZXh0PjxzdHlsZSBmYWNlPSJzdXBlcnNjcmlwdCIg
Zm9udD0iVGltZXMgTmV3IFJvbWFuIj44LTEwPC9zdHlsZT48L0Rpc3BsYXlUZXh0PjxyZWNvcmQ+
PHJlYy1udW1iZXI+MzkyNzwvcmVjLW51bWJlcj48Zm9yZWlnbi1rZXlzPjxrZXkgYXBwPSJFTiIg
ZGItaWQ9Inhzdnd2ZHc5bzJkOXJuZTJ0MmtwNTAyeXpkMHQ5ZGZ3dnp2eCIgdGltZXN0YW1wPSIx
NjM4MTQ4NzA3Ij4zOTI3PC9rZXk+PC9mb3JlaWduLWtleXM+PHJlZi10eXBlIG5hbWU9IkpvdXJu
YWwgQXJ0aWNsZSI+MTc8L3JlZi10eXBlPjxjb250cmlidXRvcnM+PGF1dGhvcnM+PGF1dGhvcj5E
YXZpcywgSmVmZnJleSBBLjwvYXV0aG9yPjxhdXRob3I+TWNOYW1hcmEsIER5bGFuIEUuPC9hdXRo
b3I+PGF1dGhvcj5Db3R0cmVsbCwgRG9uIE0uPC9hdXRob3I+PGF1dGhvcj5DYW1wb3MsIEp1YW48
L2F1dGhvcj48L2F1dGhvcnM+PC9jb250cmlidXRvcnM+PHRpdGxlcz48dGl0bGU+SW1hZ2UgcHJv
Y2Vzc2luZyB3aXRoIHRoZSByYWRpYWwgSGlsYmVydCB0cmFuc2Zvcm064oCDdGhlb3J5IGFuZCBl
eHBlcmltZW50czwvdGl0bGU+PHNlY29uZGFyeS10aXRsZT5PcHRpY3MgTGV0dGVyczwvc2Vjb25k
YXJ5LXRpdGxlPjxhbHQtdGl0bGU+T3B0LiBMZXR0LjwvYWx0LXRpdGxlPjwvdGl0bGVzPjxwZXJp
b2RpY2FsPjxmdWxsLXRpdGxlPm9wdGljcyBMZXR0ZXJzPC9mdWxsLXRpdGxlPjwvcGVyaW9kaWNh
bD48YWx0LXBlcmlvZGljYWw+PGZ1bGwtdGl0bGU+T3B0LiBMZXR0LjwvZnVsbC10aXRsZT48L2Fs
dC1wZXJpb2RpY2FsPjxwYWdlcz45OS0xMDE8L3BhZ2VzPjx2b2x1bWU+MjU8L3ZvbHVtZT48bnVt
YmVyPjI8L251bWJlcj48a2V5d29yZHM+PGtleXdvcmQ+Rm91cmllciBvcHRpY3MgYW5kIHNpZ25h
bCBwcm9jZXNzaW5nPC9rZXl3b3JkPjxrZXl3b3JkPkltYWdlIHByb2Nlc3Npbmc8L2tleXdvcmQ+
PGtleXdvcmQ+RmlsdGVyczwva2V5d29yZD48a2V5d29yZD5JbmZvcm1hdGlvbiBwcm9jZXNzaW5n
PC9rZXl3b3JkPjxrZXl3b3JkPkxpcXVpZC1jcnlzdGFsIGRldmljZXM8L2tleXdvcmQ+PGtleXdv
cmQ+U3BhdGlhbCBsaWdodCBtb2R1bGF0b3JzPC9rZXl3b3JkPjxrZXl3b3JkPkZvdXJpZXIgdHJh
bnNmb3Jtczwva2V5d29yZD48a2V5d29yZD5JbWFnZSBzaGFycGVuaW5nPC9rZXl3b3JkPjxrZXl3
b3JkPkxpcXVpZCBjcnlzdGFsIG1vZHVsYXRvcnM8L2tleXdvcmQ+PGtleXdvcmQ+U3BhdGlhbCBm
aWx0ZXJpbmc8L2tleXdvcmQ+PC9rZXl3b3Jkcz48ZGF0ZXM+PHllYXI+MjAwMDwveWVhcj48cHVi
LWRhdGVzPjxkYXRlPjIwMDAvMDEvMTU8L2RhdGU+PC9wdWItZGF0ZXM+PC9kYXRlcz48cHVibGlz
aGVyPk9TQTwvcHVibGlzaGVyPjx1cmxzPjxyZWxhdGVkLXVybHM+PHVybD5odHRwOi8vd3d3Lm9z
YXB1Ymxpc2hpbmcub3JnL29sL2Fic3RyYWN0LmNmbT9VUkk9b2wtMjUtMi05OTwvdXJsPjwvcmVs
YXRlZC11cmxzPjwvdXJscz48ZWxlY3Ryb25pYy1yZXNvdXJjZS1udW0+MTAuMTM2NC9PTC4yNS4w
MDAwOTk8L2VsZWN0cm9uaWMtcmVzb3VyY2UtbnVtPjwvcmVjb3JkPjwvQ2l0ZT48Q2l0ZT48QXV0
aG9yPkbDvHJoYXB0ZXI8L0F1dGhvcj48WWVhcj4yMDA1PC9ZZWFyPjxSZWNOdW0+MzkyNjwvUmVj
TnVtPjxyZWNvcmQ+PHJlYy1udW1iZXI+MzkyNjwvcmVjLW51bWJlcj48Zm9yZWlnbi1rZXlzPjxr
ZXkgYXBwPSJFTiIgZGItaWQ9Inhzdnd2ZHc5bzJkOXJuZTJ0MmtwNTAyeXpkMHQ5ZGZ3dnp2eCIg
dGltZXN0YW1wPSIxNjM4MTA4NjQ0Ij4zOTI2PC9rZXk+PC9mb3JlaWduLWtleXM+PHJlZi10eXBl
IG5hbWU9IkpvdXJuYWwgQXJ0aWNsZSI+MTc8L3JlZi10eXBlPjxjb250cmlidXRvcnM+PGF1dGhv
cnM+PGF1dGhvcj5Gw7xyaGFwdGVyLCBTZXZlcmluPC9hdXRob3I+PGF1dGhvcj5KZXNhY2hlciwg
QWxleGFuZGVyPC9hdXRob3I+PGF1dGhvcj5CZXJuZXQsIFN0ZWZhbjwvYXV0aG9yPjxhdXRob3I+
Uml0c2NoLU1hcnRlLCBNb25pa2E8L2F1dGhvcj48L2F1dGhvcnM+PC9jb250cmlidXRvcnM+PHRp
dGxlcz48dGl0bGU+U3BpcmFsIHBoYXNlIGNvbnRyYXN0IGltYWdpbmcgaW4gbWljcm9zY29weTwv
dGl0bGU+PHNlY29uZGFyeS10aXRsZT5PcHRpY3MgRXhwcmVzczwvc2Vjb25kYXJ5LXRpdGxlPjxh
bHQtdGl0bGU+T3B0LiBFeHByZXNzPC9hbHQtdGl0bGU+PC90aXRsZXM+PHBlcmlvZGljYWw+PGZ1
bGwtdGl0bGU+T3B0aWNzIEV4cHJlc3M8L2Z1bGwtdGl0bGU+PC9wZXJpb2RpY2FsPjxhbHQtcGVy
aW9kaWNhbD48ZnVsbC10aXRsZT5PcHQuIEV4cHJlc3M8L2Z1bGwtdGl0bGU+PC9hbHQtcGVyaW9k
aWNhbD48cGFnZXM+Njg5LTY5NDwvcGFnZXM+PHZvbHVtZT4xMzwvdm9sdW1lPjxudW1iZXI+Mzwv
bnVtYmVyPjxrZXl3b3Jkcz48a2V5d29yZD5TcGF0aWFsIGZpbHRlcmluZzwva2V5d29yZD48a2V5
d29yZD5EaWZmcmFjdGl2ZSBvcHRpY3M8L2tleXdvcmQ+PGtleXdvcmQ+UGhhc2Utb25seSBmaWx0
ZXJzPC9rZXl3b3JkPjxrZXl3b3JkPkltYWdlIHNoYXJwZW5pbmc8L2tleXdvcmQ+PGtleXdvcmQ+
TGlnaHQgZmllbGRzPC9rZXl3b3JkPjxrZXl3b3JkPk9wdGljYWwgaW1hZ2luZzwva2V5d29yZD48
a2V5d29yZD5QaGFzZSBjb250cmFzdDwva2V5d29yZD48a2V5d29yZD5QaGFzZSBjb250cmFzdCBp
bWFnaW5nPC9rZXl3b3JkPjxrZXl3b3JkPlNwaXJhbCBwaGFzZTwva2V5d29yZD48L2tleXdvcmRz
PjxkYXRlcz48eWVhcj4yMDA1PC95ZWFyPjxwdWItZGF0ZXM+PGRhdGU+MjAwNS8wMi8wNzwvZGF0
ZT48L3B1Yi1kYXRlcz48L2RhdGVzPjxwdWJsaXNoZXI+T1NBPC9wdWJsaXNoZXI+PHVybHM+PHJl
bGF0ZWQtdXJscz48dXJsPmh0dHA6Ly93d3cub3NhcHVibGlzaGluZy5vcmcvb2UvYWJzdHJhY3Qu
Y2ZtP1VSST1vZS0xMy0zLTY4OTwvdXJsPjwvcmVsYXRlZC11cmxzPjwvdXJscz48ZWxlY3Ryb25p
Yy1yZXNvdXJjZS1udW0+MTAuMTM2NC9PUEVYLjEzLjAwMDY4OTwvZWxlY3Ryb25pYy1yZXNvdXJj
ZS1udW0+PC9yZWNvcmQ+PC9DaXRlPjxDaXRlPjxBdXRob3I+Uml0c2NoLU1hcnRlPC9BdXRob3I+
PFllYXI+MjAxNzwvWWVhcj48UmVjTnVtPjM5MzA8L1JlY051bT48cmVjb3JkPjxyZWMtbnVtYmVy
PjM5MzA8L3JlYy1udW1iZXI+PGZvcmVpZ24ta2V5cz48a2V5IGFwcD0iRU4iIGRiLWlkPSJ4c3Z3
dmR3OW8yZDlybmUydDJrcDUwMnl6ZDB0OWRmd3Z6dngiIHRpbWVzdGFtcD0iMTYzODE3MTcyNCI+
MzkzMDwva2V5PjwvZm9yZWlnbi1rZXlzPjxyZWYtdHlwZSBuYW1lPSJKb3VybmFsIEFydGljbGUi
PjE3PC9yZWYtdHlwZT48Y29udHJpYnV0b3JzPjxhdXRob3JzPjxhdXRob3I+Uml0c2NoLU1hcnRl
LCBNb25pa2E8L2F1dGhvcj48L2F1dGhvcnM+PC9jb250cmlidXRvcnM+PHRpdGxlcz48dGl0bGU+
T3JiaXRhbCBhbmd1bGFyIG1vbWVudHVtIGxpZ2h0IGluIG1pY3Jvc2NvcHk8L3RpdGxlPjxzZWNv
bmRhcnktdGl0bGU+UGhpbG9zb3BoaWNhbCBUcmFuc2FjdGlvbnMgb2YgdGhlIFJveWFsIFNvY2ll
dHkgQTogTWF0aGVtYXRpY2FsLCBQaHlzaWNhbCBhbmQgRW5naW5lZXJpbmcgU2NpZW5jZXM8L3Nl
Y29uZGFyeS10aXRsZT48L3RpdGxlcz48cGVyaW9kaWNhbD48ZnVsbC10aXRsZT5QaGlsb3NvcGhp
Y2FsIFRyYW5zYWN0aW9ucyBvZiB0aGUgUm95YWwgU29jaWV0eSBBOiBNYXRoZW1hdGljYWwsIFBo
eXNpY2FsIGFuZCBFbmdpbmVlcmluZyBTY2llbmNlczwvZnVsbC10aXRsZT48L3BlcmlvZGljYWw+
PHBhZ2VzPjIwMTUwNDM3PC9wYWdlcz48dm9sdW1lPjM3NTwvdm9sdW1lPjxudW1iZXI+MjA4Nzwv
bnVtYmVyPjxkYXRlcz48eWVhcj4yMDE3PC95ZWFyPjwvZGF0ZXM+PGlzYm4+MTM2NC01MDNYPC9p
c2JuPjx1cmxzPjwvdXJscz48L3JlY29yZD48L0NpdGU+PC9FbmROb3RlPn==
</w:fldData>
        </w:fldChar>
      </w:r>
      <w:r w:rsidR="00DB0DE8" w:rsidRPr="00B96006">
        <w:rPr>
          <w:rFonts w:ascii="Times New Roman" w:hAnsi="Times New Roman" w:cs="Times New Roman"/>
          <w:color w:val="000000" w:themeColor="text1"/>
          <w:szCs w:val="21"/>
        </w:rPr>
        <w:instrText xml:space="preserve"> ADDIN EN.CITE.DATA </w:instrText>
      </w:r>
      <w:r w:rsidR="00DB0DE8" w:rsidRPr="00B96006">
        <w:rPr>
          <w:rFonts w:ascii="Times New Roman" w:hAnsi="Times New Roman" w:cs="Times New Roman"/>
          <w:color w:val="000000" w:themeColor="text1"/>
          <w:szCs w:val="21"/>
        </w:rPr>
      </w:r>
      <w:r w:rsidR="00DB0DE8" w:rsidRPr="00B96006">
        <w:rPr>
          <w:rFonts w:ascii="Times New Roman" w:hAnsi="Times New Roman" w:cs="Times New Roman"/>
          <w:color w:val="000000" w:themeColor="text1"/>
          <w:szCs w:val="21"/>
        </w:rPr>
        <w:fldChar w:fldCharType="end"/>
      </w:r>
      <w:r w:rsidR="00CE2B98" w:rsidRPr="00B96006">
        <w:rPr>
          <w:rFonts w:ascii="Times New Roman" w:hAnsi="Times New Roman" w:cs="Times New Roman"/>
          <w:color w:val="000000" w:themeColor="text1"/>
          <w:szCs w:val="21"/>
        </w:rPr>
      </w:r>
      <w:r w:rsidR="00CE2B98" w:rsidRPr="00B96006">
        <w:rPr>
          <w:rFonts w:ascii="Times New Roman" w:hAnsi="Times New Roman" w:cs="Times New Roman"/>
          <w:color w:val="000000" w:themeColor="text1"/>
          <w:szCs w:val="21"/>
        </w:rPr>
        <w:fldChar w:fldCharType="separate"/>
      </w:r>
      <w:r w:rsidR="00DB0DE8" w:rsidRPr="00B96006">
        <w:rPr>
          <w:rFonts w:ascii="Times New Roman" w:hAnsi="Times New Roman" w:cs="Times New Roman"/>
          <w:noProof/>
          <w:color w:val="000000" w:themeColor="text1"/>
          <w:szCs w:val="21"/>
          <w:vertAlign w:val="superscript"/>
        </w:rPr>
        <w:t>8-10</w:t>
      </w:r>
      <w:r w:rsidR="00CE2B98" w:rsidRPr="00B96006">
        <w:rPr>
          <w:rFonts w:ascii="Times New Roman" w:hAnsi="Times New Roman" w:cs="Times New Roman"/>
          <w:color w:val="000000" w:themeColor="text1"/>
          <w:szCs w:val="21"/>
        </w:rPr>
        <w:fldChar w:fldCharType="end"/>
      </w:r>
      <w:r w:rsidR="00AE0AC4" w:rsidRPr="00B96006">
        <w:rPr>
          <w:rFonts w:ascii="Times New Roman" w:hAnsi="Times New Roman" w:cs="Times New Roman"/>
          <w:color w:val="000000" w:themeColor="text1"/>
          <w:szCs w:val="21"/>
        </w:rPr>
        <w:t xml:space="preserve">, which leads to the isotropic optical differentiation </w:t>
      </w:r>
      <w:r w:rsidR="00235D04" w:rsidRPr="00B96006">
        <w:rPr>
          <w:rFonts w:ascii="Times New Roman" w:hAnsi="Times New Roman" w:cs="Times New Roman"/>
          <w:color w:val="000000" w:themeColor="text1"/>
          <w:szCs w:val="21"/>
        </w:rPr>
        <w:t xml:space="preserve">in two dimensional directions. </w:t>
      </w:r>
      <w:r w:rsidR="007049E2" w:rsidRPr="00B96006">
        <w:rPr>
          <w:rFonts w:ascii="Times New Roman" w:hAnsi="Times New Roman" w:cs="Times New Roman"/>
          <w:color w:val="000000" w:themeColor="text1"/>
          <w:szCs w:val="21"/>
        </w:rPr>
        <w:t>Thus, such a spiral-phase-based contrast microscopy is frequently used to extract the edges of the biological samples.</w:t>
      </w:r>
      <w:r w:rsidR="008D68E7" w:rsidRPr="00B96006">
        <w:rPr>
          <w:rFonts w:ascii="Times New Roman" w:hAnsi="Times New Roman" w:cs="Times New Roman"/>
          <w:color w:val="000000" w:themeColor="text1"/>
          <w:szCs w:val="21"/>
        </w:rPr>
        <w:t xml:space="preserve"> Note that, </w:t>
      </w:r>
      <w:r w:rsidR="00840B11" w:rsidRPr="00B96006">
        <w:rPr>
          <w:rFonts w:ascii="Times New Roman" w:hAnsi="Times New Roman" w:cs="Times New Roman"/>
          <w:color w:val="000000" w:themeColor="text1"/>
          <w:szCs w:val="21"/>
        </w:rPr>
        <w:t>because only phase modulation is provided in such a spiral phase plate, the detection accuracy (usually defined by the width of the detected edges) is not controllable</w:t>
      </w:r>
      <w:r w:rsidR="00CE2B98" w:rsidRPr="00B96006">
        <w:rPr>
          <w:rFonts w:ascii="Times New Roman" w:hAnsi="Times New Roman" w:cs="Times New Roman"/>
          <w:color w:val="000000" w:themeColor="text1"/>
          <w:szCs w:val="21"/>
        </w:rPr>
        <w:t xml:space="preserve"> </w:t>
      </w:r>
      <w:r w:rsidR="00050FBD" w:rsidRPr="00B96006">
        <w:rPr>
          <w:rFonts w:ascii="Times New Roman" w:hAnsi="Times New Roman" w:cs="Times New Roman"/>
          <w:color w:val="000000" w:themeColor="text1"/>
          <w:szCs w:val="21"/>
        </w:rPr>
        <w:fldChar w:fldCharType="begin"/>
      </w:r>
      <w:r w:rsidR="00DB0DE8" w:rsidRPr="00B96006">
        <w:rPr>
          <w:rFonts w:ascii="Times New Roman" w:hAnsi="Times New Roman" w:cs="Times New Roman"/>
          <w:color w:val="000000" w:themeColor="text1"/>
          <w:szCs w:val="21"/>
        </w:rPr>
        <w:instrText xml:space="preserve"> ADDIN EN.CITE &lt;EndNote&gt;&lt;Cite&gt;&lt;Author&gt;Maurer&lt;/Author&gt;&lt;Year&gt;2010&lt;/Year&gt;&lt;RecNum&gt;2768&lt;/RecNum&gt;&lt;DisplayText&gt;&lt;style face="superscript" font="Times New Roman"&gt;11&lt;/style&gt;&lt;/DisplayText&gt;&lt;record&gt;&lt;rec-number&gt;2768&lt;/rec-number&gt;&lt;foreign-keys&gt;&lt;key app="EN" db-id="xsvwvdw9o2d9rne2t2kp502yzd0t9dfwvzvx" timestamp="1536917458"&gt;2768&lt;/key&gt;&lt;/foreign-keys&gt;&lt;ref-type name="Journal Article"&gt;17&lt;/ref-type&gt;&lt;contributors&gt;&lt;authors&gt;&lt;author&gt;Maurer, C.&lt;/author&gt;&lt;author&gt;Jesacher, A.&lt;/author&gt;&lt;author&gt;Bernet, S.&lt;/author&gt;&lt;author&gt;Ritsch-Marte, M.&lt;/author&gt;&lt;/authors&gt;&lt;/contributors&gt;&lt;titles&gt;&lt;title&gt;What spatial light modulators can do for optical microscopy&lt;/title&gt;&lt;secondary-title&gt;Laser &amp;amp; Photonics Reviews&lt;/secondary-title&gt;&lt;/titles&gt;&lt;periodical&gt;&lt;full-title&gt;Laser &amp;amp; Photonics Reviews&lt;/full-title&gt;&lt;abbr-1&gt;Laser Photonics Rev&lt;/abbr-1&gt;&lt;/periodical&gt;&lt;pages&gt;81-101&lt;/pages&gt;&lt;volume&gt;5&lt;/volume&gt;&lt;number&gt;1&lt;/number&gt;&lt;keywords&gt;&lt;keyword&gt;Spatial light modulators&lt;/keyword&gt;&lt;keyword&gt;phase contrast microscopy&lt;/keyword&gt;&lt;keyword&gt;quantitative microscopy&lt;/keyword&gt;&lt;keyword&gt;Fourier optics.&lt;/keyword&gt;&lt;/keywords&gt;&lt;dates&gt;&lt;year&gt;2010&lt;/year&gt;&lt;pub-dates&gt;&lt;date&gt;2011/01/03&lt;/date&gt;&lt;/pub-dates&gt;&lt;/dates&gt;&lt;publisher&gt;Wiley-Blackwell&lt;/publisher&gt;&lt;isbn&gt;1863-8880&lt;/isbn&gt;&lt;urls&gt;&lt;related-urls&gt;&lt;url&gt;https://doi.org/10.1002/lpor.200900047&lt;/url&gt;&lt;/related-urls&gt;&lt;/urls&gt;&lt;electronic-resource-num&gt;10.1002/lpor.200900047&lt;/electronic-resource-num&gt;&lt;access-date&gt;2018/09/14&lt;/access-date&gt;&lt;/record&gt;&lt;/Cite&gt;&lt;/EndNote&gt;</w:instrText>
      </w:r>
      <w:r w:rsidR="00050FBD" w:rsidRPr="00B96006">
        <w:rPr>
          <w:rFonts w:ascii="Times New Roman" w:hAnsi="Times New Roman" w:cs="Times New Roman"/>
          <w:color w:val="000000" w:themeColor="text1"/>
          <w:szCs w:val="21"/>
        </w:rPr>
        <w:fldChar w:fldCharType="separate"/>
      </w:r>
      <w:r w:rsidR="00DB0DE8" w:rsidRPr="00B96006">
        <w:rPr>
          <w:rFonts w:ascii="Times New Roman" w:hAnsi="Times New Roman" w:cs="Times New Roman"/>
          <w:noProof/>
          <w:color w:val="000000" w:themeColor="text1"/>
          <w:szCs w:val="21"/>
          <w:vertAlign w:val="superscript"/>
        </w:rPr>
        <w:t>11</w:t>
      </w:r>
      <w:r w:rsidR="00050FBD" w:rsidRPr="00B96006">
        <w:rPr>
          <w:rFonts w:ascii="Times New Roman" w:hAnsi="Times New Roman" w:cs="Times New Roman"/>
          <w:color w:val="000000" w:themeColor="text1"/>
          <w:szCs w:val="21"/>
        </w:rPr>
        <w:fldChar w:fldCharType="end"/>
      </w:r>
      <w:r w:rsidR="00840B11" w:rsidRPr="00B96006">
        <w:rPr>
          <w:rFonts w:ascii="Times New Roman" w:hAnsi="Times New Roman" w:cs="Times New Roman"/>
          <w:color w:val="000000" w:themeColor="text1"/>
          <w:szCs w:val="21"/>
        </w:rPr>
        <w:t xml:space="preserve">, resulting in a low </w:t>
      </w:r>
      <w:r w:rsidR="00375524" w:rsidRPr="00B96006">
        <w:rPr>
          <w:rFonts w:ascii="Times New Roman" w:hAnsi="Times New Roman" w:cs="Times New Roman"/>
          <w:color w:val="000000" w:themeColor="text1"/>
          <w:szCs w:val="21"/>
        </w:rPr>
        <w:t xml:space="preserve">accuracy. In contrast, our proposed meta-imager has solved this problem by </w:t>
      </w:r>
      <w:r w:rsidR="00154A07" w:rsidRPr="00B96006">
        <w:rPr>
          <w:rFonts w:ascii="Times New Roman" w:hAnsi="Times New Roman" w:cs="Times New Roman"/>
          <w:color w:val="000000" w:themeColor="text1"/>
          <w:szCs w:val="21"/>
        </w:rPr>
        <w:t>customizing</w:t>
      </w:r>
      <w:r w:rsidR="00375524" w:rsidRPr="00B96006">
        <w:rPr>
          <w:rFonts w:ascii="Times New Roman" w:hAnsi="Times New Roman" w:cs="Times New Roman"/>
          <w:color w:val="000000" w:themeColor="text1"/>
          <w:szCs w:val="21"/>
        </w:rPr>
        <w:t xml:space="preserve"> the pixel size of the convolutional operator (i.e., the 3×3 matrix). </w:t>
      </w:r>
    </w:p>
    <w:p w:rsidR="000168B9" w:rsidRPr="00B96006" w:rsidRDefault="000168B9">
      <w:pPr>
        <w:spacing w:line="360" w:lineRule="auto"/>
        <w:rPr>
          <w:rFonts w:ascii="Times New Roman" w:hAnsi="Times New Roman" w:cs="Times New Roman"/>
          <w:b/>
          <w:color w:val="000000" w:themeColor="text1"/>
          <w:sz w:val="24"/>
          <w:szCs w:val="24"/>
          <w:u w:val="single"/>
        </w:rPr>
      </w:pPr>
      <w:r w:rsidRPr="00B96006">
        <w:rPr>
          <w:rFonts w:ascii="Times New Roman" w:hAnsi="Times New Roman" w:cs="Times New Roman"/>
          <w:b/>
          <w:color w:val="000000" w:themeColor="text1"/>
          <w:sz w:val="24"/>
          <w:szCs w:val="24"/>
          <w:u w:val="single"/>
        </w:rPr>
        <w:t xml:space="preserve">15 | </w:t>
      </w:r>
      <w:r w:rsidR="003719D4" w:rsidRPr="00B96006">
        <w:rPr>
          <w:rFonts w:ascii="Times New Roman" w:hAnsi="Times New Roman" w:cs="Times New Roman"/>
          <w:b/>
          <w:color w:val="000000" w:themeColor="text1"/>
          <w:sz w:val="24"/>
          <w:szCs w:val="24"/>
          <w:u w:val="single"/>
        </w:rPr>
        <w:t>A brief introduction to convolutional neural network</w:t>
      </w:r>
      <w:r w:rsidRPr="00B96006">
        <w:rPr>
          <w:rFonts w:ascii="Times New Roman" w:hAnsi="Times New Roman" w:cs="Times New Roman"/>
          <w:b/>
          <w:color w:val="000000" w:themeColor="text1"/>
          <w:sz w:val="24"/>
          <w:szCs w:val="24"/>
          <w:u w:val="single"/>
        </w:rPr>
        <w:t xml:space="preserve"> </w:t>
      </w:r>
    </w:p>
    <w:p w:rsidR="0077649B" w:rsidRPr="00B96006" w:rsidRDefault="00244EBB">
      <w:pPr>
        <w:spacing w:line="360" w:lineRule="auto"/>
        <w:rPr>
          <w:rFonts w:ascii="Times New Roman" w:hAnsi="Times New Roman" w:cs="Times New Roman"/>
          <w:color w:val="000000" w:themeColor="text1"/>
          <w:szCs w:val="21"/>
        </w:rPr>
      </w:pPr>
      <w:r w:rsidRPr="00B96006">
        <w:rPr>
          <w:rFonts w:ascii="Times New Roman" w:hAnsi="Times New Roman" w:cs="Times New Roman"/>
          <w:color w:val="000000" w:themeColor="text1"/>
          <w:szCs w:val="21"/>
        </w:rPr>
        <w:t xml:space="preserve">   </w:t>
      </w:r>
      <w:r w:rsidR="00147FA9" w:rsidRPr="00B96006">
        <w:rPr>
          <w:rFonts w:ascii="Times New Roman" w:hAnsi="Times New Roman" w:cs="Times New Roman"/>
          <w:color w:val="000000" w:themeColor="text1"/>
          <w:szCs w:val="21"/>
        </w:rPr>
        <w:t>In order to show the importance of our work</w:t>
      </w:r>
      <w:r w:rsidRPr="00B96006">
        <w:rPr>
          <w:rFonts w:ascii="Times New Roman" w:hAnsi="Times New Roman" w:cs="Times New Roman"/>
          <w:color w:val="000000" w:themeColor="text1"/>
          <w:szCs w:val="21"/>
        </w:rPr>
        <w:t>, we</w:t>
      </w:r>
      <w:r w:rsidR="00147FA9" w:rsidRPr="00B96006">
        <w:rPr>
          <w:rFonts w:ascii="Times New Roman" w:hAnsi="Times New Roman" w:cs="Times New Roman"/>
          <w:color w:val="000000" w:themeColor="text1"/>
          <w:szCs w:val="21"/>
        </w:rPr>
        <w:t xml:space="preserve"> provide a brief introduction to convolutional neural network. </w:t>
      </w:r>
      <w:r w:rsidR="00F1195B" w:rsidRPr="00B96006">
        <w:rPr>
          <w:rFonts w:ascii="Times New Roman" w:hAnsi="Times New Roman" w:cs="Times New Roman"/>
          <w:color w:val="000000" w:themeColor="text1"/>
          <w:szCs w:val="21"/>
        </w:rPr>
        <w:t>Artificial</w:t>
      </w:r>
      <w:r w:rsidRPr="00B96006">
        <w:rPr>
          <w:rFonts w:ascii="Times New Roman" w:hAnsi="Times New Roman" w:cs="Times New Roman"/>
          <w:color w:val="000000" w:themeColor="text1"/>
          <w:szCs w:val="21"/>
        </w:rPr>
        <w:t xml:space="preserve"> neural network</w:t>
      </w:r>
      <w:r w:rsidR="00F1195B" w:rsidRPr="00B96006">
        <w:rPr>
          <w:rFonts w:ascii="Times New Roman" w:hAnsi="Times New Roman" w:cs="Times New Roman"/>
          <w:color w:val="000000" w:themeColor="text1"/>
          <w:szCs w:val="21"/>
        </w:rPr>
        <w:t xml:space="preserve"> (ANN)</w:t>
      </w:r>
      <w:r w:rsidRPr="00B96006">
        <w:rPr>
          <w:rFonts w:ascii="Times New Roman" w:hAnsi="Times New Roman" w:cs="Times New Roman"/>
          <w:color w:val="000000" w:themeColor="text1"/>
          <w:szCs w:val="21"/>
        </w:rPr>
        <w:t xml:space="preserve"> is a mathematical or computational model that mimics biological neural networks (</w:t>
      </w:r>
      <w:r w:rsidR="00204D3F" w:rsidRPr="00B96006">
        <w:rPr>
          <w:rFonts w:ascii="Times New Roman" w:hAnsi="Times New Roman" w:cs="Times New Roman"/>
          <w:color w:val="000000" w:themeColor="text1"/>
          <w:szCs w:val="21"/>
        </w:rPr>
        <w:t xml:space="preserve">such as </w:t>
      </w:r>
      <w:r w:rsidRPr="00B96006">
        <w:rPr>
          <w:rFonts w:ascii="Times New Roman" w:hAnsi="Times New Roman" w:cs="Times New Roman"/>
          <w:color w:val="000000" w:themeColor="text1"/>
          <w:szCs w:val="21"/>
        </w:rPr>
        <w:t>the central nervous system of animals, especially the brain)</w:t>
      </w:r>
      <w:r w:rsidR="00204D3F" w:rsidRPr="00B96006">
        <w:rPr>
          <w:rFonts w:ascii="Times New Roman" w:hAnsi="Times New Roman" w:cs="Times New Roman"/>
          <w:color w:val="000000" w:themeColor="text1"/>
          <w:szCs w:val="21"/>
        </w:rPr>
        <w:t xml:space="preserve"> for realizing the artificial </w:t>
      </w:r>
      <w:r w:rsidR="00204D3F" w:rsidRPr="00B96006">
        <w:rPr>
          <w:rFonts w:ascii="Times New Roman" w:hAnsi="Times New Roman" w:cs="Times New Roman"/>
          <w:color w:val="000000" w:themeColor="text1"/>
          <w:szCs w:val="21"/>
        </w:rPr>
        <w:lastRenderedPageBreak/>
        <w:t>intelligent system</w:t>
      </w:r>
      <w:r w:rsidR="003A7196" w:rsidRPr="00B96006">
        <w:rPr>
          <w:rFonts w:ascii="Times New Roman" w:hAnsi="Times New Roman" w:cs="Times New Roman"/>
          <w:color w:val="000000" w:themeColor="text1"/>
          <w:szCs w:val="21"/>
        </w:rPr>
        <w:t>. It contains a huge</w:t>
      </w:r>
      <w:r w:rsidRPr="00B96006">
        <w:rPr>
          <w:rFonts w:ascii="Times New Roman" w:hAnsi="Times New Roman" w:cs="Times New Roman"/>
          <w:color w:val="000000" w:themeColor="text1"/>
          <w:szCs w:val="21"/>
        </w:rPr>
        <w:t xml:space="preserve"> number of nodes (or neurons)</w:t>
      </w:r>
      <w:r w:rsidR="003A7196" w:rsidRPr="00B96006">
        <w:rPr>
          <w:rFonts w:ascii="Times New Roman" w:hAnsi="Times New Roman" w:cs="Times New Roman"/>
          <w:color w:val="000000" w:themeColor="text1"/>
          <w:szCs w:val="21"/>
        </w:rPr>
        <w:t>, each of which is</w:t>
      </w:r>
      <w:r w:rsidRPr="00B96006">
        <w:rPr>
          <w:rFonts w:ascii="Times New Roman" w:hAnsi="Times New Roman" w:cs="Times New Roman"/>
          <w:color w:val="000000" w:themeColor="text1"/>
          <w:szCs w:val="21"/>
        </w:rPr>
        <w:t xml:space="preserve"> connected</w:t>
      </w:r>
      <w:r w:rsidR="003A7196" w:rsidRPr="00B96006">
        <w:rPr>
          <w:rFonts w:ascii="Times New Roman" w:hAnsi="Times New Roman" w:cs="Times New Roman"/>
          <w:color w:val="000000" w:themeColor="text1"/>
          <w:szCs w:val="21"/>
        </w:rPr>
        <w:t xml:space="preserve"> with others</w:t>
      </w:r>
      <w:r w:rsidRPr="00B96006">
        <w:rPr>
          <w:rFonts w:ascii="Times New Roman" w:hAnsi="Times New Roman" w:cs="Times New Roman"/>
          <w:color w:val="000000" w:themeColor="text1"/>
          <w:szCs w:val="21"/>
        </w:rPr>
        <w:t xml:space="preserve">. Each node is </w:t>
      </w:r>
      <w:r w:rsidR="00453031" w:rsidRPr="00B96006">
        <w:rPr>
          <w:rFonts w:ascii="Times New Roman" w:hAnsi="Times New Roman" w:cs="Times New Roman"/>
          <w:color w:val="000000" w:themeColor="text1"/>
          <w:szCs w:val="21"/>
        </w:rPr>
        <w:t>named as</w:t>
      </w:r>
      <w:r w:rsidRPr="00B96006">
        <w:rPr>
          <w:rFonts w:ascii="Times New Roman" w:hAnsi="Times New Roman" w:cs="Times New Roman"/>
          <w:color w:val="000000" w:themeColor="text1"/>
          <w:szCs w:val="21"/>
        </w:rPr>
        <w:t xml:space="preserve"> an activation function and each connection between two nodes is </w:t>
      </w:r>
      <w:r w:rsidR="00F1195B" w:rsidRPr="00B96006">
        <w:rPr>
          <w:rFonts w:ascii="Times New Roman" w:hAnsi="Times New Roman" w:cs="Times New Roman"/>
          <w:color w:val="000000" w:themeColor="text1"/>
          <w:szCs w:val="21"/>
        </w:rPr>
        <w:t>evaluated by</w:t>
      </w:r>
      <w:r w:rsidR="00453031" w:rsidRPr="00B96006">
        <w:rPr>
          <w:rFonts w:ascii="Times New Roman" w:hAnsi="Times New Roman" w:cs="Times New Roman"/>
          <w:color w:val="000000" w:themeColor="text1"/>
          <w:szCs w:val="21"/>
        </w:rPr>
        <w:t xml:space="preserve"> </w:t>
      </w:r>
      <w:r w:rsidRPr="00B96006">
        <w:rPr>
          <w:rFonts w:ascii="Times New Roman" w:hAnsi="Times New Roman" w:cs="Times New Roman"/>
          <w:color w:val="000000" w:themeColor="text1"/>
          <w:szCs w:val="21"/>
        </w:rPr>
        <w:t xml:space="preserve">a weighted network output </w:t>
      </w:r>
      <w:r w:rsidR="00F1195B" w:rsidRPr="00B96006">
        <w:rPr>
          <w:rFonts w:ascii="Times New Roman" w:hAnsi="Times New Roman" w:cs="Times New Roman"/>
          <w:color w:val="000000" w:themeColor="text1"/>
          <w:szCs w:val="21"/>
        </w:rPr>
        <w:t xml:space="preserve">that </w:t>
      </w:r>
      <w:r w:rsidRPr="00B96006">
        <w:rPr>
          <w:rFonts w:ascii="Times New Roman" w:hAnsi="Times New Roman" w:cs="Times New Roman"/>
          <w:color w:val="000000" w:themeColor="text1"/>
          <w:szCs w:val="21"/>
        </w:rPr>
        <w:t>depend</w:t>
      </w:r>
      <w:r w:rsidR="00F1195B" w:rsidRPr="00B96006">
        <w:rPr>
          <w:rFonts w:ascii="Times New Roman" w:hAnsi="Times New Roman" w:cs="Times New Roman"/>
          <w:color w:val="000000" w:themeColor="text1"/>
          <w:szCs w:val="21"/>
        </w:rPr>
        <w:t>s</w:t>
      </w:r>
      <w:r w:rsidRPr="00B96006">
        <w:rPr>
          <w:rFonts w:ascii="Times New Roman" w:hAnsi="Times New Roman" w:cs="Times New Roman"/>
          <w:color w:val="000000" w:themeColor="text1"/>
          <w:szCs w:val="21"/>
        </w:rPr>
        <w:t xml:space="preserve"> on </w:t>
      </w:r>
      <w:r w:rsidR="00453031" w:rsidRPr="00B96006">
        <w:rPr>
          <w:rFonts w:ascii="Times New Roman" w:hAnsi="Times New Roman" w:cs="Times New Roman"/>
          <w:color w:val="000000" w:themeColor="text1"/>
          <w:szCs w:val="21"/>
        </w:rPr>
        <w:t>the connecting way in the</w:t>
      </w:r>
      <w:r w:rsidRPr="00B96006">
        <w:rPr>
          <w:rFonts w:ascii="Times New Roman" w:hAnsi="Times New Roman" w:cs="Times New Roman"/>
          <w:color w:val="000000" w:themeColor="text1"/>
          <w:szCs w:val="21"/>
        </w:rPr>
        <w:t xml:space="preserve"> network. ANN can process information by adjusting the weight </w:t>
      </w:r>
      <w:r w:rsidR="00F1195B" w:rsidRPr="00B96006">
        <w:rPr>
          <w:rFonts w:ascii="Times New Roman" w:hAnsi="Times New Roman" w:cs="Times New Roman"/>
          <w:color w:val="000000" w:themeColor="text1"/>
          <w:szCs w:val="21"/>
        </w:rPr>
        <w:t>among these</w:t>
      </w:r>
      <w:r w:rsidRPr="00B96006">
        <w:rPr>
          <w:rFonts w:ascii="Times New Roman" w:hAnsi="Times New Roman" w:cs="Times New Roman"/>
          <w:color w:val="000000" w:themeColor="text1"/>
          <w:szCs w:val="21"/>
        </w:rPr>
        <w:t xml:space="preserve"> internal neurons, so as to </w:t>
      </w:r>
      <w:r w:rsidR="00AE0DDC" w:rsidRPr="00B96006">
        <w:rPr>
          <w:rFonts w:ascii="Times New Roman" w:hAnsi="Times New Roman" w:cs="Times New Roman"/>
          <w:color w:val="000000" w:themeColor="text1"/>
          <w:szCs w:val="21"/>
        </w:rPr>
        <w:t>realize</w:t>
      </w:r>
      <w:r w:rsidRPr="00B96006">
        <w:rPr>
          <w:rFonts w:ascii="Times New Roman" w:hAnsi="Times New Roman" w:cs="Times New Roman"/>
          <w:color w:val="000000" w:themeColor="text1"/>
          <w:szCs w:val="21"/>
        </w:rPr>
        <w:t xml:space="preserve"> the purpose of processing information. Con</w:t>
      </w:r>
      <w:r w:rsidR="00AE0DDC" w:rsidRPr="00B96006">
        <w:rPr>
          <w:rFonts w:ascii="Times New Roman" w:hAnsi="Times New Roman" w:cs="Times New Roman"/>
          <w:color w:val="000000" w:themeColor="text1"/>
          <w:szCs w:val="21"/>
        </w:rPr>
        <w:t xml:space="preserve">volutional neural network (CNN), as </w:t>
      </w:r>
      <w:r w:rsidRPr="00B96006">
        <w:rPr>
          <w:rFonts w:ascii="Times New Roman" w:hAnsi="Times New Roman" w:cs="Times New Roman"/>
          <w:color w:val="000000" w:themeColor="text1"/>
          <w:szCs w:val="21"/>
        </w:rPr>
        <w:t xml:space="preserve">a feedforward neural </w:t>
      </w:r>
      <w:r w:rsidR="00AE0DDC" w:rsidRPr="00B96006">
        <w:rPr>
          <w:rFonts w:ascii="Times New Roman" w:hAnsi="Times New Roman" w:cs="Times New Roman"/>
          <w:color w:val="000000" w:themeColor="text1"/>
          <w:szCs w:val="21"/>
        </w:rPr>
        <w:t>n</w:t>
      </w:r>
      <w:r w:rsidRPr="00B96006">
        <w:rPr>
          <w:rFonts w:ascii="Times New Roman" w:hAnsi="Times New Roman" w:cs="Times New Roman"/>
          <w:color w:val="000000" w:themeColor="text1"/>
          <w:szCs w:val="21"/>
        </w:rPr>
        <w:t xml:space="preserve">etwork, </w:t>
      </w:r>
      <w:r w:rsidR="008F1C31" w:rsidRPr="00B96006">
        <w:rPr>
          <w:rFonts w:ascii="Times New Roman" w:hAnsi="Times New Roman" w:cs="Times New Roman"/>
          <w:color w:val="000000" w:themeColor="text1"/>
          <w:szCs w:val="21"/>
        </w:rPr>
        <w:t>has been proposed in</w:t>
      </w:r>
      <w:r w:rsidR="007B659B" w:rsidRPr="00B96006">
        <w:rPr>
          <w:rFonts w:ascii="Times New Roman" w:hAnsi="Times New Roman" w:cs="Times New Roman"/>
          <w:color w:val="000000" w:themeColor="text1"/>
          <w:szCs w:val="21"/>
        </w:rPr>
        <w:t xml:space="preserve"> 1990</w:t>
      </w:r>
      <w:r w:rsidR="008F1C31" w:rsidRPr="00B96006">
        <w:rPr>
          <w:rFonts w:ascii="Times New Roman" w:hAnsi="Times New Roman" w:cs="Times New Roman"/>
          <w:color w:val="000000" w:themeColor="text1"/>
          <w:szCs w:val="21"/>
        </w:rPr>
        <w:t xml:space="preserve"> </w:t>
      </w:r>
      <w:r w:rsidR="007B659B" w:rsidRPr="00B96006">
        <w:rPr>
          <w:rFonts w:ascii="Times New Roman" w:hAnsi="Times New Roman" w:cs="Times New Roman"/>
          <w:color w:val="000000" w:themeColor="text1"/>
          <w:szCs w:val="21"/>
        </w:rPr>
        <w:fldChar w:fldCharType="begin"/>
      </w:r>
      <w:r w:rsidR="00DB0DE8" w:rsidRPr="00B96006">
        <w:rPr>
          <w:rFonts w:ascii="Times New Roman" w:hAnsi="Times New Roman" w:cs="Times New Roman"/>
          <w:color w:val="000000" w:themeColor="text1"/>
          <w:szCs w:val="21"/>
        </w:rPr>
        <w:instrText xml:space="preserve"> ADDIN EN.CITE &lt;EndNote&gt;&lt;Cite&gt;&lt;Author&gt;Lang&lt;/Author&gt;&lt;Year&gt;1990&lt;/Year&gt;&lt;RecNum&gt;2893&lt;/RecNum&gt;&lt;DisplayText&gt;&lt;style face="superscript" font="Times New Roman"&gt;12,13&lt;/style&gt;&lt;/DisplayText&gt;&lt;record&gt;&lt;rec-number&gt;2893&lt;/rec-number&gt;&lt;foreign-keys&gt;&lt;key app="EN" db-id="xsvwvdw9o2d9rne2t2kp502yzd0t9dfwvzvx" timestamp="1551772351"&gt;2893&lt;/key&gt;&lt;/foreign-keys&gt;&lt;ref-type name="Journal Article"&gt;17&lt;/ref-type&gt;&lt;contributors&gt;&lt;authors&gt;&lt;author&gt;Lang, Kevin J&lt;/author&gt;&lt;author&gt;Waibel, Alex H&lt;/author&gt;&lt;author&gt;Hinton, Geoffrey E&lt;/author&gt;&lt;/authors&gt;&lt;/contributors&gt;&lt;titles&gt;&lt;title&gt;A time-delay neural network architecture for isolated word recognition&lt;/title&gt;&lt;secondary-title&gt;Neural networks&lt;/secondary-title&gt;&lt;/titles&gt;&lt;periodical&gt;&lt;full-title&gt;Neural networks&lt;/full-title&gt;&lt;/periodical&gt;&lt;pages&gt;23-43&lt;/pages&gt;&lt;volume&gt;3&lt;/volume&gt;&lt;number&gt;1&lt;/number&gt;&lt;dates&gt;&lt;year&gt;1990&lt;/year&gt;&lt;/dates&gt;&lt;isbn&gt;0893-6080&lt;/isbn&gt;&lt;urls&gt;&lt;/urls&gt;&lt;/record&gt;&lt;/Cite&gt;&lt;Cite&gt;&lt;Author&gt;LeCun&lt;/Author&gt;&lt;Year&gt;1989&lt;/Year&gt;&lt;RecNum&gt;3931&lt;/RecNum&gt;&lt;record&gt;&lt;rec-number&gt;3931&lt;/rec-number&gt;&lt;foreign-keys&gt;&lt;key app="EN" db-id="xsvwvdw9o2d9rne2t2kp502yzd0t9dfwvzvx" timestamp="1638515323"&gt;3931&lt;/key&gt;&lt;/foreign-keys&gt;&lt;ref-type name="Journal Article"&gt;17&lt;/ref-type&gt;&lt;contributors&gt;&lt;authors&gt;&lt;author&gt;LeCun, Yann&lt;/author&gt;&lt;author&gt;Boser, Bernhard&lt;/author&gt;&lt;author&gt;Denker, John&lt;/author&gt;&lt;author&gt;Henderson, Donnie&lt;/author&gt;&lt;author&gt;Howard, Richard&lt;/author&gt;&lt;author&gt;Hubbard, Wayne&lt;/author&gt;&lt;author&gt;Jackel, Lawrence&lt;/author&gt;&lt;/authors&gt;&lt;/contributors&gt;&lt;titles&gt;&lt;title&gt;Handwritten digit recognition with a back-propagation network&lt;/title&gt;&lt;secondary-title&gt;Advances in neural information processing systems&lt;/secondary-title&gt;&lt;/titles&gt;&lt;periodical&gt;&lt;full-title&gt;Advances in neural information processing systems&lt;/full-title&gt;&lt;/periodical&gt;&lt;volume&gt;2&lt;/volume&gt;&lt;dates&gt;&lt;year&gt;1989&lt;/year&gt;&lt;/dates&gt;&lt;urls&gt;&lt;/urls&gt;&lt;/record&gt;&lt;/Cite&gt;&lt;/EndNote&gt;</w:instrText>
      </w:r>
      <w:r w:rsidR="007B659B" w:rsidRPr="00B96006">
        <w:rPr>
          <w:rFonts w:ascii="Times New Roman" w:hAnsi="Times New Roman" w:cs="Times New Roman"/>
          <w:color w:val="000000" w:themeColor="text1"/>
          <w:szCs w:val="21"/>
        </w:rPr>
        <w:fldChar w:fldCharType="separate"/>
      </w:r>
      <w:r w:rsidR="00DB0DE8" w:rsidRPr="00B96006">
        <w:rPr>
          <w:rFonts w:ascii="Times New Roman" w:hAnsi="Times New Roman" w:cs="Times New Roman"/>
          <w:noProof/>
          <w:color w:val="000000" w:themeColor="text1"/>
          <w:szCs w:val="21"/>
          <w:vertAlign w:val="superscript"/>
        </w:rPr>
        <w:t>12,13</w:t>
      </w:r>
      <w:r w:rsidR="007B659B" w:rsidRPr="00B96006">
        <w:rPr>
          <w:rFonts w:ascii="Times New Roman" w:hAnsi="Times New Roman" w:cs="Times New Roman"/>
          <w:color w:val="000000" w:themeColor="text1"/>
          <w:szCs w:val="21"/>
        </w:rPr>
        <w:fldChar w:fldCharType="end"/>
      </w:r>
      <w:r w:rsidR="008F1C31" w:rsidRPr="00B96006">
        <w:rPr>
          <w:rFonts w:ascii="Times New Roman" w:hAnsi="Times New Roman" w:cs="Times New Roman"/>
          <w:color w:val="000000" w:themeColor="text1"/>
          <w:szCs w:val="21"/>
        </w:rPr>
        <w:t xml:space="preserve"> and </w:t>
      </w:r>
      <w:r w:rsidR="00646552" w:rsidRPr="00B96006">
        <w:rPr>
          <w:rFonts w:ascii="Times New Roman" w:hAnsi="Times New Roman" w:cs="Times New Roman"/>
          <w:color w:val="000000" w:themeColor="text1"/>
          <w:szCs w:val="21"/>
        </w:rPr>
        <w:t>widely accepted</w:t>
      </w:r>
      <w:r w:rsidR="008F1C31" w:rsidRPr="00B96006">
        <w:rPr>
          <w:rFonts w:ascii="Times New Roman" w:hAnsi="Times New Roman" w:cs="Times New Roman"/>
          <w:color w:val="000000" w:themeColor="text1"/>
          <w:szCs w:val="21"/>
        </w:rPr>
        <w:t xml:space="preserve"> in </w:t>
      </w:r>
      <w:r w:rsidR="007B659B" w:rsidRPr="00B96006">
        <w:rPr>
          <w:rFonts w:ascii="Times New Roman" w:hAnsi="Times New Roman" w:cs="Times New Roman"/>
          <w:color w:val="000000" w:themeColor="text1"/>
          <w:szCs w:val="21"/>
        </w:rPr>
        <w:t xml:space="preserve">2012 </w:t>
      </w:r>
      <w:r w:rsidR="007B659B" w:rsidRPr="00B96006">
        <w:rPr>
          <w:rFonts w:ascii="Times New Roman" w:hAnsi="Times New Roman" w:cs="Times New Roman"/>
          <w:color w:val="000000" w:themeColor="text1"/>
          <w:szCs w:val="21"/>
        </w:rPr>
        <w:fldChar w:fldCharType="begin"/>
      </w:r>
      <w:r w:rsidR="00DB0DE8" w:rsidRPr="00B96006">
        <w:rPr>
          <w:rFonts w:ascii="Times New Roman" w:hAnsi="Times New Roman" w:cs="Times New Roman"/>
          <w:color w:val="000000" w:themeColor="text1"/>
          <w:szCs w:val="21"/>
        </w:rPr>
        <w:instrText xml:space="preserve"> ADDIN EN.CITE &lt;EndNote&gt;&lt;Cite&gt;&lt;Author&gt;Krizhevsky&lt;/Author&gt;&lt;Year&gt;2012&lt;/Year&gt;&lt;RecNum&gt;3845&lt;/RecNum&gt;&lt;DisplayText&gt;&lt;style face="superscript" font="Times New Roman"&gt;14&lt;/style&gt;&lt;/DisplayText&gt;&lt;record&gt;&lt;rec-number&gt;3845&lt;/rec-number&gt;&lt;foreign-keys&gt;&lt;key app="EN" db-id="xsvwvdw9o2d9rne2t2kp502yzd0t9dfwvzvx" timestamp="1622431752"&gt;3845&lt;/key&gt;&lt;/foreign-keys&gt;&lt;ref-type name="Journal Article"&gt;17&lt;/ref-type&gt;&lt;contributors&gt;&lt;authors&gt;&lt;author&gt;Krizhevsky, Alex&lt;/author&gt;&lt;author&gt;Sutskever, Ilya&lt;/author&gt;&lt;author&gt;Hinton, Geoffrey E&lt;/author&gt;&lt;/authors&gt;&lt;/contributors&gt;&lt;titles&gt;&lt;title&gt;Imagenet classification with deep convolutional neural networks&lt;/title&gt;&lt;secondary-title&gt;Advances in neural information processing systems&lt;/secondary-title&gt;&lt;/titles&gt;&lt;periodical&gt;&lt;full-title&gt;Advances in neural information processing systems&lt;/full-title&gt;&lt;/periodical&gt;&lt;pages&gt;1097-1105&lt;/pages&gt;&lt;volume&gt;25&lt;/volume&gt;&lt;dates&gt;&lt;year&gt;2012&lt;/year&gt;&lt;/dates&gt;&lt;urls&gt;&lt;/urls&gt;&lt;/record&gt;&lt;/Cite&gt;&lt;/EndNote&gt;</w:instrText>
      </w:r>
      <w:r w:rsidR="007B659B" w:rsidRPr="00B96006">
        <w:rPr>
          <w:rFonts w:ascii="Times New Roman" w:hAnsi="Times New Roman" w:cs="Times New Roman"/>
          <w:color w:val="000000" w:themeColor="text1"/>
          <w:szCs w:val="21"/>
        </w:rPr>
        <w:fldChar w:fldCharType="separate"/>
      </w:r>
      <w:r w:rsidR="00DB0DE8" w:rsidRPr="00B96006">
        <w:rPr>
          <w:rFonts w:ascii="Times New Roman" w:hAnsi="Times New Roman" w:cs="Times New Roman"/>
          <w:noProof/>
          <w:color w:val="000000" w:themeColor="text1"/>
          <w:szCs w:val="21"/>
          <w:vertAlign w:val="superscript"/>
        </w:rPr>
        <w:t>14</w:t>
      </w:r>
      <w:r w:rsidR="007B659B" w:rsidRPr="00B96006">
        <w:rPr>
          <w:rFonts w:ascii="Times New Roman" w:hAnsi="Times New Roman" w:cs="Times New Roman"/>
          <w:color w:val="000000" w:themeColor="text1"/>
          <w:szCs w:val="21"/>
        </w:rPr>
        <w:fldChar w:fldCharType="end"/>
      </w:r>
      <w:r w:rsidRPr="00B96006">
        <w:rPr>
          <w:rFonts w:ascii="Times New Roman" w:hAnsi="Times New Roman" w:cs="Times New Roman"/>
          <w:color w:val="000000" w:themeColor="text1"/>
          <w:szCs w:val="21"/>
        </w:rPr>
        <w:t xml:space="preserve"> </w:t>
      </w:r>
      <w:r w:rsidR="008F1C31" w:rsidRPr="00B96006">
        <w:rPr>
          <w:rFonts w:ascii="Times New Roman" w:hAnsi="Times New Roman" w:cs="Times New Roman"/>
          <w:color w:val="000000" w:themeColor="text1"/>
          <w:szCs w:val="21"/>
        </w:rPr>
        <w:t>due to</w:t>
      </w:r>
      <w:r w:rsidRPr="00B96006">
        <w:rPr>
          <w:rFonts w:ascii="Times New Roman" w:hAnsi="Times New Roman" w:cs="Times New Roman"/>
          <w:color w:val="000000" w:themeColor="text1"/>
          <w:szCs w:val="21"/>
        </w:rPr>
        <w:t xml:space="preserve"> </w:t>
      </w:r>
      <w:r w:rsidR="008F1C31" w:rsidRPr="00B96006">
        <w:rPr>
          <w:rFonts w:ascii="Times New Roman" w:hAnsi="Times New Roman" w:cs="Times New Roman"/>
          <w:color w:val="000000" w:themeColor="text1"/>
          <w:szCs w:val="21"/>
        </w:rPr>
        <w:t>the</w:t>
      </w:r>
      <w:r w:rsidRPr="00B96006">
        <w:rPr>
          <w:rFonts w:ascii="Times New Roman" w:hAnsi="Times New Roman" w:cs="Times New Roman"/>
          <w:color w:val="000000" w:themeColor="text1"/>
          <w:szCs w:val="21"/>
        </w:rPr>
        <w:t xml:space="preserve"> excellent </w:t>
      </w:r>
      <w:r w:rsidR="008F1C31" w:rsidRPr="00B96006">
        <w:rPr>
          <w:rFonts w:ascii="Times New Roman" w:hAnsi="Times New Roman" w:cs="Times New Roman"/>
          <w:color w:val="000000" w:themeColor="text1"/>
          <w:szCs w:val="21"/>
        </w:rPr>
        <w:t>performance in image recognition</w:t>
      </w:r>
      <w:r w:rsidRPr="00B96006">
        <w:rPr>
          <w:rFonts w:ascii="Times New Roman" w:hAnsi="Times New Roman" w:cs="Times New Roman"/>
          <w:color w:val="000000" w:themeColor="text1"/>
          <w:szCs w:val="21"/>
        </w:rPr>
        <w:t xml:space="preserve">. The </w:t>
      </w:r>
      <w:r w:rsidR="007B659B" w:rsidRPr="00B96006">
        <w:rPr>
          <w:rFonts w:ascii="Times New Roman" w:hAnsi="Times New Roman" w:cs="Times New Roman"/>
          <w:color w:val="000000" w:themeColor="text1"/>
          <w:szCs w:val="21"/>
        </w:rPr>
        <w:t xml:space="preserve">CNN has the </w:t>
      </w:r>
      <w:r w:rsidRPr="00B96006">
        <w:rPr>
          <w:rFonts w:ascii="Times New Roman" w:hAnsi="Times New Roman" w:cs="Times New Roman"/>
          <w:color w:val="000000" w:themeColor="text1"/>
          <w:szCs w:val="21"/>
        </w:rPr>
        <w:t xml:space="preserve">basic </w:t>
      </w:r>
      <w:r w:rsidR="007B659B" w:rsidRPr="00B96006">
        <w:rPr>
          <w:rFonts w:ascii="Times New Roman" w:hAnsi="Times New Roman" w:cs="Times New Roman"/>
          <w:color w:val="000000" w:themeColor="text1"/>
          <w:szCs w:val="21"/>
        </w:rPr>
        <w:t xml:space="preserve">architecture </w:t>
      </w:r>
      <w:r w:rsidRPr="00B96006">
        <w:rPr>
          <w:rFonts w:ascii="Times New Roman" w:hAnsi="Times New Roman" w:cs="Times New Roman"/>
          <w:color w:val="000000" w:themeColor="text1"/>
          <w:szCs w:val="21"/>
        </w:rPr>
        <w:t>consist</w:t>
      </w:r>
      <w:r w:rsidR="007B659B" w:rsidRPr="00B96006">
        <w:rPr>
          <w:rFonts w:ascii="Times New Roman" w:hAnsi="Times New Roman" w:cs="Times New Roman"/>
          <w:color w:val="000000" w:themeColor="text1"/>
          <w:szCs w:val="21"/>
        </w:rPr>
        <w:t>ing</w:t>
      </w:r>
      <w:r w:rsidRPr="00B96006">
        <w:rPr>
          <w:rFonts w:ascii="Times New Roman" w:hAnsi="Times New Roman" w:cs="Times New Roman"/>
          <w:color w:val="000000" w:themeColor="text1"/>
          <w:szCs w:val="21"/>
        </w:rPr>
        <w:t xml:space="preserve"> of input layer, convolutional layer and pooling layer (also known as sampling layer). The convolution layer and pooling layer </w:t>
      </w:r>
      <w:r w:rsidR="00A948E9" w:rsidRPr="00B96006">
        <w:rPr>
          <w:rFonts w:ascii="Times New Roman" w:hAnsi="Times New Roman" w:cs="Times New Roman"/>
          <w:color w:val="000000" w:themeColor="text1"/>
          <w:szCs w:val="21"/>
        </w:rPr>
        <w:t>(</w:t>
      </w:r>
      <w:r w:rsidRPr="00B96006">
        <w:rPr>
          <w:rFonts w:ascii="Times New Roman" w:hAnsi="Times New Roman" w:cs="Times New Roman"/>
          <w:color w:val="000000" w:themeColor="text1"/>
          <w:szCs w:val="21"/>
        </w:rPr>
        <w:t>formed by the full connection layer and output layer</w:t>
      </w:r>
      <w:r w:rsidR="00A948E9" w:rsidRPr="00B96006">
        <w:rPr>
          <w:rFonts w:ascii="Times New Roman" w:hAnsi="Times New Roman" w:cs="Times New Roman"/>
          <w:color w:val="000000" w:themeColor="text1"/>
          <w:szCs w:val="21"/>
        </w:rPr>
        <w:t>)</w:t>
      </w:r>
      <w:r w:rsidRPr="00B96006">
        <w:rPr>
          <w:rFonts w:ascii="Times New Roman" w:hAnsi="Times New Roman" w:cs="Times New Roman"/>
          <w:color w:val="000000" w:themeColor="text1"/>
          <w:szCs w:val="21"/>
        </w:rPr>
        <w:t xml:space="preserve"> are generally selected</w:t>
      </w:r>
      <w:r w:rsidR="00A948E9" w:rsidRPr="00B96006">
        <w:rPr>
          <w:rFonts w:ascii="Times New Roman" w:hAnsi="Times New Roman" w:cs="Times New Roman"/>
          <w:color w:val="000000" w:themeColor="text1"/>
          <w:szCs w:val="21"/>
        </w:rPr>
        <w:t xml:space="preserve"> in an</w:t>
      </w:r>
      <w:r w:rsidRPr="00B96006">
        <w:rPr>
          <w:rFonts w:ascii="Times New Roman" w:hAnsi="Times New Roman" w:cs="Times New Roman"/>
          <w:color w:val="000000" w:themeColor="text1"/>
          <w:szCs w:val="21"/>
        </w:rPr>
        <w:t xml:space="preserve"> alternate</w:t>
      </w:r>
      <w:r w:rsidR="00A948E9" w:rsidRPr="00B96006">
        <w:rPr>
          <w:rFonts w:ascii="Times New Roman" w:hAnsi="Times New Roman" w:cs="Times New Roman"/>
          <w:color w:val="000000" w:themeColor="text1"/>
          <w:szCs w:val="21"/>
        </w:rPr>
        <w:t xml:space="preserve"> way</w:t>
      </w:r>
      <w:r w:rsidRPr="00B96006">
        <w:rPr>
          <w:rFonts w:ascii="Times New Roman" w:hAnsi="Times New Roman" w:cs="Times New Roman"/>
          <w:color w:val="000000" w:themeColor="text1"/>
          <w:szCs w:val="21"/>
        </w:rPr>
        <w:t>, that is, a convolution layer is</w:t>
      </w:r>
      <w:r w:rsidR="00B31F0F" w:rsidRPr="00B96006">
        <w:rPr>
          <w:rFonts w:ascii="Times New Roman" w:hAnsi="Times New Roman" w:cs="Times New Roman"/>
          <w:color w:val="000000" w:themeColor="text1"/>
          <w:szCs w:val="21"/>
        </w:rPr>
        <w:t xml:space="preserve"> firstly connected to a pooling layer, which is then followed by another</w:t>
      </w:r>
      <w:r w:rsidRPr="00B96006">
        <w:rPr>
          <w:rFonts w:ascii="Times New Roman" w:hAnsi="Times New Roman" w:cs="Times New Roman"/>
          <w:color w:val="000000" w:themeColor="text1"/>
          <w:szCs w:val="21"/>
        </w:rPr>
        <w:t xml:space="preserve"> convolution layer </w:t>
      </w:r>
      <w:r w:rsidR="00B31F0F" w:rsidRPr="00B96006">
        <w:rPr>
          <w:rFonts w:ascii="Times New Roman" w:hAnsi="Times New Roman" w:cs="Times New Roman"/>
          <w:color w:val="000000" w:themeColor="text1"/>
          <w:szCs w:val="21"/>
        </w:rPr>
        <w:t>in turn</w:t>
      </w:r>
      <w:r w:rsidR="009E60B8" w:rsidRPr="00B96006">
        <w:rPr>
          <w:rFonts w:ascii="Times New Roman" w:hAnsi="Times New Roman" w:cs="Times New Roman"/>
          <w:color w:val="000000" w:themeColor="text1"/>
          <w:szCs w:val="21"/>
        </w:rPr>
        <w:t>. In e</w:t>
      </w:r>
      <w:r w:rsidRPr="00B96006">
        <w:rPr>
          <w:rFonts w:ascii="Times New Roman" w:hAnsi="Times New Roman" w:cs="Times New Roman"/>
          <w:color w:val="000000" w:themeColor="text1"/>
          <w:szCs w:val="21"/>
        </w:rPr>
        <w:t>ach neuron</w:t>
      </w:r>
      <w:r w:rsidR="009E60B8" w:rsidRPr="00B96006">
        <w:rPr>
          <w:rFonts w:ascii="Times New Roman" w:hAnsi="Times New Roman" w:cs="Times New Roman"/>
          <w:color w:val="000000" w:themeColor="text1"/>
          <w:szCs w:val="21"/>
        </w:rPr>
        <w:t>,</w:t>
      </w:r>
      <w:r w:rsidRPr="00B96006">
        <w:rPr>
          <w:rFonts w:ascii="Times New Roman" w:hAnsi="Times New Roman" w:cs="Times New Roman"/>
          <w:color w:val="000000" w:themeColor="text1"/>
          <w:szCs w:val="21"/>
        </w:rPr>
        <w:t xml:space="preserve"> the </w:t>
      </w:r>
      <w:r w:rsidR="009E60B8" w:rsidRPr="00B96006">
        <w:rPr>
          <w:rFonts w:ascii="Times New Roman" w:hAnsi="Times New Roman" w:cs="Times New Roman"/>
          <w:color w:val="000000" w:themeColor="text1"/>
          <w:szCs w:val="21"/>
        </w:rPr>
        <w:t>outputted</w:t>
      </w:r>
      <w:r w:rsidRPr="00B96006">
        <w:rPr>
          <w:rFonts w:ascii="Times New Roman" w:hAnsi="Times New Roman" w:cs="Times New Roman"/>
          <w:color w:val="000000" w:themeColor="text1"/>
          <w:szCs w:val="21"/>
        </w:rPr>
        <w:t xml:space="preserve"> feature</w:t>
      </w:r>
      <w:r w:rsidR="009E60B8" w:rsidRPr="00B96006">
        <w:rPr>
          <w:rFonts w:ascii="Times New Roman" w:hAnsi="Times New Roman" w:cs="Times New Roman"/>
          <w:color w:val="000000" w:themeColor="text1"/>
          <w:szCs w:val="21"/>
        </w:rPr>
        <w:t xml:space="preserve"> of the processed</w:t>
      </w:r>
      <w:r w:rsidRPr="00B96006">
        <w:rPr>
          <w:rFonts w:ascii="Times New Roman" w:hAnsi="Times New Roman" w:cs="Times New Roman"/>
          <w:color w:val="000000" w:themeColor="text1"/>
          <w:szCs w:val="21"/>
        </w:rPr>
        <w:t xml:space="preserve"> graph in the convolutional layer is locally connected with </w:t>
      </w:r>
      <w:r w:rsidR="004655AE" w:rsidRPr="00B96006">
        <w:rPr>
          <w:rFonts w:ascii="Times New Roman" w:hAnsi="Times New Roman" w:cs="Times New Roman"/>
          <w:color w:val="000000" w:themeColor="text1"/>
          <w:szCs w:val="21"/>
        </w:rPr>
        <w:t>the</w:t>
      </w:r>
      <w:r w:rsidRPr="00B96006">
        <w:rPr>
          <w:rFonts w:ascii="Times New Roman" w:hAnsi="Times New Roman" w:cs="Times New Roman"/>
          <w:color w:val="000000" w:themeColor="text1"/>
          <w:szCs w:val="21"/>
        </w:rPr>
        <w:t xml:space="preserve"> input, </w:t>
      </w:r>
      <w:r w:rsidR="004655AE" w:rsidRPr="00B96006">
        <w:rPr>
          <w:rFonts w:ascii="Times New Roman" w:hAnsi="Times New Roman" w:cs="Times New Roman"/>
          <w:color w:val="000000" w:themeColor="text1"/>
          <w:szCs w:val="21"/>
        </w:rPr>
        <w:t>which</w:t>
      </w:r>
      <w:r w:rsidRPr="00B96006">
        <w:rPr>
          <w:rFonts w:ascii="Times New Roman" w:hAnsi="Times New Roman" w:cs="Times New Roman"/>
          <w:color w:val="000000" w:themeColor="text1"/>
          <w:szCs w:val="21"/>
        </w:rPr>
        <w:t xml:space="preserve"> is obtained through the weighted sum of the corresponding connection weight and the bias value. </w:t>
      </w:r>
    </w:p>
    <w:p w:rsidR="008F0703" w:rsidRPr="00B96006" w:rsidRDefault="0077649B">
      <w:pPr>
        <w:spacing w:line="360" w:lineRule="auto"/>
        <w:rPr>
          <w:rFonts w:ascii="Times New Roman" w:hAnsi="Times New Roman" w:cs="Times New Roman"/>
          <w:color w:val="000000" w:themeColor="text1"/>
          <w:szCs w:val="21"/>
        </w:rPr>
      </w:pPr>
      <w:r w:rsidRPr="00B96006">
        <w:rPr>
          <w:rFonts w:ascii="Times New Roman" w:hAnsi="Times New Roman" w:cs="Times New Roman"/>
          <w:color w:val="000000" w:themeColor="text1"/>
          <w:szCs w:val="21"/>
        </w:rPr>
        <w:t xml:space="preserve">      </w:t>
      </w:r>
      <w:r w:rsidR="00244EBB" w:rsidRPr="00B96006">
        <w:rPr>
          <w:rFonts w:ascii="Times New Roman" w:hAnsi="Times New Roman" w:cs="Times New Roman"/>
          <w:color w:val="000000" w:themeColor="text1"/>
          <w:szCs w:val="21"/>
        </w:rPr>
        <w:t xml:space="preserve">Among </w:t>
      </w:r>
      <w:r w:rsidR="00D20CD6" w:rsidRPr="00B96006">
        <w:rPr>
          <w:rFonts w:ascii="Times New Roman" w:hAnsi="Times New Roman" w:cs="Times New Roman"/>
          <w:color w:val="000000" w:themeColor="text1"/>
          <w:szCs w:val="21"/>
        </w:rPr>
        <w:t>these operations</w:t>
      </w:r>
      <w:r w:rsidR="00244EBB" w:rsidRPr="00B96006">
        <w:rPr>
          <w:rFonts w:ascii="Times New Roman" w:hAnsi="Times New Roman" w:cs="Times New Roman"/>
          <w:color w:val="000000" w:themeColor="text1"/>
          <w:szCs w:val="21"/>
        </w:rPr>
        <w:t xml:space="preserve"> in CNN, the convolutional layer </w:t>
      </w:r>
      <w:r w:rsidR="00D20CD6" w:rsidRPr="00B96006">
        <w:rPr>
          <w:rFonts w:ascii="Times New Roman" w:hAnsi="Times New Roman" w:cs="Times New Roman"/>
          <w:color w:val="000000" w:themeColor="text1"/>
          <w:szCs w:val="21"/>
        </w:rPr>
        <w:t>i</w:t>
      </w:r>
      <w:r w:rsidR="00244EBB" w:rsidRPr="00B96006">
        <w:rPr>
          <w:rFonts w:ascii="Times New Roman" w:hAnsi="Times New Roman" w:cs="Times New Roman"/>
          <w:color w:val="000000" w:themeColor="text1"/>
          <w:szCs w:val="21"/>
        </w:rPr>
        <w:t>s the most time-consuming</w:t>
      </w:r>
      <w:r w:rsidR="00D20CD6" w:rsidRPr="00B96006">
        <w:rPr>
          <w:rFonts w:ascii="Times New Roman" w:hAnsi="Times New Roman" w:cs="Times New Roman"/>
          <w:color w:val="000000" w:themeColor="text1"/>
          <w:szCs w:val="21"/>
        </w:rPr>
        <w:t xml:space="preserve"> due to the convolutional operation</w:t>
      </w:r>
      <w:r w:rsidR="00244EBB" w:rsidRPr="00B96006">
        <w:rPr>
          <w:rFonts w:ascii="Times New Roman" w:hAnsi="Times New Roman" w:cs="Times New Roman"/>
          <w:color w:val="000000" w:themeColor="text1"/>
          <w:szCs w:val="21"/>
        </w:rPr>
        <w:t xml:space="preserve">. Convolution operations </w:t>
      </w:r>
      <w:r w:rsidR="007242CA" w:rsidRPr="00B96006">
        <w:rPr>
          <w:rFonts w:ascii="Times New Roman" w:hAnsi="Times New Roman" w:cs="Times New Roman"/>
          <w:color w:val="000000" w:themeColor="text1"/>
          <w:szCs w:val="21"/>
        </w:rPr>
        <w:t>between</w:t>
      </w:r>
      <w:r w:rsidR="00244EBB" w:rsidRPr="00B96006">
        <w:rPr>
          <w:rFonts w:ascii="Times New Roman" w:hAnsi="Times New Roman" w:cs="Times New Roman"/>
          <w:color w:val="000000" w:themeColor="text1"/>
          <w:szCs w:val="21"/>
        </w:rPr>
        <w:t xml:space="preserve"> </w:t>
      </w:r>
      <w:r w:rsidR="007242CA" w:rsidRPr="00B96006">
        <w:rPr>
          <w:rFonts w:ascii="Times New Roman" w:hAnsi="Times New Roman" w:cs="Times New Roman"/>
          <w:color w:val="000000" w:themeColor="text1"/>
          <w:szCs w:val="21"/>
        </w:rPr>
        <w:t>a</w:t>
      </w:r>
      <w:r w:rsidR="00244EBB" w:rsidRPr="00B96006">
        <w:rPr>
          <w:rFonts w:ascii="Times New Roman" w:hAnsi="Times New Roman" w:cs="Times New Roman"/>
          <w:color w:val="000000" w:themeColor="text1"/>
          <w:szCs w:val="21"/>
        </w:rPr>
        <w:t xml:space="preserve"> digital image </w:t>
      </w:r>
      <w:r w:rsidR="007242CA" w:rsidRPr="00B96006">
        <w:rPr>
          <w:rFonts w:ascii="Times New Roman" w:hAnsi="Times New Roman" w:cs="Times New Roman"/>
          <w:color w:val="000000" w:themeColor="text1"/>
          <w:szCs w:val="21"/>
        </w:rPr>
        <w:t xml:space="preserve">and an </w:t>
      </w:r>
      <w:r w:rsidR="00244EBB" w:rsidRPr="00B96006">
        <w:rPr>
          <w:rFonts w:ascii="Times New Roman" w:hAnsi="Times New Roman" w:cs="Times New Roman"/>
          <w:color w:val="000000" w:themeColor="text1"/>
          <w:szCs w:val="21"/>
        </w:rPr>
        <w:t>operator (</w:t>
      </w:r>
      <w:r w:rsidR="001D2299" w:rsidRPr="00B96006">
        <w:rPr>
          <w:rFonts w:ascii="Times New Roman" w:hAnsi="Times New Roman" w:cs="Times New Roman"/>
          <w:color w:val="000000" w:themeColor="text1"/>
          <w:szCs w:val="21"/>
        </w:rPr>
        <w:t xml:space="preserve">usually a </w:t>
      </w:r>
      <w:r w:rsidR="00244EBB" w:rsidRPr="00B96006">
        <w:rPr>
          <w:rFonts w:ascii="Times New Roman" w:hAnsi="Times New Roman" w:cs="Times New Roman"/>
          <w:color w:val="000000" w:themeColor="text1"/>
          <w:szCs w:val="21"/>
        </w:rPr>
        <w:t>3</w:t>
      </w:r>
      <w:r w:rsidRPr="00B96006">
        <w:rPr>
          <w:rFonts w:ascii="Times New Roman" w:hAnsi="Times New Roman" w:cs="Times New Roman"/>
          <w:color w:val="000000" w:themeColor="text1"/>
          <w:szCs w:val="21"/>
        </w:rPr>
        <w:t>×</w:t>
      </w:r>
      <w:r w:rsidR="00244EBB" w:rsidRPr="00B96006">
        <w:rPr>
          <w:rFonts w:ascii="Times New Roman" w:hAnsi="Times New Roman" w:cs="Times New Roman"/>
          <w:color w:val="000000" w:themeColor="text1"/>
          <w:szCs w:val="21"/>
        </w:rPr>
        <w:t xml:space="preserve">3 matrix) </w:t>
      </w:r>
      <w:r w:rsidR="007242CA" w:rsidRPr="00B96006">
        <w:rPr>
          <w:rFonts w:ascii="Times New Roman" w:hAnsi="Times New Roman" w:cs="Times New Roman"/>
          <w:color w:val="000000" w:themeColor="text1"/>
          <w:szCs w:val="21"/>
        </w:rPr>
        <w:t xml:space="preserve">need </w:t>
      </w:r>
      <w:r w:rsidR="00C748AC" w:rsidRPr="00B96006">
        <w:rPr>
          <w:rFonts w:ascii="Times New Roman" w:hAnsi="Times New Roman" w:cs="Times New Roman"/>
          <w:color w:val="000000" w:themeColor="text1"/>
          <w:szCs w:val="21"/>
        </w:rPr>
        <w:t xml:space="preserve">three steps: </w:t>
      </w:r>
      <w:proofErr w:type="spellStart"/>
      <w:r w:rsidR="008F0703" w:rsidRPr="00B96006">
        <w:rPr>
          <w:rFonts w:ascii="Times New Roman" w:hAnsi="Times New Roman" w:cs="Times New Roman"/>
          <w:color w:val="000000" w:themeColor="text1"/>
          <w:szCs w:val="21"/>
        </w:rPr>
        <w:t>i</w:t>
      </w:r>
      <w:proofErr w:type="spellEnd"/>
      <w:r w:rsidR="00C748AC" w:rsidRPr="00B96006">
        <w:rPr>
          <w:rFonts w:ascii="Times New Roman" w:hAnsi="Times New Roman" w:cs="Times New Roman"/>
          <w:color w:val="000000" w:themeColor="text1"/>
          <w:szCs w:val="21"/>
        </w:rPr>
        <w:t xml:space="preserve">) spatial shift in two dimensions; </w:t>
      </w:r>
      <w:r w:rsidR="008F0703" w:rsidRPr="00B96006">
        <w:rPr>
          <w:rFonts w:ascii="Times New Roman" w:hAnsi="Times New Roman" w:cs="Times New Roman"/>
          <w:color w:val="000000" w:themeColor="text1"/>
          <w:szCs w:val="21"/>
        </w:rPr>
        <w:t>ii</w:t>
      </w:r>
      <w:r w:rsidR="00C748AC" w:rsidRPr="00B96006">
        <w:rPr>
          <w:rFonts w:ascii="Times New Roman" w:hAnsi="Times New Roman" w:cs="Times New Roman"/>
          <w:color w:val="000000" w:themeColor="text1"/>
          <w:szCs w:val="21"/>
        </w:rPr>
        <w:t xml:space="preserve">) multiple product of matrix elements </w:t>
      </w:r>
      <w:r w:rsidR="00E450AD" w:rsidRPr="00B96006">
        <w:rPr>
          <w:rFonts w:ascii="Times New Roman" w:hAnsi="Times New Roman" w:cs="Times New Roman"/>
          <w:color w:val="000000" w:themeColor="text1"/>
          <w:szCs w:val="21"/>
        </w:rPr>
        <w:t xml:space="preserve">that are spatially </w:t>
      </w:r>
      <w:proofErr w:type="spellStart"/>
      <w:r w:rsidR="00E450AD" w:rsidRPr="00B96006">
        <w:rPr>
          <w:rFonts w:ascii="Times New Roman" w:hAnsi="Times New Roman" w:cs="Times New Roman"/>
          <w:color w:val="000000" w:themeColor="text1"/>
          <w:szCs w:val="21"/>
        </w:rPr>
        <w:t>overlayed</w:t>
      </w:r>
      <w:proofErr w:type="spellEnd"/>
      <w:r w:rsidR="00E450AD" w:rsidRPr="00B96006">
        <w:rPr>
          <w:rFonts w:ascii="Times New Roman" w:hAnsi="Times New Roman" w:cs="Times New Roman"/>
          <w:color w:val="000000" w:themeColor="text1"/>
          <w:szCs w:val="21"/>
        </w:rPr>
        <w:t xml:space="preserve"> between the image and the operator; </w:t>
      </w:r>
      <w:r w:rsidR="008F0703" w:rsidRPr="00B96006">
        <w:rPr>
          <w:rFonts w:ascii="Times New Roman" w:hAnsi="Times New Roman" w:cs="Times New Roman"/>
          <w:color w:val="000000" w:themeColor="text1"/>
          <w:szCs w:val="21"/>
        </w:rPr>
        <w:t>iii</w:t>
      </w:r>
      <w:r w:rsidR="00E450AD" w:rsidRPr="00B96006">
        <w:rPr>
          <w:rFonts w:ascii="Times New Roman" w:hAnsi="Times New Roman" w:cs="Times New Roman"/>
          <w:color w:val="000000" w:themeColor="text1"/>
          <w:szCs w:val="21"/>
        </w:rPr>
        <w:t>) a summation of these products, hereby leading to the time-cost issue</w:t>
      </w:r>
      <w:r w:rsidR="00244EBB" w:rsidRPr="00B96006">
        <w:rPr>
          <w:rFonts w:ascii="Times New Roman" w:hAnsi="Times New Roman" w:cs="Times New Roman"/>
          <w:color w:val="000000" w:themeColor="text1"/>
          <w:szCs w:val="21"/>
        </w:rPr>
        <w:t>. In each layer, numerous convolutional operators with functionality-assigned kernels are implemented to extract</w:t>
      </w:r>
      <w:r w:rsidR="008F0703" w:rsidRPr="00B96006">
        <w:rPr>
          <w:rFonts w:ascii="Times New Roman" w:hAnsi="Times New Roman" w:cs="Times New Roman"/>
          <w:color w:val="000000" w:themeColor="text1"/>
          <w:szCs w:val="21"/>
        </w:rPr>
        <w:t xml:space="preserve"> the</w:t>
      </w:r>
      <w:r w:rsidR="00244EBB" w:rsidRPr="00B96006">
        <w:rPr>
          <w:rFonts w:ascii="Times New Roman" w:hAnsi="Times New Roman" w:cs="Times New Roman"/>
          <w:color w:val="000000" w:themeColor="text1"/>
          <w:szCs w:val="21"/>
        </w:rPr>
        <w:t xml:space="preserve"> important features of objects for identification. </w:t>
      </w:r>
      <w:r w:rsidR="008F0703" w:rsidRPr="00B96006">
        <w:rPr>
          <w:rFonts w:ascii="Times New Roman" w:hAnsi="Times New Roman" w:cs="Times New Roman"/>
          <w:color w:val="000000" w:themeColor="text1"/>
          <w:szCs w:val="21"/>
        </w:rPr>
        <w:t xml:space="preserve">Here, we introduce </w:t>
      </w:r>
      <w:r w:rsidR="00244EBB" w:rsidRPr="00B96006">
        <w:rPr>
          <w:rFonts w:ascii="Times New Roman" w:hAnsi="Times New Roman" w:cs="Times New Roman"/>
          <w:color w:val="000000" w:themeColor="text1"/>
          <w:szCs w:val="21"/>
        </w:rPr>
        <w:t xml:space="preserve">several </w:t>
      </w:r>
      <w:r w:rsidR="00F365BF" w:rsidRPr="00B96006">
        <w:rPr>
          <w:rFonts w:ascii="Times New Roman" w:hAnsi="Times New Roman" w:cs="Times New Roman"/>
          <w:color w:val="000000" w:themeColor="text1"/>
          <w:szCs w:val="21"/>
        </w:rPr>
        <w:t>frequently</w:t>
      </w:r>
      <w:r w:rsidR="00244EBB" w:rsidRPr="00B96006">
        <w:rPr>
          <w:rFonts w:ascii="Times New Roman" w:hAnsi="Times New Roman" w:cs="Times New Roman"/>
          <w:color w:val="000000" w:themeColor="text1"/>
          <w:szCs w:val="21"/>
        </w:rPr>
        <w:t xml:space="preserve"> used convolution operator</w:t>
      </w:r>
      <w:r w:rsidR="008F0703" w:rsidRPr="00B96006">
        <w:rPr>
          <w:rFonts w:ascii="Times New Roman" w:hAnsi="Times New Roman" w:cs="Times New Roman"/>
          <w:color w:val="000000" w:themeColor="text1"/>
          <w:szCs w:val="21"/>
        </w:rPr>
        <w:t>s</w:t>
      </w:r>
      <w:r w:rsidR="00244EBB" w:rsidRPr="00B96006">
        <w:rPr>
          <w:rFonts w:ascii="Times New Roman" w:hAnsi="Times New Roman" w:cs="Times New Roman"/>
          <w:color w:val="000000" w:themeColor="text1"/>
          <w:szCs w:val="21"/>
        </w:rPr>
        <w:t xml:space="preserve">. </w:t>
      </w:r>
    </w:p>
    <w:p w:rsidR="00244EBB" w:rsidRPr="00B96006" w:rsidRDefault="00244EBB">
      <w:pPr>
        <w:spacing w:line="360" w:lineRule="auto"/>
        <w:rPr>
          <w:rFonts w:ascii="Times New Roman" w:hAnsi="Times New Roman" w:cs="Times New Roman"/>
          <w:color w:val="000000" w:themeColor="text1"/>
          <w:szCs w:val="21"/>
        </w:rPr>
      </w:pPr>
      <w:r w:rsidRPr="00B96006">
        <w:rPr>
          <w:rFonts w:ascii="Times New Roman" w:hAnsi="Times New Roman" w:cs="Times New Roman"/>
          <w:color w:val="000000" w:themeColor="text1"/>
          <w:szCs w:val="21"/>
        </w:rPr>
        <w:t xml:space="preserve"> </w:t>
      </w:r>
      <w:r w:rsidR="008F0703" w:rsidRPr="00B96006">
        <w:rPr>
          <w:rFonts w:ascii="Times New Roman" w:hAnsi="Times New Roman" w:cs="Times New Roman"/>
          <w:color w:val="000000" w:themeColor="text1"/>
          <w:szCs w:val="21"/>
        </w:rPr>
        <w:t xml:space="preserve"> 1)</w:t>
      </w:r>
      <w:r w:rsidRPr="00B96006">
        <w:rPr>
          <w:rFonts w:ascii="Times New Roman" w:hAnsi="Times New Roman" w:cs="Times New Roman"/>
          <w:color w:val="000000" w:themeColor="text1"/>
          <w:szCs w:val="21"/>
        </w:rPr>
        <w:t xml:space="preserve"> </w:t>
      </w:r>
      <w:r w:rsidR="00D97A2B" w:rsidRPr="00B96006">
        <w:rPr>
          <w:rFonts w:ascii="Times New Roman" w:hAnsi="Times New Roman" w:cs="Times New Roman"/>
          <w:b/>
          <w:color w:val="000000" w:themeColor="text1"/>
          <w:szCs w:val="21"/>
        </w:rPr>
        <w:t>Average filtering</w:t>
      </w:r>
      <w:r w:rsidR="00D97A2B" w:rsidRPr="00B96006">
        <w:rPr>
          <w:rFonts w:ascii="Times New Roman" w:hAnsi="Times New Roman" w:cs="Times New Roman"/>
          <w:color w:val="000000" w:themeColor="text1"/>
          <w:szCs w:val="21"/>
        </w:rPr>
        <w:t>. A</w:t>
      </w:r>
      <w:r w:rsidR="00C46081" w:rsidRPr="00B96006">
        <w:rPr>
          <w:rFonts w:ascii="Times New Roman" w:hAnsi="Times New Roman" w:cs="Times New Roman"/>
          <w:color w:val="000000" w:themeColor="text1"/>
          <w:szCs w:val="21"/>
        </w:rPr>
        <w:t>n</w:t>
      </w:r>
      <w:r w:rsidR="00D97A2B" w:rsidRPr="00B96006">
        <w:rPr>
          <w:rFonts w:ascii="Times New Roman" w:hAnsi="Times New Roman" w:cs="Times New Roman"/>
          <w:color w:val="000000" w:themeColor="text1"/>
          <w:szCs w:val="21"/>
        </w:rPr>
        <w:t xml:space="preserve"> average filter has the same value that </w:t>
      </w:r>
      <w:r w:rsidRPr="00B96006">
        <w:rPr>
          <w:rFonts w:ascii="Times New Roman" w:hAnsi="Times New Roman" w:cs="Times New Roman"/>
          <w:color w:val="000000" w:themeColor="text1"/>
          <w:szCs w:val="21"/>
        </w:rPr>
        <w:t xml:space="preserve">is the reciprocal of the </w:t>
      </w:r>
      <w:r w:rsidR="00D97A2B" w:rsidRPr="00B96006">
        <w:rPr>
          <w:rFonts w:ascii="Times New Roman" w:hAnsi="Times New Roman" w:cs="Times New Roman"/>
          <w:color w:val="000000" w:themeColor="text1"/>
          <w:szCs w:val="21"/>
        </w:rPr>
        <w:t xml:space="preserve">element </w:t>
      </w:r>
      <w:r w:rsidRPr="00B96006">
        <w:rPr>
          <w:rFonts w:ascii="Times New Roman" w:hAnsi="Times New Roman" w:cs="Times New Roman"/>
          <w:color w:val="000000" w:themeColor="text1"/>
          <w:szCs w:val="21"/>
        </w:rPr>
        <w:t xml:space="preserve">number of </w:t>
      </w:r>
      <w:r w:rsidR="00D97A2B" w:rsidRPr="00B96006">
        <w:rPr>
          <w:rFonts w:ascii="Times New Roman" w:hAnsi="Times New Roman" w:cs="Times New Roman"/>
          <w:color w:val="000000" w:themeColor="text1"/>
          <w:szCs w:val="21"/>
        </w:rPr>
        <w:t xml:space="preserve">the convolution kernel. </w:t>
      </w:r>
      <w:r w:rsidR="00C46081" w:rsidRPr="00B96006">
        <w:rPr>
          <w:rFonts w:ascii="Times New Roman" w:hAnsi="Times New Roman" w:cs="Times New Roman"/>
          <w:color w:val="000000" w:themeColor="text1"/>
          <w:szCs w:val="21"/>
        </w:rPr>
        <w:t xml:space="preserve">It yields </w:t>
      </w:r>
      <w:r w:rsidRPr="00B96006">
        <w:rPr>
          <w:rFonts w:ascii="Times New Roman" w:hAnsi="Times New Roman" w:cs="Times New Roman"/>
          <w:color w:val="000000" w:themeColor="text1"/>
          <w:szCs w:val="21"/>
        </w:rPr>
        <w:t xml:space="preserve">the </w:t>
      </w:r>
      <w:r w:rsidR="00C46081" w:rsidRPr="00B96006">
        <w:rPr>
          <w:rFonts w:ascii="Times New Roman" w:hAnsi="Times New Roman" w:cs="Times New Roman"/>
          <w:color w:val="000000" w:themeColor="text1"/>
          <w:szCs w:val="21"/>
        </w:rPr>
        <w:t>average</w:t>
      </w:r>
      <w:r w:rsidRPr="00B96006">
        <w:rPr>
          <w:rFonts w:ascii="Times New Roman" w:hAnsi="Times New Roman" w:cs="Times New Roman"/>
          <w:color w:val="000000" w:themeColor="text1"/>
          <w:szCs w:val="21"/>
        </w:rPr>
        <w:t xml:space="preserve"> of its surrounding pixels. A</w:t>
      </w:r>
      <w:r w:rsidR="00A50148" w:rsidRPr="00B96006">
        <w:rPr>
          <w:rFonts w:ascii="Times New Roman" w:hAnsi="Times New Roman" w:cs="Times New Roman"/>
          <w:color w:val="000000" w:themeColor="text1"/>
          <w:szCs w:val="21"/>
        </w:rPr>
        <w:t>n</w:t>
      </w:r>
      <w:r w:rsidRPr="00B96006">
        <w:rPr>
          <w:rFonts w:ascii="Times New Roman" w:hAnsi="Times New Roman" w:cs="Times New Roman"/>
          <w:color w:val="000000" w:themeColor="text1"/>
          <w:szCs w:val="21"/>
        </w:rPr>
        <w:t xml:space="preserve"> </w:t>
      </w:r>
      <w:r w:rsidR="00C46081" w:rsidRPr="00B96006">
        <w:rPr>
          <w:rFonts w:ascii="Times New Roman" w:hAnsi="Times New Roman" w:cs="Times New Roman"/>
          <w:color w:val="000000" w:themeColor="text1"/>
          <w:szCs w:val="21"/>
        </w:rPr>
        <w:t>average</w:t>
      </w:r>
      <w:r w:rsidRPr="00B96006">
        <w:rPr>
          <w:rFonts w:ascii="Times New Roman" w:hAnsi="Times New Roman" w:cs="Times New Roman"/>
          <w:color w:val="000000" w:themeColor="text1"/>
          <w:szCs w:val="21"/>
        </w:rPr>
        <w:t xml:space="preserve"> filter of 3</w:t>
      </w:r>
      <w:r w:rsidR="00C46081" w:rsidRPr="00B96006">
        <w:rPr>
          <w:rFonts w:ascii="Times New Roman" w:hAnsi="Times New Roman" w:cs="Times New Roman"/>
          <w:color w:val="000000" w:themeColor="text1"/>
          <w:szCs w:val="21"/>
        </w:rPr>
        <w:t>×</w:t>
      </w:r>
      <w:r w:rsidRPr="00B96006">
        <w:rPr>
          <w:rFonts w:ascii="Times New Roman" w:hAnsi="Times New Roman" w:cs="Times New Roman"/>
          <w:color w:val="000000" w:themeColor="text1"/>
          <w:szCs w:val="21"/>
        </w:rPr>
        <w:t>3 matrix is shown as follows:</w:t>
      </w:r>
    </w:p>
    <w:p w:rsidR="00244EBB" w:rsidRPr="00B96006" w:rsidRDefault="00E9243E" w:rsidP="00264529">
      <w:pPr>
        <w:spacing w:line="360" w:lineRule="auto"/>
        <w:jc w:val="center"/>
        <w:rPr>
          <w:rFonts w:ascii="Times New Roman" w:hAnsi="Times New Roman" w:cs="Times New Roman"/>
          <w:color w:val="000000" w:themeColor="text1"/>
        </w:rPr>
      </w:pPr>
      <m:oMath>
        <m:d>
          <m:dPr>
            <m:begChr m:val="["/>
            <m:endChr m:val="]"/>
            <m:ctrlPr>
              <w:rPr>
                <w:rFonts w:ascii="Cambria Math" w:hAnsi="Cambria Math"/>
                <w:i/>
                <w:color w:val="000000" w:themeColor="text1"/>
              </w:rPr>
            </m:ctrlPr>
          </m:dPr>
          <m:e>
            <m:m>
              <m:mPr>
                <m:cGpRule m:val="3"/>
                <m:cGp m:val="120"/>
                <m:mcs>
                  <m:mc>
                    <m:mcPr>
                      <m:count m:val="3"/>
                      <m:mcJc m:val="center"/>
                    </m:mcPr>
                  </m:mc>
                </m:mcs>
                <m:ctrlPr>
                  <w:rPr>
                    <w:rFonts w:ascii="Cambria Math" w:hAnsi="Cambria Math"/>
                    <w:i/>
                    <w:color w:val="000000" w:themeColor="text1"/>
                  </w:rPr>
                </m:ctrlPr>
              </m:mPr>
              <m:mr>
                <m:e>
                  <w:bookmarkStart w:id="1" w:name="OLE_LINK15"/>
                  <m:r>
                    <w:rPr>
                      <w:rFonts w:ascii="Cambria Math" w:hAnsi="Cambria Math"/>
                      <w:color w:val="000000" w:themeColor="text1"/>
                    </w:rPr>
                    <m:t>1/9</m:t>
                  </m:r>
                  <w:bookmarkEnd w:id="1"/>
                </m:e>
                <m:e>
                  <m:r>
                    <w:rPr>
                      <w:rFonts w:ascii="Cambria Math" w:hAnsi="Cambria Math"/>
                      <w:color w:val="000000" w:themeColor="text1"/>
                    </w:rPr>
                    <m:t>1/9</m:t>
                  </m:r>
                </m:e>
                <m:e>
                  <m:r>
                    <w:rPr>
                      <w:rFonts w:ascii="Cambria Math" w:hAnsi="Cambria Math"/>
                      <w:color w:val="000000" w:themeColor="text1"/>
                    </w:rPr>
                    <m:t>1/9</m:t>
                  </m:r>
                </m:e>
              </m:mr>
              <m:mr>
                <m:e>
                  <m:r>
                    <w:rPr>
                      <w:rFonts w:ascii="Cambria Math" w:hAnsi="Cambria Math"/>
                      <w:color w:val="000000" w:themeColor="text1"/>
                    </w:rPr>
                    <m:t>1/9</m:t>
                  </m:r>
                </m:e>
                <m:e>
                  <m:r>
                    <w:rPr>
                      <w:rFonts w:ascii="Cambria Math" w:hAnsi="Cambria Math"/>
                      <w:color w:val="000000" w:themeColor="text1"/>
                    </w:rPr>
                    <m:t>1/9</m:t>
                  </m:r>
                </m:e>
                <m:e>
                  <m:r>
                    <w:rPr>
                      <w:rFonts w:ascii="Cambria Math" w:hAnsi="Cambria Math"/>
                      <w:color w:val="000000" w:themeColor="text1"/>
                    </w:rPr>
                    <m:t>1/9</m:t>
                  </m:r>
                </m:e>
              </m:mr>
              <m:mr>
                <m:e>
                  <m:r>
                    <w:rPr>
                      <w:rFonts w:ascii="Cambria Math" w:hAnsi="Cambria Math"/>
                      <w:color w:val="000000" w:themeColor="text1"/>
                    </w:rPr>
                    <m:t>1/9</m:t>
                  </m:r>
                </m:e>
                <m:e>
                  <m:r>
                    <w:rPr>
                      <w:rFonts w:ascii="Cambria Math" w:hAnsi="Cambria Math"/>
                      <w:color w:val="000000" w:themeColor="text1"/>
                    </w:rPr>
                    <m:t>1/9</m:t>
                  </m:r>
                </m:e>
                <m:e>
                  <m:r>
                    <w:rPr>
                      <w:rFonts w:ascii="Cambria Math" w:hAnsi="Cambria Math"/>
                      <w:color w:val="000000" w:themeColor="text1"/>
                    </w:rPr>
                    <m:t>1/9</m:t>
                  </m:r>
                </m:e>
              </m:mr>
            </m:m>
          </m:e>
        </m:d>
      </m:oMath>
      <w:r w:rsidR="00C46081" w:rsidRPr="00B96006">
        <w:rPr>
          <w:rFonts w:ascii="Times New Roman" w:hAnsi="Times New Roman" w:cs="Times New Roman"/>
          <w:color w:val="000000" w:themeColor="text1"/>
        </w:rPr>
        <w:t xml:space="preserve">,  </w:t>
      </w:r>
      <w:r w:rsidR="00A50148" w:rsidRPr="00B96006">
        <w:rPr>
          <w:rFonts w:ascii="Times New Roman" w:hAnsi="Times New Roman" w:cs="Times New Roman"/>
          <w:color w:val="000000" w:themeColor="text1"/>
        </w:rPr>
        <w:t xml:space="preserve">  </w:t>
      </w:r>
      <w:r w:rsidR="00C46081" w:rsidRPr="00B96006">
        <w:rPr>
          <w:rFonts w:ascii="Times New Roman" w:hAnsi="Times New Roman" w:cs="Times New Roman"/>
          <w:color w:val="000000" w:themeColor="text1"/>
        </w:rPr>
        <w:t>(S13)</w:t>
      </w:r>
    </w:p>
    <w:p w:rsidR="00C46081" w:rsidRPr="00B96006" w:rsidRDefault="00A50148">
      <w:pPr>
        <w:spacing w:line="360" w:lineRule="auto"/>
        <w:rPr>
          <w:rFonts w:ascii="Times New Roman" w:hAnsi="Times New Roman" w:cs="Times New Roman"/>
          <w:color w:val="000000" w:themeColor="text1"/>
          <w:szCs w:val="21"/>
        </w:rPr>
      </w:pPr>
      <w:r w:rsidRPr="00B96006">
        <w:rPr>
          <w:rFonts w:ascii="Times New Roman" w:hAnsi="Times New Roman" w:cs="Times New Roman"/>
          <w:color w:val="000000" w:themeColor="text1"/>
          <w:szCs w:val="21"/>
        </w:rPr>
        <w:t>which</w:t>
      </w:r>
      <w:r w:rsidR="00244EBB" w:rsidRPr="00B96006">
        <w:rPr>
          <w:rFonts w:ascii="Times New Roman" w:hAnsi="Times New Roman" w:cs="Times New Roman"/>
          <w:color w:val="000000" w:themeColor="text1"/>
          <w:szCs w:val="21"/>
        </w:rPr>
        <w:t xml:space="preserve"> is </w:t>
      </w:r>
      <w:r w:rsidRPr="00B96006">
        <w:rPr>
          <w:rFonts w:ascii="Times New Roman" w:hAnsi="Times New Roman" w:cs="Times New Roman"/>
          <w:color w:val="000000" w:themeColor="text1"/>
          <w:szCs w:val="21"/>
        </w:rPr>
        <w:t xml:space="preserve">usually </w:t>
      </w:r>
      <w:r w:rsidR="00244EBB" w:rsidRPr="00B96006">
        <w:rPr>
          <w:rFonts w:ascii="Times New Roman" w:hAnsi="Times New Roman" w:cs="Times New Roman"/>
          <w:color w:val="000000" w:themeColor="text1"/>
          <w:szCs w:val="21"/>
        </w:rPr>
        <w:t xml:space="preserve">used for image blur/smoothing to eliminate </w:t>
      </w:r>
      <w:r w:rsidRPr="00B96006">
        <w:rPr>
          <w:rFonts w:ascii="Times New Roman" w:hAnsi="Times New Roman" w:cs="Times New Roman"/>
          <w:color w:val="000000" w:themeColor="text1"/>
          <w:szCs w:val="21"/>
        </w:rPr>
        <w:t xml:space="preserve">the </w:t>
      </w:r>
      <w:r w:rsidR="00244EBB" w:rsidRPr="00B96006">
        <w:rPr>
          <w:rFonts w:ascii="Times New Roman" w:hAnsi="Times New Roman" w:cs="Times New Roman"/>
          <w:color w:val="000000" w:themeColor="text1"/>
          <w:szCs w:val="21"/>
        </w:rPr>
        <w:t xml:space="preserve">noise. </w:t>
      </w:r>
    </w:p>
    <w:p w:rsidR="00244EBB" w:rsidRPr="00B96006" w:rsidRDefault="00103E58">
      <w:pPr>
        <w:spacing w:line="360" w:lineRule="auto"/>
        <w:rPr>
          <w:rFonts w:ascii="Times New Roman" w:hAnsi="Times New Roman" w:cs="Times New Roman"/>
          <w:color w:val="000000" w:themeColor="text1"/>
          <w:szCs w:val="21"/>
        </w:rPr>
      </w:pPr>
      <w:r w:rsidRPr="00B96006">
        <w:rPr>
          <w:rFonts w:ascii="Times New Roman" w:hAnsi="Times New Roman" w:cs="Times New Roman"/>
          <w:color w:val="000000" w:themeColor="text1"/>
          <w:szCs w:val="21"/>
        </w:rPr>
        <w:t xml:space="preserve">  </w:t>
      </w:r>
      <w:r w:rsidR="00244EBB" w:rsidRPr="00B96006">
        <w:rPr>
          <w:rFonts w:ascii="Times New Roman" w:hAnsi="Times New Roman" w:cs="Times New Roman"/>
          <w:color w:val="000000" w:themeColor="text1"/>
          <w:szCs w:val="21"/>
        </w:rPr>
        <w:t xml:space="preserve">2) </w:t>
      </w:r>
      <w:r w:rsidR="00A52FF8" w:rsidRPr="00B96006">
        <w:rPr>
          <w:rFonts w:ascii="Times New Roman" w:hAnsi="Times New Roman" w:cs="Times New Roman"/>
          <w:b/>
          <w:color w:val="000000" w:themeColor="text1"/>
          <w:szCs w:val="21"/>
        </w:rPr>
        <w:t>Image sharpening</w:t>
      </w:r>
      <w:r w:rsidR="00A52FF8" w:rsidRPr="00B96006">
        <w:rPr>
          <w:rFonts w:ascii="Times New Roman" w:hAnsi="Times New Roman" w:cs="Times New Roman"/>
          <w:color w:val="000000" w:themeColor="text1"/>
          <w:szCs w:val="21"/>
        </w:rPr>
        <w:t xml:space="preserve">. </w:t>
      </w:r>
      <w:r w:rsidR="003B5769" w:rsidRPr="00B96006">
        <w:rPr>
          <w:rFonts w:ascii="Times New Roman" w:hAnsi="Times New Roman" w:cs="Times New Roman"/>
          <w:color w:val="000000" w:themeColor="text1"/>
          <w:szCs w:val="21"/>
        </w:rPr>
        <w:t xml:space="preserve">To better distinguish an image, we usually need to highlight </w:t>
      </w:r>
      <w:r w:rsidR="006E04D1" w:rsidRPr="00B96006">
        <w:rPr>
          <w:rFonts w:ascii="Times New Roman" w:hAnsi="Times New Roman" w:cs="Times New Roman"/>
          <w:color w:val="000000" w:themeColor="text1"/>
          <w:szCs w:val="21"/>
        </w:rPr>
        <w:t xml:space="preserve">its details, which </w:t>
      </w:r>
      <w:r w:rsidR="00244EBB" w:rsidRPr="00B96006">
        <w:rPr>
          <w:rFonts w:ascii="Times New Roman" w:hAnsi="Times New Roman" w:cs="Times New Roman"/>
          <w:color w:val="000000" w:themeColor="text1"/>
          <w:szCs w:val="21"/>
        </w:rPr>
        <w:t xml:space="preserve">usually </w:t>
      </w:r>
      <w:r w:rsidR="006E04D1" w:rsidRPr="00B96006">
        <w:rPr>
          <w:rFonts w:ascii="Times New Roman" w:hAnsi="Times New Roman" w:cs="Times New Roman"/>
          <w:color w:val="000000" w:themeColor="text1"/>
          <w:szCs w:val="21"/>
        </w:rPr>
        <w:t>refer to</w:t>
      </w:r>
      <w:r w:rsidR="00244EBB" w:rsidRPr="00B96006">
        <w:rPr>
          <w:rFonts w:ascii="Times New Roman" w:hAnsi="Times New Roman" w:cs="Times New Roman"/>
          <w:color w:val="000000" w:themeColor="text1"/>
          <w:szCs w:val="21"/>
        </w:rPr>
        <w:t xml:space="preserve"> the high</w:t>
      </w:r>
      <w:r w:rsidR="006E04D1" w:rsidRPr="00B96006">
        <w:rPr>
          <w:rFonts w:ascii="Times New Roman" w:hAnsi="Times New Roman" w:cs="Times New Roman"/>
          <w:color w:val="000000" w:themeColor="text1"/>
          <w:szCs w:val="21"/>
        </w:rPr>
        <w:t>-</w:t>
      </w:r>
      <w:r w:rsidR="00244EBB" w:rsidRPr="00B96006">
        <w:rPr>
          <w:rFonts w:ascii="Times New Roman" w:hAnsi="Times New Roman" w:cs="Times New Roman"/>
          <w:color w:val="000000" w:themeColor="text1"/>
          <w:szCs w:val="21"/>
        </w:rPr>
        <w:t xml:space="preserve">frequency part </w:t>
      </w:r>
      <w:r w:rsidR="006E04D1" w:rsidRPr="00B96006">
        <w:rPr>
          <w:rFonts w:ascii="Times New Roman" w:hAnsi="Times New Roman" w:cs="Times New Roman"/>
          <w:color w:val="000000" w:themeColor="text1"/>
          <w:szCs w:val="21"/>
        </w:rPr>
        <w:t>in the image.</w:t>
      </w:r>
      <w:r w:rsidR="00244EBB" w:rsidRPr="00B96006">
        <w:rPr>
          <w:rFonts w:ascii="Times New Roman" w:hAnsi="Times New Roman" w:cs="Times New Roman"/>
          <w:color w:val="000000" w:themeColor="text1"/>
          <w:szCs w:val="21"/>
        </w:rPr>
        <w:t xml:space="preserve"> </w:t>
      </w:r>
      <w:r w:rsidR="006E04D1" w:rsidRPr="00B96006">
        <w:rPr>
          <w:rFonts w:ascii="Times New Roman" w:hAnsi="Times New Roman" w:cs="Times New Roman"/>
          <w:color w:val="000000" w:themeColor="text1"/>
          <w:szCs w:val="21"/>
        </w:rPr>
        <w:t>T</w:t>
      </w:r>
      <w:r w:rsidR="00244EBB" w:rsidRPr="00B96006">
        <w:rPr>
          <w:rFonts w:ascii="Times New Roman" w:hAnsi="Times New Roman" w:cs="Times New Roman"/>
          <w:color w:val="000000" w:themeColor="text1"/>
          <w:szCs w:val="21"/>
        </w:rPr>
        <w:t>he convolution kernel</w:t>
      </w:r>
      <w:r w:rsidR="006E04D1" w:rsidRPr="00B96006">
        <w:rPr>
          <w:rFonts w:ascii="Times New Roman" w:hAnsi="Times New Roman" w:cs="Times New Roman"/>
          <w:color w:val="000000" w:themeColor="text1"/>
          <w:szCs w:val="21"/>
        </w:rPr>
        <w:t xml:space="preserve"> for image sharpening</w:t>
      </w:r>
      <w:r w:rsidR="00244EBB" w:rsidRPr="00B96006">
        <w:rPr>
          <w:rFonts w:ascii="Times New Roman" w:hAnsi="Times New Roman" w:cs="Times New Roman"/>
          <w:color w:val="000000" w:themeColor="text1"/>
          <w:szCs w:val="21"/>
        </w:rPr>
        <w:t xml:space="preserve"> </w:t>
      </w:r>
      <w:r w:rsidR="006E04D1" w:rsidRPr="00B96006">
        <w:rPr>
          <w:rFonts w:ascii="Times New Roman" w:hAnsi="Times New Roman" w:cs="Times New Roman"/>
          <w:color w:val="000000" w:themeColor="text1"/>
          <w:szCs w:val="21"/>
        </w:rPr>
        <w:t>can be taken as</w:t>
      </w:r>
      <w:r w:rsidR="00244EBB" w:rsidRPr="00B96006">
        <w:rPr>
          <w:rFonts w:ascii="Times New Roman" w:hAnsi="Times New Roman" w:cs="Times New Roman"/>
          <w:color w:val="000000" w:themeColor="text1"/>
          <w:szCs w:val="21"/>
        </w:rPr>
        <w:t xml:space="preserve"> a kind of high</w:t>
      </w:r>
      <w:r w:rsidR="006E04D1" w:rsidRPr="00B96006">
        <w:rPr>
          <w:rFonts w:ascii="Times New Roman" w:hAnsi="Times New Roman" w:cs="Times New Roman"/>
          <w:color w:val="000000" w:themeColor="text1"/>
          <w:szCs w:val="21"/>
        </w:rPr>
        <w:t>-</w:t>
      </w:r>
      <w:r w:rsidR="00244EBB" w:rsidRPr="00B96006">
        <w:rPr>
          <w:rFonts w:ascii="Times New Roman" w:hAnsi="Times New Roman" w:cs="Times New Roman"/>
          <w:color w:val="000000" w:themeColor="text1"/>
          <w:szCs w:val="21"/>
        </w:rPr>
        <w:t>pass filter. A</w:t>
      </w:r>
      <w:r w:rsidR="00244C50" w:rsidRPr="00B96006">
        <w:rPr>
          <w:rFonts w:ascii="Times New Roman" w:hAnsi="Times New Roman" w:cs="Times New Roman"/>
          <w:color w:val="000000" w:themeColor="text1"/>
          <w:szCs w:val="21"/>
        </w:rPr>
        <w:t>n exemplified</w:t>
      </w:r>
      <w:r w:rsidR="00244EBB" w:rsidRPr="00B96006">
        <w:rPr>
          <w:rFonts w:ascii="Times New Roman" w:hAnsi="Times New Roman" w:cs="Times New Roman"/>
          <w:color w:val="000000" w:themeColor="text1"/>
          <w:szCs w:val="21"/>
        </w:rPr>
        <w:t xml:space="preserve"> 3</w:t>
      </w:r>
      <w:r w:rsidR="00CA2D61" w:rsidRPr="00B96006">
        <w:rPr>
          <w:rFonts w:ascii="Times New Roman" w:hAnsi="Times New Roman" w:cs="Times New Roman"/>
          <w:color w:val="000000" w:themeColor="text1"/>
          <w:szCs w:val="21"/>
        </w:rPr>
        <w:t>×</w:t>
      </w:r>
      <w:r w:rsidR="00244EBB" w:rsidRPr="00B96006">
        <w:rPr>
          <w:rFonts w:ascii="Times New Roman" w:hAnsi="Times New Roman" w:cs="Times New Roman"/>
          <w:color w:val="000000" w:themeColor="text1"/>
          <w:szCs w:val="21"/>
        </w:rPr>
        <w:t xml:space="preserve">3 matrix </w:t>
      </w:r>
      <w:r w:rsidR="00244C50" w:rsidRPr="00B96006">
        <w:rPr>
          <w:rFonts w:ascii="Times New Roman" w:hAnsi="Times New Roman" w:cs="Times New Roman"/>
          <w:color w:val="000000" w:themeColor="text1"/>
          <w:szCs w:val="21"/>
        </w:rPr>
        <w:t xml:space="preserve">for image </w:t>
      </w:r>
      <w:r w:rsidR="00244EBB" w:rsidRPr="00B96006">
        <w:rPr>
          <w:rFonts w:ascii="Times New Roman" w:hAnsi="Times New Roman" w:cs="Times New Roman"/>
          <w:color w:val="000000" w:themeColor="text1"/>
          <w:szCs w:val="21"/>
        </w:rPr>
        <w:t xml:space="preserve">sharpening is </w:t>
      </w:r>
      <w:r w:rsidR="00244C50" w:rsidRPr="00B96006">
        <w:rPr>
          <w:rFonts w:ascii="Times New Roman" w:hAnsi="Times New Roman" w:cs="Times New Roman"/>
          <w:color w:val="000000" w:themeColor="text1"/>
          <w:szCs w:val="21"/>
        </w:rPr>
        <w:t>shown by</w:t>
      </w:r>
    </w:p>
    <w:p w:rsidR="00244EBB" w:rsidRPr="00B96006" w:rsidRDefault="00E9243E" w:rsidP="00264529">
      <w:pPr>
        <w:spacing w:line="360" w:lineRule="auto"/>
        <w:jc w:val="center"/>
        <w:rPr>
          <w:rFonts w:ascii="Times New Roman" w:hAnsi="Times New Roman" w:cs="Times New Roman"/>
          <w:color w:val="000000" w:themeColor="text1"/>
          <w:szCs w:val="21"/>
        </w:rPr>
      </w:pPr>
      <m:oMath>
        <m:d>
          <m:dPr>
            <m:begChr m:val="["/>
            <m:endChr m:val="]"/>
            <m:ctrlPr>
              <w:rPr>
                <w:rFonts w:ascii="Cambria Math" w:hAnsi="Cambria Math"/>
                <w:i/>
                <w:color w:val="000000" w:themeColor="text1"/>
              </w:rPr>
            </m:ctrlPr>
          </m:dPr>
          <m:e>
            <m:m>
              <m:mPr>
                <m:cGpRule m:val="3"/>
                <m:cGp m:val="120"/>
                <m:mcs>
                  <m:mc>
                    <m:mcPr>
                      <m:count m:val="3"/>
                      <m:mcJc m:val="center"/>
                    </m:mcPr>
                  </m:mc>
                </m:mcs>
                <m:ctrlPr>
                  <w:rPr>
                    <w:rFonts w:ascii="Cambria Math" w:hAnsi="Cambria Math"/>
                    <w:i/>
                    <w:color w:val="000000" w:themeColor="text1"/>
                  </w:rPr>
                </m:ctrlPr>
              </m:mPr>
              <m:mr>
                <m:e>
                  <m:r>
                    <w:rPr>
                      <w:rFonts w:ascii="Cambria Math" w:hAnsi="Cambria Math"/>
                      <w:color w:val="000000" w:themeColor="text1"/>
                    </w:rPr>
                    <m:t>-1</m:t>
                  </m:r>
                </m:e>
                <m:e>
                  <m:r>
                    <w:rPr>
                      <w:rFonts w:ascii="Cambria Math" w:hAnsi="Cambria Math"/>
                      <w:color w:val="000000" w:themeColor="text1"/>
                    </w:rPr>
                    <m:t>-1</m:t>
                  </m:r>
                </m:e>
                <m:e>
                  <m:r>
                    <w:rPr>
                      <w:rFonts w:ascii="Cambria Math" w:hAnsi="Cambria Math"/>
                      <w:color w:val="000000" w:themeColor="text1"/>
                    </w:rPr>
                    <m:t>-1</m:t>
                  </m:r>
                </m:e>
              </m:mr>
              <m:mr>
                <m:e>
                  <m:r>
                    <w:rPr>
                      <w:rFonts w:ascii="Cambria Math" w:hAnsi="Cambria Math"/>
                      <w:color w:val="000000" w:themeColor="text1"/>
                    </w:rPr>
                    <m:t>-1</m:t>
                  </m:r>
                </m:e>
                <m:e>
                  <m:r>
                    <w:rPr>
                      <w:rFonts w:ascii="Cambria Math" w:hAnsi="Cambria Math"/>
                      <w:color w:val="000000" w:themeColor="text1"/>
                    </w:rPr>
                    <m:t>9</m:t>
                  </m:r>
                </m:e>
                <m:e>
                  <m:r>
                    <w:rPr>
                      <w:rFonts w:ascii="Cambria Math" w:hAnsi="Cambria Math"/>
                      <w:color w:val="000000" w:themeColor="text1"/>
                    </w:rPr>
                    <m:t>-1</m:t>
                  </m:r>
                </m:e>
              </m:mr>
              <m:mr>
                <m:e>
                  <m:r>
                    <w:rPr>
                      <w:rFonts w:ascii="Cambria Math" w:hAnsi="Cambria Math"/>
                      <w:color w:val="000000" w:themeColor="text1"/>
                    </w:rPr>
                    <m:t>-1</m:t>
                  </m:r>
                </m:e>
                <m:e>
                  <m:r>
                    <w:rPr>
                      <w:rFonts w:ascii="Cambria Math" w:hAnsi="Cambria Math"/>
                      <w:color w:val="000000" w:themeColor="text1"/>
                    </w:rPr>
                    <m:t>-1</m:t>
                  </m:r>
                </m:e>
                <m:e>
                  <m:r>
                    <w:rPr>
                      <w:rFonts w:ascii="Cambria Math" w:hAnsi="Cambria Math"/>
                      <w:color w:val="000000" w:themeColor="text1"/>
                    </w:rPr>
                    <m:t>-1</m:t>
                  </m:r>
                </m:e>
              </m:mr>
            </m:m>
          </m:e>
        </m:d>
      </m:oMath>
      <w:r w:rsidR="00244C50" w:rsidRPr="00B96006">
        <w:rPr>
          <w:rFonts w:ascii="Times New Roman" w:hAnsi="Times New Roman" w:cs="Times New Roman"/>
          <w:color w:val="000000" w:themeColor="text1"/>
        </w:rPr>
        <w:t>,    (S14)</w:t>
      </w:r>
    </w:p>
    <w:p w:rsidR="00180CAB" w:rsidRPr="00B96006" w:rsidRDefault="008D6EF9">
      <w:pPr>
        <w:spacing w:line="360" w:lineRule="auto"/>
        <w:rPr>
          <w:rFonts w:ascii="Times New Roman" w:hAnsi="Times New Roman" w:cs="Times New Roman"/>
          <w:color w:val="000000" w:themeColor="text1"/>
          <w:szCs w:val="21"/>
        </w:rPr>
      </w:pPr>
      <w:r w:rsidRPr="00B96006">
        <w:rPr>
          <w:rFonts w:ascii="Times New Roman" w:hAnsi="Times New Roman" w:cs="Times New Roman"/>
          <w:color w:val="000000" w:themeColor="text1"/>
          <w:szCs w:val="21"/>
        </w:rPr>
        <w:lastRenderedPageBreak/>
        <w:t>which outlines</w:t>
      </w:r>
      <w:r w:rsidR="00244EBB" w:rsidRPr="00B96006">
        <w:rPr>
          <w:rFonts w:ascii="Times New Roman" w:hAnsi="Times New Roman" w:cs="Times New Roman"/>
          <w:color w:val="000000" w:themeColor="text1"/>
          <w:szCs w:val="21"/>
        </w:rPr>
        <w:t xml:space="preserve"> the difference between the </w:t>
      </w:r>
      <w:r w:rsidRPr="00B96006">
        <w:rPr>
          <w:rFonts w:ascii="Times New Roman" w:hAnsi="Times New Roman" w:cs="Times New Roman"/>
          <w:color w:val="000000" w:themeColor="text1"/>
          <w:szCs w:val="21"/>
        </w:rPr>
        <w:t>central element</w:t>
      </w:r>
      <w:r w:rsidR="00244EBB" w:rsidRPr="00B96006">
        <w:rPr>
          <w:rFonts w:ascii="Times New Roman" w:hAnsi="Times New Roman" w:cs="Times New Roman"/>
          <w:color w:val="000000" w:themeColor="text1"/>
          <w:szCs w:val="21"/>
        </w:rPr>
        <w:t xml:space="preserve"> and </w:t>
      </w:r>
      <w:r w:rsidRPr="00B96006">
        <w:rPr>
          <w:rFonts w:ascii="Times New Roman" w:hAnsi="Times New Roman" w:cs="Times New Roman"/>
          <w:color w:val="000000" w:themeColor="text1"/>
          <w:szCs w:val="21"/>
        </w:rPr>
        <w:t>its surrounding</w:t>
      </w:r>
      <w:r w:rsidR="00180CAB" w:rsidRPr="00B96006">
        <w:rPr>
          <w:rFonts w:ascii="Times New Roman" w:hAnsi="Times New Roman" w:cs="Times New Roman"/>
          <w:color w:val="000000" w:themeColor="text1"/>
          <w:szCs w:val="21"/>
        </w:rPr>
        <w:t>. The large</w:t>
      </w:r>
      <w:r w:rsidR="00244EBB" w:rsidRPr="00B96006">
        <w:rPr>
          <w:rFonts w:ascii="Times New Roman" w:hAnsi="Times New Roman" w:cs="Times New Roman"/>
          <w:color w:val="000000" w:themeColor="text1"/>
          <w:szCs w:val="21"/>
        </w:rPr>
        <w:t xml:space="preserve"> difference </w:t>
      </w:r>
      <w:r w:rsidR="00180CAB" w:rsidRPr="00B96006">
        <w:rPr>
          <w:rFonts w:ascii="Times New Roman" w:hAnsi="Times New Roman" w:cs="Times New Roman"/>
          <w:color w:val="000000" w:themeColor="text1"/>
          <w:szCs w:val="21"/>
        </w:rPr>
        <w:t>means a big</w:t>
      </w:r>
      <w:r w:rsidR="00244EBB" w:rsidRPr="00B96006">
        <w:rPr>
          <w:rFonts w:ascii="Times New Roman" w:hAnsi="Times New Roman" w:cs="Times New Roman"/>
          <w:color w:val="000000" w:themeColor="text1"/>
          <w:szCs w:val="21"/>
        </w:rPr>
        <w:t xml:space="preserve"> change (frequency) </w:t>
      </w:r>
      <w:r w:rsidR="00180CAB" w:rsidRPr="00B96006">
        <w:rPr>
          <w:rFonts w:ascii="Times New Roman" w:hAnsi="Times New Roman" w:cs="Times New Roman"/>
          <w:color w:val="000000" w:themeColor="text1"/>
          <w:szCs w:val="21"/>
        </w:rPr>
        <w:t>around</w:t>
      </w:r>
      <w:r w:rsidR="00244EBB" w:rsidRPr="00B96006">
        <w:rPr>
          <w:rFonts w:ascii="Times New Roman" w:hAnsi="Times New Roman" w:cs="Times New Roman"/>
          <w:color w:val="000000" w:themeColor="text1"/>
          <w:szCs w:val="21"/>
        </w:rPr>
        <w:t xml:space="preserve"> the element. </w:t>
      </w:r>
    </w:p>
    <w:p w:rsidR="00244EBB" w:rsidRPr="00B96006" w:rsidRDefault="00180CAB">
      <w:pPr>
        <w:spacing w:line="360" w:lineRule="auto"/>
        <w:rPr>
          <w:rFonts w:ascii="Times New Roman" w:hAnsi="Times New Roman" w:cs="Times New Roman"/>
          <w:color w:val="000000" w:themeColor="text1"/>
          <w:szCs w:val="21"/>
        </w:rPr>
      </w:pPr>
      <w:r w:rsidRPr="00B96006">
        <w:rPr>
          <w:rFonts w:ascii="Times New Roman" w:hAnsi="Times New Roman" w:cs="Times New Roman"/>
          <w:color w:val="000000" w:themeColor="text1"/>
          <w:szCs w:val="21"/>
        </w:rPr>
        <w:t xml:space="preserve">  </w:t>
      </w:r>
      <w:r w:rsidR="00244EBB" w:rsidRPr="00B96006">
        <w:rPr>
          <w:rFonts w:ascii="Times New Roman" w:hAnsi="Times New Roman" w:cs="Times New Roman"/>
          <w:b/>
          <w:color w:val="000000" w:themeColor="text1"/>
          <w:szCs w:val="21"/>
        </w:rPr>
        <w:t>3) First</w:t>
      </w:r>
      <w:r w:rsidRPr="00B96006">
        <w:rPr>
          <w:rFonts w:ascii="Times New Roman" w:hAnsi="Times New Roman" w:cs="Times New Roman"/>
          <w:b/>
          <w:color w:val="000000" w:themeColor="text1"/>
          <w:szCs w:val="21"/>
        </w:rPr>
        <w:t>-order differentiation</w:t>
      </w:r>
      <w:r w:rsidRPr="00B96006">
        <w:rPr>
          <w:rFonts w:ascii="Times New Roman" w:hAnsi="Times New Roman" w:cs="Times New Roman"/>
          <w:color w:val="000000" w:themeColor="text1"/>
          <w:szCs w:val="21"/>
        </w:rPr>
        <w:t xml:space="preserve">. </w:t>
      </w:r>
      <w:r w:rsidR="00F365BF" w:rsidRPr="00B96006">
        <w:rPr>
          <w:rFonts w:ascii="Times New Roman" w:hAnsi="Times New Roman" w:cs="Times New Roman"/>
          <w:color w:val="000000" w:themeColor="text1"/>
          <w:szCs w:val="21"/>
        </w:rPr>
        <w:t>T</w:t>
      </w:r>
      <w:r w:rsidR="00244EBB" w:rsidRPr="00B96006">
        <w:rPr>
          <w:rFonts w:ascii="Times New Roman" w:hAnsi="Times New Roman" w:cs="Times New Roman"/>
          <w:color w:val="000000" w:themeColor="text1"/>
          <w:szCs w:val="21"/>
        </w:rPr>
        <w:t xml:space="preserve">he edge of </w:t>
      </w:r>
      <w:r w:rsidR="005E6401" w:rsidRPr="00B96006">
        <w:rPr>
          <w:rFonts w:ascii="Times New Roman" w:hAnsi="Times New Roman" w:cs="Times New Roman"/>
          <w:color w:val="000000" w:themeColor="text1"/>
          <w:szCs w:val="21"/>
        </w:rPr>
        <w:t>an</w:t>
      </w:r>
      <w:r w:rsidR="00244EBB" w:rsidRPr="00B96006">
        <w:rPr>
          <w:rFonts w:ascii="Times New Roman" w:hAnsi="Times New Roman" w:cs="Times New Roman"/>
          <w:color w:val="000000" w:themeColor="text1"/>
          <w:szCs w:val="21"/>
        </w:rPr>
        <w:t xml:space="preserve"> object in </w:t>
      </w:r>
      <w:r w:rsidR="00F365BF" w:rsidRPr="00B96006">
        <w:rPr>
          <w:rFonts w:ascii="Times New Roman" w:hAnsi="Times New Roman" w:cs="Times New Roman"/>
          <w:color w:val="000000" w:themeColor="text1"/>
          <w:szCs w:val="21"/>
        </w:rPr>
        <w:t>an</w:t>
      </w:r>
      <w:r w:rsidR="00244EBB" w:rsidRPr="00B96006">
        <w:rPr>
          <w:rFonts w:ascii="Times New Roman" w:hAnsi="Times New Roman" w:cs="Times New Roman"/>
          <w:color w:val="000000" w:themeColor="text1"/>
          <w:szCs w:val="21"/>
        </w:rPr>
        <w:t xml:space="preserve"> image</w:t>
      </w:r>
      <w:r w:rsidR="000A1728" w:rsidRPr="00B96006">
        <w:rPr>
          <w:rFonts w:ascii="Times New Roman" w:hAnsi="Times New Roman" w:cs="Times New Roman"/>
          <w:color w:val="000000" w:themeColor="text1"/>
          <w:szCs w:val="21"/>
        </w:rPr>
        <w:t xml:space="preserve"> offers the most important features that can help the recognition of the object. </w:t>
      </w:r>
      <w:r w:rsidR="00ED1689" w:rsidRPr="00B96006">
        <w:rPr>
          <w:rFonts w:ascii="Times New Roman" w:hAnsi="Times New Roman" w:cs="Times New Roman"/>
          <w:color w:val="000000" w:themeColor="text1"/>
          <w:szCs w:val="21"/>
        </w:rPr>
        <w:t>At the edge, the image grayscale of the object</w:t>
      </w:r>
      <w:r w:rsidR="00244EBB" w:rsidRPr="00B96006">
        <w:rPr>
          <w:rFonts w:ascii="Times New Roman" w:hAnsi="Times New Roman" w:cs="Times New Roman"/>
          <w:color w:val="000000" w:themeColor="text1"/>
          <w:szCs w:val="21"/>
        </w:rPr>
        <w:t xml:space="preserve"> changes </w:t>
      </w:r>
      <w:r w:rsidR="00ED1689" w:rsidRPr="00B96006">
        <w:rPr>
          <w:rFonts w:ascii="Times New Roman" w:hAnsi="Times New Roman" w:cs="Times New Roman"/>
          <w:color w:val="000000" w:themeColor="text1"/>
          <w:szCs w:val="21"/>
        </w:rPr>
        <w:t>dramatically, resulting mathematically in a large</w:t>
      </w:r>
      <w:r w:rsidR="00244EBB" w:rsidRPr="00B96006">
        <w:rPr>
          <w:rFonts w:ascii="Times New Roman" w:hAnsi="Times New Roman" w:cs="Times New Roman"/>
          <w:color w:val="000000" w:themeColor="text1"/>
          <w:szCs w:val="21"/>
        </w:rPr>
        <w:t xml:space="preserve"> derivative</w:t>
      </w:r>
      <w:r w:rsidR="00ED1689" w:rsidRPr="00B96006">
        <w:rPr>
          <w:rFonts w:ascii="Times New Roman" w:hAnsi="Times New Roman" w:cs="Times New Roman"/>
          <w:color w:val="000000" w:themeColor="text1"/>
          <w:szCs w:val="21"/>
        </w:rPr>
        <w:t>.</w:t>
      </w:r>
      <w:r w:rsidR="00244EBB" w:rsidRPr="00B96006">
        <w:rPr>
          <w:rFonts w:ascii="Times New Roman" w:hAnsi="Times New Roman" w:cs="Times New Roman"/>
          <w:color w:val="000000" w:themeColor="text1"/>
          <w:szCs w:val="21"/>
        </w:rPr>
        <w:t xml:space="preserve"> Therefore, the</w:t>
      </w:r>
      <w:r w:rsidR="005E6401" w:rsidRPr="00B96006">
        <w:rPr>
          <w:rFonts w:ascii="Times New Roman" w:hAnsi="Times New Roman" w:cs="Times New Roman"/>
          <w:color w:val="000000" w:themeColor="text1"/>
          <w:szCs w:val="21"/>
        </w:rPr>
        <w:t xml:space="preserve"> directional</w:t>
      </w:r>
      <w:r w:rsidR="00244EBB" w:rsidRPr="00B96006">
        <w:rPr>
          <w:rFonts w:ascii="Times New Roman" w:hAnsi="Times New Roman" w:cs="Times New Roman"/>
          <w:color w:val="000000" w:themeColor="text1"/>
          <w:szCs w:val="21"/>
        </w:rPr>
        <w:t xml:space="preserve"> derivative </w:t>
      </w:r>
      <w:r w:rsidR="005E6401" w:rsidRPr="00B96006">
        <w:rPr>
          <w:rFonts w:ascii="Times New Roman" w:hAnsi="Times New Roman" w:cs="Times New Roman"/>
          <w:color w:val="000000" w:themeColor="text1"/>
          <w:szCs w:val="21"/>
        </w:rPr>
        <w:t>of</w:t>
      </w:r>
      <w:r w:rsidR="00244EBB" w:rsidRPr="00B96006">
        <w:rPr>
          <w:rFonts w:ascii="Times New Roman" w:hAnsi="Times New Roman" w:cs="Times New Roman"/>
          <w:color w:val="000000" w:themeColor="text1"/>
          <w:szCs w:val="21"/>
        </w:rPr>
        <w:t xml:space="preserve"> </w:t>
      </w:r>
      <w:r w:rsidR="005E6401" w:rsidRPr="00B96006">
        <w:rPr>
          <w:rFonts w:ascii="Times New Roman" w:hAnsi="Times New Roman" w:cs="Times New Roman"/>
          <w:color w:val="000000" w:themeColor="text1"/>
          <w:szCs w:val="21"/>
        </w:rPr>
        <w:t>grayscale in an image can</w:t>
      </w:r>
      <w:r w:rsidR="00244EBB" w:rsidRPr="00B96006">
        <w:rPr>
          <w:rFonts w:ascii="Times New Roman" w:hAnsi="Times New Roman" w:cs="Times New Roman"/>
          <w:color w:val="000000" w:themeColor="text1"/>
          <w:szCs w:val="21"/>
        </w:rPr>
        <w:t xml:space="preserve"> </w:t>
      </w:r>
      <w:r w:rsidR="00C50F79" w:rsidRPr="00B96006">
        <w:rPr>
          <w:rFonts w:ascii="Times New Roman" w:hAnsi="Times New Roman" w:cs="Times New Roman"/>
          <w:color w:val="000000" w:themeColor="text1"/>
          <w:szCs w:val="21"/>
        </w:rPr>
        <w:t>highlight the</w:t>
      </w:r>
      <w:r w:rsidR="00244EBB" w:rsidRPr="00B96006">
        <w:rPr>
          <w:rFonts w:ascii="Times New Roman" w:hAnsi="Times New Roman" w:cs="Times New Roman"/>
          <w:color w:val="000000" w:themeColor="text1"/>
          <w:szCs w:val="21"/>
        </w:rPr>
        <w:t xml:space="preserve"> edge of the object. </w:t>
      </w:r>
      <w:r w:rsidR="003D3B8C" w:rsidRPr="00B96006">
        <w:rPr>
          <w:rFonts w:ascii="Times New Roman" w:hAnsi="Times New Roman" w:cs="Times New Roman"/>
          <w:color w:val="000000" w:themeColor="text1"/>
          <w:szCs w:val="21"/>
        </w:rPr>
        <w:t>Its corresponding</w:t>
      </w:r>
      <w:r w:rsidR="00244EBB" w:rsidRPr="00B96006">
        <w:rPr>
          <w:rFonts w:ascii="Times New Roman" w:hAnsi="Times New Roman" w:cs="Times New Roman"/>
          <w:color w:val="000000" w:themeColor="text1"/>
          <w:szCs w:val="21"/>
        </w:rPr>
        <w:t xml:space="preserve"> operator is the Sobel operator :</w:t>
      </w:r>
    </w:p>
    <w:p w:rsidR="00244EBB" w:rsidRPr="00B96006" w:rsidRDefault="00244EBB">
      <w:pPr>
        <w:spacing w:line="360" w:lineRule="auto"/>
        <w:rPr>
          <w:rFonts w:ascii="Times New Roman" w:hAnsi="Times New Roman" w:cs="Times New Roman"/>
          <w:color w:val="000000" w:themeColor="text1"/>
          <w:szCs w:val="21"/>
        </w:rPr>
      </w:pPr>
      <w:r w:rsidRPr="00B96006">
        <w:rPr>
          <w:rFonts w:ascii="Times New Roman" w:hAnsi="Times New Roman" w:cs="Times New Roman"/>
          <w:color w:val="000000" w:themeColor="text1"/>
          <w:szCs w:val="21"/>
        </w:rPr>
        <w:t xml:space="preserve">                                       </w:t>
      </w:r>
      <m:oMath>
        <m:d>
          <m:dPr>
            <m:begChr m:val="["/>
            <m:endChr m:val="]"/>
            <m:ctrlPr>
              <w:rPr>
                <w:rFonts w:ascii="Cambria Math" w:hAnsi="Cambria Math"/>
                <w:color w:val="000000" w:themeColor="text1"/>
              </w:rPr>
            </m:ctrlPr>
          </m:dPr>
          <m:e>
            <m:m>
              <m:mPr>
                <m:cGpRule m:val="3"/>
                <m:cGp m:val="120"/>
                <m:mcs>
                  <m:mc>
                    <m:mcPr>
                      <m:count m:val="3"/>
                      <m:mcJc m:val="center"/>
                    </m:mcPr>
                  </m:mc>
                </m:mcs>
                <m:ctrlPr>
                  <w:rPr>
                    <w:rFonts w:ascii="Cambria Math" w:hAnsi="Cambria Math"/>
                    <w:color w:val="000000" w:themeColor="text1"/>
                  </w:rPr>
                </m:ctrlPr>
              </m:mPr>
              <m:mr>
                <m:e>
                  <m:r>
                    <m:rPr>
                      <m:sty m:val="p"/>
                    </m:rPr>
                    <w:rPr>
                      <w:rFonts w:ascii="Cambria Math" w:hAnsi="Cambria Math"/>
                      <w:color w:val="000000" w:themeColor="text1"/>
                    </w:rPr>
                    <m:t>1</m:t>
                  </m:r>
                </m:e>
                <m:e>
                  <m:r>
                    <m:rPr>
                      <m:sty m:val="p"/>
                    </m:rPr>
                    <w:rPr>
                      <w:rFonts w:ascii="Cambria Math" w:hAnsi="Cambria Math"/>
                      <w:color w:val="000000" w:themeColor="text1"/>
                    </w:rPr>
                    <m:t>0</m:t>
                  </m:r>
                </m:e>
                <m:e>
                  <m:r>
                    <m:rPr>
                      <m:sty m:val="p"/>
                    </m:rPr>
                    <w:rPr>
                      <w:rFonts w:ascii="Cambria Math" w:hAnsi="Cambria Math"/>
                      <w:color w:val="000000" w:themeColor="text1"/>
                    </w:rPr>
                    <m:t>-1</m:t>
                  </m:r>
                </m:e>
              </m:mr>
              <m:mr>
                <m:e>
                  <m:r>
                    <m:rPr>
                      <m:sty m:val="p"/>
                    </m:rPr>
                    <w:rPr>
                      <w:rFonts w:ascii="Cambria Math" w:hAnsi="Cambria Math"/>
                      <w:color w:val="000000" w:themeColor="text1"/>
                    </w:rPr>
                    <m:t>2</m:t>
                  </m:r>
                </m:e>
                <m:e>
                  <m:r>
                    <m:rPr>
                      <m:sty m:val="p"/>
                    </m:rPr>
                    <w:rPr>
                      <w:rFonts w:ascii="Cambria Math" w:hAnsi="Cambria Math"/>
                      <w:color w:val="000000" w:themeColor="text1"/>
                    </w:rPr>
                    <m:t>0</m:t>
                  </m:r>
                </m:e>
                <m:e>
                  <m:r>
                    <m:rPr>
                      <m:sty m:val="p"/>
                    </m:rPr>
                    <w:rPr>
                      <w:rFonts w:ascii="Cambria Math" w:hAnsi="Cambria Math"/>
                      <w:color w:val="000000" w:themeColor="text1"/>
                    </w:rPr>
                    <m:t>-2</m:t>
                  </m:r>
                </m:e>
              </m:mr>
              <m:mr>
                <m:e>
                  <m:r>
                    <m:rPr>
                      <m:sty m:val="p"/>
                    </m:rPr>
                    <w:rPr>
                      <w:rFonts w:ascii="Cambria Math" w:hAnsi="Cambria Math"/>
                      <w:color w:val="000000" w:themeColor="text1"/>
                    </w:rPr>
                    <m:t>1</m:t>
                  </m:r>
                </m:e>
                <m:e>
                  <m:r>
                    <m:rPr>
                      <m:sty m:val="p"/>
                    </m:rPr>
                    <w:rPr>
                      <w:rFonts w:ascii="Cambria Math" w:hAnsi="Cambria Math"/>
                      <w:color w:val="000000" w:themeColor="text1"/>
                    </w:rPr>
                    <m:t>0</m:t>
                  </m:r>
                </m:e>
                <m:e>
                  <m:r>
                    <m:rPr>
                      <m:sty m:val="p"/>
                    </m:rPr>
                    <w:rPr>
                      <w:rFonts w:ascii="Cambria Math" w:hAnsi="Cambria Math"/>
                      <w:color w:val="000000" w:themeColor="text1"/>
                    </w:rPr>
                    <m:t>-1</m:t>
                  </m:r>
                </m:e>
              </m:mr>
            </m:m>
          </m:e>
        </m:d>
      </m:oMath>
      <w:r w:rsidR="003D3B8C" w:rsidRPr="00B96006">
        <w:rPr>
          <w:rFonts w:ascii="Times New Roman" w:hAnsi="Times New Roman" w:cs="Times New Roman"/>
          <w:color w:val="000000" w:themeColor="text1"/>
        </w:rPr>
        <w:t xml:space="preserve"> ,    (S1</w:t>
      </w:r>
      <w:r w:rsidR="00A63026" w:rsidRPr="00B96006">
        <w:rPr>
          <w:rFonts w:ascii="Times New Roman" w:hAnsi="Times New Roman" w:cs="Times New Roman"/>
          <w:color w:val="000000" w:themeColor="text1"/>
        </w:rPr>
        <w:t>5</w:t>
      </w:r>
      <w:r w:rsidR="003D3B8C" w:rsidRPr="00B96006">
        <w:rPr>
          <w:rFonts w:ascii="Times New Roman" w:hAnsi="Times New Roman" w:cs="Times New Roman"/>
          <w:color w:val="000000" w:themeColor="text1"/>
        </w:rPr>
        <w:t>)</w:t>
      </w:r>
    </w:p>
    <w:p w:rsidR="003D3B8C" w:rsidRPr="00B96006" w:rsidRDefault="003D3B8C">
      <w:pPr>
        <w:spacing w:line="360" w:lineRule="auto"/>
        <w:rPr>
          <w:rFonts w:ascii="Times New Roman" w:hAnsi="Times New Roman" w:cs="Times New Roman"/>
          <w:color w:val="000000" w:themeColor="text1"/>
          <w:szCs w:val="21"/>
        </w:rPr>
      </w:pPr>
      <w:r w:rsidRPr="00B96006">
        <w:rPr>
          <w:rFonts w:ascii="Times New Roman" w:hAnsi="Times New Roman" w:cs="Times New Roman"/>
          <w:color w:val="000000" w:themeColor="text1"/>
          <w:szCs w:val="21"/>
        </w:rPr>
        <w:t>which yields the</w:t>
      </w:r>
      <w:r w:rsidR="00244EBB" w:rsidRPr="00B96006">
        <w:rPr>
          <w:rFonts w:ascii="Times New Roman" w:hAnsi="Times New Roman" w:cs="Times New Roman"/>
          <w:color w:val="000000" w:themeColor="text1"/>
          <w:szCs w:val="21"/>
        </w:rPr>
        <w:t xml:space="preserve"> horizontal edge </w:t>
      </w:r>
      <w:r w:rsidRPr="00B96006">
        <w:rPr>
          <w:rFonts w:ascii="Times New Roman" w:hAnsi="Times New Roman" w:cs="Times New Roman"/>
          <w:color w:val="000000" w:themeColor="text1"/>
          <w:szCs w:val="21"/>
        </w:rPr>
        <w:t>(</w:t>
      </w:r>
      <w:r w:rsidRPr="00B96006">
        <w:rPr>
          <w:rFonts w:ascii="Times New Roman" w:hAnsi="Times New Roman" w:cs="Times New Roman"/>
          <w:i/>
          <w:color w:val="000000" w:themeColor="text1"/>
          <w:szCs w:val="21"/>
        </w:rPr>
        <w:t>i.e.</w:t>
      </w:r>
      <w:r w:rsidRPr="00B96006">
        <w:rPr>
          <w:rFonts w:ascii="Times New Roman" w:hAnsi="Times New Roman" w:cs="Times New Roman"/>
          <w:color w:val="000000" w:themeColor="text1"/>
          <w:szCs w:val="21"/>
        </w:rPr>
        <w:t xml:space="preserve">, </w:t>
      </w:r>
      <w:r w:rsidRPr="00B96006">
        <w:rPr>
          <w:rFonts w:ascii="Times New Roman" w:hAnsi="Times New Roman" w:cs="Times New Roman"/>
          <w:i/>
          <w:color w:val="000000" w:themeColor="text1"/>
          <w:szCs w:val="21"/>
        </w:rPr>
        <w:t>x</w:t>
      </w:r>
      <w:r w:rsidRPr="00B96006">
        <w:rPr>
          <w:rFonts w:ascii="Times New Roman" w:hAnsi="Times New Roman" w:cs="Times New Roman"/>
          <w:color w:val="000000" w:themeColor="text1"/>
          <w:szCs w:val="21"/>
        </w:rPr>
        <w:t xml:space="preserve"> direction)</w:t>
      </w:r>
      <w:r w:rsidR="00244EBB" w:rsidRPr="00B96006">
        <w:rPr>
          <w:rFonts w:ascii="Times New Roman" w:hAnsi="Times New Roman" w:cs="Times New Roman"/>
          <w:color w:val="000000" w:themeColor="text1"/>
          <w:szCs w:val="21"/>
        </w:rPr>
        <w:t xml:space="preserve">. </w:t>
      </w:r>
      <w:r w:rsidR="00A72ED2" w:rsidRPr="00B96006">
        <w:rPr>
          <w:rFonts w:ascii="Times New Roman" w:hAnsi="Times New Roman" w:cs="Times New Roman"/>
          <w:color w:val="000000" w:themeColor="text1"/>
          <w:szCs w:val="21"/>
        </w:rPr>
        <w:t xml:space="preserve">Its transposed matrix stands for the </w:t>
      </w:r>
      <w:r w:rsidR="00A72ED2" w:rsidRPr="00B96006">
        <w:rPr>
          <w:rFonts w:ascii="Times New Roman" w:hAnsi="Times New Roman" w:cs="Times New Roman"/>
          <w:i/>
          <w:color w:val="000000" w:themeColor="text1"/>
          <w:szCs w:val="21"/>
        </w:rPr>
        <w:t>y</w:t>
      </w:r>
      <w:r w:rsidR="00A72ED2" w:rsidRPr="00B96006">
        <w:rPr>
          <w:rFonts w:ascii="Times New Roman" w:hAnsi="Times New Roman" w:cs="Times New Roman"/>
          <w:color w:val="000000" w:themeColor="text1"/>
          <w:szCs w:val="21"/>
        </w:rPr>
        <w:t>-dire</w:t>
      </w:r>
      <w:r w:rsidR="00F371D5" w:rsidRPr="00B96006">
        <w:rPr>
          <w:rFonts w:ascii="Times New Roman" w:hAnsi="Times New Roman" w:cs="Times New Roman"/>
          <w:color w:val="000000" w:themeColor="text1"/>
          <w:szCs w:val="21"/>
        </w:rPr>
        <w:t xml:space="preserve">ction differentiation operator. To obtain two-dimensional differentiation, one can refer to Eq. (3) in the main text, where two orthogonal </w:t>
      </w:r>
      <w:r w:rsidR="008724C7" w:rsidRPr="00B96006">
        <w:rPr>
          <w:rFonts w:ascii="Times New Roman" w:hAnsi="Times New Roman" w:cs="Times New Roman"/>
          <w:color w:val="000000" w:themeColor="text1"/>
          <w:szCs w:val="21"/>
        </w:rPr>
        <w:t xml:space="preserve">derivative operators in </w:t>
      </w:r>
      <w:r w:rsidR="008724C7" w:rsidRPr="00B96006">
        <w:rPr>
          <w:rFonts w:ascii="Times New Roman" w:hAnsi="Times New Roman" w:cs="Times New Roman"/>
          <w:i/>
          <w:color w:val="000000" w:themeColor="text1"/>
          <w:szCs w:val="21"/>
        </w:rPr>
        <w:t>x</w:t>
      </w:r>
      <w:r w:rsidR="008724C7" w:rsidRPr="00B96006">
        <w:rPr>
          <w:rFonts w:ascii="Times New Roman" w:hAnsi="Times New Roman" w:cs="Times New Roman"/>
          <w:color w:val="000000" w:themeColor="text1"/>
          <w:szCs w:val="21"/>
        </w:rPr>
        <w:t xml:space="preserve"> and </w:t>
      </w:r>
      <w:r w:rsidR="008724C7" w:rsidRPr="00B96006">
        <w:rPr>
          <w:rFonts w:ascii="Times New Roman" w:hAnsi="Times New Roman" w:cs="Times New Roman"/>
          <w:i/>
          <w:color w:val="000000" w:themeColor="text1"/>
          <w:szCs w:val="21"/>
        </w:rPr>
        <w:t>y</w:t>
      </w:r>
      <w:r w:rsidR="008724C7" w:rsidRPr="00B96006">
        <w:rPr>
          <w:rFonts w:ascii="Times New Roman" w:hAnsi="Times New Roman" w:cs="Times New Roman"/>
          <w:color w:val="000000" w:themeColor="text1"/>
          <w:szCs w:val="21"/>
        </w:rPr>
        <w:t xml:space="preserve"> direction are encoded</w:t>
      </w:r>
      <w:r w:rsidR="00DE7E77" w:rsidRPr="00B96006">
        <w:rPr>
          <w:rFonts w:ascii="Times New Roman" w:hAnsi="Times New Roman" w:cs="Times New Roman"/>
          <w:color w:val="000000" w:themeColor="text1"/>
          <w:szCs w:val="21"/>
        </w:rPr>
        <w:t xml:space="preserve"> in the real and imagery parts, respectively. Such a configuration of two-dimensional der</w:t>
      </w:r>
      <w:r w:rsidR="00A9537E" w:rsidRPr="00B96006">
        <w:rPr>
          <w:rFonts w:ascii="Times New Roman" w:hAnsi="Times New Roman" w:cs="Times New Roman"/>
          <w:color w:val="000000" w:themeColor="text1"/>
          <w:szCs w:val="21"/>
        </w:rPr>
        <w:t>ivative operators with complex values is easily realized</w:t>
      </w:r>
      <w:r w:rsidR="00017F2D" w:rsidRPr="00B96006">
        <w:rPr>
          <w:rFonts w:ascii="Times New Roman" w:hAnsi="Times New Roman" w:cs="Times New Roman"/>
          <w:color w:val="000000" w:themeColor="text1"/>
          <w:szCs w:val="21"/>
        </w:rPr>
        <w:t xml:space="preserve"> in optics</w:t>
      </w:r>
      <w:r w:rsidR="00A9537E" w:rsidRPr="00B96006">
        <w:rPr>
          <w:rFonts w:ascii="Times New Roman" w:hAnsi="Times New Roman" w:cs="Times New Roman"/>
          <w:color w:val="000000" w:themeColor="text1"/>
          <w:szCs w:val="21"/>
        </w:rPr>
        <w:t xml:space="preserve"> due to the</w:t>
      </w:r>
      <w:r w:rsidR="00017F2D" w:rsidRPr="00B96006">
        <w:rPr>
          <w:rFonts w:ascii="Times New Roman" w:hAnsi="Times New Roman" w:cs="Times New Roman"/>
          <w:color w:val="000000" w:themeColor="text1"/>
          <w:szCs w:val="21"/>
        </w:rPr>
        <w:t xml:space="preserve"> parallel features</w:t>
      </w:r>
      <w:r w:rsidR="00A9537E" w:rsidRPr="00B96006">
        <w:rPr>
          <w:rFonts w:ascii="Times New Roman" w:hAnsi="Times New Roman" w:cs="Times New Roman"/>
          <w:color w:val="000000" w:themeColor="text1"/>
          <w:szCs w:val="21"/>
        </w:rPr>
        <w:t>.</w:t>
      </w:r>
      <w:r w:rsidR="00017F2D" w:rsidRPr="00B96006">
        <w:rPr>
          <w:rFonts w:ascii="Times New Roman" w:hAnsi="Times New Roman" w:cs="Times New Roman"/>
          <w:color w:val="000000" w:themeColor="text1"/>
          <w:szCs w:val="21"/>
        </w:rPr>
        <w:t xml:space="preserve"> </w:t>
      </w:r>
    </w:p>
    <w:p w:rsidR="00244EBB" w:rsidRPr="00B96006" w:rsidRDefault="003D3B8C">
      <w:pPr>
        <w:spacing w:line="360" w:lineRule="auto"/>
        <w:rPr>
          <w:rFonts w:ascii="Times New Roman" w:hAnsi="Times New Roman" w:cs="Times New Roman"/>
          <w:color w:val="000000" w:themeColor="text1"/>
          <w:szCs w:val="21"/>
        </w:rPr>
      </w:pPr>
      <w:r w:rsidRPr="00B96006">
        <w:rPr>
          <w:rFonts w:ascii="Times New Roman" w:hAnsi="Times New Roman" w:cs="Times New Roman"/>
          <w:color w:val="000000" w:themeColor="text1"/>
          <w:szCs w:val="21"/>
        </w:rPr>
        <w:t xml:space="preserve">  </w:t>
      </w:r>
      <w:r w:rsidR="00244EBB" w:rsidRPr="00B96006">
        <w:rPr>
          <w:rFonts w:ascii="Times New Roman" w:hAnsi="Times New Roman" w:cs="Times New Roman"/>
          <w:b/>
          <w:color w:val="000000" w:themeColor="text1"/>
          <w:szCs w:val="21"/>
        </w:rPr>
        <w:t xml:space="preserve">4) </w:t>
      </w:r>
      <w:r w:rsidR="00595A22" w:rsidRPr="00B96006">
        <w:rPr>
          <w:rFonts w:ascii="Times New Roman" w:hAnsi="Times New Roman" w:cs="Times New Roman"/>
          <w:b/>
          <w:color w:val="000000" w:themeColor="text1"/>
          <w:szCs w:val="21"/>
        </w:rPr>
        <w:t>Laplace operator</w:t>
      </w:r>
      <w:r w:rsidR="00A72ED2" w:rsidRPr="00B96006">
        <w:rPr>
          <w:rFonts w:ascii="Times New Roman" w:hAnsi="Times New Roman" w:cs="Times New Roman"/>
          <w:color w:val="000000" w:themeColor="text1"/>
          <w:szCs w:val="21"/>
        </w:rPr>
        <w:t>.</w:t>
      </w:r>
      <w:r w:rsidR="00595A22" w:rsidRPr="00B96006">
        <w:rPr>
          <w:rFonts w:ascii="Times New Roman" w:hAnsi="Times New Roman" w:cs="Times New Roman"/>
          <w:color w:val="000000" w:themeColor="text1"/>
          <w:szCs w:val="21"/>
        </w:rPr>
        <w:t xml:space="preserve"> </w:t>
      </w:r>
      <w:r w:rsidR="00244EBB" w:rsidRPr="00B96006">
        <w:rPr>
          <w:rFonts w:ascii="Times New Roman" w:hAnsi="Times New Roman" w:cs="Times New Roman"/>
          <w:color w:val="000000" w:themeColor="text1"/>
          <w:szCs w:val="21"/>
        </w:rPr>
        <w:t xml:space="preserve">The Sobel operator introduced </w:t>
      </w:r>
      <w:r w:rsidR="00A72ED2" w:rsidRPr="00B96006">
        <w:rPr>
          <w:rFonts w:ascii="Times New Roman" w:hAnsi="Times New Roman" w:cs="Times New Roman"/>
          <w:color w:val="000000" w:themeColor="text1"/>
          <w:szCs w:val="21"/>
        </w:rPr>
        <w:t>above</w:t>
      </w:r>
      <w:r w:rsidR="00244EBB" w:rsidRPr="00B96006">
        <w:rPr>
          <w:rFonts w:ascii="Times New Roman" w:hAnsi="Times New Roman" w:cs="Times New Roman"/>
          <w:color w:val="000000" w:themeColor="text1"/>
          <w:szCs w:val="21"/>
        </w:rPr>
        <w:t xml:space="preserve"> </w:t>
      </w:r>
      <w:r w:rsidR="00A72ED2" w:rsidRPr="00B96006">
        <w:rPr>
          <w:rFonts w:ascii="Times New Roman" w:hAnsi="Times New Roman" w:cs="Times New Roman"/>
          <w:color w:val="000000" w:themeColor="text1"/>
          <w:szCs w:val="21"/>
        </w:rPr>
        <w:t>is</w:t>
      </w:r>
      <w:r w:rsidR="00244EBB" w:rsidRPr="00B96006">
        <w:rPr>
          <w:rFonts w:ascii="Times New Roman" w:hAnsi="Times New Roman" w:cs="Times New Roman"/>
          <w:color w:val="000000" w:themeColor="text1"/>
          <w:szCs w:val="21"/>
        </w:rPr>
        <w:t xml:space="preserve"> used to </w:t>
      </w:r>
      <w:r w:rsidR="00A72ED2" w:rsidRPr="00B96006">
        <w:rPr>
          <w:rFonts w:ascii="Times New Roman" w:hAnsi="Times New Roman" w:cs="Times New Roman"/>
          <w:color w:val="000000" w:themeColor="text1"/>
          <w:szCs w:val="21"/>
        </w:rPr>
        <w:t>output one-</w:t>
      </w:r>
      <w:r w:rsidR="00C05E03" w:rsidRPr="00B96006">
        <w:rPr>
          <w:rFonts w:ascii="Times New Roman" w:hAnsi="Times New Roman" w:cs="Times New Roman"/>
          <w:color w:val="000000" w:themeColor="text1"/>
          <w:szCs w:val="21"/>
        </w:rPr>
        <w:t>dimensional differentiation</w:t>
      </w:r>
      <w:r w:rsidR="00A72ED2" w:rsidRPr="00B96006">
        <w:rPr>
          <w:rFonts w:ascii="Times New Roman" w:hAnsi="Times New Roman" w:cs="Times New Roman"/>
          <w:color w:val="000000" w:themeColor="text1"/>
          <w:szCs w:val="21"/>
        </w:rPr>
        <w:t xml:space="preserve"> </w:t>
      </w:r>
      <w:r w:rsidR="00244EBB" w:rsidRPr="00B96006">
        <w:rPr>
          <w:rFonts w:ascii="Times New Roman" w:hAnsi="Times New Roman" w:cs="Times New Roman"/>
          <w:color w:val="000000" w:themeColor="text1"/>
          <w:szCs w:val="21"/>
        </w:rPr>
        <w:t>of the image.</w:t>
      </w:r>
      <w:r w:rsidR="009C0A2D" w:rsidRPr="00B96006">
        <w:rPr>
          <w:rFonts w:ascii="Times New Roman" w:hAnsi="Times New Roman" w:cs="Times New Roman"/>
          <w:color w:val="000000" w:themeColor="text1"/>
          <w:szCs w:val="21"/>
        </w:rPr>
        <w:t xml:space="preserve"> The Laplace operator is used to realize the se</w:t>
      </w:r>
      <w:r w:rsidR="00A63026" w:rsidRPr="00B96006">
        <w:rPr>
          <w:rFonts w:ascii="Times New Roman" w:hAnsi="Times New Roman" w:cs="Times New Roman"/>
          <w:color w:val="000000" w:themeColor="text1"/>
          <w:szCs w:val="21"/>
        </w:rPr>
        <w:t>cond-order derivative operation</w:t>
      </w:r>
      <w:r w:rsidR="00244EBB" w:rsidRPr="00B96006">
        <w:rPr>
          <w:rFonts w:ascii="Times New Roman" w:hAnsi="Times New Roman" w:cs="Times New Roman"/>
          <w:color w:val="000000" w:themeColor="text1"/>
          <w:szCs w:val="21"/>
        </w:rPr>
        <w:t>.</w:t>
      </w:r>
      <w:r w:rsidR="009C0A2D" w:rsidRPr="00B96006">
        <w:rPr>
          <w:rFonts w:ascii="Times New Roman" w:hAnsi="Times New Roman" w:cs="Times New Roman"/>
          <w:color w:val="000000" w:themeColor="text1"/>
          <w:szCs w:val="21"/>
        </w:rPr>
        <w:t xml:space="preserve"> </w:t>
      </w:r>
      <w:r w:rsidR="00244EBB" w:rsidRPr="00B96006">
        <w:rPr>
          <w:rFonts w:ascii="Times New Roman" w:hAnsi="Times New Roman" w:cs="Times New Roman"/>
          <w:color w:val="000000" w:themeColor="text1"/>
          <w:szCs w:val="21"/>
        </w:rPr>
        <w:t xml:space="preserve"> </w:t>
      </w:r>
      <w:r w:rsidR="00A63026" w:rsidRPr="00B96006">
        <w:rPr>
          <w:rFonts w:ascii="Times New Roman" w:hAnsi="Times New Roman" w:cs="Times New Roman"/>
          <w:color w:val="000000" w:themeColor="text1"/>
          <w:szCs w:val="21"/>
        </w:rPr>
        <w:t>Its</w:t>
      </w:r>
      <w:r w:rsidR="00244EBB" w:rsidRPr="00B96006">
        <w:rPr>
          <w:rFonts w:ascii="Times New Roman" w:hAnsi="Times New Roman" w:cs="Times New Roman"/>
          <w:color w:val="000000" w:themeColor="text1"/>
          <w:szCs w:val="21"/>
        </w:rPr>
        <w:t xml:space="preserve"> typical </w:t>
      </w:r>
      <w:r w:rsidR="00A63026" w:rsidRPr="00B96006">
        <w:rPr>
          <w:rFonts w:ascii="Times New Roman" w:hAnsi="Times New Roman" w:cs="Times New Roman"/>
          <w:color w:val="000000" w:themeColor="text1"/>
          <w:szCs w:val="21"/>
        </w:rPr>
        <w:t>form is expressed as</w:t>
      </w:r>
      <w:r w:rsidR="00244EBB" w:rsidRPr="00B96006">
        <w:rPr>
          <w:rFonts w:ascii="Times New Roman" w:hAnsi="Times New Roman" w:cs="Times New Roman"/>
          <w:color w:val="000000" w:themeColor="text1"/>
          <w:szCs w:val="21"/>
        </w:rPr>
        <w:t>:</w:t>
      </w:r>
    </w:p>
    <w:p w:rsidR="00244EBB" w:rsidRPr="00B96006" w:rsidRDefault="00E9243E" w:rsidP="00264529">
      <w:pPr>
        <w:spacing w:line="360" w:lineRule="auto"/>
        <w:jc w:val="center"/>
        <w:rPr>
          <w:rFonts w:ascii="Times New Roman" w:hAnsi="Times New Roman" w:cs="Times New Roman"/>
          <w:color w:val="000000" w:themeColor="text1"/>
          <w:szCs w:val="21"/>
        </w:rPr>
      </w:pPr>
      <m:oMath>
        <m:d>
          <m:dPr>
            <m:begChr m:val="["/>
            <m:endChr m:val="]"/>
            <m:ctrlPr>
              <w:rPr>
                <w:rFonts w:ascii="Cambria Math" w:hAnsi="Cambria Math"/>
                <w:color w:val="000000" w:themeColor="text1"/>
              </w:rPr>
            </m:ctrlPr>
          </m:dPr>
          <m:e>
            <m:m>
              <m:mPr>
                <m:cGpRule m:val="3"/>
                <m:cGp m:val="120"/>
                <m:mcs>
                  <m:mc>
                    <m:mcPr>
                      <m:count m:val="3"/>
                      <m:mcJc m:val="center"/>
                    </m:mcPr>
                  </m:mc>
                </m:mcs>
                <m:ctrlPr>
                  <w:rPr>
                    <w:rFonts w:ascii="Cambria Math" w:hAnsi="Cambria Math"/>
                    <w:color w:val="000000" w:themeColor="text1"/>
                  </w:rPr>
                </m:ctrlPr>
              </m:mPr>
              <m:mr>
                <m:e>
                  <m:r>
                    <m:rPr>
                      <m:sty m:val="p"/>
                    </m:rPr>
                    <w:rPr>
                      <w:rFonts w:ascii="Cambria Math" w:hAnsi="Cambria Math"/>
                      <w:color w:val="000000" w:themeColor="text1"/>
                    </w:rPr>
                    <m:t>1</m:t>
                  </m:r>
                </m:e>
                <m:e>
                  <m:r>
                    <m:rPr>
                      <m:sty m:val="p"/>
                    </m:rPr>
                    <w:rPr>
                      <w:rFonts w:ascii="Cambria Math" w:hAnsi="Cambria Math"/>
                      <w:color w:val="000000" w:themeColor="text1"/>
                    </w:rPr>
                    <m:t>1</m:t>
                  </m:r>
                </m:e>
                <m:e>
                  <m:r>
                    <m:rPr>
                      <m:sty m:val="p"/>
                    </m:rPr>
                    <w:rPr>
                      <w:rFonts w:ascii="Cambria Math" w:hAnsi="Cambria Math"/>
                      <w:color w:val="000000" w:themeColor="text1"/>
                    </w:rPr>
                    <m:t>1</m:t>
                  </m:r>
                </m:e>
              </m:mr>
              <m:mr>
                <m:e>
                  <m:r>
                    <m:rPr>
                      <m:sty m:val="p"/>
                    </m:rPr>
                    <w:rPr>
                      <w:rFonts w:ascii="Cambria Math" w:hAnsi="Cambria Math"/>
                      <w:color w:val="000000" w:themeColor="text1"/>
                    </w:rPr>
                    <m:t>1</m:t>
                  </m:r>
                </m:e>
                <m:e>
                  <m:r>
                    <m:rPr>
                      <m:sty m:val="p"/>
                    </m:rPr>
                    <w:rPr>
                      <w:rFonts w:ascii="Cambria Math" w:hAnsi="Cambria Math"/>
                      <w:color w:val="000000" w:themeColor="text1"/>
                    </w:rPr>
                    <m:t>-8</m:t>
                  </m:r>
                </m:e>
                <m:e>
                  <m:r>
                    <m:rPr>
                      <m:sty m:val="p"/>
                    </m:rPr>
                    <w:rPr>
                      <w:rFonts w:ascii="Cambria Math" w:hAnsi="Cambria Math"/>
                      <w:color w:val="000000" w:themeColor="text1"/>
                    </w:rPr>
                    <m:t>1</m:t>
                  </m:r>
                </m:e>
              </m:mr>
              <m:mr>
                <m:e>
                  <m:r>
                    <m:rPr>
                      <m:sty m:val="p"/>
                    </m:rPr>
                    <w:rPr>
                      <w:rFonts w:ascii="Cambria Math" w:hAnsi="Cambria Math"/>
                      <w:color w:val="000000" w:themeColor="text1"/>
                    </w:rPr>
                    <m:t>1</m:t>
                  </m:r>
                </m:e>
                <m:e>
                  <m:r>
                    <m:rPr>
                      <m:sty m:val="p"/>
                    </m:rPr>
                    <w:rPr>
                      <w:rFonts w:ascii="Cambria Math" w:hAnsi="Cambria Math"/>
                      <w:color w:val="000000" w:themeColor="text1"/>
                    </w:rPr>
                    <m:t>1</m:t>
                  </m:r>
                </m:e>
                <m:e>
                  <m:r>
                    <m:rPr>
                      <m:sty m:val="p"/>
                    </m:rPr>
                    <w:rPr>
                      <w:rFonts w:ascii="Cambria Math" w:hAnsi="Cambria Math"/>
                      <w:color w:val="000000" w:themeColor="text1"/>
                    </w:rPr>
                    <m:t>1</m:t>
                  </m:r>
                </m:e>
              </m:mr>
            </m:m>
          </m:e>
        </m:d>
      </m:oMath>
      <w:r w:rsidR="00A63026" w:rsidRPr="00B96006">
        <w:rPr>
          <w:rFonts w:ascii="Times New Roman" w:hAnsi="Times New Roman" w:cs="Times New Roman"/>
          <w:color w:val="000000" w:themeColor="text1"/>
        </w:rPr>
        <w:t>,    (S1</w:t>
      </w:r>
      <w:r w:rsidR="0042097D" w:rsidRPr="00B96006">
        <w:rPr>
          <w:rFonts w:ascii="Times New Roman" w:hAnsi="Times New Roman" w:cs="Times New Roman"/>
          <w:color w:val="000000" w:themeColor="text1"/>
        </w:rPr>
        <w:t>6</w:t>
      </w:r>
      <w:r w:rsidR="00A63026" w:rsidRPr="00B96006">
        <w:rPr>
          <w:rFonts w:ascii="Times New Roman" w:hAnsi="Times New Roman" w:cs="Times New Roman"/>
          <w:color w:val="000000" w:themeColor="text1"/>
        </w:rPr>
        <w:t>)</w:t>
      </w:r>
    </w:p>
    <w:p w:rsidR="000168B9" w:rsidRPr="00B96006" w:rsidRDefault="00A63026" w:rsidP="00264529">
      <w:pPr>
        <w:spacing w:line="360" w:lineRule="auto"/>
        <w:rPr>
          <w:rFonts w:ascii="Times New Roman" w:hAnsi="Times New Roman" w:cs="Times New Roman"/>
          <w:color w:val="000000" w:themeColor="text1"/>
          <w:szCs w:val="21"/>
        </w:rPr>
      </w:pPr>
      <w:r w:rsidRPr="00B96006">
        <w:rPr>
          <w:rFonts w:ascii="Times New Roman" w:hAnsi="Times New Roman" w:cs="Times New Roman"/>
          <w:color w:val="000000" w:themeColor="text1"/>
          <w:szCs w:val="21"/>
        </w:rPr>
        <w:t>where is</w:t>
      </w:r>
      <w:r w:rsidR="00244EBB" w:rsidRPr="00B96006">
        <w:rPr>
          <w:rFonts w:ascii="Times New Roman" w:hAnsi="Times New Roman" w:cs="Times New Roman"/>
          <w:color w:val="000000" w:themeColor="text1"/>
          <w:szCs w:val="21"/>
        </w:rPr>
        <w:t xml:space="preserve"> described </w:t>
      </w:r>
      <w:r w:rsidRPr="00B96006">
        <w:rPr>
          <w:rFonts w:ascii="Times New Roman" w:hAnsi="Times New Roman" w:cs="Times New Roman"/>
          <w:color w:val="000000" w:themeColor="text1"/>
          <w:szCs w:val="21"/>
        </w:rPr>
        <w:t xml:space="preserve">as </w:t>
      </w:r>
      <w:r w:rsidR="00244EBB" w:rsidRPr="00B96006">
        <w:rPr>
          <w:rFonts w:ascii="Times New Roman" w:hAnsi="Times New Roman" w:cs="Times New Roman"/>
          <w:color w:val="000000" w:themeColor="text1"/>
          <w:szCs w:val="21"/>
        </w:rPr>
        <w:t xml:space="preserve">the </w:t>
      </w:r>
      <w:r w:rsidR="001825F6" w:rsidRPr="00B96006">
        <w:rPr>
          <w:rFonts w:ascii="Times New Roman" w:hAnsi="Times New Roman" w:cs="Times New Roman"/>
          <w:color w:val="000000" w:themeColor="text1"/>
          <w:szCs w:val="21"/>
        </w:rPr>
        <w:t>difference</w:t>
      </w:r>
      <w:r w:rsidR="00244EBB" w:rsidRPr="00B96006">
        <w:rPr>
          <w:rFonts w:ascii="Times New Roman" w:hAnsi="Times New Roman" w:cs="Times New Roman"/>
          <w:color w:val="000000" w:themeColor="text1"/>
          <w:szCs w:val="21"/>
        </w:rPr>
        <w:t xml:space="preserve"> </w:t>
      </w:r>
      <w:r w:rsidR="001825F6" w:rsidRPr="00B96006">
        <w:rPr>
          <w:rFonts w:ascii="Times New Roman" w:hAnsi="Times New Roman" w:cs="Times New Roman"/>
          <w:color w:val="000000" w:themeColor="text1"/>
          <w:szCs w:val="21"/>
        </w:rPr>
        <w:t xml:space="preserve">between the central element and </w:t>
      </w:r>
      <w:r w:rsidR="00244EBB" w:rsidRPr="00B96006">
        <w:rPr>
          <w:rFonts w:ascii="Times New Roman" w:hAnsi="Times New Roman" w:cs="Times New Roman"/>
          <w:color w:val="000000" w:themeColor="text1"/>
          <w:szCs w:val="21"/>
        </w:rPr>
        <w:t xml:space="preserve">the surrounding </w:t>
      </w:r>
      <w:r w:rsidR="001825F6" w:rsidRPr="00B96006">
        <w:rPr>
          <w:rFonts w:ascii="Times New Roman" w:hAnsi="Times New Roman" w:cs="Times New Roman"/>
          <w:color w:val="000000" w:themeColor="text1"/>
          <w:szCs w:val="21"/>
        </w:rPr>
        <w:t>pixel</w:t>
      </w:r>
      <w:r w:rsidR="00244EBB" w:rsidRPr="00B96006">
        <w:rPr>
          <w:rFonts w:ascii="Times New Roman" w:hAnsi="Times New Roman" w:cs="Times New Roman"/>
          <w:color w:val="000000" w:themeColor="text1"/>
          <w:szCs w:val="21"/>
        </w:rPr>
        <w:t>.</w:t>
      </w:r>
      <w:r w:rsidR="001825F6" w:rsidRPr="00B96006">
        <w:rPr>
          <w:rFonts w:ascii="Times New Roman" w:hAnsi="Times New Roman" w:cs="Times New Roman"/>
          <w:color w:val="000000" w:themeColor="text1"/>
          <w:szCs w:val="21"/>
        </w:rPr>
        <w:t xml:space="preserve"> In </w:t>
      </w:r>
      <w:r w:rsidR="00274F96" w:rsidRPr="00B96006">
        <w:rPr>
          <w:rFonts w:ascii="Times New Roman" w:hAnsi="Times New Roman" w:cs="Times New Roman"/>
          <w:color w:val="000000" w:themeColor="text1"/>
          <w:szCs w:val="21"/>
        </w:rPr>
        <w:t>practical</w:t>
      </w:r>
      <w:r w:rsidR="001825F6" w:rsidRPr="00B96006">
        <w:rPr>
          <w:rFonts w:ascii="Times New Roman" w:hAnsi="Times New Roman" w:cs="Times New Roman"/>
          <w:color w:val="000000" w:themeColor="text1"/>
          <w:szCs w:val="21"/>
        </w:rPr>
        <w:t xml:space="preserve"> applications of digital convolutions</w:t>
      </w:r>
      <w:r w:rsidR="00274F96" w:rsidRPr="00B96006">
        <w:rPr>
          <w:rFonts w:ascii="Times New Roman" w:hAnsi="Times New Roman" w:cs="Times New Roman"/>
          <w:color w:val="000000" w:themeColor="text1"/>
          <w:szCs w:val="21"/>
        </w:rPr>
        <w:t xml:space="preserve">, it usually is used to output the edge of an object. </w:t>
      </w:r>
    </w:p>
    <w:p w:rsidR="001D2299" w:rsidRPr="00B96006" w:rsidRDefault="001D2299" w:rsidP="00264529">
      <w:pPr>
        <w:spacing w:line="360" w:lineRule="auto"/>
        <w:rPr>
          <w:rFonts w:ascii="Times New Roman" w:hAnsi="Times New Roman" w:cs="Times New Roman"/>
          <w:color w:val="000000" w:themeColor="text1"/>
          <w:szCs w:val="21"/>
        </w:rPr>
      </w:pPr>
    </w:p>
    <w:p w:rsidR="00EE0FDF" w:rsidRPr="00B96006" w:rsidRDefault="00FE2B92">
      <w:pPr>
        <w:spacing w:line="360" w:lineRule="auto"/>
        <w:rPr>
          <w:rFonts w:ascii="Times New Roman" w:hAnsi="Times New Roman" w:cs="Times New Roman"/>
          <w:b/>
          <w:color w:val="000000" w:themeColor="text1"/>
          <w:sz w:val="24"/>
          <w:szCs w:val="24"/>
          <w:u w:val="single"/>
        </w:rPr>
      </w:pPr>
      <w:r w:rsidRPr="00B96006">
        <w:rPr>
          <w:rFonts w:ascii="Times New Roman" w:hAnsi="Times New Roman" w:cs="Times New Roman"/>
          <w:b/>
          <w:color w:val="000000" w:themeColor="text1"/>
          <w:sz w:val="24"/>
          <w:szCs w:val="24"/>
          <w:u w:val="single"/>
        </w:rPr>
        <w:t>1</w:t>
      </w:r>
      <w:r w:rsidR="000168B9" w:rsidRPr="00B96006">
        <w:rPr>
          <w:rFonts w:ascii="Times New Roman" w:hAnsi="Times New Roman" w:cs="Times New Roman"/>
          <w:b/>
          <w:color w:val="000000" w:themeColor="text1"/>
          <w:sz w:val="24"/>
          <w:szCs w:val="24"/>
          <w:u w:val="single"/>
        </w:rPr>
        <w:t>6</w:t>
      </w:r>
      <w:r w:rsidRPr="00B96006">
        <w:rPr>
          <w:rFonts w:ascii="Times New Roman" w:hAnsi="Times New Roman" w:cs="Times New Roman"/>
          <w:b/>
          <w:color w:val="000000" w:themeColor="text1"/>
          <w:sz w:val="24"/>
          <w:szCs w:val="24"/>
          <w:u w:val="single"/>
        </w:rPr>
        <w:t xml:space="preserve"> </w:t>
      </w:r>
      <w:r w:rsidR="009A3F16" w:rsidRPr="00B96006">
        <w:rPr>
          <w:rFonts w:ascii="Times New Roman" w:hAnsi="Times New Roman" w:cs="Times New Roman"/>
          <w:b/>
          <w:color w:val="000000" w:themeColor="text1"/>
          <w:sz w:val="24"/>
          <w:szCs w:val="24"/>
          <w:u w:val="single"/>
        </w:rPr>
        <w:t xml:space="preserve">| </w:t>
      </w:r>
      <w:r w:rsidR="00913AB7" w:rsidRPr="00B96006">
        <w:rPr>
          <w:rFonts w:ascii="Times New Roman" w:hAnsi="Times New Roman" w:cs="Times New Roman"/>
          <w:b/>
          <w:color w:val="000000" w:themeColor="text1"/>
          <w:sz w:val="24"/>
          <w:szCs w:val="24"/>
          <w:u w:val="single"/>
        </w:rPr>
        <w:t xml:space="preserve">A comparison among the reported all-optical convolutional approaches </w:t>
      </w:r>
    </w:p>
    <w:p w:rsidR="003B342B" w:rsidRPr="00B96006" w:rsidRDefault="008C5AC5" w:rsidP="003B342B">
      <w:pPr>
        <w:spacing w:line="360" w:lineRule="auto"/>
        <w:ind w:firstLine="420"/>
        <w:rPr>
          <w:rFonts w:ascii="Times New Roman" w:hAnsi="Times New Roman"/>
          <w:color w:val="000000" w:themeColor="text1"/>
          <w:szCs w:val="21"/>
        </w:rPr>
      </w:pPr>
      <w:r w:rsidRPr="00B96006">
        <w:rPr>
          <w:rFonts w:ascii="Times New Roman" w:hAnsi="Times New Roman"/>
          <w:color w:val="000000" w:themeColor="text1"/>
          <w:szCs w:val="21"/>
        </w:rPr>
        <w:t>To give a detail review about the reported all-optica</w:t>
      </w:r>
      <w:r w:rsidR="00007F32" w:rsidRPr="00B96006">
        <w:rPr>
          <w:rFonts w:ascii="Times New Roman" w:hAnsi="Times New Roman"/>
          <w:color w:val="000000" w:themeColor="text1"/>
          <w:szCs w:val="21"/>
        </w:rPr>
        <w:t xml:space="preserve">l convolutional approaches, we list the important features in Table </w:t>
      </w:r>
      <w:r w:rsidR="00AF2C55" w:rsidRPr="00B96006">
        <w:rPr>
          <w:rFonts w:ascii="Times New Roman" w:hAnsi="Times New Roman"/>
          <w:color w:val="000000" w:themeColor="text1"/>
          <w:szCs w:val="21"/>
        </w:rPr>
        <w:t>S</w:t>
      </w:r>
      <w:r w:rsidR="00007F32" w:rsidRPr="00B96006">
        <w:rPr>
          <w:rFonts w:ascii="Times New Roman" w:hAnsi="Times New Roman"/>
          <w:color w:val="000000" w:themeColor="text1"/>
          <w:szCs w:val="21"/>
        </w:rPr>
        <w:t xml:space="preserve">1 by addressing different literatures. </w:t>
      </w:r>
      <w:r w:rsidR="006359DF" w:rsidRPr="00B96006">
        <w:rPr>
          <w:rFonts w:ascii="Times New Roman" w:hAnsi="Times New Roman"/>
          <w:color w:val="000000" w:themeColor="text1"/>
          <w:szCs w:val="21"/>
        </w:rPr>
        <w:t xml:space="preserve">These approaches are categorized into three cases: Fourier spatial filtering, Green’s function and the meta-imager. </w:t>
      </w:r>
      <w:r w:rsidR="0067471B" w:rsidRPr="00B96006">
        <w:rPr>
          <w:rFonts w:ascii="Times New Roman" w:hAnsi="Times New Roman"/>
          <w:color w:val="000000" w:themeColor="text1"/>
          <w:szCs w:val="21"/>
        </w:rPr>
        <w:t xml:space="preserve">The parameters such as wavelength, platforms, field of view, magnification, resolution, integration level and demonstrated functionalities are provided with the detailed value. </w:t>
      </w:r>
      <w:r w:rsidR="009C7ED3" w:rsidRPr="00B96006">
        <w:rPr>
          <w:rFonts w:ascii="Times New Roman" w:hAnsi="Times New Roman"/>
          <w:color w:val="000000" w:themeColor="text1"/>
          <w:szCs w:val="21"/>
        </w:rPr>
        <w:t>It is worthy point</w:t>
      </w:r>
      <w:r w:rsidR="00996A80" w:rsidRPr="00B96006">
        <w:rPr>
          <w:rFonts w:ascii="Times New Roman" w:hAnsi="Times New Roman"/>
          <w:color w:val="000000" w:themeColor="text1"/>
          <w:szCs w:val="21"/>
        </w:rPr>
        <w:t>ing</w:t>
      </w:r>
      <w:r w:rsidR="009C7ED3" w:rsidRPr="00B96006">
        <w:rPr>
          <w:rFonts w:ascii="Times New Roman" w:hAnsi="Times New Roman"/>
          <w:color w:val="000000" w:themeColor="text1"/>
          <w:szCs w:val="21"/>
        </w:rPr>
        <w:t xml:space="preserve"> out that the values of some parameters in the table are derived</w:t>
      </w:r>
      <w:r w:rsidR="00996A80" w:rsidRPr="00B96006">
        <w:rPr>
          <w:rFonts w:ascii="Times New Roman" w:hAnsi="Times New Roman"/>
          <w:color w:val="000000" w:themeColor="text1"/>
          <w:szCs w:val="21"/>
        </w:rPr>
        <w:t xml:space="preserve"> indirectly</w:t>
      </w:r>
      <w:r w:rsidR="009C7ED3" w:rsidRPr="00B96006">
        <w:rPr>
          <w:rFonts w:ascii="Times New Roman" w:hAnsi="Times New Roman"/>
          <w:color w:val="000000" w:themeColor="text1"/>
          <w:szCs w:val="21"/>
        </w:rPr>
        <w:t xml:space="preserve"> from the </w:t>
      </w:r>
      <w:r w:rsidR="00996A80" w:rsidRPr="00B96006">
        <w:rPr>
          <w:rFonts w:ascii="Times New Roman" w:hAnsi="Times New Roman"/>
          <w:color w:val="000000" w:themeColor="text1"/>
          <w:szCs w:val="21"/>
        </w:rPr>
        <w:t>corresponding</w:t>
      </w:r>
      <w:r w:rsidR="009C7ED3" w:rsidRPr="00B96006">
        <w:rPr>
          <w:rFonts w:ascii="Times New Roman" w:hAnsi="Times New Roman"/>
          <w:color w:val="000000" w:themeColor="text1"/>
          <w:szCs w:val="21"/>
        </w:rPr>
        <w:t xml:space="preserve"> </w:t>
      </w:r>
      <w:r w:rsidR="00996A80" w:rsidRPr="00B96006">
        <w:rPr>
          <w:rFonts w:ascii="Times New Roman" w:hAnsi="Times New Roman"/>
          <w:color w:val="000000" w:themeColor="text1"/>
          <w:szCs w:val="21"/>
        </w:rPr>
        <w:t>literatures</w:t>
      </w:r>
      <w:r w:rsidR="009C7ED3" w:rsidRPr="00B96006">
        <w:rPr>
          <w:rFonts w:ascii="Times New Roman" w:hAnsi="Times New Roman"/>
          <w:color w:val="000000" w:themeColor="text1"/>
          <w:szCs w:val="21"/>
        </w:rPr>
        <w:t>.</w:t>
      </w:r>
      <w:r w:rsidR="00822941" w:rsidRPr="00B96006">
        <w:rPr>
          <w:rFonts w:ascii="Times New Roman" w:hAnsi="Times New Roman"/>
          <w:color w:val="000000" w:themeColor="text1"/>
          <w:szCs w:val="21"/>
        </w:rPr>
        <w:t xml:space="preserve"> </w:t>
      </w:r>
      <w:r w:rsidR="008C13A4" w:rsidRPr="00B96006">
        <w:rPr>
          <w:rFonts w:ascii="Times New Roman" w:hAnsi="Times New Roman"/>
          <w:color w:val="000000" w:themeColor="text1"/>
          <w:szCs w:val="21"/>
        </w:rPr>
        <w:t>To give a fair comparison</w:t>
      </w:r>
      <w:r w:rsidR="00822941" w:rsidRPr="00B96006">
        <w:rPr>
          <w:rFonts w:ascii="Times New Roman" w:hAnsi="Times New Roman"/>
          <w:color w:val="000000" w:themeColor="text1"/>
          <w:szCs w:val="21"/>
        </w:rPr>
        <w:t xml:space="preserve">, we provide the field-of-view in units of wavelength </w:t>
      </w:r>
      <w:r w:rsidR="008C13A4" w:rsidRPr="00B96006">
        <w:rPr>
          <w:rFonts w:ascii="Times New Roman" w:hAnsi="Times New Roman"/>
          <w:color w:val="000000" w:themeColor="text1"/>
          <w:szCs w:val="21"/>
        </w:rPr>
        <w:t>because these</w:t>
      </w:r>
      <w:r w:rsidR="006C1AD4" w:rsidRPr="00B96006">
        <w:rPr>
          <w:rFonts w:ascii="Times New Roman" w:hAnsi="Times New Roman"/>
          <w:color w:val="000000" w:themeColor="text1"/>
          <w:szCs w:val="21"/>
        </w:rPr>
        <w:t xml:space="preserve"> </w:t>
      </w:r>
      <w:r w:rsidR="008C13A4" w:rsidRPr="00B96006">
        <w:rPr>
          <w:rFonts w:ascii="Times New Roman" w:hAnsi="Times New Roman"/>
          <w:color w:val="000000" w:themeColor="text1"/>
          <w:szCs w:val="21"/>
        </w:rPr>
        <w:t>all-optical convolutions operates</w:t>
      </w:r>
      <w:r w:rsidR="006C1AD4" w:rsidRPr="00B96006">
        <w:rPr>
          <w:rFonts w:ascii="Times New Roman" w:hAnsi="Times New Roman"/>
          <w:color w:val="000000" w:themeColor="text1"/>
          <w:szCs w:val="21"/>
        </w:rPr>
        <w:t xml:space="preserve"> at different wavelengths</w:t>
      </w:r>
      <w:r w:rsidR="00822941" w:rsidRPr="00B96006">
        <w:rPr>
          <w:rFonts w:ascii="Times New Roman" w:hAnsi="Times New Roman"/>
          <w:color w:val="000000" w:themeColor="text1"/>
          <w:szCs w:val="21"/>
        </w:rPr>
        <w:t>.</w:t>
      </w:r>
      <w:r w:rsidR="008C13A4" w:rsidRPr="00B96006">
        <w:rPr>
          <w:rFonts w:ascii="Times New Roman" w:hAnsi="Times New Roman"/>
          <w:color w:val="000000" w:themeColor="text1"/>
          <w:szCs w:val="21"/>
        </w:rPr>
        <w:t xml:space="preserve"> </w:t>
      </w:r>
    </w:p>
    <w:p w:rsidR="00314CC7" w:rsidRPr="00B96006" w:rsidRDefault="00314CC7" w:rsidP="003B342B">
      <w:pPr>
        <w:spacing w:line="360" w:lineRule="auto"/>
        <w:ind w:firstLine="420"/>
        <w:rPr>
          <w:rFonts w:ascii="Times New Roman" w:hAnsi="Times New Roman"/>
          <w:color w:val="000000" w:themeColor="text1"/>
          <w:szCs w:val="21"/>
        </w:rPr>
      </w:pPr>
    </w:p>
    <w:p w:rsidR="007B6166" w:rsidRPr="00B96006" w:rsidRDefault="007B6166" w:rsidP="007B6166">
      <w:pPr>
        <w:spacing w:line="360" w:lineRule="auto"/>
        <w:jc w:val="center"/>
        <w:rPr>
          <w:rFonts w:ascii="Times New Roman" w:hAnsi="Times New Roman" w:cs="Times New Roman"/>
          <w:b/>
          <w:color w:val="000000" w:themeColor="text1"/>
          <w:sz w:val="18"/>
          <w:szCs w:val="18"/>
        </w:rPr>
      </w:pPr>
      <w:r w:rsidRPr="00B96006">
        <w:rPr>
          <w:rFonts w:ascii="Times New Roman" w:hAnsi="Times New Roman" w:cs="Times New Roman"/>
          <w:b/>
          <w:color w:val="000000" w:themeColor="text1"/>
          <w:sz w:val="18"/>
          <w:szCs w:val="18"/>
        </w:rPr>
        <w:lastRenderedPageBreak/>
        <w:t>Table S1 | A comparison between all-optical convolutional operations.</w:t>
      </w:r>
    </w:p>
    <w:tbl>
      <w:tblPr>
        <w:tblW w:w="11283" w:type="dxa"/>
        <w:jc w:val="center"/>
        <w:tblLayout w:type="fixed"/>
        <w:tblCellMar>
          <w:left w:w="0" w:type="dxa"/>
          <w:right w:w="0" w:type="dxa"/>
        </w:tblCellMar>
        <w:tblLook w:val="0420" w:firstRow="1" w:lastRow="0" w:firstColumn="0" w:lastColumn="0" w:noHBand="0" w:noVBand="1"/>
      </w:tblPr>
      <w:tblGrid>
        <w:gridCol w:w="983"/>
        <w:gridCol w:w="1253"/>
        <w:gridCol w:w="1357"/>
        <w:gridCol w:w="1309"/>
        <w:gridCol w:w="701"/>
        <w:gridCol w:w="702"/>
        <w:gridCol w:w="1122"/>
        <w:gridCol w:w="1013"/>
        <w:gridCol w:w="812"/>
        <w:gridCol w:w="712"/>
        <w:gridCol w:w="682"/>
        <w:gridCol w:w="637"/>
      </w:tblGrid>
      <w:tr w:rsidR="00B96006" w:rsidRPr="00B96006" w:rsidTr="00291C42">
        <w:trPr>
          <w:trHeight w:val="20"/>
          <w:jc w:val="center"/>
        </w:trPr>
        <w:tc>
          <w:tcPr>
            <w:tcW w:w="983" w:type="dxa"/>
            <w:vMerge w:val="restart"/>
            <w:tcBorders>
              <w:top w:val="single" w:sz="8" w:space="0" w:color="000000"/>
              <w:left w:val="single" w:sz="8" w:space="0" w:color="000000"/>
              <w:bottom w:val="single" w:sz="8" w:space="0" w:color="000000"/>
              <w:right w:val="single" w:sz="8" w:space="0" w:color="000000"/>
            </w:tcBorders>
            <w:shd w:val="clear" w:color="auto" w:fill="656565" w:themeFill="background1" w:themeFillShade="BF"/>
            <w:tcMar>
              <w:top w:w="28" w:type="dxa"/>
              <w:left w:w="28" w:type="dxa"/>
              <w:bottom w:w="28" w:type="dxa"/>
              <w:right w:w="28" w:type="dxa"/>
            </w:tcMar>
            <w:vAlign w:val="center"/>
            <w:hideMark/>
          </w:tcPr>
          <w:p w:rsidR="005460FA" w:rsidRPr="00B96006" w:rsidRDefault="005460FA" w:rsidP="00291C42">
            <w:pPr>
              <w:widowControl/>
              <w:spacing w:line="200" w:lineRule="exact"/>
              <w:rPr>
                <w:rFonts w:ascii="Arial" w:eastAsia="Times New Roman" w:hAnsi="Arial" w:cs="Arial"/>
                <w:color w:val="000000" w:themeColor="text1"/>
                <w:kern w:val="0"/>
                <w:sz w:val="36"/>
                <w:szCs w:val="36"/>
              </w:rPr>
            </w:pPr>
            <w:r w:rsidRPr="00B96006">
              <w:rPr>
                <w:rFonts w:ascii="Times New Roman" w:hAnsi="Times New Roman" w:cs="Times New Roman"/>
                <w:b/>
                <w:bCs/>
                <w:color w:val="000000" w:themeColor="text1"/>
                <w:kern w:val="24"/>
                <w:sz w:val="18"/>
                <w:szCs w:val="18"/>
              </w:rPr>
              <w:t>Approaches</w:t>
            </w:r>
          </w:p>
        </w:tc>
        <w:tc>
          <w:tcPr>
            <w:tcW w:w="1253" w:type="dxa"/>
            <w:vMerge w:val="restart"/>
            <w:tcBorders>
              <w:top w:val="single" w:sz="8" w:space="0" w:color="000000"/>
              <w:left w:val="single" w:sz="8" w:space="0" w:color="000000"/>
              <w:bottom w:val="single" w:sz="8" w:space="0" w:color="000000"/>
              <w:right w:val="single" w:sz="8" w:space="0" w:color="000000"/>
            </w:tcBorders>
            <w:shd w:val="clear" w:color="auto" w:fill="656565" w:themeFill="background1" w:themeFillShade="BF"/>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hAnsi="Times New Roman" w:cs="Times New Roman"/>
                <w:b/>
                <w:bCs/>
                <w:color w:val="000000" w:themeColor="text1"/>
                <w:kern w:val="24"/>
                <w:sz w:val="18"/>
                <w:szCs w:val="18"/>
              </w:rPr>
              <w:t>Literatures</w:t>
            </w:r>
          </w:p>
        </w:tc>
        <w:tc>
          <w:tcPr>
            <w:tcW w:w="1357" w:type="dxa"/>
            <w:vMerge w:val="restart"/>
            <w:tcBorders>
              <w:top w:val="single" w:sz="8" w:space="0" w:color="000000"/>
              <w:left w:val="single" w:sz="8" w:space="0" w:color="000000"/>
              <w:bottom w:val="single" w:sz="8" w:space="0" w:color="000000"/>
              <w:right w:val="single" w:sz="8" w:space="0" w:color="000000"/>
            </w:tcBorders>
            <w:shd w:val="clear" w:color="auto" w:fill="656565" w:themeFill="background1" w:themeFillShade="BF"/>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hAnsi="Times New Roman" w:cs="Times New Roman"/>
                <w:b/>
                <w:bCs/>
                <w:color w:val="000000" w:themeColor="text1"/>
                <w:kern w:val="24"/>
                <w:sz w:val="18"/>
                <w:szCs w:val="18"/>
              </w:rPr>
              <w:t>Wavelength</w:t>
            </w:r>
          </w:p>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hAnsi="Times New Roman" w:cs="Times New Roman"/>
                <w:b/>
                <w:bCs/>
                <w:color w:val="000000" w:themeColor="text1"/>
                <w:kern w:val="24"/>
                <w:sz w:val="18"/>
                <w:szCs w:val="18"/>
              </w:rPr>
              <w:t>(nm)</w:t>
            </w:r>
          </w:p>
        </w:tc>
        <w:tc>
          <w:tcPr>
            <w:tcW w:w="1309" w:type="dxa"/>
            <w:vMerge w:val="restart"/>
            <w:tcBorders>
              <w:top w:val="single" w:sz="8" w:space="0" w:color="000000"/>
              <w:left w:val="single" w:sz="8" w:space="0" w:color="000000"/>
              <w:bottom w:val="single" w:sz="8" w:space="0" w:color="000000"/>
              <w:right w:val="single" w:sz="8" w:space="0" w:color="000000"/>
            </w:tcBorders>
            <w:shd w:val="clear" w:color="auto" w:fill="656565" w:themeFill="background1" w:themeFillShade="BF"/>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hAnsi="Times New Roman" w:cs="Times New Roman"/>
                <w:b/>
                <w:bCs/>
                <w:color w:val="000000" w:themeColor="text1"/>
                <w:kern w:val="24"/>
                <w:sz w:val="18"/>
                <w:szCs w:val="18"/>
              </w:rPr>
              <w:t>Platforms</w:t>
            </w:r>
          </w:p>
        </w:tc>
        <w:tc>
          <w:tcPr>
            <w:tcW w:w="701" w:type="dxa"/>
            <w:vMerge w:val="restart"/>
            <w:tcBorders>
              <w:top w:val="single" w:sz="8" w:space="0" w:color="000000"/>
              <w:left w:val="single" w:sz="8" w:space="0" w:color="000000"/>
              <w:bottom w:val="single" w:sz="8" w:space="0" w:color="000000"/>
              <w:right w:val="single" w:sz="8" w:space="0" w:color="000000"/>
            </w:tcBorders>
            <w:shd w:val="clear" w:color="auto" w:fill="656565" w:themeFill="background1" w:themeFillShade="BF"/>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Times New Roman" w:cs="Times New Roman"/>
                <w:b/>
                <w:bCs/>
                <w:color w:val="000000" w:themeColor="text1"/>
                <w:kern w:val="24"/>
                <w:sz w:val="18"/>
                <w:szCs w:val="18"/>
              </w:rPr>
              <w:t>Field of view</w:t>
            </w:r>
          </w:p>
        </w:tc>
        <w:tc>
          <w:tcPr>
            <w:tcW w:w="702" w:type="dxa"/>
            <w:vMerge w:val="restart"/>
            <w:tcBorders>
              <w:top w:val="single" w:sz="8" w:space="0" w:color="000000"/>
              <w:left w:val="single" w:sz="8" w:space="0" w:color="000000"/>
              <w:bottom w:val="single" w:sz="8" w:space="0" w:color="000000"/>
              <w:right w:val="single" w:sz="8" w:space="0" w:color="000000"/>
            </w:tcBorders>
            <w:shd w:val="clear" w:color="auto" w:fill="656565" w:themeFill="background1" w:themeFillShade="BF"/>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hAnsi="Times New Roman" w:cs="Times New Roman"/>
                <w:b/>
                <w:bCs/>
                <w:color w:val="000000" w:themeColor="text1"/>
                <w:kern w:val="24"/>
                <w:sz w:val="18"/>
                <w:szCs w:val="18"/>
              </w:rPr>
              <w:t>Magnification</w:t>
            </w:r>
          </w:p>
        </w:tc>
        <w:tc>
          <w:tcPr>
            <w:tcW w:w="1122" w:type="dxa"/>
            <w:vMerge w:val="restart"/>
            <w:tcBorders>
              <w:top w:val="single" w:sz="8" w:space="0" w:color="000000"/>
              <w:left w:val="single" w:sz="8" w:space="0" w:color="000000"/>
              <w:bottom w:val="single" w:sz="8" w:space="0" w:color="000000"/>
              <w:right w:val="single" w:sz="8" w:space="0" w:color="000000"/>
            </w:tcBorders>
            <w:shd w:val="clear" w:color="auto" w:fill="656565" w:themeFill="background1" w:themeFillShade="BF"/>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hAnsi="Times New Roman" w:cs="Times New Roman"/>
                <w:b/>
                <w:bCs/>
                <w:color w:val="000000" w:themeColor="text1"/>
                <w:kern w:val="24"/>
                <w:sz w:val="18"/>
                <w:szCs w:val="18"/>
              </w:rPr>
              <w:t>Resolution</w:t>
            </w:r>
          </w:p>
        </w:tc>
        <w:tc>
          <w:tcPr>
            <w:tcW w:w="1013" w:type="dxa"/>
            <w:vMerge w:val="restart"/>
            <w:tcBorders>
              <w:top w:val="single" w:sz="8" w:space="0" w:color="000000"/>
              <w:left w:val="single" w:sz="8" w:space="0" w:color="000000"/>
              <w:bottom w:val="single" w:sz="8" w:space="0" w:color="000000"/>
              <w:right w:val="single" w:sz="8" w:space="0" w:color="000000"/>
            </w:tcBorders>
            <w:shd w:val="clear" w:color="auto" w:fill="656565" w:themeFill="background1" w:themeFillShade="BF"/>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Times New Roman" w:hAnsi="Times New Roman" w:cs="Times New Roman"/>
                <w:b/>
                <w:bCs/>
                <w:color w:val="000000" w:themeColor="text1"/>
                <w:kern w:val="24"/>
                <w:sz w:val="18"/>
                <w:szCs w:val="18"/>
              </w:rPr>
            </w:pPr>
            <w:r w:rsidRPr="00B96006">
              <w:rPr>
                <w:rFonts w:ascii="Times New Roman" w:hAnsi="Times New Roman" w:cs="Times New Roman"/>
                <w:b/>
                <w:bCs/>
                <w:color w:val="000000" w:themeColor="text1"/>
                <w:kern w:val="24"/>
                <w:sz w:val="18"/>
                <w:szCs w:val="18"/>
              </w:rPr>
              <w:t>Integration</w:t>
            </w:r>
          </w:p>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hAnsi="Times New Roman" w:cs="Times New Roman"/>
                <w:b/>
                <w:bCs/>
                <w:color w:val="000000" w:themeColor="text1"/>
                <w:kern w:val="24"/>
                <w:sz w:val="18"/>
                <w:szCs w:val="18"/>
              </w:rPr>
              <w:t>Level</w:t>
            </w:r>
          </w:p>
        </w:tc>
        <w:tc>
          <w:tcPr>
            <w:tcW w:w="2843" w:type="dxa"/>
            <w:gridSpan w:val="4"/>
            <w:tcBorders>
              <w:top w:val="single" w:sz="8" w:space="0" w:color="000000"/>
              <w:left w:val="single" w:sz="8" w:space="0" w:color="000000"/>
              <w:bottom w:val="single" w:sz="8" w:space="0" w:color="000000"/>
              <w:right w:val="single" w:sz="8" w:space="0" w:color="000000"/>
            </w:tcBorders>
            <w:shd w:val="clear" w:color="auto" w:fill="656565" w:themeFill="background1" w:themeFillShade="BF"/>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hAnsi="Times New Roman" w:cs="Times New Roman"/>
                <w:b/>
                <w:bCs/>
                <w:color w:val="000000" w:themeColor="text1"/>
                <w:kern w:val="24"/>
                <w:sz w:val="18"/>
                <w:szCs w:val="18"/>
              </w:rPr>
              <w:t>Demonstrated Functionalities</w:t>
            </w:r>
          </w:p>
        </w:tc>
      </w:tr>
      <w:tr w:rsidR="00B96006" w:rsidRPr="00B96006" w:rsidTr="00291C42">
        <w:trPr>
          <w:trHeight w:val="20"/>
          <w:jc w:val="center"/>
        </w:trPr>
        <w:tc>
          <w:tcPr>
            <w:tcW w:w="983" w:type="dxa"/>
            <w:vMerge/>
            <w:tcBorders>
              <w:top w:val="single" w:sz="8" w:space="0" w:color="000000"/>
              <w:left w:val="single" w:sz="8" w:space="0" w:color="000000"/>
              <w:bottom w:val="single" w:sz="8" w:space="0" w:color="000000"/>
              <w:right w:val="single" w:sz="8" w:space="0" w:color="000000"/>
            </w:tcBorders>
            <w:shd w:val="clear" w:color="auto" w:fill="656565" w:themeFill="background1" w:themeFillShade="BF"/>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p>
        </w:tc>
        <w:tc>
          <w:tcPr>
            <w:tcW w:w="1253" w:type="dxa"/>
            <w:vMerge/>
            <w:tcBorders>
              <w:top w:val="single" w:sz="8" w:space="0" w:color="000000"/>
              <w:left w:val="single" w:sz="8" w:space="0" w:color="000000"/>
              <w:bottom w:val="single" w:sz="8" w:space="0" w:color="000000"/>
              <w:right w:val="single" w:sz="8" w:space="0" w:color="000000"/>
            </w:tcBorders>
            <w:shd w:val="clear" w:color="auto" w:fill="656565" w:themeFill="background1" w:themeFillShade="BF"/>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p>
        </w:tc>
        <w:tc>
          <w:tcPr>
            <w:tcW w:w="1357" w:type="dxa"/>
            <w:vMerge/>
            <w:tcBorders>
              <w:top w:val="single" w:sz="8" w:space="0" w:color="000000"/>
              <w:left w:val="single" w:sz="8" w:space="0" w:color="000000"/>
              <w:bottom w:val="single" w:sz="8" w:space="0" w:color="000000"/>
              <w:right w:val="single" w:sz="8" w:space="0" w:color="000000"/>
            </w:tcBorders>
            <w:shd w:val="clear" w:color="auto" w:fill="656565" w:themeFill="background1" w:themeFillShade="BF"/>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p>
        </w:tc>
        <w:tc>
          <w:tcPr>
            <w:tcW w:w="1309" w:type="dxa"/>
            <w:vMerge/>
            <w:tcBorders>
              <w:top w:val="single" w:sz="8" w:space="0" w:color="000000"/>
              <w:left w:val="single" w:sz="8" w:space="0" w:color="000000"/>
              <w:bottom w:val="single" w:sz="8" w:space="0" w:color="000000"/>
              <w:right w:val="single" w:sz="8" w:space="0" w:color="000000"/>
            </w:tcBorders>
            <w:shd w:val="clear" w:color="auto" w:fill="656565" w:themeFill="background1" w:themeFillShade="BF"/>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p>
        </w:tc>
        <w:tc>
          <w:tcPr>
            <w:tcW w:w="701" w:type="dxa"/>
            <w:vMerge/>
            <w:tcBorders>
              <w:top w:val="single" w:sz="8" w:space="0" w:color="000000"/>
              <w:left w:val="single" w:sz="8" w:space="0" w:color="000000"/>
              <w:bottom w:val="single" w:sz="8" w:space="0" w:color="000000"/>
              <w:right w:val="single" w:sz="8" w:space="0" w:color="000000"/>
            </w:tcBorders>
            <w:shd w:val="clear" w:color="auto" w:fill="656565" w:themeFill="background1" w:themeFillShade="BF"/>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p>
        </w:tc>
        <w:tc>
          <w:tcPr>
            <w:tcW w:w="702" w:type="dxa"/>
            <w:vMerge/>
            <w:tcBorders>
              <w:top w:val="single" w:sz="8" w:space="0" w:color="000000"/>
              <w:left w:val="single" w:sz="8" w:space="0" w:color="000000"/>
              <w:bottom w:val="single" w:sz="8" w:space="0" w:color="000000"/>
              <w:right w:val="single" w:sz="8" w:space="0" w:color="000000"/>
            </w:tcBorders>
            <w:shd w:val="clear" w:color="auto" w:fill="656565" w:themeFill="background1" w:themeFillShade="BF"/>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p>
        </w:tc>
        <w:tc>
          <w:tcPr>
            <w:tcW w:w="1122" w:type="dxa"/>
            <w:vMerge/>
            <w:tcBorders>
              <w:top w:val="single" w:sz="8" w:space="0" w:color="000000"/>
              <w:left w:val="single" w:sz="8" w:space="0" w:color="000000"/>
              <w:bottom w:val="single" w:sz="8" w:space="0" w:color="000000"/>
              <w:right w:val="single" w:sz="8" w:space="0" w:color="000000"/>
            </w:tcBorders>
            <w:shd w:val="clear" w:color="auto" w:fill="656565" w:themeFill="background1" w:themeFillShade="BF"/>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p>
        </w:tc>
        <w:tc>
          <w:tcPr>
            <w:tcW w:w="1013" w:type="dxa"/>
            <w:vMerge/>
            <w:tcBorders>
              <w:top w:val="single" w:sz="8" w:space="0" w:color="000000"/>
              <w:left w:val="single" w:sz="8" w:space="0" w:color="000000"/>
              <w:bottom w:val="single" w:sz="8" w:space="0" w:color="000000"/>
              <w:right w:val="single" w:sz="8" w:space="0" w:color="000000"/>
            </w:tcBorders>
            <w:shd w:val="clear" w:color="auto" w:fill="656565" w:themeFill="background1" w:themeFillShade="BF"/>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p>
        </w:tc>
        <w:tc>
          <w:tcPr>
            <w:tcW w:w="812" w:type="dxa"/>
            <w:tcBorders>
              <w:top w:val="single" w:sz="8" w:space="0" w:color="000000"/>
              <w:left w:val="single" w:sz="8" w:space="0" w:color="000000"/>
              <w:bottom w:val="single" w:sz="8" w:space="0" w:color="000000"/>
              <w:right w:val="single" w:sz="8" w:space="0" w:color="000000"/>
            </w:tcBorders>
            <w:shd w:val="clear" w:color="auto" w:fill="656565" w:themeFill="background1" w:themeFillShade="BF"/>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hAnsi="Times New Roman" w:cs="Times New Roman"/>
                <w:b/>
                <w:bCs/>
                <w:color w:val="000000" w:themeColor="text1"/>
                <w:kern w:val="24"/>
                <w:sz w:val="18"/>
                <w:szCs w:val="18"/>
              </w:rPr>
              <w:t>Edge detection</w:t>
            </w:r>
          </w:p>
        </w:tc>
        <w:tc>
          <w:tcPr>
            <w:tcW w:w="712" w:type="dxa"/>
            <w:tcBorders>
              <w:top w:val="single" w:sz="8" w:space="0" w:color="000000"/>
              <w:left w:val="single" w:sz="8" w:space="0" w:color="000000"/>
              <w:bottom w:val="single" w:sz="8" w:space="0" w:color="000000"/>
              <w:right w:val="single" w:sz="8" w:space="0" w:color="000000"/>
            </w:tcBorders>
            <w:shd w:val="clear" w:color="auto" w:fill="656565" w:themeFill="background1" w:themeFillShade="BF"/>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ahoma" w:hAnsi="Times New Roman" w:cs="Times New Roman"/>
                <w:b/>
                <w:bCs/>
                <w:color w:val="000000" w:themeColor="text1"/>
                <w:kern w:val="24"/>
                <w:sz w:val="18"/>
                <w:szCs w:val="18"/>
              </w:rPr>
              <w:t>Differentiation</w:t>
            </w:r>
          </w:p>
        </w:tc>
        <w:tc>
          <w:tcPr>
            <w:tcW w:w="682" w:type="dxa"/>
            <w:tcBorders>
              <w:top w:val="single" w:sz="8" w:space="0" w:color="000000"/>
              <w:left w:val="single" w:sz="8" w:space="0" w:color="000000"/>
              <w:bottom w:val="single" w:sz="8" w:space="0" w:color="000000"/>
              <w:right w:val="single" w:sz="8" w:space="0" w:color="000000"/>
            </w:tcBorders>
            <w:shd w:val="clear" w:color="auto" w:fill="656565" w:themeFill="background1" w:themeFillShade="BF"/>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hAnsi="Times New Roman" w:cs="Times New Roman"/>
                <w:b/>
                <w:bCs/>
                <w:color w:val="000000" w:themeColor="text1"/>
                <w:kern w:val="24"/>
                <w:sz w:val="18"/>
                <w:szCs w:val="18"/>
              </w:rPr>
              <w:t>Edge</w:t>
            </w:r>
          </w:p>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hAnsi="Times New Roman" w:cs="Times New Roman"/>
                <w:b/>
                <w:bCs/>
                <w:color w:val="000000" w:themeColor="text1"/>
                <w:kern w:val="24"/>
                <w:sz w:val="18"/>
                <w:szCs w:val="18"/>
              </w:rPr>
              <w:t>Enhancement</w:t>
            </w:r>
          </w:p>
        </w:tc>
        <w:tc>
          <w:tcPr>
            <w:tcW w:w="637" w:type="dxa"/>
            <w:tcBorders>
              <w:top w:val="single" w:sz="8" w:space="0" w:color="000000"/>
              <w:left w:val="single" w:sz="8" w:space="0" w:color="000000"/>
              <w:bottom w:val="single" w:sz="8" w:space="0" w:color="000000"/>
              <w:right w:val="single" w:sz="8" w:space="0" w:color="000000"/>
            </w:tcBorders>
            <w:shd w:val="clear" w:color="auto" w:fill="656565" w:themeFill="background1" w:themeFillShade="BF"/>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proofErr w:type="spellStart"/>
            <w:r w:rsidRPr="00B96006">
              <w:rPr>
                <w:rFonts w:ascii="Times New Roman" w:hAnsi="Times New Roman" w:cs="Times New Roman"/>
                <w:b/>
                <w:bCs/>
                <w:color w:val="000000" w:themeColor="text1"/>
                <w:kern w:val="24"/>
                <w:sz w:val="18"/>
                <w:szCs w:val="18"/>
              </w:rPr>
              <w:t>Denoi</w:t>
            </w:r>
            <w:proofErr w:type="spellEnd"/>
            <w:r w:rsidRPr="00B96006">
              <w:rPr>
                <w:rFonts w:ascii="Times New Roman" w:hAnsi="Times New Roman" w:cs="Times New Roman"/>
                <w:b/>
                <w:bCs/>
                <w:color w:val="000000" w:themeColor="text1"/>
                <w:kern w:val="24"/>
                <w:sz w:val="18"/>
                <w:szCs w:val="18"/>
              </w:rPr>
              <w:t>-sing</w:t>
            </w:r>
          </w:p>
        </w:tc>
      </w:tr>
      <w:tr w:rsidR="00B96006" w:rsidRPr="00B96006" w:rsidTr="00291C42">
        <w:trPr>
          <w:trHeight w:val="20"/>
          <w:jc w:val="center"/>
        </w:trPr>
        <w:tc>
          <w:tcPr>
            <w:tcW w:w="983" w:type="dxa"/>
            <w:vMerge w:val="restart"/>
            <w:tcBorders>
              <w:top w:val="single" w:sz="8" w:space="0" w:color="000000"/>
              <w:left w:val="single" w:sz="8" w:space="0" w:color="000000"/>
              <w:right w:val="single" w:sz="8" w:space="0" w:color="000000"/>
            </w:tcBorders>
            <w:shd w:val="clear" w:color="auto" w:fill="auto"/>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hAnsi="Times New Roman" w:cs="Times New Roman"/>
                <w:color w:val="000000" w:themeColor="text1"/>
                <w:kern w:val="24"/>
                <w:sz w:val="18"/>
                <w:szCs w:val="18"/>
              </w:rPr>
              <w:t>Fourier spatial filtering</w:t>
            </w:r>
          </w:p>
        </w:tc>
        <w:tc>
          <w:tcPr>
            <w:tcW w:w="1253" w:type="dxa"/>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hAnsi="Times New Roman" w:cs="Times New Roman"/>
                <w:color w:val="000000" w:themeColor="text1"/>
                <w:kern w:val="24"/>
                <w:sz w:val="18"/>
                <w:szCs w:val="18"/>
              </w:rPr>
              <w:t>Silva et al.</w:t>
            </w:r>
            <w:r w:rsidRPr="00B96006">
              <w:rPr>
                <w:rFonts w:ascii="Times New Roman" w:hAnsi="Times New Roman" w:cs="Times New Roman"/>
                <w:color w:val="000000" w:themeColor="text1"/>
                <w:kern w:val="24"/>
                <w:sz w:val="18"/>
                <w:szCs w:val="18"/>
              </w:rPr>
              <w:fldChar w:fldCharType="begin"/>
            </w:r>
            <w:r w:rsidR="00DB0DE8" w:rsidRPr="00B96006">
              <w:rPr>
                <w:rFonts w:ascii="Times New Roman" w:hAnsi="Times New Roman" w:cs="Times New Roman"/>
                <w:color w:val="000000" w:themeColor="text1"/>
                <w:kern w:val="24"/>
                <w:sz w:val="18"/>
                <w:szCs w:val="18"/>
              </w:rPr>
              <w:instrText xml:space="preserve"> ADDIN EN.CITE &lt;EndNote&gt;&lt;Cite&gt;&lt;Author&gt;Silva&lt;/Author&gt;&lt;Year&gt;2014&lt;/Year&gt;&lt;RecNum&gt;3694&lt;/RecNum&gt;&lt;DisplayText&gt;&lt;style face="superscript" font="Times New Roman"&gt;15&lt;/style&gt;&lt;/DisplayText&gt;&lt;record&gt;&lt;rec-number&gt;3694&lt;/rec-number&gt;&lt;foreign-keys&gt;&lt;key app="EN" db-id="xsvwvdw9o2d9rne2t2kp502yzd0t9dfwvzvx" timestamp="1593477700"&gt;3694&lt;/key&gt;&lt;/foreign-keys&gt;&lt;ref-type name="Journal Article"&gt;17&lt;/ref-type&gt;&lt;contributors&gt;&lt;authors&gt;&lt;author&gt;Silva, Alexandre&lt;/author&gt;&lt;author&gt;Monticone, Francesco&lt;/author&gt;&lt;author&gt;Castaldi, Giuseppe&lt;/author&gt;&lt;author&gt;Galdi, Vincenzo&lt;/author&gt;&lt;author&gt;Alù, Andrea&lt;/author&gt;&lt;author&gt;Engheta, Nader&lt;/author&gt;&lt;/authors&gt;&lt;/contributors&gt;&lt;titles&gt;&lt;title&gt;Performing Mathematical Operations with Metamaterials&lt;/title&gt;&lt;secondary-title&gt;Science&lt;/secondary-title&gt;&lt;/titles&gt;&lt;periodical&gt;&lt;full-title&gt;science&lt;/full-title&gt;&lt;/periodical&gt;&lt;pages&gt;160-163&lt;/pages&gt;&lt;volume&gt;343&lt;/volume&gt;&lt;number&gt;6167&lt;/number&gt;&lt;dates&gt;&lt;year&gt;2014&lt;/year&gt;&lt;/dates&gt;&lt;urls&gt;&lt;related-urls&gt;&lt;url&gt;https://science.sciencemag.org/content/sci/343/6167/160.full.pdf&lt;/url&gt;&lt;/related-urls&gt;&lt;/urls&gt;&lt;electronic-resource-num&gt;10.1126/science.1242818&lt;/electronic-resource-num&gt;&lt;/record&gt;&lt;/Cite&gt;&lt;/EndNote&gt;</w:instrText>
            </w:r>
            <w:r w:rsidRPr="00B96006">
              <w:rPr>
                <w:rFonts w:ascii="Times New Roman" w:hAnsi="Times New Roman" w:cs="Times New Roman"/>
                <w:color w:val="000000" w:themeColor="text1"/>
                <w:kern w:val="24"/>
                <w:sz w:val="18"/>
                <w:szCs w:val="18"/>
              </w:rPr>
              <w:fldChar w:fldCharType="separate"/>
            </w:r>
            <w:r w:rsidR="00DB0DE8" w:rsidRPr="00B96006">
              <w:rPr>
                <w:rFonts w:ascii="Times New Roman" w:hAnsi="Times New Roman" w:cs="Times New Roman"/>
                <w:noProof/>
                <w:color w:val="000000" w:themeColor="text1"/>
                <w:kern w:val="24"/>
                <w:sz w:val="18"/>
                <w:szCs w:val="18"/>
                <w:vertAlign w:val="superscript"/>
              </w:rPr>
              <w:t>15</w:t>
            </w:r>
            <w:r w:rsidRPr="00B96006">
              <w:rPr>
                <w:rFonts w:ascii="Times New Roman" w:hAnsi="Times New Roman" w:cs="Times New Roman"/>
                <w:color w:val="000000" w:themeColor="text1"/>
                <w:kern w:val="24"/>
                <w:sz w:val="18"/>
                <w:szCs w:val="18"/>
              </w:rPr>
              <w:fldChar w:fldCharType="end"/>
            </w:r>
            <w:r w:rsidRPr="00B96006">
              <w:rPr>
                <w:rFonts w:ascii="Times New Roman" w:hAnsi="Times New Roman" w:cs="Times New Roman"/>
                <w:color w:val="000000" w:themeColor="text1"/>
                <w:kern w:val="24"/>
                <w:sz w:val="18"/>
                <w:szCs w:val="18"/>
              </w:rPr>
              <w:t xml:space="preserve"> </w:t>
            </w:r>
          </w:p>
        </w:tc>
        <w:tc>
          <w:tcPr>
            <w:tcW w:w="1357" w:type="dxa"/>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Times New Roman" w:cs="Times New Roman"/>
                <w:color w:val="000000" w:themeColor="text1"/>
                <w:kern w:val="24"/>
                <w:sz w:val="18"/>
                <w:szCs w:val="18"/>
              </w:rPr>
              <w:t>3000</w:t>
            </w:r>
          </w:p>
        </w:tc>
        <w:tc>
          <w:tcPr>
            <w:tcW w:w="1309" w:type="dxa"/>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proofErr w:type="spellStart"/>
            <w:r w:rsidRPr="00B96006">
              <w:rPr>
                <w:rFonts w:ascii="Times New Roman" w:eastAsia="Times New Roman" w:hAnsi="Times New Roman" w:cs="Times New Roman"/>
                <w:color w:val="000000" w:themeColor="text1"/>
                <w:kern w:val="24"/>
                <w:sz w:val="18"/>
                <w:szCs w:val="18"/>
              </w:rPr>
              <w:t>Transmissive</w:t>
            </w:r>
            <w:proofErr w:type="spellEnd"/>
            <w:r w:rsidRPr="00B96006">
              <w:rPr>
                <w:rFonts w:ascii="Times New Roman" w:eastAsia="Times New Roman" w:hAnsi="Times New Roman" w:cs="Times New Roman"/>
                <w:color w:val="000000" w:themeColor="text1"/>
                <w:kern w:val="24"/>
                <w:sz w:val="18"/>
                <w:szCs w:val="18"/>
              </w:rPr>
              <w:t xml:space="preserve"> </w:t>
            </w:r>
            <w:proofErr w:type="spellStart"/>
            <w:r w:rsidRPr="00B96006">
              <w:rPr>
                <w:rFonts w:ascii="Times New Roman" w:eastAsia="Times New Roman" w:hAnsi="Times New Roman" w:cs="Times New Roman"/>
                <w:color w:val="000000" w:themeColor="text1"/>
                <w:kern w:val="24"/>
                <w:sz w:val="18"/>
                <w:szCs w:val="18"/>
              </w:rPr>
              <w:t>metasurfaces</w:t>
            </w:r>
            <w:proofErr w:type="spellEnd"/>
          </w:p>
        </w:tc>
        <w:tc>
          <w:tcPr>
            <w:tcW w:w="701" w:type="dxa"/>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Times New Roman" w:cs="Times New Roman"/>
                <w:color w:val="000000" w:themeColor="text1"/>
                <w:kern w:val="24"/>
                <w:sz w:val="18"/>
                <w:szCs w:val="18"/>
              </w:rPr>
              <w:t>10</w:t>
            </w:r>
            <w:r w:rsidRPr="00B96006">
              <w:rPr>
                <w:rFonts w:ascii="Times New Roman" w:eastAsia="Times New Roman" w:hAnsi="Times New Roman" w:cs="Times New Roman"/>
                <w:color w:val="000000" w:themeColor="text1"/>
                <w:kern w:val="24"/>
                <w:sz w:val="18"/>
                <w:szCs w:val="18"/>
                <w:lang w:val="el-GR"/>
              </w:rPr>
              <w:t>λ</w:t>
            </w:r>
          </w:p>
        </w:tc>
        <w:tc>
          <w:tcPr>
            <w:tcW w:w="702" w:type="dxa"/>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Times New Roman" w:cs="Times New Roman"/>
                <w:color w:val="000000" w:themeColor="text1"/>
                <w:kern w:val="24"/>
                <w:sz w:val="18"/>
                <w:szCs w:val="18"/>
              </w:rPr>
              <w:t>1</w:t>
            </w:r>
          </w:p>
        </w:tc>
        <w:tc>
          <w:tcPr>
            <w:tcW w:w="1122" w:type="dxa"/>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Times New Roman" w:cs="Times New Roman"/>
                <w:color w:val="000000" w:themeColor="text1"/>
                <w:kern w:val="24"/>
                <w:sz w:val="18"/>
                <w:szCs w:val="18"/>
              </w:rPr>
              <w:t>Not reported</w:t>
            </w:r>
          </w:p>
        </w:tc>
        <w:tc>
          <w:tcPr>
            <w:tcW w:w="1013" w:type="dxa"/>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Times New Roman" w:cs="Times New Roman"/>
                <w:color w:val="000000" w:themeColor="text1"/>
                <w:kern w:val="24"/>
                <w:sz w:val="18"/>
                <w:szCs w:val="18"/>
              </w:rPr>
              <w:t>High</w:t>
            </w:r>
          </w:p>
        </w:tc>
        <w:tc>
          <w:tcPr>
            <w:tcW w:w="812" w:type="dxa"/>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Symbol" w:cs="Times New Roman"/>
                <w:color w:val="000000" w:themeColor="text1"/>
                <w:kern w:val="24"/>
                <w:sz w:val="18"/>
                <w:szCs w:val="18"/>
              </w:rPr>
              <w:sym w:font="Symbol" w:char="F0B4"/>
            </w:r>
          </w:p>
        </w:tc>
        <w:tc>
          <w:tcPr>
            <w:tcW w:w="712" w:type="dxa"/>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Symbol" w:cs="Times New Roman"/>
                <w:color w:val="000000" w:themeColor="text1"/>
                <w:kern w:val="24"/>
                <w:sz w:val="18"/>
                <w:szCs w:val="18"/>
              </w:rPr>
              <w:sym w:font="Symbol" w:char="F0D6"/>
            </w:r>
          </w:p>
        </w:tc>
        <w:tc>
          <w:tcPr>
            <w:tcW w:w="682" w:type="dxa"/>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Symbol" w:cs="Times New Roman"/>
                <w:color w:val="000000" w:themeColor="text1"/>
                <w:kern w:val="24"/>
                <w:sz w:val="18"/>
                <w:szCs w:val="18"/>
              </w:rPr>
              <w:sym w:font="Symbol" w:char="F0B4"/>
            </w:r>
          </w:p>
        </w:tc>
        <w:tc>
          <w:tcPr>
            <w:tcW w:w="637" w:type="dxa"/>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Symbol" w:cs="Times New Roman"/>
                <w:color w:val="000000" w:themeColor="text1"/>
                <w:kern w:val="24"/>
                <w:sz w:val="18"/>
                <w:szCs w:val="18"/>
              </w:rPr>
              <w:sym w:font="Symbol" w:char="F0B4"/>
            </w:r>
          </w:p>
        </w:tc>
      </w:tr>
      <w:tr w:rsidR="00B96006" w:rsidRPr="00B96006" w:rsidTr="00291C42">
        <w:trPr>
          <w:trHeight w:val="20"/>
          <w:jc w:val="center"/>
        </w:trPr>
        <w:tc>
          <w:tcPr>
            <w:tcW w:w="983" w:type="dxa"/>
            <w:vMerge/>
            <w:tcBorders>
              <w:left w:val="single" w:sz="8" w:space="0" w:color="000000"/>
              <w:right w:val="single" w:sz="8" w:space="0" w:color="000000"/>
            </w:tcBorders>
            <w:shd w:val="clear" w:color="auto" w:fill="auto"/>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p>
        </w:tc>
        <w:tc>
          <w:tcPr>
            <w:tcW w:w="1253" w:type="dxa"/>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hAnsi="Times New Roman" w:cs="Times New Roman"/>
                <w:color w:val="000000" w:themeColor="text1"/>
                <w:kern w:val="24"/>
                <w:sz w:val="18"/>
                <w:szCs w:val="18"/>
              </w:rPr>
              <w:t xml:space="preserve">Wang et al. </w:t>
            </w:r>
            <w:r w:rsidRPr="00B96006">
              <w:rPr>
                <w:rFonts w:ascii="Times New Roman" w:hAnsi="Times New Roman" w:cs="Times New Roman"/>
                <w:color w:val="000000" w:themeColor="text1"/>
                <w:kern w:val="24"/>
                <w:sz w:val="18"/>
                <w:szCs w:val="18"/>
              </w:rPr>
              <w:fldChar w:fldCharType="begin"/>
            </w:r>
            <w:r w:rsidR="00DB0DE8" w:rsidRPr="00B96006">
              <w:rPr>
                <w:rFonts w:ascii="Times New Roman" w:hAnsi="Times New Roman" w:cs="Times New Roman"/>
                <w:color w:val="000000" w:themeColor="text1"/>
                <w:kern w:val="24"/>
                <w:sz w:val="18"/>
                <w:szCs w:val="18"/>
              </w:rPr>
              <w:instrText xml:space="preserve"> ADDIN EN.CITE &lt;EndNote&gt;&lt;Cite&gt;&lt;Author&gt;Wang&lt;/Author&gt;&lt;Year&gt;2019&lt;/Year&gt;&lt;RecNum&gt;3851&lt;/RecNum&gt;&lt;DisplayText&gt;&lt;style face="superscript" font="Times New Roman"&gt;16&lt;/style&gt;&lt;/DisplayText&gt;&lt;record&gt;&lt;rec-number&gt;3851&lt;/rec-number&gt;&lt;foreign-keys&gt;&lt;key app="EN" db-id="xsvwvdw9o2d9rne2t2kp502yzd0t9dfwvzvx" timestamp="1622446012"&gt;3851&lt;/key&gt;&lt;/foreign-keys&gt;&lt;ref-type name="Journal Article"&gt;17&lt;/ref-type&gt;&lt;contributors&gt;&lt;authors&gt;&lt;author&gt;Wang, Zi&lt;/author&gt;&lt;author&gt;Li, Tiantian&lt;/author&gt;&lt;author&gt;Soman, Anishkumar&lt;/author&gt;&lt;author&gt;Mao, Dun&lt;/author&gt;&lt;author&gt;Kananen, Thomas&lt;/author&gt;&lt;author&gt;Gu, Tingyi&lt;/author&gt;&lt;/authors&gt;&lt;/contributors&gt;&lt;titles&gt;&lt;title&gt;On-chip wavefront shaping with dielectric metasurface&lt;/title&gt;&lt;secondary-title&gt;Nature Communications&lt;/secondary-title&gt;&lt;/titles&gt;&lt;periodical&gt;&lt;full-title&gt;Nature communications&lt;/full-title&gt;&lt;/periodical&gt;&lt;pages&gt;3547&lt;/pages&gt;&lt;volume&gt;10&lt;/volume&gt;&lt;number&gt;1&lt;/number&gt;&lt;dates&gt;&lt;year&gt;2019&lt;/year&gt;&lt;pub-dates&gt;&lt;date&gt;2019/08/07&lt;/date&gt;&lt;/pub-dates&gt;&lt;/dates&gt;&lt;isbn&gt;2041-1723&lt;/isbn&gt;&lt;urls&gt;&lt;related-urls&gt;&lt;url&gt;https://doi.org/10.1038/s41467-019-11578-y&lt;/url&gt;&lt;/related-urls&gt;&lt;/urls&gt;&lt;electronic-resource-num&gt;10.1038/s41467-019-11578-y&lt;/electronic-resource-num&gt;&lt;/record&gt;&lt;/Cite&gt;&lt;/EndNote&gt;</w:instrText>
            </w:r>
            <w:r w:rsidRPr="00B96006">
              <w:rPr>
                <w:rFonts w:ascii="Times New Roman" w:hAnsi="Times New Roman" w:cs="Times New Roman"/>
                <w:color w:val="000000" w:themeColor="text1"/>
                <w:kern w:val="24"/>
                <w:sz w:val="18"/>
                <w:szCs w:val="18"/>
              </w:rPr>
              <w:fldChar w:fldCharType="separate"/>
            </w:r>
            <w:r w:rsidR="00DB0DE8" w:rsidRPr="00B96006">
              <w:rPr>
                <w:rFonts w:ascii="Times New Roman" w:hAnsi="Times New Roman" w:cs="Times New Roman"/>
                <w:noProof/>
                <w:color w:val="000000" w:themeColor="text1"/>
                <w:kern w:val="24"/>
                <w:sz w:val="18"/>
                <w:szCs w:val="18"/>
                <w:vertAlign w:val="superscript"/>
              </w:rPr>
              <w:t>16</w:t>
            </w:r>
            <w:r w:rsidRPr="00B96006">
              <w:rPr>
                <w:rFonts w:ascii="Times New Roman" w:hAnsi="Times New Roman" w:cs="Times New Roman"/>
                <w:color w:val="000000" w:themeColor="text1"/>
                <w:kern w:val="24"/>
                <w:sz w:val="18"/>
                <w:szCs w:val="18"/>
              </w:rPr>
              <w:fldChar w:fldCharType="end"/>
            </w:r>
          </w:p>
        </w:tc>
        <w:tc>
          <w:tcPr>
            <w:tcW w:w="1357" w:type="dxa"/>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Times New Roman" w:cs="Times New Roman"/>
                <w:color w:val="000000" w:themeColor="text1"/>
                <w:kern w:val="24"/>
                <w:sz w:val="18"/>
                <w:szCs w:val="18"/>
              </w:rPr>
              <w:t>500</w:t>
            </w:r>
          </w:p>
        </w:tc>
        <w:tc>
          <w:tcPr>
            <w:tcW w:w="1309" w:type="dxa"/>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Times New Roman" w:cs="Times New Roman"/>
                <w:color w:val="000000" w:themeColor="text1"/>
                <w:kern w:val="24"/>
                <w:sz w:val="18"/>
                <w:szCs w:val="18"/>
              </w:rPr>
              <w:t>On-chip slot arrays</w:t>
            </w:r>
          </w:p>
        </w:tc>
        <w:tc>
          <w:tcPr>
            <w:tcW w:w="701" w:type="dxa"/>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Times New Roman" w:cs="Times New Roman"/>
                <w:color w:val="000000" w:themeColor="text1"/>
                <w:kern w:val="24"/>
                <w:sz w:val="18"/>
                <w:szCs w:val="18"/>
              </w:rPr>
              <w:t>20</w:t>
            </w:r>
            <w:r w:rsidRPr="00B96006">
              <w:rPr>
                <w:rFonts w:ascii="Times New Roman" w:eastAsia="Times New Roman" w:hAnsi="Times New Roman" w:cs="Times New Roman"/>
                <w:color w:val="000000" w:themeColor="text1"/>
                <w:kern w:val="24"/>
                <w:sz w:val="18"/>
                <w:szCs w:val="18"/>
                <w:lang w:val="el-GR"/>
              </w:rPr>
              <w:t>λ</w:t>
            </w:r>
          </w:p>
        </w:tc>
        <w:tc>
          <w:tcPr>
            <w:tcW w:w="702" w:type="dxa"/>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Times New Roman" w:cs="Times New Roman"/>
                <w:color w:val="000000" w:themeColor="text1"/>
                <w:kern w:val="24"/>
                <w:sz w:val="18"/>
                <w:szCs w:val="18"/>
              </w:rPr>
              <w:t>1</w:t>
            </w:r>
          </w:p>
        </w:tc>
        <w:tc>
          <w:tcPr>
            <w:tcW w:w="1122" w:type="dxa"/>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hAnsi="Times New Roman" w:cs="Times New Roman"/>
                <w:color w:val="000000" w:themeColor="text1"/>
                <w:kern w:val="24"/>
                <w:sz w:val="18"/>
                <w:szCs w:val="18"/>
              </w:rPr>
              <w:t>0.5μm</w:t>
            </w:r>
          </w:p>
        </w:tc>
        <w:tc>
          <w:tcPr>
            <w:tcW w:w="1013" w:type="dxa"/>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Times New Roman" w:cs="Times New Roman"/>
                <w:color w:val="000000" w:themeColor="text1"/>
                <w:kern w:val="24"/>
                <w:sz w:val="18"/>
                <w:szCs w:val="18"/>
              </w:rPr>
              <w:t>High</w:t>
            </w:r>
          </w:p>
        </w:tc>
        <w:tc>
          <w:tcPr>
            <w:tcW w:w="812" w:type="dxa"/>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Symbol" w:cs="Times New Roman"/>
                <w:color w:val="000000" w:themeColor="text1"/>
                <w:kern w:val="24"/>
                <w:sz w:val="18"/>
                <w:szCs w:val="18"/>
              </w:rPr>
              <w:sym w:font="Symbol" w:char="F0B4"/>
            </w:r>
          </w:p>
        </w:tc>
        <w:tc>
          <w:tcPr>
            <w:tcW w:w="712" w:type="dxa"/>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Symbol" w:cs="Times New Roman"/>
                <w:color w:val="000000" w:themeColor="text1"/>
                <w:kern w:val="24"/>
                <w:sz w:val="18"/>
                <w:szCs w:val="18"/>
              </w:rPr>
              <w:sym w:font="Symbol" w:char="F0D6"/>
            </w:r>
          </w:p>
        </w:tc>
        <w:tc>
          <w:tcPr>
            <w:tcW w:w="682" w:type="dxa"/>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Symbol" w:cs="Times New Roman"/>
                <w:color w:val="000000" w:themeColor="text1"/>
                <w:kern w:val="24"/>
                <w:sz w:val="18"/>
                <w:szCs w:val="18"/>
              </w:rPr>
              <w:sym w:font="Symbol" w:char="F0B4"/>
            </w:r>
          </w:p>
        </w:tc>
        <w:tc>
          <w:tcPr>
            <w:tcW w:w="637" w:type="dxa"/>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Symbol" w:cs="Times New Roman"/>
                <w:color w:val="000000" w:themeColor="text1"/>
                <w:kern w:val="24"/>
                <w:sz w:val="18"/>
                <w:szCs w:val="18"/>
              </w:rPr>
              <w:sym w:font="Symbol" w:char="F0B4"/>
            </w:r>
          </w:p>
        </w:tc>
      </w:tr>
      <w:tr w:rsidR="00B96006" w:rsidRPr="00B96006" w:rsidTr="00291C42">
        <w:trPr>
          <w:trHeight w:val="20"/>
          <w:jc w:val="center"/>
        </w:trPr>
        <w:tc>
          <w:tcPr>
            <w:tcW w:w="983" w:type="dxa"/>
            <w:vMerge/>
            <w:tcBorders>
              <w:left w:val="single" w:sz="8" w:space="0" w:color="000000"/>
              <w:right w:val="single" w:sz="8" w:space="0" w:color="000000"/>
            </w:tcBorders>
            <w:shd w:val="clear" w:color="auto" w:fill="auto"/>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p>
        </w:tc>
        <w:tc>
          <w:tcPr>
            <w:tcW w:w="1253" w:type="dxa"/>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hAnsi="Times New Roman" w:cs="Times New Roman"/>
                <w:color w:val="000000" w:themeColor="text1"/>
                <w:kern w:val="24"/>
                <w:sz w:val="18"/>
                <w:szCs w:val="18"/>
              </w:rPr>
              <w:t xml:space="preserve">Zhou et al. </w:t>
            </w:r>
            <w:r w:rsidRPr="00B96006">
              <w:rPr>
                <w:rFonts w:ascii="Times New Roman" w:hAnsi="Times New Roman" w:cs="Times New Roman"/>
                <w:color w:val="000000" w:themeColor="text1"/>
                <w:kern w:val="24"/>
                <w:sz w:val="18"/>
                <w:szCs w:val="18"/>
              </w:rPr>
              <w:fldChar w:fldCharType="begin"/>
            </w:r>
            <w:r w:rsidR="00DB0DE8" w:rsidRPr="00B96006">
              <w:rPr>
                <w:rFonts w:ascii="Times New Roman" w:hAnsi="Times New Roman" w:cs="Times New Roman"/>
                <w:color w:val="000000" w:themeColor="text1"/>
                <w:kern w:val="24"/>
                <w:sz w:val="18"/>
                <w:szCs w:val="18"/>
              </w:rPr>
              <w:instrText xml:space="preserve"> ADDIN EN.CITE &lt;EndNote&gt;&lt;Cite&gt;&lt;Author&gt;Zhou&lt;/Author&gt;&lt;Year&gt;2019&lt;/Year&gt;&lt;RecNum&gt;3852&lt;/RecNum&gt;&lt;DisplayText&gt;&lt;style face="superscript" font="Times New Roman"&gt;17&lt;/style&gt;&lt;/DisplayText&gt;&lt;record&gt;&lt;rec-number&gt;3852&lt;/rec-number&gt;&lt;foreign-keys&gt;&lt;key app="EN" db-id="xsvwvdw9o2d9rne2t2kp502yzd0t9dfwvzvx" timestamp="1622446113"&gt;3852&lt;/key&gt;&lt;/foreign-keys&gt;&lt;ref-type name="Journal Article"&gt;17&lt;/ref-type&gt;&lt;contributors&gt;&lt;authors&gt;&lt;author&gt;Zhou, Junxiao&lt;/author&gt;&lt;author&gt;Qian, Haoliang&lt;/author&gt;&lt;author&gt;Chen, Ching-Fu&lt;/author&gt;&lt;author&gt;Zhao, Junxiang&lt;/author&gt;&lt;author&gt;Li, Guangru&lt;/author&gt;&lt;author&gt;Wu, Qianyi&lt;/author&gt;&lt;author&gt;Luo, Hailu&lt;/author&gt;&lt;author&gt;Wen, Shuangchun&lt;/author&gt;&lt;author&gt;Liu, Zhaowei&lt;/author&gt;&lt;/authors&gt;&lt;/contributors&gt;&lt;titles&gt;&lt;title&gt;Optical edge detection based on high-efficiency dielectric metasurface&lt;/title&gt;&lt;secondary-title&gt;Proceedings of the National Academy of Sciences&lt;/secondary-title&gt;&lt;/titles&gt;&lt;periodical&gt;&lt;full-title&gt;Proceedings of the National Academy of Sciences&lt;/full-title&gt;&lt;/periodical&gt;&lt;pages&gt;11137-11140&lt;/pages&gt;&lt;volume&gt;116&lt;/volume&gt;&lt;number&gt;23&lt;/number&gt;&lt;dates&gt;&lt;year&gt;2019&lt;/year&gt;&lt;/dates&gt;&lt;urls&gt;&lt;related-urls&gt;&lt;url&gt;https://www.pnas.org/content/pnas/116/23/11137.full.pdf&lt;/url&gt;&lt;/related-urls&gt;&lt;/urls&gt;&lt;electronic-resource-num&gt;10.1073/pnas.1820636116&lt;/electronic-resource-num&gt;&lt;/record&gt;&lt;/Cite&gt;&lt;/EndNote&gt;</w:instrText>
            </w:r>
            <w:r w:rsidRPr="00B96006">
              <w:rPr>
                <w:rFonts w:ascii="Times New Roman" w:hAnsi="Times New Roman" w:cs="Times New Roman"/>
                <w:color w:val="000000" w:themeColor="text1"/>
                <w:kern w:val="24"/>
                <w:sz w:val="18"/>
                <w:szCs w:val="18"/>
              </w:rPr>
              <w:fldChar w:fldCharType="separate"/>
            </w:r>
            <w:r w:rsidR="00DB0DE8" w:rsidRPr="00B96006">
              <w:rPr>
                <w:rFonts w:ascii="Times New Roman" w:hAnsi="Times New Roman" w:cs="Times New Roman"/>
                <w:noProof/>
                <w:color w:val="000000" w:themeColor="text1"/>
                <w:kern w:val="24"/>
                <w:sz w:val="18"/>
                <w:szCs w:val="18"/>
                <w:vertAlign w:val="superscript"/>
              </w:rPr>
              <w:t>17</w:t>
            </w:r>
            <w:r w:rsidRPr="00B96006">
              <w:rPr>
                <w:rFonts w:ascii="Times New Roman" w:hAnsi="Times New Roman" w:cs="Times New Roman"/>
                <w:color w:val="000000" w:themeColor="text1"/>
                <w:kern w:val="24"/>
                <w:sz w:val="18"/>
                <w:szCs w:val="18"/>
              </w:rPr>
              <w:fldChar w:fldCharType="end"/>
            </w:r>
          </w:p>
        </w:tc>
        <w:tc>
          <w:tcPr>
            <w:tcW w:w="1357" w:type="dxa"/>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hAnsi="Times New Roman" w:cs="Times New Roman"/>
                <w:color w:val="000000" w:themeColor="text1"/>
                <w:kern w:val="24"/>
                <w:sz w:val="18"/>
                <w:szCs w:val="18"/>
              </w:rPr>
              <w:t>430</w:t>
            </w:r>
            <w:r w:rsidRPr="00B96006">
              <w:rPr>
                <w:rFonts w:ascii="Times New Roman" w:eastAsia="Times New Roman" w:hAnsi="Symbol" w:cs="Times New Roman"/>
                <w:color w:val="000000" w:themeColor="text1"/>
                <w:kern w:val="24"/>
                <w:sz w:val="18"/>
                <w:szCs w:val="18"/>
              </w:rPr>
              <w:sym w:font="Symbol" w:char="F07E"/>
            </w:r>
            <w:r w:rsidRPr="00B96006">
              <w:rPr>
                <w:rFonts w:ascii="Times New Roman" w:hAnsi="Times New Roman" w:cs="Times New Roman"/>
                <w:color w:val="000000" w:themeColor="text1"/>
                <w:kern w:val="24"/>
                <w:sz w:val="18"/>
                <w:szCs w:val="18"/>
              </w:rPr>
              <w:t>670</w:t>
            </w:r>
          </w:p>
        </w:tc>
        <w:tc>
          <w:tcPr>
            <w:tcW w:w="1309" w:type="dxa"/>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hAnsi="Times New Roman" w:cs="Times New Roman"/>
                <w:color w:val="000000" w:themeColor="text1"/>
                <w:kern w:val="24"/>
                <w:sz w:val="18"/>
                <w:szCs w:val="18"/>
              </w:rPr>
              <w:t>SiO</w:t>
            </w:r>
            <w:r w:rsidRPr="00B96006">
              <w:rPr>
                <w:rFonts w:ascii="Times New Roman" w:hAnsi="Times New Roman" w:cs="Times New Roman"/>
                <w:color w:val="000000" w:themeColor="text1"/>
                <w:kern w:val="24"/>
                <w:sz w:val="18"/>
                <w:szCs w:val="18"/>
                <w:vertAlign w:val="subscript"/>
              </w:rPr>
              <w:t xml:space="preserve">2 </w:t>
            </w:r>
            <w:proofErr w:type="spellStart"/>
            <w:r w:rsidRPr="00B96006">
              <w:rPr>
                <w:rFonts w:ascii="Times New Roman" w:hAnsi="Times New Roman" w:cs="Times New Roman"/>
                <w:color w:val="000000" w:themeColor="text1"/>
                <w:kern w:val="24"/>
                <w:sz w:val="18"/>
                <w:szCs w:val="18"/>
              </w:rPr>
              <w:t>nano</w:t>
            </w:r>
            <w:proofErr w:type="spellEnd"/>
            <w:r w:rsidRPr="00B96006">
              <w:rPr>
                <w:rFonts w:ascii="Times New Roman" w:hAnsi="Times New Roman" w:cs="Times New Roman"/>
                <w:color w:val="000000" w:themeColor="text1"/>
                <w:kern w:val="24"/>
                <w:sz w:val="18"/>
                <w:szCs w:val="18"/>
              </w:rPr>
              <w:t>-gratings</w:t>
            </w:r>
          </w:p>
        </w:tc>
        <w:tc>
          <w:tcPr>
            <w:tcW w:w="701" w:type="dxa"/>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Times New Roman" w:cs="Times New Roman"/>
                <w:color w:val="000000" w:themeColor="text1"/>
                <w:kern w:val="24"/>
                <w:sz w:val="18"/>
                <w:szCs w:val="18"/>
              </w:rPr>
              <w:t>Not reported</w:t>
            </w:r>
          </w:p>
        </w:tc>
        <w:tc>
          <w:tcPr>
            <w:tcW w:w="702" w:type="dxa"/>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Times New Roman" w:cs="Times New Roman"/>
                <w:color w:val="000000" w:themeColor="text1"/>
                <w:kern w:val="24"/>
                <w:sz w:val="18"/>
                <w:szCs w:val="18"/>
              </w:rPr>
              <w:t>1</w:t>
            </w:r>
          </w:p>
        </w:tc>
        <w:tc>
          <w:tcPr>
            <w:tcW w:w="1122" w:type="dxa"/>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hAnsi="Times New Roman" w:cs="Times New Roman"/>
                <w:color w:val="000000" w:themeColor="text1"/>
                <w:kern w:val="24"/>
                <w:sz w:val="18"/>
                <w:szCs w:val="18"/>
              </w:rPr>
              <w:t>2μm</w:t>
            </w:r>
          </w:p>
        </w:tc>
        <w:tc>
          <w:tcPr>
            <w:tcW w:w="1013" w:type="dxa"/>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Times New Roman" w:cs="Times New Roman"/>
                <w:color w:val="000000" w:themeColor="text1"/>
                <w:kern w:val="24"/>
                <w:sz w:val="18"/>
                <w:szCs w:val="18"/>
              </w:rPr>
              <w:t>Low</w:t>
            </w:r>
          </w:p>
        </w:tc>
        <w:tc>
          <w:tcPr>
            <w:tcW w:w="812" w:type="dxa"/>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Symbol" w:cs="Times New Roman"/>
                <w:color w:val="000000" w:themeColor="text1"/>
                <w:kern w:val="24"/>
                <w:sz w:val="18"/>
                <w:szCs w:val="18"/>
              </w:rPr>
              <w:sym w:font="Symbol" w:char="F0D6"/>
            </w:r>
          </w:p>
        </w:tc>
        <w:tc>
          <w:tcPr>
            <w:tcW w:w="712" w:type="dxa"/>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Symbol" w:cs="Times New Roman"/>
                <w:color w:val="000000" w:themeColor="text1"/>
                <w:kern w:val="24"/>
                <w:sz w:val="18"/>
                <w:szCs w:val="18"/>
              </w:rPr>
              <w:sym w:font="Symbol" w:char="F0D6"/>
            </w:r>
          </w:p>
        </w:tc>
        <w:tc>
          <w:tcPr>
            <w:tcW w:w="682" w:type="dxa"/>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Symbol" w:cs="Times New Roman"/>
                <w:color w:val="000000" w:themeColor="text1"/>
                <w:kern w:val="24"/>
                <w:sz w:val="18"/>
                <w:szCs w:val="18"/>
              </w:rPr>
              <w:sym w:font="Symbol" w:char="F0B4"/>
            </w:r>
          </w:p>
        </w:tc>
        <w:tc>
          <w:tcPr>
            <w:tcW w:w="637" w:type="dxa"/>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Symbol" w:cs="Times New Roman"/>
                <w:color w:val="000000" w:themeColor="text1"/>
                <w:kern w:val="24"/>
                <w:sz w:val="18"/>
                <w:szCs w:val="18"/>
              </w:rPr>
              <w:sym w:font="Symbol" w:char="F0B4"/>
            </w:r>
          </w:p>
        </w:tc>
      </w:tr>
      <w:tr w:rsidR="00B96006" w:rsidRPr="00B96006" w:rsidTr="00291C42">
        <w:trPr>
          <w:trHeight w:val="20"/>
          <w:jc w:val="center"/>
        </w:trPr>
        <w:tc>
          <w:tcPr>
            <w:tcW w:w="983" w:type="dxa"/>
            <w:vMerge/>
            <w:tcBorders>
              <w:left w:val="single" w:sz="8" w:space="0" w:color="000000"/>
              <w:right w:val="single" w:sz="8" w:space="0" w:color="000000"/>
            </w:tcBorders>
            <w:shd w:val="clear" w:color="auto" w:fill="auto"/>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p>
        </w:tc>
        <w:tc>
          <w:tcPr>
            <w:tcW w:w="1253" w:type="dxa"/>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hAnsi="Times New Roman" w:cs="Times New Roman"/>
                <w:color w:val="000000" w:themeColor="text1"/>
                <w:kern w:val="24"/>
                <w:sz w:val="18"/>
                <w:szCs w:val="18"/>
              </w:rPr>
              <w:t xml:space="preserve">Zhou et al. </w:t>
            </w:r>
            <w:r w:rsidRPr="00B96006">
              <w:rPr>
                <w:rFonts w:ascii="Times New Roman" w:hAnsi="Times New Roman" w:cs="Times New Roman"/>
                <w:color w:val="000000" w:themeColor="text1"/>
                <w:kern w:val="24"/>
                <w:sz w:val="18"/>
                <w:szCs w:val="18"/>
              </w:rPr>
              <w:fldChar w:fldCharType="begin"/>
            </w:r>
            <w:r w:rsidR="00DB0DE8" w:rsidRPr="00B96006">
              <w:rPr>
                <w:rFonts w:ascii="Times New Roman" w:hAnsi="Times New Roman" w:cs="Times New Roman"/>
                <w:color w:val="000000" w:themeColor="text1"/>
                <w:kern w:val="24"/>
                <w:sz w:val="18"/>
                <w:szCs w:val="18"/>
              </w:rPr>
              <w:instrText xml:space="preserve"> ADDIN EN.CITE &lt;EndNote&gt;&lt;Cite&gt;&lt;Author&gt;Zhou&lt;/Author&gt;&lt;Year&gt;2020&lt;/Year&gt;&lt;RecNum&gt;3853&lt;/RecNum&gt;&lt;DisplayText&gt;&lt;style face="superscript" font="Times New Roman"&gt;18&lt;/style&gt;&lt;/DisplayText&gt;&lt;record&gt;&lt;rec-number&gt;3853&lt;/rec-number&gt;&lt;foreign-keys&gt;&lt;key app="EN" db-id="xsvwvdw9o2d9rne2t2kp502yzd0t9dfwvzvx" timestamp="1622446287"&gt;3853&lt;/key&gt;&lt;/foreign-keys&gt;&lt;ref-type name="Journal Article"&gt;17&lt;/ref-type&gt;&lt;contributors&gt;&lt;authors&gt;&lt;author&gt;Zhou, Junxiao&lt;/author&gt;&lt;author&gt;Qian, Haoliang&lt;/author&gt;&lt;author&gt;Zhao, Junxiang&lt;/author&gt;&lt;author&gt;Tang, Min&lt;/author&gt;&lt;author&gt;Wu, Qianyi&lt;/author&gt;&lt;author&gt;Lei, Ming&lt;/author&gt;&lt;author&gt;Luo, Hailu&lt;/author&gt;&lt;author&gt;Wen, Shuangchun&lt;/author&gt;&lt;author&gt;Chen, Shaochen&lt;/author&gt;&lt;author&gt;Liu, Zhaowei&lt;/author&gt;&lt;/authors&gt;&lt;/contributors&gt;&lt;titles&gt;&lt;title&gt;Two-dimensional optical spatial differentiation and high-contrast imaging&lt;/title&gt;&lt;secondary-title&gt;Natl. Sci. Rev&lt;/secondary-title&gt;&lt;/titles&gt;&lt;periodical&gt;&lt;full-title&gt;Natl. Sci. Rev&lt;/full-title&gt;&lt;/periodical&gt;&lt;pages&gt;DOI:10.1093/nsr/nwaa176&lt;/pages&gt;&lt;dates&gt;&lt;year&gt;2020&lt;/year&gt;&lt;/dates&gt;&lt;urls&gt;&lt;/urls&gt;&lt;/record&gt;&lt;/Cite&gt;&lt;/EndNote&gt;</w:instrText>
            </w:r>
            <w:r w:rsidRPr="00B96006">
              <w:rPr>
                <w:rFonts w:ascii="Times New Roman" w:hAnsi="Times New Roman" w:cs="Times New Roman"/>
                <w:color w:val="000000" w:themeColor="text1"/>
                <w:kern w:val="24"/>
                <w:sz w:val="18"/>
                <w:szCs w:val="18"/>
              </w:rPr>
              <w:fldChar w:fldCharType="separate"/>
            </w:r>
            <w:r w:rsidR="00DB0DE8" w:rsidRPr="00B96006">
              <w:rPr>
                <w:rFonts w:ascii="Times New Roman" w:hAnsi="Times New Roman" w:cs="Times New Roman"/>
                <w:noProof/>
                <w:color w:val="000000" w:themeColor="text1"/>
                <w:kern w:val="24"/>
                <w:sz w:val="18"/>
                <w:szCs w:val="18"/>
                <w:vertAlign w:val="superscript"/>
              </w:rPr>
              <w:t>18</w:t>
            </w:r>
            <w:r w:rsidRPr="00B96006">
              <w:rPr>
                <w:rFonts w:ascii="Times New Roman" w:hAnsi="Times New Roman" w:cs="Times New Roman"/>
                <w:color w:val="000000" w:themeColor="text1"/>
                <w:kern w:val="24"/>
                <w:sz w:val="18"/>
                <w:szCs w:val="18"/>
              </w:rPr>
              <w:fldChar w:fldCharType="end"/>
            </w:r>
          </w:p>
        </w:tc>
        <w:tc>
          <w:tcPr>
            <w:tcW w:w="1357" w:type="dxa"/>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hAnsi="Times New Roman" w:cs="Times New Roman"/>
                <w:color w:val="000000" w:themeColor="text1"/>
                <w:kern w:val="24"/>
                <w:sz w:val="18"/>
                <w:szCs w:val="18"/>
              </w:rPr>
              <w:t>410</w:t>
            </w:r>
            <w:r w:rsidRPr="00B96006">
              <w:rPr>
                <w:rFonts w:ascii="Times New Roman" w:eastAsia="Times New Roman" w:hAnsi="Symbol" w:cs="Times New Roman"/>
                <w:color w:val="000000" w:themeColor="text1"/>
                <w:kern w:val="24"/>
                <w:sz w:val="18"/>
                <w:szCs w:val="18"/>
              </w:rPr>
              <w:sym w:font="Symbol" w:char="F07E"/>
            </w:r>
            <w:r w:rsidRPr="00B96006">
              <w:rPr>
                <w:rFonts w:ascii="Times New Roman" w:hAnsi="Times New Roman" w:cs="Times New Roman"/>
                <w:color w:val="000000" w:themeColor="text1"/>
                <w:kern w:val="24"/>
                <w:sz w:val="18"/>
                <w:szCs w:val="18"/>
              </w:rPr>
              <w:t>690</w:t>
            </w:r>
          </w:p>
        </w:tc>
        <w:tc>
          <w:tcPr>
            <w:tcW w:w="1309" w:type="dxa"/>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hAnsi="Times New Roman" w:cs="Times New Roman"/>
                <w:color w:val="000000" w:themeColor="text1"/>
                <w:kern w:val="24"/>
                <w:sz w:val="18"/>
                <w:szCs w:val="18"/>
              </w:rPr>
              <w:t>SiO</w:t>
            </w:r>
            <w:r w:rsidRPr="00B96006">
              <w:rPr>
                <w:rFonts w:ascii="Times New Roman" w:hAnsi="Times New Roman" w:cs="Times New Roman"/>
                <w:color w:val="000000" w:themeColor="text1"/>
                <w:kern w:val="24"/>
                <w:sz w:val="18"/>
                <w:szCs w:val="18"/>
                <w:vertAlign w:val="subscript"/>
              </w:rPr>
              <w:t xml:space="preserve">2 </w:t>
            </w:r>
            <w:proofErr w:type="spellStart"/>
            <w:r w:rsidRPr="00B96006">
              <w:rPr>
                <w:rFonts w:ascii="Times New Roman" w:hAnsi="Times New Roman" w:cs="Times New Roman"/>
                <w:color w:val="000000" w:themeColor="text1"/>
                <w:kern w:val="24"/>
                <w:sz w:val="18"/>
                <w:szCs w:val="18"/>
              </w:rPr>
              <w:t>nano</w:t>
            </w:r>
            <w:proofErr w:type="spellEnd"/>
            <w:r w:rsidRPr="00B96006">
              <w:rPr>
                <w:rFonts w:ascii="Times New Roman" w:hAnsi="Times New Roman" w:cs="Times New Roman"/>
                <w:color w:val="000000" w:themeColor="text1"/>
                <w:kern w:val="24"/>
                <w:sz w:val="18"/>
                <w:szCs w:val="18"/>
              </w:rPr>
              <w:t>-gratings</w:t>
            </w:r>
          </w:p>
        </w:tc>
        <w:tc>
          <w:tcPr>
            <w:tcW w:w="701" w:type="dxa"/>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Times New Roman" w:cs="Times New Roman"/>
                <w:color w:val="000000" w:themeColor="text1"/>
                <w:kern w:val="24"/>
                <w:sz w:val="18"/>
                <w:szCs w:val="18"/>
              </w:rPr>
              <w:t>10256</w:t>
            </w:r>
            <w:r w:rsidRPr="00B96006">
              <w:rPr>
                <w:rFonts w:ascii="Times New Roman" w:eastAsia="Times New Roman" w:hAnsi="Times New Roman" w:cs="Times New Roman"/>
                <w:color w:val="000000" w:themeColor="text1"/>
                <w:kern w:val="24"/>
                <w:sz w:val="18"/>
                <w:szCs w:val="18"/>
                <w:lang w:val="el-GR"/>
              </w:rPr>
              <w:t>λ</w:t>
            </w:r>
          </w:p>
        </w:tc>
        <w:tc>
          <w:tcPr>
            <w:tcW w:w="702" w:type="dxa"/>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Times New Roman" w:cs="Times New Roman"/>
                <w:color w:val="000000" w:themeColor="text1"/>
                <w:kern w:val="24"/>
                <w:sz w:val="18"/>
                <w:szCs w:val="18"/>
              </w:rPr>
              <w:t>1</w:t>
            </w:r>
          </w:p>
        </w:tc>
        <w:tc>
          <w:tcPr>
            <w:tcW w:w="1122" w:type="dxa"/>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Times New Roman" w:cs="Times New Roman"/>
                <w:color w:val="000000" w:themeColor="text1"/>
                <w:kern w:val="24"/>
                <w:sz w:val="18"/>
                <w:szCs w:val="18"/>
              </w:rPr>
              <w:t>Not reported</w:t>
            </w:r>
          </w:p>
        </w:tc>
        <w:tc>
          <w:tcPr>
            <w:tcW w:w="1013" w:type="dxa"/>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Times New Roman" w:cs="Times New Roman"/>
                <w:color w:val="000000" w:themeColor="text1"/>
                <w:kern w:val="24"/>
                <w:sz w:val="18"/>
                <w:szCs w:val="18"/>
              </w:rPr>
              <w:t>Low</w:t>
            </w:r>
          </w:p>
        </w:tc>
        <w:tc>
          <w:tcPr>
            <w:tcW w:w="812" w:type="dxa"/>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Symbol" w:cs="Times New Roman"/>
                <w:color w:val="000000" w:themeColor="text1"/>
                <w:kern w:val="24"/>
                <w:sz w:val="18"/>
                <w:szCs w:val="18"/>
              </w:rPr>
              <w:sym w:font="Symbol" w:char="F0D6"/>
            </w:r>
          </w:p>
        </w:tc>
        <w:tc>
          <w:tcPr>
            <w:tcW w:w="712" w:type="dxa"/>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Symbol" w:cs="Times New Roman"/>
                <w:color w:val="000000" w:themeColor="text1"/>
                <w:kern w:val="24"/>
                <w:sz w:val="18"/>
                <w:szCs w:val="18"/>
              </w:rPr>
              <w:sym w:font="Symbol" w:char="F0B4"/>
            </w:r>
          </w:p>
        </w:tc>
        <w:tc>
          <w:tcPr>
            <w:tcW w:w="682" w:type="dxa"/>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Symbol" w:cs="Times New Roman"/>
                <w:color w:val="000000" w:themeColor="text1"/>
                <w:kern w:val="24"/>
                <w:sz w:val="18"/>
                <w:szCs w:val="18"/>
              </w:rPr>
              <w:sym w:font="Symbol" w:char="F0B4"/>
            </w:r>
          </w:p>
        </w:tc>
        <w:tc>
          <w:tcPr>
            <w:tcW w:w="637" w:type="dxa"/>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Symbol" w:cs="Times New Roman"/>
                <w:color w:val="000000" w:themeColor="text1"/>
                <w:kern w:val="24"/>
                <w:sz w:val="18"/>
                <w:szCs w:val="18"/>
              </w:rPr>
              <w:sym w:font="Symbol" w:char="F0B4"/>
            </w:r>
          </w:p>
        </w:tc>
      </w:tr>
      <w:tr w:rsidR="00B96006" w:rsidRPr="00B96006" w:rsidTr="00291C42">
        <w:trPr>
          <w:trHeight w:val="20"/>
          <w:jc w:val="center"/>
        </w:trPr>
        <w:tc>
          <w:tcPr>
            <w:tcW w:w="983" w:type="dxa"/>
            <w:vMerge/>
            <w:tcBorders>
              <w:left w:val="single" w:sz="8" w:space="0" w:color="000000"/>
              <w:right w:val="single" w:sz="8" w:space="0" w:color="000000"/>
            </w:tcBorders>
            <w:shd w:val="clear" w:color="auto" w:fill="auto"/>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p>
        </w:tc>
        <w:tc>
          <w:tcPr>
            <w:tcW w:w="1253" w:type="dxa"/>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hAnsi="Times New Roman" w:cs="Times New Roman"/>
                <w:color w:val="000000" w:themeColor="text1"/>
                <w:kern w:val="24"/>
                <w:sz w:val="18"/>
                <w:szCs w:val="18"/>
              </w:rPr>
              <w:t xml:space="preserve">Zhou et al. </w:t>
            </w:r>
            <w:r w:rsidRPr="00B96006">
              <w:rPr>
                <w:rFonts w:ascii="Times New Roman" w:hAnsi="Times New Roman" w:cs="Times New Roman"/>
                <w:color w:val="000000" w:themeColor="text1"/>
                <w:kern w:val="24"/>
                <w:sz w:val="18"/>
                <w:szCs w:val="18"/>
              </w:rPr>
              <w:fldChar w:fldCharType="begin"/>
            </w:r>
            <w:r w:rsidR="00DB0DE8" w:rsidRPr="00B96006">
              <w:rPr>
                <w:rFonts w:ascii="Times New Roman" w:hAnsi="Times New Roman" w:cs="Times New Roman"/>
                <w:color w:val="000000" w:themeColor="text1"/>
                <w:kern w:val="24"/>
                <w:sz w:val="18"/>
                <w:szCs w:val="18"/>
              </w:rPr>
              <w:instrText xml:space="preserve"> ADDIN EN.CITE &lt;EndNote&gt;&lt;Cite&gt;&lt;Author&gt;Zhou&lt;/Author&gt;&lt;Year&gt;2020&lt;/Year&gt;&lt;RecNum&gt;3854&lt;/RecNum&gt;&lt;DisplayText&gt;&lt;style face="superscript" font="Times New Roman"&gt;19&lt;/style&gt;&lt;/DisplayText&gt;&lt;record&gt;&lt;rec-number&gt;3854&lt;/rec-number&gt;&lt;foreign-keys&gt;&lt;key app="EN" db-id="xsvwvdw9o2d9rne2t2kp502yzd0t9dfwvzvx" timestamp="1622446392"&gt;3854&lt;/key&gt;&lt;/foreign-keys&gt;&lt;ref-type name="Journal Article"&gt;17&lt;/ref-type&gt;&lt;contributors&gt;&lt;authors&gt;&lt;author&gt;Zhou, Junxiao&lt;/author&gt;&lt;author&gt;Liu, Shikai&lt;/author&gt;&lt;author&gt;Qian, Haoliang&lt;/author&gt;&lt;author&gt;Li, Yinhai&lt;/author&gt;&lt;author&gt;Luo, Hailu&lt;/author&gt;&lt;author&gt;Wen, Shuangchun&lt;/author&gt;&lt;author&gt;Zhou, Zhiyuan&lt;/author&gt;&lt;author&gt;Guo, Guangcan&lt;/author&gt;&lt;author&gt;Shi, Baosen&lt;/author&gt;&lt;author&gt;Liu, Zhaowei&lt;/author&gt;&lt;/authors&gt;&lt;/contributors&gt;&lt;titles&gt;&lt;title&gt;Metasurface enabled quantum edge detection&lt;/title&gt;&lt;secondary-title&gt;Science Advances&lt;/secondary-title&gt;&lt;/titles&gt;&lt;periodical&gt;&lt;full-title&gt;Science Advances&lt;/full-title&gt;&lt;/periodical&gt;&lt;pages&gt;eabc4385&lt;/pages&gt;&lt;volume&gt;6&lt;/volume&gt;&lt;number&gt;51&lt;/number&gt;&lt;dates&gt;&lt;year&gt;2020&lt;/year&gt;&lt;/dates&gt;&lt;urls&gt;&lt;related-urls&gt;&lt;url&gt;https://advances.sciencemag.org/content/advances/6/51/eabc4385.full.pdf&lt;/url&gt;&lt;/related-urls&gt;&lt;/urls&gt;&lt;electronic-resource-num&gt;10.1126/sciadv.abc4385&lt;/electronic-resource-num&gt;&lt;/record&gt;&lt;/Cite&gt;&lt;/EndNote&gt;</w:instrText>
            </w:r>
            <w:r w:rsidRPr="00B96006">
              <w:rPr>
                <w:rFonts w:ascii="Times New Roman" w:hAnsi="Times New Roman" w:cs="Times New Roman"/>
                <w:color w:val="000000" w:themeColor="text1"/>
                <w:kern w:val="24"/>
                <w:sz w:val="18"/>
                <w:szCs w:val="18"/>
              </w:rPr>
              <w:fldChar w:fldCharType="separate"/>
            </w:r>
            <w:r w:rsidR="00DB0DE8" w:rsidRPr="00B96006">
              <w:rPr>
                <w:rFonts w:ascii="Times New Roman" w:hAnsi="Times New Roman" w:cs="Times New Roman"/>
                <w:noProof/>
                <w:color w:val="000000" w:themeColor="text1"/>
                <w:kern w:val="24"/>
                <w:sz w:val="18"/>
                <w:szCs w:val="18"/>
                <w:vertAlign w:val="superscript"/>
              </w:rPr>
              <w:t>19</w:t>
            </w:r>
            <w:r w:rsidRPr="00B96006">
              <w:rPr>
                <w:rFonts w:ascii="Times New Roman" w:hAnsi="Times New Roman" w:cs="Times New Roman"/>
                <w:color w:val="000000" w:themeColor="text1"/>
                <w:kern w:val="24"/>
                <w:sz w:val="18"/>
                <w:szCs w:val="18"/>
              </w:rPr>
              <w:fldChar w:fldCharType="end"/>
            </w:r>
          </w:p>
        </w:tc>
        <w:tc>
          <w:tcPr>
            <w:tcW w:w="1357" w:type="dxa"/>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hAnsi="Times New Roman" w:cs="Times New Roman"/>
                <w:color w:val="000000" w:themeColor="text1"/>
                <w:kern w:val="24"/>
                <w:sz w:val="18"/>
                <w:szCs w:val="18"/>
              </w:rPr>
              <w:t>405</w:t>
            </w:r>
          </w:p>
        </w:tc>
        <w:tc>
          <w:tcPr>
            <w:tcW w:w="1309" w:type="dxa"/>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hAnsi="Times New Roman" w:cs="Times New Roman"/>
                <w:color w:val="000000" w:themeColor="text1"/>
                <w:kern w:val="24"/>
                <w:sz w:val="18"/>
                <w:szCs w:val="18"/>
              </w:rPr>
              <w:t>SiO</w:t>
            </w:r>
            <w:r w:rsidRPr="00B96006">
              <w:rPr>
                <w:rFonts w:ascii="Times New Roman" w:hAnsi="Times New Roman" w:cs="Times New Roman"/>
                <w:color w:val="000000" w:themeColor="text1"/>
                <w:kern w:val="24"/>
                <w:sz w:val="18"/>
                <w:szCs w:val="18"/>
                <w:vertAlign w:val="subscript"/>
              </w:rPr>
              <w:t xml:space="preserve">2 </w:t>
            </w:r>
            <w:proofErr w:type="spellStart"/>
            <w:r w:rsidRPr="00B96006">
              <w:rPr>
                <w:rFonts w:ascii="Times New Roman" w:hAnsi="Times New Roman" w:cs="Times New Roman"/>
                <w:color w:val="000000" w:themeColor="text1"/>
                <w:kern w:val="24"/>
                <w:sz w:val="18"/>
                <w:szCs w:val="18"/>
              </w:rPr>
              <w:t>nano</w:t>
            </w:r>
            <w:proofErr w:type="spellEnd"/>
            <w:r w:rsidRPr="00B96006">
              <w:rPr>
                <w:rFonts w:ascii="Times New Roman" w:hAnsi="Times New Roman" w:cs="Times New Roman"/>
                <w:color w:val="000000" w:themeColor="text1"/>
                <w:kern w:val="24"/>
                <w:sz w:val="18"/>
                <w:szCs w:val="18"/>
              </w:rPr>
              <w:t>-gratings</w:t>
            </w:r>
          </w:p>
        </w:tc>
        <w:tc>
          <w:tcPr>
            <w:tcW w:w="701" w:type="dxa"/>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Times New Roman" w:cs="Times New Roman"/>
                <w:color w:val="000000" w:themeColor="text1"/>
                <w:kern w:val="24"/>
                <w:sz w:val="18"/>
                <w:szCs w:val="18"/>
              </w:rPr>
              <w:t>4740</w:t>
            </w:r>
            <w:r w:rsidRPr="00B96006">
              <w:rPr>
                <w:rFonts w:ascii="Times New Roman" w:eastAsia="Times New Roman" w:hAnsi="Times New Roman" w:cs="Times New Roman"/>
                <w:color w:val="000000" w:themeColor="text1"/>
                <w:kern w:val="24"/>
                <w:sz w:val="18"/>
                <w:szCs w:val="18"/>
                <w:lang w:val="el-GR"/>
              </w:rPr>
              <w:t>λ</w:t>
            </w:r>
          </w:p>
        </w:tc>
        <w:tc>
          <w:tcPr>
            <w:tcW w:w="702" w:type="dxa"/>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Times New Roman" w:cs="Times New Roman"/>
                <w:color w:val="000000" w:themeColor="text1"/>
                <w:kern w:val="24"/>
                <w:sz w:val="18"/>
                <w:szCs w:val="18"/>
              </w:rPr>
              <w:t>1</w:t>
            </w:r>
          </w:p>
        </w:tc>
        <w:tc>
          <w:tcPr>
            <w:tcW w:w="1122" w:type="dxa"/>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Times New Roman" w:cs="Times New Roman"/>
                <w:color w:val="000000" w:themeColor="text1"/>
                <w:kern w:val="24"/>
                <w:sz w:val="18"/>
                <w:szCs w:val="18"/>
              </w:rPr>
              <w:t>Not reported</w:t>
            </w:r>
          </w:p>
        </w:tc>
        <w:tc>
          <w:tcPr>
            <w:tcW w:w="1013" w:type="dxa"/>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Times New Roman" w:cs="Times New Roman"/>
                <w:color w:val="000000" w:themeColor="text1"/>
                <w:kern w:val="24"/>
                <w:sz w:val="18"/>
                <w:szCs w:val="18"/>
              </w:rPr>
              <w:t>Low</w:t>
            </w:r>
          </w:p>
        </w:tc>
        <w:tc>
          <w:tcPr>
            <w:tcW w:w="812" w:type="dxa"/>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Symbol" w:cs="Times New Roman"/>
                <w:color w:val="000000" w:themeColor="text1"/>
                <w:kern w:val="24"/>
                <w:sz w:val="18"/>
                <w:szCs w:val="18"/>
              </w:rPr>
              <w:sym w:font="Symbol" w:char="F0D6"/>
            </w:r>
          </w:p>
        </w:tc>
        <w:tc>
          <w:tcPr>
            <w:tcW w:w="712" w:type="dxa"/>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Symbol" w:cs="Times New Roman"/>
                <w:color w:val="000000" w:themeColor="text1"/>
                <w:kern w:val="24"/>
                <w:sz w:val="18"/>
                <w:szCs w:val="18"/>
              </w:rPr>
              <w:sym w:font="Symbol" w:char="F0B4"/>
            </w:r>
          </w:p>
        </w:tc>
        <w:tc>
          <w:tcPr>
            <w:tcW w:w="682" w:type="dxa"/>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Symbol" w:cs="Times New Roman"/>
                <w:color w:val="000000" w:themeColor="text1"/>
                <w:kern w:val="24"/>
                <w:sz w:val="18"/>
                <w:szCs w:val="18"/>
              </w:rPr>
              <w:sym w:font="Symbol" w:char="F0B4"/>
            </w:r>
          </w:p>
        </w:tc>
        <w:tc>
          <w:tcPr>
            <w:tcW w:w="637" w:type="dxa"/>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Symbol" w:cs="Times New Roman"/>
                <w:color w:val="000000" w:themeColor="text1"/>
                <w:kern w:val="24"/>
                <w:sz w:val="18"/>
                <w:szCs w:val="18"/>
              </w:rPr>
              <w:sym w:font="Symbol" w:char="F0B4"/>
            </w:r>
          </w:p>
        </w:tc>
      </w:tr>
      <w:tr w:rsidR="00B96006" w:rsidRPr="00B96006" w:rsidTr="00291C42">
        <w:trPr>
          <w:trHeight w:val="20"/>
          <w:jc w:val="center"/>
        </w:trPr>
        <w:tc>
          <w:tcPr>
            <w:tcW w:w="983" w:type="dxa"/>
            <w:vMerge/>
            <w:tcBorders>
              <w:left w:val="single" w:sz="8" w:space="0" w:color="000000"/>
              <w:right w:val="single" w:sz="8" w:space="0" w:color="000000"/>
            </w:tcBorders>
            <w:shd w:val="clear" w:color="auto" w:fill="auto"/>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p>
        </w:tc>
        <w:tc>
          <w:tcPr>
            <w:tcW w:w="1253" w:type="dxa"/>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proofErr w:type="spellStart"/>
            <w:r w:rsidRPr="00B96006">
              <w:rPr>
                <w:rFonts w:ascii="Times New Roman" w:hAnsi="Times New Roman" w:cs="Times New Roman"/>
                <w:color w:val="000000" w:themeColor="text1"/>
                <w:kern w:val="24"/>
                <w:sz w:val="18"/>
                <w:szCs w:val="18"/>
              </w:rPr>
              <w:t>Pors</w:t>
            </w:r>
            <w:proofErr w:type="spellEnd"/>
            <w:r w:rsidRPr="00B96006">
              <w:rPr>
                <w:rFonts w:ascii="Times New Roman" w:hAnsi="Times New Roman" w:cs="Times New Roman"/>
                <w:color w:val="000000" w:themeColor="text1"/>
                <w:kern w:val="24"/>
                <w:sz w:val="18"/>
                <w:szCs w:val="18"/>
              </w:rPr>
              <w:t xml:space="preserve"> et al. </w:t>
            </w:r>
            <w:r w:rsidRPr="00B96006">
              <w:rPr>
                <w:rFonts w:ascii="Times New Roman" w:hAnsi="Times New Roman" w:cs="Times New Roman"/>
                <w:color w:val="000000" w:themeColor="text1"/>
                <w:kern w:val="24"/>
                <w:sz w:val="18"/>
                <w:szCs w:val="18"/>
              </w:rPr>
              <w:fldChar w:fldCharType="begin"/>
            </w:r>
            <w:r w:rsidR="00DB0DE8" w:rsidRPr="00B96006">
              <w:rPr>
                <w:rFonts w:ascii="Times New Roman" w:hAnsi="Times New Roman" w:cs="Times New Roman"/>
                <w:color w:val="000000" w:themeColor="text1"/>
                <w:kern w:val="24"/>
                <w:sz w:val="18"/>
                <w:szCs w:val="18"/>
              </w:rPr>
              <w:instrText xml:space="preserve"> ADDIN EN.CITE &lt;EndNote&gt;&lt;Cite&gt;&lt;Author&gt;Pors&lt;/Author&gt;&lt;Year&gt;2015&lt;/Year&gt;&lt;RecNum&gt;3856&lt;/RecNum&gt;&lt;DisplayText&gt;&lt;style face="superscript" font="Times New Roman"&gt;20&lt;/style&gt;&lt;/DisplayText&gt;&lt;record&gt;&lt;rec-number&gt;3856&lt;/rec-number&gt;&lt;foreign-keys&gt;&lt;key app="EN" db-id="xsvwvdw9o2d9rne2t2kp502yzd0t9dfwvzvx" timestamp="1622446549"&gt;3856&lt;/key&gt;&lt;/foreign-keys&gt;&lt;ref-type name="Journal Article"&gt;17&lt;/ref-type&gt;&lt;contributors&gt;&lt;authors&gt;&lt;author&gt;Pors, Anders&lt;/author&gt;&lt;author&gt;Nielsen, Michael G.&lt;/author&gt;&lt;author&gt;Bozhevolnyi, Sergey I.&lt;/author&gt;&lt;/authors&gt;&lt;/contributors&gt;&lt;titles&gt;&lt;title&gt;Analog Computing Using Reflective Plasmonic Metasurfaces&lt;/title&gt;&lt;secondary-title&gt;Nano Letters&lt;/secondary-title&gt;&lt;/titles&gt;&lt;periodical&gt;&lt;full-title&gt;nano Letters&lt;/full-title&gt;&lt;/periodical&gt;&lt;pages&gt;791-797&lt;/pages&gt;&lt;volume&gt;15&lt;/volume&gt;&lt;number&gt;1&lt;/number&gt;&lt;dates&gt;&lt;year&gt;2015&lt;/year&gt;&lt;pub-dates&gt;&lt;date&gt;2015/01/14&lt;/date&gt;&lt;/pub-dates&gt;&lt;/dates&gt;&lt;publisher&gt;American Chemical Society&lt;/publisher&gt;&lt;isbn&gt;1530-6984&lt;/isbn&gt;&lt;urls&gt;&lt;related-urls&gt;&lt;url&gt;https://doi.org/10.1021/nl5047297&lt;/url&gt;&lt;/related-urls&gt;&lt;/urls&gt;&lt;electronic-resource-num&gt;10.1021/nl5047297&lt;/electronic-resource-num&gt;&lt;/record&gt;&lt;/Cite&gt;&lt;/EndNote&gt;</w:instrText>
            </w:r>
            <w:r w:rsidRPr="00B96006">
              <w:rPr>
                <w:rFonts w:ascii="Times New Roman" w:hAnsi="Times New Roman" w:cs="Times New Roman"/>
                <w:color w:val="000000" w:themeColor="text1"/>
                <w:kern w:val="24"/>
                <w:sz w:val="18"/>
                <w:szCs w:val="18"/>
              </w:rPr>
              <w:fldChar w:fldCharType="separate"/>
            </w:r>
            <w:r w:rsidR="00DB0DE8" w:rsidRPr="00B96006">
              <w:rPr>
                <w:rFonts w:ascii="Times New Roman" w:hAnsi="Times New Roman" w:cs="Times New Roman"/>
                <w:noProof/>
                <w:color w:val="000000" w:themeColor="text1"/>
                <w:kern w:val="24"/>
                <w:sz w:val="18"/>
                <w:szCs w:val="18"/>
                <w:vertAlign w:val="superscript"/>
              </w:rPr>
              <w:t>20</w:t>
            </w:r>
            <w:r w:rsidRPr="00B96006">
              <w:rPr>
                <w:rFonts w:ascii="Times New Roman" w:hAnsi="Times New Roman" w:cs="Times New Roman"/>
                <w:color w:val="000000" w:themeColor="text1"/>
                <w:kern w:val="24"/>
                <w:sz w:val="18"/>
                <w:szCs w:val="18"/>
              </w:rPr>
              <w:fldChar w:fldCharType="end"/>
            </w:r>
          </w:p>
        </w:tc>
        <w:tc>
          <w:tcPr>
            <w:tcW w:w="1357" w:type="dxa"/>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hAnsi="Times New Roman" w:cs="Times New Roman"/>
                <w:color w:val="000000" w:themeColor="text1"/>
                <w:kern w:val="24"/>
                <w:sz w:val="18"/>
                <w:szCs w:val="18"/>
              </w:rPr>
              <w:t>800</w:t>
            </w:r>
          </w:p>
        </w:tc>
        <w:tc>
          <w:tcPr>
            <w:tcW w:w="1309" w:type="dxa"/>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hAnsi="Times New Roman" w:cs="Times New Roman"/>
                <w:color w:val="000000" w:themeColor="text1"/>
                <w:kern w:val="24"/>
                <w:sz w:val="18"/>
                <w:szCs w:val="18"/>
              </w:rPr>
              <w:t xml:space="preserve">Reflective </w:t>
            </w:r>
            <w:proofErr w:type="spellStart"/>
            <w:r w:rsidRPr="00B96006">
              <w:rPr>
                <w:rFonts w:ascii="Times New Roman" w:hAnsi="Times New Roman" w:cs="Times New Roman"/>
                <w:color w:val="000000" w:themeColor="text1"/>
                <w:kern w:val="24"/>
                <w:sz w:val="18"/>
                <w:szCs w:val="18"/>
              </w:rPr>
              <w:t>plasmonic</w:t>
            </w:r>
            <w:proofErr w:type="spellEnd"/>
            <w:r w:rsidRPr="00B96006">
              <w:rPr>
                <w:rFonts w:ascii="Times New Roman" w:hAnsi="Times New Roman" w:cs="Times New Roman"/>
                <w:color w:val="000000" w:themeColor="text1"/>
                <w:kern w:val="24"/>
                <w:sz w:val="18"/>
                <w:szCs w:val="18"/>
              </w:rPr>
              <w:t xml:space="preserve"> </w:t>
            </w:r>
            <w:proofErr w:type="spellStart"/>
            <w:r w:rsidRPr="00B96006">
              <w:rPr>
                <w:rFonts w:ascii="Times New Roman" w:hAnsi="Times New Roman" w:cs="Times New Roman"/>
                <w:color w:val="000000" w:themeColor="text1"/>
                <w:kern w:val="24"/>
                <w:sz w:val="18"/>
                <w:szCs w:val="18"/>
              </w:rPr>
              <w:t>metasurfaces</w:t>
            </w:r>
            <w:proofErr w:type="spellEnd"/>
          </w:p>
        </w:tc>
        <w:tc>
          <w:tcPr>
            <w:tcW w:w="701" w:type="dxa"/>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Times New Roman" w:cs="Times New Roman"/>
                <w:color w:val="000000" w:themeColor="text1"/>
                <w:kern w:val="24"/>
                <w:sz w:val="18"/>
                <w:szCs w:val="18"/>
              </w:rPr>
              <w:t>5000</w:t>
            </w:r>
            <w:r w:rsidRPr="00B96006">
              <w:rPr>
                <w:rFonts w:ascii="Times New Roman" w:eastAsia="Times New Roman" w:hAnsi="Times New Roman" w:cs="Times New Roman"/>
                <w:color w:val="000000" w:themeColor="text1"/>
                <w:kern w:val="24"/>
                <w:sz w:val="18"/>
                <w:szCs w:val="18"/>
                <w:lang w:val="el-GR"/>
              </w:rPr>
              <w:t>λ</w:t>
            </w:r>
          </w:p>
        </w:tc>
        <w:tc>
          <w:tcPr>
            <w:tcW w:w="702" w:type="dxa"/>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Times New Roman" w:cs="Times New Roman"/>
                <w:color w:val="000000" w:themeColor="text1"/>
                <w:kern w:val="24"/>
                <w:sz w:val="18"/>
                <w:szCs w:val="18"/>
              </w:rPr>
              <w:t>1</w:t>
            </w:r>
          </w:p>
        </w:tc>
        <w:tc>
          <w:tcPr>
            <w:tcW w:w="1122" w:type="dxa"/>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Times New Roman" w:cs="Times New Roman"/>
                <w:color w:val="000000" w:themeColor="text1"/>
                <w:kern w:val="24"/>
                <w:sz w:val="18"/>
                <w:szCs w:val="18"/>
              </w:rPr>
              <w:t>Not reported</w:t>
            </w:r>
          </w:p>
        </w:tc>
        <w:tc>
          <w:tcPr>
            <w:tcW w:w="1013" w:type="dxa"/>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Times New Roman" w:cs="Times New Roman"/>
                <w:color w:val="000000" w:themeColor="text1"/>
                <w:kern w:val="24"/>
                <w:sz w:val="18"/>
                <w:szCs w:val="18"/>
              </w:rPr>
              <w:t>Low</w:t>
            </w:r>
          </w:p>
        </w:tc>
        <w:tc>
          <w:tcPr>
            <w:tcW w:w="812" w:type="dxa"/>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Symbol" w:cs="Times New Roman"/>
                <w:color w:val="000000" w:themeColor="text1"/>
                <w:kern w:val="24"/>
                <w:sz w:val="18"/>
                <w:szCs w:val="18"/>
              </w:rPr>
              <w:sym w:font="Symbol" w:char="F0B4"/>
            </w:r>
          </w:p>
        </w:tc>
        <w:tc>
          <w:tcPr>
            <w:tcW w:w="712" w:type="dxa"/>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Symbol" w:cs="Times New Roman"/>
                <w:color w:val="000000" w:themeColor="text1"/>
                <w:kern w:val="24"/>
                <w:sz w:val="18"/>
                <w:szCs w:val="18"/>
              </w:rPr>
              <w:sym w:font="Symbol" w:char="F0D6"/>
            </w:r>
          </w:p>
        </w:tc>
        <w:tc>
          <w:tcPr>
            <w:tcW w:w="682" w:type="dxa"/>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Symbol" w:cs="Times New Roman"/>
                <w:color w:val="000000" w:themeColor="text1"/>
                <w:kern w:val="24"/>
                <w:sz w:val="18"/>
                <w:szCs w:val="18"/>
              </w:rPr>
              <w:sym w:font="Symbol" w:char="F0B4"/>
            </w:r>
          </w:p>
        </w:tc>
        <w:tc>
          <w:tcPr>
            <w:tcW w:w="637" w:type="dxa"/>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Symbol" w:cs="Times New Roman"/>
                <w:color w:val="000000" w:themeColor="text1"/>
                <w:kern w:val="24"/>
                <w:sz w:val="18"/>
                <w:szCs w:val="18"/>
              </w:rPr>
              <w:sym w:font="Symbol" w:char="F0B4"/>
            </w:r>
          </w:p>
        </w:tc>
      </w:tr>
      <w:tr w:rsidR="00B96006" w:rsidRPr="00B96006" w:rsidTr="00291C42">
        <w:trPr>
          <w:trHeight w:val="20"/>
          <w:jc w:val="center"/>
        </w:trPr>
        <w:tc>
          <w:tcPr>
            <w:tcW w:w="983" w:type="dxa"/>
            <w:vMerge/>
            <w:tcBorders>
              <w:left w:val="single" w:sz="8" w:space="0" w:color="000000"/>
              <w:right w:val="single" w:sz="8" w:space="0" w:color="000000"/>
            </w:tcBorders>
            <w:shd w:val="clear" w:color="auto" w:fill="auto"/>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p>
        </w:tc>
        <w:tc>
          <w:tcPr>
            <w:tcW w:w="1253" w:type="dxa"/>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proofErr w:type="spellStart"/>
            <w:r w:rsidRPr="00B96006">
              <w:rPr>
                <w:rFonts w:ascii="Times New Roman" w:hAnsi="Times New Roman" w:cs="Times New Roman"/>
                <w:color w:val="000000" w:themeColor="text1"/>
                <w:kern w:val="24"/>
                <w:sz w:val="18"/>
                <w:szCs w:val="18"/>
              </w:rPr>
              <w:t>Qiu</w:t>
            </w:r>
            <w:proofErr w:type="spellEnd"/>
            <w:r w:rsidRPr="00B96006">
              <w:rPr>
                <w:rFonts w:ascii="Times New Roman" w:hAnsi="Times New Roman" w:cs="Times New Roman"/>
                <w:color w:val="000000" w:themeColor="text1"/>
                <w:kern w:val="24"/>
                <w:sz w:val="18"/>
                <w:szCs w:val="18"/>
              </w:rPr>
              <w:t xml:space="preserve"> et al.</w:t>
            </w:r>
            <w:r w:rsidRPr="00B96006">
              <w:rPr>
                <w:rFonts w:ascii="Times New Roman" w:hAnsi="Times New Roman" w:cs="Times New Roman"/>
                <w:color w:val="000000" w:themeColor="text1"/>
                <w:kern w:val="24"/>
                <w:sz w:val="18"/>
                <w:szCs w:val="18"/>
              </w:rPr>
              <w:fldChar w:fldCharType="begin"/>
            </w:r>
            <w:r w:rsidR="00DB0DE8" w:rsidRPr="00B96006">
              <w:rPr>
                <w:rFonts w:ascii="Times New Roman" w:hAnsi="Times New Roman" w:cs="Times New Roman"/>
                <w:color w:val="000000" w:themeColor="text1"/>
                <w:kern w:val="24"/>
                <w:sz w:val="18"/>
                <w:szCs w:val="18"/>
              </w:rPr>
              <w:instrText xml:space="preserve"> ADDIN EN.CITE &lt;EndNote&gt;&lt;Cite&gt;&lt;Author&gt;Qiu&lt;/Author&gt;&lt;Year&gt;2018&lt;/Year&gt;&lt;RecNum&gt;3859&lt;/RecNum&gt;&lt;DisplayText&gt;&lt;style face="superscript" font="Times New Roman"&gt;21&lt;/style&gt;&lt;/DisplayText&gt;&lt;record&gt;&lt;rec-number&gt;3859&lt;/rec-number&gt;&lt;foreign-keys&gt;&lt;key app="EN" db-id="xsvwvdw9o2d9rne2t2kp502yzd0t9dfwvzvx" timestamp="1622447725"&gt;3859&lt;/key&gt;&lt;/foreign-keys&gt;&lt;ref-type name="Journal Article"&gt;17&lt;/ref-type&gt;&lt;contributors&gt;&lt;authors&gt;&lt;author&gt;Qiu, Xiaodong&lt;/author&gt;&lt;author&gt;Li, Fangshu&lt;/author&gt;&lt;author&gt;Zhang, Wuhong&lt;/author&gt;&lt;author&gt;Zhu, Zhihan&lt;/author&gt;&lt;author&gt;Chen, Lixiang&lt;/author&gt;&lt;/authors&gt;&lt;/contributors&gt;&lt;titles&gt;&lt;title&gt;Spiral phase contrast imaging in nonlinear optics: seeing phase objects using invisible illumination&lt;/title&gt;&lt;secondary-title&gt;Optica&lt;/secondary-title&gt;&lt;alt-title&gt;Optica&lt;/alt-title&gt;&lt;/titles&gt;&lt;periodical&gt;&lt;full-title&gt;Optica&lt;/full-title&gt;&lt;abbr-1&gt;Optica&lt;/abbr-1&gt;&lt;/periodical&gt;&lt;alt-periodical&gt;&lt;full-title&gt;Optica&lt;/full-title&gt;&lt;abbr-1&gt;Optica&lt;/abbr-1&gt;&lt;/alt-periodical&gt;&lt;pages&gt;208-212&lt;/pages&gt;&lt;volume&gt;5&lt;/volume&gt;&lt;number&gt;2&lt;/number&gt;&lt;keywords&gt;&lt;keyword&gt;Fourier optics and signal processing&lt;/keyword&gt;&lt;keyword&gt;Image processing&lt;/keyword&gt;&lt;keyword&gt;Nonlinear optics&lt;/keyword&gt;&lt;keyword&gt;Nonlinear wave mixing&lt;/keyword&gt;&lt;keyword&gt;Digital image processing&lt;/keyword&gt;&lt;keyword&gt;Nonlinear spatial filtering&lt;/keyword&gt;&lt;keyword&gt;Phase contrast&lt;/keyword&gt;&lt;keyword&gt;Spiral phase&lt;/keyword&gt;&lt;keyword&gt;Sum frequency generation&lt;/keyword&gt;&lt;/keywords&gt;&lt;dates&gt;&lt;year&gt;2018&lt;/year&gt;&lt;pub-dates&gt;&lt;date&gt;2018/02/20&lt;/date&gt;&lt;/pub-dates&gt;&lt;/dates&gt;&lt;publisher&gt;OSA&lt;/publisher&gt;&lt;urls&gt;&lt;related-urls&gt;&lt;url&gt;http://www.osapublishing.org/optica/abstract.cfm?URI=optica-5-2-208&lt;/url&gt;&lt;/related-urls&gt;&lt;/urls&gt;&lt;electronic-resource-num&gt;10.1364/OPTICA.5.000208&lt;/electronic-resource-num&gt;&lt;/record&gt;&lt;/Cite&gt;&lt;/EndNote&gt;</w:instrText>
            </w:r>
            <w:r w:rsidRPr="00B96006">
              <w:rPr>
                <w:rFonts w:ascii="Times New Roman" w:hAnsi="Times New Roman" w:cs="Times New Roman"/>
                <w:color w:val="000000" w:themeColor="text1"/>
                <w:kern w:val="24"/>
                <w:sz w:val="18"/>
                <w:szCs w:val="18"/>
              </w:rPr>
              <w:fldChar w:fldCharType="separate"/>
            </w:r>
            <w:r w:rsidR="00DB0DE8" w:rsidRPr="00B96006">
              <w:rPr>
                <w:rFonts w:ascii="Times New Roman" w:hAnsi="Times New Roman" w:cs="Times New Roman"/>
                <w:noProof/>
                <w:color w:val="000000" w:themeColor="text1"/>
                <w:kern w:val="24"/>
                <w:sz w:val="18"/>
                <w:szCs w:val="18"/>
                <w:vertAlign w:val="superscript"/>
              </w:rPr>
              <w:t>21</w:t>
            </w:r>
            <w:r w:rsidRPr="00B96006">
              <w:rPr>
                <w:rFonts w:ascii="Times New Roman" w:hAnsi="Times New Roman" w:cs="Times New Roman"/>
                <w:color w:val="000000" w:themeColor="text1"/>
                <w:kern w:val="24"/>
                <w:sz w:val="18"/>
                <w:szCs w:val="18"/>
              </w:rPr>
              <w:fldChar w:fldCharType="end"/>
            </w:r>
          </w:p>
        </w:tc>
        <w:tc>
          <w:tcPr>
            <w:tcW w:w="1357" w:type="dxa"/>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hAnsi="Times New Roman" w:cs="Times New Roman"/>
                <w:color w:val="000000" w:themeColor="text1"/>
                <w:kern w:val="24"/>
                <w:sz w:val="18"/>
                <w:szCs w:val="18"/>
              </w:rPr>
              <w:t>1064</w:t>
            </w:r>
          </w:p>
        </w:tc>
        <w:tc>
          <w:tcPr>
            <w:tcW w:w="1309" w:type="dxa"/>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hAnsi="Times New Roman" w:cs="Times New Roman"/>
                <w:color w:val="000000" w:themeColor="text1"/>
                <w:kern w:val="24"/>
                <w:sz w:val="18"/>
                <w:szCs w:val="18"/>
              </w:rPr>
              <w:t>KTP nonlinear crystal</w:t>
            </w:r>
          </w:p>
        </w:tc>
        <w:tc>
          <w:tcPr>
            <w:tcW w:w="701" w:type="dxa"/>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Times New Roman" w:cs="Times New Roman"/>
                <w:color w:val="000000" w:themeColor="text1"/>
                <w:kern w:val="24"/>
                <w:sz w:val="18"/>
                <w:szCs w:val="18"/>
              </w:rPr>
              <w:t>Not reported</w:t>
            </w:r>
          </w:p>
        </w:tc>
        <w:tc>
          <w:tcPr>
            <w:tcW w:w="702" w:type="dxa"/>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Times New Roman" w:cs="Times New Roman"/>
                <w:color w:val="000000" w:themeColor="text1"/>
                <w:kern w:val="24"/>
                <w:sz w:val="18"/>
                <w:szCs w:val="18"/>
              </w:rPr>
              <w:t>1</w:t>
            </w:r>
          </w:p>
        </w:tc>
        <w:tc>
          <w:tcPr>
            <w:tcW w:w="1122" w:type="dxa"/>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Times New Roman" w:cs="Times New Roman"/>
                <w:color w:val="000000" w:themeColor="text1"/>
                <w:kern w:val="24"/>
                <w:sz w:val="18"/>
                <w:szCs w:val="18"/>
              </w:rPr>
              <w:t>Not reported</w:t>
            </w:r>
          </w:p>
        </w:tc>
        <w:tc>
          <w:tcPr>
            <w:tcW w:w="1013" w:type="dxa"/>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Times New Roman" w:cs="Times New Roman"/>
                <w:color w:val="000000" w:themeColor="text1"/>
                <w:kern w:val="24"/>
                <w:sz w:val="18"/>
                <w:szCs w:val="18"/>
              </w:rPr>
              <w:t>Low</w:t>
            </w:r>
          </w:p>
        </w:tc>
        <w:tc>
          <w:tcPr>
            <w:tcW w:w="812" w:type="dxa"/>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Symbol" w:cs="Times New Roman"/>
                <w:color w:val="000000" w:themeColor="text1"/>
                <w:kern w:val="24"/>
                <w:sz w:val="18"/>
                <w:szCs w:val="18"/>
              </w:rPr>
              <w:sym w:font="Symbol" w:char="F0D6"/>
            </w:r>
          </w:p>
        </w:tc>
        <w:tc>
          <w:tcPr>
            <w:tcW w:w="712" w:type="dxa"/>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Symbol" w:cs="Times New Roman"/>
                <w:color w:val="000000" w:themeColor="text1"/>
                <w:kern w:val="24"/>
                <w:sz w:val="18"/>
                <w:szCs w:val="18"/>
              </w:rPr>
              <w:sym w:font="Symbol" w:char="F0B4"/>
            </w:r>
          </w:p>
        </w:tc>
        <w:tc>
          <w:tcPr>
            <w:tcW w:w="682" w:type="dxa"/>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Symbol" w:cs="Times New Roman"/>
                <w:color w:val="000000" w:themeColor="text1"/>
                <w:kern w:val="24"/>
                <w:sz w:val="18"/>
                <w:szCs w:val="18"/>
              </w:rPr>
              <w:sym w:font="Symbol" w:char="F0B4"/>
            </w:r>
          </w:p>
        </w:tc>
        <w:tc>
          <w:tcPr>
            <w:tcW w:w="637" w:type="dxa"/>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Symbol" w:cs="Times New Roman"/>
                <w:color w:val="000000" w:themeColor="text1"/>
                <w:kern w:val="24"/>
                <w:sz w:val="18"/>
                <w:szCs w:val="18"/>
              </w:rPr>
              <w:sym w:font="Symbol" w:char="F0B4"/>
            </w:r>
          </w:p>
        </w:tc>
      </w:tr>
      <w:tr w:rsidR="00B96006" w:rsidRPr="00B96006" w:rsidTr="00291C42">
        <w:trPr>
          <w:trHeight w:val="20"/>
          <w:jc w:val="center"/>
        </w:trPr>
        <w:tc>
          <w:tcPr>
            <w:tcW w:w="983" w:type="dxa"/>
            <w:vMerge/>
            <w:tcBorders>
              <w:left w:val="single" w:sz="8" w:space="0" w:color="000000"/>
              <w:right w:val="single" w:sz="8" w:space="0" w:color="000000"/>
            </w:tcBorders>
            <w:shd w:val="clear" w:color="auto" w:fill="auto"/>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p>
        </w:tc>
        <w:tc>
          <w:tcPr>
            <w:tcW w:w="1253" w:type="dxa"/>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proofErr w:type="spellStart"/>
            <w:r w:rsidRPr="00B96006">
              <w:rPr>
                <w:rFonts w:ascii="Times New Roman" w:hAnsi="Times New Roman" w:cs="Times New Roman"/>
                <w:color w:val="000000" w:themeColor="text1"/>
                <w:kern w:val="24"/>
                <w:sz w:val="18"/>
                <w:szCs w:val="18"/>
              </w:rPr>
              <w:t>Huo</w:t>
            </w:r>
            <w:proofErr w:type="spellEnd"/>
            <w:r w:rsidRPr="00B96006">
              <w:rPr>
                <w:rFonts w:ascii="Times New Roman" w:hAnsi="Times New Roman" w:cs="Times New Roman"/>
                <w:color w:val="000000" w:themeColor="text1"/>
                <w:kern w:val="24"/>
                <w:sz w:val="18"/>
                <w:szCs w:val="18"/>
              </w:rPr>
              <w:t xml:space="preserve"> et al. </w:t>
            </w:r>
            <w:r w:rsidRPr="00B96006">
              <w:rPr>
                <w:rFonts w:ascii="Times New Roman" w:hAnsi="Times New Roman" w:cs="Times New Roman"/>
                <w:color w:val="000000" w:themeColor="text1"/>
                <w:kern w:val="24"/>
                <w:sz w:val="18"/>
                <w:szCs w:val="18"/>
              </w:rPr>
              <w:fldChar w:fldCharType="begin"/>
            </w:r>
            <w:r w:rsidR="00DB0DE8" w:rsidRPr="00B96006">
              <w:rPr>
                <w:rFonts w:ascii="Times New Roman" w:hAnsi="Times New Roman" w:cs="Times New Roman"/>
                <w:color w:val="000000" w:themeColor="text1"/>
                <w:kern w:val="24"/>
                <w:sz w:val="18"/>
                <w:szCs w:val="18"/>
              </w:rPr>
              <w:instrText xml:space="preserve"> ADDIN EN.CITE &lt;EndNote&gt;&lt;Cite&gt;&lt;Author&gt;Huo&lt;/Author&gt;&lt;Year&gt;2020&lt;/Year&gt;&lt;RecNum&gt;3861&lt;/RecNum&gt;&lt;DisplayText&gt;&lt;style face="superscript" font="Times New Roman"&gt;22&lt;/style&gt;&lt;/DisplayText&gt;&lt;record&gt;&lt;rec-number&gt;3861&lt;/rec-number&gt;&lt;foreign-keys&gt;&lt;key app="EN" db-id="xsvwvdw9o2d9rne2t2kp502yzd0t9dfwvzvx" timestamp="1622449219"&gt;3861&lt;/key&gt;&lt;/foreign-keys&gt;&lt;ref-type name="Journal Article"&gt;17&lt;/ref-type&gt;&lt;contributors&gt;&lt;authors&gt;&lt;author&gt;Huo, Pengcheng&lt;/author&gt;&lt;author&gt;Zhang, Cheng&lt;/author&gt;&lt;author&gt;Zhu, Wenqi&lt;/author&gt;&lt;author&gt;Liu, Mingze&lt;/author&gt;&lt;author&gt;Zhang, Song&lt;/author&gt;&lt;author&gt;Zhang, Si&lt;/author&gt;&lt;author&gt;Chen, Lu&lt;/author&gt;&lt;author&gt;Lezec, Henri J.&lt;/author&gt;&lt;author&gt;Agrawal, Amit&lt;/author&gt;&lt;author&gt;Lu, Yanqing&lt;/author&gt;&lt;author&gt;Xu, Ting&lt;/author&gt;&lt;/authors&gt;&lt;/contributors&gt;&lt;titles&gt;&lt;title&gt;Photonic Spin-Multiplexing Metasurface for Switchable Spiral Phase Contrast Imaging&lt;/title&gt;&lt;secondary-title&gt;Nano Letters&lt;/secondary-title&gt;&lt;/titles&gt;&lt;periodical&gt;&lt;full-title&gt;nano Letters&lt;/full-title&gt;&lt;/periodical&gt;&lt;pages&gt;2791-2798&lt;/pages&gt;&lt;volume&gt;20&lt;/volume&gt;&lt;number&gt;4&lt;/number&gt;&lt;dates&gt;&lt;year&gt;2020&lt;/year&gt;&lt;pub-dates&gt;&lt;date&gt;2020/04/08&lt;/date&gt;&lt;/pub-dates&gt;&lt;/dates&gt;&lt;publisher&gt;American Chemical Society&lt;/publisher&gt;&lt;isbn&gt;1530-6984&lt;/isbn&gt;&lt;urls&gt;&lt;related-urls&gt;&lt;url&gt;https://doi.org/10.1021/acs.nanolett.0c00471&lt;/url&gt;&lt;/related-urls&gt;&lt;/urls&gt;&lt;electronic-resource-num&gt;10.1021/acs.nanolett.0c00471&lt;/electronic-resource-num&gt;&lt;/record&gt;&lt;/Cite&gt;&lt;/EndNote&gt;</w:instrText>
            </w:r>
            <w:r w:rsidRPr="00B96006">
              <w:rPr>
                <w:rFonts w:ascii="Times New Roman" w:hAnsi="Times New Roman" w:cs="Times New Roman"/>
                <w:color w:val="000000" w:themeColor="text1"/>
                <w:kern w:val="24"/>
                <w:sz w:val="18"/>
                <w:szCs w:val="18"/>
              </w:rPr>
              <w:fldChar w:fldCharType="separate"/>
            </w:r>
            <w:r w:rsidR="00DB0DE8" w:rsidRPr="00B96006">
              <w:rPr>
                <w:rFonts w:ascii="Times New Roman" w:hAnsi="Times New Roman" w:cs="Times New Roman"/>
                <w:noProof/>
                <w:color w:val="000000" w:themeColor="text1"/>
                <w:kern w:val="24"/>
                <w:sz w:val="18"/>
                <w:szCs w:val="18"/>
                <w:vertAlign w:val="superscript"/>
              </w:rPr>
              <w:t>22</w:t>
            </w:r>
            <w:r w:rsidRPr="00B96006">
              <w:rPr>
                <w:rFonts w:ascii="Times New Roman" w:hAnsi="Times New Roman" w:cs="Times New Roman"/>
                <w:color w:val="000000" w:themeColor="text1"/>
                <w:kern w:val="24"/>
                <w:sz w:val="18"/>
                <w:szCs w:val="18"/>
              </w:rPr>
              <w:fldChar w:fldCharType="end"/>
            </w:r>
          </w:p>
        </w:tc>
        <w:tc>
          <w:tcPr>
            <w:tcW w:w="1357" w:type="dxa"/>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hAnsi="Times New Roman" w:cs="Times New Roman"/>
                <w:color w:val="000000" w:themeColor="text1"/>
                <w:kern w:val="24"/>
                <w:sz w:val="18"/>
                <w:szCs w:val="18"/>
              </w:rPr>
              <w:t>480</w:t>
            </w:r>
            <w:r w:rsidRPr="00B96006">
              <w:rPr>
                <w:rFonts w:ascii="Times New Roman" w:eastAsia="Times New Roman" w:hAnsi="Symbol" w:cs="Times New Roman"/>
                <w:color w:val="000000" w:themeColor="text1"/>
                <w:kern w:val="24"/>
                <w:sz w:val="18"/>
                <w:szCs w:val="18"/>
              </w:rPr>
              <w:sym w:font="Symbol" w:char="F07E"/>
            </w:r>
            <w:r w:rsidRPr="00B96006">
              <w:rPr>
                <w:rFonts w:ascii="Times New Roman" w:eastAsia="Arial Unicode MS" w:hAnsi="Times New Roman" w:cs="Times New Roman"/>
                <w:color w:val="000000" w:themeColor="text1"/>
                <w:kern w:val="24"/>
                <w:sz w:val="18"/>
                <w:szCs w:val="18"/>
              </w:rPr>
              <w:t>630</w:t>
            </w:r>
          </w:p>
        </w:tc>
        <w:tc>
          <w:tcPr>
            <w:tcW w:w="1309" w:type="dxa"/>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Times New Roman" w:hAnsi="Times New Roman" w:cs="Times New Roman"/>
                <w:color w:val="000000" w:themeColor="text1"/>
                <w:kern w:val="24"/>
                <w:sz w:val="18"/>
                <w:szCs w:val="18"/>
              </w:rPr>
            </w:pPr>
            <w:r w:rsidRPr="00B96006">
              <w:rPr>
                <w:rFonts w:ascii="Times New Roman" w:hAnsi="Times New Roman" w:cs="Times New Roman"/>
                <w:color w:val="000000" w:themeColor="text1"/>
                <w:kern w:val="24"/>
                <w:sz w:val="18"/>
                <w:szCs w:val="18"/>
              </w:rPr>
              <w:t>Dielectric geometric</w:t>
            </w:r>
          </w:p>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proofErr w:type="spellStart"/>
            <w:r w:rsidRPr="00B96006">
              <w:rPr>
                <w:rFonts w:ascii="Times New Roman" w:hAnsi="Times New Roman" w:cs="Times New Roman"/>
                <w:color w:val="000000" w:themeColor="text1"/>
                <w:kern w:val="24"/>
                <w:sz w:val="18"/>
                <w:szCs w:val="18"/>
              </w:rPr>
              <w:t>metasurfaces</w:t>
            </w:r>
            <w:proofErr w:type="spellEnd"/>
          </w:p>
        </w:tc>
        <w:tc>
          <w:tcPr>
            <w:tcW w:w="701" w:type="dxa"/>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Times New Roman" w:cs="Times New Roman"/>
                <w:color w:val="000000" w:themeColor="text1"/>
                <w:kern w:val="24"/>
                <w:sz w:val="18"/>
                <w:szCs w:val="18"/>
              </w:rPr>
              <w:t>1460</w:t>
            </w:r>
            <w:bookmarkStart w:id="2" w:name="OLE_LINK11"/>
            <w:bookmarkStart w:id="3" w:name="OLE_LINK12"/>
            <w:r w:rsidRPr="00B96006">
              <w:rPr>
                <w:rFonts w:ascii="Times New Roman" w:eastAsia="Times New Roman" w:hAnsi="Times New Roman" w:cs="Times New Roman"/>
                <w:color w:val="000000" w:themeColor="text1"/>
                <w:kern w:val="24"/>
                <w:sz w:val="18"/>
                <w:szCs w:val="18"/>
                <w:lang w:val="el-GR"/>
              </w:rPr>
              <w:t>λ</w:t>
            </w:r>
            <w:bookmarkEnd w:id="2"/>
            <w:bookmarkEnd w:id="3"/>
          </w:p>
        </w:tc>
        <w:tc>
          <w:tcPr>
            <w:tcW w:w="702" w:type="dxa"/>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Times New Roman" w:cs="Times New Roman"/>
                <w:color w:val="000000" w:themeColor="text1"/>
                <w:kern w:val="24"/>
                <w:sz w:val="18"/>
                <w:szCs w:val="18"/>
              </w:rPr>
              <w:t>1</w:t>
            </w:r>
          </w:p>
        </w:tc>
        <w:tc>
          <w:tcPr>
            <w:tcW w:w="1122" w:type="dxa"/>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Times New Roman" w:cs="Times New Roman"/>
                <w:color w:val="000000" w:themeColor="text1"/>
                <w:kern w:val="24"/>
                <w:sz w:val="18"/>
                <w:szCs w:val="18"/>
              </w:rPr>
              <w:t>3.11 µm.</w:t>
            </w:r>
          </w:p>
        </w:tc>
        <w:tc>
          <w:tcPr>
            <w:tcW w:w="1013" w:type="dxa"/>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Times New Roman" w:cs="Times New Roman"/>
                <w:color w:val="000000" w:themeColor="text1"/>
                <w:kern w:val="24"/>
                <w:sz w:val="18"/>
                <w:szCs w:val="18"/>
              </w:rPr>
              <w:t>Low</w:t>
            </w:r>
          </w:p>
        </w:tc>
        <w:tc>
          <w:tcPr>
            <w:tcW w:w="812" w:type="dxa"/>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Symbol" w:cs="Times New Roman"/>
                <w:color w:val="000000" w:themeColor="text1"/>
                <w:kern w:val="24"/>
                <w:sz w:val="18"/>
                <w:szCs w:val="18"/>
              </w:rPr>
              <w:sym w:font="Symbol" w:char="F0D6"/>
            </w:r>
          </w:p>
        </w:tc>
        <w:tc>
          <w:tcPr>
            <w:tcW w:w="712" w:type="dxa"/>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Symbol" w:cs="Times New Roman"/>
                <w:color w:val="000000" w:themeColor="text1"/>
                <w:kern w:val="24"/>
                <w:sz w:val="18"/>
                <w:szCs w:val="18"/>
              </w:rPr>
              <w:sym w:font="Symbol" w:char="F0B4"/>
            </w:r>
          </w:p>
        </w:tc>
        <w:tc>
          <w:tcPr>
            <w:tcW w:w="682" w:type="dxa"/>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Symbol" w:cs="Times New Roman"/>
                <w:color w:val="000000" w:themeColor="text1"/>
                <w:kern w:val="24"/>
                <w:sz w:val="18"/>
                <w:szCs w:val="18"/>
              </w:rPr>
              <w:sym w:font="Symbol" w:char="F0B4"/>
            </w:r>
          </w:p>
        </w:tc>
        <w:tc>
          <w:tcPr>
            <w:tcW w:w="637" w:type="dxa"/>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Symbol" w:cs="Times New Roman"/>
                <w:color w:val="000000" w:themeColor="text1"/>
                <w:kern w:val="24"/>
                <w:sz w:val="18"/>
                <w:szCs w:val="18"/>
              </w:rPr>
              <w:sym w:font="Symbol" w:char="F0B4"/>
            </w:r>
          </w:p>
        </w:tc>
      </w:tr>
      <w:tr w:rsidR="00B96006" w:rsidRPr="00B96006" w:rsidTr="00291C42">
        <w:trPr>
          <w:trHeight w:val="20"/>
          <w:jc w:val="center"/>
        </w:trPr>
        <w:tc>
          <w:tcPr>
            <w:tcW w:w="983" w:type="dxa"/>
            <w:vMerge w:val="restart"/>
            <w:tcBorders>
              <w:top w:val="single" w:sz="8" w:space="0" w:color="000000"/>
              <w:left w:val="single" w:sz="8" w:space="0" w:color="000000"/>
              <w:right w:val="single" w:sz="8" w:space="0" w:color="000000"/>
            </w:tcBorders>
            <w:shd w:val="clear" w:color="auto" w:fill="auto"/>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hAnsi="Times New Roman" w:cs="Times New Roman"/>
                <w:color w:val="000000" w:themeColor="text1"/>
                <w:kern w:val="24"/>
                <w:sz w:val="18"/>
                <w:szCs w:val="18"/>
              </w:rPr>
              <w:t>Green’s function</w:t>
            </w:r>
          </w:p>
        </w:tc>
        <w:tc>
          <w:tcPr>
            <w:tcW w:w="1253"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hAnsi="Times New Roman" w:cs="Times New Roman"/>
                <w:color w:val="000000" w:themeColor="text1"/>
                <w:kern w:val="24"/>
                <w:sz w:val="18"/>
                <w:szCs w:val="18"/>
              </w:rPr>
              <w:t>Silva et al.</w:t>
            </w:r>
            <w:r w:rsidRPr="00B96006">
              <w:rPr>
                <w:rFonts w:ascii="Times New Roman" w:hAnsi="Times New Roman" w:cs="Times New Roman"/>
                <w:color w:val="000000" w:themeColor="text1"/>
                <w:kern w:val="24"/>
                <w:sz w:val="18"/>
                <w:szCs w:val="18"/>
              </w:rPr>
              <w:fldChar w:fldCharType="begin"/>
            </w:r>
            <w:r w:rsidR="00DB0DE8" w:rsidRPr="00B96006">
              <w:rPr>
                <w:rFonts w:ascii="Times New Roman" w:hAnsi="Times New Roman" w:cs="Times New Roman"/>
                <w:color w:val="000000" w:themeColor="text1"/>
                <w:kern w:val="24"/>
                <w:sz w:val="18"/>
                <w:szCs w:val="18"/>
              </w:rPr>
              <w:instrText xml:space="preserve"> ADDIN EN.CITE &lt;EndNote&gt;&lt;Cite&gt;&lt;Author&gt;Silva&lt;/Author&gt;&lt;Year&gt;2014&lt;/Year&gt;&lt;RecNum&gt;3694&lt;/RecNum&gt;&lt;DisplayText&gt;&lt;style face="superscript" font="Times New Roman"&gt;15&lt;/style&gt;&lt;/DisplayText&gt;&lt;record&gt;&lt;rec-number&gt;3694&lt;/rec-number&gt;&lt;foreign-keys&gt;&lt;key app="EN" db-id="xsvwvdw9o2d9rne2t2kp502yzd0t9dfwvzvx" timestamp="1593477700"&gt;3694&lt;/key&gt;&lt;/foreign-keys&gt;&lt;ref-type name="Journal Article"&gt;17&lt;/ref-type&gt;&lt;contributors&gt;&lt;authors&gt;&lt;author&gt;Silva, Alexandre&lt;/author&gt;&lt;author&gt;Monticone, Francesco&lt;/author&gt;&lt;author&gt;Castaldi, Giuseppe&lt;/author&gt;&lt;author&gt;Galdi, Vincenzo&lt;/author&gt;&lt;author&gt;Alù, Andrea&lt;/author&gt;&lt;author&gt;Engheta, Nader&lt;/author&gt;&lt;/authors&gt;&lt;/contributors&gt;&lt;titles&gt;&lt;title&gt;Performing Mathematical Operations with Metamaterials&lt;/title&gt;&lt;secondary-title&gt;Science&lt;/secondary-title&gt;&lt;/titles&gt;&lt;periodical&gt;&lt;full-title&gt;science&lt;/full-title&gt;&lt;/periodical&gt;&lt;pages&gt;160-163&lt;/pages&gt;&lt;volume&gt;343&lt;/volume&gt;&lt;number&gt;6167&lt;/number&gt;&lt;dates&gt;&lt;year&gt;2014&lt;/year&gt;&lt;/dates&gt;&lt;urls&gt;&lt;related-urls&gt;&lt;url&gt;https://science.sciencemag.org/content/sci/343/6167/160.full.pdf&lt;/url&gt;&lt;/related-urls&gt;&lt;/urls&gt;&lt;electronic-resource-num&gt;10.1126/science.1242818&lt;/electronic-resource-num&gt;&lt;/record&gt;&lt;/Cite&gt;&lt;/EndNote&gt;</w:instrText>
            </w:r>
            <w:r w:rsidRPr="00B96006">
              <w:rPr>
                <w:rFonts w:ascii="Times New Roman" w:hAnsi="Times New Roman" w:cs="Times New Roman"/>
                <w:color w:val="000000" w:themeColor="text1"/>
                <w:kern w:val="24"/>
                <w:sz w:val="18"/>
                <w:szCs w:val="18"/>
              </w:rPr>
              <w:fldChar w:fldCharType="separate"/>
            </w:r>
            <w:r w:rsidR="00DB0DE8" w:rsidRPr="00B96006">
              <w:rPr>
                <w:rFonts w:ascii="Times New Roman" w:hAnsi="Times New Roman" w:cs="Times New Roman"/>
                <w:noProof/>
                <w:color w:val="000000" w:themeColor="text1"/>
                <w:kern w:val="24"/>
                <w:sz w:val="18"/>
                <w:szCs w:val="18"/>
                <w:vertAlign w:val="superscript"/>
              </w:rPr>
              <w:t>15</w:t>
            </w:r>
            <w:r w:rsidRPr="00B96006">
              <w:rPr>
                <w:rFonts w:ascii="Times New Roman" w:hAnsi="Times New Roman" w:cs="Times New Roman"/>
                <w:color w:val="000000" w:themeColor="text1"/>
                <w:kern w:val="24"/>
                <w:sz w:val="18"/>
                <w:szCs w:val="18"/>
              </w:rPr>
              <w:fldChar w:fldCharType="end"/>
            </w:r>
          </w:p>
        </w:tc>
        <w:tc>
          <w:tcPr>
            <w:tcW w:w="1357"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Times New Roman" w:cs="Times New Roman"/>
                <w:color w:val="000000" w:themeColor="text1"/>
                <w:kern w:val="24"/>
                <w:sz w:val="18"/>
                <w:szCs w:val="18"/>
              </w:rPr>
              <w:t>3000</w:t>
            </w:r>
          </w:p>
        </w:tc>
        <w:tc>
          <w:tcPr>
            <w:tcW w:w="1309"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hAnsi="Times New Roman" w:cs="Times New Roman"/>
                <w:color w:val="000000" w:themeColor="text1"/>
                <w:kern w:val="24"/>
                <w:sz w:val="18"/>
                <w:szCs w:val="18"/>
              </w:rPr>
              <w:t>Meta-transmit-array</w:t>
            </w:r>
          </w:p>
        </w:tc>
        <w:tc>
          <w:tcPr>
            <w:tcW w:w="701"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Times New Roman" w:cs="Times New Roman"/>
                <w:color w:val="000000" w:themeColor="text1"/>
                <w:kern w:val="24"/>
                <w:sz w:val="18"/>
                <w:szCs w:val="18"/>
              </w:rPr>
              <w:t>60</w:t>
            </w:r>
            <w:r w:rsidRPr="00B96006">
              <w:rPr>
                <w:rFonts w:ascii="Times New Roman" w:eastAsia="Times New Roman" w:hAnsi="Times New Roman" w:cs="Times New Roman"/>
                <w:color w:val="000000" w:themeColor="text1"/>
                <w:kern w:val="24"/>
                <w:sz w:val="18"/>
                <w:szCs w:val="18"/>
                <w:lang w:val="el-GR"/>
              </w:rPr>
              <w:t>λ</w:t>
            </w:r>
          </w:p>
        </w:tc>
        <w:tc>
          <w:tcPr>
            <w:tcW w:w="702"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Times New Roman" w:cs="Times New Roman"/>
                <w:color w:val="000000" w:themeColor="text1"/>
                <w:kern w:val="24"/>
                <w:sz w:val="18"/>
                <w:szCs w:val="18"/>
              </w:rPr>
              <w:t>1</w:t>
            </w:r>
          </w:p>
        </w:tc>
        <w:tc>
          <w:tcPr>
            <w:tcW w:w="1122"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Times New Roman" w:cs="Times New Roman"/>
                <w:color w:val="000000" w:themeColor="text1"/>
                <w:kern w:val="24"/>
                <w:sz w:val="18"/>
                <w:szCs w:val="18"/>
              </w:rPr>
              <w:t>Not reported</w:t>
            </w:r>
          </w:p>
        </w:tc>
        <w:tc>
          <w:tcPr>
            <w:tcW w:w="1013"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Times New Roman" w:cs="Times New Roman"/>
                <w:color w:val="000000" w:themeColor="text1"/>
                <w:kern w:val="24"/>
                <w:sz w:val="18"/>
                <w:szCs w:val="18"/>
              </w:rPr>
              <w:t>High</w:t>
            </w:r>
          </w:p>
        </w:tc>
        <w:tc>
          <w:tcPr>
            <w:tcW w:w="812"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Symbol" w:cs="Times New Roman"/>
                <w:color w:val="000000" w:themeColor="text1"/>
                <w:kern w:val="24"/>
                <w:sz w:val="18"/>
                <w:szCs w:val="18"/>
              </w:rPr>
              <w:sym w:font="Symbol" w:char="F0B4"/>
            </w:r>
          </w:p>
        </w:tc>
        <w:tc>
          <w:tcPr>
            <w:tcW w:w="712"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Symbol" w:cs="Times New Roman"/>
                <w:color w:val="000000" w:themeColor="text1"/>
                <w:kern w:val="24"/>
                <w:sz w:val="18"/>
                <w:szCs w:val="18"/>
              </w:rPr>
              <w:sym w:font="Symbol" w:char="F0D6"/>
            </w:r>
          </w:p>
        </w:tc>
        <w:tc>
          <w:tcPr>
            <w:tcW w:w="682"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Symbol" w:cs="Times New Roman"/>
                <w:color w:val="000000" w:themeColor="text1"/>
                <w:kern w:val="24"/>
                <w:sz w:val="18"/>
                <w:szCs w:val="18"/>
              </w:rPr>
              <w:sym w:font="Symbol" w:char="F0B4"/>
            </w:r>
          </w:p>
        </w:tc>
        <w:tc>
          <w:tcPr>
            <w:tcW w:w="637"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Symbol" w:cs="Times New Roman"/>
                <w:color w:val="000000" w:themeColor="text1"/>
                <w:kern w:val="24"/>
                <w:sz w:val="18"/>
                <w:szCs w:val="18"/>
              </w:rPr>
              <w:sym w:font="Symbol" w:char="F0B4"/>
            </w:r>
          </w:p>
        </w:tc>
      </w:tr>
      <w:tr w:rsidR="00B96006" w:rsidRPr="00B96006" w:rsidTr="00291C42">
        <w:trPr>
          <w:trHeight w:val="20"/>
          <w:jc w:val="center"/>
        </w:trPr>
        <w:tc>
          <w:tcPr>
            <w:tcW w:w="983" w:type="dxa"/>
            <w:vMerge/>
            <w:tcBorders>
              <w:left w:val="single" w:sz="8" w:space="0" w:color="000000"/>
              <w:right w:val="single" w:sz="8" w:space="0" w:color="000000"/>
            </w:tcBorders>
            <w:shd w:val="clear" w:color="auto" w:fill="auto"/>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p>
        </w:tc>
        <w:tc>
          <w:tcPr>
            <w:tcW w:w="1253"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hAnsi="Times New Roman" w:cs="Times New Roman"/>
                <w:color w:val="000000" w:themeColor="text1"/>
                <w:kern w:val="24"/>
                <w:sz w:val="18"/>
                <w:szCs w:val="18"/>
              </w:rPr>
              <w:t xml:space="preserve">Zhu et al. </w:t>
            </w:r>
            <w:r w:rsidRPr="00B96006">
              <w:rPr>
                <w:rFonts w:ascii="Times New Roman" w:hAnsi="Times New Roman" w:cs="Times New Roman"/>
                <w:color w:val="000000" w:themeColor="text1"/>
                <w:kern w:val="24"/>
                <w:sz w:val="18"/>
                <w:szCs w:val="18"/>
              </w:rPr>
              <w:fldChar w:fldCharType="begin"/>
            </w:r>
            <w:r w:rsidR="00DB0DE8" w:rsidRPr="00B96006">
              <w:rPr>
                <w:rFonts w:ascii="Times New Roman" w:hAnsi="Times New Roman" w:cs="Times New Roman"/>
                <w:color w:val="000000" w:themeColor="text1"/>
                <w:kern w:val="24"/>
                <w:sz w:val="18"/>
                <w:szCs w:val="18"/>
              </w:rPr>
              <w:instrText xml:space="preserve"> ADDIN EN.CITE &lt;EndNote&gt;&lt;Cite&gt;&lt;Author&gt;Zhu&lt;/Author&gt;&lt;Year&gt;2017&lt;/Year&gt;&lt;RecNum&gt;3855&lt;/RecNum&gt;&lt;DisplayText&gt;&lt;style face="superscript" font="Times New Roman"&gt;23&lt;/style&gt;&lt;/DisplayText&gt;&lt;record&gt;&lt;rec-number&gt;3855&lt;/rec-number&gt;&lt;foreign-keys&gt;&lt;key app="EN" db-id="xsvwvdw9o2d9rne2t2kp502yzd0t9dfwvzvx" timestamp="1622446481"&gt;3855&lt;/key&gt;&lt;/foreign-keys&gt;&lt;ref-type name="Journal Article"&gt;17&lt;/ref-type&gt;&lt;contributors&gt;&lt;authors&gt;&lt;author&gt;Zhu, Tengfeng&lt;/author&gt;&lt;author&gt;Zhou, Yihan&lt;/author&gt;&lt;author&gt;Lou, Yijie&lt;/author&gt;&lt;author&gt;Ye, Hui&lt;/author&gt;&lt;author&gt;Qiu, Min&lt;/author&gt;&lt;author&gt;Ruan, Zhichao&lt;/author&gt;&lt;author&gt;Fan, Shanhui&lt;/author&gt;&lt;/authors&gt;&lt;/contributors&gt;&lt;titles&gt;&lt;title&gt;Plasmonic computing of spatial differentiation&lt;/title&gt;&lt;secondary-title&gt;Nature Communications&lt;/secondary-title&gt;&lt;/titles&gt;&lt;periodical&gt;&lt;full-title&gt;Nature communications&lt;/full-title&gt;&lt;/periodical&gt;&lt;pages&gt;15391&lt;/pages&gt;&lt;volume&gt;8&lt;/volume&gt;&lt;number&gt;1&lt;/number&gt;&lt;dates&gt;&lt;year&gt;2017&lt;/year&gt;&lt;pub-dates&gt;&lt;date&gt;2017/05/19&lt;/date&gt;&lt;/pub-dates&gt;&lt;/dates&gt;&lt;isbn&gt;2041-1723&lt;/isbn&gt;&lt;urls&gt;&lt;related-urls&gt;&lt;url&gt;https://doi.org/10.1038/ncomms15391&lt;/url&gt;&lt;/related-urls&gt;&lt;/urls&gt;&lt;electronic-resource-num&gt;10.1038/ncomms15391&lt;/electronic-resource-num&gt;&lt;/record&gt;&lt;/Cite&gt;&lt;/EndNote&gt;</w:instrText>
            </w:r>
            <w:r w:rsidRPr="00B96006">
              <w:rPr>
                <w:rFonts w:ascii="Times New Roman" w:hAnsi="Times New Roman" w:cs="Times New Roman"/>
                <w:color w:val="000000" w:themeColor="text1"/>
                <w:kern w:val="24"/>
                <w:sz w:val="18"/>
                <w:szCs w:val="18"/>
              </w:rPr>
              <w:fldChar w:fldCharType="separate"/>
            </w:r>
            <w:r w:rsidR="00DB0DE8" w:rsidRPr="00B96006">
              <w:rPr>
                <w:rFonts w:ascii="Times New Roman" w:hAnsi="Times New Roman" w:cs="Times New Roman"/>
                <w:noProof/>
                <w:color w:val="000000" w:themeColor="text1"/>
                <w:kern w:val="24"/>
                <w:sz w:val="18"/>
                <w:szCs w:val="18"/>
                <w:vertAlign w:val="superscript"/>
              </w:rPr>
              <w:t>23</w:t>
            </w:r>
            <w:r w:rsidRPr="00B96006">
              <w:rPr>
                <w:rFonts w:ascii="Times New Roman" w:hAnsi="Times New Roman" w:cs="Times New Roman"/>
                <w:color w:val="000000" w:themeColor="text1"/>
                <w:kern w:val="24"/>
                <w:sz w:val="18"/>
                <w:szCs w:val="18"/>
              </w:rPr>
              <w:fldChar w:fldCharType="end"/>
            </w:r>
          </w:p>
        </w:tc>
        <w:tc>
          <w:tcPr>
            <w:tcW w:w="1357"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hAnsi="Times New Roman" w:cs="Times New Roman"/>
                <w:color w:val="000000" w:themeColor="text1"/>
                <w:kern w:val="24"/>
                <w:sz w:val="18"/>
                <w:szCs w:val="18"/>
              </w:rPr>
              <w:t>532</w:t>
            </w:r>
          </w:p>
        </w:tc>
        <w:tc>
          <w:tcPr>
            <w:tcW w:w="1309"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proofErr w:type="spellStart"/>
            <w:r w:rsidRPr="00B96006">
              <w:rPr>
                <w:rFonts w:ascii="Times New Roman" w:hAnsi="Times New Roman" w:cs="Times New Roman"/>
                <w:color w:val="000000" w:themeColor="text1"/>
                <w:kern w:val="24"/>
                <w:sz w:val="18"/>
                <w:szCs w:val="18"/>
              </w:rPr>
              <w:t>Plasmonic</w:t>
            </w:r>
            <w:proofErr w:type="spellEnd"/>
            <w:r w:rsidRPr="00B96006">
              <w:rPr>
                <w:rFonts w:ascii="Times New Roman" w:hAnsi="Times New Roman" w:cs="Times New Roman"/>
                <w:color w:val="000000" w:themeColor="text1"/>
                <w:kern w:val="24"/>
                <w:sz w:val="18"/>
                <w:szCs w:val="18"/>
              </w:rPr>
              <w:t xml:space="preserve"> film</w:t>
            </w:r>
          </w:p>
        </w:tc>
        <w:tc>
          <w:tcPr>
            <w:tcW w:w="701"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Times New Roman" w:cs="Times New Roman"/>
                <w:color w:val="000000" w:themeColor="text1"/>
                <w:kern w:val="24"/>
                <w:sz w:val="18"/>
                <w:szCs w:val="18"/>
              </w:rPr>
              <w:t>2125</w:t>
            </w:r>
            <w:r w:rsidRPr="00B96006">
              <w:rPr>
                <w:rFonts w:ascii="Times New Roman" w:eastAsia="Times New Roman" w:hAnsi="Times New Roman" w:cs="Times New Roman"/>
                <w:color w:val="000000" w:themeColor="text1"/>
                <w:kern w:val="24"/>
                <w:sz w:val="18"/>
                <w:szCs w:val="18"/>
                <w:lang w:val="el-GR"/>
              </w:rPr>
              <w:t>λ</w:t>
            </w:r>
          </w:p>
        </w:tc>
        <w:tc>
          <w:tcPr>
            <w:tcW w:w="702"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Times New Roman" w:cs="Times New Roman"/>
                <w:color w:val="000000" w:themeColor="text1"/>
                <w:kern w:val="24"/>
                <w:sz w:val="18"/>
                <w:szCs w:val="18"/>
              </w:rPr>
              <w:t>1</w:t>
            </w:r>
          </w:p>
        </w:tc>
        <w:tc>
          <w:tcPr>
            <w:tcW w:w="1122"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hAnsi="Times New Roman" w:cs="Times New Roman"/>
                <w:color w:val="000000" w:themeColor="text1"/>
                <w:kern w:val="24"/>
                <w:sz w:val="18"/>
                <w:szCs w:val="18"/>
              </w:rPr>
              <w:t>7.2</w:t>
            </w:r>
            <w:r w:rsidRPr="00B96006">
              <w:rPr>
                <w:rFonts w:ascii="Times New Roman" w:hAnsi="Symbol" w:cs="Times New Roman"/>
                <w:color w:val="000000" w:themeColor="text1"/>
                <w:kern w:val="24"/>
                <w:sz w:val="18"/>
                <w:szCs w:val="18"/>
              </w:rPr>
              <w:sym w:font="Symbol" w:char="F06D"/>
            </w:r>
            <w:r w:rsidRPr="00B96006">
              <w:rPr>
                <w:rFonts w:ascii="Times New Roman" w:hAnsi="Times New Roman" w:cs="Times New Roman"/>
                <w:color w:val="000000" w:themeColor="text1"/>
                <w:kern w:val="24"/>
                <w:sz w:val="18"/>
                <w:szCs w:val="18"/>
              </w:rPr>
              <w:t>m</w:t>
            </w:r>
          </w:p>
        </w:tc>
        <w:tc>
          <w:tcPr>
            <w:tcW w:w="1013"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Times New Roman" w:cs="Times New Roman"/>
                <w:color w:val="000000" w:themeColor="text1"/>
                <w:kern w:val="24"/>
                <w:sz w:val="18"/>
                <w:szCs w:val="18"/>
              </w:rPr>
              <w:t>Low</w:t>
            </w:r>
          </w:p>
        </w:tc>
        <w:tc>
          <w:tcPr>
            <w:tcW w:w="812"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Symbol" w:cs="Times New Roman"/>
                <w:color w:val="000000" w:themeColor="text1"/>
                <w:kern w:val="24"/>
                <w:sz w:val="18"/>
                <w:szCs w:val="18"/>
              </w:rPr>
              <w:sym w:font="Symbol" w:char="F0B4"/>
            </w:r>
          </w:p>
        </w:tc>
        <w:tc>
          <w:tcPr>
            <w:tcW w:w="712"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Symbol" w:cs="Times New Roman"/>
                <w:color w:val="000000" w:themeColor="text1"/>
                <w:kern w:val="24"/>
                <w:sz w:val="18"/>
                <w:szCs w:val="18"/>
              </w:rPr>
              <w:sym w:font="Symbol" w:char="F0D6"/>
            </w:r>
          </w:p>
        </w:tc>
        <w:tc>
          <w:tcPr>
            <w:tcW w:w="682"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Symbol" w:cs="Times New Roman"/>
                <w:color w:val="000000" w:themeColor="text1"/>
                <w:kern w:val="24"/>
                <w:sz w:val="18"/>
                <w:szCs w:val="18"/>
              </w:rPr>
              <w:sym w:font="Symbol" w:char="F0B4"/>
            </w:r>
          </w:p>
        </w:tc>
        <w:tc>
          <w:tcPr>
            <w:tcW w:w="637"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Symbol" w:cs="Times New Roman"/>
                <w:color w:val="000000" w:themeColor="text1"/>
                <w:kern w:val="24"/>
                <w:sz w:val="18"/>
                <w:szCs w:val="18"/>
              </w:rPr>
              <w:sym w:font="Symbol" w:char="F0B4"/>
            </w:r>
          </w:p>
        </w:tc>
      </w:tr>
      <w:tr w:rsidR="00B96006" w:rsidRPr="00B96006" w:rsidTr="00291C42">
        <w:trPr>
          <w:trHeight w:val="20"/>
          <w:jc w:val="center"/>
        </w:trPr>
        <w:tc>
          <w:tcPr>
            <w:tcW w:w="983" w:type="dxa"/>
            <w:vMerge/>
            <w:tcBorders>
              <w:left w:val="single" w:sz="8" w:space="0" w:color="000000"/>
              <w:right w:val="single" w:sz="8" w:space="0" w:color="000000"/>
            </w:tcBorders>
            <w:shd w:val="clear" w:color="auto" w:fill="auto"/>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p>
        </w:tc>
        <w:tc>
          <w:tcPr>
            <w:tcW w:w="1253"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proofErr w:type="spellStart"/>
            <w:r w:rsidRPr="00B96006">
              <w:rPr>
                <w:rFonts w:ascii="Times New Roman" w:hAnsi="Times New Roman" w:cs="Times New Roman"/>
                <w:color w:val="000000" w:themeColor="text1"/>
                <w:kern w:val="24"/>
                <w:sz w:val="18"/>
                <w:szCs w:val="18"/>
              </w:rPr>
              <w:t>Cordaro</w:t>
            </w:r>
            <w:proofErr w:type="spellEnd"/>
            <w:r w:rsidRPr="00B96006">
              <w:rPr>
                <w:rFonts w:ascii="Times New Roman" w:hAnsi="Times New Roman" w:cs="Times New Roman"/>
                <w:color w:val="000000" w:themeColor="text1"/>
                <w:kern w:val="24"/>
                <w:sz w:val="18"/>
                <w:szCs w:val="18"/>
              </w:rPr>
              <w:t xml:space="preserve"> et al.</w:t>
            </w:r>
            <w:r w:rsidRPr="00B96006">
              <w:rPr>
                <w:rFonts w:ascii="Times New Roman" w:hAnsi="Times New Roman" w:cs="Times New Roman"/>
                <w:color w:val="000000" w:themeColor="text1"/>
                <w:kern w:val="24"/>
                <w:sz w:val="18"/>
                <w:szCs w:val="18"/>
              </w:rPr>
              <w:fldChar w:fldCharType="begin"/>
            </w:r>
            <w:r w:rsidR="00DB0DE8" w:rsidRPr="00B96006">
              <w:rPr>
                <w:rFonts w:ascii="Times New Roman" w:hAnsi="Times New Roman" w:cs="Times New Roman"/>
                <w:color w:val="000000" w:themeColor="text1"/>
                <w:kern w:val="24"/>
                <w:sz w:val="18"/>
                <w:szCs w:val="18"/>
              </w:rPr>
              <w:instrText xml:space="preserve"> ADDIN EN.CITE &lt;EndNote&gt;&lt;Cite&gt;&lt;Author&gt;Cordaro&lt;/Author&gt;&lt;Year&gt;2019&lt;/Year&gt;&lt;RecNum&gt;3857&lt;/RecNum&gt;&lt;DisplayText&gt;&lt;style face="superscript" font="Times New Roman"&gt;24&lt;/style&gt;&lt;/DisplayText&gt;&lt;record&gt;&lt;rec-number&gt;3857&lt;/rec-number&gt;&lt;foreign-keys&gt;&lt;key app="EN" db-id="xsvwvdw9o2d9rne2t2kp502yzd0t9dfwvzvx" timestamp="1622446824"&gt;3857&lt;/key&gt;&lt;/foreign-keys&gt;&lt;ref-type name="Journal Article"&gt;17&lt;/ref-type&gt;&lt;contributors&gt;&lt;authors&gt;&lt;author&gt;Cordaro, Andrea&lt;/author&gt;&lt;author&gt;Kwon, Hoyeong&lt;/author&gt;&lt;author&gt;Sounas, Dimitrios&lt;/author&gt;&lt;author&gt;Koenderink, A Femius&lt;/author&gt;&lt;author&gt;Alù, Andrea&lt;/author&gt;&lt;author&gt;Polman, Albert&lt;/author&gt;&lt;/authors&gt;&lt;/contributors&gt;&lt;titles&gt;&lt;title&gt;High-index dielectric metasurfaces performing mathematical operations&lt;/title&gt;&lt;secondary-title&gt;Nano letters&lt;/secondary-title&gt;&lt;/titles&gt;&lt;periodical&gt;&lt;full-title&gt;nano Letters&lt;/full-title&gt;&lt;/periodical&gt;&lt;pages&gt;8418-8423&lt;/pages&gt;&lt;volume&gt;19&lt;/volume&gt;&lt;number&gt;12&lt;/number&gt;&lt;dates&gt;&lt;year&gt;2019&lt;/year&gt;&lt;/dates&gt;&lt;isbn&gt;1530-6984&lt;/isbn&gt;&lt;urls&gt;&lt;/urls&gt;&lt;/record&gt;&lt;/Cite&gt;&lt;/EndNote&gt;</w:instrText>
            </w:r>
            <w:r w:rsidRPr="00B96006">
              <w:rPr>
                <w:rFonts w:ascii="Times New Roman" w:hAnsi="Times New Roman" w:cs="Times New Roman"/>
                <w:color w:val="000000" w:themeColor="text1"/>
                <w:kern w:val="24"/>
                <w:sz w:val="18"/>
                <w:szCs w:val="18"/>
              </w:rPr>
              <w:fldChar w:fldCharType="separate"/>
            </w:r>
            <w:r w:rsidR="00DB0DE8" w:rsidRPr="00B96006">
              <w:rPr>
                <w:rFonts w:ascii="Times New Roman" w:hAnsi="Times New Roman" w:cs="Times New Roman"/>
                <w:noProof/>
                <w:color w:val="000000" w:themeColor="text1"/>
                <w:kern w:val="24"/>
                <w:sz w:val="18"/>
                <w:szCs w:val="18"/>
                <w:vertAlign w:val="superscript"/>
              </w:rPr>
              <w:t>24</w:t>
            </w:r>
            <w:r w:rsidRPr="00B96006">
              <w:rPr>
                <w:rFonts w:ascii="Times New Roman" w:hAnsi="Times New Roman" w:cs="Times New Roman"/>
                <w:color w:val="000000" w:themeColor="text1"/>
                <w:kern w:val="24"/>
                <w:sz w:val="18"/>
                <w:szCs w:val="18"/>
              </w:rPr>
              <w:fldChar w:fldCharType="end"/>
            </w:r>
            <w:r w:rsidRPr="00B96006">
              <w:rPr>
                <w:rFonts w:ascii="Times New Roman" w:hAnsi="Times New Roman" w:cs="Times New Roman"/>
                <w:color w:val="000000" w:themeColor="text1"/>
                <w:kern w:val="24"/>
                <w:sz w:val="18"/>
                <w:szCs w:val="18"/>
              </w:rPr>
              <w:t xml:space="preserve"> </w:t>
            </w:r>
          </w:p>
        </w:tc>
        <w:tc>
          <w:tcPr>
            <w:tcW w:w="1357"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hAnsi="Times New Roman" w:cs="Times New Roman"/>
                <w:color w:val="000000" w:themeColor="text1"/>
                <w:kern w:val="24"/>
                <w:sz w:val="18"/>
                <w:szCs w:val="18"/>
              </w:rPr>
              <w:t>726, 750</w:t>
            </w:r>
          </w:p>
        </w:tc>
        <w:tc>
          <w:tcPr>
            <w:tcW w:w="1309"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hAnsi="Times New Roman" w:cs="Times New Roman"/>
                <w:color w:val="000000" w:themeColor="text1"/>
                <w:kern w:val="24"/>
                <w:sz w:val="18"/>
                <w:szCs w:val="18"/>
              </w:rPr>
              <w:t>Si Nano-gratings</w:t>
            </w:r>
          </w:p>
        </w:tc>
        <w:tc>
          <w:tcPr>
            <w:tcW w:w="701"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Times New Roman" w:cs="Times New Roman"/>
                <w:color w:val="000000" w:themeColor="text1"/>
                <w:kern w:val="24"/>
                <w:sz w:val="18"/>
                <w:szCs w:val="18"/>
              </w:rPr>
              <w:t>480</w:t>
            </w:r>
            <w:r w:rsidRPr="00B96006">
              <w:rPr>
                <w:rFonts w:ascii="Times New Roman" w:eastAsia="Times New Roman" w:hAnsi="Times New Roman" w:cs="Times New Roman"/>
                <w:color w:val="000000" w:themeColor="text1"/>
                <w:kern w:val="24"/>
                <w:sz w:val="18"/>
                <w:szCs w:val="18"/>
                <w:lang w:val="el-GR"/>
              </w:rPr>
              <w:t>λ</w:t>
            </w:r>
          </w:p>
        </w:tc>
        <w:tc>
          <w:tcPr>
            <w:tcW w:w="702"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Times New Roman" w:cs="Times New Roman"/>
                <w:color w:val="000000" w:themeColor="text1"/>
                <w:kern w:val="24"/>
                <w:sz w:val="18"/>
                <w:szCs w:val="18"/>
              </w:rPr>
              <w:t>1</w:t>
            </w:r>
          </w:p>
        </w:tc>
        <w:tc>
          <w:tcPr>
            <w:tcW w:w="1122"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Times New Roman" w:cs="Times New Roman"/>
                <w:color w:val="000000" w:themeColor="text1"/>
                <w:kern w:val="24"/>
                <w:sz w:val="18"/>
                <w:szCs w:val="18"/>
              </w:rPr>
              <w:t>Not reported</w:t>
            </w:r>
          </w:p>
        </w:tc>
        <w:tc>
          <w:tcPr>
            <w:tcW w:w="1013"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Times New Roman" w:cs="Times New Roman"/>
                <w:color w:val="000000" w:themeColor="text1"/>
                <w:kern w:val="24"/>
                <w:sz w:val="18"/>
                <w:szCs w:val="18"/>
              </w:rPr>
              <w:t>Low</w:t>
            </w:r>
          </w:p>
        </w:tc>
        <w:tc>
          <w:tcPr>
            <w:tcW w:w="812"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Symbol" w:cs="Times New Roman"/>
                <w:color w:val="000000" w:themeColor="text1"/>
                <w:kern w:val="24"/>
                <w:sz w:val="18"/>
                <w:szCs w:val="18"/>
              </w:rPr>
              <w:sym w:font="Symbol" w:char="F0D6"/>
            </w:r>
          </w:p>
        </w:tc>
        <w:tc>
          <w:tcPr>
            <w:tcW w:w="712"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Symbol" w:cs="Times New Roman"/>
                <w:color w:val="000000" w:themeColor="text1"/>
                <w:kern w:val="24"/>
                <w:sz w:val="18"/>
                <w:szCs w:val="18"/>
              </w:rPr>
              <w:sym w:font="Symbol" w:char="F0D6"/>
            </w:r>
          </w:p>
        </w:tc>
        <w:tc>
          <w:tcPr>
            <w:tcW w:w="682"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Symbol" w:cs="Times New Roman"/>
                <w:color w:val="000000" w:themeColor="text1"/>
                <w:kern w:val="24"/>
                <w:sz w:val="18"/>
                <w:szCs w:val="18"/>
              </w:rPr>
              <w:sym w:font="Symbol" w:char="F0B4"/>
            </w:r>
          </w:p>
        </w:tc>
        <w:tc>
          <w:tcPr>
            <w:tcW w:w="637"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Symbol" w:cs="Times New Roman"/>
                <w:color w:val="000000" w:themeColor="text1"/>
                <w:kern w:val="24"/>
                <w:sz w:val="18"/>
                <w:szCs w:val="18"/>
              </w:rPr>
              <w:sym w:font="Symbol" w:char="F0B4"/>
            </w:r>
          </w:p>
        </w:tc>
      </w:tr>
      <w:tr w:rsidR="00B96006" w:rsidRPr="00B96006" w:rsidTr="00291C42">
        <w:trPr>
          <w:trHeight w:val="20"/>
          <w:jc w:val="center"/>
        </w:trPr>
        <w:tc>
          <w:tcPr>
            <w:tcW w:w="983" w:type="dxa"/>
            <w:vMerge/>
            <w:tcBorders>
              <w:left w:val="single" w:sz="8" w:space="0" w:color="000000"/>
              <w:right w:val="single" w:sz="8" w:space="0" w:color="000000"/>
            </w:tcBorders>
            <w:shd w:val="clear" w:color="auto" w:fill="auto"/>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p>
        </w:tc>
        <w:tc>
          <w:tcPr>
            <w:tcW w:w="1253"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proofErr w:type="spellStart"/>
            <w:r w:rsidRPr="00B96006">
              <w:rPr>
                <w:rFonts w:ascii="Times New Roman" w:hAnsi="Times New Roman" w:cs="Times New Roman"/>
                <w:color w:val="000000" w:themeColor="text1"/>
                <w:kern w:val="24"/>
                <w:sz w:val="18"/>
                <w:szCs w:val="18"/>
              </w:rPr>
              <w:t>Guo</w:t>
            </w:r>
            <w:proofErr w:type="spellEnd"/>
            <w:r w:rsidRPr="00B96006">
              <w:rPr>
                <w:rFonts w:ascii="Times New Roman" w:hAnsi="Times New Roman" w:cs="Times New Roman"/>
                <w:color w:val="000000" w:themeColor="text1"/>
                <w:kern w:val="24"/>
                <w:sz w:val="18"/>
                <w:szCs w:val="18"/>
              </w:rPr>
              <w:t xml:space="preserve"> et al. </w:t>
            </w:r>
            <w:r w:rsidRPr="00B96006">
              <w:rPr>
                <w:rFonts w:ascii="Times New Roman" w:hAnsi="Times New Roman" w:cs="Times New Roman"/>
                <w:color w:val="000000" w:themeColor="text1"/>
                <w:kern w:val="24"/>
                <w:sz w:val="18"/>
                <w:szCs w:val="18"/>
              </w:rPr>
              <w:fldChar w:fldCharType="begin"/>
            </w:r>
            <w:r w:rsidR="00DB0DE8" w:rsidRPr="00B96006">
              <w:rPr>
                <w:rFonts w:ascii="Times New Roman" w:hAnsi="Times New Roman" w:cs="Times New Roman"/>
                <w:color w:val="000000" w:themeColor="text1"/>
                <w:kern w:val="24"/>
                <w:sz w:val="18"/>
                <w:szCs w:val="18"/>
              </w:rPr>
              <w:instrText xml:space="preserve"> ADDIN EN.CITE &lt;EndNote&gt;&lt;Cite&gt;&lt;Author&gt;Guo&lt;/Author&gt;&lt;Year&gt;2018&lt;/Year&gt;&lt;RecNum&gt;3858&lt;/RecNum&gt;&lt;DisplayText&gt;&lt;style face="superscript" font="Times New Roman"&gt;25&lt;/style&gt;&lt;/DisplayText&gt;&lt;record&gt;&lt;rec-number&gt;3858&lt;/rec-number&gt;&lt;foreign-keys&gt;&lt;key app="EN" db-id="xsvwvdw9o2d9rne2t2kp502yzd0t9dfwvzvx" timestamp="1622447218"&gt;3858&lt;/key&gt;&lt;/foreign-keys&gt;&lt;ref-type name="Journal Article"&gt;17&lt;/ref-type&gt;&lt;contributors&gt;&lt;authors&gt;&lt;author&gt;Guo, Cheng&lt;/author&gt;&lt;author&gt;Xiao, Meng&lt;/author&gt;&lt;author&gt;Minkov, Momchil&lt;/author&gt;&lt;author&gt;Shi, Yu&lt;/author&gt;&lt;author&gt;Fan, Shanhui&lt;/author&gt;&lt;/authors&gt;&lt;/contributors&gt;&lt;titles&gt;&lt;title&gt;Photonic crystal slab Laplace operator for image differentiation&lt;/title&gt;&lt;secondary-title&gt;Optica&lt;/secondary-title&gt;&lt;/titles&gt;&lt;periodical&gt;&lt;full-title&gt;Optica&lt;/full-title&gt;&lt;abbr-1&gt;Optica&lt;/abbr-1&gt;&lt;/periodical&gt;&lt;pages&gt;251-256&lt;/pages&gt;&lt;volume&gt;5&lt;/volume&gt;&lt;number&gt;3&lt;/number&gt;&lt;dates&gt;&lt;year&gt;2018&lt;/year&gt;&lt;/dates&gt;&lt;isbn&gt;2334-2536&lt;/isbn&gt;&lt;urls&gt;&lt;/urls&gt;&lt;/record&gt;&lt;/Cite&gt;&lt;/EndNote&gt;</w:instrText>
            </w:r>
            <w:r w:rsidRPr="00B96006">
              <w:rPr>
                <w:rFonts w:ascii="Times New Roman" w:hAnsi="Times New Roman" w:cs="Times New Roman"/>
                <w:color w:val="000000" w:themeColor="text1"/>
                <w:kern w:val="24"/>
                <w:sz w:val="18"/>
                <w:szCs w:val="18"/>
              </w:rPr>
              <w:fldChar w:fldCharType="separate"/>
            </w:r>
            <w:r w:rsidR="00DB0DE8" w:rsidRPr="00B96006">
              <w:rPr>
                <w:rFonts w:ascii="Times New Roman" w:hAnsi="Times New Roman" w:cs="Times New Roman"/>
                <w:noProof/>
                <w:color w:val="000000" w:themeColor="text1"/>
                <w:kern w:val="24"/>
                <w:sz w:val="18"/>
                <w:szCs w:val="18"/>
                <w:vertAlign w:val="superscript"/>
              </w:rPr>
              <w:t>25</w:t>
            </w:r>
            <w:r w:rsidRPr="00B96006">
              <w:rPr>
                <w:rFonts w:ascii="Times New Roman" w:hAnsi="Times New Roman" w:cs="Times New Roman"/>
                <w:color w:val="000000" w:themeColor="text1"/>
                <w:kern w:val="24"/>
                <w:sz w:val="18"/>
                <w:szCs w:val="18"/>
              </w:rPr>
              <w:fldChar w:fldCharType="end"/>
            </w:r>
          </w:p>
        </w:tc>
        <w:tc>
          <w:tcPr>
            <w:tcW w:w="1357"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hAnsi="Times New Roman" w:cs="Times New Roman"/>
                <w:color w:val="000000" w:themeColor="text1"/>
                <w:kern w:val="24"/>
                <w:sz w:val="18"/>
                <w:szCs w:val="18"/>
              </w:rPr>
              <w:t>1400</w:t>
            </w:r>
          </w:p>
        </w:tc>
        <w:tc>
          <w:tcPr>
            <w:tcW w:w="1309"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hAnsi="Times New Roman" w:cs="Times New Roman"/>
                <w:color w:val="000000" w:themeColor="text1"/>
                <w:kern w:val="24"/>
                <w:sz w:val="18"/>
                <w:szCs w:val="18"/>
              </w:rPr>
              <w:t>Photonic</w:t>
            </w:r>
            <w:r w:rsidRPr="00B96006">
              <w:rPr>
                <w:rFonts w:ascii="Times New Roman" w:hAnsi="Times New Roman" w:cs="Times New Roman"/>
                <w:color w:val="000000" w:themeColor="text1"/>
                <w:kern w:val="24"/>
                <w:sz w:val="18"/>
                <w:szCs w:val="18"/>
              </w:rPr>
              <w:br/>
              <w:t>crystal slab</w:t>
            </w:r>
          </w:p>
        </w:tc>
        <w:tc>
          <w:tcPr>
            <w:tcW w:w="701"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Times New Roman" w:cs="Times New Roman"/>
                <w:color w:val="000000" w:themeColor="text1"/>
                <w:kern w:val="24"/>
                <w:sz w:val="18"/>
                <w:szCs w:val="18"/>
              </w:rPr>
              <w:t>35</w:t>
            </w:r>
            <w:r w:rsidRPr="00B96006">
              <w:rPr>
                <w:rFonts w:ascii="Times New Roman" w:eastAsia="Times New Roman" w:hAnsi="Times New Roman" w:cs="Times New Roman"/>
                <w:color w:val="000000" w:themeColor="text1"/>
                <w:kern w:val="24"/>
                <w:sz w:val="18"/>
                <w:szCs w:val="18"/>
                <w:lang w:val="el-GR"/>
              </w:rPr>
              <w:t>λ</w:t>
            </w:r>
          </w:p>
        </w:tc>
        <w:tc>
          <w:tcPr>
            <w:tcW w:w="702"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Times New Roman" w:cs="Times New Roman"/>
                <w:color w:val="000000" w:themeColor="text1"/>
                <w:kern w:val="24"/>
                <w:sz w:val="18"/>
                <w:szCs w:val="18"/>
              </w:rPr>
              <w:t>1</w:t>
            </w:r>
          </w:p>
        </w:tc>
        <w:tc>
          <w:tcPr>
            <w:tcW w:w="1122"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hAnsi="Times New Roman" w:cs="Times New Roman"/>
                <w:color w:val="000000" w:themeColor="text1"/>
                <w:kern w:val="24"/>
                <w:sz w:val="18"/>
                <w:szCs w:val="18"/>
              </w:rPr>
              <w:t>20μm</w:t>
            </w:r>
          </w:p>
        </w:tc>
        <w:tc>
          <w:tcPr>
            <w:tcW w:w="1013"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Times New Roman" w:cs="Times New Roman"/>
                <w:color w:val="000000" w:themeColor="text1"/>
                <w:kern w:val="24"/>
                <w:sz w:val="18"/>
                <w:szCs w:val="18"/>
              </w:rPr>
              <w:t>High</w:t>
            </w:r>
          </w:p>
        </w:tc>
        <w:tc>
          <w:tcPr>
            <w:tcW w:w="812"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Symbol" w:cs="Times New Roman"/>
                <w:color w:val="000000" w:themeColor="text1"/>
                <w:kern w:val="24"/>
                <w:sz w:val="18"/>
                <w:szCs w:val="18"/>
              </w:rPr>
              <w:sym w:font="Symbol" w:char="F0D6"/>
            </w:r>
          </w:p>
        </w:tc>
        <w:tc>
          <w:tcPr>
            <w:tcW w:w="712"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Symbol" w:cs="Times New Roman"/>
                <w:color w:val="000000" w:themeColor="text1"/>
                <w:kern w:val="24"/>
                <w:sz w:val="18"/>
                <w:szCs w:val="18"/>
              </w:rPr>
              <w:sym w:font="Symbol" w:char="F0B4"/>
            </w:r>
          </w:p>
        </w:tc>
        <w:tc>
          <w:tcPr>
            <w:tcW w:w="682"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Symbol" w:cs="Times New Roman"/>
                <w:color w:val="000000" w:themeColor="text1"/>
                <w:kern w:val="24"/>
                <w:sz w:val="18"/>
                <w:szCs w:val="18"/>
              </w:rPr>
              <w:sym w:font="Symbol" w:char="F0B4"/>
            </w:r>
          </w:p>
        </w:tc>
        <w:tc>
          <w:tcPr>
            <w:tcW w:w="637"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Symbol" w:cs="Times New Roman"/>
                <w:color w:val="000000" w:themeColor="text1"/>
                <w:kern w:val="24"/>
                <w:sz w:val="18"/>
                <w:szCs w:val="18"/>
              </w:rPr>
              <w:sym w:font="Symbol" w:char="F0B4"/>
            </w:r>
          </w:p>
        </w:tc>
      </w:tr>
      <w:tr w:rsidR="00B96006" w:rsidRPr="00B96006" w:rsidTr="00291C42">
        <w:trPr>
          <w:trHeight w:val="20"/>
          <w:jc w:val="center"/>
        </w:trPr>
        <w:tc>
          <w:tcPr>
            <w:tcW w:w="983" w:type="dxa"/>
            <w:vMerge/>
            <w:tcBorders>
              <w:left w:val="single" w:sz="8" w:space="0" w:color="000000"/>
              <w:right w:val="single" w:sz="8" w:space="0" w:color="000000"/>
            </w:tcBorders>
            <w:shd w:val="clear" w:color="auto" w:fill="auto"/>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p>
        </w:tc>
        <w:tc>
          <w:tcPr>
            <w:tcW w:w="1253"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hAnsi="Times New Roman" w:cs="Times New Roman"/>
                <w:color w:val="000000" w:themeColor="text1"/>
                <w:kern w:val="24"/>
                <w:sz w:val="18"/>
                <w:szCs w:val="18"/>
              </w:rPr>
              <w:t>Kwon et al.</w:t>
            </w:r>
            <w:r w:rsidRPr="00B96006">
              <w:rPr>
                <w:rFonts w:ascii="Times New Roman" w:hAnsi="Times New Roman" w:cs="Times New Roman"/>
                <w:color w:val="000000" w:themeColor="text1"/>
                <w:kern w:val="24"/>
                <w:sz w:val="18"/>
                <w:szCs w:val="18"/>
              </w:rPr>
              <w:fldChar w:fldCharType="begin"/>
            </w:r>
            <w:r w:rsidR="00DB0DE8" w:rsidRPr="00B96006">
              <w:rPr>
                <w:rFonts w:ascii="Times New Roman" w:hAnsi="Times New Roman" w:cs="Times New Roman"/>
                <w:color w:val="000000" w:themeColor="text1"/>
                <w:kern w:val="24"/>
                <w:sz w:val="18"/>
                <w:szCs w:val="18"/>
              </w:rPr>
              <w:instrText xml:space="preserve"> ADDIN EN.CITE &lt;EndNote&gt;&lt;Cite&gt;&lt;Author&gt;Kwon&lt;/Author&gt;&lt;Year&gt;2018&lt;/Year&gt;&lt;RecNum&gt;2811&lt;/RecNum&gt;&lt;DisplayText&gt;&lt;style face="superscript" font="Times New Roman"&gt;26&lt;/style&gt;&lt;/DisplayText&gt;&lt;record&gt;&lt;rec-number&gt;2811&lt;/rec-number&gt;&lt;foreign-keys&gt;&lt;key app="EN" db-id="xsvwvdw9o2d9rne2t2kp502yzd0t9dfwvzvx" timestamp="1543289524"&gt;2811&lt;/key&gt;&lt;/foreign-keys&gt;&lt;ref-type name="Journal Article"&gt;17&lt;/ref-type&gt;&lt;contributors&gt;&lt;authors&gt;&lt;author&gt;Kwon, Hoyeong&lt;/author&gt;&lt;author&gt;Sounas, Dimitrios&lt;/author&gt;&lt;author&gt;Cordaro, Andrea&lt;/author&gt;&lt;author&gt;Polman, Albert&lt;/author&gt;&lt;author&gt;Alù, Andrea&lt;/author&gt;&lt;/authors&gt;&lt;/contributors&gt;&lt;titles&gt;&lt;title&gt;Nonlocal Metasurfaces for Optical Signal Processing&lt;/title&gt;&lt;secondary-title&gt;Physical Review Letters&lt;/secondary-title&gt;&lt;/titles&gt;&lt;periodical&gt;&lt;full-title&gt;Physical Review Letters&lt;/full-title&gt;&lt;abbr-1&gt;Phys Rev Lett&lt;/abbr-1&gt;&lt;/periodical&gt;&lt;pages&gt;173004&lt;/pages&gt;&lt;volume&gt;121&lt;/volume&gt;&lt;number&gt;17&lt;/number&gt;&lt;dates&gt;&lt;year&gt;2018&lt;/year&gt;&lt;pub-dates&gt;&lt;date&gt;10/24/&lt;/date&gt;&lt;/pub-dates&gt;&lt;/dates&gt;&lt;publisher&gt;American Physical Society&lt;/publisher&gt;&lt;urls&gt;&lt;related-urls&gt;&lt;url&gt;https://link.aps.org/doi/10.1103/PhysRevLett.121.173004&lt;/url&gt;&lt;/related-urls&gt;&lt;/urls&gt;&lt;electronic-resource-num&gt;10.1103/PhysRevLett.121.173004&lt;/electronic-resource-num&gt;&lt;/record&gt;&lt;/Cite&gt;&lt;/EndNote&gt;</w:instrText>
            </w:r>
            <w:r w:rsidRPr="00B96006">
              <w:rPr>
                <w:rFonts w:ascii="Times New Roman" w:hAnsi="Times New Roman" w:cs="Times New Roman"/>
                <w:color w:val="000000" w:themeColor="text1"/>
                <w:kern w:val="24"/>
                <w:sz w:val="18"/>
                <w:szCs w:val="18"/>
              </w:rPr>
              <w:fldChar w:fldCharType="separate"/>
            </w:r>
            <w:r w:rsidR="00DB0DE8" w:rsidRPr="00B96006">
              <w:rPr>
                <w:rFonts w:ascii="Times New Roman" w:hAnsi="Times New Roman" w:cs="Times New Roman"/>
                <w:noProof/>
                <w:color w:val="000000" w:themeColor="text1"/>
                <w:kern w:val="24"/>
                <w:sz w:val="18"/>
                <w:szCs w:val="18"/>
                <w:vertAlign w:val="superscript"/>
              </w:rPr>
              <w:t>26</w:t>
            </w:r>
            <w:r w:rsidRPr="00B96006">
              <w:rPr>
                <w:rFonts w:ascii="Times New Roman" w:hAnsi="Times New Roman" w:cs="Times New Roman"/>
                <w:color w:val="000000" w:themeColor="text1"/>
                <w:kern w:val="24"/>
                <w:sz w:val="18"/>
                <w:szCs w:val="18"/>
              </w:rPr>
              <w:fldChar w:fldCharType="end"/>
            </w:r>
            <w:r w:rsidRPr="00B96006">
              <w:rPr>
                <w:rFonts w:ascii="Times New Roman" w:hAnsi="Times New Roman" w:cs="Times New Roman"/>
                <w:color w:val="000000" w:themeColor="text1"/>
                <w:kern w:val="24"/>
                <w:sz w:val="18"/>
                <w:szCs w:val="18"/>
              </w:rPr>
              <w:t xml:space="preserve"> </w:t>
            </w:r>
          </w:p>
        </w:tc>
        <w:tc>
          <w:tcPr>
            <w:tcW w:w="1357"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Times New Roman" w:eastAsia="Times New Roman" w:hAnsi="Times New Roman" w:cs="Times New Roman"/>
                <w:color w:val="000000" w:themeColor="text1"/>
                <w:kern w:val="24"/>
                <w:position w:val="5"/>
                <w:sz w:val="18"/>
                <w:szCs w:val="18"/>
                <w:vertAlign w:val="superscript"/>
              </w:rPr>
            </w:pPr>
            <w:r w:rsidRPr="00B96006">
              <w:rPr>
                <w:rFonts w:ascii="Times New Roman" w:eastAsia="Times New Roman" w:hAnsi="Times New Roman" w:cs="Times New Roman"/>
                <w:color w:val="000000" w:themeColor="text1"/>
                <w:kern w:val="24"/>
                <w:sz w:val="18"/>
                <w:szCs w:val="18"/>
              </w:rPr>
              <w:t>2.489</w:t>
            </w:r>
            <w:r w:rsidRPr="00B96006">
              <w:rPr>
                <w:rFonts w:ascii="Times New Roman" w:eastAsia="Times New Roman" w:hAnsi="Symbol" w:cs="Times New Roman"/>
                <w:color w:val="000000" w:themeColor="text1"/>
                <w:kern w:val="24"/>
                <w:sz w:val="18"/>
                <w:szCs w:val="18"/>
              </w:rPr>
              <w:sym w:font="Symbol" w:char="F0B4"/>
            </w:r>
            <w:r w:rsidRPr="00B96006">
              <w:rPr>
                <w:rFonts w:ascii="Times New Roman" w:eastAsia="Times New Roman" w:hAnsi="Times New Roman" w:cs="Times New Roman"/>
                <w:color w:val="000000" w:themeColor="text1"/>
                <w:kern w:val="24"/>
                <w:sz w:val="18"/>
                <w:szCs w:val="18"/>
              </w:rPr>
              <w:t>10</w:t>
            </w:r>
            <w:r w:rsidRPr="00B96006">
              <w:rPr>
                <w:rFonts w:ascii="Times New Roman" w:eastAsia="Times New Roman" w:hAnsi="Times New Roman" w:cs="Times New Roman"/>
                <w:color w:val="000000" w:themeColor="text1"/>
                <w:kern w:val="24"/>
                <w:position w:val="5"/>
                <w:sz w:val="18"/>
                <w:szCs w:val="18"/>
                <w:vertAlign w:val="superscript"/>
              </w:rPr>
              <w:t xml:space="preserve">8 </w:t>
            </w:r>
          </w:p>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Times New Roman" w:cs="Times New Roman"/>
                <w:color w:val="000000" w:themeColor="text1"/>
                <w:kern w:val="24"/>
                <w:position w:val="5"/>
                <w:sz w:val="18"/>
                <w:szCs w:val="18"/>
              </w:rPr>
              <w:t>(millimeter wave)</w:t>
            </w:r>
          </w:p>
        </w:tc>
        <w:tc>
          <w:tcPr>
            <w:tcW w:w="1309"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Times New Roman" w:cs="Times New Roman"/>
                <w:color w:val="000000" w:themeColor="text1"/>
                <w:kern w:val="24"/>
                <w:sz w:val="18"/>
                <w:szCs w:val="18"/>
              </w:rPr>
              <w:t>Split-ring resonators</w:t>
            </w:r>
          </w:p>
        </w:tc>
        <w:tc>
          <w:tcPr>
            <w:tcW w:w="701"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Times New Roman" w:cs="Times New Roman"/>
                <w:color w:val="000000" w:themeColor="text1"/>
                <w:kern w:val="24"/>
                <w:sz w:val="18"/>
                <w:szCs w:val="18"/>
              </w:rPr>
              <w:t>1314</w:t>
            </w:r>
            <w:r w:rsidRPr="00B96006">
              <w:rPr>
                <w:rFonts w:ascii="Times New Roman" w:eastAsia="Times New Roman" w:hAnsi="Symbol" w:cs="Times New Roman"/>
                <w:color w:val="000000" w:themeColor="text1"/>
                <w:kern w:val="24"/>
                <w:sz w:val="18"/>
                <w:szCs w:val="18"/>
              </w:rPr>
              <w:sym w:font="Symbol" w:char="F06C"/>
            </w:r>
          </w:p>
        </w:tc>
        <w:tc>
          <w:tcPr>
            <w:tcW w:w="702"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Times New Roman" w:cs="Times New Roman"/>
                <w:color w:val="000000" w:themeColor="text1"/>
                <w:kern w:val="24"/>
                <w:sz w:val="18"/>
                <w:szCs w:val="18"/>
              </w:rPr>
              <w:t>1</w:t>
            </w:r>
          </w:p>
        </w:tc>
        <w:tc>
          <w:tcPr>
            <w:tcW w:w="1122"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Times New Roman" w:cs="Times New Roman"/>
                <w:color w:val="000000" w:themeColor="text1"/>
                <w:kern w:val="24"/>
                <w:sz w:val="18"/>
                <w:szCs w:val="18"/>
              </w:rPr>
              <w:t>Not reported</w:t>
            </w:r>
          </w:p>
        </w:tc>
        <w:tc>
          <w:tcPr>
            <w:tcW w:w="1013"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Times New Roman" w:cs="Times New Roman"/>
                <w:color w:val="000000" w:themeColor="text1"/>
                <w:kern w:val="24"/>
                <w:sz w:val="18"/>
                <w:szCs w:val="18"/>
              </w:rPr>
              <w:t>Low</w:t>
            </w:r>
          </w:p>
        </w:tc>
        <w:tc>
          <w:tcPr>
            <w:tcW w:w="812"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Symbol" w:cs="Times New Roman"/>
                <w:color w:val="000000" w:themeColor="text1"/>
                <w:kern w:val="24"/>
                <w:sz w:val="18"/>
                <w:szCs w:val="18"/>
              </w:rPr>
              <w:sym w:font="Symbol" w:char="F0D6"/>
            </w:r>
          </w:p>
        </w:tc>
        <w:tc>
          <w:tcPr>
            <w:tcW w:w="712"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Symbol" w:cs="Times New Roman"/>
                <w:color w:val="000000" w:themeColor="text1"/>
                <w:kern w:val="24"/>
                <w:sz w:val="18"/>
                <w:szCs w:val="18"/>
              </w:rPr>
              <w:sym w:font="Symbol" w:char="F0D6"/>
            </w:r>
          </w:p>
        </w:tc>
        <w:tc>
          <w:tcPr>
            <w:tcW w:w="682"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Symbol" w:cs="Times New Roman"/>
                <w:color w:val="000000" w:themeColor="text1"/>
                <w:kern w:val="24"/>
                <w:sz w:val="18"/>
                <w:szCs w:val="18"/>
              </w:rPr>
              <w:sym w:font="Symbol" w:char="F0B4"/>
            </w:r>
          </w:p>
        </w:tc>
        <w:tc>
          <w:tcPr>
            <w:tcW w:w="637"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Symbol" w:cs="Times New Roman"/>
                <w:color w:val="000000" w:themeColor="text1"/>
                <w:kern w:val="24"/>
                <w:sz w:val="18"/>
                <w:szCs w:val="18"/>
              </w:rPr>
              <w:sym w:font="Symbol" w:char="F0B4"/>
            </w:r>
          </w:p>
        </w:tc>
      </w:tr>
      <w:tr w:rsidR="00B96006" w:rsidRPr="00B96006" w:rsidTr="00291C42">
        <w:trPr>
          <w:trHeight w:val="20"/>
          <w:jc w:val="center"/>
        </w:trPr>
        <w:tc>
          <w:tcPr>
            <w:tcW w:w="983" w:type="dxa"/>
            <w:vMerge/>
            <w:tcBorders>
              <w:left w:val="single" w:sz="8" w:space="0" w:color="000000"/>
              <w:right w:val="single" w:sz="8" w:space="0" w:color="000000"/>
            </w:tcBorders>
            <w:shd w:val="clear" w:color="auto" w:fill="auto"/>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p>
        </w:tc>
        <w:tc>
          <w:tcPr>
            <w:tcW w:w="1253"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hAnsi="Times New Roman" w:cs="Times New Roman"/>
                <w:color w:val="000000" w:themeColor="text1"/>
                <w:kern w:val="24"/>
                <w:sz w:val="18"/>
                <w:szCs w:val="18"/>
              </w:rPr>
              <w:t>Zhou et al.</w:t>
            </w:r>
            <w:r w:rsidRPr="00B96006">
              <w:rPr>
                <w:rFonts w:ascii="Times New Roman" w:hAnsi="Times New Roman" w:cs="Times New Roman"/>
                <w:color w:val="000000" w:themeColor="text1"/>
                <w:kern w:val="24"/>
                <w:sz w:val="18"/>
                <w:szCs w:val="18"/>
              </w:rPr>
              <w:fldChar w:fldCharType="begin"/>
            </w:r>
            <w:r w:rsidR="00DB0DE8" w:rsidRPr="00B96006">
              <w:rPr>
                <w:rFonts w:ascii="Times New Roman" w:hAnsi="Times New Roman" w:cs="Times New Roman"/>
                <w:color w:val="000000" w:themeColor="text1"/>
                <w:kern w:val="24"/>
                <w:sz w:val="18"/>
                <w:szCs w:val="18"/>
              </w:rPr>
              <w:instrText xml:space="preserve"> ADDIN EN.CITE &lt;EndNote&gt;&lt;Cite&gt;&lt;Author&gt;Zhou&lt;/Author&gt;&lt;Year&gt;2020&lt;/Year&gt;&lt;RecNum&gt;3586&lt;/RecNum&gt;&lt;DisplayText&gt;&lt;style face="superscript" font="Times New Roman"&gt;27&lt;/style&gt;&lt;/DisplayText&gt;&lt;record&gt;&lt;rec-number&gt;3586&lt;/rec-number&gt;&lt;foreign-keys&gt;&lt;key app="EN" db-id="xsvwvdw9o2d9rne2t2kp502yzd0t9dfwvzvx" timestamp="1582714989"&gt;3586&lt;/key&gt;&lt;/foreign-keys&gt;&lt;ref-type name="Journal Article"&gt;17&lt;/ref-type&gt;&lt;contributors&gt;&lt;authors&gt;&lt;author&gt;Zhou, You&lt;/author&gt;&lt;author&gt;Zheng, Hanyu&lt;/author&gt;&lt;author&gt;Kravchenko, Ivan I.&lt;/author&gt;&lt;author&gt;Valentine, Jason&lt;/author&gt;&lt;/authors&gt;&lt;/contributors&gt;&lt;titles&gt;&lt;title&gt;Flat optics for image differentiation&lt;/title&gt;&lt;secondary-title&gt;Nature Photonics&lt;/secondary-title&gt;&lt;/titles&gt;&lt;periodical&gt;&lt;full-title&gt;Nature Photonics&lt;/full-title&gt;&lt;/periodical&gt;&lt;pages&gt;316-323&lt;/pages&gt;&lt;volume&gt;14&lt;/volume&gt;&lt;dates&gt;&lt;year&gt;2020&lt;/year&gt;&lt;pub-dates&gt;&lt;date&gt;2020/02/24&lt;/date&gt;&lt;/pub-dates&gt;&lt;/dates&gt;&lt;isbn&gt;1749-4893&lt;/isbn&gt;&lt;urls&gt;&lt;related-urls&gt;&lt;url&gt;https://doi.org/10.1038/s41566-020-0591-3&lt;/url&gt;&lt;/related-urls&gt;&lt;/urls&gt;&lt;electronic-resource-num&gt;10.1038/s41566-020-0591-3&lt;/electronic-resource-num&gt;&lt;/record&gt;&lt;/Cite&gt;&lt;/EndNote&gt;</w:instrText>
            </w:r>
            <w:r w:rsidRPr="00B96006">
              <w:rPr>
                <w:rFonts w:ascii="Times New Roman" w:hAnsi="Times New Roman" w:cs="Times New Roman"/>
                <w:color w:val="000000" w:themeColor="text1"/>
                <w:kern w:val="24"/>
                <w:sz w:val="18"/>
                <w:szCs w:val="18"/>
              </w:rPr>
              <w:fldChar w:fldCharType="separate"/>
            </w:r>
            <w:r w:rsidR="00DB0DE8" w:rsidRPr="00B96006">
              <w:rPr>
                <w:rFonts w:ascii="Times New Roman" w:hAnsi="Times New Roman" w:cs="Times New Roman"/>
                <w:noProof/>
                <w:color w:val="000000" w:themeColor="text1"/>
                <w:kern w:val="24"/>
                <w:sz w:val="18"/>
                <w:szCs w:val="18"/>
                <w:vertAlign w:val="superscript"/>
              </w:rPr>
              <w:t>27</w:t>
            </w:r>
            <w:r w:rsidRPr="00B96006">
              <w:rPr>
                <w:rFonts w:ascii="Times New Roman" w:hAnsi="Times New Roman" w:cs="Times New Roman"/>
                <w:color w:val="000000" w:themeColor="text1"/>
                <w:kern w:val="24"/>
                <w:sz w:val="18"/>
                <w:szCs w:val="18"/>
              </w:rPr>
              <w:fldChar w:fldCharType="end"/>
            </w:r>
          </w:p>
        </w:tc>
        <w:tc>
          <w:tcPr>
            <w:tcW w:w="1357"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hAnsi="Times New Roman" w:cs="Times New Roman"/>
                <w:color w:val="000000" w:themeColor="text1"/>
                <w:kern w:val="24"/>
                <w:sz w:val="18"/>
                <w:szCs w:val="18"/>
              </w:rPr>
              <w:t>740</w:t>
            </w:r>
            <w:r w:rsidRPr="00B96006">
              <w:rPr>
                <w:rFonts w:ascii="Times New Roman" w:eastAsia="Times New Roman" w:hAnsi="Symbol" w:cs="Times New Roman"/>
                <w:color w:val="000000" w:themeColor="text1"/>
                <w:kern w:val="24"/>
                <w:sz w:val="18"/>
                <w:szCs w:val="18"/>
              </w:rPr>
              <w:sym w:font="Symbol" w:char="F07E"/>
            </w:r>
            <w:r w:rsidRPr="00B96006">
              <w:rPr>
                <w:rFonts w:ascii="Times New Roman" w:hAnsi="Times New Roman" w:cs="Times New Roman"/>
                <w:color w:val="000000" w:themeColor="text1"/>
                <w:kern w:val="24"/>
                <w:sz w:val="18"/>
                <w:szCs w:val="18"/>
              </w:rPr>
              <w:t>1280</w:t>
            </w:r>
          </w:p>
        </w:tc>
        <w:tc>
          <w:tcPr>
            <w:tcW w:w="1309"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Times New Roman" w:cs="Times New Roman"/>
                <w:color w:val="000000" w:themeColor="text1"/>
                <w:kern w:val="24"/>
                <w:sz w:val="18"/>
                <w:szCs w:val="18"/>
                <w:lang w:val="it-IT"/>
              </w:rPr>
              <w:t>Si nano-pillars</w:t>
            </w:r>
          </w:p>
        </w:tc>
        <w:tc>
          <w:tcPr>
            <w:tcW w:w="701"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Times New Roman" w:cs="Times New Roman"/>
                <w:color w:val="000000" w:themeColor="text1"/>
                <w:kern w:val="24"/>
                <w:sz w:val="18"/>
                <w:szCs w:val="18"/>
              </w:rPr>
              <w:t>690</w:t>
            </w:r>
            <w:r w:rsidRPr="00B96006">
              <w:rPr>
                <w:rFonts w:ascii="Times New Roman" w:eastAsia="Times New Roman" w:hAnsi="Symbol" w:cs="Times New Roman"/>
                <w:color w:val="000000" w:themeColor="text1"/>
                <w:kern w:val="24"/>
                <w:sz w:val="18"/>
                <w:szCs w:val="18"/>
              </w:rPr>
              <w:sym w:font="Symbol" w:char="F06C"/>
            </w:r>
          </w:p>
        </w:tc>
        <w:tc>
          <w:tcPr>
            <w:tcW w:w="702"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Times New Roman" w:cs="Times New Roman"/>
                <w:color w:val="000000" w:themeColor="text1"/>
                <w:kern w:val="24"/>
                <w:sz w:val="18"/>
                <w:szCs w:val="18"/>
              </w:rPr>
              <w:t>1</w:t>
            </w:r>
          </w:p>
        </w:tc>
        <w:tc>
          <w:tcPr>
            <w:tcW w:w="1122"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hAnsi="Times New Roman" w:cs="Times New Roman"/>
                <w:color w:val="000000" w:themeColor="text1"/>
                <w:kern w:val="24"/>
                <w:sz w:val="18"/>
                <w:szCs w:val="18"/>
              </w:rPr>
              <w:t>4μm</w:t>
            </w:r>
          </w:p>
        </w:tc>
        <w:tc>
          <w:tcPr>
            <w:tcW w:w="1013"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Times New Roman" w:cs="Times New Roman"/>
                <w:color w:val="000000" w:themeColor="text1"/>
                <w:kern w:val="24"/>
                <w:sz w:val="18"/>
                <w:szCs w:val="18"/>
              </w:rPr>
              <w:t>High</w:t>
            </w:r>
          </w:p>
        </w:tc>
        <w:tc>
          <w:tcPr>
            <w:tcW w:w="812"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Symbol" w:cs="Times New Roman"/>
                <w:color w:val="000000" w:themeColor="text1"/>
                <w:kern w:val="24"/>
                <w:sz w:val="18"/>
                <w:szCs w:val="18"/>
              </w:rPr>
              <w:sym w:font="Symbol" w:char="F0D6"/>
            </w:r>
          </w:p>
        </w:tc>
        <w:tc>
          <w:tcPr>
            <w:tcW w:w="712"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Symbol" w:cs="Times New Roman"/>
                <w:color w:val="000000" w:themeColor="text1"/>
                <w:kern w:val="24"/>
                <w:sz w:val="18"/>
                <w:szCs w:val="18"/>
              </w:rPr>
              <w:sym w:font="Symbol" w:char="F0B4"/>
            </w:r>
          </w:p>
        </w:tc>
        <w:tc>
          <w:tcPr>
            <w:tcW w:w="682"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Symbol" w:cs="Times New Roman"/>
                <w:color w:val="000000" w:themeColor="text1"/>
                <w:kern w:val="24"/>
                <w:sz w:val="18"/>
                <w:szCs w:val="18"/>
              </w:rPr>
              <w:sym w:font="Symbol" w:char="F0B4"/>
            </w:r>
          </w:p>
        </w:tc>
        <w:tc>
          <w:tcPr>
            <w:tcW w:w="637"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Symbol" w:cs="Times New Roman"/>
                <w:color w:val="000000" w:themeColor="text1"/>
                <w:kern w:val="24"/>
                <w:sz w:val="18"/>
                <w:szCs w:val="18"/>
              </w:rPr>
              <w:sym w:font="Symbol" w:char="F0B4"/>
            </w:r>
          </w:p>
        </w:tc>
      </w:tr>
      <w:tr w:rsidR="00B96006" w:rsidRPr="00B96006" w:rsidTr="00291C42">
        <w:trPr>
          <w:trHeight w:val="20"/>
          <w:jc w:val="center"/>
        </w:trPr>
        <w:tc>
          <w:tcPr>
            <w:tcW w:w="983" w:type="dxa"/>
            <w:vMerge/>
            <w:tcBorders>
              <w:left w:val="single" w:sz="8" w:space="0" w:color="000000"/>
              <w:right w:val="single" w:sz="8" w:space="0" w:color="000000"/>
            </w:tcBorders>
            <w:shd w:val="clear" w:color="auto" w:fill="auto"/>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p>
        </w:tc>
        <w:tc>
          <w:tcPr>
            <w:tcW w:w="1253"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hAnsi="Times New Roman" w:cs="Times New Roman"/>
                <w:color w:val="000000" w:themeColor="text1"/>
                <w:kern w:val="24"/>
                <w:sz w:val="18"/>
                <w:szCs w:val="18"/>
              </w:rPr>
              <w:t xml:space="preserve">Davis et al. </w:t>
            </w:r>
            <w:r w:rsidRPr="00B96006">
              <w:rPr>
                <w:rFonts w:ascii="Times New Roman" w:hAnsi="Times New Roman" w:cs="Times New Roman"/>
                <w:color w:val="000000" w:themeColor="text1"/>
                <w:kern w:val="24"/>
                <w:sz w:val="18"/>
                <w:szCs w:val="18"/>
              </w:rPr>
              <w:fldChar w:fldCharType="begin"/>
            </w:r>
            <w:r w:rsidR="00DB0DE8" w:rsidRPr="00B96006">
              <w:rPr>
                <w:rFonts w:ascii="Times New Roman" w:hAnsi="Times New Roman" w:cs="Times New Roman"/>
                <w:color w:val="000000" w:themeColor="text1"/>
                <w:kern w:val="24"/>
                <w:sz w:val="18"/>
                <w:szCs w:val="18"/>
              </w:rPr>
              <w:instrText xml:space="preserve"> ADDIN EN.CITE &lt;EndNote&gt;&lt;Cite&gt;&lt;Author&gt;Davis&lt;/Author&gt;&lt;Year&gt;2019&lt;/Year&gt;&lt;RecNum&gt;3498&lt;/RecNum&gt;&lt;DisplayText&gt;&lt;style face="superscript" font="Times New Roman"&gt;28&lt;/style&gt;&lt;/DisplayText&gt;&lt;record&gt;&lt;rec-number&gt;3498&lt;/rec-number&gt;&lt;foreign-keys&gt;&lt;key app="EN" db-id="xsvwvdw9o2d9rne2t2kp502yzd0t9dfwvzvx" timestamp="1562136430"&gt;3498&lt;/key&gt;&lt;/foreign-keys&gt;&lt;ref-type name="Journal Article"&gt;17&lt;/ref-type&gt;&lt;contributors&gt;&lt;authors&gt;&lt;author&gt;Davis, T.  J&lt;/author&gt;&lt;author&gt;Eftekhari, F.&lt;/author&gt;&lt;author&gt;Gómez, D.  E&lt;/author&gt;&lt;author&gt;Roberts, A.&lt;/author&gt;&lt;/authors&gt;&lt;/contributors&gt;&lt;titles&gt;&lt;title&gt;Metasurfaces with Asymmetric Optical Transfer Functions for Optical Signal Processing&lt;/title&gt;&lt;secondary-title&gt;Physical Review Letters&lt;/secondary-title&gt;&lt;/titles&gt;&lt;periodical&gt;&lt;full-title&gt;Physical Review Letters&lt;/full-title&gt;&lt;abbr-1&gt;Phys Rev Lett&lt;/abbr-1&gt;&lt;/periodical&gt;&lt;pages&gt;013901&lt;/pages&gt;&lt;volume&gt;123&lt;/volume&gt;&lt;number&gt;1&lt;/number&gt;&lt;dates&gt;&lt;year&gt;2019&lt;/year&gt;&lt;pub-dates&gt;&lt;date&gt;07/01/&lt;/date&gt;&lt;/pub-dates&gt;&lt;/dates&gt;&lt;publisher&gt;American Physical Society&lt;/publisher&gt;&lt;urls&gt;&lt;related-urls&gt;&lt;url&gt;https://link.aps.org/doi/10.1103/PhysRevLett.123.013901&lt;/url&gt;&lt;/related-urls&gt;&lt;/urls&gt;&lt;electronic-resource-num&gt;10.1103/PhysRevLett.123.013901&lt;/electronic-resource-num&gt;&lt;/record&gt;&lt;/Cite&gt;&lt;/EndNote&gt;</w:instrText>
            </w:r>
            <w:r w:rsidRPr="00B96006">
              <w:rPr>
                <w:rFonts w:ascii="Times New Roman" w:hAnsi="Times New Roman" w:cs="Times New Roman"/>
                <w:color w:val="000000" w:themeColor="text1"/>
                <w:kern w:val="24"/>
                <w:sz w:val="18"/>
                <w:szCs w:val="18"/>
              </w:rPr>
              <w:fldChar w:fldCharType="separate"/>
            </w:r>
            <w:r w:rsidR="00DB0DE8" w:rsidRPr="00B96006">
              <w:rPr>
                <w:rFonts w:ascii="Times New Roman" w:hAnsi="Times New Roman" w:cs="Times New Roman"/>
                <w:noProof/>
                <w:color w:val="000000" w:themeColor="text1"/>
                <w:kern w:val="24"/>
                <w:sz w:val="18"/>
                <w:szCs w:val="18"/>
                <w:vertAlign w:val="superscript"/>
              </w:rPr>
              <w:t>28</w:t>
            </w:r>
            <w:r w:rsidRPr="00B96006">
              <w:rPr>
                <w:rFonts w:ascii="Times New Roman" w:hAnsi="Times New Roman" w:cs="Times New Roman"/>
                <w:color w:val="000000" w:themeColor="text1"/>
                <w:kern w:val="24"/>
                <w:sz w:val="18"/>
                <w:szCs w:val="18"/>
              </w:rPr>
              <w:fldChar w:fldCharType="end"/>
            </w:r>
          </w:p>
        </w:tc>
        <w:tc>
          <w:tcPr>
            <w:tcW w:w="1357"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hAnsi="Times New Roman" w:cs="Times New Roman"/>
                <w:color w:val="000000" w:themeColor="text1"/>
                <w:kern w:val="24"/>
                <w:sz w:val="18"/>
                <w:szCs w:val="18"/>
              </w:rPr>
              <w:t>white light</w:t>
            </w:r>
          </w:p>
        </w:tc>
        <w:tc>
          <w:tcPr>
            <w:tcW w:w="1309"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Times New Roman" w:cs="Times New Roman"/>
                <w:color w:val="000000" w:themeColor="text1"/>
                <w:kern w:val="24"/>
                <w:sz w:val="18"/>
                <w:szCs w:val="18"/>
              </w:rPr>
              <w:t xml:space="preserve">Gold </w:t>
            </w:r>
            <w:proofErr w:type="spellStart"/>
            <w:r w:rsidRPr="00B96006">
              <w:rPr>
                <w:rFonts w:ascii="Times New Roman" w:eastAsia="Times New Roman" w:hAnsi="Times New Roman" w:cs="Times New Roman"/>
                <w:color w:val="000000" w:themeColor="text1"/>
                <w:kern w:val="24"/>
                <w:sz w:val="18"/>
                <w:szCs w:val="18"/>
              </w:rPr>
              <w:t>nanorods</w:t>
            </w:r>
            <w:proofErr w:type="spellEnd"/>
          </w:p>
        </w:tc>
        <w:tc>
          <w:tcPr>
            <w:tcW w:w="701"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Times New Roman" w:cs="Times New Roman"/>
                <w:color w:val="000000" w:themeColor="text1"/>
                <w:kern w:val="24"/>
                <w:sz w:val="18"/>
                <w:szCs w:val="18"/>
              </w:rPr>
              <w:t>40</w:t>
            </w:r>
            <w:r w:rsidRPr="00B96006">
              <w:rPr>
                <w:rFonts w:ascii="Times New Roman" w:eastAsia="Times New Roman" w:hAnsi="Symbol" w:cs="Times New Roman"/>
                <w:color w:val="000000" w:themeColor="text1"/>
                <w:kern w:val="24"/>
                <w:sz w:val="18"/>
                <w:szCs w:val="18"/>
              </w:rPr>
              <w:sym w:font="Symbol" w:char="F06C"/>
            </w:r>
          </w:p>
        </w:tc>
        <w:tc>
          <w:tcPr>
            <w:tcW w:w="702"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Times New Roman" w:cs="Times New Roman"/>
                <w:color w:val="000000" w:themeColor="text1"/>
                <w:kern w:val="24"/>
                <w:sz w:val="18"/>
                <w:szCs w:val="18"/>
              </w:rPr>
              <w:t>1</w:t>
            </w:r>
          </w:p>
        </w:tc>
        <w:tc>
          <w:tcPr>
            <w:tcW w:w="1122"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Times New Roman" w:cs="Times New Roman"/>
                <w:color w:val="000000" w:themeColor="text1"/>
                <w:kern w:val="24"/>
                <w:sz w:val="18"/>
                <w:szCs w:val="18"/>
              </w:rPr>
              <w:t>Not reported</w:t>
            </w:r>
          </w:p>
        </w:tc>
        <w:tc>
          <w:tcPr>
            <w:tcW w:w="1013"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Times New Roman" w:cs="Times New Roman"/>
                <w:color w:val="000000" w:themeColor="text1"/>
                <w:kern w:val="24"/>
                <w:sz w:val="18"/>
                <w:szCs w:val="18"/>
              </w:rPr>
              <w:t>High</w:t>
            </w:r>
          </w:p>
        </w:tc>
        <w:tc>
          <w:tcPr>
            <w:tcW w:w="812"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Symbol" w:cs="Times New Roman"/>
                <w:color w:val="000000" w:themeColor="text1"/>
                <w:kern w:val="24"/>
                <w:sz w:val="18"/>
                <w:szCs w:val="18"/>
              </w:rPr>
              <w:sym w:font="Symbol" w:char="F0B4"/>
            </w:r>
          </w:p>
        </w:tc>
        <w:tc>
          <w:tcPr>
            <w:tcW w:w="712"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Symbol" w:cs="Times New Roman"/>
                <w:color w:val="000000" w:themeColor="text1"/>
                <w:kern w:val="24"/>
                <w:sz w:val="18"/>
                <w:szCs w:val="18"/>
              </w:rPr>
              <w:sym w:font="Symbol" w:char="F0D6"/>
            </w:r>
          </w:p>
        </w:tc>
        <w:tc>
          <w:tcPr>
            <w:tcW w:w="682"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Symbol" w:cs="Times New Roman"/>
                <w:color w:val="000000" w:themeColor="text1"/>
                <w:kern w:val="24"/>
                <w:sz w:val="18"/>
                <w:szCs w:val="18"/>
              </w:rPr>
              <w:sym w:font="Symbol" w:char="F0B4"/>
            </w:r>
          </w:p>
        </w:tc>
        <w:tc>
          <w:tcPr>
            <w:tcW w:w="637"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Symbol" w:cs="Times New Roman"/>
                <w:color w:val="000000" w:themeColor="text1"/>
                <w:kern w:val="24"/>
                <w:sz w:val="18"/>
                <w:szCs w:val="18"/>
              </w:rPr>
              <w:sym w:font="Symbol" w:char="F0B4"/>
            </w:r>
          </w:p>
        </w:tc>
      </w:tr>
      <w:tr w:rsidR="00B96006" w:rsidRPr="00B96006" w:rsidTr="00291C42">
        <w:trPr>
          <w:trHeight w:val="20"/>
          <w:jc w:val="center"/>
        </w:trPr>
        <w:tc>
          <w:tcPr>
            <w:tcW w:w="983" w:type="dxa"/>
            <w:vMerge/>
            <w:tcBorders>
              <w:left w:val="single" w:sz="8" w:space="0" w:color="000000"/>
              <w:right w:val="single" w:sz="8" w:space="0" w:color="000000"/>
            </w:tcBorders>
            <w:shd w:val="clear" w:color="auto" w:fill="auto"/>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p>
        </w:tc>
        <w:tc>
          <w:tcPr>
            <w:tcW w:w="1253"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hAnsi="Times New Roman" w:cs="Times New Roman"/>
                <w:color w:val="000000" w:themeColor="text1"/>
                <w:kern w:val="24"/>
                <w:sz w:val="18"/>
                <w:szCs w:val="18"/>
              </w:rPr>
              <w:t xml:space="preserve">Kwon et al. </w:t>
            </w:r>
            <w:r w:rsidRPr="00B96006">
              <w:rPr>
                <w:rFonts w:ascii="Times New Roman" w:hAnsi="Times New Roman" w:cs="Times New Roman"/>
                <w:color w:val="000000" w:themeColor="text1"/>
                <w:kern w:val="24"/>
                <w:sz w:val="18"/>
                <w:szCs w:val="18"/>
              </w:rPr>
              <w:fldChar w:fldCharType="begin"/>
            </w:r>
            <w:r w:rsidR="00DB0DE8" w:rsidRPr="00B96006">
              <w:rPr>
                <w:rFonts w:ascii="Times New Roman" w:hAnsi="Times New Roman" w:cs="Times New Roman"/>
                <w:color w:val="000000" w:themeColor="text1"/>
                <w:kern w:val="24"/>
                <w:sz w:val="18"/>
                <w:szCs w:val="18"/>
              </w:rPr>
              <w:instrText xml:space="preserve"> ADDIN EN.CITE &lt;EndNote&gt;&lt;Cite&gt;&lt;Author&gt;Kwon&lt;/Author&gt;&lt;Year&gt;2020&lt;/Year&gt;&lt;RecNum&gt;3524&lt;/RecNum&gt;&lt;DisplayText&gt;&lt;style face="superscript" font="Times New Roman"&gt;29&lt;/style&gt;&lt;/DisplayText&gt;&lt;record&gt;&lt;rec-number&gt;3524&lt;/rec-number&gt;&lt;foreign-keys&gt;&lt;key app="EN" db-id="xsvwvdw9o2d9rne2t2kp502yzd0t9dfwvzvx" timestamp="1572528268"&gt;3524&lt;/key&gt;&lt;/foreign-keys&gt;&lt;ref-type name="Journal Article"&gt;17&lt;/ref-type&gt;&lt;contributors&gt;&lt;authors&gt;&lt;author&gt;Kwon, Hyounghan&lt;/author&gt;&lt;author&gt;Arbabi, Ehsan&lt;/author&gt;&lt;author&gt;Kamali, Seyedeh Mahsa&lt;/author&gt;&lt;author&gt;Faraji-Dana, MohammadSadegh&lt;/author&gt;&lt;author&gt;Faraon, Andrei&lt;/author&gt;&lt;/authors&gt;&lt;/contributors&gt;&lt;titles&gt;&lt;title&gt;Single-shot quantitative phase gradient microscopy using a system of multifunctional metasurfaces&lt;/title&gt;&lt;secondary-title&gt;Nature Photonics&lt;/secondary-title&gt;&lt;/titles&gt;&lt;periodical&gt;&lt;full-title&gt;Nature Photonics&lt;/full-title&gt;&lt;/periodical&gt;&lt;pages&gt;109–114&lt;/pages&gt;&lt;volume&gt; 14&lt;/volume&gt;&lt;dates&gt;&lt;year&gt;2020&lt;/year&gt;&lt;pub-dates&gt;&lt;date&gt;2019/10/28&lt;/date&gt;&lt;/pub-dates&gt;&lt;/dates&gt;&lt;isbn&gt;1749-4893&lt;/isbn&gt;&lt;urls&gt;&lt;related-urls&gt;&lt;url&gt;https://doi.org/10.1038/s41566-019-0536-x&lt;/url&gt;&lt;/related-urls&gt;&lt;/urls&gt;&lt;electronic-resource-num&gt;10.1038/s41566-019-0536-x&lt;/electronic-resource-num&gt;&lt;/record&gt;&lt;/Cite&gt;&lt;/EndNote&gt;</w:instrText>
            </w:r>
            <w:r w:rsidRPr="00B96006">
              <w:rPr>
                <w:rFonts w:ascii="Times New Roman" w:hAnsi="Times New Roman" w:cs="Times New Roman"/>
                <w:color w:val="000000" w:themeColor="text1"/>
                <w:kern w:val="24"/>
                <w:sz w:val="18"/>
                <w:szCs w:val="18"/>
              </w:rPr>
              <w:fldChar w:fldCharType="separate"/>
            </w:r>
            <w:r w:rsidR="00DB0DE8" w:rsidRPr="00B96006">
              <w:rPr>
                <w:rFonts w:ascii="Times New Roman" w:hAnsi="Times New Roman" w:cs="Times New Roman"/>
                <w:noProof/>
                <w:color w:val="000000" w:themeColor="text1"/>
                <w:kern w:val="24"/>
                <w:sz w:val="18"/>
                <w:szCs w:val="18"/>
                <w:vertAlign w:val="superscript"/>
              </w:rPr>
              <w:t>29</w:t>
            </w:r>
            <w:r w:rsidRPr="00B96006">
              <w:rPr>
                <w:rFonts w:ascii="Times New Roman" w:hAnsi="Times New Roman" w:cs="Times New Roman"/>
                <w:color w:val="000000" w:themeColor="text1"/>
                <w:kern w:val="24"/>
                <w:sz w:val="18"/>
                <w:szCs w:val="18"/>
              </w:rPr>
              <w:fldChar w:fldCharType="end"/>
            </w:r>
          </w:p>
        </w:tc>
        <w:tc>
          <w:tcPr>
            <w:tcW w:w="1357"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hAnsi="Times New Roman" w:cs="Times New Roman"/>
                <w:color w:val="000000" w:themeColor="text1"/>
                <w:kern w:val="24"/>
                <w:sz w:val="18"/>
                <w:szCs w:val="18"/>
              </w:rPr>
              <w:t>850</w:t>
            </w:r>
          </w:p>
        </w:tc>
        <w:tc>
          <w:tcPr>
            <w:tcW w:w="1309"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Times New Roman" w:cs="Times New Roman"/>
                <w:color w:val="000000" w:themeColor="text1"/>
                <w:kern w:val="24"/>
                <w:sz w:val="18"/>
                <w:szCs w:val="18"/>
              </w:rPr>
              <w:t xml:space="preserve">Silicon </w:t>
            </w:r>
            <w:proofErr w:type="spellStart"/>
            <w:r w:rsidRPr="00B96006">
              <w:rPr>
                <w:rFonts w:ascii="Times New Roman" w:eastAsia="Times New Roman" w:hAnsi="Times New Roman" w:cs="Times New Roman"/>
                <w:color w:val="000000" w:themeColor="text1"/>
                <w:kern w:val="24"/>
                <w:sz w:val="18"/>
                <w:szCs w:val="18"/>
              </w:rPr>
              <w:t>metasurfaces</w:t>
            </w:r>
            <w:proofErr w:type="spellEnd"/>
          </w:p>
        </w:tc>
        <w:tc>
          <w:tcPr>
            <w:tcW w:w="701"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hAnsi="Times New Roman" w:cs="Times New Roman"/>
                <w:color w:val="000000" w:themeColor="text1"/>
                <w:kern w:val="24"/>
                <w:sz w:val="18"/>
                <w:szCs w:val="18"/>
              </w:rPr>
              <w:t>400</w:t>
            </w:r>
            <w:r w:rsidRPr="00B96006">
              <w:rPr>
                <w:rFonts w:ascii="Times New Roman" w:eastAsia="Times New Roman" w:hAnsi="Symbol" w:cs="Times New Roman"/>
                <w:color w:val="000000" w:themeColor="text1"/>
                <w:kern w:val="24"/>
                <w:sz w:val="18"/>
                <w:szCs w:val="18"/>
              </w:rPr>
              <w:sym w:font="Symbol" w:char="F06C"/>
            </w:r>
          </w:p>
        </w:tc>
        <w:tc>
          <w:tcPr>
            <w:tcW w:w="702"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Times New Roman" w:cs="Times New Roman"/>
                <w:color w:val="000000" w:themeColor="text1"/>
                <w:kern w:val="24"/>
                <w:sz w:val="18"/>
                <w:szCs w:val="18"/>
              </w:rPr>
              <w:t>1.6, 1.98</w:t>
            </w:r>
          </w:p>
        </w:tc>
        <w:tc>
          <w:tcPr>
            <w:tcW w:w="1122"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hAnsi="Times New Roman" w:cs="Times New Roman"/>
                <w:color w:val="000000" w:themeColor="text1"/>
                <w:kern w:val="24"/>
                <w:sz w:val="18"/>
                <w:szCs w:val="18"/>
              </w:rPr>
              <w:t>2.76</w:t>
            </w:r>
            <w:r w:rsidRPr="00B96006">
              <w:rPr>
                <w:rFonts w:ascii="Times New Roman" w:hAnsi="Symbol" w:cs="Times New Roman"/>
                <w:color w:val="000000" w:themeColor="text1"/>
                <w:kern w:val="24"/>
                <w:sz w:val="18"/>
                <w:szCs w:val="18"/>
              </w:rPr>
              <w:sym w:font="Symbol" w:char="F06D"/>
            </w:r>
            <w:r w:rsidRPr="00B96006">
              <w:rPr>
                <w:rFonts w:ascii="Times New Roman" w:hAnsi="Times New Roman" w:cs="Times New Roman"/>
                <w:color w:val="000000" w:themeColor="text1"/>
                <w:kern w:val="24"/>
                <w:sz w:val="18"/>
                <w:szCs w:val="18"/>
              </w:rPr>
              <w:t>m</w:t>
            </w:r>
          </w:p>
        </w:tc>
        <w:tc>
          <w:tcPr>
            <w:tcW w:w="1013"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Times New Roman" w:cs="Times New Roman"/>
                <w:color w:val="000000" w:themeColor="text1"/>
                <w:kern w:val="24"/>
                <w:sz w:val="18"/>
                <w:szCs w:val="18"/>
              </w:rPr>
              <w:t>High</w:t>
            </w:r>
          </w:p>
        </w:tc>
        <w:tc>
          <w:tcPr>
            <w:tcW w:w="812"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Symbol" w:cs="Times New Roman"/>
                <w:color w:val="000000" w:themeColor="text1"/>
                <w:kern w:val="24"/>
                <w:sz w:val="18"/>
                <w:szCs w:val="18"/>
              </w:rPr>
              <w:sym w:font="Symbol" w:char="F0B4"/>
            </w:r>
          </w:p>
        </w:tc>
        <w:tc>
          <w:tcPr>
            <w:tcW w:w="712"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Symbol" w:cs="Times New Roman"/>
                <w:color w:val="000000" w:themeColor="text1"/>
                <w:kern w:val="24"/>
                <w:sz w:val="18"/>
                <w:szCs w:val="18"/>
              </w:rPr>
              <w:sym w:font="Symbol" w:char="F0D6"/>
            </w:r>
          </w:p>
        </w:tc>
        <w:tc>
          <w:tcPr>
            <w:tcW w:w="682"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Symbol" w:cs="Times New Roman"/>
                <w:color w:val="000000" w:themeColor="text1"/>
                <w:kern w:val="24"/>
                <w:sz w:val="18"/>
                <w:szCs w:val="18"/>
              </w:rPr>
              <w:sym w:font="Symbol" w:char="F0B4"/>
            </w:r>
          </w:p>
        </w:tc>
        <w:tc>
          <w:tcPr>
            <w:tcW w:w="637"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Symbol" w:cs="Times New Roman"/>
                <w:color w:val="000000" w:themeColor="text1"/>
                <w:kern w:val="24"/>
                <w:sz w:val="18"/>
                <w:szCs w:val="18"/>
              </w:rPr>
              <w:sym w:font="Symbol" w:char="F0B4"/>
            </w:r>
          </w:p>
        </w:tc>
      </w:tr>
      <w:tr w:rsidR="00B96006" w:rsidRPr="00B96006" w:rsidTr="00291C42">
        <w:trPr>
          <w:trHeight w:val="20"/>
          <w:jc w:val="center"/>
        </w:trPr>
        <w:tc>
          <w:tcPr>
            <w:tcW w:w="983" w:type="dxa"/>
            <w:vMerge/>
            <w:tcBorders>
              <w:left w:val="single" w:sz="8" w:space="0" w:color="000000"/>
              <w:right w:val="single" w:sz="8" w:space="0" w:color="000000"/>
            </w:tcBorders>
            <w:shd w:val="clear" w:color="auto" w:fill="auto"/>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p>
        </w:tc>
        <w:tc>
          <w:tcPr>
            <w:tcW w:w="1253"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hAnsi="Times New Roman" w:cs="Times New Roman"/>
                <w:color w:val="000000" w:themeColor="text1"/>
                <w:kern w:val="24"/>
                <w:sz w:val="18"/>
                <w:szCs w:val="18"/>
              </w:rPr>
              <w:t xml:space="preserve">Zhu et al. </w:t>
            </w:r>
            <w:r w:rsidRPr="00B96006">
              <w:rPr>
                <w:rFonts w:ascii="Times New Roman" w:hAnsi="Times New Roman" w:cs="Times New Roman"/>
                <w:color w:val="000000" w:themeColor="text1"/>
                <w:kern w:val="24"/>
                <w:sz w:val="18"/>
                <w:szCs w:val="18"/>
              </w:rPr>
              <w:fldChar w:fldCharType="begin"/>
            </w:r>
            <w:r w:rsidR="00DB0DE8" w:rsidRPr="00B96006">
              <w:rPr>
                <w:rFonts w:ascii="Times New Roman" w:hAnsi="Times New Roman" w:cs="Times New Roman"/>
                <w:color w:val="000000" w:themeColor="text1"/>
                <w:kern w:val="24"/>
                <w:sz w:val="18"/>
                <w:szCs w:val="18"/>
              </w:rPr>
              <w:instrText xml:space="preserve"> ADDIN EN.CITE &lt;EndNote&gt;&lt;Cite&gt;&lt;Author&gt;Zhu&lt;/Author&gt;&lt;Year&gt;2021&lt;/Year&gt;&lt;RecNum&gt;3778&lt;/RecNum&gt;&lt;DisplayText&gt;&lt;style face="superscript" font="Times New Roman"&gt;30&lt;/style&gt;&lt;/DisplayText&gt;&lt;record&gt;&lt;rec-number&gt;3778&lt;/rec-number&gt;&lt;foreign-keys&gt;&lt;key app="EN" db-id="xsvwvdw9o2d9rne2t2kp502yzd0t9dfwvzvx" timestamp="1612144816"&gt;3778&lt;/key&gt;&lt;/foreign-keys&gt;&lt;ref-type name="Journal Article"&gt;17&lt;/ref-type&gt;&lt;contributors&gt;&lt;authors&gt;&lt;author&gt;Zhu, Tengfeng&lt;/author&gt;&lt;author&gt;Guo, Cheng&lt;/author&gt;&lt;author&gt;Huang, Junyi&lt;/author&gt;&lt;author&gt;Wang, Haiwen&lt;/author&gt;&lt;author&gt;Orenstein, Meir&lt;/author&gt;&lt;author&gt;Ruan, Zhichao&lt;/author&gt;&lt;author&gt;Fan, Shanhui&lt;/author&gt;&lt;/authors&gt;&lt;/contributors&gt;&lt;titles&gt;&lt;title&gt;Topological optical differentiator&lt;/title&gt;&lt;secondary-title&gt;Nature Communications&lt;/secondary-title&gt;&lt;/titles&gt;&lt;periodical&gt;&lt;full-title&gt;Nature communications&lt;/full-title&gt;&lt;/periodical&gt;&lt;pages&gt;680&lt;/pages&gt;&lt;volume&gt;12&lt;/volume&gt;&lt;number&gt;1&lt;/number&gt;&lt;dates&gt;&lt;year&gt;2021&lt;/year&gt;&lt;pub-dates&gt;&lt;date&gt;2021/01/29&lt;/date&gt;&lt;/pub-dates&gt;&lt;/dates&gt;&lt;isbn&gt;2041-1723&lt;/isbn&gt;&lt;urls&gt;&lt;related-urls&gt;&lt;url&gt;https://doi.org/10.1038/s41467-021-20972-4&lt;/url&gt;&lt;/related-urls&gt;&lt;/urls&gt;&lt;electronic-resource-num&gt;10.1038/s41467-021-20972-4&lt;/electronic-resource-num&gt;&lt;/record&gt;&lt;/Cite&gt;&lt;/EndNote&gt;</w:instrText>
            </w:r>
            <w:r w:rsidRPr="00B96006">
              <w:rPr>
                <w:rFonts w:ascii="Times New Roman" w:hAnsi="Times New Roman" w:cs="Times New Roman"/>
                <w:color w:val="000000" w:themeColor="text1"/>
                <w:kern w:val="24"/>
                <w:sz w:val="18"/>
                <w:szCs w:val="18"/>
              </w:rPr>
              <w:fldChar w:fldCharType="separate"/>
            </w:r>
            <w:r w:rsidR="00DB0DE8" w:rsidRPr="00B96006">
              <w:rPr>
                <w:rFonts w:ascii="Times New Roman" w:hAnsi="Times New Roman" w:cs="Times New Roman"/>
                <w:noProof/>
                <w:color w:val="000000" w:themeColor="text1"/>
                <w:kern w:val="24"/>
                <w:sz w:val="18"/>
                <w:szCs w:val="18"/>
                <w:vertAlign w:val="superscript"/>
              </w:rPr>
              <w:t>30</w:t>
            </w:r>
            <w:r w:rsidRPr="00B96006">
              <w:rPr>
                <w:rFonts w:ascii="Times New Roman" w:hAnsi="Times New Roman" w:cs="Times New Roman"/>
                <w:color w:val="000000" w:themeColor="text1"/>
                <w:kern w:val="24"/>
                <w:sz w:val="18"/>
                <w:szCs w:val="18"/>
              </w:rPr>
              <w:fldChar w:fldCharType="end"/>
            </w:r>
          </w:p>
        </w:tc>
        <w:tc>
          <w:tcPr>
            <w:tcW w:w="1357"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Times New Roman" w:cs="Times New Roman"/>
                <w:color w:val="000000" w:themeColor="text1"/>
                <w:kern w:val="24"/>
                <w:sz w:val="18"/>
                <w:szCs w:val="18"/>
              </w:rPr>
              <w:t>532</w:t>
            </w:r>
            <w:r w:rsidRPr="00B96006">
              <w:rPr>
                <w:rFonts w:ascii="Times New Roman" w:eastAsia="Times New Roman" w:hAnsi="Symbol" w:cs="Times New Roman"/>
                <w:color w:val="000000" w:themeColor="text1"/>
                <w:kern w:val="24"/>
                <w:sz w:val="18"/>
                <w:szCs w:val="18"/>
              </w:rPr>
              <w:sym w:font="Symbol" w:char="F07E"/>
            </w:r>
            <w:r w:rsidRPr="00B96006">
              <w:rPr>
                <w:rFonts w:ascii="Times New Roman" w:eastAsia="Times New Roman" w:hAnsi="Times New Roman" w:cs="Times New Roman"/>
                <w:color w:val="000000" w:themeColor="text1"/>
                <w:kern w:val="24"/>
                <w:sz w:val="18"/>
                <w:szCs w:val="18"/>
              </w:rPr>
              <w:t>820</w:t>
            </w:r>
          </w:p>
        </w:tc>
        <w:tc>
          <w:tcPr>
            <w:tcW w:w="1309"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hAnsi="Times New Roman" w:cs="Times New Roman"/>
                <w:color w:val="000000" w:themeColor="text1"/>
                <w:kern w:val="24"/>
                <w:sz w:val="18"/>
                <w:szCs w:val="18"/>
              </w:rPr>
              <w:t>Reflection of bulk</w:t>
            </w:r>
            <w:r w:rsidRPr="00B96006">
              <w:rPr>
                <w:rFonts w:ascii="Times New Roman" w:eastAsia="Times New Roman" w:hAnsi="Times New Roman" w:cs="Times New Roman"/>
                <w:color w:val="000000" w:themeColor="text1"/>
                <w:kern w:val="24"/>
                <w:sz w:val="18"/>
                <w:szCs w:val="18"/>
              </w:rPr>
              <w:t xml:space="preserve"> </w:t>
            </w:r>
            <w:r w:rsidRPr="00B96006">
              <w:rPr>
                <w:rFonts w:ascii="Times New Roman" w:hAnsi="Times New Roman" w:cs="Times New Roman"/>
                <w:color w:val="000000" w:themeColor="text1"/>
                <w:kern w:val="24"/>
                <w:sz w:val="18"/>
                <w:szCs w:val="18"/>
              </w:rPr>
              <w:t>prisms</w:t>
            </w:r>
          </w:p>
        </w:tc>
        <w:tc>
          <w:tcPr>
            <w:tcW w:w="701"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Times New Roman" w:cs="Times New Roman"/>
                <w:color w:val="000000" w:themeColor="text1"/>
                <w:kern w:val="24"/>
                <w:sz w:val="18"/>
                <w:szCs w:val="18"/>
              </w:rPr>
              <w:t>3195</w:t>
            </w:r>
            <w:r w:rsidRPr="00B96006">
              <w:rPr>
                <w:rFonts w:ascii="Times New Roman" w:eastAsia="Times New Roman" w:hAnsi="Symbol" w:cs="Times New Roman"/>
                <w:color w:val="000000" w:themeColor="text1"/>
                <w:kern w:val="24"/>
                <w:sz w:val="18"/>
                <w:szCs w:val="18"/>
              </w:rPr>
              <w:sym w:font="Symbol" w:char="F06C"/>
            </w:r>
          </w:p>
        </w:tc>
        <w:tc>
          <w:tcPr>
            <w:tcW w:w="702"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Times New Roman" w:cs="Times New Roman"/>
                <w:color w:val="000000" w:themeColor="text1"/>
                <w:kern w:val="24"/>
                <w:sz w:val="18"/>
                <w:szCs w:val="18"/>
              </w:rPr>
              <w:t>1</w:t>
            </w:r>
          </w:p>
        </w:tc>
        <w:tc>
          <w:tcPr>
            <w:tcW w:w="1122"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hAnsi="Times New Roman" w:cs="Times New Roman"/>
                <w:color w:val="000000" w:themeColor="text1"/>
                <w:kern w:val="24"/>
                <w:sz w:val="18"/>
                <w:szCs w:val="18"/>
              </w:rPr>
              <w:t>5</w:t>
            </w:r>
            <w:r w:rsidRPr="00B96006">
              <w:rPr>
                <w:rFonts w:ascii="Times New Roman" w:hAnsi="Symbol" w:cs="Times New Roman"/>
                <w:color w:val="000000" w:themeColor="text1"/>
                <w:kern w:val="24"/>
                <w:sz w:val="18"/>
                <w:szCs w:val="18"/>
              </w:rPr>
              <w:sym w:font="Symbol" w:char="F06D"/>
            </w:r>
            <w:r w:rsidRPr="00B96006">
              <w:rPr>
                <w:rFonts w:ascii="Times New Roman" w:hAnsi="Times New Roman" w:cs="Times New Roman"/>
                <w:color w:val="000000" w:themeColor="text1"/>
                <w:kern w:val="24"/>
                <w:sz w:val="18"/>
                <w:szCs w:val="18"/>
              </w:rPr>
              <w:t>m</w:t>
            </w:r>
          </w:p>
        </w:tc>
        <w:tc>
          <w:tcPr>
            <w:tcW w:w="1013"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Times New Roman" w:cs="Times New Roman"/>
                <w:color w:val="000000" w:themeColor="text1"/>
                <w:kern w:val="24"/>
                <w:sz w:val="18"/>
                <w:szCs w:val="18"/>
              </w:rPr>
              <w:t>Low</w:t>
            </w:r>
          </w:p>
        </w:tc>
        <w:tc>
          <w:tcPr>
            <w:tcW w:w="812"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Symbol" w:cs="Times New Roman"/>
                <w:color w:val="000000" w:themeColor="text1"/>
                <w:kern w:val="24"/>
                <w:sz w:val="18"/>
                <w:szCs w:val="18"/>
              </w:rPr>
              <w:sym w:font="Symbol" w:char="F0D6"/>
            </w:r>
          </w:p>
        </w:tc>
        <w:tc>
          <w:tcPr>
            <w:tcW w:w="712"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Symbol" w:cs="Times New Roman"/>
                <w:color w:val="000000" w:themeColor="text1"/>
                <w:kern w:val="24"/>
                <w:sz w:val="18"/>
                <w:szCs w:val="18"/>
              </w:rPr>
              <w:sym w:font="Symbol" w:char="F0B4"/>
            </w:r>
          </w:p>
        </w:tc>
        <w:tc>
          <w:tcPr>
            <w:tcW w:w="682"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Symbol" w:cs="Times New Roman"/>
                <w:color w:val="000000" w:themeColor="text1"/>
                <w:kern w:val="24"/>
                <w:sz w:val="18"/>
                <w:szCs w:val="18"/>
              </w:rPr>
              <w:sym w:font="Symbol" w:char="F0B4"/>
            </w:r>
          </w:p>
        </w:tc>
        <w:tc>
          <w:tcPr>
            <w:tcW w:w="637"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hideMark/>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Symbol" w:cs="Times New Roman"/>
                <w:color w:val="000000" w:themeColor="text1"/>
                <w:kern w:val="24"/>
                <w:sz w:val="18"/>
                <w:szCs w:val="18"/>
              </w:rPr>
              <w:sym w:font="Symbol" w:char="F0B4"/>
            </w:r>
          </w:p>
        </w:tc>
      </w:tr>
      <w:tr w:rsidR="00B96006" w:rsidRPr="00B96006" w:rsidTr="00291C42">
        <w:trPr>
          <w:trHeight w:val="20"/>
          <w:jc w:val="center"/>
        </w:trPr>
        <w:tc>
          <w:tcPr>
            <w:tcW w:w="983" w:type="dxa"/>
            <w:vMerge/>
            <w:tcBorders>
              <w:left w:val="single" w:sz="8" w:space="0" w:color="000000"/>
              <w:right w:val="single" w:sz="8" w:space="0" w:color="000000"/>
            </w:tcBorders>
            <w:shd w:val="clear" w:color="auto" w:fill="auto"/>
            <w:tcMar>
              <w:top w:w="28" w:type="dxa"/>
              <w:left w:w="28" w:type="dxa"/>
              <w:bottom w:w="28" w:type="dxa"/>
              <w:right w:w="28" w:type="dxa"/>
            </w:tcMar>
            <w:vAlign w:val="center"/>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p>
        </w:tc>
        <w:tc>
          <w:tcPr>
            <w:tcW w:w="1253"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tcPr>
          <w:p w:rsidR="00D53D88" w:rsidRPr="00B96006" w:rsidRDefault="00D53D88" w:rsidP="00291C42">
            <w:pPr>
              <w:widowControl/>
              <w:spacing w:line="200" w:lineRule="exact"/>
              <w:jc w:val="center"/>
              <w:rPr>
                <w:rFonts w:ascii="Times New Roman" w:hAnsi="Times New Roman" w:cs="Times New Roman"/>
                <w:color w:val="000000" w:themeColor="text1"/>
                <w:kern w:val="24"/>
                <w:sz w:val="18"/>
                <w:szCs w:val="18"/>
              </w:rPr>
            </w:pPr>
            <w:r w:rsidRPr="00B96006">
              <w:rPr>
                <w:rFonts w:ascii="Times New Roman" w:hAnsi="Times New Roman" w:cs="Times New Roman"/>
                <w:color w:val="000000" w:themeColor="text1"/>
                <w:kern w:val="24"/>
                <w:sz w:val="18"/>
                <w:szCs w:val="18"/>
              </w:rPr>
              <w:t>Zhu et al.</w:t>
            </w:r>
            <w:r w:rsidRPr="00B96006">
              <w:rPr>
                <w:rFonts w:ascii="Times New Roman" w:hAnsi="Times New Roman" w:cs="Times New Roman"/>
                <w:color w:val="000000" w:themeColor="text1"/>
                <w:kern w:val="24"/>
                <w:sz w:val="18"/>
                <w:szCs w:val="18"/>
              </w:rPr>
              <w:fldChar w:fldCharType="begin"/>
            </w:r>
            <w:r w:rsidR="00DB0DE8" w:rsidRPr="00B96006">
              <w:rPr>
                <w:rFonts w:ascii="Times New Roman" w:hAnsi="Times New Roman" w:cs="Times New Roman"/>
                <w:color w:val="000000" w:themeColor="text1"/>
                <w:kern w:val="24"/>
                <w:sz w:val="18"/>
                <w:szCs w:val="18"/>
              </w:rPr>
              <w:instrText xml:space="preserve"> ADDIN EN.CITE &lt;EndNote&gt;&lt;Cite&gt;&lt;Author&gt;Zhu&lt;/Author&gt;&lt;Year&gt;2019&lt;/Year&gt;&lt;RecNum&gt;3866&lt;/RecNum&gt;&lt;DisplayText&gt;&lt;style face="superscript" font="Times New Roman"&gt;31&lt;/style&gt;&lt;/DisplayText&gt;&lt;record&gt;&lt;rec-number&gt;3866&lt;/rec-number&gt;&lt;foreign-keys&gt;&lt;key app="EN" db-id="xsvwvdw9o2d9rne2t2kp502yzd0t9dfwvzvx" timestamp="1624257884"&gt;3866&lt;/key&gt;&lt;/foreign-keys&gt;&lt;ref-type name="Journal Article"&gt;17&lt;/ref-type&gt;&lt;contributors&gt;&lt;authors&gt;&lt;author&gt;Zhu, Tengfeng&lt;/author&gt;&lt;author&gt;Lou, Yijie&lt;/author&gt;&lt;author&gt;Zhou, Yihan&lt;/author&gt;&lt;author&gt;Zhang, Jiahao&lt;/author&gt;&lt;author&gt;Huang, Junyi&lt;/author&gt;&lt;author&gt;Li, Yan&lt;/author&gt;&lt;author&gt;Luo, Hailu&lt;/author&gt;&lt;author&gt;Wen, Shuangchun&lt;/author&gt;&lt;author&gt;Zhu, Shiyao&lt;/author&gt;&lt;author&gt;Gong, Qihuang&lt;/author&gt;&lt;author&gt;Qiu, Min&lt;/author&gt;&lt;author&gt;Ruan, Zhichao&lt;/author&gt;&lt;/authors&gt;&lt;/contributors&gt;&lt;titles&gt;&lt;title&gt;Generalized Spatial Differentiation from the Spin Hall Effect of Light and Its Application in Image Processing of Edge Detection&lt;/title&gt;&lt;secondary-title&gt;Physical Review Applied&lt;/secondary-title&gt;&lt;/titles&gt;&lt;periodical&gt;&lt;full-title&gt;Physical Review Applied&lt;/full-title&gt;&lt;/periodical&gt;&lt;pages&gt;034043&lt;/pages&gt;&lt;volume&gt;11&lt;/volume&gt;&lt;number&gt;3&lt;/number&gt;&lt;dates&gt;&lt;year&gt;2019&lt;/year&gt;&lt;pub-dates&gt;&lt;date&gt;03/18/&lt;/date&gt;&lt;/pub-dates&gt;&lt;/dates&gt;&lt;publisher&gt;American Physical Society&lt;/publisher&gt;&lt;urls&gt;&lt;related-urls&gt;&lt;url&gt;https://link.aps.org/doi/10.1103/PhysRevApplied.11.034043&lt;/url&gt;&lt;/related-urls&gt;&lt;/urls&gt;&lt;electronic-resource-num&gt;10.1103/PhysRevApplied.11.034043&lt;/electronic-resource-num&gt;&lt;/record&gt;&lt;/Cite&gt;&lt;/EndNote&gt;</w:instrText>
            </w:r>
            <w:r w:rsidRPr="00B96006">
              <w:rPr>
                <w:rFonts w:ascii="Times New Roman" w:hAnsi="Times New Roman" w:cs="Times New Roman"/>
                <w:color w:val="000000" w:themeColor="text1"/>
                <w:kern w:val="24"/>
                <w:sz w:val="18"/>
                <w:szCs w:val="18"/>
              </w:rPr>
              <w:fldChar w:fldCharType="separate"/>
            </w:r>
            <w:r w:rsidR="00DB0DE8" w:rsidRPr="00B96006">
              <w:rPr>
                <w:rFonts w:ascii="Times New Roman" w:hAnsi="Times New Roman" w:cs="Times New Roman"/>
                <w:noProof/>
                <w:color w:val="000000" w:themeColor="text1"/>
                <w:kern w:val="24"/>
                <w:sz w:val="18"/>
                <w:szCs w:val="18"/>
                <w:vertAlign w:val="superscript"/>
              </w:rPr>
              <w:t>31</w:t>
            </w:r>
            <w:r w:rsidRPr="00B96006">
              <w:rPr>
                <w:rFonts w:ascii="Times New Roman" w:hAnsi="Times New Roman" w:cs="Times New Roman"/>
                <w:color w:val="000000" w:themeColor="text1"/>
                <w:kern w:val="24"/>
                <w:sz w:val="18"/>
                <w:szCs w:val="18"/>
              </w:rPr>
              <w:fldChar w:fldCharType="end"/>
            </w:r>
          </w:p>
        </w:tc>
        <w:tc>
          <w:tcPr>
            <w:tcW w:w="1357"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tcPr>
          <w:p w:rsidR="00D53D88" w:rsidRPr="00B96006" w:rsidRDefault="00D53D88" w:rsidP="00291C42">
            <w:pPr>
              <w:widowControl/>
              <w:spacing w:line="200" w:lineRule="exact"/>
              <w:jc w:val="center"/>
              <w:rPr>
                <w:rFonts w:ascii="Times New Roman" w:eastAsia="Times New Roman" w:hAnsi="Times New Roman" w:cs="Times New Roman"/>
                <w:color w:val="000000" w:themeColor="text1"/>
                <w:kern w:val="24"/>
                <w:sz w:val="18"/>
                <w:szCs w:val="18"/>
              </w:rPr>
            </w:pPr>
            <w:r w:rsidRPr="00B96006">
              <w:rPr>
                <w:rFonts w:ascii="Times New Roman" w:eastAsia="Times New Roman" w:hAnsi="Times New Roman" w:cs="Times New Roman"/>
                <w:color w:val="000000" w:themeColor="text1"/>
                <w:kern w:val="24"/>
                <w:sz w:val="18"/>
                <w:szCs w:val="18"/>
              </w:rPr>
              <w:t>532</w:t>
            </w:r>
          </w:p>
        </w:tc>
        <w:tc>
          <w:tcPr>
            <w:tcW w:w="1309"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tcPr>
          <w:p w:rsidR="00D53D88" w:rsidRPr="00B96006" w:rsidRDefault="00D53D88" w:rsidP="00291C42">
            <w:pPr>
              <w:widowControl/>
              <w:spacing w:line="200" w:lineRule="exact"/>
              <w:jc w:val="center"/>
              <w:rPr>
                <w:rFonts w:ascii="Times New Roman" w:hAnsi="Times New Roman" w:cs="Times New Roman"/>
                <w:color w:val="000000" w:themeColor="text1"/>
                <w:kern w:val="24"/>
                <w:sz w:val="18"/>
                <w:szCs w:val="18"/>
              </w:rPr>
            </w:pPr>
            <w:r w:rsidRPr="00B96006">
              <w:rPr>
                <w:rFonts w:ascii="Times New Roman" w:hAnsi="Times New Roman" w:cs="Times New Roman"/>
                <w:color w:val="000000" w:themeColor="text1"/>
                <w:kern w:val="24"/>
                <w:sz w:val="18"/>
                <w:szCs w:val="18"/>
              </w:rPr>
              <w:t>Reflection of bulk</w:t>
            </w:r>
            <w:r w:rsidRPr="00B96006">
              <w:rPr>
                <w:rFonts w:ascii="Times New Roman" w:eastAsia="Times New Roman" w:hAnsi="Times New Roman" w:cs="Times New Roman"/>
                <w:color w:val="000000" w:themeColor="text1"/>
                <w:kern w:val="24"/>
                <w:sz w:val="18"/>
                <w:szCs w:val="18"/>
              </w:rPr>
              <w:t xml:space="preserve"> </w:t>
            </w:r>
            <w:r w:rsidRPr="00B96006">
              <w:rPr>
                <w:rFonts w:ascii="Times New Roman" w:hAnsi="Times New Roman" w:cs="Times New Roman"/>
                <w:color w:val="000000" w:themeColor="text1"/>
                <w:kern w:val="24"/>
                <w:sz w:val="18"/>
                <w:szCs w:val="18"/>
              </w:rPr>
              <w:t>prisms</w:t>
            </w:r>
          </w:p>
        </w:tc>
        <w:tc>
          <w:tcPr>
            <w:tcW w:w="701"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tcPr>
          <w:p w:rsidR="00D53D88" w:rsidRPr="00B96006" w:rsidRDefault="00D53D88" w:rsidP="00291C42">
            <w:pPr>
              <w:widowControl/>
              <w:spacing w:line="200" w:lineRule="exact"/>
              <w:jc w:val="center"/>
              <w:rPr>
                <w:rFonts w:ascii="Times New Roman" w:eastAsia="Times New Roman" w:hAnsi="Times New Roman" w:cs="Times New Roman"/>
                <w:color w:val="000000" w:themeColor="text1"/>
                <w:kern w:val="24"/>
                <w:sz w:val="18"/>
                <w:szCs w:val="18"/>
              </w:rPr>
            </w:pPr>
            <w:r w:rsidRPr="00B96006">
              <w:rPr>
                <w:rFonts w:ascii="Times New Roman" w:eastAsia="Times New Roman" w:hAnsi="Times New Roman" w:cs="Times New Roman"/>
                <w:color w:val="000000" w:themeColor="text1"/>
                <w:kern w:val="24"/>
                <w:sz w:val="18"/>
                <w:szCs w:val="18"/>
              </w:rPr>
              <w:t>940</w:t>
            </w:r>
            <w:r w:rsidRPr="00B96006">
              <w:rPr>
                <w:rFonts w:ascii="Times New Roman" w:eastAsia="Times New Roman" w:hAnsi="Symbol" w:cs="Times New Roman"/>
                <w:color w:val="000000" w:themeColor="text1"/>
                <w:kern w:val="24"/>
                <w:sz w:val="18"/>
                <w:szCs w:val="18"/>
              </w:rPr>
              <w:sym w:font="Symbol" w:char="F06C"/>
            </w:r>
          </w:p>
        </w:tc>
        <w:tc>
          <w:tcPr>
            <w:tcW w:w="702"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tcPr>
          <w:p w:rsidR="00D53D88" w:rsidRPr="00B96006" w:rsidRDefault="00D53D88" w:rsidP="00291C42">
            <w:pPr>
              <w:widowControl/>
              <w:spacing w:line="200" w:lineRule="exact"/>
              <w:jc w:val="center"/>
              <w:rPr>
                <w:rFonts w:ascii="Times New Roman" w:eastAsia="Times New Roman" w:hAnsi="Times New Roman" w:cs="Times New Roman"/>
                <w:color w:val="000000" w:themeColor="text1"/>
                <w:kern w:val="24"/>
                <w:sz w:val="18"/>
                <w:szCs w:val="18"/>
              </w:rPr>
            </w:pPr>
            <w:r w:rsidRPr="00B96006">
              <w:rPr>
                <w:rFonts w:ascii="Times New Roman" w:eastAsia="Times New Roman" w:hAnsi="Times New Roman" w:cs="Times New Roman"/>
                <w:color w:val="000000" w:themeColor="text1"/>
                <w:kern w:val="24"/>
                <w:sz w:val="18"/>
                <w:szCs w:val="18"/>
              </w:rPr>
              <w:t>1</w:t>
            </w:r>
          </w:p>
        </w:tc>
        <w:tc>
          <w:tcPr>
            <w:tcW w:w="1122"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tcPr>
          <w:p w:rsidR="00D53D88" w:rsidRPr="00B96006" w:rsidRDefault="00D53D88" w:rsidP="00291C42">
            <w:pPr>
              <w:widowControl/>
              <w:spacing w:line="200" w:lineRule="exact"/>
              <w:jc w:val="center"/>
              <w:rPr>
                <w:rFonts w:ascii="Times New Roman" w:hAnsi="Times New Roman" w:cs="Times New Roman"/>
                <w:color w:val="000000" w:themeColor="text1"/>
                <w:kern w:val="24"/>
                <w:sz w:val="18"/>
                <w:szCs w:val="18"/>
              </w:rPr>
            </w:pPr>
            <w:r w:rsidRPr="00B96006">
              <w:rPr>
                <w:rFonts w:ascii="Times New Roman" w:hAnsi="Times New Roman" w:cs="Times New Roman"/>
                <w:color w:val="000000" w:themeColor="text1"/>
                <w:kern w:val="24"/>
                <w:sz w:val="18"/>
                <w:szCs w:val="18"/>
              </w:rPr>
              <w:t>3.2μm</w:t>
            </w:r>
          </w:p>
        </w:tc>
        <w:tc>
          <w:tcPr>
            <w:tcW w:w="1013"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tcPr>
          <w:p w:rsidR="00D53D88" w:rsidRPr="00B96006" w:rsidRDefault="00D53D88" w:rsidP="00291C42">
            <w:pPr>
              <w:widowControl/>
              <w:spacing w:line="200" w:lineRule="exact"/>
              <w:jc w:val="center"/>
              <w:rPr>
                <w:rFonts w:ascii="Times New Roman" w:eastAsia="Times New Roman" w:hAnsi="Times New Roman" w:cs="Times New Roman"/>
                <w:color w:val="000000" w:themeColor="text1"/>
                <w:kern w:val="24"/>
                <w:sz w:val="18"/>
                <w:szCs w:val="18"/>
              </w:rPr>
            </w:pPr>
            <w:r w:rsidRPr="00B96006">
              <w:rPr>
                <w:rFonts w:ascii="Times New Roman" w:eastAsia="Times New Roman" w:hAnsi="Times New Roman" w:cs="Times New Roman"/>
                <w:color w:val="000000" w:themeColor="text1"/>
                <w:kern w:val="24"/>
                <w:sz w:val="18"/>
                <w:szCs w:val="18"/>
              </w:rPr>
              <w:t>Low</w:t>
            </w:r>
          </w:p>
        </w:tc>
        <w:tc>
          <w:tcPr>
            <w:tcW w:w="812"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Symbol" w:cs="Times New Roman"/>
                <w:color w:val="000000" w:themeColor="text1"/>
                <w:kern w:val="24"/>
                <w:sz w:val="18"/>
                <w:szCs w:val="18"/>
              </w:rPr>
              <w:sym w:font="Symbol" w:char="F0B4"/>
            </w:r>
          </w:p>
        </w:tc>
        <w:tc>
          <w:tcPr>
            <w:tcW w:w="712"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Symbol" w:cs="Times New Roman"/>
                <w:color w:val="000000" w:themeColor="text1"/>
                <w:kern w:val="24"/>
                <w:sz w:val="18"/>
                <w:szCs w:val="18"/>
              </w:rPr>
              <w:sym w:font="Symbol" w:char="F0D6"/>
            </w:r>
          </w:p>
        </w:tc>
        <w:tc>
          <w:tcPr>
            <w:tcW w:w="682"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Symbol" w:cs="Times New Roman"/>
                <w:color w:val="000000" w:themeColor="text1"/>
                <w:kern w:val="24"/>
                <w:sz w:val="18"/>
                <w:szCs w:val="18"/>
              </w:rPr>
              <w:sym w:font="Symbol" w:char="F0B4"/>
            </w:r>
          </w:p>
        </w:tc>
        <w:tc>
          <w:tcPr>
            <w:tcW w:w="637"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Symbol" w:cs="Times New Roman"/>
                <w:color w:val="000000" w:themeColor="text1"/>
                <w:kern w:val="24"/>
                <w:sz w:val="18"/>
                <w:szCs w:val="18"/>
              </w:rPr>
              <w:sym w:font="Symbol" w:char="F0B4"/>
            </w:r>
          </w:p>
        </w:tc>
      </w:tr>
      <w:tr w:rsidR="00B96006" w:rsidRPr="00B96006" w:rsidTr="00291C42">
        <w:trPr>
          <w:trHeight w:val="20"/>
          <w:jc w:val="center"/>
        </w:trPr>
        <w:tc>
          <w:tcPr>
            <w:tcW w:w="983" w:type="dxa"/>
            <w:vMerge/>
            <w:tcBorders>
              <w:left w:val="single" w:sz="8" w:space="0" w:color="000000"/>
              <w:bottom w:val="single" w:sz="8" w:space="0" w:color="000000"/>
              <w:right w:val="single" w:sz="8" w:space="0" w:color="000000"/>
            </w:tcBorders>
            <w:shd w:val="clear" w:color="auto" w:fill="auto"/>
            <w:tcMar>
              <w:top w:w="28" w:type="dxa"/>
              <w:left w:w="28" w:type="dxa"/>
              <w:bottom w:w="28" w:type="dxa"/>
              <w:right w:w="28" w:type="dxa"/>
            </w:tcMar>
            <w:vAlign w:val="center"/>
          </w:tcPr>
          <w:p w:rsidR="00D53D88" w:rsidRPr="00B96006" w:rsidRDefault="00D53D88" w:rsidP="00291C42">
            <w:pPr>
              <w:widowControl/>
              <w:spacing w:line="200" w:lineRule="exact"/>
              <w:jc w:val="center"/>
              <w:rPr>
                <w:rFonts w:ascii="Arial" w:eastAsia="Times New Roman" w:hAnsi="Arial" w:cs="Arial"/>
                <w:color w:val="000000" w:themeColor="text1"/>
                <w:kern w:val="0"/>
                <w:sz w:val="36"/>
                <w:szCs w:val="36"/>
              </w:rPr>
            </w:pPr>
          </w:p>
        </w:tc>
        <w:tc>
          <w:tcPr>
            <w:tcW w:w="1253"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tcPr>
          <w:p w:rsidR="00D53D88" w:rsidRPr="00B96006" w:rsidRDefault="00D53D88" w:rsidP="00291C42">
            <w:pPr>
              <w:widowControl/>
              <w:spacing w:line="200" w:lineRule="exact"/>
              <w:jc w:val="center"/>
              <w:rPr>
                <w:rFonts w:ascii="Times New Roman" w:hAnsi="Times New Roman" w:cs="Times New Roman"/>
                <w:color w:val="000000" w:themeColor="text1"/>
                <w:kern w:val="24"/>
                <w:sz w:val="18"/>
                <w:szCs w:val="18"/>
              </w:rPr>
            </w:pPr>
            <w:r w:rsidRPr="00B96006">
              <w:rPr>
                <w:rFonts w:ascii="Times New Roman" w:hAnsi="Times New Roman" w:cs="Times New Roman" w:hint="eastAsia"/>
                <w:color w:val="000000" w:themeColor="text1"/>
                <w:kern w:val="24"/>
                <w:sz w:val="18"/>
                <w:szCs w:val="18"/>
              </w:rPr>
              <w:t>A</w:t>
            </w:r>
            <w:r w:rsidRPr="00B96006">
              <w:rPr>
                <w:rFonts w:ascii="Times New Roman" w:hAnsi="Times New Roman" w:cs="Times New Roman"/>
                <w:color w:val="000000" w:themeColor="text1"/>
                <w:kern w:val="24"/>
                <w:sz w:val="18"/>
                <w:szCs w:val="18"/>
              </w:rPr>
              <w:t xml:space="preserve">ndrei </w:t>
            </w:r>
            <w:proofErr w:type="spellStart"/>
            <w:r w:rsidRPr="00B96006">
              <w:rPr>
                <w:rFonts w:ascii="Times New Roman" w:hAnsi="Times New Roman" w:cs="Times New Roman"/>
                <w:color w:val="000000" w:themeColor="text1"/>
                <w:kern w:val="24"/>
                <w:sz w:val="18"/>
                <w:szCs w:val="18"/>
              </w:rPr>
              <w:t>Komar</w:t>
            </w:r>
            <w:proofErr w:type="spellEnd"/>
            <w:r w:rsidRPr="00B96006">
              <w:rPr>
                <w:rFonts w:ascii="Times New Roman" w:hAnsi="Times New Roman" w:cs="Times New Roman"/>
                <w:color w:val="000000" w:themeColor="text1"/>
                <w:kern w:val="24"/>
                <w:sz w:val="18"/>
                <w:szCs w:val="18"/>
              </w:rPr>
              <w:t xml:space="preserve"> et al.</w:t>
            </w:r>
            <w:r w:rsidRPr="00B96006">
              <w:rPr>
                <w:rFonts w:ascii="Times New Roman" w:hAnsi="Times New Roman" w:cs="Times New Roman"/>
                <w:color w:val="000000" w:themeColor="text1"/>
                <w:kern w:val="24"/>
                <w:sz w:val="18"/>
                <w:szCs w:val="18"/>
              </w:rPr>
              <w:fldChar w:fldCharType="begin"/>
            </w:r>
            <w:r w:rsidR="00DB0DE8" w:rsidRPr="00B96006">
              <w:rPr>
                <w:rFonts w:ascii="Times New Roman" w:hAnsi="Times New Roman" w:cs="Times New Roman"/>
                <w:color w:val="000000" w:themeColor="text1"/>
                <w:kern w:val="24"/>
                <w:sz w:val="18"/>
                <w:szCs w:val="18"/>
              </w:rPr>
              <w:instrText xml:space="preserve"> ADDIN EN.CITE &lt;EndNote&gt;&lt;Cite&gt;&lt;Author&gt;Komar&lt;/Author&gt;&lt;Year&gt;2021&lt;/Year&gt;&lt;RecNum&gt;3933&lt;/RecNum&gt;&lt;DisplayText&gt;&lt;style face="superscript" font="Times New Roman"&gt;32&lt;/style&gt;&lt;/DisplayText&gt;&lt;record&gt;&lt;rec-number&gt;3933&lt;/rec-number&gt;&lt;foreign-keys&gt;&lt;key app="EN" db-id="xsvwvdw9o2d9rne2t2kp502yzd0t9dfwvzvx" timestamp="1638523117"&gt;3933&lt;/key&gt;&lt;/foreign-keys&gt;&lt;ref-type name="Journal Article"&gt;17&lt;/ref-type&gt;&lt;contributors&gt;&lt;authors&gt;&lt;author&gt;Komar, Andrei&lt;/author&gt;&lt;author&gt;Aoni, Rifat Ahmmed&lt;/author&gt;&lt;author&gt;Xu, Lei&lt;/author&gt;&lt;author&gt;Rahmani, Mohsen&lt;/author&gt;&lt;author&gt;Miroshnichenko, Andrey E.&lt;/author&gt;&lt;author&gt;Neshev, Dragomir N.&lt;/author&gt;&lt;/authors&gt;&lt;/contributors&gt;&lt;titles&gt;&lt;title&gt;Edge Detection with Mie-Resonant Dielectric Metasurfaces&lt;/title&gt;&lt;secondary-title&gt;ACS Photonics&lt;/secondary-title&gt;&lt;/titles&gt;&lt;periodical&gt;&lt;full-title&gt;ACS Photonics&lt;/full-title&gt;&lt;/periodical&gt;&lt;pages&gt;864-871&lt;/pages&gt;&lt;volume&gt;8&lt;/volume&gt;&lt;number&gt;3&lt;/number&gt;&lt;dates&gt;&lt;year&gt;2021&lt;/year&gt;&lt;pub-dates&gt;&lt;date&gt;2021/03/17&lt;/date&gt;&lt;/pub-dates&gt;&lt;/dates&gt;&lt;publisher&gt;American Chemical Society&lt;/publisher&gt;&lt;urls&gt;&lt;related-urls&gt;&lt;url&gt;https://doi.org/10.1021/acsphotonics.0c01874&lt;/url&gt;&lt;/related-urls&gt;&lt;/urls&gt;&lt;electronic-resource-num&gt;10.1021/acsphotonics.0c01874&lt;/electronic-resource-num&gt;&lt;/record&gt;&lt;/Cite&gt;&lt;/EndNote&gt;</w:instrText>
            </w:r>
            <w:r w:rsidRPr="00B96006">
              <w:rPr>
                <w:rFonts w:ascii="Times New Roman" w:hAnsi="Times New Roman" w:cs="Times New Roman"/>
                <w:color w:val="000000" w:themeColor="text1"/>
                <w:kern w:val="24"/>
                <w:sz w:val="18"/>
                <w:szCs w:val="18"/>
              </w:rPr>
              <w:fldChar w:fldCharType="separate"/>
            </w:r>
            <w:r w:rsidR="00DB0DE8" w:rsidRPr="00B96006">
              <w:rPr>
                <w:rFonts w:ascii="Times New Roman" w:hAnsi="Times New Roman" w:cs="Times New Roman"/>
                <w:noProof/>
                <w:color w:val="000000" w:themeColor="text1"/>
                <w:kern w:val="24"/>
                <w:sz w:val="18"/>
                <w:szCs w:val="18"/>
                <w:vertAlign w:val="superscript"/>
              </w:rPr>
              <w:t>32</w:t>
            </w:r>
            <w:r w:rsidRPr="00B96006">
              <w:rPr>
                <w:rFonts w:ascii="Times New Roman" w:hAnsi="Times New Roman" w:cs="Times New Roman"/>
                <w:color w:val="000000" w:themeColor="text1"/>
                <w:kern w:val="24"/>
                <w:sz w:val="18"/>
                <w:szCs w:val="18"/>
              </w:rPr>
              <w:fldChar w:fldCharType="end"/>
            </w:r>
          </w:p>
        </w:tc>
        <w:tc>
          <w:tcPr>
            <w:tcW w:w="1357"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tcPr>
          <w:p w:rsidR="00D53D88" w:rsidRPr="00B96006" w:rsidRDefault="00D53D88" w:rsidP="00291C42">
            <w:pPr>
              <w:widowControl/>
              <w:spacing w:line="200" w:lineRule="exact"/>
              <w:jc w:val="center"/>
              <w:rPr>
                <w:rFonts w:ascii="Times New Roman" w:hAnsi="Times New Roman" w:cs="Times New Roman"/>
                <w:color w:val="000000" w:themeColor="text1"/>
                <w:kern w:val="24"/>
                <w:sz w:val="18"/>
                <w:szCs w:val="18"/>
              </w:rPr>
            </w:pPr>
            <w:r w:rsidRPr="00B96006">
              <w:rPr>
                <w:rFonts w:ascii="Times New Roman" w:hAnsi="Times New Roman" w:cs="Times New Roman" w:hint="eastAsia"/>
                <w:color w:val="000000" w:themeColor="text1"/>
                <w:kern w:val="24"/>
                <w:sz w:val="18"/>
                <w:szCs w:val="18"/>
              </w:rPr>
              <w:t>1</w:t>
            </w:r>
            <w:r w:rsidRPr="00B96006">
              <w:rPr>
                <w:rFonts w:ascii="Times New Roman" w:hAnsi="Times New Roman" w:cs="Times New Roman"/>
                <w:color w:val="000000" w:themeColor="text1"/>
                <w:kern w:val="24"/>
                <w:sz w:val="18"/>
                <w:szCs w:val="18"/>
              </w:rPr>
              <w:t>400, 1570</w:t>
            </w:r>
          </w:p>
        </w:tc>
        <w:tc>
          <w:tcPr>
            <w:tcW w:w="1309"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tcPr>
          <w:p w:rsidR="00D53D88" w:rsidRPr="00B96006" w:rsidRDefault="00D53D88" w:rsidP="00291C42">
            <w:pPr>
              <w:widowControl/>
              <w:spacing w:line="200" w:lineRule="exact"/>
              <w:jc w:val="center"/>
              <w:rPr>
                <w:rFonts w:ascii="Times New Roman" w:hAnsi="Times New Roman" w:cs="Times New Roman"/>
                <w:color w:val="000000" w:themeColor="text1"/>
                <w:kern w:val="24"/>
                <w:sz w:val="18"/>
                <w:szCs w:val="18"/>
              </w:rPr>
            </w:pPr>
            <w:r w:rsidRPr="00B96006">
              <w:rPr>
                <w:rFonts w:ascii="Times New Roman" w:hAnsi="Times New Roman" w:cs="Times New Roman" w:hint="eastAsia"/>
                <w:color w:val="000000" w:themeColor="text1"/>
                <w:kern w:val="24"/>
                <w:sz w:val="18"/>
                <w:szCs w:val="18"/>
              </w:rPr>
              <w:t>S</w:t>
            </w:r>
            <w:r w:rsidRPr="00B96006">
              <w:rPr>
                <w:rFonts w:ascii="Times New Roman" w:hAnsi="Times New Roman" w:cs="Times New Roman"/>
                <w:color w:val="000000" w:themeColor="text1"/>
                <w:kern w:val="24"/>
                <w:sz w:val="18"/>
                <w:szCs w:val="18"/>
              </w:rPr>
              <w:t xml:space="preserve">i </w:t>
            </w:r>
            <w:proofErr w:type="spellStart"/>
            <w:r w:rsidRPr="00B96006">
              <w:rPr>
                <w:rFonts w:ascii="Times New Roman" w:hAnsi="Times New Roman" w:cs="Times New Roman"/>
                <w:color w:val="000000" w:themeColor="text1"/>
                <w:kern w:val="24"/>
                <w:sz w:val="18"/>
                <w:szCs w:val="18"/>
              </w:rPr>
              <w:t>nanodisks</w:t>
            </w:r>
            <w:proofErr w:type="spellEnd"/>
            <w:r w:rsidRPr="00B96006">
              <w:rPr>
                <w:rFonts w:ascii="Times New Roman" w:hAnsi="Times New Roman" w:cs="Times New Roman"/>
                <w:color w:val="000000" w:themeColor="text1"/>
                <w:kern w:val="24"/>
                <w:sz w:val="18"/>
                <w:szCs w:val="18"/>
              </w:rPr>
              <w:t xml:space="preserve"> </w:t>
            </w:r>
            <w:proofErr w:type="spellStart"/>
            <w:r w:rsidRPr="00B96006">
              <w:rPr>
                <w:rFonts w:ascii="Times New Roman" w:hAnsi="Times New Roman" w:cs="Times New Roman"/>
                <w:color w:val="000000" w:themeColor="text1"/>
                <w:kern w:val="24"/>
                <w:sz w:val="18"/>
                <w:szCs w:val="18"/>
              </w:rPr>
              <w:t>metasurfaces</w:t>
            </w:r>
            <w:proofErr w:type="spellEnd"/>
          </w:p>
        </w:tc>
        <w:tc>
          <w:tcPr>
            <w:tcW w:w="701"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tcPr>
          <w:p w:rsidR="00D53D88" w:rsidRPr="00B96006" w:rsidRDefault="00D53D88" w:rsidP="00291C42">
            <w:pPr>
              <w:widowControl/>
              <w:spacing w:line="200" w:lineRule="exact"/>
              <w:jc w:val="center"/>
              <w:rPr>
                <w:rFonts w:ascii="Times New Roman" w:hAnsi="Times New Roman" w:cs="Times New Roman"/>
                <w:color w:val="000000" w:themeColor="text1"/>
                <w:kern w:val="24"/>
                <w:sz w:val="18"/>
                <w:szCs w:val="18"/>
              </w:rPr>
            </w:pPr>
            <w:r w:rsidRPr="00B96006">
              <w:rPr>
                <w:rFonts w:ascii="Times New Roman" w:hAnsi="Times New Roman" w:cs="Times New Roman"/>
                <w:color w:val="000000" w:themeColor="text1"/>
                <w:kern w:val="24"/>
                <w:sz w:val="18"/>
                <w:szCs w:val="18"/>
              </w:rPr>
              <w:t>286</w:t>
            </w:r>
            <w:r w:rsidRPr="00B96006">
              <w:rPr>
                <w:rFonts w:ascii="Times New Roman" w:eastAsia="Times New Roman" w:hAnsi="Times New Roman" w:cs="Times New Roman"/>
                <w:color w:val="000000" w:themeColor="text1"/>
                <w:kern w:val="24"/>
                <w:sz w:val="18"/>
                <w:szCs w:val="18"/>
                <w:lang w:val="el-GR"/>
              </w:rPr>
              <w:t>λ</w:t>
            </w:r>
          </w:p>
        </w:tc>
        <w:tc>
          <w:tcPr>
            <w:tcW w:w="702"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tcPr>
          <w:p w:rsidR="00D53D88" w:rsidRPr="00B96006" w:rsidRDefault="00D53D88" w:rsidP="00291C42">
            <w:pPr>
              <w:widowControl/>
              <w:spacing w:line="200" w:lineRule="exact"/>
              <w:jc w:val="center"/>
              <w:rPr>
                <w:rFonts w:ascii="Times New Roman" w:hAnsi="Times New Roman" w:cs="Times New Roman"/>
                <w:color w:val="000000" w:themeColor="text1"/>
                <w:kern w:val="24"/>
                <w:sz w:val="18"/>
                <w:szCs w:val="18"/>
              </w:rPr>
            </w:pPr>
            <w:r w:rsidRPr="00B96006">
              <w:rPr>
                <w:rFonts w:ascii="Times New Roman" w:hAnsi="Times New Roman" w:cs="Times New Roman"/>
                <w:color w:val="000000" w:themeColor="text1"/>
                <w:kern w:val="24"/>
                <w:sz w:val="18"/>
                <w:szCs w:val="18"/>
              </w:rPr>
              <w:t>1</w:t>
            </w:r>
          </w:p>
        </w:tc>
        <w:tc>
          <w:tcPr>
            <w:tcW w:w="1122"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tcPr>
          <w:p w:rsidR="00D53D88" w:rsidRPr="00B96006" w:rsidRDefault="00D53D88" w:rsidP="00291C42">
            <w:pPr>
              <w:widowControl/>
              <w:spacing w:line="200" w:lineRule="exact"/>
              <w:jc w:val="center"/>
              <w:rPr>
                <w:rFonts w:ascii="Times New Roman" w:eastAsia="Times New Roman" w:hAnsi="Times New Roman" w:cs="Times New Roman"/>
                <w:color w:val="000000" w:themeColor="text1"/>
                <w:kern w:val="24"/>
                <w:sz w:val="18"/>
                <w:szCs w:val="18"/>
              </w:rPr>
            </w:pPr>
            <w:r w:rsidRPr="00B96006">
              <w:rPr>
                <w:rFonts w:ascii="Times New Roman" w:hAnsi="Times New Roman" w:cs="Times New Roman" w:hint="eastAsia"/>
                <w:color w:val="000000" w:themeColor="text1"/>
                <w:kern w:val="24"/>
                <w:sz w:val="18"/>
                <w:szCs w:val="18"/>
              </w:rPr>
              <w:t>7</w:t>
            </w:r>
            <w:r w:rsidRPr="00B96006">
              <w:rPr>
                <w:rFonts w:ascii="Times New Roman" w:eastAsia="Times New Roman" w:hAnsi="Times New Roman" w:cs="Times New Roman"/>
                <w:color w:val="000000" w:themeColor="text1"/>
                <w:kern w:val="24"/>
                <w:sz w:val="18"/>
                <w:szCs w:val="18"/>
              </w:rPr>
              <w:t>µm</w:t>
            </w:r>
          </w:p>
        </w:tc>
        <w:tc>
          <w:tcPr>
            <w:tcW w:w="1013"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tcPr>
          <w:p w:rsidR="00D53D88" w:rsidRPr="00B96006" w:rsidRDefault="00D53D88" w:rsidP="00291C42">
            <w:pPr>
              <w:widowControl/>
              <w:spacing w:line="200" w:lineRule="exact"/>
              <w:jc w:val="center"/>
              <w:rPr>
                <w:rFonts w:ascii="Times New Roman" w:eastAsia="Times New Roman" w:hAnsi="Times New Roman" w:cs="Times New Roman"/>
                <w:color w:val="000000" w:themeColor="text1"/>
                <w:kern w:val="24"/>
                <w:sz w:val="18"/>
                <w:szCs w:val="18"/>
              </w:rPr>
            </w:pPr>
            <w:r w:rsidRPr="00B96006">
              <w:rPr>
                <w:rFonts w:ascii="Times New Roman" w:eastAsia="Times New Roman" w:hAnsi="Times New Roman" w:cs="Times New Roman"/>
                <w:color w:val="000000" w:themeColor="text1"/>
                <w:kern w:val="24"/>
                <w:sz w:val="18"/>
                <w:szCs w:val="18"/>
              </w:rPr>
              <w:t>High</w:t>
            </w:r>
          </w:p>
        </w:tc>
        <w:tc>
          <w:tcPr>
            <w:tcW w:w="812"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tcPr>
          <w:p w:rsidR="00D53D88" w:rsidRPr="00B96006" w:rsidRDefault="00D53D88" w:rsidP="00291C42">
            <w:pPr>
              <w:widowControl/>
              <w:spacing w:line="200" w:lineRule="exact"/>
              <w:jc w:val="center"/>
              <w:rPr>
                <w:rFonts w:ascii="Times New Roman" w:eastAsia="Times New Roman" w:hAnsi="Symbol" w:cs="Times New Roman"/>
                <w:color w:val="000000" w:themeColor="text1"/>
                <w:kern w:val="24"/>
                <w:sz w:val="18"/>
                <w:szCs w:val="18"/>
              </w:rPr>
            </w:pPr>
            <w:r w:rsidRPr="00B96006">
              <w:rPr>
                <w:rFonts w:ascii="Times New Roman" w:eastAsia="Times New Roman" w:hAnsi="Symbol" w:cs="Times New Roman"/>
                <w:color w:val="000000" w:themeColor="text1"/>
                <w:kern w:val="24"/>
                <w:sz w:val="18"/>
                <w:szCs w:val="18"/>
              </w:rPr>
              <w:sym w:font="Symbol" w:char="F0B4"/>
            </w:r>
          </w:p>
        </w:tc>
        <w:tc>
          <w:tcPr>
            <w:tcW w:w="712"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tcPr>
          <w:p w:rsidR="00D53D88" w:rsidRPr="00B96006" w:rsidRDefault="00D53D88" w:rsidP="00291C42">
            <w:pPr>
              <w:widowControl/>
              <w:spacing w:line="200" w:lineRule="exact"/>
              <w:jc w:val="center"/>
              <w:rPr>
                <w:rFonts w:ascii="Times New Roman" w:eastAsia="Times New Roman" w:hAnsi="Symbol" w:cs="Times New Roman"/>
                <w:color w:val="000000" w:themeColor="text1"/>
                <w:kern w:val="24"/>
                <w:sz w:val="18"/>
                <w:szCs w:val="18"/>
              </w:rPr>
            </w:pPr>
            <w:r w:rsidRPr="00B96006">
              <w:rPr>
                <w:rFonts w:ascii="Times New Roman" w:eastAsia="Times New Roman" w:hAnsi="Symbol" w:cs="Times New Roman"/>
                <w:color w:val="000000" w:themeColor="text1"/>
                <w:kern w:val="24"/>
                <w:sz w:val="18"/>
                <w:szCs w:val="18"/>
              </w:rPr>
              <w:sym w:font="Symbol" w:char="F0D6"/>
            </w:r>
          </w:p>
        </w:tc>
        <w:tc>
          <w:tcPr>
            <w:tcW w:w="682"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tcPr>
          <w:p w:rsidR="00D53D88" w:rsidRPr="00B96006" w:rsidRDefault="00D53D88" w:rsidP="00291C42">
            <w:pPr>
              <w:widowControl/>
              <w:spacing w:line="200" w:lineRule="exact"/>
              <w:jc w:val="center"/>
              <w:rPr>
                <w:rFonts w:ascii="Times New Roman" w:eastAsia="Times New Roman" w:hAnsi="Symbol" w:cs="Times New Roman"/>
                <w:color w:val="000000" w:themeColor="text1"/>
                <w:kern w:val="24"/>
                <w:sz w:val="18"/>
                <w:szCs w:val="18"/>
              </w:rPr>
            </w:pPr>
            <w:r w:rsidRPr="00B96006">
              <w:rPr>
                <w:rFonts w:ascii="Times New Roman" w:eastAsia="Times New Roman" w:hAnsi="Symbol" w:cs="Times New Roman"/>
                <w:color w:val="000000" w:themeColor="text1"/>
                <w:kern w:val="24"/>
                <w:sz w:val="18"/>
                <w:szCs w:val="18"/>
              </w:rPr>
              <w:sym w:font="Symbol" w:char="F0B4"/>
            </w:r>
          </w:p>
        </w:tc>
        <w:tc>
          <w:tcPr>
            <w:tcW w:w="637" w:type="dxa"/>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28" w:type="dxa"/>
              <w:left w:w="28" w:type="dxa"/>
              <w:bottom w:w="28" w:type="dxa"/>
              <w:right w:w="28" w:type="dxa"/>
            </w:tcMar>
            <w:vAlign w:val="center"/>
          </w:tcPr>
          <w:p w:rsidR="00D53D88" w:rsidRPr="00B96006" w:rsidRDefault="00D53D88" w:rsidP="00291C42">
            <w:pPr>
              <w:widowControl/>
              <w:spacing w:line="200" w:lineRule="exact"/>
              <w:jc w:val="center"/>
              <w:rPr>
                <w:rFonts w:ascii="Times New Roman" w:eastAsia="Times New Roman" w:hAnsi="Symbol" w:cs="Times New Roman"/>
                <w:color w:val="000000" w:themeColor="text1"/>
                <w:kern w:val="24"/>
                <w:sz w:val="18"/>
                <w:szCs w:val="18"/>
              </w:rPr>
            </w:pPr>
            <w:r w:rsidRPr="00B96006">
              <w:rPr>
                <w:rFonts w:ascii="Times New Roman" w:eastAsia="Times New Roman" w:hAnsi="Symbol" w:cs="Times New Roman"/>
                <w:color w:val="000000" w:themeColor="text1"/>
                <w:kern w:val="24"/>
                <w:sz w:val="18"/>
                <w:szCs w:val="18"/>
              </w:rPr>
              <w:sym w:font="Symbol" w:char="F0B4"/>
            </w:r>
          </w:p>
        </w:tc>
      </w:tr>
      <w:tr w:rsidR="00B96006" w:rsidRPr="00B96006" w:rsidTr="00291C42">
        <w:trPr>
          <w:trHeight w:val="20"/>
          <w:jc w:val="center"/>
        </w:trPr>
        <w:tc>
          <w:tcPr>
            <w:tcW w:w="983" w:type="dxa"/>
            <w:tcBorders>
              <w:top w:val="single" w:sz="8" w:space="0" w:color="000000"/>
              <w:left w:val="single" w:sz="8" w:space="0" w:color="000000"/>
              <w:bottom w:val="single" w:sz="8" w:space="0" w:color="000000"/>
              <w:right w:val="single" w:sz="8" w:space="0" w:color="000000"/>
            </w:tcBorders>
            <w:shd w:val="clear" w:color="auto" w:fill="auto"/>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hAnsi="Times New Roman" w:cs="Times New Roman"/>
                <w:color w:val="000000" w:themeColor="text1"/>
                <w:kern w:val="24"/>
                <w:sz w:val="18"/>
                <w:szCs w:val="18"/>
              </w:rPr>
              <w:t>Meta-imager</w:t>
            </w:r>
          </w:p>
        </w:tc>
        <w:tc>
          <w:tcPr>
            <w:tcW w:w="1253" w:type="dxa"/>
            <w:tcBorders>
              <w:top w:val="single" w:sz="8" w:space="0" w:color="000000"/>
              <w:left w:val="single" w:sz="8" w:space="0" w:color="000000"/>
              <w:bottom w:val="single" w:sz="8" w:space="0" w:color="000000"/>
              <w:right w:val="single" w:sz="8" w:space="0" w:color="000000"/>
            </w:tcBorders>
            <w:shd w:val="clear" w:color="auto" w:fill="F7796F"/>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18"/>
                <w:szCs w:val="18"/>
              </w:rPr>
            </w:pPr>
            <w:r w:rsidRPr="00B96006">
              <w:rPr>
                <w:rFonts w:ascii="Arial" w:eastAsia="Times New Roman" w:hAnsi="Arial" w:cs="Arial"/>
                <w:color w:val="000000" w:themeColor="text1"/>
                <w:kern w:val="0"/>
                <w:sz w:val="18"/>
                <w:szCs w:val="18"/>
              </w:rPr>
              <w:t>This work</w:t>
            </w:r>
          </w:p>
        </w:tc>
        <w:tc>
          <w:tcPr>
            <w:tcW w:w="1357" w:type="dxa"/>
            <w:tcBorders>
              <w:top w:val="single" w:sz="8" w:space="0" w:color="000000"/>
              <w:left w:val="single" w:sz="8" w:space="0" w:color="000000"/>
              <w:bottom w:val="single" w:sz="8" w:space="0" w:color="000000"/>
              <w:right w:val="single" w:sz="8" w:space="0" w:color="000000"/>
            </w:tcBorders>
            <w:shd w:val="clear" w:color="auto" w:fill="F7796F"/>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Times New Roman" w:cs="Times New Roman"/>
                <w:color w:val="000000" w:themeColor="text1"/>
                <w:kern w:val="24"/>
                <w:sz w:val="18"/>
                <w:szCs w:val="18"/>
              </w:rPr>
              <w:t>633</w:t>
            </w:r>
          </w:p>
        </w:tc>
        <w:tc>
          <w:tcPr>
            <w:tcW w:w="1309" w:type="dxa"/>
            <w:tcBorders>
              <w:top w:val="single" w:sz="8" w:space="0" w:color="000000"/>
              <w:left w:val="single" w:sz="8" w:space="0" w:color="000000"/>
              <w:bottom w:val="single" w:sz="8" w:space="0" w:color="000000"/>
              <w:right w:val="single" w:sz="8" w:space="0" w:color="000000"/>
            </w:tcBorders>
            <w:shd w:val="clear" w:color="auto" w:fill="F7796F"/>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hAnsi="Times New Roman" w:cs="Times New Roman"/>
                <w:color w:val="000000" w:themeColor="text1"/>
                <w:kern w:val="24"/>
                <w:sz w:val="18"/>
                <w:szCs w:val="18"/>
              </w:rPr>
              <w:t xml:space="preserve">Single-crystal silicon geometric  </w:t>
            </w:r>
            <w:proofErr w:type="spellStart"/>
            <w:r w:rsidRPr="00B96006">
              <w:rPr>
                <w:rFonts w:ascii="Times New Roman" w:hAnsi="Times New Roman" w:cs="Times New Roman"/>
                <w:color w:val="000000" w:themeColor="text1"/>
                <w:kern w:val="24"/>
                <w:sz w:val="18"/>
                <w:szCs w:val="18"/>
              </w:rPr>
              <w:t>metasurfaces</w:t>
            </w:r>
            <w:proofErr w:type="spellEnd"/>
          </w:p>
        </w:tc>
        <w:tc>
          <w:tcPr>
            <w:tcW w:w="701" w:type="dxa"/>
            <w:tcBorders>
              <w:top w:val="single" w:sz="8" w:space="0" w:color="000000"/>
              <w:left w:val="single" w:sz="8" w:space="0" w:color="000000"/>
              <w:bottom w:val="single" w:sz="8" w:space="0" w:color="000000"/>
              <w:right w:val="single" w:sz="8" w:space="0" w:color="000000"/>
            </w:tcBorders>
            <w:shd w:val="clear" w:color="auto" w:fill="F7796F"/>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Times New Roman" w:cs="Times New Roman"/>
                <w:color w:val="000000" w:themeColor="text1"/>
                <w:kern w:val="24"/>
                <w:sz w:val="18"/>
                <w:szCs w:val="18"/>
              </w:rPr>
              <w:t>1269</w:t>
            </w:r>
            <w:r w:rsidRPr="00B96006">
              <w:rPr>
                <w:rFonts w:ascii="Times New Roman" w:eastAsia="Times New Roman" w:hAnsi="Symbol" w:cs="Times New Roman"/>
                <w:color w:val="000000" w:themeColor="text1"/>
                <w:kern w:val="24"/>
                <w:sz w:val="18"/>
                <w:szCs w:val="18"/>
              </w:rPr>
              <w:sym w:font="Symbol" w:char="F06C"/>
            </w:r>
          </w:p>
        </w:tc>
        <w:tc>
          <w:tcPr>
            <w:tcW w:w="702" w:type="dxa"/>
            <w:tcBorders>
              <w:top w:val="single" w:sz="8" w:space="0" w:color="000000"/>
              <w:left w:val="single" w:sz="8" w:space="0" w:color="000000"/>
              <w:bottom w:val="single" w:sz="8" w:space="0" w:color="000000"/>
              <w:right w:val="single" w:sz="8" w:space="0" w:color="000000"/>
            </w:tcBorders>
            <w:shd w:val="clear" w:color="auto" w:fill="F7796F"/>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Times New Roman" w:cs="Times New Roman"/>
                <w:color w:val="000000" w:themeColor="text1"/>
                <w:kern w:val="24"/>
                <w:sz w:val="18"/>
                <w:szCs w:val="18"/>
              </w:rPr>
              <w:t>0.5</w:t>
            </w:r>
            <w:r w:rsidRPr="00B96006">
              <w:rPr>
                <w:rFonts w:ascii="Times New Roman" w:eastAsia="Times New Roman" w:hAnsi="Symbol" w:cs="Times New Roman"/>
                <w:color w:val="000000" w:themeColor="text1"/>
                <w:kern w:val="24"/>
                <w:sz w:val="18"/>
                <w:szCs w:val="18"/>
              </w:rPr>
              <w:sym w:font="Symbol" w:char="F07E"/>
            </w:r>
            <w:r w:rsidRPr="00B96006">
              <w:rPr>
                <w:rFonts w:ascii="Times New Roman" w:eastAsia="Times New Roman" w:hAnsi="Times New Roman" w:cs="Times New Roman"/>
                <w:color w:val="000000" w:themeColor="text1"/>
                <w:kern w:val="24"/>
                <w:sz w:val="18"/>
                <w:szCs w:val="18"/>
              </w:rPr>
              <w:t>2.5</w:t>
            </w:r>
          </w:p>
        </w:tc>
        <w:tc>
          <w:tcPr>
            <w:tcW w:w="1122" w:type="dxa"/>
            <w:tcBorders>
              <w:top w:val="single" w:sz="8" w:space="0" w:color="000000"/>
              <w:left w:val="single" w:sz="8" w:space="0" w:color="000000"/>
              <w:bottom w:val="single" w:sz="8" w:space="0" w:color="000000"/>
              <w:right w:val="single" w:sz="8" w:space="0" w:color="000000"/>
            </w:tcBorders>
            <w:shd w:val="clear" w:color="auto" w:fill="F7796F"/>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hAnsi="Times New Roman" w:cs="Times New Roman"/>
                <w:color w:val="000000" w:themeColor="text1"/>
                <w:kern w:val="24"/>
                <w:sz w:val="18"/>
                <w:szCs w:val="18"/>
              </w:rPr>
              <w:t>4μm</w:t>
            </w:r>
          </w:p>
        </w:tc>
        <w:tc>
          <w:tcPr>
            <w:tcW w:w="1013" w:type="dxa"/>
            <w:tcBorders>
              <w:top w:val="single" w:sz="8" w:space="0" w:color="000000"/>
              <w:left w:val="single" w:sz="8" w:space="0" w:color="000000"/>
              <w:bottom w:val="single" w:sz="8" w:space="0" w:color="000000"/>
              <w:right w:val="single" w:sz="8" w:space="0" w:color="000000"/>
            </w:tcBorders>
            <w:shd w:val="clear" w:color="auto" w:fill="F7796F"/>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Times New Roman" w:cs="Times New Roman"/>
                <w:color w:val="000000" w:themeColor="text1"/>
                <w:kern w:val="24"/>
                <w:sz w:val="18"/>
                <w:szCs w:val="18"/>
              </w:rPr>
              <w:t>High</w:t>
            </w:r>
          </w:p>
        </w:tc>
        <w:tc>
          <w:tcPr>
            <w:tcW w:w="812" w:type="dxa"/>
            <w:tcBorders>
              <w:top w:val="single" w:sz="8" w:space="0" w:color="000000"/>
              <w:left w:val="single" w:sz="8" w:space="0" w:color="000000"/>
              <w:bottom w:val="single" w:sz="8" w:space="0" w:color="000000"/>
              <w:right w:val="single" w:sz="8" w:space="0" w:color="000000"/>
            </w:tcBorders>
            <w:shd w:val="clear" w:color="auto" w:fill="F7796F"/>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Symbol" w:cs="Times New Roman"/>
                <w:color w:val="000000" w:themeColor="text1"/>
                <w:kern w:val="24"/>
                <w:sz w:val="18"/>
                <w:szCs w:val="18"/>
              </w:rPr>
              <w:sym w:font="Symbol" w:char="F0D6"/>
            </w:r>
          </w:p>
        </w:tc>
        <w:tc>
          <w:tcPr>
            <w:tcW w:w="712" w:type="dxa"/>
            <w:tcBorders>
              <w:top w:val="single" w:sz="8" w:space="0" w:color="000000"/>
              <w:left w:val="single" w:sz="8" w:space="0" w:color="000000"/>
              <w:bottom w:val="single" w:sz="8" w:space="0" w:color="000000"/>
              <w:right w:val="single" w:sz="8" w:space="0" w:color="000000"/>
            </w:tcBorders>
            <w:shd w:val="clear" w:color="auto" w:fill="F7796F"/>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Symbol" w:cs="Times New Roman"/>
                <w:color w:val="000000" w:themeColor="text1"/>
                <w:kern w:val="24"/>
                <w:sz w:val="18"/>
                <w:szCs w:val="18"/>
              </w:rPr>
              <w:sym w:font="Symbol" w:char="F0D6"/>
            </w:r>
          </w:p>
        </w:tc>
        <w:tc>
          <w:tcPr>
            <w:tcW w:w="682" w:type="dxa"/>
            <w:tcBorders>
              <w:top w:val="single" w:sz="8" w:space="0" w:color="000000"/>
              <w:left w:val="single" w:sz="8" w:space="0" w:color="000000"/>
              <w:bottom w:val="single" w:sz="8" w:space="0" w:color="000000"/>
              <w:right w:val="single" w:sz="8" w:space="0" w:color="000000"/>
            </w:tcBorders>
            <w:shd w:val="clear" w:color="auto" w:fill="F7796F"/>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Symbol" w:cs="Times New Roman"/>
                <w:color w:val="000000" w:themeColor="text1"/>
                <w:kern w:val="24"/>
                <w:sz w:val="18"/>
                <w:szCs w:val="18"/>
              </w:rPr>
              <w:sym w:font="Symbol" w:char="F0D6"/>
            </w:r>
          </w:p>
        </w:tc>
        <w:tc>
          <w:tcPr>
            <w:tcW w:w="637" w:type="dxa"/>
            <w:tcBorders>
              <w:top w:val="single" w:sz="8" w:space="0" w:color="000000"/>
              <w:left w:val="single" w:sz="8" w:space="0" w:color="000000"/>
              <w:bottom w:val="single" w:sz="8" w:space="0" w:color="000000"/>
              <w:right w:val="single" w:sz="8" w:space="0" w:color="000000"/>
            </w:tcBorders>
            <w:shd w:val="clear" w:color="auto" w:fill="F7796F"/>
            <w:tcMar>
              <w:top w:w="28" w:type="dxa"/>
              <w:left w:w="28" w:type="dxa"/>
              <w:bottom w:w="28" w:type="dxa"/>
              <w:right w:w="28" w:type="dxa"/>
            </w:tcMar>
            <w:vAlign w:val="center"/>
            <w:hideMark/>
          </w:tcPr>
          <w:p w:rsidR="005460FA" w:rsidRPr="00B96006" w:rsidRDefault="005460FA" w:rsidP="00291C42">
            <w:pPr>
              <w:widowControl/>
              <w:spacing w:line="200" w:lineRule="exact"/>
              <w:jc w:val="center"/>
              <w:rPr>
                <w:rFonts w:ascii="Arial" w:eastAsia="Times New Roman" w:hAnsi="Arial" w:cs="Arial"/>
                <w:color w:val="000000" w:themeColor="text1"/>
                <w:kern w:val="0"/>
                <w:sz w:val="36"/>
                <w:szCs w:val="36"/>
              </w:rPr>
            </w:pPr>
            <w:r w:rsidRPr="00B96006">
              <w:rPr>
                <w:rFonts w:ascii="Times New Roman" w:eastAsia="Times New Roman" w:hAnsi="Symbol" w:cs="Times New Roman"/>
                <w:color w:val="000000" w:themeColor="text1"/>
                <w:kern w:val="24"/>
                <w:sz w:val="18"/>
                <w:szCs w:val="18"/>
              </w:rPr>
              <w:sym w:font="Symbol" w:char="F0D6"/>
            </w:r>
          </w:p>
        </w:tc>
      </w:tr>
    </w:tbl>
    <w:p w:rsidR="007B6166" w:rsidRPr="00B96006" w:rsidRDefault="007B6166" w:rsidP="007B6166">
      <w:pPr>
        <w:spacing w:line="360" w:lineRule="auto"/>
        <w:rPr>
          <w:rFonts w:ascii="Times New Roman" w:hAnsi="Times New Roman"/>
          <w:color w:val="000000" w:themeColor="text1"/>
          <w:szCs w:val="21"/>
        </w:rPr>
      </w:pPr>
      <w:r w:rsidRPr="00B96006">
        <w:rPr>
          <w:rFonts w:ascii="Times New Roman" w:hAnsi="Times New Roman"/>
          <w:color w:val="000000" w:themeColor="text1"/>
          <w:szCs w:val="21"/>
        </w:rPr>
        <w:t xml:space="preserve">    From this table, we can conclude that most of Fourier spatial filtering approaches have the main drawback of low integration, while most approaches about Green’s function has the limited functionalities. None of these two approaches can achieve both high integration and multiple functionalities simultaneously. Fortunately, our meta-imager approach offers a viable solution to high-integration and multi-functionality all-optical convolutions. Beyond this, our meta-imager also has a large field-of-view, tunable magnification, as well as high spatial resolution in convolutional processing. From the viewpoint of application, our meta-imager has bridged the gap between optical complex-amplitude elements and the required convolutional </w:t>
      </w:r>
      <w:r w:rsidRPr="00B96006">
        <w:rPr>
          <w:rFonts w:ascii="Times New Roman" w:hAnsi="Times New Roman"/>
          <w:color w:val="000000" w:themeColor="text1"/>
          <w:szCs w:val="21"/>
        </w:rPr>
        <w:lastRenderedPageBreak/>
        <w:t>operators that have been frequently used in traditional picture processing and convolutional neural networks, hereby exhibiting the good compatibility with electronic convolutional operations.</w:t>
      </w:r>
    </w:p>
    <w:p w:rsidR="00F94DD8" w:rsidRPr="00B96006" w:rsidRDefault="002A5088">
      <w:pPr>
        <w:spacing w:line="360" w:lineRule="auto"/>
        <w:rPr>
          <w:rFonts w:ascii="Times New Roman" w:hAnsi="Times New Roman" w:cs="Times New Roman"/>
          <w:b/>
          <w:color w:val="000000" w:themeColor="text1"/>
        </w:rPr>
      </w:pPr>
      <w:r w:rsidRPr="00B96006">
        <w:rPr>
          <w:rFonts w:ascii="Times New Roman" w:hAnsi="Times New Roman" w:cs="Times New Roman"/>
          <w:b/>
          <w:color w:val="000000" w:themeColor="text1"/>
        </w:rPr>
        <w:t>References</w:t>
      </w:r>
    </w:p>
    <w:p w:rsidR="00DB0DE8" w:rsidRPr="00B96006" w:rsidRDefault="00F94DD8" w:rsidP="00DB0DE8">
      <w:pPr>
        <w:pStyle w:val="EndNoteBibliography"/>
        <w:rPr>
          <w:rFonts w:ascii="Times New Roman" w:hAnsi="Times New Roman" w:cs="Times New Roman"/>
          <w:color w:val="000000" w:themeColor="text1"/>
        </w:rPr>
      </w:pPr>
      <w:r w:rsidRPr="00B96006">
        <w:rPr>
          <w:color w:val="000000" w:themeColor="text1"/>
        </w:rPr>
        <w:fldChar w:fldCharType="begin"/>
      </w:r>
      <w:r w:rsidRPr="00B96006">
        <w:rPr>
          <w:color w:val="000000" w:themeColor="text1"/>
        </w:rPr>
        <w:instrText xml:space="preserve"> ADDIN EN.REFLIST </w:instrText>
      </w:r>
      <w:r w:rsidRPr="00B96006">
        <w:rPr>
          <w:color w:val="000000" w:themeColor="text1"/>
        </w:rPr>
        <w:fldChar w:fldCharType="separate"/>
      </w:r>
      <w:r w:rsidR="00DB0DE8" w:rsidRPr="00B96006">
        <w:rPr>
          <w:rFonts w:ascii="Times New Roman" w:hAnsi="Times New Roman" w:cs="Times New Roman"/>
          <w:color w:val="000000" w:themeColor="text1"/>
        </w:rPr>
        <w:t xml:space="preserve">[1]. Jeffrey, A., &amp; Zwillinger, D. </w:t>
      </w:r>
      <w:r w:rsidR="00DB0DE8" w:rsidRPr="00B96006">
        <w:rPr>
          <w:rFonts w:ascii="Times New Roman" w:hAnsi="Times New Roman" w:cs="Times New Roman"/>
          <w:i/>
          <w:color w:val="000000" w:themeColor="text1"/>
        </w:rPr>
        <w:t>Table of integrals, series, and products</w:t>
      </w:r>
      <w:r w:rsidR="00DB0DE8" w:rsidRPr="00B96006">
        <w:rPr>
          <w:rFonts w:ascii="Times New Roman" w:hAnsi="Times New Roman" w:cs="Times New Roman"/>
          <w:color w:val="000000" w:themeColor="text1"/>
        </w:rPr>
        <w:t xml:space="preserve">, (Academic Press, </w:t>
      </w:r>
      <w:r w:rsidR="00DB0DE8" w:rsidRPr="00B96006">
        <w:rPr>
          <w:rFonts w:ascii="Times New Roman" w:hAnsi="Times New Roman" w:cs="Times New Roman"/>
          <w:b/>
          <w:color w:val="000000" w:themeColor="text1"/>
        </w:rPr>
        <w:t>2007</w:t>
      </w:r>
      <w:r w:rsidR="00DB0DE8" w:rsidRPr="00B96006">
        <w:rPr>
          <w:color w:val="000000" w:themeColor="text1"/>
        </w:rPr>
        <w:t>)</w:t>
      </w:r>
      <w:r w:rsidR="00DB0DE8" w:rsidRPr="00B96006">
        <w:rPr>
          <w:rFonts w:ascii="Times New Roman" w:hAnsi="Times New Roman" w:cs="Times New Roman"/>
          <w:color w:val="000000" w:themeColor="text1"/>
        </w:rPr>
        <w:t>.</w:t>
      </w:r>
    </w:p>
    <w:p w:rsidR="00DB0DE8" w:rsidRPr="00B96006" w:rsidRDefault="00DB0DE8" w:rsidP="00DB0DE8">
      <w:pPr>
        <w:pStyle w:val="EndNoteBibliography"/>
        <w:rPr>
          <w:rFonts w:ascii="Times New Roman" w:hAnsi="Times New Roman" w:cs="Times New Roman"/>
          <w:color w:val="000000" w:themeColor="text1"/>
        </w:rPr>
      </w:pPr>
      <w:r w:rsidRPr="00B96006">
        <w:rPr>
          <w:rFonts w:ascii="Times New Roman" w:hAnsi="Times New Roman" w:cs="Times New Roman" w:hint="eastAsia"/>
          <w:color w:val="000000" w:themeColor="text1"/>
        </w:rPr>
        <w:t>[2]. Huang, K., Dong, Z., Mei, S., Zhang, L., Liu, Y., Liu, H., Zhu, H., Teng, J., Luk'yanchuk, B., Yang, J. K., &amp; Qiu, C., Silicon multi</w:t>
      </w:r>
      <w:r w:rsidRPr="00B96006">
        <w:rPr>
          <w:rFonts w:ascii="Times New Roman" w:hAnsi="Times New Roman" w:cs="Times New Roman" w:hint="eastAsia"/>
          <w:color w:val="000000" w:themeColor="text1"/>
        </w:rPr>
        <w:t>‐</w:t>
      </w:r>
      <w:r w:rsidRPr="00B96006">
        <w:rPr>
          <w:rFonts w:ascii="Times New Roman" w:hAnsi="Times New Roman" w:cs="Times New Roman" w:hint="eastAsia"/>
          <w:color w:val="000000" w:themeColor="text1"/>
        </w:rPr>
        <w:t>meta</w:t>
      </w:r>
      <w:r w:rsidRPr="00B96006">
        <w:rPr>
          <w:rFonts w:ascii="Times New Roman" w:hAnsi="Times New Roman" w:cs="Times New Roman" w:hint="eastAsia"/>
          <w:color w:val="000000" w:themeColor="text1"/>
        </w:rPr>
        <w:t>‐</w:t>
      </w:r>
      <w:r w:rsidRPr="00B96006">
        <w:rPr>
          <w:rFonts w:ascii="Times New Roman" w:hAnsi="Times New Roman" w:cs="Times New Roman" w:hint="eastAsia"/>
          <w:color w:val="000000" w:themeColor="text1"/>
        </w:rPr>
        <w:t>holograms f</w:t>
      </w:r>
      <w:r w:rsidRPr="00B96006">
        <w:rPr>
          <w:rFonts w:ascii="Times New Roman" w:hAnsi="Times New Roman" w:cs="Times New Roman"/>
          <w:color w:val="000000" w:themeColor="text1"/>
        </w:rPr>
        <w:t xml:space="preserve">or the broadband visible light, </w:t>
      </w:r>
      <w:r w:rsidRPr="00B96006">
        <w:rPr>
          <w:rFonts w:ascii="Times New Roman" w:hAnsi="Times New Roman" w:cs="Times New Roman"/>
          <w:i/>
          <w:color w:val="000000" w:themeColor="text1"/>
        </w:rPr>
        <w:t xml:space="preserve">Laser Photonics Rev. </w:t>
      </w:r>
      <w:r w:rsidRPr="00B96006">
        <w:rPr>
          <w:rFonts w:ascii="Times New Roman" w:hAnsi="Times New Roman" w:cs="Times New Roman"/>
          <w:b/>
          <w:color w:val="000000" w:themeColor="text1"/>
        </w:rPr>
        <w:t>10</w:t>
      </w:r>
      <w:r w:rsidRPr="00B96006">
        <w:rPr>
          <w:rFonts w:ascii="Times New Roman" w:hAnsi="Times New Roman" w:cs="Times New Roman"/>
          <w:color w:val="000000" w:themeColor="text1"/>
        </w:rPr>
        <w:t>, 500-509(2016).</w:t>
      </w:r>
    </w:p>
    <w:p w:rsidR="00DB0DE8" w:rsidRPr="00B96006" w:rsidRDefault="00DB0DE8" w:rsidP="00DB0DE8">
      <w:pPr>
        <w:pStyle w:val="EndNoteBibliography"/>
        <w:rPr>
          <w:rFonts w:ascii="Times New Roman" w:hAnsi="Times New Roman" w:cs="Times New Roman"/>
          <w:color w:val="000000" w:themeColor="text1"/>
        </w:rPr>
      </w:pPr>
      <w:r w:rsidRPr="00B96006">
        <w:rPr>
          <w:rFonts w:ascii="Times New Roman" w:hAnsi="Times New Roman" w:cs="Times New Roman"/>
          <w:color w:val="000000" w:themeColor="text1"/>
        </w:rPr>
        <w:t xml:space="preserve">[3]. Desiatov, B., Mazurski, N., Fainman, Y., &amp; Levy, U., Polarization selective beam shaping using nanoscale dielectric metasurfaces, </w:t>
      </w:r>
      <w:r w:rsidRPr="00B96006">
        <w:rPr>
          <w:rFonts w:ascii="Times New Roman" w:hAnsi="Times New Roman" w:cs="Times New Roman"/>
          <w:i/>
          <w:color w:val="000000" w:themeColor="text1"/>
        </w:rPr>
        <w:t>Optics Express</w:t>
      </w:r>
      <w:r w:rsidRPr="00B96006">
        <w:rPr>
          <w:rFonts w:ascii="Times New Roman" w:hAnsi="Times New Roman" w:cs="Times New Roman"/>
          <w:color w:val="000000" w:themeColor="text1"/>
        </w:rPr>
        <w:t xml:space="preserve"> </w:t>
      </w:r>
      <w:r w:rsidRPr="00B96006">
        <w:rPr>
          <w:rFonts w:ascii="Times New Roman" w:hAnsi="Times New Roman" w:cs="Times New Roman"/>
          <w:b/>
          <w:color w:val="000000" w:themeColor="text1"/>
        </w:rPr>
        <w:t>23</w:t>
      </w:r>
      <w:r w:rsidRPr="00B96006">
        <w:rPr>
          <w:rFonts w:ascii="Times New Roman" w:hAnsi="Times New Roman" w:cs="Times New Roman"/>
          <w:color w:val="000000" w:themeColor="text1"/>
        </w:rPr>
        <w:t>, 22611-22618(2015).</w:t>
      </w:r>
    </w:p>
    <w:p w:rsidR="00DB0DE8" w:rsidRPr="00B96006" w:rsidRDefault="00DB0DE8" w:rsidP="00DB0DE8">
      <w:pPr>
        <w:pStyle w:val="EndNoteBibliography"/>
        <w:rPr>
          <w:rFonts w:ascii="Times New Roman" w:hAnsi="Times New Roman" w:cs="Times New Roman"/>
          <w:color w:val="000000" w:themeColor="text1"/>
        </w:rPr>
      </w:pPr>
      <w:r w:rsidRPr="00B96006">
        <w:rPr>
          <w:rFonts w:ascii="Times New Roman" w:hAnsi="Times New Roman" w:cs="Times New Roman"/>
          <w:color w:val="000000" w:themeColor="text1"/>
        </w:rPr>
        <w:t xml:space="preserve">[4]. Huang, K., Qin, F., Hong Liu, Ye, H., Qiu, C. W., Hong, M., Luk'yanchuk, B., &amp; Teng, J., Planar Diffractive Lenses: Fundamentals, Functionalities, and Applications, </w:t>
      </w:r>
      <w:r w:rsidRPr="00B96006">
        <w:rPr>
          <w:rFonts w:ascii="Times New Roman" w:hAnsi="Times New Roman" w:cs="Times New Roman"/>
          <w:i/>
          <w:color w:val="000000" w:themeColor="text1"/>
        </w:rPr>
        <w:t>Adv. Mater.</w:t>
      </w:r>
      <w:r w:rsidRPr="00B96006">
        <w:rPr>
          <w:rFonts w:ascii="Times New Roman" w:hAnsi="Times New Roman" w:cs="Times New Roman"/>
          <w:color w:val="000000" w:themeColor="text1"/>
        </w:rPr>
        <w:t xml:space="preserve"> </w:t>
      </w:r>
      <w:r w:rsidRPr="00B96006">
        <w:rPr>
          <w:rFonts w:ascii="Times New Roman" w:hAnsi="Times New Roman" w:cs="Times New Roman"/>
          <w:b/>
          <w:color w:val="000000" w:themeColor="text1"/>
        </w:rPr>
        <w:t>30</w:t>
      </w:r>
      <w:r w:rsidRPr="00B96006">
        <w:rPr>
          <w:rFonts w:ascii="Times New Roman" w:hAnsi="Times New Roman" w:cs="Times New Roman"/>
          <w:color w:val="000000" w:themeColor="text1"/>
        </w:rPr>
        <w:t>, 1704556(2018).</w:t>
      </w:r>
    </w:p>
    <w:p w:rsidR="00DB0DE8" w:rsidRPr="00B96006" w:rsidRDefault="00DB0DE8" w:rsidP="00DB0DE8">
      <w:pPr>
        <w:pStyle w:val="EndNoteBibliography"/>
        <w:rPr>
          <w:rFonts w:ascii="Times New Roman" w:hAnsi="Times New Roman" w:cs="Times New Roman"/>
          <w:color w:val="000000" w:themeColor="text1"/>
        </w:rPr>
      </w:pPr>
      <w:r w:rsidRPr="00B96006">
        <w:rPr>
          <w:rFonts w:ascii="Times New Roman" w:hAnsi="Times New Roman" w:cs="Times New Roman"/>
          <w:color w:val="000000" w:themeColor="text1"/>
        </w:rPr>
        <w:t xml:space="preserve">[5]. Huang, K., Liu, H., Restuccia, S., Mehmood, M. Q., Mei, S., Giovannini, D., Danner, A., Padgett, M. J., Teng, J., &amp; Qiu, C.-W., Spiniform phase-encoded metagratings entangling arbitrary rational-order orbital angular momentum, </w:t>
      </w:r>
      <w:r w:rsidRPr="00B96006">
        <w:rPr>
          <w:rFonts w:ascii="Times New Roman" w:hAnsi="Times New Roman" w:cs="Times New Roman"/>
          <w:i/>
          <w:color w:val="000000" w:themeColor="text1"/>
        </w:rPr>
        <w:t>Light: Sci. Appl.</w:t>
      </w:r>
      <w:r w:rsidRPr="00B96006">
        <w:rPr>
          <w:rFonts w:ascii="Times New Roman" w:hAnsi="Times New Roman" w:cs="Times New Roman"/>
          <w:color w:val="000000" w:themeColor="text1"/>
        </w:rPr>
        <w:t xml:space="preserve"> </w:t>
      </w:r>
      <w:r w:rsidRPr="00B96006">
        <w:rPr>
          <w:rFonts w:ascii="Times New Roman" w:hAnsi="Times New Roman" w:cs="Times New Roman"/>
          <w:b/>
          <w:color w:val="000000" w:themeColor="text1"/>
        </w:rPr>
        <w:t>7</w:t>
      </w:r>
      <w:r w:rsidRPr="00B96006">
        <w:rPr>
          <w:rFonts w:ascii="Times New Roman" w:hAnsi="Times New Roman" w:cs="Times New Roman"/>
          <w:color w:val="000000" w:themeColor="text1"/>
        </w:rPr>
        <w:t>, 17156(2018).</w:t>
      </w:r>
    </w:p>
    <w:p w:rsidR="00DB0DE8" w:rsidRPr="00B96006" w:rsidRDefault="00DB0DE8" w:rsidP="00DB0DE8">
      <w:pPr>
        <w:pStyle w:val="EndNoteBibliography"/>
        <w:rPr>
          <w:rFonts w:ascii="Times New Roman" w:hAnsi="Times New Roman" w:cs="Times New Roman"/>
          <w:color w:val="000000" w:themeColor="text1"/>
        </w:rPr>
      </w:pPr>
      <w:r w:rsidRPr="00B96006">
        <w:rPr>
          <w:rFonts w:ascii="Times New Roman" w:hAnsi="Times New Roman" w:cs="Times New Roman"/>
          <w:color w:val="000000" w:themeColor="text1"/>
        </w:rPr>
        <w:t xml:space="preserve">[6]. Huang, K., Zhao, D., Tjiptoharsono, F., Chen, Y., Wong, C. P. Y., Tang, X., Yang, J. K. W., &amp; Dong, Z., Bio-inspired Photonic Masquerade with Perturbative Metasurfaces, </w:t>
      </w:r>
      <w:r w:rsidRPr="00B96006">
        <w:rPr>
          <w:rFonts w:ascii="Times New Roman" w:hAnsi="Times New Roman" w:cs="Times New Roman"/>
          <w:i/>
          <w:color w:val="000000" w:themeColor="text1"/>
        </w:rPr>
        <w:t>ACS Nano</w:t>
      </w:r>
      <w:r w:rsidRPr="00B96006">
        <w:rPr>
          <w:rFonts w:ascii="Times New Roman" w:hAnsi="Times New Roman" w:cs="Times New Roman"/>
          <w:color w:val="000000" w:themeColor="text1"/>
        </w:rPr>
        <w:t xml:space="preserve"> </w:t>
      </w:r>
      <w:r w:rsidRPr="00B96006">
        <w:rPr>
          <w:rFonts w:ascii="Times New Roman" w:hAnsi="Times New Roman" w:cs="Times New Roman"/>
          <w:b/>
          <w:color w:val="000000" w:themeColor="text1"/>
        </w:rPr>
        <w:t>14</w:t>
      </w:r>
      <w:r w:rsidRPr="00B96006">
        <w:rPr>
          <w:rFonts w:ascii="Times New Roman" w:hAnsi="Times New Roman" w:cs="Times New Roman"/>
          <w:color w:val="000000" w:themeColor="text1"/>
        </w:rPr>
        <w:t>, 7529-7537(2020).</w:t>
      </w:r>
    </w:p>
    <w:p w:rsidR="00DB0DE8" w:rsidRPr="00B96006" w:rsidRDefault="00DB0DE8" w:rsidP="00DB0DE8">
      <w:pPr>
        <w:pStyle w:val="EndNoteBibliography"/>
        <w:rPr>
          <w:rFonts w:ascii="Times New Roman" w:hAnsi="Times New Roman" w:cs="Times New Roman"/>
          <w:color w:val="000000" w:themeColor="text1"/>
        </w:rPr>
      </w:pPr>
      <w:r w:rsidRPr="00B96006">
        <w:rPr>
          <w:rFonts w:ascii="Times New Roman" w:hAnsi="Times New Roman" w:cs="Times New Roman"/>
          <w:color w:val="000000" w:themeColor="text1"/>
        </w:rPr>
        <w:t xml:space="preserve">[7]. Zernike, F., Diffraction  theory  of  the  knife-edge  test  and  its  improved  form,  the  phase-contrast  method”. </w:t>
      </w:r>
      <w:r w:rsidRPr="00B96006">
        <w:rPr>
          <w:rFonts w:ascii="Times New Roman" w:hAnsi="Times New Roman" w:cs="Times New Roman"/>
          <w:i/>
          <w:color w:val="000000" w:themeColor="text1"/>
        </w:rPr>
        <w:t xml:space="preserve">Roy. Astron. Soc. </w:t>
      </w:r>
      <w:r w:rsidRPr="00B96006">
        <w:rPr>
          <w:rFonts w:ascii="Times New Roman" w:hAnsi="Times New Roman" w:cs="Times New Roman"/>
          <w:b/>
          <w:color w:val="000000" w:themeColor="text1"/>
        </w:rPr>
        <w:t>94</w:t>
      </w:r>
      <w:r w:rsidRPr="00B96006">
        <w:rPr>
          <w:rFonts w:ascii="Times New Roman" w:hAnsi="Times New Roman" w:cs="Times New Roman"/>
          <w:color w:val="000000" w:themeColor="text1"/>
        </w:rPr>
        <w:t>, 377(1934).</w:t>
      </w:r>
    </w:p>
    <w:p w:rsidR="00DB0DE8" w:rsidRPr="00B96006" w:rsidRDefault="00DB0DE8" w:rsidP="00DB0DE8">
      <w:pPr>
        <w:pStyle w:val="EndNoteBibliography"/>
        <w:rPr>
          <w:rFonts w:ascii="Times New Roman" w:hAnsi="Times New Roman" w:cs="Times New Roman"/>
          <w:color w:val="000000" w:themeColor="text1"/>
        </w:rPr>
      </w:pPr>
      <w:r w:rsidRPr="00B96006">
        <w:rPr>
          <w:rFonts w:ascii="Times New Roman" w:hAnsi="Times New Roman" w:cs="Times New Roman"/>
          <w:color w:val="000000" w:themeColor="text1"/>
        </w:rPr>
        <w:t xml:space="preserve">[8]. Davis, J. A., McNamara, D. E., Cottrell, D. M., &amp; Campos, J., Image processing with the radial Hilbert transform: theory and experiments, </w:t>
      </w:r>
      <w:r w:rsidRPr="00B96006">
        <w:rPr>
          <w:rFonts w:ascii="Times New Roman" w:hAnsi="Times New Roman" w:cs="Times New Roman"/>
          <w:i/>
          <w:color w:val="000000" w:themeColor="text1"/>
        </w:rPr>
        <w:t>Optics Letters</w:t>
      </w:r>
      <w:r w:rsidRPr="00B96006">
        <w:rPr>
          <w:rFonts w:ascii="Times New Roman" w:hAnsi="Times New Roman" w:cs="Times New Roman"/>
          <w:color w:val="000000" w:themeColor="text1"/>
        </w:rPr>
        <w:t xml:space="preserve"> </w:t>
      </w:r>
      <w:r w:rsidRPr="00B96006">
        <w:rPr>
          <w:rFonts w:ascii="Times New Roman" w:hAnsi="Times New Roman" w:cs="Times New Roman"/>
          <w:b/>
          <w:color w:val="000000" w:themeColor="text1"/>
        </w:rPr>
        <w:t>25</w:t>
      </w:r>
      <w:r w:rsidRPr="00B96006">
        <w:rPr>
          <w:rFonts w:ascii="Times New Roman" w:hAnsi="Times New Roman" w:cs="Times New Roman"/>
          <w:color w:val="000000" w:themeColor="text1"/>
        </w:rPr>
        <w:t>, 99-101(2000).</w:t>
      </w:r>
    </w:p>
    <w:p w:rsidR="00DB0DE8" w:rsidRPr="00B96006" w:rsidRDefault="00DB0DE8" w:rsidP="00DB0DE8">
      <w:pPr>
        <w:pStyle w:val="EndNoteBibliography"/>
        <w:rPr>
          <w:rFonts w:ascii="Times New Roman" w:hAnsi="Times New Roman" w:cs="Times New Roman"/>
          <w:color w:val="000000" w:themeColor="text1"/>
        </w:rPr>
      </w:pPr>
      <w:r w:rsidRPr="00B96006">
        <w:rPr>
          <w:rFonts w:ascii="Times New Roman" w:hAnsi="Times New Roman" w:cs="Times New Roman"/>
          <w:color w:val="000000" w:themeColor="text1"/>
        </w:rPr>
        <w:t xml:space="preserve">[9]. Fürhapter, S., Jesacher, A., Bernet, S., &amp; Ritsch-Marte, M., Spiral phase contrast imaging in microscopy, </w:t>
      </w:r>
      <w:r w:rsidRPr="00B96006">
        <w:rPr>
          <w:rFonts w:ascii="Times New Roman" w:hAnsi="Times New Roman" w:cs="Times New Roman"/>
          <w:i/>
          <w:color w:val="000000" w:themeColor="text1"/>
        </w:rPr>
        <w:t>Optics Express</w:t>
      </w:r>
      <w:r w:rsidRPr="00B96006">
        <w:rPr>
          <w:rFonts w:ascii="Times New Roman" w:hAnsi="Times New Roman" w:cs="Times New Roman"/>
          <w:color w:val="000000" w:themeColor="text1"/>
        </w:rPr>
        <w:t xml:space="preserve"> </w:t>
      </w:r>
      <w:r w:rsidRPr="00B96006">
        <w:rPr>
          <w:rFonts w:ascii="Times New Roman" w:hAnsi="Times New Roman" w:cs="Times New Roman"/>
          <w:b/>
          <w:color w:val="000000" w:themeColor="text1"/>
        </w:rPr>
        <w:t>13</w:t>
      </w:r>
      <w:r w:rsidRPr="00B96006">
        <w:rPr>
          <w:rFonts w:ascii="Times New Roman" w:hAnsi="Times New Roman" w:cs="Times New Roman"/>
          <w:color w:val="000000" w:themeColor="text1"/>
        </w:rPr>
        <w:t>, 689-694(2005).</w:t>
      </w:r>
    </w:p>
    <w:p w:rsidR="00DB0DE8" w:rsidRPr="00B96006" w:rsidRDefault="00DB0DE8" w:rsidP="00DB0DE8">
      <w:pPr>
        <w:pStyle w:val="EndNoteBibliography"/>
        <w:rPr>
          <w:rFonts w:ascii="Times New Roman" w:hAnsi="Times New Roman" w:cs="Times New Roman"/>
          <w:color w:val="000000" w:themeColor="text1"/>
        </w:rPr>
      </w:pPr>
      <w:r w:rsidRPr="00B96006">
        <w:rPr>
          <w:rFonts w:ascii="Times New Roman" w:hAnsi="Times New Roman" w:cs="Times New Roman"/>
          <w:color w:val="000000" w:themeColor="text1"/>
        </w:rPr>
        <w:t xml:space="preserve">[10]. Ritsch-Marte, M., Orbital angular momentum light in microscopy, </w:t>
      </w:r>
      <w:r w:rsidRPr="00B96006">
        <w:rPr>
          <w:rFonts w:ascii="Times New Roman" w:hAnsi="Times New Roman" w:cs="Times New Roman"/>
          <w:i/>
          <w:color w:val="000000" w:themeColor="text1"/>
        </w:rPr>
        <w:t>Philosophical Transactions of the Royal Society A: Mathematical, Physical and Engineering Sciences</w:t>
      </w:r>
      <w:r w:rsidRPr="00B96006">
        <w:rPr>
          <w:rFonts w:ascii="Times New Roman" w:hAnsi="Times New Roman" w:cs="Times New Roman"/>
          <w:color w:val="000000" w:themeColor="text1"/>
        </w:rPr>
        <w:t xml:space="preserve"> </w:t>
      </w:r>
      <w:r w:rsidRPr="00B96006">
        <w:rPr>
          <w:rFonts w:ascii="Times New Roman" w:hAnsi="Times New Roman" w:cs="Times New Roman"/>
          <w:b/>
          <w:color w:val="000000" w:themeColor="text1"/>
        </w:rPr>
        <w:t>375</w:t>
      </w:r>
      <w:r w:rsidRPr="00B96006">
        <w:rPr>
          <w:rFonts w:ascii="Times New Roman" w:hAnsi="Times New Roman" w:cs="Times New Roman"/>
          <w:color w:val="000000" w:themeColor="text1"/>
        </w:rPr>
        <w:t>, 20150437(2017).</w:t>
      </w:r>
    </w:p>
    <w:p w:rsidR="00DB0DE8" w:rsidRPr="00B96006" w:rsidRDefault="00DB0DE8" w:rsidP="00DB0DE8">
      <w:pPr>
        <w:pStyle w:val="EndNoteBibliography"/>
        <w:rPr>
          <w:rFonts w:ascii="Times New Roman" w:hAnsi="Times New Roman" w:cs="Times New Roman"/>
          <w:color w:val="000000" w:themeColor="text1"/>
        </w:rPr>
      </w:pPr>
      <w:r w:rsidRPr="00B96006">
        <w:rPr>
          <w:rFonts w:ascii="Times New Roman" w:hAnsi="Times New Roman" w:cs="Times New Roman"/>
          <w:color w:val="000000" w:themeColor="text1"/>
        </w:rPr>
        <w:t xml:space="preserve">[11]. Maurer, C., Jesacher, A., Bernet, S., &amp; Ritsch-Marte, M., What spatial light modulators can do for optical microscopy, </w:t>
      </w:r>
      <w:r w:rsidRPr="00B96006">
        <w:rPr>
          <w:rFonts w:ascii="Times New Roman" w:hAnsi="Times New Roman" w:cs="Times New Roman"/>
          <w:i/>
          <w:color w:val="000000" w:themeColor="text1"/>
        </w:rPr>
        <w:t>Laser Photonics Rev</w:t>
      </w:r>
      <w:r w:rsidRPr="00B96006">
        <w:rPr>
          <w:rFonts w:ascii="Times New Roman" w:hAnsi="Times New Roman" w:cs="Times New Roman"/>
          <w:color w:val="000000" w:themeColor="text1"/>
        </w:rPr>
        <w:t xml:space="preserve"> </w:t>
      </w:r>
      <w:r w:rsidRPr="00B96006">
        <w:rPr>
          <w:rFonts w:ascii="Times New Roman" w:hAnsi="Times New Roman" w:cs="Times New Roman"/>
          <w:b/>
          <w:color w:val="000000" w:themeColor="text1"/>
        </w:rPr>
        <w:t>5</w:t>
      </w:r>
      <w:r w:rsidRPr="00B96006">
        <w:rPr>
          <w:rFonts w:ascii="Times New Roman" w:hAnsi="Times New Roman" w:cs="Times New Roman"/>
          <w:color w:val="000000" w:themeColor="text1"/>
        </w:rPr>
        <w:t>, 81-101(2010).</w:t>
      </w:r>
    </w:p>
    <w:p w:rsidR="00DB0DE8" w:rsidRPr="00B96006" w:rsidRDefault="00DB0DE8" w:rsidP="00DB0DE8">
      <w:pPr>
        <w:pStyle w:val="EndNoteBibliography"/>
        <w:rPr>
          <w:rFonts w:ascii="Times New Roman" w:hAnsi="Times New Roman" w:cs="Times New Roman"/>
          <w:color w:val="000000" w:themeColor="text1"/>
        </w:rPr>
      </w:pPr>
      <w:r w:rsidRPr="00B96006">
        <w:rPr>
          <w:rFonts w:ascii="Times New Roman" w:hAnsi="Times New Roman" w:cs="Times New Roman"/>
          <w:color w:val="000000" w:themeColor="text1"/>
        </w:rPr>
        <w:t xml:space="preserve">[12]. Lang, K. J., Waibel, A. H., &amp; Hinton, G. E., A time-delay neural network architecture for isolated word recognition, </w:t>
      </w:r>
      <w:r w:rsidRPr="00B96006">
        <w:rPr>
          <w:rFonts w:ascii="Times New Roman" w:hAnsi="Times New Roman" w:cs="Times New Roman"/>
          <w:i/>
          <w:color w:val="000000" w:themeColor="text1"/>
        </w:rPr>
        <w:t>Neural networks</w:t>
      </w:r>
      <w:r w:rsidRPr="00B96006">
        <w:rPr>
          <w:rFonts w:ascii="Times New Roman" w:hAnsi="Times New Roman" w:cs="Times New Roman"/>
          <w:color w:val="000000" w:themeColor="text1"/>
        </w:rPr>
        <w:t xml:space="preserve"> </w:t>
      </w:r>
      <w:r w:rsidRPr="00B96006">
        <w:rPr>
          <w:rFonts w:ascii="Times New Roman" w:hAnsi="Times New Roman" w:cs="Times New Roman"/>
          <w:b/>
          <w:color w:val="000000" w:themeColor="text1"/>
        </w:rPr>
        <w:t>3</w:t>
      </w:r>
      <w:r w:rsidRPr="00B96006">
        <w:rPr>
          <w:rFonts w:ascii="Times New Roman" w:hAnsi="Times New Roman" w:cs="Times New Roman"/>
          <w:color w:val="000000" w:themeColor="text1"/>
        </w:rPr>
        <w:t>, 23-43(1990).</w:t>
      </w:r>
    </w:p>
    <w:p w:rsidR="00DB0DE8" w:rsidRPr="00B96006" w:rsidRDefault="00DB0DE8" w:rsidP="00DB0DE8">
      <w:pPr>
        <w:pStyle w:val="EndNoteBibliography"/>
        <w:rPr>
          <w:rFonts w:ascii="Times New Roman" w:hAnsi="Times New Roman" w:cs="Times New Roman"/>
          <w:color w:val="000000" w:themeColor="text1"/>
        </w:rPr>
      </w:pPr>
      <w:r w:rsidRPr="00B96006">
        <w:rPr>
          <w:rFonts w:ascii="Times New Roman" w:hAnsi="Times New Roman" w:cs="Times New Roman"/>
          <w:color w:val="000000" w:themeColor="text1"/>
        </w:rPr>
        <w:t xml:space="preserve">[13]. LeCun, Y., Boser, B., Denker, J., Henderson, D., Howard, R., Hubbard, W., &amp; Jackel, L., Handwritten digit recognition with a back-propagation network, </w:t>
      </w:r>
      <w:r w:rsidRPr="00B96006">
        <w:rPr>
          <w:rFonts w:ascii="Times New Roman" w:hAnsi="Times New Roman" w:cs="Times New Roman"/>
          <w:i/>
          <w:color w:val="000000" w:themeColor="text1"/>
        </w:rPr>
        <w:t>Advances in neural information processing systems</w:t>
      </w:r>
      <w:r w:rsidRPr="00B96006">
        <w:rPr>
          <w:rFonts w:ascii="Times New Roman" w:hAnsi="Times New Roman" w:cs="Times New Roman"/>
          <w:color w:val="000000" w:themeColor="text1"/>
        </w:rPr>
        <w:t xml:space="preserve"> </w:t>
      </w:r>
      <w:r w:rsidRPr="00B96006">
        <w:rPr>
          <w:rFonts w:ascii="Times New Roman" w:hAnsi="Times New Roman" w:cs="Times New Roman"/>
          <w:b/>
          <w:color w:val="000000" w:themeColor="text1"/>
        </w:rPr>
        <w:t>2</w:t>
      </w:r>
      <w:r w:rsidRPr="00B96006">
        <w:rPr>
          <w:rFonts w:ascii="Times New Roman" w:hAnsi="Times New Roman" w:cs="Times New Roman"/>
          <w:color w:val="000000" w:themeColor="text1"/>
        </w:rPr>
        <w:t>(1989).</w:t>
      </w:r>
    </w:p>
    <w:p w:rsidR="00DB0DE8" w:rsidRPr="00B96006" w:rsidRDefault="00DB0DE8" w:rsidP="00DB0DE8">
      <w:pPr>
        <w:pStyle w:val="EndNoteBibliography"/>
        <w:rPr>
          <w:rFonts w:ascii="Times New Roman" w:hAnsi="Times New Roman" w:cs="Times New Roman"/>
          <w:color w:val="000000" w:themeColor="text1"/>
        </w:rPr>
      </w:pPr>
      <w:r w:rsidRPr="00B96006">
        <w:rPr>
          <w:rFonts w:ascii="Times New Roman" w:hAnsi="Times New Roman" w:cs="Times New Roman"/>
          <w:color w:val="000000" w:themeColor="text1"/>
        </w:rPr>
        <w:t xml:space="preserve">[14]. Krizhevsky, A., Sutskever, I., &amp; Hinton, G. E., Imagenet classification with deep convolutional neural networks, </w:t>
      </w:r>
      <w:r w:rsidRPr="00B96006">
        <w:rPr>
          <w:rFonts w:ascii="Times New Roman" w:hAnsi="Times New Roman" w:cs="Times New Roman"/>
          <w:i/>
          <w:color w:val="000000" w:themeColor="text1"/>
        </w:rPr>
        <w:t>Advances in neural information processing systems</w:t>
      </w:r>
      <w:r w:rsidRPr="00B96006">
        <w:rPr>
          <w:rFonts w:ascii="Times New Roman" w:hAnsi="Times New Roman" w:cs="Times New Roman"/>
          <w:color w:val="000000" w:themeColor="text1"/>
        </w:rPr>
        <w:t xml:space="preserve"> </w:t>
      </w:r>
      <w:r w:rsidRPr="00B96006">
        <w:rPr>
          <w:rFonts w:ascii="Times New Roman" w:hAnsi="Times New Roman" w:cs="Times New Roman"/>
          <w:b/>
          <w:color w:val="000000" w:themeColor="text1"/>
        </w:rPr>
        <w:t>25</w:t>
      </w:r>
      <w:r w:rsidRPr="00B96006">
        <w:rPr>
          <w:rFonts w:ascii="Times New Roman" w:hAnsi="Times New Roman" w:cs="Times New Roman"/>
          <w:color w:val="000000" w:themeColor="text1"/>
        </w:rPr>
        <w:t>, 1097-1105(2012).</w:t>
      </w:r>
    </w:p>
    <w:p w:rsidR="00DB0DE8" w:rsidRPr="00B96006" w:rsidRDefault="00DB0DE8" w:rsidP="00DB0DE8">
      <w:pPr>
        <w:pStyle w:val="EndNoteBibliography"/>
        <w:rPr>
          <w:rFonts w:ascii="Times New Roman" w:hAnsi="Times New Roman" w:cs="Times New Roman"/>
          <w:color w:val="000000" w:themeColor="text1"/>
        </w:rPr>
      </w:pPr>
      <w:r w:rsidRPr="00B96006">
        <w:rPr>
          <w:rFonts w:ascii="Times New Roman" w:hAnsi="Times New Roman" w:cs="Times New Roman"/>
          <w:color w:val="000000" w:themeColor="text1"/>
        </w:rPr>
        <w:t xml:space="preserve">[15]. Silva, A., Monticone, F., Castaldi, G., Galdi, V., Alù, A., &amp; Engheta, N., Performing Mathematical Operations with Metamaterials, </w:t>
      </w:r>
      <w:r w:rsidRPr="00B96006">
        <w:rPr>
          <w:rFonts w:ascii="Times New Roman" w:hAnsi="Times New Roman" w:cs="Times New Roman"/>
          <w:i/>
          <w:color w:val="000000" w:themeColor="text1"/>
        </w:rPr>
        <w:t>Science</w:t>
      </w:r>
      <w:r w:rsidRPr="00B96006">
        <w:rPr>
          <w:rFonts w:ascii="Times New Roman" w:hAnsi="Times New Roman" w:cs="Times New Roman"/>
          <w:color w:val="000000" w:themeColor="text1"/>
        </w:rPr>
        <w:t xml:space="preserve"> </w:t>
      </w:r>
      <w:r w:rsidRPr="00B96006">
        <w:rPr>
          <w:rFonts w:ascii="Times New Roman" w:hAnsi="Times New Roman" w:cs="Times New Roman"/>
          <w:b/>
          <w:color w:val="000000" w:themeColor="text1"/>
        </w:rPr>
        <w:t>343</w:t>
      </w:r>
      <w:r w:rsidRPr="00B96006">
        <w:rPr>
          <w:rFonts w:ascii="Times New Roman" w:hAnsi="Times New Roman" w:cs="Times New Roman"/>
          <w:color w:val="000000" w:themeColor="text1"/>
        </w:rPr>
        <w:t>, 160-163(2014).</w:t>
      </w:r>
    </w:p>
    <w:p w:rsidR="00DB0DE8" w:rsidRPr="00B96006" w:rsidRDefault="00DB0DE8" w:rsidP="00DB0DE8">
      <w:pPr>
        <w:pStyle w:val="EndNoteBibliography"/>
        <w:rPr>
          <w:rFonts w:ascii="Times New Roman" w:hAnsi="Times New Roman" w:cs="Times New Roman"/>
          <w:color w:val="000000" w:themeColor="text1"/>
        </w:rPr>
      </w:pPr>
      <w:r w:rsidRPr="00B96006">
        <w:rPr>
          <w:rFonts w:ascii="Times New Roman" w:hAnsi="Times New Roman" w:cs="Times New Roman"/>
          <w:color w:val="000000" w:themeColor="text1"/>
        </w:rPr>
        <w:t xml:space="preserve">[16]. Wang, Z., Li, T., Soman, A., Mao, D., Kananen, T., &amp; Gu, T., On-chip wavefront shaping with dielectric metasurface, </w:t>
      </w:r>
      <w:r w:rsidRPr="00B96006">
        <w:rPr>
          <w:rFonts w:ascii="Times New Roman" w:hAnsi="Times New Roman" w:cs="Times New Roman"/>
          <w:i/>
          <w:color w:val="000000" w:themeColor="text1"/>
        </w:rPr>
        <w:t>Nature Communications</w:t>
      </w:r>
      <w:r w:rsidRPr="00B96006">
        <w:rPr>
          <w:rFonts w:ascii="Times New Roman" w:hAnsi="Times New Roman" w:cs="Times New Roman"/>
          <w:color w:val="000000" w:themeColor="text1"/>
        </w:rPr>
        <w:t xml:space="preserve"> </w:t>
      </w:r>
      <w:r w:rsidRPr="00B96006">
        <w:rPr>
          <w:rFonts w:ascii="Times New Roman" w:hAnsi="Times New Roman" w:cs="Times New Roman"/>
          <w:b/>
          <w:color w:val="000000" w:themeColor="text1"/>
        </w:rPr>
        <w:t>10</w:t>
      </w:r>
      <w:r w:rsidRPr="00B96006">
        <w:rPr>
          <w:rFonts w:ascii="Times New Roman" w:hAnsi="Times New Roman" w:cs="Times New Roman"/>
          <w:color w:val="000000" w:themeColor="text1"/>
        </w:rPr>
        <w:t>, 3547(2019).</w:t>
      </w:r>
    </w:p>
    <w:p w:rsidR="00DB0DE8" w:rsidRPr="00B96006" w:rsidRDefault="00DB0DE8" w:rsidP="00DB0DE8">
      <w:pPr>
        <w:pStyle w:val="EndNoteBibliography"/>
        <w:rPr>
          <w:rFonts w:ascii="Times New Roman" w:hAnsi="Times New Roman" w:cs="Times New Roman"/>
          <w:color w:val="000000" w:themeColor="text1"/>
        </w:rPr>
      </w:pPr>
      <w:r w:rsidRPr="00B96006">
        <w:rPr>
          <w:rFonts w:ascii="Times New Roman" w:hAnsi="Times New Roman" w:cs="Times New Roman"/>
          <w:color w:val="000000" w:themeColor="text1"/>
        </w:rPr>
        <w:t xml:space="preserve">[17]. Zhou, J., Qian, H., Chen, C.-F., Zhao, J., Li, G., Wu, Q., Luo, H., Wen, S., &amp; Liu, Z., Optical edge detection based on high-efficiency dielectric metasurface, </w:t>
      </w:r>
      <w:r w:rsidRPr="00B96006">
        <w:rPr>
          <w:rFonts w:ascii="Times New Roman" w:hAnsi="Times New Roman" w:cs="Times New Roman"/>
          <w:i/>
          <w:color w:val="000000" w:themeColor="text1"/>
        </w:rPr>
        <w:t>Proceedings of the National Academy of Sciences</w:t>
      </w:r>
      <w:r w:rsidRPr="00B96006">
        <w:rPr>
          <w:rFonts w:ascii="Times New Roman" w:hAnsi="Times New Roman" w:cs="Times New Roman"/>
          <w:color w:val="000000" w:themeColor="text1"/>
        </w:rPr>
        <w:t xml:space="preserve"> </w:t>
      </w:r>
      <w:r w:rsidRPr="00B96006">
        <w:rPr>
          <w:rFonts w:ascii="Times New Roman" w:hAnsi="Times New Roman" w:cs="Times New Roman"/>
          <w:b/>
          <w:color w:val="000000" w:themeColor="text1"/>
        </w:rPr>
        <w:t>116</w:t>
      </w:r>
      <w:r w:rsidRPr="00B96006">
        <w:rPr>
          <w:rFonts w:ascii="Times New Roman" w:hAnsi="Times New Roman" w:cs="Times New Roman"/>
          <w:color w:val="000000" w:themeColor="text1"/>
        </w:rPr>
        <w:t>, 11137-11140(2019).</w:t>
      </w:r>
    </w:p>
    <w:p w:rsidR="00DB0DE8" w:rsidRPr="00B96006" w:rsidRDefault="00DB0DE8" w:rsidP="00DB0DE8">
      <w:pPr>
        <w:pStyle w:val="EndNoteBibliography"/>
        <w:rPr>
          <w:rFonts w:ascii="Times New Roman" w:hAnsi="Times New Roman" w:cs="Times New Roman"/>
          <w:color w:val="000000" w:themeColor="text1"/>
        </w:rPr>
      </w:pPr>
      <w:r w:rsidRPr="00B96006">
        <w:rPr>
          <w:rFonts w:ascii="Times New Roman" w:hAnsi="Times New Roman" w:cs="Times New Roman"/>
          <w:color w:val="000000" w:themeColor="text1"/>
        </w:rPr>
        <w:t xml:space="preserve">[18]. Zhou, J., Qian, H., Zhao, J., Tang, M., Wu, Q., Lei, M., Luo, H., Wen, S., Chen, S., &amp; Liu, Z., Two-dimensional optical spatial differentiation and high-contrast imaging, </w:t>
      </w:r>
      <w:r w:rsidRPr="00B96006">
        <w:rPr>
          <w:rFonts w:ascii="Times New Roman" w:hAnsi="Times New Roman" w:cs="Times New Roman"/>
          <w:i/>
          <w:color w:val="000000" w:themeColor="text1"/>
        </w:rPr>
        <w:t>Natl. Sci. Rev</w:t>
      </w:r>
      <w:r w:rsidRPr="00B96006">
        <w:rPr>
          <w:rFonts w:ascii="Times New Roman" w:hAnsi="Times New Roman" w:cs="Times New Roman"/>
          <w:color w:val="000000" w:themeColor="text1"/>
        </w:rPr>
        <w:t>, DOI:10.1093/nsr/nwaa1176(2020).</w:t>
      </w:r>
    </w:p>
    <w:p w:rsidR="00DB0DE8" w:rsidRPr="00B96006" w:rsidRDefault="00DB0DE8" w:rsidP="00DB0DE8">
      <w:pPr>
        <w:pStyle w:val="EndNoteBibliography"/>
        <w:rPr>
          <w:rFonts w:ascii="Times New Roman" w:hAnsi="Times New Roman" w:cs="Times New Roman"/>
          <w:color w:val="000000" w:themeColor="text1"/>
        </w:rPr>
      </w:pPr>
      <w:r w:rsidRPr="00B96006">
        <w:rPr>
          <w:rFonts w:ascii="Times New Roman" w:hAnsi="Times New Roman" w:cs="Times New Roman"/>
          <w:color w:val="000000" w:themeColor="text1"/>
        </w:rPr>
        <w:t xml:space="preserve">[19]. Zhou, J., Liu, S., Qian, H., Li, Y., Luo, H., Wen, S., Zhou, Z., Guo, G., Shi, B., &amp; Liu, Z., Metasurface enabled quantum edge detection, </w:t>
      </w:r>
      <w:r w:rsidRPr="00B96006">
        <w:rPr>
          <w:rFonts w:ascii="Times New Roman" w:hAnsi="Times New Roman" w:cs="Times New Roman"/>
          <w:i/>
          <w:color w:val="000000" w:themeColor="text1"/>
        </w:rPr>
        <w:t>Science Advances</w:t>
      </w:r>
      <w:r w:rsidRPr="00B96006">
        <w:rPr>
          <w:rFonts w:ascii="Times New Roman" w:hAnsi="Times New Roman" w:cs="Times New Roman"/>
          <w:color w:val="000000" w:themeColor="text1"/>
        </w:rPr>
        <w:t xml:space="preserve"> </w:t>
      </w:r>
      <w:r w:rsidRPr="00B96006">
        <w:rPr>
          <w:rFonts w:ascii="Times New Roman" w:hAnsi="Times New Roman" w:cs="Times New Roman"/>
          <w:b/>
          <w:color w:val="000000" w:themeColor="text1"/>
        </w:rPr>
        <w:t>6</w:t>
      </w:r>
      <w:r w:rsidRPr="00B96006">
        <w:rPr>
          <w:rFonts w:ascii="Times New Roman" w:hAnsi="Times New Roman" w:cs="Times New Roman"/>
          <w:color w:val="000000" w:themeColor="text1"/>
        </w:rPr>
        <w:t>, eabc4385(2020).</w:t>
      </w:r>
    </w:p>
    <w:p w:rsidR="00DB0DE8" w:rsidRPr="00B96006" w:rsidRDefault="00DB0DE8" w:rsidP="00DB0DE8">
      <w:pPr>
        <w:pStyle w:val="EndNoteBibliography"/>
        <w:rPr>
          <w:rFonts w:ascii="Times New Roman" w:hAnsi="Times New Roman" w:cs="Times New Roman"/>
          <w:color w:val="000000" w:themeColor="text1"/>
        </w:rPr>
      </w:pPr>
      <w:r w:rsidRPr="00B96006">
        <w:rPr>
          <w:rFonts w:ascii="Times New Roman" w:hAnsi="Times New Roman" w:cs="Times New Roman"/>
          <w:color w:val="000000" w:themeColor="text1"/>
        </w:rPr>
        <w:lastRenderedPageBreak/>
        <w:t xml:space="preserve">[20]. Pors, A., Nielsen, M. G., &amp; Bozhevolnyi, S. I., Analog Computing Using Reflective Plasmonic Metasurfaces, </w:t>
      </w:r>
      <w:r w:rsidRPr="00B96006">
        <w:rPr>
          <w:rFonts w:ascii="Times New Roman" w:hAnsi="Times New Roman" w:cs="Times New Roman"/>
          <w:i/>
          <w:color w:val="000000" w:themeColor="text1"/>
        </w:rPr>
        <w:t>Nano Letters</w:t>
      </w:r>
      <w:r w:rsidRPr="00B96006">
        <w:rPr>
          <w:rFonts w:ascii="Times New Roman" w:hAnsi="Times New Roman" w:cs="Times New Roman"/>
          <w:color w:val="000000" w:themeColor="text1"/>
        </w:rPr>
        <w:t xml:space="preserve"> </w:t>
      </w:r>
      <w:r w:rsidRPr="00B96006">
        <w:rPr>
          <w:rFonts w:ascii="Times New Roman" w:hAnsi="Times New Roman" w:cs="Times New Roman"/>
          <w:b/>
          <w:color w:val="000000" w:themeColor="text1"/>
        </w:rPr>
        <w:t>15</w:t>
      </w:r>
      <w:r w:rsidRPr="00B96006">
        <w:rPr>
          <w:rFonts w:ascii="Times New Roman" w:hAnsi="Times New Roman" w:cs="Times New Roman"/>
          <w:color w:val="000000" w:themeColor="text1"/>
        </w:rPr>
        <w:t>, 791-797(2015).</w:t>
      </w:r>
    </w:p>
    <w:p w:rsidR="00DB0DE8" w:rsidRPr="00B96006" w:rsidRDefault="00DB0DE8" w:rsidP="00DB0DE8">
      <w:pPr>
        <w:pStyle w:val="EndNoteBibliography"/>
        <w:rPr>
          <w:rFonts w:ascii="Times New Roman" w:hAnsi="Times New Roman" w:cs="Times New Roman"/>
          <w:color w:val="000000" w:themeColor="text1"/>
        </w:rPr>
      </w:pPr>
      <w:r w:rsidRPr="00B96006">
        <w:rPr>
          <w:rFonts w:ascii="Times New Roman" w:hAnsi="Times New Roman" w:cs="Times New Roman"/>
          <w:color w:val="000000" w:themeColor="text1"/>
        </w:rPr>
        <w:t xml:space="preserve">[21]. Qiu, X., Li, F., Zhang, W., Zhu, Z., &amp; Chen, L., Spiral phase contrast imaging in nonlinear optics: seeing phase objects using invisible illumination, </w:t>
      </w:r>
      <w:r w:rsidRPr="00B96006">
        <w:rPr>
          <w:rFonts w:ascii="Times New Roman" w:hAnsi="Times New Roman" w:cs="Times New Roman"/>
          <w:i/>
          <w:color w:val="000000" w:themeColor="text1"/>
        </w:rPr>
        <w:t>Optica</w:t>
      </w:r>
      <w:r w:rsidRPr="00B96006">
        <w:rPr>
          <w:rFonts w:ascii="Times New Roman" w:hAnsi="Times New Roman" w:cs="Times New Roman"/>
          <w:color w:val="000000" w:themeColor="text1"/>
        </w:rPr>
        <w:t xml:space="preserve"> </w:t>
      </w:r>
      <w:r w:rsidRPr="00B96006">
        <w:rPr>
          <w:rFonts w:ascii="Times New Roman" w:hAnsi="Times New Roman" w:cs="Times New Roman"/>
          <w:b/>
          <w:color w:val="000000" w:themeColor="text1"/>
        </w:rPr>
        <w:t>5</w:t>
      </w:r>
      <w:r w:rsidRPr="00B96006">
        <w:rPr>
          <w:rFonts w:ascii="Times New Roman" w:hAnsi="Times New Roman" w:cs="Times New Roman"/>
          <w:color w:val="000000" w:themeColor="text1"/>
        </w:rPr>
        <w:t>, 208-212(2018).</w:t>
      </w:r>
    </w:p>
    <w:p w:rsidR="00DB0DE8" w:rsidRPr="00B96006" w:rsidRDefault="00DB0DE8" w:rsidP="00DB0DE8">
      <w:pPr>
        <w:pStyle w:val="EndNoteBibliography"/>
        <w:rPr>
          <w:rFonts w:ascii="Times New Roman" w:hAnsi="Times New Roman" w:cs="Times New Roman"/>
          <w:color w:val="000000" w:themeColor="text1"/>
        </w:rPr>
      </w:pPr>
      <w:r w:rsidRPr="00B96006">
        <w:rPr>
          <w:rFonts w:ascii="Times New Roman" w:hAnsi="Times New Roman" w:cs="Times New Roman"/>
          <w:color w:val="000000" w:themeColor="text1"/>
        </w:rPr>
        <w:t xml:space="preserve">[22]. Huo, P., Zhang, C., Zhu, W., Liu, M., Zhang, S., Zhang, S., Chen, L., Lezec, H. J., Agrawal, A., Lu, Y., &amp; Xu, T., Photonic Spin-Multiplexing Metasurface for Switchable Spiral Phase Contrast Imaging, </w:t>
      </w:r>
      <w:r w:rsidRPr="00B96006">
        <w:rPr>
          <w:rFonts w:ascii="Times New Roman" w:hAnsi="Times New Roman" w:cs="Times New Roman"/>
          <w:i/>
          <w:color w:val="000000" w:themeColor="text1"/>
        </w:rPr>
        <w:t>Nano Letters</w:t>
      </w:r>
      <w:r w:rsidRPr="00B96006">
        <w:rPr>
          <w:rFonts w:ascii="Times New Roman" w:hAnsi="Times New Roman" w:cs="Times New Roman"/>
          <w:color w:val="000000" w:themeColor="text1"/>
        </w:rPr>
        <w:t xml:space="preserve"> </w:t>
      </w:r>
      <w:r w:rsidRPr="00B96006">
        <w:rPr>
          <w:rFonts w:ascii="Times New Roman" w:hAnsi="Times New Roman" w:cs="Times New Roman"/>
          <w:b/>
          <w:color w:val="000000" w:themeColor="text1"/>
        </w:rPr>
        <w:t>20</w:t>
      </w:r>
      <w:r w:rsidRPr="00B96006">
        <w:rPr>
          <w:rFonts w:ascii="Times New Roman" w:hAnsi="Times New Roman" w:cs="Times New Roman"/>
          <w:color w:val="000000" w:themeColor="text1"/>
        </w:rPr>
        <w:t>, 2791-2798(2020).</w:t>
      </w:r>
    </w:p>
    <w:p w:rsidR="00DB0DE8" w:rsidRPr="00B96006" w:rsidRDefault="00DB0DE8" w:rsidP="00DB0DE8">
      <w:pPr>
        <w:pStyle w:val="EndNoteBibliography"/>
        <w:rPr>
          <w:rFonts w:ascii="Times New Roman" w:hAnsi="Times New Roman" w:cs="Times New Roman"/>
          <w:color w:val="000000" w:themeColor="text1"/>
        </w:rPr>
      </w:pPr>
      <w:r w:rsidRPr="00B96006">
        <w:rPr>
          <w:rFonts w:ascii="Times New Roman" w:hAnsi="Times New Roman" w:cs="Times New Roman"/>
          <w:color w:val="000000" w:themeColor="text1"/>
        </w:rPr>
        <w:t xml:space="preserve">[23]. Zhu, T., Zhou, Y., Lou, Y., Ye, H., Qiu, M., Ruan, Z., &amp; Fan, S., Plasmonic computing of spatial differentiation, </w:t>
      </w:r>
      <w:r w:rsidRPr="00B96006">
        <w:rPr>
          <w:rFonts w:ascii="Times New Roman" w:hAnsi="Times New Roman" w:cs="Times New Roman"/>
          <w:i/>
          <w:color w:val="000000" w:themeColor="text1"/>
        </w:rPr>
        <w:t>Nature Communications</w:t>
      </w:r>
      <w:r w:rsidRPr="00B96006">
        <w:rPr>
          <w:rFonts w:ascii="Times New Roman" w:hAnsi="Times New Roman" w:cs="Times New Roman"/>
          <w:color w:val="000000" w:themeColor="text1"/>
        </w:rPr>
        <w:t xml:space="preserve"> </w:t>
      </w:r>
      <w:r w:rsidRPr="00B96006">
        <w:rPr>
          <w:rFonts w:ascii="Times New Roman" w:hAnsi="Times New Roman" w:cs="Times New Roman"/>
          <w:b/>
          <w:color w:val="000000" w:themeColor="text1"/>
        </w:rPr>
        <w:t>8</w:t>
      </w:r>
      <w:r w:rsidRPr="00B96006">
        <w:rPr>
          <w:rFonts w:ascii="Times New Roman" w:hAnsi="Times New Roman" w:cs="Times New Roman"/>
          <w:color w:val="000000" w:themeColor="text1"/>
        </w:rPr>
        <w:t>, 15391(2017).</w:t>
      </w:r>
    </w:p>
    <w:p w:rsidR="00DB0DE8" w:rsidRPr="00B96006" w:rsidRDefault="00DB0DE8" w:rsidP="00DB0DE8">
      <w:pPr>
        <w:pStyle w:val="EndNoteBibliography"/>
        <w:rPr>
          <w:rFonts w:ascii="Times New Roman" w:hAnsi="Times New Roman" w:cs="Times New Roman"/>
          <w:color w:val="000000" w:themeColor="text1"/>
        </w:rPr>
      </w:pPr>
      <w:r w:rsidRPr="00B96006">
        <w:rPr>
          <w:rFonts w:ascii="Times New Roman" w:hAnsi="Times New Roman" w:cs="Times New Roman"/>
          <w:color w:val="000000" w:themeColor="text1"/>
        </w:rPr>
        <w:t xml:space="preserve">[24]. Cordaro, A., Kwon, H., Sounas, D., Koenderink, A. F., Alù, A., &amp; Polman, A., High-index dielectric metasurfaces performing mathematical operations, </w:t>
      </w:r>
      <w:r w:rsidRPr="00B96006">
        <w:rPr>
          <w:rFonts w:ascii="Times New Roman" w:hAnsi="Times New Roman" w:cs="Times New Roman"/>
          <w:i/>
          <w:color w:val="000000" w:themeColor="text1"/>
        </w:rPr>
        <w:t>Nano letters</w:t>
      </w:r>
      <w:r w:rsidRPr="00B96006">
        <w:rPr>
          <w:rFonts w:ascii="Times New Roman" w:hAnsi="Times New Roman" w:cs="Times New Roman"/>
          <w:color w:val="000000" w:themeColor="text1"/>
        </w:rPr>
        <w:t xml:space="preserve"> </w:t>
      </w:r>
      <w:r w:rsidRPr="00B96006">
        <w:rPr>
          <w:rFonts w:ascii="Times New Roman" w:hAnsi="Times New Roman" w:cs="Times New Roman"/>
          <w:b/>
          <w:color w:val="000000" w:themeColor="text1"/>
        </w:rPr>
        <w:t>19</w:t>
      </w:r>
      <w:r w:rsidRPr="00B96006">
        <w:rPr>
          <w:rFonts w:ascii="Times New Roman" w:hAnsi="Times New Roman" w:cs="Times New Roman"/>
          <w:color w:val="000000" w:themeColor="text1"/>
        </w:rPr>
        <w:t>, 8418-8423(2019).</w:t>
      </w:r>
    </w:p>
    <w:p w:rsidR="00DB0DE8" w:rsidRPr="00B96006" w:rsidRDefault="00DB0DE8" w:rsidP="00DB0DE8">
      <w:pPr>
        <w:pStyle w:val="EndNoteBibliography"/>
        <w:rPr>
          <w:rFonts w:ascii="Times New Roman" w:hAnsi="Times New Roman" w:cs="Times New Roman"/>
          <w:color w:val="000000" w:themeColor="text1"/>
        </w:rPr>
      </w:pPr>
      <w:r w:rsidRPr="00B96006">
        <w:rPr>
          <w:rFonts w:ascii="Times New Roman" w:hAnsi="Times New Roman" w:cs="Times New Roman"/>
          <w:color w:val="000000" w:themeColor="text1"/>
        </w:rPr>
        <w:t xml:space="preserve">[25]. Guo, C., Xiao, M., Minkov, M., Shi, Y., &amp; Fan, S., Photonic crystal slab Laplace operator for image differentiation, </w:t>
      </w:r>
      <w:r w:rsidRPr="00B96006">
        <w:rPr>
          <w:rFonts w:ascii="Times New Roman" w:hAnsi="Times New Roman" w:cs="Times New Roman"/>
          <w:i/>
          <w:color w:val="000000" w:themeColor="text1"/>
        </w:rPr>
        <w:t>Optica</w:t>
      </w:r>
      <w:r w:rsidRPr="00B96006">
        <w:rPr>
          <w:rFonts w:ascii="Times New Roman" w:hAnsi="Times New Roman" w:cs="Times New Roman"/>
          <w:color w:val="000000" w:themeColor="text1"/>
        </w:rPr>
        <w:t xml:space="preserve"> </w:t>
      </w:r>
      <w:r w:rsidRPr="00B96006">
        <w:rPr>
          <w:rFonts w:ascii="Times New Roman" w:hAnsi="Times New Roman" w:cs="Times New Roman"/>
          <w:b/>
          <w:color w:val="000000" w:themeColor="text1"/>
        </w:rPr>
        <w:t>5</w:t>
      </w:r>
      <w:r w:rsidRPr="00B96006">
        <w:rPr>
          <w:rFonts w:ascii="Times New Roman" w:hAnsi="Times New Roman" w:cs="Times New Roman"/>
          <w:color w:val="000000" w:themeColor="text1"/>
        </w:rPr>
        <w:t>, 251-256(2018).</w:t>
      </w:r>
    </w:p>
    <w:p w:rsidR="00DB0DE8" w:rsidRPr="00B96006" w:rsidRDefault="00DB0DE8" w:rsidP="00DB0DE8">
      <w:pPr>
        <w:pStyle w:val="EndNoteBibliography"/>
        <w:rPr>
          <w:rFonts w:ascii="Times New Roman" w:hAnsi="Times New Roman" w:cs="Times New Roman"/>
          <w:color w:val="000000" w:themeColor="text1"/>
        </w:rPr>
      </w:pPr>
      <w:r w:rsidRPr="00B96006">
        <w:rPr>
          <w:rFonts w:ascii="Times New Roman" w:hAnsi="Times New Roman" w:cs="Times New Roman"/>
          <w:color w:val="000000" w:themeColor="text1"/>
        </w:rPr>
        <w:t xml:space="preserve">[26]. Kwon, H., Sounas, D., Cordaro, A., Polman, A., &amp; Alù, A., Nonlocal Metasurfaces for Optical Signal Processing, </w:t>
      </w:r>
      <w:r w:rsidRPr="00B96006">
        <w:rPr>
          <w:rFonts w:ascii="Times New Roman" w:hAnsi="Times New Roman" w:cs="Times New Roman"/>
          <w:i/>
          <w:color w:val="000000" w:themeColor="text1"/>
        </w:rPr>
        <w:t>Phys Rev Lett</w:t>
      </w:r>
      <w:r w:rsidRPr="00B96006">
        <w:rPr>
          <w:rFonts w:ascii="Times New Roman" w:hAnsi="Times New Roman" w:cs="Times New Roman"/>
          <w:color w:val="000000" w:themeColor="text1"/>
        </w:rPr>
        <w:t xml:space="preserve"> </w:t>
      </w:r>
      <w:r w:rsidRPr="00B96006">
        <w:rPr>
          <w:rFonts w:ascii="Times New Roman" w:hAnsi="Times New Roman" w:cs="Times New Roman"/>
          <w:b/>
          <w:color w:val="000000" w:themeColor="text1"/>
        </w:rPr>
        <w:t>121</w:t>
      </w:r>
      <w:r w:rsidRPr="00B96006">
        <w:rPr>
          <w:rFonts w:ascii="Times New Roman" w:hAnsi="Times New Roman" w:cs="Times New Roman"/>
          <w:color w:val="000000" w:themeColor="text1"/>
        </w:rPr>
        <w:t>, 173004(2018).</w:t>
      </w:r>
    </w:p>
    <w:p w:rsidR="00DB0DE8" w:rsidRPr="00B96006" w:rsidRDefault="00DB0DE8" w:rsidP="00DB0DE8">
      <w:pPr>
        <w:pStyle w:val="EndNoteBibliography"/>
        <w:rPr>
          <w:rFonts w:ascii="Times New Roman" w:hAnsi="Times New Roman" w:cs="Times New Roman"/>
          <w:color w:val="000000" w:themeColor="text1"/>
        </w:rPr>
      </w:pPr>
      <w:r w:rsidRPr="00B96006">
        <w:rPr>
          <w:rFonts w:ascii="Times New Roman" w:hAnsi="Times New Roman" w:cs="Times New Roman"/>
          <w:color w:val="000000" w:themeColor="text1"/>
        </w:rPr>
        <w:t xml:space="preserve">[27]. Zhou, Y., Zheng, H., Kravchenko, I. I., &amp; Valentine, J., Flat optics for image differentiation, </w:t>
      </w:r>
      <w:r w:rsidRPr="00B96006">
        <w:rPr>
          <w:rFonts w:ascii="Times New Roman" w:hAnsi="Times New Roman" w:cs="Times New Roman"/>
          <w:i/>
          <w:color w:val="000000" w:themeColor="text1"/>
        </w:rPr>
        <w:t>Nature Photonics</w:t>
      </w:r>
      <w:r w:rsidRPr="00B96006">
        <w:rPr>
          <w:rFonts w:ascii="Times New Roman" w:hAnsi="Times New Roman" w:cs="Times New Roman"/>
          <w:color w:val="000000" w:themeColor="text1"/>
        </w:rPr>
        <w:t xml:space="preserve"> </w:t>
      </w:r>
      <w:r w:rsidRPr="00B96006">
        <w:rPr>
          <w:rFonts w:ascii="Times New Roman" w:hAnsi="Times New Roman" w:cs="Times New Roman"/>
          <w:b/>
          <w:color w:val="000000" w:themeColor="text1"/>
        </w:rPr>
        <w:t>14</w:t>
      </w:r>
      <w:r w:rsidRPr="00B96006">
        <w:rPr>
          <w:rFonts w:ascii="Times New Roman" w:hAnsi="Times New Roman" w:cs="Times New Roman"/>
          <w:color w:val="000000" w:themeColor="text1"/>
        </w:rPr>
        <w:t>, 316-323(2020).</w:t>
      </w:r>
    </w:p>
    <w:p w:rsidR="00DB0DE8" w:rsidRPr="00B96006" w:rsidRDefault="00DB0DE8" w:rsidP="00DB0DE8">
      <w:pPr>
        <w:pStyle w:val="EndNoteBibliography"/>
        <w:rPr>
          <w:rFonts w:ascii="Times New Roman" w:hAnsi="Times New Roman" w:cs="Times New Roman"/>
          <w:color w:val="000000" w:themeColor="text1"/>
        </w:rPr>
      </w:pPr>
      <w:r w:rsidRPr="00B96006">
        <w:rPr>
          <w:rFonts w:ascii="Times New Roman" w:hAnsi="Times New Roman" w:cs="Times New Roman"/>
          <w:color w:val="000000" w:themeColor="text1"/>
        </w:rPr>
        <w:t xml:space="preserve">[28]. Davis, T. J., Eftekhari, F., Gómez, D. E., &amp; Roberts, A., Metasurfaces with Asymmetric Optical Transfer Functions for Optical Signal Processing, </w:t>
      </w:r>
      <w:r w:rsidRPr="00B96006">
        <w:rPr>
          <w:rFonts w:ascii="Times New Roman" w:hAnsi="Times New Roman" w:cs="Times New Roman"/>
          <w:i/>
          <w:color w:val="000000" w:themeColor="text1"/>
        </w:rPr>
        <w:t>Phys Rev Lett</w:t>
      </w:r>
      <w:r w:rsidRPr="00B96006">
        <w:rPr>
          <w:rFonts w:ascii="Times New Roman" w:hAnsi="Times New Roman" w:cs="Times New Roman"/>
          <w:color w:val="000000" w:themeColor="text1"/>
        </w:rPr>
        <w:t xml:space="preserve"> </w:t>
      </w:r>
      <w:r w:rsidRPr="00B96006">
        <w:rPr>
          <w:rFonts w:ascii="Times New Roman" w:hAnsi="Times New Roman" w:cs="Times New Roman"/>
          <w:b/>
          <w:color w:val="000000" w:themeColor="text1"/>
        </w:rPr>
        <w:t>123</w:t>
      </w:r>
      <w:r w:rsidRPr="00B96006">
        <w:rPr>
          <w:rFonts w:ascii="Times New Roman" w:hAnsi="Times New Roman" w:cs="Times New Roman"/>
          <w:color w:val="000000" w:themeColor="text1"/>
        </w:rPr>
        <w:t>, 013901(2019).</w:t>
      </w:r>
    </w:p>
    <w:p w:rsidR="00DB0DE8" w:rsidRPr="00B96006" w:rsidRDefault="00DB0DE8" w:rsidP="00DB0DE8">
      <w:pPr>
        <w:pStyle w:val="EndNoteBibliography"/>
        <w:rPr>
          <w:rFonts w:ascii="Times New Roman" w:hAnsi="Times New Roman" w:cs="Times New Roman"/>
          <w:color w:val="000000" w:themeColor="text1"/>
        </w:rPr>
      </w:pPr>
      <w:r w:rsidRPr="00B96006">
        <w:rPr>
          <w:rFonts w:ascii="Times New Roman" w:hAnsi="Times New Roman" w:cs="Times New Roman"/>
          <w:color w:val="000000" w:themeColor="text1"/>
        </w:rPr>
        <w:t xml:space="preserve">[29]. Kwon, H., Arbabi, E., Kamali, S. M., Faraji-Dana, M., &amp; Faraon, A., Single-shot quantitative phase gradient microscopy using a system of multifunctional metasurfaces, </w:t>
      </w:r>
      <w:r w:rsidRPr="00B96006">
        <w:rPr>
          <w:rFonts w:ascii="Times New Roman" w:hAnsi="Times New Roman" w:cs="Times New Roman"/>
          <w:i/>
          <w:color w:val="000000" w:themeColor="text1"/>
        </w:rPr>
        <w:t>Nature Photonics</w:t>
      </w:r>
      <w:r w:rsidRPr="00B96006">
        <w:rPr>
          <w:rFonts w:ascii="Times New Roman" w:hAnsi="Times New Roman" w:cs="Times New Roman"/>
          <w:b/>
          <w:color w:val="000000" w:themeColor="text1"/>
        </w:rPr>
        <w:t xml:space="preserve"> 14</w:t>
      </w:r>
      <w:r w:rsidRPr="00B96006">
        <w:rPr>
          <w:rFonts w:ascii="Times New Roman" w:hAnsi="Times New Roman" w:cs="Times New Roman"/>
          <w:color w:val="000000" w:themeColor="text1"/>
        </w:rPr>
        <w:t>, 109–114(2020).</w:t>
      </w:r>
    </w:p>
    <w:p w:rsidR="00DB0DE8" w:rsidRPr="00B96006" w:rsidRDefault="00DB0DE8" w:rsidP="00DB0DE8">
      <w:pPr>
        <w:pStyle w:val="EndNoteBibliography"/>
        <w:rPr>
          <w:rFonts w:ascii="Times New Roman" w:hAnsi="Times New Roman" w:cs="Times New Roman"/>
          <w:color w:val="000000" w:themeColor="text1"/>
        </w:rPr>
      </w:pPr>
      <w:r w:rsidRPr="00B96006">
        <w:rPr>
          <w:rFonts w:ascii="Times New Roman" w:hAnsi="Times New Roman" w:cs="Times New Roman"/>
          <w:color w:val="000000" w:themeColor="text1"/>
        </w:rPr>
        <w:t xml:space="preserve">[30]. Zhu, T., Guo, C., Huang, J., Wang, H., Orenstein, M., Ruan, Z., &amp; Fan, S., Topological optical differentiator, </w:t>
      </w:r>
      <w:r w:rsidRPr="00B96006">
        <w:rPr>
          <w:rFonts w:ascii="Times New Roman" w:hAnsi="Times New Roman" w:cs="Times New Roman"/>
          <w:i/>
          <w:color w:val="000000" w:themeColor="text1"/>
        </w:rPr>
        <w:t>Nature Communications</w:t>
      </w:r>
      <w:r w:rsidRPr="00B96006">
        <w:rPr>
          <w:rFonts w:ascii="Times New Roman" w:hAnsi="Times New Roman" w:cs="Times New Roman"/>
          <w:color w:val="000000" w:themeColor="text1"/>
        </w:rPr>
        <w:t xml:space="preserve"> </w:t>
      </w:r>
      <w:r w:rsidRPr="00B96006">
        <w:rPr>
          <w:rFonts w:ascii="Times New Roman" w:hAnsi="Times New Roman" w:cs="Times New Roman"/>
          <w:b/>
          <w:color w:val="000000" w:themeColor="text1"/>
        </w:rPr>
        <w:t>12</w:t>
      </w:r>
      <w:r w:rsidRPr="00B96006">
        <w:rPr>
          <w:rFonts w:ascii="Times New Roman" w:hAnsi="Times New Roman" w:cs="Times New Roman"/>
          <w:color w:val="000000" w:themeColor="text1"/>
        </w:rPr>
        <w:t>, 680(2021).</w:t>
      </w:r>
    </w:p>
    <w:p w:rsidR="00DB0DE8" w:rsidRPr="00B96006" w:rsidRDefault="00DB0DE8" w:rsidP="00DB0DE8">
      <w:pPr>
        <w:pStyle w:val="EndNoteBibliography"/>
        <w:rPr>
          <w:rFonts w:ascii="Times New Roman" w:hAnsi="Times New Roman" w:cs="Times New Roman"/>
          <w:color w:val="000000" w:themeColor="text1"/>
        </w:rPr>
      </w:pPr>
      <w:r w:rsidRPr="00B96006">
        <w:rPr>
          <w:rFonts w:ascii="Times New Roman" w:hAnsi="Times New Roman" w:cs="Times New Roman"/>
          <w:color w:val="000000" w:themeColor="text1"/>
        </w:rPr>
        <w:t xml:space="preserve">[31]. Zhu, T., Lou, Y., Zhou, Y., Zhang, J., Huang, J., Li, Y., Luo, H., Wen, S., Zhu, S., Gong, Q., Qiu, M., &amp; Ruan, Z., Generalized Spatial Differentiation from the Spin Hall Effect of Light and Its Application in Image Processing of Edge Detection, </w:t>
      </w:r>
      <w:r w:rsidRPr="00B96006">
        <w:rPr>
          <w:rFonts w:ascii="Times New Roman" w:hAnsi="Times New Roman" w:cs="Times New Roman"/>
          <w:i/>
          <w:color w:val="000000" w:themeColor="text1"/>
        </w:rPr>
        <w:t>Physical Review Applied</w:t>
      </w:r>
      <w:r w:rsidRPr="00B96006">
        <w:rPr>
          <w:rFonts w:ascii="Times New Roman" w:hAnsi="Times New Roman" w:cs="Times New Roman"/>
          <w:color w:val="000000" w:themeColor="text1"/>
        </w:rPr>
        <w:t xml:space="preserve"> </w:t>
      </w:r>
      <w:r w:rsidRPr="00B96006">
        <w:rPr>
          <w:rFonts w:ascii="Times New Roman" w:hAnsi="Times New Roman" w:cs="Times New Roman"/>
          <w:b/>
          <w:color w:val="000000" w:themeColor="text1"/>
        </w:rPr>
        <w:t>11</w:t>
      </w:r>
      <w:r w:rsidRPr="00B96006">
        <w:rPr>
          <w:rFonts w:ascii="Times New Roman" w:hAnsi="Times New Roman" w:cs="Times New Roman"/>
          <w:color w:val="000000" w:themeColor="text1"/>
        </w:rPr>
        <w:t>, 034043(2019).</w:t>
      </w:r>
    </w:p>
    <w:p w:rsidR="00DB0DE8" w:rsidRPr="00B96006" w:rsidRDefault="00DB0DE8" w:rsidP="00DB0DE8">
      <w:pPr>
        <w:pStyle w:val="EndNoteBibliography"/>
        <w:rPr>
          <w:rFonts w:ascii="Times New Roman" w:hAnsi="Times New Roman" w:cs="Times New Roman"/>
          <w:color w:val="000000" w:themeColor="text1"/>
        </w:rPr>
      </w:pPr>
      <w:r w:rsidRPr="00B96006">
        <w:rPr>
          <w:rFonts w:ascii="Times New Roman" w:hAnsi="Times New Roman" w:cs="Times New Roman"/>
          <w:color w:val="000000" w:themeColor="text1"/>
        </w:rPr>
        <w:t xml:space="preserve">[32]. Komar, A., Aoni, R. A., Xu, L., Rahmani, M., Miroshnichenko, A. E., &amp; Neshev, D. N., Edge Detection with Mie-Resonant Dielectric Metasurfaces, </w:t>
      </w:r>
      <w:r w:rsidRPr="00B96006">
        <w:rPr>
          <w:rFonts w:ascii="Times New Roman" w:hAnsi="Times New Roman" w:cs="Times New Roman"/>
          <w:i/>
          <w:color w:val="000000" w:themeColor="text1"/>
        </w:rPr>
        <w:t>ACS Photonics</w:t>
      </w:r>
      <w:r w:rsidRPr="00B96006">
        <w:rPr>
          <w:rFonts w:ascii="Times New Roman" w:hAnsi="Times New Roman" w:cs="Times New Roman"/>
          <w:color w:val="000000" w:themeColor="text1"/>
        </w:rPr>
        <w:t xml:space="preserve"> </w:t>
      </w:r>
      <w:r w:rsidRPr="00B96006">
        <w:rPr>
          <w:rFonts w:ascii="Times New Roman" w:hAnsi="Times New Roman" w:cs="Times New Roman"/>
          <w:b/>
          <w:color w:val="000000" w:themeColor="text1"/>
        </w:rPr>
        <w:t>8</w:t>
      </w:r>
      <w:r w:rsidRPr="00B96006">
        <w:rPr>
          <w:rFonts w:ascii="Times New Roman" w:hAnsi="Times New Roman" w:cs="Times New Roman"/>
          <w:color w:val="000000" w:themeColor="text1"/>
        </w:rPr>
        <w:t>, 864-871(2021).</w:t>
      </w:r>
    </w:p>
    <w:p w:rsidR="007E2707" w:rsidRPr="00B96006" w:rsidRDefault="00F94DD8">
      <w:pPr>
        <w:spacing w:line="360" w:lineRule="auto"/>
        <w:ind w:hanging="284"/>
        <w:rPr>
          <w:color w:val="000000" w:themeColor="text1"/>
        </w:rPr>
      </w:pPr>
      <w:r w:rsidRPr="00B96006">
        <w:rPr>
          <w:color w:val="000000" w:themeColor="text1"/>
        </w:rPr>
        <w:fldChar w:fldCharType="end"/>
      </w:r>
    </w:p>
    <w:sectPr w:rsidR="007E2707" w:rsidRPr="00B96006" w:rsidSect="00902B58">
      <w:footerReference w:type="default" r:id="rId22"/>
      <w:pgSz w:w="11906" w:h="16838"/>
      <w:pgMar w:top="1440" w:right="1418" w:bottom="1440" w:left="1418"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2364" w:rsidRDefault="00D22364" w:rsidP="009A3FA1">
      <w:r>
        <w:separator/>
      </w:r>
    </w:p>
  </w:endnote>
  <w:endnote w:type="continuationSeparator" w:id="0">
    <w:p w:rsidR="00D22364" w:rsidRDefault="00D22364" w:rsidP="009A3F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eXGyreTermes-Bold">
    <w:altName w:val="Times New Roman"/>
    <w:panose1 w:val="00000000000000000000"/>
    <w:charset w:val="00"/>
    <w:family w:val="roman"/>
    <w:notTrueType/>
    <w:pitch w:val="default"/>
  </w:font>
  <w:font w:name="TimesNewRomanPSMT-02">
    <w:altName w:val="Arial"/>
    <w:panose1 w:val="00000000000000000000"/>
    <w:charset w:val="00"/>
    <w:family w:val="swiss"/>
    <w:notTrueType/>
    <w:pitch w:val="default"/>
    <w:sig w:usb0="00000003" w:usb1="00000000" w:usb2="00000000" w:usb3="00000000" w:csb0="00000001" w:csb1="00000000"/>
  </w:font>
  <w:font w:name="AdvOT2e364b11+fb">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dvOT2e364b11">
    <w:altName w:val="Times New Roman"/>
    <w:charset w:val="00"/>
    <w:family w:val="roman"/>
    <w:pitch w:val="default"/>
  </w:font>
  <w:font w:name="AdvOT8608a8d1">
    <w:altName w:val="Times New Roman"/>
    <w:panose1 w:val="00000000000000000000"/>
    <w:charset w:val="00"/>
    <w:family w:val="roman"/>
    <w:notTrueType/>
    <w:pitch w:val="default"/>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02773454"/>
      <w:docPartObj>
        <w:docPartGallery w:val="Page Numbers (Bottom of Page)"/>
        <w:docPartUnique/>
      </w:docPartObj>
    </w:sdtPr>
    <w:sdtContent>
      <w:p w:rsidR="00E9243E" w:rsidRDefault="00E9243E">
        <w:pPr>
          <w:pStyle w:val="a4"/>
          <w:jc w:val="center"/>
        </w:pPr>
        <w:r>
          <w:fldChar w:fldCharType="begin"/>
        </w:r>
        <w:r>
          <w:instrText>PAGE   \* MERGEFORMAT</w:instrText>
        </w:r>
        <w:r>
          <w:fldChar w:fldCharType="separate"/>
        </w:r>
        <w:r w:rsidR="0064462C" w:rsidRPr="0064462C">
          <w:rPr>
            <w:noProof/>
            <w:lang w:val="zh-CN"/>
          </w:rPr>
          <w:t>14</w:t>
        </w:r>
        <w:r>
          <w:fldChar w:fldCharType="end"/>
        </w:r>
      </w:p>
    </w:sdtContent>
  </w:sdt>
  <w:p w:rsidR="00E9243E" w:rsidRDefault="00E9243E">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2364" w:rsidRDefault="00D22364" w:rsidP="009A3FA1">
      <w:r>
        <w:separator/>
      </w:r>
    </w:p>
  </w:footnote>
  <w:footnote w:type="continuationSeparator" w:id="0">
    <w:p w:rsidR="00D22364" w:rsidRDefault="00D22364" w:rsidP="009A3FA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BB3E17"/>
    <w:multiLevelType w:val="multilevel"/>
    <w:tmpl w:val="4EC2D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E881DB7"/>
    <w:multiLevelType w:val="multilevel"/>
    <w:tmpl w:val="3D347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B983E9B"/>
    <w:multiLevelType w:val="multilevel"/>
    <w:tmpl w:val="1DB4E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ED45076"/>
    <w:multiLevelType w:val="multilevel"/>
    <w:tmpl w:val="1038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CBC3FDD"/>
    <w:multiLevelType w:val="multilevel"/>
    <w:tmpl w:val="86CCA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Nature Communications&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svwvdw9o2d9rne2t2kp502yzd0t9dfwvzvx&quot;&gt;CV_qiwen-Saved-Saved&lt;record-ids&gt;&lt;item&gt;1401&lt;/item&gt;&lt;item&gt;1878&lt;/item&gt;&lt;item&gt;2255&lt;/item&gt;&lt;item&gt;2532&lt;/item&gt;&lt;item&gt;2768&lt;/item&gt;&lt;item&gt;2811&lt;/item&gt;&lt;item&gt;2893&lt;/item&gt;&lt;item&gt;3498&lt;/item&gt;&lt;item&gt;3524&lt;/item&gt;&lt;item&gt;3586&lt;/item&gt;&lt;item&gt;3690&lt;/item&gt;&lt;item&gt;3694&lt;/item&gt;&lt;item&gt;3778&lt;/item&gt;&lt;item&gt;3845&lt;/item&gt;&lt;item&gt;3851&lt;/item&gt;&lt;item&gt;3852&lt;/item&gt;&lt;item&gt;3853&lt;/item&gt;&lt;item&gt;3854&lt;/item&gt;&lt;item&gt;3855&lt;/item&gt;&lt;item&gt;3856&lt;/item&gt;&lt;item&gt;3857&lt;/item&gt;&lt;item&gt;3858&lt;/item&gt;&lt;item&gt;3859&lt;/item&gt;&lt;item&gt;3861&lt;/item&gt;&lt;item&gt;3866&lt;/item&gt;&lt;item&gt;3926&lt;/item&gt;&lt;item&gt;3927&lt;/item&gt;&lt;item&gt;3929&lt;/item&gt;&lt;item&gt;3930&lt;/item&gt;&lt;item&gt;3931&lt;/item&gt;&lt;item&gt;3933&lt;/item&gt;&lt;item&gt;3935&lt;/item&gt;&lt;/record-ids&gt;&lt;/item&gt;&lt;/Libraries&gt;"/>
  </w:docVars>
  <w:rsids>
    <w:rsidRoot w:val="007065D9"/>
    <w:rsid w:val="0000511A"/>
    <w:rsid w:val="00006335"/>
    <w:rsid w:val="0000638F"/>
    <w:rsid w:val="00006954"/>
    <w:rsid w:val="00007F32"/>
    <w:rsid w:val="000130AB"/>
    <w:rsid w:val="00015860"/>
    <w:rsid w:val="00016625"/>
    <w:rsid w:val="000168B9"/>
    <w:rsid w:val="00017F2D"/>
    <w:rsid w:val="0002070E"/>
    <w:rsid w:val="00021836"/>
    <w:rsid w:val="00021F53"/>
    <w:rsid w:val="0002202E"/>
    <w:rsid w:val="00024563"/>
    <w:rsid w:val="00024E5E"/>
    <w:rsid w:val="00025222"/>
    <w:rsid w:val="00025559"/>
    <w:rsid w:val="00025B19"/>
    <w:rsid w:val="0002745E"/>
    <w:rsid w:val="000318AD"/>
    <w:rsid w:val="00034F15"/>
    <w:rsid w:val="000376BB"/>
    <w:rsid w:val="00041156"/>
    <w:rsid w:val="00043ABC"/>
    <w:rsid w:val="00044323"/>
    <w:rsid w:val="00044E98"/>
    <w:rsid w:val="0004531B"/>
    <w:rsid w:val="00046C1D"/>
    <w:rsid w:val="00047356"/>
    <w:rsid w:val="00050FBD"/>
    <w:rsid w:val="000522C4"/>
    <w:rsid w:val="00057FDD"/>
    <w:rsid w:val="00061FDD"/>
    <w:rsid w:val="00064C1A"/>
    <w:rsid w:val="00064DFA"/>
    <w:rsid w:val="00065082"/>
    <w:rsid w:val="00072B18"/>
    <w:rsid w:val="00077856"/>
    <w:rsid w:val="000801DE"/>
    <w:rsid w:val="00094B28"/>
    <w:rsid w:val="000A0E23"/>
    <w:rsid w:val="000A1728"/>
    <w:rsid w:val="000A373C"/>
    <w:rsid w:val="000B3367"/>
    <w:rsid w:val="000C0152"/>
    <w:rsid w:val="000C01F8"/>
    <w:rsid w:val="000C2A96"/>
    <w:rsid w:val="000C2FA6"/>
    <w:rsid w:val="000C3182"/>
    <w:rsid w:val="000C3501"/>
    <w:rsid w:val="000C3CBA"/>
    <w:rsid w:val="000C65EE"/>
    <w:rsid w:val="000C671B"/>
    <w:rsid w:val="000C751E"/>
    <w:rsid w:val="000C7B76"/>
    <w:rsid w:val="000D3689"/>
    <w:rsid w:val="000D3A8D"/>
    <w:rsid w:val="000D3F05"/>
    <w:rsid w:val="000D7451"/>
    <w:rsid w:val="000E363D"/>
    <w:rsid w:val="000E375B"/>
    <w:rsid w:val="000E4DE3"/>
    <w:rsid w:val="000F29D7"/>
    <w:rsid w:val="000F6736"/>
    <w:rsid w:val="000F7CD5"/>
    <w:rsid w:val="00100927"/>
    <w:rsid w:val="00101141"/>
    <w:rsid w:val="00101C8D"/>
    <w:rsid w:val="00103E58"/>
    <w:rsid w:val="0010419D"/>
    <w:rsid w:val="00105A6C"/>
    <w:rsid w:val="00105EB5"/>
    <w:rsid w:val="00106F79"/>
    <w:rsid w:val="0011115B"/>
    <w:rsid w:val="00112D59"/>
    <w:rsid w:val="00113FAA"/>
    <w:rsid w:val="00114220"/>
    <w:rsid w:val="00120611"/>
    <w:rsid w:val="00120934"/>
    <w:rsid w:val="00121ABF"/>
    <w:rsid w:val="00122CC1"/>
    <w:rsid w:val="001255B5"/>
    <w:rsid w:val="00125CD9"/>
    <w:rsid w:val="00127830"/>
    <w:rsid w:val="00130589"/>
    <w:rsid w:val="00135785"/>
    <w:rsid w:val="00135928"/>
    <w:rsid w:val="00144D65"/>
    <w:rsid w:val="00144F40"/>
    <w:rsid w:val="00147FA9"/>
    <w:rsid w:val="00151152"/>
    <w:rsid w:val="00151264"/>
    <w:rsid w:val="00153130"/>
    <w:rsid w:val="00154A07"/>
    <w:rsid w:val="0015531F"/>
    <w:rsid w:val="00156DAC"/>
    <w:rsid w:val="00162ACA"/>
    <w:rsid w:val="001738B1"/>
    <w:rsid w:val="00174232"/>
    <w:rsid w:val="00174992"/>
    <w:rsid w:val="0017556E"/>
    <w:rsid w:val="00176026"/>
    <w:rsid w:val="001763B4"/>
    <w:rsid w:val="00176FD2"/>
    <w:rsid w:val="00177DD1"/>
    <w:rsid w:val="00180157"/>
    <w:rsid w:val="00180384"/>
    <w:rsid w:val="00180810"/>
    <w:rsid w:val="00180CAB"/>
    <w:rsid w:val="001825F6"/>
    <w:rsid w:val="001851BD"/>
    <w:rsid w:val="00185E5C"/>
    <w:rsid w:val="00187BFD"/>
    <w:rsid w:val="001937E7"/>
    <w:rsid w:val="00195F7C"/>
    <w:rsid w:val="001A0C6D"/>
    <w:rsid w:val="001A4816"/>
    <w:rsid w:val="001A495C"/>
    <w:rsid w:val="001A51DF"/>
    <w:rsid w:val="001A6E10"/>
    <w:rsid w:val="001B21D6"/>
    <w:rsid w:val="001B3262"/>
    <w:rsid w:val="001B3D32"/>
    <w:rsid w:val="001C0AC5"/>
    <w:rsid w:val="001C0BE5"/>
    <w:rsid w:val="001C4DF1"/>
    <w:rsid w:val="001C782F"/>
    <w:rsid w:val="001D1783"/>
    <w:rsid w:val="001D2299"/>
    <w:rsid w:val="001D3A7C"/>
    <w:rsid w:val="001D466A"/>
    <w:rsid w:val="001D61E2"/>
    <w:rsid w:val="001E02EF"/>
    <w:rsid w:val="001E0C9B"/>
    <w:rsid w:val="001E1ACB"/>
    <w:rsid w:val="001E4581"/>
    <w:rsid w:val="001E5D4A"/>
    <w:rsid w:val="001F154B"/>
    <w:rsid w:val="001F2AAA"/>
    <w:rsid w:val="001F4ED9"/>
    <w:rsid w:val="001F7FEB"/>
    <w:rsid w:val="002018DE"/>
    <w:rsid w:val="00202C9C"/>
    <w:rsid w:val="00202CC7"/>
    <w:rsid w:val="00203D1B"/>
    <w:rsid w:val="00204C87"/>
    <w:rsid w:val="00204D3F"/>
    <w:rsid w:val="00205007"/>
    <w:rsid w:val="00205ACD"/>
    <w:rsid w:val="002116C7"/>
    <w:rsid w:val="00211B9C"/>
    <w:rsid w:val="0021216F"/>
    <w:rsid w:val="00214ABA"/>
    <w:rsid w:val="00215241"/>
    <w:rsid w:val="0022207A"/>
    <w:rsid w:val="00224194"/>
    <w:rsid w:val="00225FE8"/>
    <w:rsid w:val="00226AD4"/>
    <w:rsid w:val="00227977"/>
    <w:rsid w:val="002305A2"/>
    <w:rsid w:val="002336DB"/>
    <w:rsid w:val="0023389B"/>
    <w:rsid w:val="0023400F"/>
    <w:rsid w:val="00234822"/>
    <w:rsid w:val="00235D04"/>
    <w:rsid w:val="00236481"/>
    <w:rsid w:val="002369A9"/>
    <w:rsid w:val="00236E36"/>
    <w:rsid w:val="002375DB"/>
    <w:rsid w:val="0024075C"/>
    <w:rsid w:val="0024109A"/>
    <w:rsid w:val="00242E22"/>
    <w:rsid w:val="002437AA"/>
    <w:rsid w:val="0024499F"/>
    <w:rsid w:val="00244C50"/>
    <w:rsid w:val="00244CFF"/>
    <w:rsid w:val="00244EBB"/>
    <w:rsid w:val="002466B0"/>
    <w:rsid w:val="00251EF9"/>
    <w:rsid w:val="002528DE"/>
    <w:rsid w:val="00254D98"/>
    <w:rsid w:val="00255C43"/>
    <w:rsid w:val="00256098"/>
    <w:rsid w:val="00260BA3"/>
    <w:rsid w:val="00260EA3"/>
    <w:rsid w:val="00261362"/>
    <w:rsid w:val="00262806"/>
    <w:rsid w:val="002630A3"/>
    <w:rsid w:val="0026351B"/>
    <w:rsid w:val="00264529"/>
    <w:rsid w:val="00265DBF"/>
    <w:rsid w:val="00266E25"/>
    <w:rsid w:val="002670E4"/>
    <w:rsid w:val="002671A1"/>
    <w:rsid w:val="00267A99"/>
    <w:rsid w:val="00270CBF"/>
    <w:rsid w:val="00272415"/>
    <w:rsid w:val="00272578"/>
    <w:rsid w:val="002739B3"/>
    <w:rsid w:val="0027445B"/>
    <w:rsid w:val="00274B6A"/>
    <w:rsid w:val="00274D14"/>
    <w:rsid w:val="00274F96"/>
    <w:rsid w:val="0027577A"/>
    <w:rsid w:val="00275F94"/>
    <w:rsid w:val="0027697F"/>
    <w:rsid w:val="002805DC"/>
    <w:rsid w:val="002901BB"/>
    <w:rsid w:val="00290F19"/>
    <w:rsid w:val="00291B7E"/>
    <w:rsid w:val="00291C42"/>
    <w:rsid w:val="00292E51"/>
    <w:rsid w:val="00295CFA"/>
    <w:rsid w:val="00296A7E"/>
    <w:rsid w:val="002A1A1F"/>
    <w:rsid w:val="002A4132"/>
    <w:rsid w:val="002A5088"/>
    <w:rsid w:val="002A5963"/>
    <w:rsid w:val="002A6346"/>
    <w:rsid w:val="002A7844"/>
    <w:rsid w:val="002B0D16"/>
    <w:rsid w:val="002B34AD"/>
    <w:rsid w:val="002B37BB"/>
    <w:rsid w:val="002B4E0B"/>
    <w:rsid w:val="002B6982"/>
    <w:rsid w:val="002B7423"/>
    <w:rsid w:val="002B7593"/>
    <w:rsid w:val="002C192D"/>
    <w:rsid w:val="002C1CF5"/>
    <w:rsid w:val="002C253D"/>
    <w:rsid w:val="002C30F6"/>
    <w:rsid w:val="002C4354"/>
    <w:rsid w:val="002C60A7"/>
    <w:rsid w:val="002C6917"/>
    <w:rsid w:val="002C715B"/>
    <w:rsid w:val="002D0807"/>
    <w:rsid w:val="002D13B1"/>
    <w:rsid w:val="002D45E9"/>
    <w:rsid w:val="002D72EA"/>
    <w:rsid w:val="002E086D"/>
    <w:rsid w:val="002E0E26"/>
    <w:rsid w:val="002E1303"/>
    <w:rsid w:val="002E2C3D"/>
    <w:rsid w:val="002E2FAE"/>
    <w:rsid w:val="002E5521"/>
    <w:rsid w:val="002E64B7"/>
    <w:rsid w:val="002F1050"/>
    <w:rsid w:val="002F14DF"/>
    <w:rsid w:val="002F7027"/>
    <w:rsid w:val="00305CEE"/>
    <w:rsid w:val="00306FCE"/>
    <w:rsid w:val="0031259E"/>
    <w:rsid w:val="003131A4"/>
    <w:rsid w:val="003132C4"/>
    <w:rsid w:val="00313B96"/>
    <w:rsid w:val="00314CC7"/>
    <w:rsid w:val="00315DAD"/>
    <w:rsid w:val="00315FA3"/>
    <w:rsid w:val="0031648F"/>
    <w:rsid w:val="00317316"/>
    <w:rsid w:val="00317529"/>
    <w:rsid w:val="00317D1D"/>
    <w:rsid w:val="00320B5E"/>
    <w:rsid w:val="00321630"/>
    <w:rsid w:val="00323E83"/>
    <w:rsid w:val="00325605"/>
    <w:rsid w:val="00325960"/>
    <w:rsid w:val="00325DC8"/>
    <w:rsid w:val="003266DC"/>
    <w:rsid w:val="003266F1"/>
    <w:rsid w:val="003273F9"/>
    <w:rsid w:val="003305CB"/>
    <w:rsid w:val="00330B2F"/>
    <w:rsid w:val="003310B6"/>
    <w:rsid w:val="00331895"/>
    <w:rsid w:val="003323F3"/>
    <w:rsid w:val="00333A48"/>
    <w:rsid w:val="00333FF2"/>
    <w:rsid w:val="00335258"/>
    <w:rsid w:val="003404BC"/>
    <w:rsid w:val="00341414"/>
    <w:rsid w:val="0034446A"/>
    <w:rsid w:val="00347EA1"/>
    <w:rsid w:val="00350F0D"/>
    <w:rsid w:val="0035185E"/>
    <w:rsid w:val="00352BBA"/>
    <w:rsid w:val="00352D88"/>
    <w:rsid w:val="00353B02"/>
    <w:rsid w:val="00357DB1"/>
    <w:rsid w:val="00361171"/>
    <w:rsid w:val="0036231F"/>
    <w:rsid w:val="00362857"/>
    <w:rsid w:val="00365128"/>
    <w:rsid w:val="00365BB8"/>
    <w:rsid w:val="00366B75"/>
    <w:rsid w:val="003670F5"/>
    <w:rsid w:val="003707DE"/>
    <w:rsid w:val="003719D4"/>
    <w:rsid w:val="003739E7"/>
    <w:rsid w:val="00374655"/>
    <w:rsid w:val="00375524"/>
    <w:rsid w:val="0037590C"/>
    <w:rsid w:val="00376C3D"/>
    <w:rsid w:val="003802C2"/>
    <w:rsid w:val="00381014"/>
    <w:rsid w:val="00382E2B"/>
    <w:rsid w:val="003832F9"/>
    <w:rsid w:val="00386911"/>
    <w:rsid w:val="00386D4C"/>
    <w:rsid w:val="00390119"/>
    <w:rsid w:val="0039040B"/>
    <w:rsid w:val="0039504E"/>
    <w:rsid w:val="003954A0"/>
    <w:rsid w:val="00395E08"/>
    <w:rsid w:val="003962ED"/>
    <w:rsid w:val="00396F6A"/>
    <w:rsid w:val="00397E3E"/>
    <w:rsid w:val="003A2C70"/>
    <w:rsid w:val="003A3EBA"/>
    <w:rsid w:val="003A7196"/>
    <w:rsid w:val="003B204E"/>
    <w:rsid w:val="003B342B"/>
    <w:rsid w:val="003B4AB0"/>
    <w:rsid w:val="003B5769"/>
    <w:rsid w:val="003B67CF"/>
    <w:rsid w:val="003B75D4"/>
    <w:rsid w:val="003C0B4F"/>
    <w:rsid w:val="003C1D09"/>
    <w:rsid w:val="003C250E"/>
    <w:rsid w:val="003C2B58"/>
    <w:rsid w:val="003C43A8"/>
    <w:rsid w:val="003C60A6"/>
    <w:rsid w:val="003C71AA"/>
    <w:rsid w:val="003C7E3C"/>
    <w:rsid w:val="003D3B8C"/>
    <w:rsid w:val="003D3D8A"/>
    <w:rsid w:val="003D4CBD"/>
    <w:rsid w:val="003D713A"/>
    <w:rsid w:val="003E0323"/>
    <w:rsid w:val="003E0E10"/>
    <w:rsid w:val="003E139C"/>
    <w:rsid w:val="003E1419"/>
    <w:rsid w:val="003E198F"/>
    <w:rsid w:val="003E2E63"/>
    <w:rsid w:val="003E3293"/>
    <w:rsid w:val="003E4200"/>
    <w:rsid w:val="003E64DF"/>
    <w:rsid w:val="003F1310"/>
    <w:rsid w:val="003F317E"/>
    <w:rsid w:val="004028BC"/>
    <w:rsid w:val="00404649"/>
    <w:rsid w:val="00404B0C"/>
    <w:rsid w:val="00406037"/>
    <w:rsid w:val="0040724F"/>
    <w:rsid w:val="004102CA"/>
    <w:rsid w:val="00410B89"/>
    <w:rsid w:val="004133B6"/>
    <w:rsid w:val="00414703"/>
    <w:rsid w:val="00417BF2"/>
    <w:rsid w:val="0042097D"/>
    <w:rsid w:val="00420BB9"/>
    <w:rsid w:val="004213F2"/>
    <w:rsid w:val="00421D40"/>
    <w:rsid w:val="004231C5"/>
    <w:rsid w:val="004236EE"/>
    <w:rsid w:val="00431A29"/>
    <w:rsid w:val="0043498D"/>
    <w:rsid w:val="00440028"/>
    <w:rsid w:val="004411F6"/>
    <w:rsid w:val="0044139C"/>
    <w:rsid w:val="00441C61"/>
    <w:rsid w:val="004438F1"/>
    <w:rsid w:val="0044427E"/>
    <w:rsid w:val="00444287"/>
    <w:rsid w:val="004513C5"/>
    <w:rsid w:val="00452253"/>
    <w:rsid w:val="00453031"/>
    <w:rsid w:val="00454477"/>
    <w:rsid w:val="00454F58"/>
    <w:rsid w:val="0045745B"/>
    <w:rsid w:val="004608FC"/>
    <w:rsid w:val="00461F48"/>
    <w:rsid w:val="00464149"/>
    <w:rsid w:val="004652BC"/>
    <w:rsid w:val="004655AE"/>
    <w:rsid w:val="00467304"/>
    <w:rsid w:val="004716B9"/>
    <w:rsid w:val="00472AA9"/>
    <w:rsid w:val="00472ABD"/>
    <w:rsid w:val="004748F0"/>
    <w:rsid w:val="004755C6"/>
    <w:rsid w:val="00476953"/>
    <w:rsid w:val="00477465"/>
    <w:rsid w:val="004778CD"/>
    <w:rsid w:val="00483CE9"/>
    <w:rsid w:val="004845E9"/>
    <w:rsid w:val="0048597F"/>
    <w:rsid w:val="00486805"/>
    <w:rsid w:val="0048793F"/>
    <w:rsid w:val="00487993"/>
    <w:rsid w:val="0049418B"/>
    <w:rsid w:val="0049458D"/>
    <w:rsid w:val="004A35EA"/>
    <w:rsid w:val="004A53F3"/>
    <w:rsid w:val="004A6C14"/>
    <w:rsid w:val="004B2EF2"/>
    <w:rsid w:val="004B3B8D"/>
    <w:rsid w:val="004B5448"/>
    <w:rsid w:val="004C0D85"/>
    <w:rsid w:val="004C45C1"/>
    <w:rsid w:val="004C5D04"/>
    <w:rsid w:val="004C69C4"/>
    <w:rsid w:val="004C7FF5"/>
    <w:rsid w:val="004D0781"/>
    <w:rsid w:val="004D1FF1"/>
    <w:rsid w:val="004D27B1"/>
    <w:rsid w:val="004D2806"/>
    <w:rsid w:val="004D4133"/>
    <w:rsid w:val="004D4BF4"/>
    <w:rsid w:val="004D4D80"/>
    <w:rsid w:val="004D4EB8"/>
    <w:rsid w:val="004D52D8"/>
    <w:rsid w:val="004D57B9"/>
    <w:rsid w:val="004D5BAF"/>
    <w:rsid w:val="004D6218"/>
    <w:rsid w:val="004E0536"/>
    <w:rsid w:val="004E318C"/>
    <w:rsid w:val="004E430F"/>
    <w:rsid w:val="004E4747"/>
    <w:rsid w:val="004E487B"/>
    <w:rsid w:val="004E5094"/>
    <w:rsid w:val="004E6368"/>
    <w:rsid w:val="004F3720"/>
    <w:rsid w:val="004F44D3"/>
    <w:rsid w:val="004F583D"/>
    <w:rsid w:val="004F6F58"/>
    <w:rsid w:val="004F7FD3"/>
    <w:rsid w:val="00500DD8"/>
    <w:rsid w:val="005014AE"/>
    <w:rsid w:val="0050384D"/>
    <w:rsid w:val="00503B5A"/>
    <w:rsid w:val="00504F79"/>
    <w:rsid w:val="00505481"/>
    <w:rsid w:val="005056A9"/>
    <w:rsid w:val="005057FC"/>
    <w:rsid w:val="00505ED3"/>
    <w:rsid w:val="00505FF3"/>
    <w:rsid w:val="00506FA9"/>
    <w:rsid w:val="005105C7"/>
    <w:rsid w:val="00510664"/>
    <w:rsid w:val="005131B6"/>
    <w:rsid w:val="005167A8"/>
    <w:rsid w:val="00517898"/>
    <w:rsid w:val="00524DDA"/>
    <w:rsid w:val="00527176"/>
    <w:rsid w:val="00527837"/>
    <w:rsid w:val="00530C0A"/>
    <w:rsid w:val="00540083"/>
    <w:rsid w:val="0054048A"/>
    <w:rsid w:val="00541076"/>
    <w:rsid w:val="0054277E"/>
    <w:rsid w:val="00543FEA"/>
    <w:rsid w:val="00544C0D"/>
    <w:rsid w:val="00545B20"/>
    <w:rsid w:val="005460FA"/>
    <w:rsid w:val="00547777"/>
    <w:rsid w:val="0055042E"/>
    <w:rsid w:val="00552AE8"/>
    <w:rsid w:val="00553378"/>
    <w:rsid w:val="005568E4"/>
    <w:rsid w:val="005633B8"/>
    <w:rsid w:val="00563514"/>
    <w:rsid w:val="00563FB2"/>
    <w:rsid w:val="00565048"/>
    <w:rsid w:val="005653AA"/>
    <w:rsid w:val="005671B3"/>
    <w:rsid w:val="005678BA"/>
    <w:rsid w:val="0057439E"/>
    <w:rsid w:val="00574579"/>
    <w:rsid w:val="00574DB8"/>
    <w:rsid w:val="005756F1"/>
    <w:rsid w:val="00576F68"/>
    <w:rsid w:val="0058229C"/>
    <w:rsid w:val="00582950"/>
    <w:rsid w:val="0058338C"/>
    <w:rsid w:val="00586BC2"/>
    <w:rsid w:val="0059039E"/>
    <w:rsid w:val="0059120E"/>
    <w:rsid w:val="00592CE7"/>
    <w:rsid w:val="00594038"/>
    <w:rsid w:val="00595A22"/>
    <w:rsid w:val="0059688B"/>
    <w:rsid w:val="005A0C87"/>
    <w:rsid w:val="005A133C"/>
    <w:rsid w:val="005A3285"/>
    <w:rsid w:val="005A3A26"/>
    <w:rsid w:val="005B109F"/>
    <w:rsid w:val="005B23A6"/>
    <w:rsid w:val="005B3E49"/>
    <w:rsid w:val="005B44A1"/>
    <w:rsid w:val="005B689F"/>
    <w:rsid w:val="005C16CF"/>
    <w:rsid w:val="005C230C"/>
    <w:rsid w:val="005C43A6"/>
    <w:rsid w:val="005C6542"/>
    <w:rsid w:val="005C6FD3"/>
    <w:rsid w:val="005C763F"/>
    <w:rsid w:val="005D08A2"/>
    <w:rsid w:val="005D1A19"/>
    <w:rsid w:val="005D56C1"/>
    <w:rsid w:val="005D7533"/>
    <w:rsid w:val="005E1B01"/>
    <w:rsid w:val="005E2807"/>
    <w:rsid w:val="005E28C1"/>
    <w:rsid w:val="005E28C8"/>
    <w:rsid w:val="005E6401"/>
    <w:rsid w:val="005E6CD4"/>
    <w:rsid w:val="005F2754"/>
    <w:rsid w:val="005F5822"/>
    <w:rsid w:val="005F5D68"/>
    <w:rsid w:val="005F5F65"/>
    <w:rsid w:val="005F675D"/>
    <w:rsid w:val="00600F9D"/>
    <w:rsid w:val="006045A2"/>
    <w:rsid w:val="006053B1"/>
    <w:rsid w:val="006062D2"/>
    <w:rsid w:val="00613487"/>
    <w:rsid w:val="00615123"/>
    <w:rsid w:val="00615DF2"/>
    <w:rsid w:val="00616CFE"/>
    <w:rsid w:val="00616D95"/>
    <w:rsid w:val="006171FD"/>
    <w:rsid w:val="0062001F"/>
    <w:rsid w:val="00620580"/>
    <w:rsid w:val="00621955"/>
    <w:rsid w:val="00631E69"/>
    <w:rsid w:val="006333E7"/>
    <w:rsid w:val="006344F0"/>
    <w:rsid w:val="006359DF"/>
    <w:rsid w:val="00637624"/>
    <w:rsid w:val="00637CD3"/>
    <w:rsid w:val="00641581"/>
    <w:rsid w:val="00642138"/>
    <w:rsid w:val="0064392D"/>
    <w:rsid w:val="00643BE7"/>
    <w:rsid w:val="00644406"/>
    <w:rsid w:val="0064462C"/>
    <w:rsid w:val="006448E9"/>
    <w:rsid w:val="00644A38"/>
    <w:rsid w:val="00646552"/>
    <w:rsid w:val="006465BC"/>
    <w:rsid w:val="00647354"/>
    <w:rsid w:val="006474C5"/>
    <w:rsid w:val="0064768E"/>
    <w:rsid w:val="00647BFA"/>
    <w:rsid w:val="006501E8"/>
    <w:rsid w:val="00651E73"/>
    <w:rsid w:val="006525D3"/>
    <w:rsid w:val="00652DE8"/>
    <w:rsid w:val="00653749"/>
    <w:rsid w:val="00653D6D"/>
    <w:rsid w:val="006545AC"/>
    <w:rsid w:val="00655187"/>
    <w:rsid w:val="006610FC"/>
    <w:rsid w:val="006616D5"/>
    <w:rsid w:val="0066409E"/>
    <w:rsid w:val="00671D07"/>
    <w:rsid w:val="0067392C"/>
    <w:rsid w:val="0067471B"/>
    <w:rsid w:val="00677BE8"/>
    <w:rsid w:val="00677F49"/>
    <w:rsid w:val="00683E33"/>
    <w:rsid w:val="00684213"/>
    <w:rsid w:val="006847A0"/>
    <w:rsid w:val="00685E44"/>
    <w:rsid w:val="006875B5"/>
    <w:rsid w:val="006921E1"/>
    <w:rsid w:val="006940B8"/>
    <w:rsid w:val="00694A1D"/>
    <w:rsid w:val="006953D8"/>
    <w:rsid w:val="00695481"/>
    <w:rsid w:val="006A339C"/>
    <w:rsid w:val="006A3416"/>
    <w:rsid w:val="006A36BB"/>
    <w:rsid w:val="006A41CA"/>
    <w:rsid w:val="006B1207"/>
    <w:rsid w:val="006B1E23"/>
    <w:rsid w:val="006B2231"/>
    <w:rsid w:val="006B300C"/>
    <w:rsid w:val="006B6151"/>
    <w:rsid w:val="006B617E"/>
    <w:rsid w:val="006B620E"/>
    <w:rsid w:val="006C1AD4"/>
    <w:rsid w:val="006C1E62"/>
    <w:rsid w:val="006C4D77"/>
    <w:rsid w:val="006C6609"/>
    <w:rsid w:val="006C76F9"/>
    <w:rsid w:val="006D0187"/>
    <w:rsid w:val="006D0287"/>
    <w:rsid w:val="006D179E"/>
    <w:rsid w:val="006D36F9"/>
    <w:rsid w:val="006D56FD"/>
    <w:rsid w:val="006D6106"/>
    <w:rsid w:val="006D6590"/>
    <w:rsid w:val="006E04D1"/>
    <w:rsid w:val="006E05B3"/>
    <w:rsid w:val="006E07E1"/>
    <w:rsid w:val="006E1855"/>
    <w:rsid w:val="006E1E0D"/>
    <w:rsid w:val="006E26FB"/>
    <w:rsid w:val="006E4314"/>
    <w:rsid w:val="006E51DD"/>
    <w:rsid w:val="006E7633"/>
    <w:rsid w:val="006E7CFD"/>
    <w:rsid w:val="006F1AC1"/>
    <w:rsid w:val="006F30B5"/>
    <w:rsid w:val="006F3B3C"/>
    <w:rsid w:val="00704328"/>
    <w:rsid w:val="007049E2"/>
    <w:rsid w:val="007065D9"/>
    <w:rsid w:val="00706837"/>
    <w:rsid w:val="00710637"/>
    <w:rsid w:val="00712691"/>
    <w:rsid w:val="00715584"/>
    <w:rsid w:val="00716251"/>
    <w:rsid w:val="00716977"/>
    <w:rsid w:val="007176CC"/>
    <w:rsid w:val="00721418"/>
    <w:rsid w:val="00721A24"/>
    <w:rsid w:val="00723C48"/>
    <w:rsid w:val="00724124"/>
    <w:rsid w:val="007242CA"/>
    <w:rsid w:val="0072498D"/>
    <w:rsid w:val="007267D0"/>
    <w:rsid w:val="007306B4"/>
    <w:rsid w:val="0073327E"/>
    <w:rsid w:val="00735780"/>
    <w:rsid w:val="007362FB"/>
    <w:rsid w:val="007366B6"/>
    <w:rsid w:val="007375F6"/>
    <w:rsid w:val="00740171"/>
    <w:rsid w:val="007416FC"/>
    <w:rsid w:val="00742431"/>
    <w:rsid w:val="007449F8"/>
    <w:rsid w:val="00745B78"/>
    <w:rsid w:val="00746064"/>
    <w:rsid w:val="00746768"/>
    <w:rsid w:val="007519B7"/>
    <w:rsid w:val="007529CB"/>
    <w:rsid w:val="007544A8"/>
    <w:rsid w:val="007563C4"/>
    <w:rsid w:val="00756692"/>
    <w:rsid w:val="00756B6C"/>
    <w:rsid w:val="0075758F"/>
    <w:rsid w:val="007622B8"/>
    <w:rsid w:val="007652F4"/>
    <w:rsid w:val="00770EB0"/>
    <w:rsid w:val="00772271"/>
    <w:rsid w:val="0077259E"/>
    <w:rsid w:val="0077283A"/>
    <w:rsid w:val="007729BC"/>
    <w:rsid w:val="00775559"/>
    <w:rsid w:val="00775D85"/>
    <w:rsid w:val="00776482"/>
    <w:rsid w:val="0077649B"/>
    <w:rsid w:val="00776A16"/>
    <w:rsid w:val="0078026B"/>
    <w:rsid w:val="00780BE8"/>
    <w:rsid w:val="00781213"/>
    <w:rsid w:val="007853F6"/>
    <w:rsid w:val="00785D1D"/>
    <w:rsid w:val="00787185"/>
    <w:rsid w:val="007871BD"/>
    <w:rsid w:val="00787C99"/>
    <w:rsid w:val="007906D1"/>
    <w:rsid w:val="00790EEF"/>
    <w:rsid w:val="0079365E"/>
    <w:rsid w:val="00794374"/>
    <w:rsid w:val="007A14C1"/>
    <w:rsid w:val="007A1714"/>
    <w:rsid w:val="007A22E5"/>
    <w:rsid w:val="007A2909"/>
    <w:rsid w:val="007A349E"/>
    <w:rsid w:val="007A363D"/>
    <w:rsid w:val="007B13EB"/>
    <w:rsid w:val="007B3185"/>
    <w:rsid w:val="007B362A"/>
    <w:rsid w:val="007B3864"/>
    <w:rsid w:val="007B3AAE"/>
    <w:rsid w:val="007B5852"/>
    <w:rsid w:val="007B59D7"/>
    <w:rsid w:val="007B6166"/>
    <w:rsid w:val="007B659B"/>
    <w:rsid w:val="007C13A1"/>
    <w:rsid w:val="007C1ACE"/>
    <w:rsid w:val="007C4C37"/>
    <w:rsid w:val="007C623B"/>
    <w:rsid w:val="007D2C04"/>
    <w:rsid w:val="007D2FD2"/>
    <w:rsid w:val="007D52F3"/>
    <w:rsid w:val="007E045F"/>
    <w:rsid w:val="007E0545"/>
    <w:rsid w:val="007E05AA"/>
    <w:rsid w:val="007E2707"/>
    <w:rsid w:val="007E3BAB"/>
    <w:rsid w:val="007E6A02"/>
    <w:rsid w:val="007E7114"/>
    <w:rsid w:val="007E7A6B"/>
    <w:rsid w:val="007F07D4"/>
    <w:rsid w:val="007F137E"/>
    <w:rsid w:val="007F147E"/>
    <w:rsid w:val="007F39B0"/>
    <w:rsid w:val="00801DA7"/>
    <w:rsid w:val="008028FB"/>
    <w:rsid w:val="00803662"/>
    <w:rsid w:val="00804115"/>
    <w:rsid w:val="00805D4D"/>
    <w:rsid w:val="0080625D"/>
    <w:rsid w:val="00806E49"/>
    <w:rsid w:val="00810C9E"/>
    <w:rsid w:val="00811095"/>
    <w:rsid w:val="00811D44"/>
    <w:rsid w:val="00812D83"/>
    <w:rsid w:val="00813ADF"/>
    <w:rsid w:val="00813D48"/>
    <w:rsid w:val="0081471C"/>
    <w:rsid w:val="00815772"/>
    <w:rsid w:val="00820325"/>
    <w:rsid w:val="00820BF6"/>
    <w:rsid w:val="008213B0"/>
    <w:rsid w:val="00822941"/>
    <w:rsid w:val="00823D61"/>
    <w:rsid w:val="008305D4"/>
    <w:rsid w:val="00831ED1"/>
    <w:rsid w:val="00833A99"/>
    <w:rsid w:val="00833E6B"/>
    <w:rsid w:val="00835BE9"/>
    <w:rsid w:val="0083635A"/>
    <w:rsid w:val="00840B11"/>
    <w:rsid w:val="00844191"/>
    <w:rsid w:val="008446F1"/>
    <w:rsid w:val="00844C75"/>
    <w:rsid w:val="008506B9"/>
    <w:rsid w:val="008549EE"/>
    <w:rsid w:val="00854B4F"/>
    <w:rsid w:val="00856B24"/>
    <w:rsid w:val="00857BE2"/>
    <w:rsid w:val="00857BE3"/>
    <w:rsid w:val="00857E15"/>
    <w:rsid w:val="0086059B"/>
    <w:rsid w:val="00860EBF"/>
    <w:rsid w:val="00860F55"/>
    <w:rsid w:val="0086116B"/>
    <w:rsid w:val="00862391"/>
    <w:rsid w:val="00862EEA"/>
    <w:rsid w:val="0086342A"/>
    <w:rsid w:val="008656D2"/>
    <w:rsid w:val="008711DC"/>
    <w:rsid w:val="00871346"/>
    <w:rsid w:val="008724C7"/>
    <w:rsid w:val="00874E05"/>
    <w:rsid w:val="008750C4"/>
    <w:rsid w:val="00875F41"/>
    <w:rsid w:val="00876613"/>
    <w:rsid w:val="008816B7"/>
    <w:rsid w:val="00881CE9"/>
    <w:rsid w:val="0088229F"/>
    <w:rsid w:val="00884828"/>
    <w:rsid w:val="0089022E"/>
    <w:rsid w:val="008907FC"/>
    <w:rsid w:val="008911A6"/>
    <w:rsid w:val="00892210"/>
    <w:rsid w:val="00897DB2"/>
    <w:rsid w:val="008A0176"/>
    <w:rsid w:val="008A2161"/>
    <w:rsid w:val="008A6B9A"/>
    <w:rsid w:val="008B12C0"/>
    <w:rsid w:val="008B225F"/>
    <w:rsid w:val="008B3C95"/>
    <w:rsid w:val="008B692D"/>
    <w:rsid w:val="008B75A3"/>
    <w:rsid w:val="008C13A4"/>
    <w:rsid w:val="008C42CC"/>
    <w:rsid w:val="008C4378"/>
    <w:rsid w:val="008C5AC5"/>
    <w:rsid w:val="008C7CA8"/>
    <w:rsid w:val="008D1383"/>
    <w:rsid w:val="008D2374"/>
    <w:rsid w:val="008D4120"/>
    <w:rsid w:val="008D476D"/>
    <w:rsid w:val="008D65A2"/>
    <w:rsid w:val="008D68E7"/>
    <w:rsid w:val="008D6EF9"/>
    <w:rsid w:val="008E1FF2"/>
    <w:rsid w:val="008E41C6"/>
    <w:rsid w:val="008E595D"/>
    <w:rsid w:val="008E5CE0"/>
    <w:rsid w:val="008E5E4E"/>
    <w:rsid w:val="008E6688"/>
    <w:rsid w:val="008E7457"/>
    <w:rsid w:val="008E7A4E"/>
    <w:rsid w:val="008F0703"/>
    <w:rsid w:val="008F1C31"/>
    <w:rsid w:val="008F1F57"/>
    <w:rsid w:val="008F3074"/>
    <w:rsid w:val="008F3CC0"/>
    <w:rsid w:val="008F3E93"/>
    <w:rsid w:val="008F4662"/>
    <w:rsid w:val="00902B58"/>
    <w:rsid w:val="00904138"/>
    <w:rsid w:val="00904468"/>
    <w:rsid w:val="00904CB8"/>
    <w:rsid w:val="00905491"/>
    <w:rsid w:val="0090634D"/>
    <w:rsid w:val="009104DD"/>
    <w:rsid w:val="00913AB7"/>
    <w:rsid w:val="0091776A"/>
    <w:rsid w:val="0092008A"/>
    <w:rsid w:val="00920CA9"/>
    <w:rsid w:val="00920EAB"/>
    <w:rsid w:val="0092307F"/>
    <w:rsid w:val="0092337C"/>
    <w:rsid w:val="00923ADF"/>
    <w:rsid w:val="009256B8"/>
    <w:rsid w:val="00925BE0"/>
    <w:rsid w:val="00925D82"/>
    <w:rsid w:val="00926AE3"/>
    <w:rsid w:val="009274F6"/>
    <w:rsid w:val="009324AB"/>
    <w:rsid w:val="00932FDA"/>
    <w:rsid w:val="00937FE2"/>
    <w:rsid w:val="00941308"/>
    <w:rsid w:val="009425D2"/>
    <w:rsid w:val="00942B06"/>
    <w:rsid w:val="0094320C"/>
    <w:rsid w:val="00943242"/>
    <w:rsid w:val="00944F4A"/>
    <w:rsid w:val="00946BF6"/>
    <w:rsid w:val="0094749F"/>
    <w:rsid w:val="009508A1"/>
    <w:rsid w:val="00953A99"/>
    <w:rsid w:val="0095565C"/>
    <w:rsid w:val="0095595E"/>
    <w:rsid w:val="009560F2"/>
    <w:rsid w:val="0096313D"/>
    <w:rsid w:val="009642F6"/>
    <w:rsid w:val="00965091"/>
    <w:rsid w:val="00965281"/>
    <w:rsid w:val="009660D2"/>
    <w:rsid w:val="00966427"/>
    <w:rsid w:val="00966947"/>
    <w:rsid w:val="009672D1"/>
    <w:rsid w:val="00967DEB"/>
    <w:rsid w:val="00971B7A"/>
    <w:rsid w:val="00975668"/>
    <w:rsid w:val="0097633D"/>
    <w:rsid w:val="0098534B"/>
    <w:rsid w:val="00987D6D"/>
    <w:rsid w:val="00996086"/>
    <w:rsid w:val="00996A80"/>
    <w:rsid w:val="009A3F16"/>
    <w:rsid w:val="009A3FA1"/>
    <w:rsid w:val="009A48FA"/>
    <w:rsid w:val="009A4AFA"/>
    <w:rsid w:val="009A6A52"/>
    <w:rsid w:val="009A74DB"/>
    <w:rsid w:val="009B04B8"/>
    <w:rsid w:val="009B2E9B"/>
    <w:rsid w:val="009B35C4"/>
    <w:rsid w:val="009B4FB2"/>
    <w:rsid w:val="009B5BFF"/>
    <w:rsid w:val="009B5D20"/>
    <w:rsid w:val="009B6A1C"/>
    <w:rsid w:val="009C0A2D"/>
    <w:rsid w:val="009C53E3"/>
    <w:rsid w:val="009C5B1A"/>
    <w:rsid w:val="009C5BAC"/>
    <w:rsid w:val="009C7A4A"/>
    <w:rsid w:val="009C7ED3"/>
    <w:rsid w:val="009D1051"/>
    <w:rsid w:val="009D3B83"/>
    <w:rsid w:val="009D5D78"/>
    <w:rsid w:val="009D7F95"/>
    <w:rsid w:val="009D7FCD"/>
    <w:rsid w:val="009E18C7"/>
    <w:rsid w:val="009E569B"/>
    <w:rsid w:val="009E60B8"/>
    <w:rsid w:val="009F3904"/>
    <w:rsid w:val="009F4CB0"/>
    <w:rsid w:val="009F5ED1"/>
    <w:rsid w:val="00A00BB3"/>
    <w:rsid w:val="00A00D1C"/>
    <w:rsid w:val="00A02335"/>
    <w:rsid w:val="00A04424"/>
    <w:rsid w:val="00A04E3A"/>
    <w:rsid w:val="00A05AA1"/>
    <w:rsid w:val="00A06046"/>
    <w:rsid w:val="00A065F8"/>
    <w:rsid w:val="00A123D2"/>
    <w:rsid w:val="00A13869"/>
    <w:rsid w:val="00A13994"/>
    <w:rsid w:val="00A14DE6"/>
    <w:rsid w:val="00A15216"/>
    <w:rsid w:val="00A15F00"/>
    <w:rsid w:val="00A21425"/>
    <w:rsid w:val="00A249F4"/>
    <w:rsid w:val="00A2544F"/>
    <w:rsid w:val="00A31FBD"/>
    <w:rsid w:val="00A33C5B"/>
    <w:rsid w:val="00A34701"/>
    <w:rsid w:val="00A41A90"/>
    <w:rsid w:val="00A4507B"/>
    <w:rsid w:val="00A46B09"/>
    <w:rsid w:val="00A4754B"/>
    <w:rsid w:val="00A50148"/>
    <w:rsid w:val="00A50CF7"/>
    <w:rsid w:val="00A52FF8"/>
    <w:rsid w:val="00A544E2"/>
    <w:rsid w:val="00A547FE"/>
    <w:rsid w:val="00A5499D"/>
    <w:rsid w:val="00A6075B"/>
    <w:rsid w:val="00A63026"/>
    <w:rsid w:val="00A6335B"/>
    <w:rsid w:val="00A645EB"/>
    <w:rsid w:val="00A64A9B"/>
    <w:rsid w:val="00A658A4"/>
    <w:rsid w:val="00A65AA2"/>
    <w:rsid w:val="00A66DDE"/>
    <w:rsid w:val="00A6747C"/>
    <w:rsid w:val="00A702E4"/>
    <w:rsid w:val="00A712B3"/>
    <w:rsid w:val="00A7166A"/>
    <w:rsid w:val="00A7249F"/>
    <w:rsid w:val="00A72ED2"/>
    <w:rsid w:val="00A7525B"/>
    <w:rsid w:val="00A77311"/>
    <w:rsid w:val="00A776A6"/>
    <w:rsid w:val="00A803AA"/>
    <w:rsid w:val="00A81EF4"/>
    <w:rsid w:val="00A82EA2"/>
    <w:rsid w:val="00A83D59"/>
    <w:rsid w:val="00A862C9"/>
    <w:rsid w:val="00A87A6A"/>
    <w:rsid w:val="00A90483"/>
    <w:rsid w:val="00A911CC"/>
    <w:rsid w:val="00A948E9"/>
    <w:rsid w:val="00A9537E"/>
    <w:rsid w:val="00A9656C"/>
    <w:rsid w:val="00A96BCC"/>
    <w:rsid w:val="00A972E5"/>
    <w:rsid w:val="00A97FEF"/>
    <w:rsid w:val="00AA1149"/>
    <w:rsid w:val="00AA61F9"/>
    <w:rsid w:val="00AA726F"/>
    <w:rsid w:val="00AA7565"/>
    <w:rsid w:val="00AB0326"/>
    <w:rsid w:val="00AB0A57"/>
    <w:rsid w:val="00AB137D"/>
    <w:rsid w:val="00AB3FCA"/>
    <w:rsid w:val="00AB40B1"/>
    <w:rsid w:val="00AB4D9A"/>
    <w:rsid w:val="00AB6B2B"/>
    <w:rsid w:val="00AC0932"/>
    <w:rsid w:val="00AC13EB"/>
    <w:rsid w:val="00AC4EFE"/>
    <w:rsid w:val="00AC6390"/>
    <w:rsid w:val="00AC74AD"/>
    <w:rsid w:val="00AC769C"/>
    <w:rsid w:val="00AD0B89"/>
    <w:rsid w:val="00AD1737"/>
    <w:rsid w:val="00AD31A3"/>
    <w:rsid w:val="00AD31DD"/>
    <w:rsid w:val="00AE00B5"/>
    <w:rsid w:val="00AE0AC4"/>
    <w:rsid w:val="00AE0DDC"/>
    <w:rsid w:val="00AE1800"/>
    <w:rsid w:val="00AE41BA"/>
    <w:rsid w:val="00AE5B2A"/>
    <w:rsid w:val="00AE76E7"/>
    <w:rsid w:val="00AE778D"/>
    <w:rsid w:val="00AF2C55"/>
    <w:rsid w:val="00AF5EC6"/>
    <w:rsid w:val="00B00C29"/>
    <w:rsid w:val="00B010F4"/>
    <w:rsid w:val="00B03F2C"/>
    <w:rsid w:val="00B055DA"/>
    <w:rsid w:val="00B10D45"/>
    <w:rsid w:val="00B11215"/>
    <w:rsid w:val="00B138DA"/>
    <w:rsid w:val="00B141FB"/>
    <w:rsid w:val="00B17AF2"/>
    <w:rsid w:val="00B20E42"/>
    <w:rsid w:val="00B236ED"/>
    <w:rsid w:val="00B24C1A"/>
    <w:rsid w:val="00B2589A"/>
    <w:rsid w:val="00B27D56"/>
    <w:rsid w:val="00B27E7C"/>
    <w:rsid w:val="00B3153B"/>
    <w:rsid w:val="00B31F0F"/>
    <w:rsid w:val="00B351D2"/>
    <w:rsid w:val="00B362F6"/>
    <w:rsid w:val="00B3716B"/>
    <w:rsid w:val="00B37B70"/>
    <w:rsid w:val="00B415DC"/>
    <w:rsid w:val="00B45261"/>
    <w:rsid w:val="00B47F39"/>
    <w:rsid w:val="00B504E7"/>
    <w:rsid w:val="00B50758"/>
    <w:rsid w:val="00B52FA4"/>
    <w:rsid w:val="00B53260"/>
    <w:rsid w:val="00B627F9"/>
    <w:rsid w:val="00B642CA"/>
    <w:rsid w:val="00B64839"/>
    <w:rsid w:val="00B67BFB"/>
    <w:rsid w:val="00B707EC"/>
    <w:rsid w:val="00B70CCC"/>
    <w:rsid w:val="00B759F7"/>
    <w:rsid w:val="00B77E9C"/>
    <w:rsid w:val="00B80A82"/>
    <w:rsid w:val="00B92C6C"/>
    <w:rsid w:val="00B9453F"/>
    <w:rsid w:val="00B9588A"/>
    <w:rsid w:val="00B96006"/>
    <w:rsid w:val="00B96E48"/>
    <w:rsid w:val="00B97770"/>
    <w:rsid w:val="00BA25E0"/>
    <w:rsid w:val="00BA319F"/>
    <w:rsid w:val="00BB4DBF"/>
    <w:rsid w:val="00BC0167"/>
    <w:rsid w:val="00BC11B7"/>
    <w:rsid w:val="00BC30DC"/>
    <w:rsid w:val="00BC59B7"/>
    <w:rsid w:val="00BC5CFA"/>
    <w:rsid w:val="00BC611D"/>
    <w:rsid w:val="00BC66A5"/>
    <w:rsid w:val="00BC6DD7"/>
    <w:rsid w:val="00BC73F6"/>
    <w:rsid w:val="00BD0081"/>
    <w:rsid w:val="00BD0183"/>
    <w:rsid w:val="00BD21AC"/>
    <w:rsid w:val="00BD44BF"/>
    <w:rsid w:val="00BD579E"/>
    <w:rsid w:val="00BD60A1"/>
    <w:rsid w:val="00BD6CDD"/>
    <w:rsid w:val="00BD6FC5"/>
    <w:rsid w:val="00BE20E5"/>
    <w:rsid w:val="00BE2643"/>
    <w:rsid w:val="00BE43C3"/>
    <w:rsid w:val="00BE4F93"/>
    <w:rsid w:val="00BE5B05"/>
    <w:rsid w:val="00BE6B27"/>
    <w:rsid w:val="00BE79EA"/>
    <w:rsid w:val="00BF10E6"/>
    <w:rsid w:val="00BF3315"/>
    <w:rsid w:val="00BF504C"/>
    <w:rsid w:val="00BF53C3"/>
    <w:rsid w:val="00BF5D42"/>
    <w:rsid w:val="00BF7E08"/>
    <w:rsid w:val="00C0419D"/>
    <w:rsid w:val="00C05E03"/>
    <w:rsid w:val="00C1054C"/>
    <w:rsid w:val="00C10984"/>
    <w:rsid w:val="00C17A08"/>
    <w:rsid w:val="00C17DB0"/>
    <w:rsid w:val="00C225EC"/>
    <w:rsid w:val="00C25181"/>
    <w:rsid w:val="00C25D14"/>
    <w:rsid w:val="00C26EA2"/>
    <w:rsid w:val="00C30A8A"/>
    <w:rsid w:val="00C31877"/>
    <w:rsid w:val="00C3235C"/>
    <w:rsid w:val="00C36B0B"/>
    <w:rsid w:val="00C411BB"/>
    <w:rsid w:val="00C43FE8"/>
    <w:rsid w:val="00C44811"/>
    <w:rsid w:val="00C45924"/>
    <w:rsid w:val="00C46081"/>
    <w:rsid w:val="00C5016A"/>
    <w:rsid w:val="00C50EAB"/>
    <w:rsid w:val="00C50F79"/>
    <w:rsid w:val="00C51F21"/>
    <w:rsid w:val="00C52704"/>
    <w:rsid w:val="00C527BF"/>
    <w:rsid w:val="00C530A9"/>
    <w:rsid w:val="00C54DF6"/>
    <w:rsid w:val="00C54E56"/>
    <w:rsid w:val="00C55047"/>
    <w:rsid w:val="00C55E80"/>
    <w:rsid w:val="00C55EA5"/>
    <w:rsid w:val="00C57903"/>
    <w:rsid w:val="00C61C6E"/>
    <w:rsid w:val="00C62ECB"/>
    <w:rsid w:val="00C64B13"/>
    <w:rsid w:val="00C64BDD"/>
    <w:rsid w:val="00C6782A"/>
    <w:rsid w:val="00C71C57"/>
    <w:rsid w:val="00C72FF3"/>
    <w:rsid w:val="00C73313"/>
    <w:rsid w:val="00C73493"/>
    <w:rsid w:val="00C73FAC"/>
    <w:rsid w:val="00C748AC"/>
    <w:rsid w:val="00C77ECD"/>
    <w:rsid w:val="00C838D0"/>
    <w:rsid w:val="00C84647"/>
    <w:rsid w:val="00C90175"/>
    <w:rsid w:val="00C9160B"/>
    <w:rsid w:val="00C91D8B"/>
    <w:rsid w:val="00C92145"/>
    <w:rsid w:val="00C92804"/>
    <w:rsid w:val="00C93964"/>
    <w:rsid w:val="00C94EE9"/>
    <w:rsid w:val="00C965C6"/>
    <w:rsid w:val="00CA0085"/>
    <w:rsid w:val="00CA07A8"/>
    <w:rsid w:val="00CA10A7"/>
    <w:rsid w:val="00CA1270"/>
    <w:rsid w:val="00CA2D61"/>
    <w:rsid w:val="00CA6850"/>
    <w:rsid w:val="00CA6ECF"/>
    <w:rsid w:val="00CB0A42"/>
    <w:rsid w:val="00CB3819"/>
    <w:rsid w:val="00CB530A"/>
    <w:rsid w:val="00CB7364"/>
    <w:rsid w:val="00CC03EA"/>
    <w:rsid w:val="00CC0684"/>
    <w:rsid w:val="00CC28B9"/>
    <w:rsid w:val="00CC467D"/>
    <w:rsid w:val="00CC5BDB"/>
    <w:rsid w:val="00CD29AC"/>
    <w:rsid w:val="00CD34BD"/>
    <w:rsid w:val="00CD3C4C"/>
    <w:rsid w:val="00CD6D77"/>
    <w:rsid w:val="00CD6E29"/>
    <w:rsid w:val="00CE06A0"/>
    <w:rsid w:val="00CE2738"/>
    <w:rsid w:val="00CE2B98"/>
    <w:rsid w:val="00CE2E32"/>
    <w:rsid w:val="00CE5ED9"/>
    <w:rsid w:val="00CF0189"/>
    <w:rsid w:val="00CF1652"/>
    <w:rsid w:val="00CF23F4"/>
    <w:rsid w:val="00CF421F"/>
    <w:rsid w:val="00CF4E23"/>
    <w:rsid w:val="00D0087D"/>
    <w:rsid w:val="00D017AC"/>
    <w:rsid w:val="00D0222B"/>
    <w:rsid w:val="00D0588B"/>
    <w:rsid w:val="00D061CB"/>
    <w:rsid w:val="00D07419"/>
    <w:rsid w:val="00D07C55"/>
    <w:rsid w:val="00D1018B"/>
    <w:rsid w:val="00D10297"/>
    <w:rsid w:val="00D11D7F"/>
    <w:rsid w:val="00D20CD6"/>
    <w:rsid w:val="00D2136C"/>
    <w:rsid w:val="00D21C4A"/>
    <w:rsid w:val="00D21C5C"/>
    <w:rsid w:val="00D22364"/>
    <w:rsid w:val="00D22C81"/>
    <w:rsid w:val="00D24663"/>
    <w:rsid w:val="00D2557C"/>
    <w:rsid w:val="00D2623B"/>
    <w:rsid w:val="00D26A26"/>
    <w:rsid w:val="00D26F36"/>
    <w:rsid w:val="00D30B70"/>
    <w:rsid w:val="00D31246"/>
    <w:rsid w:val="00D316EB"/>
    <w:rsid w:val="00D32433"/>
    <w:rsid w:val="00D3315F"/>
    <w:rsid w:val="00D363C7"/>
    <w:rsid w:val="00D41AFD"/>
    <w:rsid w:val="00D42524"/>
    <w:rsid w:val="00D50428"/>
    <w:rsid w:val="00D53D88"/>
    <w:rsid w:val="00D5597D"/>
    <w:rsid w:val="00D60B45"/>
    <w:rsid w:val="00D61753"/>
    <w:rsid w:val="00D642B2"/>
    <w:rsid w:val="00D66729"/>
    <w:rsid w:val="00D706C5"/>
    <w:rsid w:val="00D708F8"/>
    <w:rsid w:val="00D71440"/>
    <w:rsid w:val="00D7296F"/>
    <w:rsid w:val="00D747E6"/>
    <w:rsid w:val="00D7587E"/>
    <w:rsid w:val="00D80375"/>
    <w:rsid w:val="00D80A07"/>
    <w:rsid w:val="00D825A5"/>
    <w:rsid w:val="00D84815"/>
    <w:rsid w:val="00D85AD6"/>
    <w:rsid w:val="00D8606B"/>
    <w:rsid w:val="00D862C5"/>
    <w:rsid w:val="00D923D5"/>
    <w:rsid w:val="00D936C4"/>
    <w:rsid w:val="00D938E8"/>
    <w:rsid w:val="00D93D4D"/>
    <w:rsid w:val="00D93F1B"/>
    <w:rsid w:val="00D95E06"/>
    <w:rsid w:val="00D96F6E"/>
    <w:rsid w:val="00D97A2B"/>
    <w:rsid w:val="00D97B81"/>
    <w:rsid w:val="00DA13A8"/>
    <w:rsid w:val="00DB048D"/>
    <w:rsid w:val="00DB0DE8"/>
    <w:rsid w:val="00DB1BDB"/>
    <w:rsid w:val="00DB5997"/>
    <w:rsid w:val="00DB7132"/>
    <w:rsid w:val="00DC0C64"/>
    <w:rsid w:val="00DC0F7C"/>
    <w:rsid w:val="00DC1644"/>
    <w:rsid w:val="00DC1951"/>
    <w:rsid w:val="00DC309F"/>
    <w:rsid w:val="00DC6745"/>
    <w:rsid w:val="00DC7143"/>
    <w:rsid w:val="00DD25C3"/>
    <w:rsid w:val="00DD6BDA"/>
    <w:rsid w:val="00DE05B7"/>
    <w:rsid w:val="00DE0952"/>
    <w:rsid w:val="00DE17C6"/>
    <w:rsid w:val="00DE33C3"/>
    <w:rsid w:val="00DE6503"/>
    <w:rsid w:val="00DE6828"/>
    <w:rsid w:val="00DE758D"/>
    <w:rsid w:val="00DE7D16"/>
    <w:rsid w:val="00DE7E77"/>
    <w:rsid w:val="00DF2789"/>
    <w:rsid w:val="00DF35E7"/>
    <w:rsid w:val="00DF6018"/>
    <w:rsid w:val="00E00299"/>
    <w:rsid w:val="00E026A8"/>
    <w:rsid w:val="00E02A77"/>
    <w:rsid w:val="00E05964"/>
    <w:rsid w:val="00E064B0"/>
    <w:rsid w:val="00E109D7"/>
    <w:rsid w:val="00E10D25"/>
    <w:rsid w:val="00E1169A"/>
    <w:rsid w:val="00E13781"/>
    <w:rsid w:val="00E1411B"/>
    <w:rsid w:val="00E162D2"/>
    <w:rsid w:val="00E2029A"/>
    <w:rsid w:val="00E2051D"/>
    <w:rsid w:val="00E21242"/>
    <w:rsid w:val="00E21D6B"/>
    <w:rsid w:val="00E24380"/>
    <w:rsid w:val="00E24426"/>
    <w:rsid w:val="00E30B4D"/>
    <w:rsid w:val="00E346F5"/>
    <w:rsid w:val="00E365C9"/>
    <w:rsid w:val="00E4043C"/>
    <w:rsid w:val="00E4164B"/>
    <w:rsid w:val="00E42DFF"/>
    <w:rsid w:val="00E43923"/>
    <w:rsid w:val="00E43AC5"/>
    <w:rsid w:val="00E450AD"/>
    <w:rsid w:val="00E45256"/>
    <w:rsid w:val="00E45E1A"/>
    <w:rsid w:val="00E47C42"/>
    <w:rsid w:val="00E50B84"/>
    <w:rsid w:val="00E512E3"/>
    <w:rsid w:val="00E53CDA"/>
    <w:rsid w:val="00E56E8B"/>
    <w:rsid w:val="00E63E20"/>
    <w:rsid w:val="00E64A37"/>
    <w:rsid w:val="00E652E3"/>
    <w:rsid w:val="00E667DE"/>
    <w:rsid w:val="00E66A68"/>
    <w:rsid w:val="00E72F09"/>
    <w:rsid w:val="00E74674"/>
    <w:rsid w:val="00E80893"/>
    <w:rsid w:val="00E8238A"/>
    <w:rsid w:val="00E83287"/>
    <w:rsid w:val="00E83CF6"/>
    <w:rsid w:val="00E8578E"/>
    <w:rsid w:val="00E877C3"/>
    <w:rsid w:val="00E87931"/>
    <w:rsid w:val="00E91309"/>
    <w:rsid w:val="00E9243E"/>
    <w:rsid w:val="00E92DD3"/>
    <w:rsid w:val="00E941C9"/>
    <w:rsid w:val="00E94394"/>
    <w:rsid w:val="00E9543D"/>
    <w:rsid w:val="00E973DE"/>
    <w:rsid w:val="00EA00A2"/>
    <w:rsid w:val="00EA3E7C"/>
    <w:rsid w:val="00EA5050"/>
    <w:rsid w:val="00EA5E22"/>
    <w:rsid w:val="00EA6D29"/>
    <w:rsid w:val="00EB1DD4"/>
    <w:rsid w:val="00EB48BB"/>
    <w:rsid w:val="00EB6CD1"/>
    <w:rsid w:val="00EB7F3B"/>
    <w:rsid w:val="00EC11DD"/>
    <w:rsid w:val="00ED105D"/>
    <w:rsid w:val="00ED1437"/>
    <w:rsid w:val="00ED1689"/>
    <w:rsid w:val="00ED3A8F"/>
    <w:rsid w:val="00ED3E0D"/>
    <w:rsid w:val="00ED62F6"/>
    <w:rsid w:val="00EE0921"/>
    <w:rsid w:val="00EE09CC"/>
    <w:rsid w:val="00EE0F88"/>
    <w:rsid w:val="00EE0FDF"/>
    <w:rsid w:val="00EE1099"/>
    <w:rsid w:val="00EE3A79"/>
    <w:rsid w:val="00EE66B2"/>
    <w:rsid w:val="00EE7B15"/>
    <w:rsid w:val="00EF060D"/>
    <w:rsid w:val="00EF0D4B"/>
    <w:rsid w:val="00EF3290"/>
    <w:rsid w:val="00EF3322"/>
    <w:rsid w:val="00EF394A"/>
    <w:rsid w:val="00EF39AC"/>
    <w:rsid w:val="00EF3B25"/>
    <w:rsid w:val="00EF453D"/>
    <w:rsid w:val="00EF4D2E"/>
    <w:rsid w:val="00F008C3"/>
    <w:rsid w:val="00F0170A"/>
    <w:rsid w:val="00F02CA1"/>
    <w:rsid w:val="00F03D58"/>
    <w:rsid w:val="00F073C6"/>
    <w:rsid w:val="00F07A7D"/>
    <w:rsid w:val="00F1195B"/>
    <w:rsid w:val="00F132B2"/>
    <w:rsid w:val="00F145B5"/>
    <w:rsid w:val="00F23245"/>
    <w:rsid w:val="00F2397A"/>
    <w:rsid w:val="00F27097"/>
    <w:rsid w:val="00F3067D"/>
    <w:rsid w:val="00F3215F"/>
    <w:rsid w:val="00F365BF"/>
    <w:rsid w:val="00F371D5"/>
    <w:rsid w:val="00F37B9F"/>
    <w:rsid w:val="00F37E19"/>
    <w:rsid w:val="00F41894"/>
    <w:rsid w:val="00F46E35"/>
    <w:rsid w:val="00F515B5"/>
    <w:rsid w:val="00F520A2"/>
    <w:rsid w:val="00F53124"/>
    <w:rsid w:val="00F53662"/>
    <w:rsid w:val="00F54341"/>
    <w:rsid w:val="00F54E30"/>
    <w:rsid w:val="00F557D6"/>
    <w:rsid w:val="00F5709E"/>
    <w:rsid w:val="00F6130B"/>
    <w:rsid w:val="00F61547"/>
    <w:rsid w:val="00F6180A"/>
    <w:rsid w:val="00F6211F"/>
    <w:rsid w:val="00F6354F"/>
    <w:rsid w:val="00F63F5D"/>
    <w:rsid w:val="00F64114"/>
    <w:rsid w:val="00F649DF"/>
    <w:rsid w:val="00F65CD8"/>
    <w:rsid w:val="00F65F22"/>
    <w:rsid w:val="00F660E1"/>
    <w:rsid w:val="00F679CB"/>
    <w:rsid w:val="00F70072"/>
    <w:rsid w:val="00F7032A"/>
    <w:rsid w:val="00F739F4"/>
    <w:rsid w:val="00F75182"/>
    <w:rsid w:val="00F75A20"/>
    <w:rsid w:val="00F75B2C"/>
    <w:rsid w:val="00F76F09"/>
    <w:rsid w:val="00F77800"/>
    <w:rsid w:val="00F8167D"/>
    <w:rsid w:val="00F81F1A"/>
    <w:rsid w:val="00F838ED"/>
    <w:rsid w:val="00F8545F"/>
    <w:rsid w:val="00F8561A"/>
    <w:rsid w:val="00F9397B"/>
    <w:rsid w:val="00F94371"/>
    <w:rsid w:val="00F94DD8"/>
    <w:rsid w:val="00F9645D"/>
    <w:rsid w:val="00FA0D88"/>
    <w:rsid w:val="00FA140F"/>
    <w:rsid w:val="00FA212C"/>
    <w:rsid w:val="00FA4799"/>
    <w:rsid w:val="00FA61B3"/>
    <w:rsid w:val="00FA6769"/>
    <w:rsid w:val="00FA735C"/>
    <w:rsid w:val="00FB122B"/>
    <w:rsid w:val="00FB7739"/>
    <w:rsid w:val="00FC167A"/>
    <w:rsid w:val="00FC1A4A"/>
    <w:rsid w:val="00FC410D"/>
    <w:rsid w:val="00FC5AAB"/>
    <w:rsid w:val="00FC7368"/>
    <w:rsid w:val="00FC74F0"/>
    <w:rsid w:val="00FC7A63"/>
    <w:rsid w:val="00FD105D"/>
    <w:rsid w:val="00FD1067"/>
    <w:rsid w:val="00FD1290"/>
    <w:rsid w:val="00FD4547"/>
    <w:rsid w:val="00FD7F32"/>
    <w:rsid w:val="00FE0124"/>
    <w:rsid w:val="00FE19D5"/>
    <w:rsid w:val="00FE2B92"/>
    <w:rsid w:val="00FE3EFE"/>
    <w:rsid w:val="00FE4D06"/>
    <w:rsid w:val="00FE6725"/>
    <w:rsid w:val="00FE799D"/>
    <w:rsid w:val="00FF164B"/>
    <w:rsid w:val="00FF26BC"/>
    <w:rsid w:val="00FF30E8"/>
    <w:rsid w:val="00FF39E6"/>
    <w:rsid w:val="00FF57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A8E06ED-7F15-44BB-8C75-0C2FB4115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4287"/>
    <w:pPr>
      <w:widowControl w:val="0"/>
      <w:jc w:val="both"/>
    </w:pPr>
  </w:style>
  <w:style w:type="paragraph" w:styleId="1">
    <w:name w:val="heading 1"/>
    <w:basedOn w:val="a"/>
    <w:link w:val="1Char"/>
    <w:uiPriority w:val="9"/>
    <w:qFormat/>
    <w:rsid w:val="00347EA1"/>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A3FA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9A3FA1"/>
    <w:rPr>
      <w:sz w:val="18"/>
      <w:szCs w:val="18"/>
    </w:rPr>
  </w:style>
  <w:style w:type="paragraph" w:styleId="a4">
    <w:name w:val="footer"/>
    <w:basedOn w:val="a"/>
    <w:link w:val="Char0"/>
    <w:uiPriority w:val="99"/>
    <w:unhideWhenUsed/>
    <w:rsid w:val="009A3FA1"/>
    <w:pPr>
      <w:tabs>
        <w:tab w:val="center" w:pos="4153"/>
        <w:tab w:val="right" w:pos="8306"/>
      </w:tabs>
      <w:snapToGrid w:val="0"/>
      <w:jc w:val="left"/>
    </w:pPr>
    <w:rPr>
      <w:sz w:val="18"/>
      <w:szCs w:val="18"/>
    </w:rPr>
  </w:style>
  <w:style w:type="character" w:customStyle="1" w:styleId="Char0">
    <w:name w:val="页脚 Char"/>
    <w:basedOn w:val="a0"/>
    <w:link w:val="a4"/>
    <w:uiPriority w:val="99"/>
    <w:rsid w:val="009A3FA1"/>
    <w:rPr>
      <w:sz w:val="18"/>
      <w:szCs w:val="18"/>
    </w:rPr>
  </w:style>
  <w:style w:type="character" w:customStyle="1" w:styleId="fontstyle01">
    <w:name w:val="fontstyle01"/>
    <w:basedOn w:val="a0"/>
    <w:rsid w:val="00B27E7C"/>
    <w:rPr>
      <w:rFonts w:ascii="TeXGyreTermes-Bold" w:hAnsi="TeXGyreTermes-Bold" w:hint="default"/>
      <w:b/>
      <w:bCs/>
      <w:i w:val="0"/>
      <w:iCs w:val="0"/>
      <w:color w:val="000000"/>
      <w:sz w:val="22"/>
      <w:szCs w:val="22"/>
    </w:rPr>
  </w:style>
  <w:style w:type="character" w:styleId="a5">
    <w:name w:val="Placeholder Text"/>
    <w:basedOn w:val="a0"/>
    <w:uiPriority w:val="99"/>
    <w:semiHidden/>
    <w:rsid w:val="00B27E7C"/>
    <w:rPr>
      <w:color w:val="808080"/>
    </w:rPr>
  </w:style>
  <w:style w:type="paragraph" w:customStyle="1" w:styleId="src">
    <w:name w:val="src"/>
    <w:basedOn w:val="a"/>
    <w:rsid w:val="00B27E7C"/>
    <w:pPr>
      <w:widowControl/>
      <w:spacing w:before="100" w:beforeAutospacing="1" w:after="100" w:afterAutospacing="1"/>
      <w:jc w:val="left"/>
    </w:pPr>
    <w:rPr>
      <w:rFonts w:ascii="宋体" w:eastAsia="宋体" w:hAnsi="宋体" w:cs="宋体"/>
      <w:kern w:val="0"/>
      <w:sz w:val="24"/>
      <w:szCs w:val="24"/>
    </w:rPr>
  </w:style>
  <w:style w:type="character" w:customStyle="1" w:styleId="apple-converted-space">
    <w:name w:val="apple-converted-space"/>
    <w:basedOn w:val="a0"/>
    <w:rsid w:val="00A34701"/>
  </w:style>
  <w:style w:type="paragraph" w:styleId="a6">
    <w:name w:val="Normal (Web)"/>
    <w:basedOn w:val="a"/>
    <w:uiPriority w:val="99"/>
    <w:unhideWhenUsed/>
    <w:rsid w:val="00B45261"/>
    <w:pPr>
      <w:widowControl/>
      <w:spacing w:before="100" w:beforeAutospacing="1" w:after="100" w:afterAutospacing="1"/>
      <w:jc w:val="left"/>
    </w:pPr>
    <w:rPr>
      <w:rFonts w:ascii="宋体" w:eastAsia="宋体" w:hAnsi="宋体" w:cs="宋体"/>
      <w:kern w:val="0"/>
      <w:sz w:val="24"/>
      <w:szCs w:val="24"/>
    </w:rPr>
  </w:style>
  <w:style w:type="character" w:customStyle="1" w:styleId="fontstyle31">
    <w:name w:val="fontstyle31"/>
    <w:rsid w:val="0092008A"/>
    <w:rPr>
      <w:rFonts w:ascii="TimesNewRomanPSMT-02" w:hAnsi="TimesNewRomanPSMT-02" w:hint="default"/>
      <w:b w:val="0"/>
      <w:bCs w:val="0"/>
      <w:i w:val="0"/>
      <w:iCs w:val="0"/>
      <w:color w:val="242021"/>
      <w:sz w:val="16"/>
      <w:szCs w:val="16"/>
    </w:rPr>
  </w:style>
  <w:style w:type="character" w:customStyle="1" w:styleId="1Char">
    <w:name w:val="标题 1 Char"/>
    <w:basedOn w:val="a0"/>
    <w:link w:val="1"/>
    <w:uiPriority w:val="9"/>
    <w:rsid w:val="00347EA1"/>
    <w:rPr>
      <w:rFonts w:ascii="宋体" w:eastAsia="宋体" w:hAnsi="宋体" w:cs="宋体"/>
      <w:b/>
      <w:bCs/>
      <w:kern w:val="36"/>
      <w:sz w:val="48"/>
      <w:szCs w:val="48"/>
    </w:rPr>
  </w:style>
  <w:style w:type="character" w:customStyle="1" w:styleId="basic-word">
    <w:name w:val="basic-word"/>
    <w:basedOn w:val="a0"/>
    <w:rsid w:val="00347EA1"/>
  </w:style>
  <w:style w:type="character" w:customStyle="1" w:styleId="skip">
    <w:name w:val="skip"/>
    <w:basedOn w:val="a0"/>
    <w:rsid w:val="00347EA1"/>
  </w:style>
  <w:style w:type="character" w:styleId="a7">
    <w:name w:val="Hyperlink"/>
    <w:basedOn w:val="a0"/>
    <w:uiPriority w:val="99"/>
    <w:semiHidden/>
    <w:unhideWhenUsed/>
    <w:rsid w:val="00347EA1"/>
    <w:rPr>
      <w:color w:val="0000FF"/>
      <w:u w:val="single"/>
    </w:rPr>
  </w:style>
  <w:style w:type="character" w:customStyle="1" w:styleId="fontstyle21">
    <w:name w:val="fontstyle21"/>
    <w:basedOn w:val="a0"/>
    <w:rsid w:val="00321630"/>
    <w:rPr>
      <w:rFonts w:ascii="AdvOT2e364b11+fb" w:hAnsi="AdvOT2e364b11+fb" w:hint="default"/>
      <w:b w:val="0"/>
      <w:bCs w:val="0"/>
      <w:i w:val="0"/>
      <w:iCs w:val="0"/>
      <w:color w:val="000000"/>
      <w:sz w:val="20"/>
      <w:szCs w:val="20"/>
    </w:rPr>
  </w:style>
  <w:style w:type="character" w:styleId="a8">
    <w:name w:val="Emphasis"/>
    <w:basedOn w:val="a0"/>
    <w:uiPriority w:val="20"/>
    <w:qFormat/>
    <w:rsid w:val="004D1FF1"/>
    <w:rPr>
      <w:i/>
      <w:iCs/>
    </w:rPr>
  </w:style>
  <w:style w:type="paragraph" w:customStyle="1" w:styleId="Paragraph">
    <w:name w:val="Paragraph"/>
    <w:basedOn w:val="a"/>
    <w:rsid w:val="00FA0D88"/>
    <w:pPr>
      <w:widowControl/>
      <w:spacing w:before="120"/>
      <w:ind w:firstLine="720"/>
      <w:jc w:val="left"/>
    </w:pPr>
    <w:rPr>
      <w:rFonts w:ascii="Times New Roman" w:eastAsia="Times New Roman" w:hAnsi="Times New Roman" w:cs="Times New Roman"/>
      <w:kern w:val="0"/>
      <w:sz w:val="24"/>
      <w:szCs w:val="24"/>
      <w:lang w:eastAsia="en-US"/>
    </w:rPr>
  </w:style>
  <w:style w:type="paragraph" w:customStyle="1" w:styleId="EndNoteBibliographyTitle">
    <w:name w:val="EndNote Bibliography Title"/>
    <w:basedOn w:val="a"/>
    <w:link w:val="EndNoteBibliographyTitleChar"/>
    <w:rsid w:val="00F94DD8"/>
    <w:pPr>
      <w:jc w:val="center"/>
    </w:pPr>
    <w:rPr>
      <w:rFonts w:ascii="Calibri" w:hAnsi="Calibri" w:cs="Calibri"/>
      <w:noProof/>
      <w:sz w:val="20"/>
    </w:rPr>
  </w:style>
  <w:style w:type="character" w:customStyle="1" w:styleId="EndNoteBibliographyTitleChar">
    <w:name w:val="EndNote Bibliography Title Char"/>
    <w:basedOn w:val="a0"/>
    <w:link w:val="EndNoteBibliographyTitle"/>
    <w:rsid w:val="00F94DD8"/>
    <w:rPr>
      <w:rFonts w:ascii="Calibri" w:hAnsi="Calibri" w:cs="Calibri"/>
      <w:noProof/>
      <w:sz w:val="20"/>
    </w:rPr>
  </w:style>
  <w:style w:type="paragraph" w:customStyle="1" w:styleId="EndNoteBibliography">
    <w:name w:val="EndNote Bibliography"/>
    <w:basedOn w:val="a"/>
    <w:link w:val="EndNoteBibliographyChar"/>
    <w:rsid w:val="00F94DD8"/>
    <w:rPr>
      <w:rFonts w:ascii="Calibri" w:hAnsi="Calibri" w:cs="Calibri"/>
      <w:noProof/>
      <w:sz w:val="20"/>
    </w:rPr>
  </w:style>
  <w:style w:type="character" w:customStyle="1" w:styleId="EndNoteBibliographyChar">
    <w:name w:val="EndNote Bibliography Char"/>
    <w:basedOn w:val="a0"/>
    <w:link w:val="EndNoteBibliography"/>
    <w:rsid w:val="00F94DD8"/>
    <w:rPr>
      <w:rFonts w:ascii="Calibri" w:hAnsi="Calibri" w:cs="Calibri"/>
      <w:noProof/>
      <w:sz w:val="20"/>
    </w:rPr>
  </w:style>
  <w:style w:type="paragraph" w:styleId="a9">
    <w:name w:val="Balloon Text"/>
    <w:basedOn w:val="a"/>
    <w:link w:val="Char1"/>
    <w:uiPriority w:val="99"/>
    <w:semiHidden/>
    <w:unhideWhenUsed/>
    <w:rsid w:val="004D4133"/>
    <w:rPr>
      <w:sz w:val="18"/>
      <w:szCs w:val="18"/>
    </w:rPr>
  </w:style>
  <w:style w:type="character" w:customStyle="1" w:styleId="Char1">
    <w:name w:val="批注框文本 Char"/>
    <w:basedOn w:val="a0"/>
    <w:link w:val="a9"/>
    <w:uiPriority w:val="99"/>
    <w:semiHidden/>
    <w:rsid w:val="004D413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9922021">
      <w:bodyDiv w:val="1"/>
      <w:marLeft w:val="0"/>
      <w:marRight w:val="0"/>
      <w:marTop w:val="0"/>
      <w:marBottom w:val="0"/>
      <w:divBdr>
        <w:top w:val="none" w:sz="0" w:space="0" w:color="auto"/>
        <w:left w:val="none" w:sz="0" w:space="0" w:color="auto"/>
        <w:bottom w:val="none" w:sz="0" w:space="0" w:color="auto"/>
        <w:right w:val="none" w:sz="0" w:space="0" w:color="auto"/>
      </w:divBdr>
    </w:div>
    <w:div w:id="447234805">
      <w:bodyDiv w:val="1"/>
      <w:marLeft w:val="0"/>
      <w:marRight w:val="0"/>
      <w:marTop w:val="0"/>
      <w:marBottom w:val="0"/>
      <w:divBdr>
        <w:top w:val="none" w:sz="0" w:space="0" w:color="auto"/>
        <w:left w:val="none" w:sz="0" w:space="0" w:color="auto"/>
        <w:bottom w:val="none" w:sz="0" w:space="0" w:color="auto"/>
        <w:right w:val="none" w:sz="0" w:space="0" w:color="auto"/>
      </w:divBdr>
      <w:divsChild>
        <w:div w:id="2077316182">
          <w:marLeft w:val="0"/>
          <w:marRight w:val="0"/>
          <w:marTop w:val="0"/>
          <w:marBottom w:val="0"/>
          <w:divBdr>
            <w:top w:val="none" w:sz="0" w:space="0" w:color="auto"/>
            <w:left w:val="none" w:sz="0" w:space="0" w:color="auto"/>
            <w:bottom w:val="none" w:sz="0" w:space="0" w:color="auto"/>
            <w:right w:val="none" w:sz="0" w:space="0" w:color="auto"/>
          </w:divBdr>
          <w:divsChild>
            <w:div w:id="114953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678869">
      <w:bodyDiv w:val="1"/>
      <w:marLeft w:val="0"/>
      <w:marRight w:val="0"/>
      <w:marTop w:val="0"/>
      <w:marBottom w:val="0"/>
      <w:divBdr>
        <w:top w:val="none" w:sz="0" w:space="0" w:color="auto"/>
        <w:left w:val="none" w:sz="0" w:space="0" w:color="auto"/>
        <w:bottom w:val="none" w:sz="0" w:space="0" w:color="auto"/>
        <w:right w:val="none" w:sz="0" w:space="0" w:color="auto"/>
      </w:divBdr>
    </w:div>
    <w:div w:id="651175263">
      <w:bodyDiv w:val="1"/>
      <w:marLeft w:val="0"/>
      <w:marRight w:val="0"/>
      <w:marTop w:val="0"/>
      <w:marBottom w:val="0"/>
      <w:divBdr>
        <w:top w:val="none" w:sz="0" w:space="0" w:color="auto"/>
        <w:left w:val="none" w:sz="0" w:space="0" w:color="auto"/>
        <w:bottom w:val="none" w:sz="0" w:space="0" w:color="auto"/>
        <w:right w:val="none" w:sz="0" w:space="0" w:color="auto"/>
      </w:divBdr>
    </w:div>
    <w:div w:id="665939617">
      <w:bodyDiv w:val="1"/>
      <w:marLeft w:val="0"/>
      <w:marRight w:val="0"/>
      <w:marTop w:val="0"/>
      <w:marBottom w:val="0"/>
      <w:divBdr>
        <w:top w:val="none" w:sz="0" w:space="0" w:color="auto"/>
        <w:left w:val="none" w:sz="0" w:space="0" w:color="auto"/>
        <w:bottom w:val="none" w:sz="0" w:space="0" w:color="auto"/>
        <w:right w:val="none" w:sz="0" w:space="0" w:color="auto"/>
      </w:divBdr>
      <w:divsChild>
        <w:div w:id="1738434161">
          <w:marLeft w:val="0"/>
          <w:marRight w:val="0"/>
          <w:marTop w:val="0"/>
          <w:marBottom w:val="0"/>
          <w:divBdr>
            <w:top w:val="none" w:sz="0" w:space="0" w:color="auto"/>
            <w:left w:val="none" w:sz="0" w:space="0" w:color="auto"/>
            <w:bottom w:val="none" w:sz="0" w:space="0" w:color="auto"/>
            <w:right w:val="none" w:sz="0" w:space="0" w:color="auto"/>
          </w:divBdr>
          <w:divsChild>
            <w:div w:id="704603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1422158">
      <w:bodyDiv w:val="1"/>
      <w:marLeft w:val="0"/>
      <w:marRight w:val="0"/>
      <w:marTop w:val="0"/>
      <w:marBottom w:val="0"/>
      <w:divBdr>
        <w:top w:val="none" w:sz="0" w:space="0" w:color="auto"/>
        <w:left w:val="none" w:sz="0" w:space="0" w:color="auto"/>
        <w:bottom w:val="none" w:sz="0" w:space="0" w:color="auto"/>
        <w:right w:val="none" w:sz="0" w:space="0" w:color="auto"/>
      </w:divBdr>
    </w:div>
    <w:div w:id="752315047">
      <w:bodyDiv w:val="1"/>
      <w:marLeft w:val="0"/>
      <w:marRight w:val="0"/>
      <w:marTop w:val="0"/>
      <w:marBottom w:val="0"/>
      <w:divBdr>
        <w:top w:val="none" w:sz="0" w:space="0" w:color="auto"/>
        <w:left w:val="none" w:sz="0" w:space="0" w:color="auto"/>
        <w:bottom w:val="none" w:sz="0" w:space="0" w:color="auto"/>
        <w:right w:val="none" w:sz="0" w:space="0" w:color="auto"/>
      </w:divBdr>
      <w:divsChild>
        <w:div w:id="1487164985">
          <w:marLeft w:val="0"/>
          <w:marRight w:val="0"/>
          <w:marTop w:val="0"/>
          <w:marBottom w:val="0"/>
          <w:divBdr>
            <w:top w:val="none" w:sz="0" w:space="0" w:color="auto"/>
            <w:left w:val="none" w:sz="0" w:space="0" w:color="auto"/>
            <w:bottom w:val="none" w:sz="0" w:space="0" w:color="auto"/>
            <w:right w:val="none" w:sz="0" w:space="0" w:color="auto"/>
          </w:divBdr>
        </w:div>
      </w:divsChild>
    </w:div>
    <w:div w:id="820535258">
      <w:bodyDiv w:val="1"/>
      <w:marLeft w:val="0"/>
      <w:marRight w:val="0"/>
      <w:marTop w:val="0"/>
      <w:marBottom w:val="0"/>
      <w:divBdr>
        <w:top w:val="none" w:sz="0" w:space="0" w:color="auto"/>
        <w:left w:val="none" w:sz="0" w:space="0" w:color="auto"/>
        <w:bottom w:val="none" w:sz="0" w:space="0" w:color="auto"/>
        <w:right w:val="none" w:sz="0" w:space="0" w:color="auto"/>
      </w:divBdr>
    </w:div>
    <w:div w:id="923144750">
      <w:bodyDiv w:val="1"/>
      <w:marLeft w:val="0"/>
      <w:marRight w:val="0"/>
      <w:marTop w:val="0"/>
      <w:marBottom w:val="0"/>
      <w:divBdr>
        <w:top w:val="none" w:sz="0" w:space="0" w:color="auto"/>
        <w:left w:val="none" w:sz="0" w:space="0" w:color="auto"/>
        <w:bottom w:val="none" w:sz="0" w:space="0" w:color="auto"/>
        <w:right w:val="none" w:sz="0" w:space="0" w:color="auto"/>
      </w:divBdr>
      <w:divsChild>
        <w:div w:id="677270128">
          <w:marLeft w:val="0"/>
          <w:marRight w:val="0"/>
          <w:marTop w:val="0"/>
          <w:marBottom w:val="0"/>
          <w:divBdr>
            <w:top w:val="none" w:sz="0" w:space="0" w:color="auto"/>
            <w:left w:val="none" w:sz="0" w:space="0" w:color="auto"/>
            <w:bottom w:val="none" w:sz="0" w:space="0" w:color="auto"/>
            <w:right w:val="none" w:sz="0" w:space="0" w:color="auto"/>
          </w:divBdr>
        </w:div>
      </w:divsChild>
    </w:div>
    <w:div w:id="965811382">
      <w:bodyDiv w:val="1"/>
      <w:marLeft w:val="0"/>
      <w:marRight w:val="0"/>
      <w:marTop w:val="0"/>
      <w:marBottom w:val="0"/>
      <w:divBdr>
        <w:top w:val="none" w:sz="0" w:space="0" w:color="auto"/>
        <w:left w:val="none" w:sz="0" w:space="0" w:color="auto"/>
        <w:bottom w:val="none" w:sz="0" w:space="0" w:color="auto"/>
        <w:right w:val="none" w:sz="0" w:space="0" w:color="auto"/>
      </w:divBdr>
    </w:div>
    <w:div w:id="1000083538">
      <w:bodyDiv w:val="1"/>
      <w:marLeft w:val="0"/>
      <w:marRight w:val="0"/>
      <w:marTop w:val="0"/>
      <w:marBottom w:val="0"/>
      <w:divBdr>
        <w:top w:val="none" w:sz="0" w:space="0" w:color="auto"/>
        <w:left w:val="none" w:sz="0" w:space="0" w:color="auto"/>
        <w:bottom w:val="none" w:sz="0" w:space="0" w:color="auto"/>
        <w:right w:val="none" w:sz="0" w:space="0" w:color="auto"/>
      </w:divBdr>
    </w:div>
    <w:div w:id="1142383135">
      <w:bodyDiv w:val="1"/>
      <w:marLeft w:val="0"/>
      <w:marRight w:val="0"/>
      <w:marTop w:val="0"/>
      <w:marBottom w:val="0"/>
      <w:divBdr>
        <w:top w:val="none" w:sz="0" w:space="0" w:color="auto"/>
        <w:left w:val="none" w:sz="0" w:space="0" w:color="auto"/>
        <w:bottom w:val="none" w:sz="0" w:space="0" w:color="auto"/>
        <w:right w:val="none" w:sz="0" w:space="0" w:color="auto"/>
      </w:divBdr>
    </w:div>
    <w:div w:id="1369641279">
      <w:bodyDiv w:val="1"/>
      <w:marLeft w:val="0"/>
      <w:marRight w:val="0"/>
      <w:marTop w:val="0"/>
      <w:marBottom w:val="0"/>
      <w:divBdr>
        <w:top w:val="none" w:sz="0" w:space="0" w:color="auto"/>
        <w:left w:val="none" w:sz="0" w:space="0" w:color="auto"/>
        <w:bottom w:val="none" w:sz="0" w:space="0" w:color="auto"/>
        <w:right w:val="none" w:sz="0" w:space="0" w:color="auto"/>
      </w:divBdr>
    </w:div>
    <w:div w:id="1553467400">
      <w:bodyDiv w:val="1"/>
      <w:marLeft w:val="0"/>
      <w:marRight w:val="0"/>
      <w:marTop w:val="0"/>
      <w:marBottom w:val="0"/>
      <w:divBdr>
        <w:top w:val="none" w:sz="0" w:space="0" w:color="auto"/>
        <w:left w:val="none" w:sz="0" w:space="0" w:color="auto"/>
        <w:bottom w:val="none" w:sz="0" w:space="0" w:color="auto"/>
        <w:right w:val="none" w:sz="0" w:space="0" w:color="auto"/>
      </w:divBdr>
    </w:div>
    <w:div w:id="1555042479">
      <w:bodyDiv w:val="1"/>
      <w:marLeft w:val="0"/>
      <w:marRight w:val="0"/>
      <w:marTop w:val="0"/>
      <w:marBottom w:val="0"/>
      <w:divBdr>
        <w:top w:val="none" w:sz="0" w:space="0" w:color="auto"/>
        <w:left w:val="none" w:sz="0" w:space="0" w:color="auto"/>
        <w:bottom w:val="none" w:sz="0" w:space="0" w:color="auto"/>
        <w:right w:val="none" w:sz="0" w:space="0" w:color="auto"/>
      </w:divBdr>
    </w:div>
    <w:div w:id="1669137093">
      <w:bodyDiv w:val="1"/>
      <w:marLeft w:val="0"/>
      <w:marRight w:val="0"/>
      <w:marTop w:val="0"/>
      <w:marBottom w:val="0"/>
      <w:divBdr>
        <w:top w:val="none" w:sz="0" w:space="0" w:color="auto"/>
        <w:left w:val="none" w:sz="0" w:space="0" w:color="auto"/>
        <w:bottom w:val="none" w:sz="0" w:space="0" w:color="auto"/>
        <w:right w:val="none" w:sz="0" w:space="0" w:color="auto"/>
      </w:divBdr>
    </w:div>
    <w:div w:id="1831486073">
      <w:bodyDiv w:val="1"/>
      <w:marLeft w:val="0"/>
      <w:marRight w:val="0"/>
      <w:marTop w:val="0"/>
      <w:marBottom w:val="0"/>
      <w:divBdr>
        <w:top w:val="none" w:sz="0" w:space="0" w:color="auto"/>
        <w:left w:val="none" w:sz="0" w:space="0" w:color="auto"/>
        <w:bottom w:val="none" w:sz="0" w:space="0" w:color="auto"/>
        <w:right w:val="none" w:sz="0" w:space="0" w:color="auto"/>
      </w:divBdr>
      <w:divsChild>
        <w:div w:id="1152134917">
          <w:marLeft w:val="0"/>
          <w:marRight w:val="0"/>
          <w:marTop w:val="0"/>
          <w:marBottom w:val="0"/>
          <w:divBdr>
            <w:top w:val="none" w:sz="0" w:space="0" w:color="auto"/>
            <w:left w:val="none" w:sz="0" w:space="0" w:color="auto"/>
            <w:bottom w:val="none" w:sz="0" w:space="0" w:color="auto"/>
            <w:right w:val="none" w:sz="0" w:space="0" w:color="auto"/>
          </w:divBdr>
          <w:divsChild>
            <w:div w:id="696858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940026">
      <w:bodyDiv w:val="1"/>
      <w:marLeft w:val="0"/>
      <w:marRight w:val="0"/>
      <w:marTop w:val="0"/>
      <w:marBottom w:val="0"/>
      <w:divBdr>
        <w:top w:val="none" w:sz="0" w:space="0" w:color="auto"/>
        <w:left w:val="none" w:sz="0" w:space="0" w:color="auto"/>
        <w:bottom w:val="none" w:sz="0" w:space="0" w:color="auto"/>
        <w:right w:val="none" w:sz="0" w:space="0" w:color="auto"/>
      </w:divBdr>
    </w:div>
    <w:div w:id="1969120177">
      <w:bodyDiv w:val="1"/>
      <w:marLeft w:val="0"/>
      <w:marRight w:val="0"/>
      <w:marTop w:val="0"/>
      <w:marBottom w:val="0"/>
      <w:divBdr>
        <w:top w:val="none" w:sz="0" w:space="0" w:color="auto"/>
        <w:left w:val="none" w:sz="0" w:space="0" w:color="auto"/>
        <w:bottom w:val="none" w:sz="0" w:space="0" w:color="auto"/>
        <w:right w:val="none" w:sz="0" w:space="0" w:color="auto"/>
      </w:divBdr>
      <w:divsChild>
        <w:div w:id="980113010">
          <w:marLeft w:val="0"/>
          <w:marRight w:val="0"/>
          <w:marTop w:val="0"/>
          <w:marBottom w:val="0"/>
          <w:divBdr>
            <w:top w:val="none" w:sz="0" w:space="0" w:color="auto"/>
            <w:left w:val="none" w:sz="0" w:space="0" w:color="auto"/>
            <w:bottom w:val="none" w:sz="0" w:space="0" w:color="auto"/>
            <w:right w:val="none" w:sz="0" w:space="0" w:color="auto"/>
          </w:divBdr>
          <w:divsChild>
            <w:div w:id="1811752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309224">
      <w:bodyDiv w:val="1"/>
      <w:marLeft w:val="0"/>
      <w:marRight w:val="0"/>
      <w:marTop w:val="0"/>
      <w:marBottom w:val="0"/>
      <w:divBdr>
        <w:top w:val="none" w:sz="0" w:space="0" w:color="auto"/>
        <w:left w:val="none" w:sz="0" w:space="0" w:color="auto"/>
        <w:bottom w:val="none" w:sz="0" w:space="0" w:color="auto"/>
        <w:right w:val="none" w:sz="0" w:space="0" w:color="auto"/>
      </w:divBdr>
      <w:divsChild>
        <w:div w:id="1825585663">
          <w:marLeft w:val="0"/>
          <w:marRight w:val="0"/>
          <w:marTop w:val="0"/>
          <w:marBottom w:val="0"/>
          <w:divBdr>
            <w:top w:val="none" w:sz="0" w:space="0" w:color="auto"/>
            <w:left w:val="none" w:sz="0" w:space="0" w:color="auto"/>
            <w:bottom w:val="none" w:sz="0" w:space="0" w:color="auto"/>
            <w:right w:val="none" w:sz="0" w:space="0" w:color="auto"/>
          </w:divBdr>
          <w:divsChild>
            <w:div w:id="934675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uangk17@ustc.edu.cn" TargetMode="Externa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yperlink" Target="mailto:ctian@ustc.edu.cn" TargetMode="External"/><Relationship Id="rId14" Type="http://schemas.openxmlformats.org/officeDocument/2006/relationships/image" Target="media/image5.png"/><Relationship Id="rId22"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888888"/>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D4A1A9-A03E-428B-B9DF-FAEB82948A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25878</TotalTime>
  <Pages>29</Pages>
  <Words>14360</Words>
  <Characters>81857</Characters>
  <Application>Microsoft Office Word</Application>
  <DocSecurity>0</DocSecurity>
  <Lines>682</Lines>
  <Paragraphs>192</Paragraphs>
  <ScaleCrop>false</ScaleCrop>
  <Company/>
  <LinksUpToDate>false</LinksUpToDate>
  <CharactersWithSpaces>96025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USTC</dc:creator>
  <cp:keywords/>
  <dc:description/>
  <cp:lastModifiedBy>HUANG Kun</cp:lastModifiedBy>
  <cp:revision>259</cp:revision>
  <dcterms:created xsi:type="dcterms:W3CDTF">2021-05-28T02:45:00Z</dcterms:created>
  <dcterms:modified xsi:type="dcterms:W3CDTF">2022-02-17T10:35:00Z</dcterms:modified>
</cp:coreProperties>
</file>