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1FBE7" w14:textId="77E2FDB4" w:rsidR="0024421E" w:rsidRPr="00F3566A" w:rsidRDefault="00A74476" w:rsidP="005C4C45">
      <w:pPr>
        <w:pStyle w:val="Title2"/>
        <w:spacing w:line="360" w:lineRule="auto"/>
        <w:jc w:val="center"/>
        <w:rPr>
          <w:b w:val="0"/>
          <w:bCs/>
          <w:sz w:val="28"/>
          <w:szCs w:val="28"/>
        </w:rPr>
      </w:pPr>
      <w:r w:rsidRPr="00F3566A">
        <w:rPr>
          <w:bCs/>
          <w:sz w:val="28"/>
          <w:szCs w:val="28"/>
        </w:rPr>
        <w:t>Supplementary Information for</w:t>
      </w:r>
      <w:r w:rsidR="005C4C45" w:rsidRPr="00F3566A">
        <w:rPr>
          <w:bCs/>
          <w:sz w:val="28"/>
          <w:szCs w:val="28"/>
        </w:rPr>
        <w:t xml:space="preserve"> </w:t>
      </w:r>
      <w:bookmarkStart w:id="0" w:name="OLE_LINK6"/>
      <w:bookmarkStart w:id="1" w:name="OLE_LINK11"/>
      <w:r w:rsidR="0024421E" w:rsidRPr="00F3566A">
        <w:rPr>
          <w:bCs/>
          <w:sz w:val="28"/>
          <w:szCs w:val="28"/>
        </w:rPr>
        <w:t>Color Selective Three-Dimensional Polarization Structures</w:t>
      </w:r>
      <w:bookmarkEnd w:id="0"/>
      <w:bookmarkEnd w:id="1"/>
    </w:p>
    <w:p w14:paraId="42B9CA59" w14:textId="77777777" w:rsidR="0024421E" w:rsidRPr="00F3566A" w:rsidRDefault="0024421E" w:rsidP="0024421E">
      <w:pPr>
        <w:pStyle w:val="TAMainText"/>
        <w:spacing w:before="120" w:after="120" w:line="360" w:lineRule="auto"/>
        <w:ind w:firstLine="0"/>
        <w:jc w:val="left"/>
        <w:rPr>
          <w:rFonts w:ascii="Times New Roman" w:hAnsi="Times New Roman"/>
          <w:szCs w:val="24"/>
          <w:lang w:eastAsia="zh-CN"/>
        </w:rPr>
      </w:pPr>
    </w:p>
    <w:p w14:paraId="6C9494DE" w14:textId="77777777" w:rsidR="0024421E" w:rsidRPr="00F3566A" w:rsidRDefault="0024421E" w:rsidP="0024421E">
      <w:pPr>
        <w:pStyle w:val="BBAuthorName"/>
        <w:spacing w:line="360" w:lineRule="auto"/>
        <w:rPr>
          <w:rFonts w:ascii="Times New Roman" w:hAnsi="Times New Roman"/>
          <w:b/>
          <w:bCs/>
          <w:i w:val="0"/>
          <w:iCs/>
          <w:szCs w:val="24"/>
          <w:lang w:eastAsia="zh-CN"/>
        </w:rPr>
      </w:pPr>
      <w:r w:rsidRPr="00F3566A">
        <w:rPr>
          <w:rFonts w:ascii="Times New Roman" w:hAnsi="Times New Roman"/>
          <w:b/>
          <w:bCs/>
          <w:i w:val="0"/>
          <w:iCs/>
          <w:szCs w:val="24"/>
          <w:lang w:eastAsia="zh-CN"/>
        </w:rPr>
        <w:t>Yuttana Intaravanne</w:t>
      </w:r>
      <w:r w:rsidRPr="00F3566A">
        <w:rPr>
          <w:rFonts w:ascii="Times New Roman" w:hAnsi="Times New Roman"/>
          <w:b/>
          <w:bCs/>
          <w:i w:val="0"/>
          <w:iCs/>
          <w:szCs w:val="24"/>
          <w:vertAlign w:val="superscript"/>
          <w:lang w:eastAsia="zh-CN"/>
        </w:rPr>
        <w:t>1</w:t>
      </w:r>
      <w:r w:rsidRPr="00F3566A">
        <w:rPr>
          <w:rFonts w:ascii="Times New Roman" w:hAnsi="Times New Roman"/>
          <w:b/>
          <w:bCs/>
          <w:i w:val="0"/>
          <w:iCs/>
          <w:szCs w:val="24"/>
          <w:lang w:eastAsia="zh-CN"/>
        </w:rPr>
        <w:t xml:space="preserve">, </w:t>
      </w:r>
      <w:proofErr w:type="spellStart"/>
      <w:r w:rsidRPr="00F3566A">
        <w:rPr>
          <w:rFonts w:ascii="Times New Roman" w:hAnsi="Times New Roman"/>
          <w:b/>
          <w:bCs/>
          <w:i w:val="0"/>
          <w:iCs/>
          <w:szCs w:val="24"/>
          <w:lang w:eastAsia="zh-CN"/>
        </w:rPr>
        <w:t>Ruoxing</w:t>
      </w:r>
      <w:proofErr w:type="spellEnd"/>
      <w:r w:rsidRPr="00F3566A">
        <w:rPr>
          <w:rFonts w:ascii="Times New Roman" w:hAnsi="Times New Roman"/>
          <w:b/>
          <w:bCs/>
          <w:i w:val="0"/>
          <w:iCs/>
          <w:szCs w:val="24"/>
          <w:lang w:eastAsia="zh-CN"/>
        </w:rPr>
        <w:t xml:space="preserve"> Wang</w:t>
      </w:r>
      <w:r w:rsidRPr="00F3566A">
        <w:rPr>
          <w:rFonts w:ascii="Times New Roman" w:hAnsi="Times New Roman"/>
          <w:b/>
          <w:bCs/>
          <w:i w:val="0"/>
          <w:iCs/>
          <w:szCs w:val="24"/>
          <w:vertAlign w:val="superscript"/>
          <w:lang w:eastAsia="zh-CN"/>
        </w:rPr>
        <w:t>2</w:t>
      </w:r>
      <w:r w:rsidRPr="00F3566A">
        <w:rPr>
          <w:rFonts w:ascii="Times New Roman" w:hAnsi="Times New Roman"/>
          <w:b/>
          <w:bCs/>
          <w:i w:val="0"/>
          <w:iCs/>
          <w:szCs w:val="24"/>
          <w:lang w:eastAsia="zh-CN"/>
        </w:rPr>
        <w:t>, Hammad Ahmed</w:t>
      </w:r>
      <w:r w:rsidRPr="00F3566A">
        <w:rPr>
          <w:rFonts w:ascii="Times New Roman" w:hAnsi="Times New Roman"/>
          <w:b/>
          <w:bCs/>
          <w:i w:val="0"/>
          <w:iCs/>
          <w:szCs w:val="24"/>
          <w:vertAlign w:val="superscript"/>
          <w:lang w:eastAsia="zh-CN"/>
        </w:rPr>
        <w:t>1</w:t>
      </w:r>
      <w:r w:rsidRPr="00F3566A">
        <w:rPr>
          <w:rFonts w:ascii="Times New Roman" w:hAnsi="Times New Roman"/>
          <w:b/>
          <w:bCs/>
          <w:i w:val="0"/>
          <w:iCs/>
          <w:szCs w:val="24"/>
          <w:lang w:eastAsia="zh-CN"/>
        </w:rPr>
        <w:t xml:space="preserve">, </w:t>
      </w:r>
      <w:bookmarkStart w:id="2" w:name="_Hlk87273078"/>
      <w:r w:rsidRPr="00F3566A">
        <w:rPr>
          <w:rFonts w:ascii="Times New Roman" w:hAnsi="Times New Roman"/>
          <w:b/>
          <w:bCs/>
          <w:i w:val="0"/>
          <w:iCs/>
          <w:szCs w:val="24"/>
          <w:lang w:eastAsia="zh-CN"/>
        </w:rPr>
        <w:t>Yang Ming</w:t>
      </w:r>
      <w:r w:rsidRPr="00F3566A">
        <w:rPr>
          <w:rFonts w:ascii="Times New Roman" w:hAnsi="Times New Roman"/>
          <w:b/>
          <w:bCs/>
          <w:i w:val="0"/>
          <w:iCs/>
          <w:szCs w:val="24"/>
          <w:vertAlign w:val="superscript"/>
          <w:lang w:eastAsia="zh-CN"/>
        </w:rPr>
        <w:t>3</w:t>
      </w:r>
      <w:r w:rsidRPr="00F3566A">
        <w:rPr>
          <w:rFonts w:ascii="Times New Roman" w:hAnsi="Times New Roman" w:cs="Angsana New"/>
          <w:b/>
          <w:bCs/>
          <w:i w:val="0"/>
          <w:iCs/>
          <w:szCs w:val="30"/>
          <w:lang w:eastAsia="zh-CN" w:bidi="th-TH"/>
        </w:rPr>
        <w:t xml:space="preserve">, </w:t>
      </w:r>
      <w:proofErr w:type="spellStart"/>
      <w:r w:rsidRPr="00F3566A">
        <w:rPr>
          <w:rFonts w:ascii="Times New Roman" w:hAnsi="Times New Roman"/>
          <w:b/>
          <w:bCs/>
          <w:i w:val="0"/>
          <w:iCs/>
          <w:szCs w:val="24"/>
          <w:lang w:eastAsia="zh-CN"/>
        </w:rPr>
        <w:t>Yaqin</w:t>
      </w:r>
      <w:proofErr w:type="spellEnd"/>
      <w:r w:rsidRPr="00F3566A">
        <w:rPr>
          <w:rFonts w:ascii="Times New Roman" w:hAnsi="Times New Roman"/>
          <w:b/>
          <w:bCs/>
          <w:i w:val="0"/>
          <w:iCs/>
          <w:szCs w:val="24"/>
          <w:lang w:eastAsia="zh-CN"/>
        </w:rPr>
        <w:t xml:space="preserve"> Zheng</w:t>
      </w:r>
      <w:r w:rsidRPr="00F3566A">
        <w:rPr>
          <w:rFonts w:ascii="Times New Roman" w:hAnsi="Times New Roman"/>
          <w:b/>
          <w:bCs/>
          <w:i w:val="0"/>
          <w:iCs/>
          <w:szCs w:val="24"/>
          <w:vertAlign w:val="superscript"/>
          <w:lang w:eastAsia="zh-CN"/>
        </w:rPr>
        <w:t>4</w:t>
      </w:r>
      <w:r w:rsidRPr="00F3566A">
        <w:rPr>
          <w:rFonts w:ascii="Times New Roman" w:hAnsi="Times New Roman"/>
          <w:b/>
          <w:bCs/>
          <w:i w:val="0"/>
          <w:iCs/>
          <w:szCs w:val="24"/>
          <w:lang w:eastAsia="zh-CN"/>
        </w:rPr>
        <w:t xml:space="preserve">, </w:t>
      </w:r>
      <w:bookmarkStart w:id="3" w:name="_Hlk87274171"/>
      <w:r w:rsidRPr="00F3566A">
        <w:rPr>
          <w:rFonts w:ascii="Times New Roman" w:hAnsi="Times New Roman"/>
          <w:b/>
          <w:bCs/>
          <w:i w:val="0"/>
          <w:iCs/>
          <w:szCs w:val="24"/>
          <w:lang w:eastAsia="zh-CN"/>
        </w:rPr>
        <w:t>Zhang-Kai Zhou</w:t>
      </w:r>
      <w:bookmarkEnd w:id="2"/>
      <w:bookmarkEnd w:id="3"/>
      <w:r w:rsidRPr="00F3566A">
        <w:rPr>
          <w:rFonts w:ascii="Times New Roman" w:hAnsi="Times New Roman"/>
          <w:b/>
          <w:bCs/>
          <w:i w:val="0"/>
          <w:iCs/>
          <w:szCs w:val="24"/>
          <w:vertAlign w:val="superscript"/>
          <w:lang w:eastAsia="zh-CN"/>
        </w:rPr>
        <w:t>4</w:t>
      </w:r>
      <w:r w:rsidRPr="00F3566A">
        <w:rPr>
          <w:rFonts w:ascii="Times New Roman" w:hAnsi="Times New Roman"/>
          <w:b/>
          <w:bCs/>
          <w:i w:val="0"/>
          <w:iCs/>
          <w:szCs w:val="24"/>
          <w:lang w:eastAsia="zh-CN"/>
        </w:rPr>
        <w:t xml:space="preserve">, </w:t>
      </w:r>
      <w:bookmarkStart w:id="4" w:name="_Hlk87276565"/>
      <w:proofErr w:type="spellStart"/>
      <w:r w:rsidRPr="00F3566A">
        <w:rPr>
          <w:rFonts w:ascii="Times New Roman" w:hAnsi="Times New Roman"/>
          <w:b/>
          <w:bCs/>
          <w:i w:val="0"/>
          <w:iCs/>
          <w:szCs w:val="24"/>
          <w:lang w:eastAsia="zh-CN"/>
        </w:rPr>
        <w:t>Zhancheng</w:t>
      </w:r>
      <w:proofErr w:type="spellEnd"/>
      <w:r w:rsidRPr="00F3566A">
        <w:rPr>
          <w:rFonts w:ascii="Times New Roman" w:hAnsi="Times New Roman"/>
          <w:b/>
          <w:bCs/>
          <w:i w:val="0"/>
          <w:iCs/>
          <w:szCs w:val="24"/>
          <w:lang w:eastAsia="zh-CN"/>
        </w:rPr>
        <w:t xml:space="preserve"> Li</w:t>
      </w:r>
      <w:bookmarkEnd w:id="4"/>
      <w:r w:rsidRPr="00F3566A">
        <w:rPr>
          <w:rFonts w:ascii="Times New Roman" w:hAnsi="Times New Roman"/>
          <w:b/>
          <w:bCs/>
          <w:i w:val="0"/>
          <w:iCs/>
          <w:szCs w:val="24"/>
          <w:vertAlign w:val="superscript"/>
          <w:lang w:eastAsia="zh-CN"/>
        </w:rPr>
        <w:t>5</w:t>
      </w:r>
      <w:r w:rsidRPr="00F3566A">
        <w:rPr>
          <w:rFonts w:ascii="Times New Roman" w:hAnsi="Times New Roman"/>
          <w:b/>
          <w:bCs/>
          <w:i w:val="0"/>
          <w:iCs/>
          <w:szCs w:val="24"/>
          <w:lang w:eastAsia="zh-CN"/>
        </w:rPr>
        <w:t xml:space="preserve">, </w:t>
      </w:r>
      <w:proofErr w:type="spellStart"/>
      <w:r w:rsidRPr="00F3566A">
        <w:rPr>
          <w:rFonts w:ascii="Times New Roman" w:hAnsi="Times New Roman"/>
          <w:b/>
          <w:bCs/>
          <w:i w:val="0"/>
          <w:iCs/>
          <w:szCs w:val="24"/>
          <w:lang w:eastAsia="zh-CN"/>
        </w:rPr>
        <w:t>Shuqi</w:t>
      </w:r>
      <w:proofErr w:type="spellEnd"/>
      <w:r w:rsidRPr="00F3566A">
        <w:rPr>
          <w:rFonts w:ascii="Times New Roman" w:hAnsi="Times New Roman"/>
          <w:b/>
          <w:bCs/>
          <w:i w:val="0"/>
          <w:iCs/>
          <w:szCs w:val="24"/>
          <w:lang w:eastAsia="zh-CN"/>
        </w:rPr>
        <w:t xml:space="preserve"> Chen</w:t>
      </w:r>
      <w:r w:rsidRPr="00F3566A">
        <w:rPr>
          <w:rFonts w:ascii="Times New Roman" w:hAnsi="Times New Roman"/>
          <w:b/>
          <w:bCs/>
          <w:i w:val="0"/>
          <w:iCs/>
          <w:szCs w:val="24"/>
          <w:vertAlign w:val="superscript"/>
          <w:lang w:eastAsia="zh-CN"/>
        </w:rPr>
        <w:t>5</w:t>
      </w:r>
      <w:r w:rsidRPr="00F3566A">
        <w:rPr>
          <w:rFonts w:ascii="Times New Roman" w:hAnsi="Times New Roman"/>
          <w:b/>
          <w:bCs/>
          <w:i w:val="0"/>
          <w:iCs/>
          <w:szCs w:val="24"/>
          <w:lang w:eastAsia="zh-CN"/>
        </w:rPr>
        <w:t>, Shuang Zhang</w:t>
      </w:r>
      <w:r w:rsidRPr="00F3566A">
        <w:rPr>
          <w:rFonts w:ascii="Times New Roman" w:hAnsi="Times New Roman"/>
          <w:b/>
          <w:bCs/>
          <w:i w:val="0"/>
          <w:iCs/>
          <w:szCs w:val="24"/>
          <w:vertAlign w:val="superscript"/>
          <w:lang w:eastAsia="zh-CN"/>
        </w:rPr>
        <w:t>6,7,</w:t>
      </w:r>
      <w:r w:rsidRPr="00F3566A">
        <w:rPr>
          <w:rFonts w:ascii="Times New Roman" w:hAnsi="Times New Roman"/>
          <w:b/>
          <w:bCs/>
          <w:i w:val="0"/>
          <w:iCs/>
          <w:vertAlign w:val="superscript"/>
        </w:rPr>
        <w:t>†</w:t>
      </w:r>
      <w:r w:rsidRPr="00F3566A">
        <w:rPr>
          <w:rFonts w:ascii="Times New Roman" w:hAnsi="Times New Roman"/>
          <w:b/>
          <w:bCs/>
          <w:i w:val="0"/>
          <w:iCs/>
          <w:szCs w:val="24"/>
          <w:lang w:eastAsia="zh-CN"/>
        </w:rPr>
        <w:t xml:space="preserve">, and </w:t>
      </w:r>
      <w:proofErr w:type="spellStart"/>
      <w:r w:rsidRPr="00F3566A">
        <w:rPr>
          <w:rFonts w:ascii="Times New Roman" w:hAnsi="Times New Roman"/>
          <w:b/>
          <w:bCs/>
          <w:i w:val="0"/>
          <w:iCs/>
          <w:szCs w:val="24"/>
          <w:lang w:eastAsia="zh-CN"/>
        </w:rPr>
        <w:t>Xianzhong</w:t>
      </w:r>
      <w:proofErr w:type="spellEnd"/>
      <w:r w:rsidRPr="00F3566A">
        <w:rPr>
          <w:rFonts w:ascii="Times New Roman" w:hAnsi="Times New Roman"/>
          <w:b/>
          <w:bCs/>
          <w:i w:val="0"/>
          <w:iCs/>
          <w:szCs w:val="24"/>
          <w:lang w:eastAsia="zh-CN"/>
        </w:rPr>
        <w:t xml:space="preserve"> Chen</w:t>
      </w:r>
      <w:r w:rsidRPr="00F3566A">
        <w:rPr>
          <w:rFonts w:ascii="Times New Roman" w:hAnsi="Times New Roman"/>
          <w:b/>
          <w:bCs/>
          <w:i w:val="0"/>
          <w:iCs/>
          <w:szCs w:val="24"/>
          <w:vertAlign w:val="superscript"/>
          <w:lang w:eastAsia="zh-CN"/>
        </w:rPr>
        <w:t>1,</w:t>
      </w:r>
      <w:r w:rsidRPr="00F3566A">
        <w:rPr>
          <w:rFonts w:ascii="Times New Roman" w:hAnsi="Times New Roman"/>
          <w:b/>
          <w:bCs/>
          <w:i w:val="0"/>
          <w:iCs/>
          <w:szCs w:val="24"/>
          <w:vertAlign w:val="superscript"/>
        </w:rPr>
        <w:t>*</w:t>
      </w:r>
    </w:p>
    <w:p w14:paraId="1B1FEF01" w14:textId="77777777" w:rsidR="0024421E" w:rsidRPr="00F3566A" w:rsidRDefault="0024421E" w:rsidP="0024421E">
      <w:pPr>
        <w:spacing w:after="0" w:line="360" w:lineRule="auto"/>
        <w:jc w:val="center"/>
        <w:rPr>
          <w:rFonts w:ascii="Times New Roman" w:hAnsi="Times New Roman"/>
          <w:bCs/>
          <w:i/>
          <w:iCs/>
          <w:sz w:val="20"/>
          <w:szCs w:val="16"/>
        </w:rPr>
      </w:pPr>
      <w:r w:rsidRPr="00F3566A">
        <w:rPr>
          <w:rFonts w:ascii="Times New Roman" w:hAnsi="Times New Roman"/>
          <w:bCs/>
          <w:i/>
          <w:iCs/>
          <w:sz w:val="20"/>
          <w:szCs w:val="16"/>
        </w:rPr>
        <w:t>1. Institute of Photonics and Quantum Sciences, School of Engineering and Physical Sciences, Heriot-Watt University, Edinburgh, EH14 4AS, UK</w:t>
      </w:r>
    </w:p>
    <w:p w14:paraId="3320B1A3" w14:textId="77777777" w:rsidR="0024421E" w:rsidRPr="00F3566A" w:rsidRDefault="0024421E" w:rsidP="0024421E">
      <w:pPr>
        <w:spacing w:after="0" w:line="360" w:lineRule="auto"/>
        <w:jc w:val="center"/>
        <w:rPr>
          <w:rFonts w:ascii="Times New Roman" w:hAnsi="Times New Roman"/>
          <w:bCs/>
          <w:i/>
          <w:iCs/>
          <w:sz w:val="20"/>
          <w:szCs w:val="16"/>
        </w:rPr>
      </w:pPr>
      <w:r w:rsidRPr="00F3566A">
        <w:rPr>
          <w:rFonts w:ascii="Times New Roman" w:hAnsi="Times New Roman"/>
          <w:bCs/>
          <w:i/>
          <w:iCs/>
          <w:sz w:val="20"/>
          <w:szCs w:val="16"/>
        </w:rPr>
        <w:t>2. Key Laboratory of In-Fiber Integrated Optics of Ministry of Education, College of Physics and Optoelectronic Engineering, Harbin Engineering University, Harbin, 150001, China</w:t>
      </w:r>
    </w:p>
    <w:p w14:paraId="084B7D81" w14:textId="77777777" w:rsidR="0024421E" w:rsidRPr="00F3566A" w:rsidRDefault="0024421E" w:rsidP="0024421E">
      <w:pPr>
        <w:spacing w:after="0" w:line="360" w:lineRule="auto"/>
        <w:jc w:val="center"/>
        <w:rPr>
          <w:rFonts w:ascii="Times New Roman" w:hAnsi="Times New Roman"/>
          <w:bCs/>
          <w:i/>
          <w:iCs/>
          <w:sz w:val="20"/>
          <w:szCs w:val="16"/>
        </w:rPr>
      </w:pPr>
      <w:r w:rsidRPr="00F3566A">
        <w:rPr>
          <w:rFonts w:ascii="Times New Roman" w:hAnsi="Times New Roman"/>
          <w:bCs/>
          <w:i/>
          <w:iCs/>
          <w:sz w:val="20"/>
          <w:szCs w:val="16"/>
        </w:rPr>
        <w:t>3. School of Physics and Electronic Engineering, Changshu Institute of Technology</w:t>
      </w:r>
    </w:p>
    <w:p w14:paraId="531A75AF" w14:textId="77777777" w:rsidR="0024421E" w:rsidRPr="00F3566A" w:rsidRDefault="0024421E" w:rsidP="0024421E">
      <w:pPr>
        <w:spacing w:after="0" w:line="360" w:lineRule="auto"/>
        <w:jc w:val="center"/>
        <w:rPr>
          <w:rFonts w:ascii="Times New Roman" w:hAnsi="Times New Roman"/>
          <w:bCs/>
          <w:i/>
          <w:iCs/>
          <w:sz w:val="20"/>
          <w:szCs w:val="16"/>
        </w:rPr>
      </w:pPr>
      <w:r w:rsidRPr="00F3566A">
        <w:rPr>
          <w:rFonts w:ascii="Times New Roman" w:hAnsi="Times New Roman"/>
          <w:bCs/>
          <w:i/>
          <w:iCs/>
          <w:sz w:val="20"/>
          <w:szCs w:val="16"/>
        </w:rPr>
        <w:t>Suzhou, 215000, China</w:t>
      </w:r>
    </w:p>
    <w:p w14:paraId="3921A0C7" w14:textId="77777777" w:rsidR="0024421E" w:rsidRPr="00F3566A" w:rsidRDefault="0024421E" w:rsidP="0024421E">
      <w:pPr>
        <w:spacing w:after="0" w:line="360" w:lineRule="auto"/>
        <w:jc w:val="center"/>
        <w:rPr>
          <w:rFonts w:ascii="Times New Roman" w:hAnsi="Times New Roman"/>
          <w:bCs/>
          <w:i/>
          <w:iCs/>
          <w:sz w:val="20"/>
          <w:szCs w:val="16"/>
        </w:rPr>
      </w:pPr>
      <w:r w:rsidRPr="00F3566A">
        <w:rPr>
          <w:rFonts w:ascii="Times New Roman" w:hAnsi="Times New Roman"/>
          <w:bCs/>
          <w:i/>
          <w:iCs/>
          <w:sz w:val="20"/>
          <w:szCs w:val="16"/>
        </w:rPr>
        <w:t xml:space="preserve">4. State Key Laboratory of Optoelectronic Materials and Technologies, School of Physics, Sun </w:t>
      </w:r>
      <w:proofErr w:type="spellStart"/>
      <w:r w:rsidRPr="00F3566A">
        <w:rPr>
          <w:rFonts w:ascii="Times New Roman" w:hAnsi="Times New Roman"/>
          <w:bCs/>
          <w:i/>
          <w:iCs/>
          <w:sz w:val="20"/>
          <w:szCs w:val="16"/>
        </w:rPr>
        <w:t>Yat-sen</w:t>
      </w:r>
      <w:proofErr w:type="spellEnd"/>
      <w:r w:rsidRPr="00F3566A">
        <w:rPr>
          <w:rFonts w:ascii="Times New Roman" w:hAnsi="Times New Roman"/>
          <w:bCs/>
          <w:i/>
          <w:iCs/>
          <w:sz w:val="20"/>
          <w:szCs w:val="16"/>
        </w:rPr>
        <w:t xml:space="preserve"> University, Guangzhou, 510275, China</w:t>
      </w:r>
    </w:p>
    <w:p w14:paraId="5A21C2D7" w14:textId="77777777" w:rsidR="0024421E" w:rsidRPr="00F3566A" w:rsidRDefault="0024421E" w:rsidP="0024421E">
      <w:pPr>
        <w:spacing w:after="0" w:line="360" w:lineRule="auto"/>
        <w:jc w:val="center"/>
        <w:rPr>
          <w:rFonts w:ascii="Times New Roman" w:hAnsi="Times New Roman"/>
          <w:bCs/>
          <w:i/>
          <w:iCs/>
          <w:sz w:val="20"/>
          <w:szCs w:val="16"/>
        </w:rPr>
      </w:pPr>
      <w:r w:rsidRPr="00F3566A">
        <w:rPr>
          <w:rFonts w:ascii="Times New Roman" w:hAnsi="Times New Roman"/>
          <w:i/>
          <w:iCs/>
          <w:sz w:val="20"/>
          <w:lang w:eastAsia="zh-CN"/>
        </w:rPr>
        <w:t xml:space="preserve">5. School of Physics and TEDA Applied Physics Institute, Nankai University, 94 </w:t>
      </w:r>
      <w:proofErr w:type="spellStart"/>
      <w:r w:rsidRPr="00F3566A">
        <w:rPr>
          <w:rFonts w:ascii="Times New Roman" w:hAnsi="Times New Roman"/>
          <w:i/>
          <w:iCs/>
          <w:sz w:val="20"/>
          <w:lang w:eastAsia="zh-CN"/>
        </w:rPr>
        <w:t>Weijin</w:t>
      </w:r>
      <w:proofErr w:type="spellEnd"/>
      <w:r w:rsidRPr="00F3566A">
        <w:rPr>
          <w:rFonts w:ascii="Times New Roman" w:hAnsi="Times New Roman"/>
          <w:i/>
          <w:iCs/>
          <w:sz w:val="20"/>
          <w:lang w:eastAsia="zh-CN"/>
        </w:rPr>
        <w:t xml:space="preserve"> Road</w:t>
      </w:r>
      <w:r w:rsidRPr="00F3566A">
        <w:rPr>
          <w:rFonts w:ascii="Times New Roman" w:hAnsi="Times New Roman"/>
          <w:i/>
          <w:iCs/>
          <w:sz w:val="20"/>
          <w:szCs w:val="16"/>
          <w:lang w:eastAsia="zh-CN"/>
        </w:rPr>
        <w:t xml:space="preserve">, </w:t>
      </w:r>
      <w:r w:rsidRPr="00F3566A">
        <w:rPr>
          <w:rFonts w:ascii="Times New Roman" w:hAnsi="Times New Roman"/>
          <w:i/>
          <w:iCs/>
          <w:sz w:val="20"/>
          <w:lang w:eastAsia="zh-CN"/>
        </w:rPr>
        <w:t>Tianjin, 300071, China</w:t>
      </w:r>
    </w:p>
    <w:p w14:paraId="5C3C960F" w14:textId="77777777" w:rsidR="0024421E" w:rsidRPr="00F3566A" w:rsidRDefault="0024421E" w:rsidP="0024421E">
      <w:pPr>
        <w:spacing w:after="0" w:line="360" w:lineRule="auto"/>
        <w:jc w:val="center"/>
        <w:rPr>
          <w:rFonts w:ascii="Times New Roman" w:hAnsi="Times New Roman"/>
          <w:bCs/>
          <w:i/>
          <w:iCs/>
          <w:sz w:val="20"/>
          <w:szCs w:val="16"/>
        </w:rPr>
      </w:pPr>
      <w:r w:rsidRPr="00F3566A">
        <w:rPr>
          <w:rFonts w:ascii="Times New Roman" w:hAnsi="Times New Roman"/>
          <w:bCs/>
          <w:i/>
          <w:iCs/>
          <w:sz w:val="20"/>
          <w:szCs w:val="16"/>
        </w:rPr>
        <w:t>6. Department of Physics, University of Hong Kong, Hong Kong, China</w:t>
      </w:r>
    </w:p>
    <w:p w14:paraId="1B55A321" w14:textId="77777777" w:rsidR="0024421E" w:rsidRPr="00F3566A" w:rsidRDefault="0024421E" w:rsidP="0024421E">
      <w:pPr>
        <w:spacing w:after="0" w:line="360" w:lineRule="auto"/>
        <w:jc w:val="center"/>
        <w:rPr>
          <w:rFonts w:ascii="Times New Roman" w:hAnsi="Times New Roman"/>
          <w:bCs/>
          <w:i/>
          <w:iCs/>
          <w:sz w:val="20"/>
          <w:szCs w:val="16"/>
        </w:rPr>
      </w:pPr>
      <w:r w:rsidRPr="00F3566A">
        <w:rPr>
          <w:rFonts w:ascii="Times New Roman" w:hAnsi="Times New Roman"/>
          <w:bCs/>
          <w:i/>
          <w:iCs/>
          <w:sz w:val="20"/>
          <w:szCs w:val="16"/>
        </w:rPr>
        <w:t>7. Department of Electronic &amp; Electrical Engineering, University of Hong Kong, Hong Kong, China</w:t>
      </w:r>
    </w:p>
    <w:p w14:paraId="3F5FEF1F" w14:textId="77777777" w:rsidR="0024421E" w:rsidRPr="00F3566A" w:rsidRDefault="0024421E" w:rsidP="0024421E">
      <w:pPr>
        <w:spacing w:after="0" w:line="360" w:lineRule="auto"/>
        <w:jc w:val="left"/>
        <w:rPr>
          <w:rFonts w:ascii="Times New Roman" w:hAnsi="Times New Roman"/>
          <w:bCs/>
        </w:rPr>
      </w:pPr>
    </w:p>
    <w:p w14:paraId="5E6552B3" w14:textId="77777777" w:rsidR="0024421E" w:rsidRPr="00F3566A" w:rsidRDefault="0024421E" w:rsidP="0024421E">
      <w:pPr>
        <w:spacing w:after="0" w:line="360" w:lineRule="auto"/>
        <w:jc w:val="left"/>
        <w:rPr>
          <w:rFonts w:ascii="Times New Roman" w:hAnsi="Times New Roman"/>
          <w:bCs/>
        </w:rPr>
      </w:pPr>
      <w:r w:rsidRPr="00F3566A">
        <w:rPr>
          <w:rFonts w:ascii="Times New Roman" w:hAnsi="Times New Roman"/>
          <w:b/>
          <w:bCs/>
        </w:rPr>
        <w:t>†</w:t>
      </w:r>
      <w:r w:rsidRPr="00F3566A">
        <w:rPr>
          <w:rFonts w:ascii="Times New Roman" w:hAnsi="Times New Roman"/>
          <w:bCs/>
        </w:rPr>
        <w:t xml:space="preserve"> Email: </w:t>
      </w:r>
      <w:hyperlink r:id="rId8" w:history="1">
        <w:r w:rsidRPr="00F3566A">
          <w:rPr>
            <w:rStyle w:val="Hyperlink"/>
            <w:rFonts w:ascii="Times New Roman" w:hAnsi="Times New Roman"/>
            <w:bCs/>
            <w:color w:val="auto"/>
          </w:rPr>
          <w:t>shuzhang@hku.hk</w:t>
        </w:r>
      </w:hyperlink>
    </w:p>
    <w:p w14:paraId="70228014" w14:textId="77777777" w:rsidR="0024421E" w:rsidRPr="00F3566A" w:rsidRDefault="0024421E" w:rsidP="0024421E">
      <w:pPr>
        <w:spacing w:after="0" w:line="360" w:lineRule="auto"/>
        <w:jc w:val="left"/>
        <w:rPr>
          <w:rFonts w:ascii="Times New Roman" w:hAnsi="Times New Roman"/>
          <w:bCs/>
        </w:rPr>
      </w:pPr>
      <w:r w:rsidRPr="00F3566A">
        <w:rPr>
          <w:rFonts w:ascii="Times New Roman" w:hAnsi="Times New Roman"/>
          <w:bCs/>
        </w:rPr>
        <w:t xml:space="preserve">* Email: </w:t>
      </w:r>
      <w:hyperlink r:id="rId9" w:history="1">
        <w:r w:rsidRPr="00F3566A">
          <w:rPr>
            <w:rStyle w:val="Hyperlink"/>
            <w:rFonts w:ascii="Times New Roman" w:hAnsi="Times New Roman"/>
            <w:bCs/>
            <w:color w:val="auto"/>
          </w:rPr>
          <w:t>x.chen@hw.ac.uk</w:t>
        </w:r>
      </w:hyperlink>
    </w:p>
    <w:p w14:paraId="2C88B937" w14:textId="77777777" w:rsidR="00667EBA" w:rsidRPr="00F3566A" w:rsidRDefault="00667EBA" w:rsidP="00AB63D6">
      <w:pPr>
        <w:spacing w:after="0" w:line="360" w:lineRule="auto"/>
        <w:rPr>
          <w:rFonts w:ascii="Times New Roman" w:hAnsi="Times New Roman"/>
          <w:szCs w:val="24"/>
          <w:lang w:eastAsia="zh-CN"/>
        </w:rPr>
      </w:pPr>
    </w:p>
    <w:p w14:paraId="7CDC46E5" w14:textId="7E1966F2" w:rsidR="00667EBA" w:rsidRPr="00F3566A" w:rsidRDefault="00667EBA" w:rsidP="00AB63D6">
      <w:pPr>
        <w:spacing w:after="0" w:line="360" w:lineRule="auto"/>
        <w:rPr>
          <w:rFonts w:ascii="Times New Roman" w:hAnsi="Times New Roman"/>
          <w:szCs w:val="24"/>
          <w:lang w:eastAsia="zh-CN"/>
        </w:rPr>
      </w:pPr>
    </w:p>
    <w:p w14:paraId="2F8F5890" w14:textId="29454F86" w:rsidR="00390362" w:rsidRPr="00F3566A" w:rsidRDefault="00390362" w:rsidP="00AB63D6">
      <w:pPr>
        <w:spacing w:after="0" w:line="360" w:lineRule="auto"/>
        <w:rPr>
          <w:rFonts w:ascii="Times New Roman" w:hAnsi="Times New Roman"/>
          <w:szCs w:val="24"/>
          <w:lang w:eastAsia="zh-CN"/>
        </w:rPr>
      </w:pPr>
    </w:p>
    <w:p w14:paraId="63089EE5" w14:textId="5CC4A183" w:rsidR="00390362" w:rsidRPr="00F3566A" w:rsidRDefault="00390362">
      <w:pPr>
        <w:spacing w:after="160" w:line="259" w:lineRule="auto"/>
        <w:jc w:val="left"/>
        <w:rPr>
          <w:rFonts w:ascii="Times New Roman" w:hAnsi="Times New Roman"/>
          <w:szCs w:val="24"/>
          <w:lang w:eastAsia="zh-CN"/>
        </w:rPr>
      </w:pPr>
      <w:r w:rsidRPr="00F3566A">
        <w:rPr>
          <w:rFonts w:ascii="Times New Roman" w:hAnsi="Times New Roman"/>
          <w:szCs w:val="24"/>
          <w:lang w:eastAsia="zh-CN"/>
        </w:rPr>
        <w:br w:type="page"/>
      </w:r>
    </w:p>
    <w:p w14:paraId="1AF948D8" w14:textId="3E73C317" w:rsidR="00E363E0" w:rsidRPr="00F3566A" w:rsidRDefault="00E363E0" w:rsidP="00BC5183">
      <w:pPr>
        <w:spacing w:after="120" w:line="360" w:lineRule="auto"/>
        <w:rPr>
          <w:rFonts w:ascii="Times New Roman" w:hAnsi="Times New Roman"/>
          <w:b/>
          <w:bCs/>
          <w:szCs w:val="24"/>
        </w:rPr>
      </w:pPr>
      <w:r w:rsidRPr="00F3566A">
        <w:rPr>
          <w:rFonts w:ascii="Times New Roman" w:hAnsi="Times New Roman"/>
          <w:b/>
          <w:bCs/>
          <w:szCs w:val="24"/>
        </w:rPr>
        <w:lastRenderedPageBreak/>
        <w:t xml:space="preserve">Supplementary Section 1. </w:t>
      </w:r>
      <w:bookmarkStart w:id="5" w:name="_Hlk102474375"/>
      <w:r w:rsidR="000C27B0" w:rsidRPr="00F3566A">
        <w:rPr>
          <w:rFonts w:ascii="Times New Roman" w:hAnsi="Times New Roman"/>
          <w:b/>
          <w:bCs/>
          <w:szCs w:val="24"/>
        </w:rPr>
        <w:t xml:space="preserve">Conversion efficiency of transmissive </w:t>
      </w:r>
      <w:proofErr w:type="spellStart"/>
      <w:r w:rsidR="000C27B0" w:rsidRPr="00F3566A">
        <w:rPr>
          <w:rFonts w:ascii="Times New Roman" w:hAnsi="Times New Roman"/>
          <w:b/>
          <w:bCs/>
          <w:szCs w:val="24"/>
        </w:rPr>
        <w:t>metasurfaces</w:t>
      </w:r>
      <w:bookmarkEnd w:id="5"/>
      <w:proofErr w:type="spellEnd"/>
    </w:p>
    <w:p w14:paraId="00D72189" w14:textId="0682A3C6" w:rsidR="00B9326D" w:rsidRPr="00F3566A" w:rsidRDefault="00B9326D" w:rsidP="00835E4E">
      <w:pPr>
        <w:autoSpaceDE w:val="0"/>
        <w:autoSpaceDN w:val="0"/>
        <w:adjustRightInd w:val="0"/>
        <w:spacing w:line="360" w:lineRule="auto"/>
        <w:rPr>
          <w:rFonts w:ascii="Times New Roman" w:eastAsia="ScalaLF-Regular" w:hAnsi="Times New Roman"/>
          <w:szCs w:val="24"/>
        </w:rPr>
      </w:pPr>
      <w:r w:rsidRPr="00F3566A">
        <w:rPr>
          <w:rFonts w:ascii="Times New Roman" w:hAnsi="Times New Roman"/>
          <w:bCs/>
          <w:szCs w:val="24"/>
        </w:rPr>
        <w:t>The plasmonic</w:t>
      </w:r>
      <w:r w:rsidRPr="00F3566A">
        <w:rPr>
          <w:rFonts w:ascii="Times New Roman" w:hAnsi="Times New Roman" w:hint="eastAsia"/>
          <w:bCs/>
          <w:szCs w:val="24"/>
        </w:rPr>
        <w:t xml:space="preserve"> </w:t>
      </w:r>
      <w:proofErr w:type="spellStart"/>
      <w:r w:rsidRPr="00F3566A">
        <w:rPr>
          <w:rFonts w:ascii="Times New Roman" w:hAnsi="Times New Roman"/>
          <w:bCs/>
          <w:szCs w:val="24"/>
        </w:rPr>
        <w:t>metasurface</w:t>
      </w:r>
      <w:r w:rsidRPr="00F3566A">
        <w:rPr>
          <w:rFonts w:ascii="Times New Roman" w:hAnsi="Times New Roman" w:hint="eastAsia"/>
          <w:bCs/>
          <w:szCs w:val="24"/>
        </w:rPr>
        <w:t>s</w:t>
      </w:r>
      <w:proofErr w:type="spellEnd"/>
      <w:r w:rsidRPr="00F3566A">
        <w:rPr>
          <w:rFonts w:ascii="Times New Roman" w:hAnsi="Times New Roman"/>
          <w:bCs/>
          <w:szCs w:val="24"/>
        </w:rPr>
        <w:t xml:space="preserve"> consist of gold nanorods with spatially variant </w:t>
      </w:r>
      <w:r w:rsidR="00893D75" w:rsidRPr="00F3566A">
        <w:rPr>
          <w:rFonts w:ascii="Times New Roman" w:hAnsi="Times New Roman"/>
          <w:bCs/>
          <w:szCs w:val="24"/>
        </w:rPr>
        <w:t>orientation</w:t>
      </w:r>
      <w:r w:rsidR="00835E4E" w:rsidRPr="00F3566A">
        <w:rPr>
          <w:rFonts w:ascii="Times New Roman" w:hAnsi="Times New Roman"/>
          <w:bCs/>
          <w:szCs w:val="24"/>
        </w:rPr>
        <w:t>s</w:t>
      </w:r>
      <w:r w:rsidRPr="00F3566A">
        <w:rPr>
          <w:rFonts w:ascii="Times New Roman" w:hAnsi="Times New Roman"/>
          <w:bCs/>
          <w:szCs w:val="24"/>
        </w:rPr>
        <w:t xml:space="preserve"> sitting on a glass substrate. The fabricated nanorods are about 220 nm long, 130 nm wide, and 40 nm high. </w:t>
      </w:r>
      <w:r w:rsidRPr="00F3566A">
        <w:rPr>
          <w:rFonts w:ascii="Times New Roman" w:hAnsi="Times New Roman" w:hint="eastAsia"/>
          <w:bCs/>
          <w:szCs w:val="24"/>
        </w:rPr>
        <w:t xml:space="preserve">The </w:t>
      </w:r>
      <w:r w:rsidRPr="00F3566A">
        <w:rPr>
          <w:rFonts w:ascii="Times New Roman" w:hAnsi="Times New Roman"/>
          <w:bCs/>
          <w:szCs w:val="24"/>
        </w:rPr>
        <w:t>simulation results are obtained by using the frequency domain solver of the Computer Simulation Technology (CST) Microwave Studio software</w:t>
      </w:r>
      <w:r w:rsidRPr="00F3566A">
        <w:rPr>
          <w:rFonts w:ascii="Times New Roman" w:hAnsi="Times New Roman" w:hint="eastAsia"/>
          <w:bCs/>
          <w:szCs w:val="24"/>
        </w:rPr>
        <w:t xml:space="preserve">. The </w:t>
      </w:r>
      <w:r w:rsidRPr="00F3566A">
        <w:rPr>
          <w:rFonts w:ascii="Times New Roman" w:hAnsi="Times New Roman"/>
          <w:bCs/>
          <w:szCs w:val="24"/>
        </w:rPr>
        <w:t xml:space="preserve">refraction index </w:t>
      </w:r>
      <w:r w:rsidRPr="00F3566A">
        <w:rPr>
          <w:rFonts w:ascii="Times New Roman" w:hAnsi="Times New Roman" w:hint="eastAsia"/>
          <w:bCs/>
          <w:szCs w:val="24"/>
        </w:rPr>
        <w:t xml:space="preserve">of the glass </w:t>
      </w:r>
      <w:r w:rsidRPr="00F3566A">
        <w:rPr>
          <w:rFonts w:ascii="Times New Roman" w:hAnsi="Times New Roman"/>
          <w:bCs/>
          <w:szCs w:val="24"/>
        </w:rPr>
        <w:t xml:space="preserve">substrate is </w:t>
      </w:r>
      <w:r w:rsidRPr="00F3566A">
        <w:rPr>
          <w:rFonts w:ascii="Times New Roman" w:hAnsi="Times New Roman" w:hint="eastAsia"/>
          <w:bCs/>
          <w:szCs w:val="24"/>
        </w:rPr>
        <w:t>1.46</w:t>
      </w:r>
      <w:r w:rsidRPr="00F3566A">
        <w:rPr>
          <w:rFonts w:ascii="Times New Roman" w:hAnsi="Times New Roman"/>
          <w:bCs/>
          <w:szCs w:val="24"/>
        </w:rPr>
        <w:t>.</w:t>
      </w:r>
      <w:r w:rsidRPr="00F3566A">
        <w:rPr>
          <w:rFonts w:ascii="Times New Roman" w:hAnsi="Times New Roman" w:hint="eastAsia"/>
          <w:bCs/>
          <w:szCs w:val="24"/>
        </w:rPr>
        <w:t xml:space="preserve"> The </w:t>
      </w:r>
      <w:r w:rsidRPr="00F3566A">
        <w:rPr>
          <w:rFonts w:ascii="Times New Roman" w:hAnsi="Times New Roman"/>
          <w:bCs/>
          <w:szCs w:val="24"/>
        </w:rPr>
        <w:t xml:space="preserve">unit cell boundary is used along the </w:t>
      </w:r>
      <w:r w:rsidRPr="00F3566A">
        <w:rPr>
          <w:rFonts w:ascii="Times New Roman" w:hAnsi="Times New Roman"/>
          <w:bCs/>
          <w:i/>
          <w:szCs w:val="24"/>
        </w:rPr>
        <w:t>x</w:t>
      </w:r>
      <w:r w:rsidRPr="00F3566A">
        <w:rPr>
          <w:rFonts w:ascii="Times New Roman" w:hAnsi="Times New Roman"/>
          <w:bCs/>
          <w:szCs w:val="24"/>
        </w:rPr>
        <w:t xml:space="preserve"> and </w:t>
      </w:r>
      <w:r w:rsidRPr="00F3566A">
        <w:rPr>
          <w:rFonts w:ascii="Times New Roman" w:hAnsi="Times New Roman"/>
          <w:bCs/>
          <w:i/>
          <w:szCs w:val="24"/>
        </w:rPr>
        <w:t>y</w:t>
      </w:r>
      <w:r w:rsidRPr="00F3566A">
        <w:rPr>
          <w:rFonts w:ascii="Times New Roman" w:hAnsi="Times New Roman"/>
          <w:bCs/>
          <w:szCs w:val="24"/>
        </w:rPr>
        <w:t xml:space="preserve"> directions, and </w:t>
      </w:r>
      <w:r w:rsidR="009E5C73" w:rsidRPr="00F3566A">
        <w:rPr>
          <w:rFonts w:ascii="Times New Roman" w:hAnsi="Times New Roman"/>
          <w:bCs/>
          <w:szCs w:val="24"/>
        </w:rPr>
        <w:t xml:space="preserve">the </w:t>
      </w:r>
      <w:r w:rsidRPr="00F3566A">
        <w:rPr>
          <w:rFonts w:ascii="Times New Roman" w:hAnsi="Times New Roman"/>
          <w:bCs/>
          <w:szCs w:val="24"/>
        </w:rPr>
        <w:t xml:space="preserve">open boundary is used along the </w:t>
      </w:r>
      <w:r w:rsidRPr="00F3566A">
        <w:rPr>
          <w:rFonts w:ascii="Times New Roman" w:hAnsi="Times New Roman"/>
          <w:bCs/>
          <w:i/>
          <w:szCs w:val="24"/>
        </w:rPr>
        <w:t>z</w:t>
      </w:r>
      <w:r w:rsidRPr="00F3566A">
        <w:rPr>
          <w:rFonts w:ascii="Times New Roman" w:hAnsi="Times New Roman"/>
          <w:bCs/>
          <w:szCs w:val="24"/>
        </w:rPr>
        <w:t xml:space="preserve"> direction. The simulated and experimental results are provided in </w:t>
      </w:r>
      <w:r w:rsidRPr="00891C9F">
        <w:rPr>
          <w:rFonts w:ascii="Times New Roman" w:hAnsi="Times New Roman"/>
          <w:bCs/>
          <w:szCs w:val="24"/>
        </w:rPr>
        <w:t>Figure S1</w:t>
      </w:r>
      <w:r w:rsidRPr="00F3566A">
        <w:rPr>
          <w:rFonts w:ascii="Times New Roman" w:hAnsi="Times New Roman"/>
          <w:bCs/>
          <w:szCs w:val="24"/>
        </w:rPr>
        <w:t>. The difference between simulation and experiment is mainly due to the imperfection of the fabricated samples.</w:t>
      </w:r>
    </w:p>
    <w:p w14:paraId="582E4655" w14:textId="47887587" w:rsidR="00B9326D" w:rsidRPr="00F3566A" w:rsidRDefault="00EF6E3F" w:rsidP="00B9326D">
      <w:pPr>
        <w:autoSpaceDE w:val="0"/>
        <w:autoSpaceDN w:val="0"/>
        <w:adjustRightInd w:val="0"/>
        <w:spacing w:line="360" w:lineRule="auto"/>
        <w:jc w:val="center"/>
        <w:rPr>
          <w:rFonts w:ascii="Times New Roman" w:eastAsia="ScalaLF-Regular" w:hAnsi="Times New Roman"/>
          <w:szCs w:val="24"/>
        </w:rPr>
      </w:pPr>
      <w:r w:rsidRPr="00F3566A">
        <w:rPr>
          <w:rFonts w:ascii="Times New Roman" w:eastAsia="ScalaLF-Regular" w:hAnsi="Times New Roman"/>
          <w:noProof/>
          <w:szCs w:val="24"/>
        </w:rPr>
        <w:drawing>
          <wp:inline distT="0" distB="0" distL="0" distR="0" wp14:anchorId="6AB00C71" wp14:editId="314D074F">
            <wp:extent cx="4140000" cy="2544503"/>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40000" cy="2544503"/>
                    </a:xfrm>
                    <a:prstGeom prst="rect">
                      <a:avLst/>
                    </a:prstGeom>
                    <a:noFill/>
                  </pic:spPr>
                </pic:pic>
              </a:graphicData>
            </a:graphic>
          </wp:inline>
        </w:drawing>
      </w:r>
    </w:p>
    <w:p w14:paraId="024D0240" w14:textId="77777777" w:rsidR="00B9326D" w:rsidRPr="00F3566A" w:rsidRDefault="00B9326D" w:rsidP="00B9326D">
      <w:pPr>
        <w:autoSpaceDE w:val="0"/>
        <w:autoSpaceDN w:val="0"/>
        <w:adjustRightInd w:val="0"/>
        <w:spacing w:line="360" w:lineRule="auto"/>
        <w:jc w:val="center"/>
        <w:rPr>
          <w:rFonts w:ascii="Times New Roman" w:eastAsia="ScalaLF-Regular" w:hAnsi="Times New Roman"/>
          <w:szCs w:val="24"/>
        </w:rPr>
      </w:pPr>
      <w:r w:rsidRPr="00F3566A">
        <w:rPr>
          <w:rFonts w:ascii="Times New Roman" w:eastAsia="ScalaLF-Regular" w:hAnsi="Times New Roman"/>
          <w:b/>
          <w:bCs/>
          <w:szCs w:val="24"/>
        </w:rPr>
        <w:t>Figure S1</w:t>
      </w:r>
      <w:r w:rsidRPr="00F3566A">
        <w:rPr>
          <w:rFonts w:ascii="Times New Roman" w:eastAsia="ScalaLF-Regular" w:hAnsi="Times New Roman"/>
          <w:szCs w:val="24"/>
        </w:rPr>
        <w:t xml:space="preserve"> Simulated and measured conversion efficiencies.</w:t>
      </w:r>
    </w:p>
    <w:p w14:paraId="1DDFF428" w14:textId="5F5C083F" w:rsidR="00B85248" w:rsidRPr="00F3566A" w:rsidRDefault="00B9326D" w:rsidP="00B9326D">
      <w:pPr>
        <w:pStyle w:val="PlainText"/>
        <w:spacing w:after="240" w:line="360" w:lineRule="auto"/>
        <w:jc w:val="both"/>
        <w:rPr>
          <w:rFonts w:ascii="Times New Roman" w:hAnsi="Times New Roman" w:cs="Times New Roman"/>
          <w:sz w:val="24"/>
          <w:szCs w:val="24"/>
        </w:rPr>
      </w:pPr>
      <w:r w:rsidRPr="00F3566A">
        <w:rPr>
          <w:rFonts w:ascii="Times New Roman" w:hAnsi="Times New Roman" w:cs="Times New Roman"/>
          <w:sz w:val="24"/>
          <w:szCs w:val="24"/>
        </w:rPr>
        <w:t xml:space="preserve">Although the conversion efficiency at the resonant wavelength of plasmonic </w:t>
      </w:r>
      <w:proofErr w:type="spellStart"/>
      <w:r w:rsidRPr="00F3566A">
        <w:rPr>
          <w:rFonts w:ascii="Times New Roman" w:hAnsi="Times New Roman" w:cs="Times New Roman"/>
          <w:sz w:val="24"/>
          <w:szCs w:val="24"/>
        </w:rPr>
        <w:t>metasurface</w:t>
      </w:r>
      <w:proofErr w:type="spellEnd"/>
      <w:r w:rsidRPr="00F3566A">
        <w:rPr>
          <w:rFonts w:ascii="Times New Roman" w:hAnsi="Times New Roman" w:cs="Times New Roman"/>
          <w:sz w:val="24"/>
          <w:szCs w:val="24"/>
        </w:rPr>
        <w:t xml:space="preserve"> is high, we have to consider the conversion efficiencies at three different wavelengths. To ensure there are no big changes in the conversion efficiencies at different wavelengths, it would be better to avoid the resonant wavelength.</w:t>
      </w:r>
    </w:p>
    <w:p w14:paraId="7A102C1C" w14:textId="5D65711A" w:rsidR="0016500E" w:rsidRPr="00F3566A" w:rsidRDefault="0016500E" w:rsidP="00874853">
      <w:pPr>
        <w:spacing w:after="120" w:line="360" w:lineRule="auto"/>
        <w:rPr>
          <w:rFonts w:ascii="Times New Roman" w:hAnsi="Times New Roman"/>
          <w:b/>
          <w:bCs/>
          <w:szCs w:val="24"/>
        </w:rPr>
      </w:pPr>
      <w:r w:rsidRPr="00F3566A">
        <w:rPr>
          <w:rFonts w:ascii="Times New Roman" w:hAnsi="Times New Roman"/>
          <w:b/>
          <w:bCs/>
          <w:szCs w:val="24"/>
        </w:rPr>
        <w:t xml:space="preserve">Supplementary Section 2. </w:t>
      </w:r>
      <w:r w:rsidR="003853E5" w:rsidRPr="00F3566A">
        <w:rPr>
          <w:rFonts w:ascii="Times New Roman" w:hAnsi="Times New Roman"/>
          <w:b/>
          <w:bCs/>
          <w:szCs w:val="24"/>
        </w:rPr>
        <w:t>Working principle of the experimental setup</w:t>
      </w:r>
    </w:p>
    <w:p w14:paraId="46F19FB3" w14:textId="5C00D693" w:rsidR="00063646" w:rsidRPr="00F3566A" w:rsidRDefault="00063646" w:rsidP="00874853">
      <w:pPr>
        <w:pStyle w:val="Dedication"/>
        <w:rPr>
          <w:lang w:bidi="th-TH"/>
        </w:rPr>
      </w:pPr>
      <w:r w:rsidRPr="00F3566A">
        <w:t>The Jones vectors and Jones matrices are used to represent the polarization state of the light beam</w:t>
      </w:r>
      <w:r w:rsidR="00593D6A" w:rsidRPr="00F3566A">
        <w:t>s</w:t>
      </w:r>
      <w:r w:rsidRPr="00F3566A">
        <w:t xml:space="preserve"> and the functionality of </w:t>
      </w:r>
      <w:r w:rsidR="00593D6A" w:rsidRPr="00F3566A">
        <w:t xml:space="preserve">the </w:t>
      </w:r>
      <w:r w:rsidRPr="00F3566A">
        <w:t>optical element</w:t>
      </w:r>
      <w:r w:rsidR="00593D6A" w:rsidRPr="00F3566A">
        <w:t>s</w:t>
      </w:r>
      <w:r w:rsidRPr="00F3566A">
        <w:t xml:space="preserve">. Each nanorod in the plasmonic </w:t>
      </w:r>
      <w:proofErr w:type="spellStart"/>
      <w:r w:rsidRPr="00F3566A">
        <w:t>metasurface</w:t>
      </w:r>
      <w:proofErr w:type="spellEnd"/>
      <w:r w:rsidRPr="00F3566A">
        <w:t xml:space="preserve"> can be considered as the combination of a perfect polarizer (low percentage) and a piece of normal flat glass slab, </w:t>
      </w:r>
      <m:oMath>
        <m:d>
          <m:dPr>
            <m:begChr m:val="["/>
            <m:endChr m:val="]"/>
            <m:ctrlPr>
              <w:rPr>
                <w:rFonts w:ascii="Cambria Math" w:hAnsi="Cambria Math"/>
                <w:i/>
                <w:iCs/>
              </w:rPr>
            </m:ctrlPr>
          </m:dPr>
          <m:e>
            <m:r>
              <w:rPr>
                <w:rFonts w:ascii="Cambria Math" w:hAnsi="Cambria Math"/>
              </w:rPr>
              <m:t xml:space="preserve">  </m:t>
            </m:r>
            <m:m>
              <m:mPr>
                <m:mcs>
                  <m:mc>
                    <m:mcPr>
                      <m:count m:val="2"/>
                      <m:mcJc m:val="center"/>
                    </m:mcPr>
                  </m:mc>
                </m:mcs>
                <m:ctrlPr>
                  <w:rPr>
                    <w:rFonts w:ascii="Cambria Math" w:hAnsi="Cambria Math"/>
                    <w:i/>
                    <w:iCs/>
                  </w:rPr>
                </m:ctrlPr>
              </m:mPr>
              <m:mr>
                <m:e>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1</m:t>
                  </m:r>
                </m:e>
              </m:mr>
            </m:m>
            <m:r>
              <w:rPr>
                <w:rFonts w:ascii="Cambria Math" w:hAnsi="Cambria Math"/>
              </w:rPr>
              <m:t xml:space="preserve">  </m:t>
            </m:r>
          </m:e>
        </m:d>
      </m:oMath>
      <w:r w:rsidRPr="00F3566A">
        <w:t>. Thus, the Jones matrix of each nanorod (</w:t>
      </w:r>
      <m:oMath>
        <m:sSub>
          <m:sSubPr>
            <m:ctrlPr>
              <w:rPr>
                <w:rFonts w:ascii="Cambria Math" w:hAnsi="Cambria Math"/>
                <w:i/>
              </w:rPr>
            </m:ctrlPr>
          </m:sSubPr>
          <m:e>
            <m:r>
              <w:rPr>
                <w:rFonts w:ascii="Cambria Math" w:hAnsi="Cambria Math"/>
              </w:rPr>
              <m:t>J</m:t>
            </m:r>
          </m:e>
          <m:sub>
            <m:r>
              <w:rPr>
                <w:rFonts w:ascii="Cambria Math" w:hAnsi="Cambria Math"/>
              </w:rPr>
              <m:t>nanorod</m:t>
            </m:r>
          </m:sub>
        </m:sSub>
        <m:r>
          <w:rPr>
            <w:rFonts w:ascii="Cambria Math" w:hAnsi="Cambria Math"/>
          </w:rPr>
          <m:t>)</m:t>
        </m:r>
      </m:oMath>
      <w:r w:rsidRPr="00F3566A">
        <w:t xml:space="preserve"> can be written as</w:t>
      </w:r>
    </w:p>
    <w:p w14:paraId="3E8882E6" w14:textId="77777777" w:rsidR="00063646" w:rsidRPr="00F3566A" w:rsidRDefault="00891C9F" w:rsidP="00AB63D6">
      <w:pPr>
        <w:tabs>
          <w:tab w:val="right" w:pos="9026"/>
        </w:tabs>
        <w:spacing w:line="360" w:lineRule="auto"/>
        <w:rPr>
          <w:iCs/>
          <w:szCs w:val="24"/>
        </w:rPr>
      </w:pPr>
      <m:oMath>
        <m:sSub>
          <m:sSubPr>
            <m:ctrlPr>
              <w:rPr>
                <w:rFonts w:ascii="Cambria Math" w:hAnsi="Cambria Math"/>
                <w:i/>
                <w:iCs/>
                <w:szCs w:val="24"/>
              </w:rPr>
            </m:ctrlPr>
          </m:sSubPr>
          <m:e>
            <m:r>
              <w:rPr>
                <w:rFonts w:ascii="Cambria Math" w:hAnsi="Cambria Math"/>
                <w:szCs w:val="24"/>
              </w:rPr>
              <m:t>J</m:t>
            </m:r>
          </m:e>
          <m:sub>
            <m:r>
              <w:rPr>
                <w:rFonts w:ascii="Cambria Math" w:hAnsi="Cambria Math"/>
                <w:szCs w:val="24"/>
              </w:rPr>
              <m:t>nanorod</m:t>
            </m:r>
          </m:sub>
        </m:sSub>
        <m:r>
          <w:rPr>
            <w:rFonts w:ascii="Cambria Math" w:hAnsi="Cambria Math"/>
            <w:szCs w:val="24"/>
          </w:rPr>
          <m:t>=A</m:t>
        </m:r>
        <m:d>
          <m:dPr>
            <m:begChr m:val="["/>
            <m:endChr m:val="]"/>
            <m:ctrlPr>
              <w:rPr>
                <w:rFonts w:ascii="Cambria Math" w:hAnsi="Cambria Math"/>
                <w:i/>
                <w:iCs/>
                <w:szCs w:val="24"/>
              </w:rPr>
            </m:ctrlPr>
          </m:dPr>
          <m:e>
            <m:r>
              <w:rPr>
                <w:rFonts w:ascii="Cambria Math" w:hAnsi="Cambria Math"/>
                <w:szCs w:val="24"/>
              </w:rPr>
              <m:t xml:space="preserve">  </m:t>
            </m:r>
            <m:m>
              <m:mPr>
                <m:mcs>
                  <m:mc>
                    <m:mcPr>
                      <m:count m:val="2"/>
                      <m:mcJc m:val="center"/>
                    </m:mcPr>
                  </m:mc>
                </m:mcs>
                <m:ctrlPr>
                  <w:rPr>
                    <w:rFonts w:ascii="Cambria Math" w:hAnsi="Cambria Math"/>
                    <w:i/>
                    <w:iCs/>
                    <w:szCs w:val="24"/>
                  </w:rPr>
                </m:ctrlPr>
              </m:mPr>
              <m:mr>
                <m:e>
                  <m:r>
                    <w:rPr>
                      <w:rFonts w:ascii="Cambria Math" w:hAnsi="Cambria Math"/>
                      <w:szCs w:val="24"/>
                    </w:rPr>
                    <m:t>1</m:t>
                  </m:r>
                </m:e>
                <m:e>
                  <m:r>
                    <w:rPr>
                      <w:rFonts w:ascii="Cambria Math" w:hAnsi="Cambria Math"/>
                      <w:szCs w:val="24"/>
                    </w:rPr>
                    <m:t>0</m:t>
                  </m:r>
                </m:e>
              </m:mr>
              <m:mr>
                <m:e>
                  <m:r>
                    <w:rPr>
                      <w:rFonts w:ascii="Cambria Math" w:hAnsi="Cambria Math"/>
                      <w:szCs w:val="24"/>
                    </w:rPr>
                    <m:t>0</m:t>
                  </m:r>
                </m:e>
                <m:e>
                  <m:r>
                    <w:rPr>
                      <w:rFonts w:ascii="Cambria Math" w:hAnsi="Cambria Math"/>
                      <w:szCs w:val="24"/>
                    </w:rPr>
                    <m:t>1</m:t>
                  </m:r>
                </m:e>
              </m:mr>
            </m:m>
            <m:r>
              <w:rPr>
                <w:rFonts w:ascii="Cambria Math" w:hAnsi="Cambria Math"/>
                <w:szCs w:val="24"/>
              </w:rPr>
              <m:t xml:space="preserve">  </m:t>
            </m:r>
          </m:e>
        </m:d>
        <m:r>
          <w:rPr>
            <w:rFonts w:ascii="Cambria Math" w:hAnsi="Cambria Math"/>
            <w:szCs w:val="24"/>
          </w:rPr>
          <m:t>+B</m:t>
        </m:r>
        <m:d>
          <m:dPr>
            <m:begChr m:val="["/>
            <m:endChr m:val="]"/>
            <m:ctrlPr>
              <w:rPr>
                <w:rFonts w:ascii="Cambria Math" w:hAnsi="Cambria Math"/>
                <w:i/>
                <w:iCs/>
                <w:szCs w:val="24"/>
              </w:rPr>
            </m:ctrlPr>
          </m:dPr>
          <m:e>
            <m:r>
              <w:rPr>
                <w:rFonts w:ascii="Cambria Math" w:hAnsi="Cambria Math"/>
                <w:szCs w:val="24"/>
              </w:rPr>
              <m:t xml:space="preserve">  </m:t>
            </m:r>
            <m:m>
              <m:mPr>
                <m:mcs>
                  <m:mc>
                    <m:mcPr>
                      <m:count m:val="2"/>
                      <m:mcJc m:val="center"/>
                    </m:mcPr>
                  </m:mc>
                </m:mcs>
                <m:ctrlPr>
                  <w:rPr>
                    <w:rFonts w:ascii="Cambria Math" w:hAnsi="Cambria Math"/>
                    <w:i/>
                    <w:iCs/>
                    <w:szCs w:val="24"/>
                  </w:rPr>
                </m:ctrlPr>
              </m:mPr>
              <m:mr>
                <m:e>
                  <m:func>
                    <m:funcPr>
                      <m:ctrlPr>
                        <w:rPr>
                          <w:rFonts w:ascii="Cambria Math" w:hAnsi="Cambria Math"/>
                          <w:i/>
                          <w:iCs/>
                          <w:szCs w:val="24"/>
                        </w:rPr>
                      </m:ctrlPr>
                    </m:funcPr>
                    <m:fName>
                      <m:sSup>
                        <m:sSupPr>
                          <m:ctrlPr>
                            <w:rPr>
                              <w:rFonts w:ascii="Cambria Math" w:hAnsi="Cambria Math"/>
                              <w:i/>
                              <w:iCs/>
                              <w:szCs w:val="24"/>
                            </w:rPr>
                          </m:ctrlPr>
                        </m:sSupPr>
                        <m:e>
                          <m:r>
                            <m:rPr>
                              <m:sty m:val="p"/>
                            </m:rPr>
                            <w:rPr>
                              <w:rFonts w:ascii="Cambria Math" w:hAnsi="Cambria Math"/>
                              <w:szCs w:val="24"/>
                            </w:rPr>
                            <m:t>cos</m:t>
                          </m:r>
                        </m:e>
                        <m:sup>
                          <m:r>
                            <w:rPr>
                              <w:rFonts w:ascii="Cambria Math" w:hAnsi="Cambria Math"/>
                              <w:szCs w:val="24"/>
                            </w:rPr>
                            <m:t>2</m:t>
                          </m:r>
                        </m:sup>
                      </m:sSup>
                    </m:fName>
                    <m:e>
                      <m:r>
                        <w:rPr>
                          <w:rFonts w:ascii="Cambria Math" w:hAnsi="Cambria Math"/>
                          <w:szCs w:val="24"/>
                        </w:rPr>
                        <m:t>θ</m:t>
                      </m:r>
                    </m:e>
                  </m:func>
                </m:e>
                <m:e>
                  <m:func>
                    <m:funcPr>
                      <m:ctrlPr>
                        <w:rPr>
                          <w:rFonts w:ascii="Cambria Math" w:hAnsi="Cambria Math"/>
                          <w:i/>
                          <w:iCs/>
                          <w:szCs w:val="24"/>
                        </w:rPr>
                      </m:ctrlPr>
                    </m:funcPr>
                    <m:fName>
                      <m:r>
                        <m:rPr>
                          <m:sty m:val="p"/>
                        </m:rPr>
                        <w:rPr>
                          <w:rFonts w:ascii="Cambria Math" w:hAnsi="Cambria Math"/>
                          <w:szCs w:val="24"/>
                        </w:rPr>
                        <m:t>sin</m:t>
                      </m:r>
                    </m:fName>
                    <m:e>
                      <m:r>
                        <w:rPr>
                          <w:rFonts w:ascii="Cambria Math" w:hAnsi="Cambria Math"/>
                          <w:szCs w:val="24"/>
                        </w:rPr>
                        <m:t>θ</m:t>
                      </m:r>
                    </m:e>
                  </m:func>
                  <m:func>
                    <m:funcPr>
                      <m:ctrlPr>
                        <w:rPr>
                          <w:rFonts w:ascii="Cambria Math" w:hAnsi="Cambria Math"/>
                          <w:i/>
                          <w:iCs/>
                          <w:szCs w:val="24"/>
                        </w:rPr>
                      </m:ctrlPr>
                    </m:funcPr>
                    <m:fName>
                      <m:r>
                        <m:rPr>
                          <m:sty m:val="p"/>
                        </m:rPr>
                        <w:rPr>
                          <w:rFonts w:ascii="Cambria Math" w:hAnsi="Cambria Math"/>
                          <w:szCs w:val="24"/>
                        </w:rPr>
                        <m:t>cos</m:t>
                      </m:r>
                    </m:fName>
                    <m:e>
                      <m:r>
                        <w:rPr>
                          <w:rFonts w:ascii="Cambria Math" w:hAnsi="Cambria Math"/>
                          <w:szCs w:val="24"/>
                        </w:rPr>
                        <m:t>θ</m:t>
                      </m:r>
                    </m:e>
                  </m:func>
                </m:e>
              </m:mr>
              <m:mr>
                <m:e>
                  <m:func>
                    <m:funcPr>
                      <m:ctrlPr>
                        <w:rPr>
                          <w:rFonts w:ascii="Cambria Math" w:hAnsi="Cambria Math"/>
                          <w:i/>
                          <w:iCs/>
                          <w:szCs w:val="24"/>
                        </w:rPr>
                      </m:ctrlPr>
                    </m:funcPr>
                    <m:fName>
                      <m:r>
                        <m:rPr>
                          <m:sty m:val="p"/>
                        </m:rPr>
                        <w:rPr>
                          <w:rFonts w:ascii="Cambria Math" w:hAnsi="Cambria Math"/>
                          <w:szCs w:val="24"/>
                        </w:rPr>
                        <m:t>sin</m:t>
                      </m:r>
                    </m:fName>
                    <m:e>
                      <m:r>
                        <w:rPr>
                          <w:rFonts w:ascii="Cambria Math" w:hAnsi="Cambria Math"/>
                          <w:szCs w:val="24"/>
                        </w:rPr>
                        <m:t>θ</m:t>
                      </m:r>
                    </m:e>
                  </m:func>
                  <m:func>
                    <m:funcPr>
                      <m:ctrlPr>
                        <w:rPr>
                          <w:rFonts w:ascii="Cambria Math" w:hAnsi="Cambria Math"/>
                          <w:i/>
                          <w:iCs/>
                          <w:szCs w:val="24"/>
                        </w:rPr>
                      </m:ctrlPr>
                    </m:funcPr>
                    <m:fName>
                      <m:r>
                        <m:rPr>
                          <m:sty m:val="p"/>
                        </m:rPr>
                        <w:rPr>
                          <w:rFonts w:ascii="Cambria Math" w:hAnsi="Cambria Math"/>
                          <w:szCs w:val="24"/>
                        </w:rPr>
                        <m:t>cos</m:t>
                      </m:r>
                    </m:fName>
                    <m:e>
                      <m:r>
                        <w:rPr>
                          <w:rFonts w:ascii="Cambria Math" w:hAnsi="Cambria Math"/>
                          <w:szCs w:val="24"/>
                        </w:rPr>
                        <m:t>θ</m:t>
                      </m:r>
                    </m:e>
                  </m:func>
                </m:e>
                <m:e>
                  <m:func>
                    <m:funcPr>
                      <m:ctrlPr>
                        <w:rPr>
                          <w:rFonts w:ascii="Cambria Math" w:hAnsi="Cambria Math"/>
                          <w:i/>
                          <w:iCs/>
                          <w:szCs w:val="24"/>
                        </w:rPr>
                      </m:ctrlPr>
                    </m:funcPr>
                    <m:fName>
                      <m:sSup>
                        <m:sSupPr>
                          <m:ctrlPr>
                            <w:rPr>
                              <w:rFonts w:ascii="Cambria Math" w:hAnsi="Cambria Math"/>
                              <w:i/>
                              <w:iCs/>
                              <w:szCs w:val="24"/>
                            </w:rPr>
                          </m:ctrlPr>
                        </m:sSupPr>
                        <m:e>
                          <m:r>
                            <m:rPr>
                              <m:sty m:val="p"/>
                            </m:rPr>
                            <w:rPr>
                              <w:rFonts w:ascii="Cambria Math" w:hAnsi="Cambria Math"/>
                              <w:szCs w:val="24"/>
                            </w:rPr>
                            <m:t>sin</m:t>
                          </m:r>
                        </m:e>
                        <m:sup>
                          <m:r>
                            <w:rPr>
                              <w:rFonts w:ascii="Cambria Math" w:hAnsi="Cambria Math"/>
                              <w:szCs w:val="24"/>
                            </w:rPr>
                            <m:t>2</m:t>
                          </m:r>
                        </m:sup>
                      </m:sSup>
                    </m:fName>
                    <m:e>
                      <m:r>
                        <w:rPr>
                          <w:rFonts w:ascii="Cambria Math" w:hAnsi="Cambria Math"/>
                          <w:szCs w:val="24"/>
                        </w:rPr>
                        <m:t>θ</m:t>
                      </m:r>
                    </m:e>
                  </m:func>
                </m:e>
              </m:mr>
            </m:m>
            <m:r>
              <w:rPr>
                <w:rFonts w:ascii="Cambria Math" w:hAnsi="Cambria Math"/>
                <w:szCs w:val="24"/>
              </w:rPr>
              <m:t xml:space="preserve">  </m:t>
            </m:r>
          </m:e>
        </m:d>
      </m:oMath>
      <w:r w:rsidR="00063646" w:rsidRPr="00F3566A">
        <w:rPr>
          <w:iCs/>
          <w:szCs w:val="24"/>
        </w:rPr>
        <w:tab/>
        <w:t>(S1)</w:t>
      </w:r>
    </w:p>
    <w:p w14:paraId="07EE6E71" w14:textId="1A306B25" w:rsidR="00063646" w:rsidRPr="00F3566A" w:rsidRDefault="00063646" w:rsidP="00A5341F">
      <w:pPr>
        <w:autoSpaceDE w:val="0"/>
        <w:autoSpaceDN w:val="0"/>
        <w:adjustRightInd w:val="0"/>
        <w:spacing w:line="360" w:lineRule="auto"/>
        <w:rPr>
          <w:szCs w:val="24"/>
        </w:rPr>
      </w:pPr>
      <w:r w:rsidRPr="00F3566A">
        <w:rPr>
          <w:szCs w:val="24"/>
        </w:rPr>
        <w:t xml:space="preserve">where </w:t>
      </w:r>
      <w:r w:rsidR="00050F9A" w:rsidRPr="00F3566A">
        <w:rPr>
          <w:rFonts w:ascii="Cambria Math" w:hAnsi="Cambria Math"/>
          <w:i/>
          <w:iCs/>
          <w:szCs w:val="24"/>
        </w:rPr>
        <w:t>θ</w:t>
      </w:r>
      <w:r w:rsidRPr="00F3566A">
        <w:rPr>
          <w:szCs w:val="24"/>
        </w:rPr>
        <w:t xml:space="preserve"> is an orientation angle of each nanorod with respect to (</w:t>
      </w:r>
      <w:proofErr w:type="spellStart"/>
      <w:r w:rsidRPr="00F3566A">
        <w:rPr>
          <w:szCs w:val="24"/>
        </w:rPr>
        <w:t>w.r.t.</w:t>
      </w:r>
      <w:proofErr w:type="spellEnd"/>
      <w:r w:rsidRPr="00F3566A">
        <w:rPr>
          <w:szCs w:val="24"/>
        </w:rPr>
        <w:t xml:space="preserve">) the </w:t>
      </w:r>
      <w:r w:rsidRPr="00F3566A">
        <w:rPr>
          <w:i/>
          <w:iCs/>
          <w:szCs w:val="24"/>
        </w:rPr>
        <w:t>x</w:t>
      </w:r>
      <w:r w:rsidRPr="00F3566A">
        <w:rPr>
          <w:szCs w:val="24"/>
        </w:rPr>
        <w:t xml:space="preserve"> axis. </w:t>
      </w:r>
      <w:r w:rsidR="00050F9A" w:rsidRPr="00F3566A">
        <w:rPr>
          <w:rFonts w:ascii="Times New Roman" w:eastAsiaTheme="minorHAnsi" w:hAnsi="Times New Roman"/>
          <w:i/>
          <w:iCs/>
          <w:szCs w:val="24"/>
          <w:lang w:bidi="th-TH"/>
        </w:rPr>
        <w:t>A</w:t>
      </w:r>
      <w:r w:rsidR="00050F9A" w:rsidRPr="00F3566A">
        <w:rPr>
          <w:rFonts w:ascii="Times New Roman" w:eastAsiaTheme="minorHAnsi" w:hAnsi="Times New Roman"/>
          <w:szCs w:val="24"/>
          <w:lang w:bidi="th-TH"/>
        </w:rPr>
        <w:t xml:space="preserve"> and </w:t>
      </w:r>
      <w:r w:rsidR="00050F9A" w:rsidRPr="00F3566A">
        <w:rPr>
          <w:rFonts w:ascii="Times New Roman" w:eastAsiaTheme="minorHAnsi" w:hAnsi="Times New Roman"/>
          <w:i/>
          <w:iCs/>
          <w:szCs w:val="24"/>
          <w:lang w:bidi="th-TH"/>
        </w:rPr>
        <w:t>B</w:t>
      </w:r>
      <w:r w:rsidR="00050F9A" w:rsidRPr="00F3566A">
        <w:rPr>
          <w:rFonts w:ascii="Times New Roman" w:eastAsiaTheme="minorHAnsi" w:hAnsi="Times New Roman"/>
          <w:szCs w:val="24"/>
          <w:lang w:bidi="th-TH"/>
        </w:rPr>
        <w:t xml:space="preserve"> are the coefficients of the conversion efficiency of that glass slab and nanorods, respectively.</w:t>
      </w:r>
      <w:r w:rsidR="00050F9A" w:rsidRPr="00F3566A">
        <w:rPr>
          <w:rFonts w:ascii="Times New Roman" w:hAnsi="Times New Roman"/>
          <w:szCs w:val="24"/>
        </w:rPr>
        <w:t xml:space="preserve"> </w:t>
      </w:r>
      <w:r w:rsidRPr="00F3566A">
        <w:rPr>
          <w:rFonts w:ascii="Times New Roman" w:hAnsi="Times New Roman"/>
          <w:szCs w:val="24"/>
        </w:rPr>
        <w:t>I</w:t>
      </w:r>
      <w:r w:rsidRPr="00F3566A">
        <w:rPr>
          <w:szCs w:val="24"/>
        </w:rPr>
        <w:t xml:space="preserve">n </w:t>
      </w:r>
      <w:r w:rsidRPr="00891C9F">
        <w:rPr>
          <w:szCs w:val="24"/>
        </w:rPr>
        <w:t>Figure 2</w:t>
      </w:r>
      <w:r w:rsidR="00F30948" w:rsidRPr="00891C9F">
        <w:rPr>
          <w:szCs w:val="24"/>
        </w:rPr>
        <w:t>g</w:t>
      </w:r>
      <w:r w:rsidR="00593D6A" w:rsidRPr="00F3566A">
        <w:rPr>
          <w:szCs w:val="24"/>
        </w:rPr>
        <w:t xml:space="preserve"> in the main text</w:t>
      </w:r>
      <w:r w:rsidRPr="00F3566A">
        <w:rPr>
          <w:szCs w:val="24"/>
        </w:rPr>
        <w:t>, the incident light beam (</w:t>
      </w:r>
      <m:oMath>
        <m:sSub>
          <m:sSubPr>
            <m:ctrlPr>
              <w:rPr>
                <w:rFonts w:ascii="Cambria Math" w:hAnsi="Cambria Math"/>
                <w:i/>
                <w:szCs w:val="24"/>
              </w:rPr>
            </m:ctrlPr>
          </m:sSubPr>
          <m:e>
            <m:r>
              <w:rPr>
                <w:rFonts w:ascii="Cambria Math" w:hAnsi="Cambria Math"/>
                <w:szCs w:val="24"/>
              </w:rPr>
              <m:t>E</m:t>
            </m:r>
          </m:e>
          <m:sub>
            <m:r>
              <w:rPr>
                <w:rFonts w:ascii="Cambria Math" w:hAnsi="Cambria Math"/>
                <w:szCs w:val="24"/>
              </w:rPr>
              <m:t>in</m:t>
            </m:r>
          </m:sub>
        </m:sSub>
        <m:r>
          <w:rPr>
            <w:rFonts w:ascii="Cambria Math" w:hAnsi="Cambria Math"/>
            <w:szCs w:val="24"/>
          </w:rPr>
          <m:t>)</m:t>
        </m:r>
      </m:oMath>
      <w:r w:rsidRPr="00F3566A">
        <w:rPr>
          <w:rFonts w:eastAsiaTheme="minorEastAsia"/>
          <w:szCs w:val="24"/>
        </w:rPr>
        <w:t xml:space="preserve"> </w:t>
      </w:r>
      <w:r w:rsidRPr="00F3566A">
        <w:rPr>
          <w:szCs w:val="24"/>
        </w:rPr>
        <w:t xml:space="preserve">is generated by the polarizer P1 with the transmission axis along the </w:t>
      </w:r>
      <w:r w:rsidRPr="00F3566A">
        <w:rPr>
          <w:i/>
          <w:iCs/>
          <w:szCs w:val="24"/>
        </w:rPr>
        <w:t>x</w:t>
      </w:r>
      <w:r w:rsidRPr="00F3566A">
        <w:rPr>
          <w:szCs w:val="24"/>
        </w:rPr>
        <w:t xml:space="preserve"> direction. Thus, its Jones vector is given by </w:t>
      </w:r>
      <m:oMath>
        <m:sSub>
          <m:sSubPr>
            <m:ctrlPr>
              <w:rPr>
                <w:rFonts w:ascii="Cambria Math" w:hAnsi="Cambria Math"/>
                <w:i/>
                <w:iCs/>
                <w:szCs w:val="24"/>
              </w:rPr>
            </m:ctrlPr>
          </m:sSubPr>
          <m:e>
            <m:r>
              <w:rPr>
                <w:rFonts w:ascii="Cambria Math" w:hAnsi="Cambria Math"/>
                <w:szCs w:val="24"/>
              </w:rPr>
              <m:t>E</m:t>
            </m:r>
          </m:e>
          <m:sub>
            <m:r>
              <w:rPr>
                <w:rFonts w:ascii="Cambria Math" w:hAnsi="Cambria Math"/>
                <w:szCs w:val="24"/>
              </w:rPr>
              <m:t>in</m:t>
            </m:r>
          </m:sub>
        </m:sSub>
        <m:r>
          <w:rPr>
            <w:rFonts w:ascii="Cambria Math" w:hAnsi="Cambria Math"/>
            <w:szCs w:val="24"/>
          </w:rPr>
          <m:t>=</m:t>
        </m:r>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r>
                    <w:rPr>
                      <w:rFonts w:ascii="Cambria Math" w:hAnsi="Cambria Math"/>
                      <w:szCs w:val="24"/>
                    </w:rPr>
                    <m:t>1</m:t>
                  </m:r>
                </m:e>
              </m:mr>
              <m:mr>
                <m:e>
                  <m:r>
                    <w:rPr>
                      <w:rFonts w:ascii="Cambria Math" w:hAnsi="Cambria Math"/>
                      <w:szCs w:val="24"/>
                    </w:rPr>
                    <m:t>0</m:t>
                  </m:r>
                </m:e>
              </m:mr>
            </m:m>
            <m:r>
              <w:rPr>
                <w:rFonts w:ascii="Cambria Math" w:hAnsi="Cambria Math"/>
                <w:szCs w:val="24"/>
              </w:rPr>
              <m:t xml:space="preserve"> </m:t>
            </m:r>
          </m:e>
        </m:d>
      </m:oMath>
      <w:r w:rsidRPr="00F3566A">
        <w:rPr>
          <w:szCs w:val="24"/>
        </w:rPr>
        <w:t xml:space="preserve">. The polarization state of the </w:t>
      </w:r>
      <m:oMath>
        <m:sSub>
          <m:sSubPr>
            <m:ctrlPr>
              <w:rPr>
                <w:rFonts w:ascii="Cambria Math" w:hAnsi="Cambria Math"/>
                <w:i/>
                <w:iCs/>
                <w:szCs w:val="24"/>
              </w:rPr>
            </m:ctrlPr>
          </m:sSubPr>
          <m:e>
            <m:r>
              <w:rPr>
                <w:rFonts w:ascii="Cambria Math" w:hAnsi="Cambria Math"/>
                <w:szCs w:val="24"/>
              </w:rPr>
              <m:t>E</m:t>
            </m:r>
          </m:e>
          <m:sub>
            <m:r>
              <w:rPr>
                <w:rFonts w:ascii="Cambria Math" w:hAnsi="Cambria Math"/>
                <w:szCs w:val="24"/>
              </w:rPr>
              <m:t>in</m:t>
            </m:r>
          </m:sub>
        </m:sSub>
      </m:oMath>
      <w:r w:rsidRPr="00F3566A">
        <w:rPr>
          <w:rFonts w:eastAsiaTheme="minorEastAsia"/>
          <w:iCs/>
          <w:szCs w:val="24"/>
        </w:rPr>
        <w:t xml:space="preserve"> can be changed by using t</w:t>
      </w:r>
      <w:r w:rsidRPr="00F3566A">
        <w:rPr>
          <w:szCs w:val="24"/>
        </w:rPr>
        <w:t>he quarter waveplate QWP1, whose Jones matrix is given by</w:t>
      </w:r>
    </w:p>
    <w:p w14:paraId="610FA4AA" w14:textId="1A1D7410" w:rsidR="00063646" w:rsidRPr="00F3566A" w:rsidRDefault="00891C9F" w:rsidP="00A5341F">
      <w:pPr>
        <w:tabs>
          <w:tab w:val="right" w:pos="9026"/>
        </w:tabs>
        <w:spacing w:line="360" w:lineRule="auto"/>
        <w:rPr>
          <w:rFonts w:eastAsiaTheme="minorEastAsia"/>
          <w:iCs/>
          <w:szCs w:val="24"/>
        </w:rPr>
      </w:pPr>
      <m:oMath>
        <m:sSub>
          <m:sSubPr>
            <m:ctrlPr>
              <w:rPr>
                <w:rFonts w:ascii="Cambria Math" w:hAnsi="Cambria Math"/>
                <w:i/>
                <w:iCs/>
                <w:szCs w:val="24"/>
              </w:rPr>
            </m:ctrlPr>
          </m:sSubPr>
          <m:e>
            <m:r>
              <w:rPr>
                <w:rFonts w:ascii="Cambria Math" w:hAnsi="Cambria Math"/>
                <w:szCs w:val="24"/>
              </w:rPr>
              <m:t>J</m:t>
            </m:r>
          </m:e>
          <m:sub>
            <m:r>
              <w:rPr>
                <w:rFonts w:ascii="Cambria Math" w:hAnsi="Cambria Math"/>
                <w:szCs w:val="24"/>
              </w:rPr>
              <m:t>QWP1</m:t>
            </m:r>
          </m:sub>
        </m:sSub>
        <m:r>
          <w:rPr>
            <w:rFonts w:ascii="Cambria Math" w:hAnsi="Cambria Math"/>
            <w:szCs w:val="24"/>
          </w:rPr>
          <m:t>=</m:t>
        </m:r>
        <m:sSup>
          <m:sSupPr>
            <m:ctrlPr>
              <w:rPr>
                <w:rFonts w:ascii="Cambria Math" w:hAnsi="Cambria Math"/>
                <w:i/>
                <w:iCs/>
                <w:szCs w:val="24"/>
              </w:rPr>
            </m:ctrlPr>
          </m:sSupPr>
          <m:e>
            <m:r>
              <w:rPr>
                <w:rFonts w:ascii="Cambria Math" w:hAnsi="Cambria Math"/>
                <w:szCs w:val="24"/>
              </w:rPr>
              <m:t>e</m:t>
            </m:r>
          </m:e>
          <m:sup>
            <m:r>
              <w:rPr>
                <w:rFonts w:ascii="Cambria Math" w:hAnsi="Cambria Math"/>
                <w:szCs w:val="24"/>
              </w:rPr>
              <m:t>-</m:t>
            </m:r>
            <m:f>
              <m:fPr>
                <m:ctrlPr>
                  <w:rPr>
                    <w:rFonts w:ascii="Cambria Math" w:hAnsi="Cambria Math"/>
                    <w:i/>
                    <w:szCs w:val="24"/>
                  </w:rPr>
                </m:ctrlPr>
              </m:fPr>
              <m:num>
                <m:r>
                  <w:rPr>
                    <w:rFonts w:ascii="Cambria Math" w:hAnsi="Cambria Math"/>
                    <w:szCs w:val="24"/>
                  </w:rPr>
                  <m:t>iπ</m:t>
                </m:r>
              </m:num>
              <m:den>
                <m:r>
                  <w:rPr>
                    <w:rFonts w:ascii="Cambria Math" w:hAnsi="Cambria Math"/>
                    <w:szCs w:val="24"/>
                  </w:rPr>
                  <m:t>4</m:t>
                </m:r>
              </m:den>
            </m:f>
          </m:sup>
        </m:sSup>
        <m:d>
          <m:dPr>
            <m:begChr m:val="["/>
            <m:endChr m:val="]"/>
            <m:ctrlPr>
              <w:rPr>
                <w:rFonts w:ascii="Cambria Math" w:hAnsi="Cambria Math"/>
                <w:i/>
                <w:iCs/>
                <w:szCs w:val="24"/>
              </w:rPr>
            </m:ctrlPr>
          </m:dPr>
          <m:e>
            <m:r>
              <w:rPr>
                <w:rFonts w:ascii="Cambria Math" w:hAnsi="Cambria Math"/>
                <w:szCs w:val="24"/>
              </w:rPr>
              <m:t xml:space="preserve"> </m:t>
            </m:r>
            <m:m>
              <m:mPr>
                <m:mcs>
                  <m:mc>
                    <m:mcPr>
                      <m:count m:val="2"/>
                      <m:mcJc m:val="center"/>
                    </m:mcPr>
                  </m:mc>
                </m:mcs>
                <m:ctrlPr>
                  <w:rPr>
                    <w:rFonts w:ascii="Cambria Math" w:hAnsi="Cambria Math"/>
                    <w:i/>
                    <w:iCs/>
                    <w:szCs w:val="24"/>
                  </w:rPr>
                </m:ctrlPr>
              </m:mPr>
              <m:mr>
                <m:e>
                  <m:func>
                    <m:funcPr>
                      <m:ctrlPr>
                        <w:rPr>
                          <w:rFonts w:ascii="Cambria Math" w:hAnsi="Cambria Math"/>
                          <w:i/>
                          <w:iCs/>
                          <w:szCs w:val="24"/>
                        </w:rPr>
                      </m:ctrlPr>
                    </m:funcPr>
                    <m:fName>
                      <m:sSup>
                        <m:sSupPr>
                          <m:ctrlPr>
                            <w:rPr>
                              <w:rFonts w:ascii="Cambria Math" w:hAnsi="Cambria Math"/>
                              <w:i/>
                              <w:iCs/>
                              <w:szCs w:val="24"/>
                            </w:rPr>
                          </m:ctrlPr>
                        </m:sSupPr>
                        <m:e>
                          <m:r>
                            <m:rPr>
                              <m:sty m:val="p"/>
                            </m:rPr>
                            <w:rPr>
                              <w:rFonts w:ascii="Cambria Math" w:hAnsi="Cambria Math"/>
                              <w:szCs w:val="24"/>
                            </w:rPr>
                            <m:t>cos</m:t>
                          </m:r>
                        </m:e>
                        <m:sup>
                          <m:r>
                            <w:rPr>
                              <w:rFonts w:ascii="Cambria Math" w:hAnsi="Cambria Math"/>
                              <w:szCs w:val="24"/>
                            </w:rPr>
                            <m:t>2</m:t>
                          </m:r>
                        </m:sup>
                      </m:sSup>
                    </m:fName>
                    <m:e>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r>
                        <w:rPr>
                          <w:rFonts w:ascii="Cambria Math" w:hAnsi="Cambria Math"/>
                          <w:szCs w:val="24"/>
                        </w:rPr>
                        <m:t>+i</m:t>
                      </m:r>
                      <m:func>
                        <m:funcPr>
                          <m:ctrlPr>
                            <w:rPr>
                              <w:rFonts w:ascii="Cambria Math" w:hAnsi="Cambria Math"/>
                              <w:i/>
                              <w:iCs/>
                              <w:szCs w:val="24"/>
                            </w:rPr>
                          </m:ctrlPr>
                        </m:funcPr>
                        <m:fName>
                          <m:sSup>
                            <m:sSupPr>
                              <m:ctrlPr>
                                <w:rPr>
                                  <w:rFonts w:ascii="Cambria Math" w:hAnsi="Cambria Math"/>
                                  <w:i/>
                                  <w:iCs/>
                                  <w:szCs w:val="24"/>
                                </w:rPr>
                              </m:ctrlPr>
                            </m:sSupPr>
                            <m:e>
                              <m:r>
                                <m:rPr>
                                  <m:sty m:val="p"/>
                                </m:rPr>
                                <w:rPr>
                                  <w:rFonts w:ascii="Cambria Math" w:hAnsi="Cambria Math"/>
                                  <w:szCs w:val="24"/>
                                </w:rPr>
                                <m:t>sin</m:t>
                              </m:r>
                            </m:e>
                            <m:sup>
                              <m:r>
                                <w:rPr>
                                  <w:rFonts w:ascii="Cambria Math" w:hAnsi="Cambria Math"/>
                                  <w:szCs w:val="24"/>
                                </w:rPr>
                                <m:t>2</m:t>
                              </m:r>
                            </m:sup>
                          </m:sSup>
                        </m:fName>
                        <m:e>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e>
                      </m:func>
                    </m:e>
                  </m:func>
                </m:e>
                <m:e>
                  <m:d>
                    <m:dPr>
                      <m:ctrlPr>
                        <w:rPr>
                          <w:rFonts w:ascii="Cambria Math" w:hAnsi="Cambria Math"/>
                          <w:i/>
                          <w:iCs/>
                          <w:szCs w:val="24"/>
                        </w:rPr>
                      </m:ctrlPr>
                    </m:dPr>
                    <m:e>
                      <m:r>
                        <w:rPr>
                          <w:rFonts w:ascii="Cambria Math" w:hAnsi="Cambria Math"/>
                          <w:szCs w:val="24"/>
                        </w:rPr>
                        <m:t>1-i</m:t>
                      </m:r>
                    </m:e>
                  </m:d>
                  <m:func>
                    <m:funcPr>
                      <m:ctrlPr>
                        <w:rPr>
                          <w:rFonts w:ascii="Cambria Math" w:hAnsi="Cambria Math"/>
                          <w:i/>
                          <w:iCs/>
                          <w:szCs w:val="24"/>
                        </w:rPr>
                      </m:ctrlPr>
                    </m:funcPr>
                    <m:fName>
                      <m:r>
                        <m:rPr>
                          <m:sty m:val="p"/>
                        </m:rPr>
                        <w:rPr>
                          <w:rFonts w:ascii="Cambria Math" w:hAnsi="Cambria Math"/>
                          <w:szCs w:val="24"/>
                        </w:rPr>
                        <m:t>sin</m:t>
                      </m:r>
                    </m:fName>
                    <m:e>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func>
                        <m:funcPr>
                          <m:ctrlPr>
                            <w:rPr>
                              <w:rFonts w:ascii="Cambria Math" w:hAnsi="Cambria Math"/>
                              <w:i/>
                              <w:iCs/>
                              <w:szCs w:val="24"/>
                            </w:rPr>
                          </m:ctrlPr>
                        </m:funcPr>
                        <m:fName>
                          <m:r>
                            <m:rPr>
                              <m:sty m:val="p"/>
                            </m:rPr>
                            <w:rPr>
                              <w:rFonts w:ascii="Cambria Math" w:hAnsi="Cambria Math"/>
                              <w:szCs w:val="24"/>
                            </w:rPr>
                            <m:t>cos</m:t>
                          </m:r>
                        </m:fName>
                        <m:e>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e>
                      </m:func>
                    </m:e>
                  </m:func>
                </m:e>
              </m:mr>
              <m:mr>
                <m:e>
                  <m:d>
                    <m:dPr>
                      <m:ctrlPr>
                        <w:rPr>
                          <w:rFonts w:ascii="Cambria Math" w:hAnsi="Cambria Math"/>
                          <w:i/>
                          <w:iCs/>
                          <w:szCs w:val="24"/>
                        </w:rPr>
                      </m:ctrlPr>
                    </m:dPr>
                    <m:e>
                      <m:r>
                        <w:rPr>
                          <w:rFonts w:ascii="Cambria Math" w:hAnsi="Cambria Math"/>
                          <w:szCs w:val="24"/>
                        </w:rPr>
                        <m:t>1-i</m:t>
                      </m:r>
                    </m:e>
                  </m:d>
                  <m:func>
                    <m:funcPr>
                      <m:ctrlPr>
                        <w:rPr>
                          <w:rFonts w:ascii="Cambria Math" w:hAnsi="Cambria Math"/>
                          <w:i/>
                          <w:iCs/>
                          <w:szCs w:val="24"/>
                        </w:rPr>
                      </m:ctrlPr>
                    </m:funcPr>
                    <m:fName>
                      <m:r>
                        <m:rPr>
                          <m:sty m:val="p"/>
                        </m:rPr>
                        <w:rPr>
                          <w:rFonts w:ascii="Cambria Math" w:hAnsi="Cambria Math"/>
                          <w:szCs w:val="24"/>
                        </w:rPr>
                        <m:t>sin</m:t>
                      </m:r>
                    </m:fName>
                    <m:e>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func>
                        <m:funcPr>
                          <m:ctrlPr>
                            <w:rPr>
                              <w:rFonts w:ascii="Cambria Math" w:hAnsi="Cambria Math"/>
                              <w:i/>
                              <w:iCs/>
                              <w:szCs w:val="24"/>
                            </w:rPr>
                          </m:ctrlPr>
                        </m:funcPr>
                        <m:fName>
                          <m:r>
                            <m:rPr>
                              <m:sty m:val="p"/>
                            </m:rPr>
                            <w:rPr>
                              <w:rFonts w:ascii="Cambria Math" w:hAnsi="Cambria Math"/>
                              <w:szCs w:val="24"/>
                            </w:rPr>
                            <m:t>cos</m:t>
                          </m:r>
                        </m:fName>
                        <m:e>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e>
                      </m:func>
                    </m:e>
                  </m:func>
                </m:e>
                <m:e>
                  <m:func>
                    <m:funcPr>
                      <m:ctrlPr>
                        <w:rPr>
                          <w:rFonts w:ascii="Cambria Math" w:hAnsi="Cambria Math"/>
                          <w:i/>
                          <w:iCs/>
                          <w:szCs w:val="24"/>
                        </w:rPr>
                      </m:ctrlPr>
                    </m:funcPr>
                    <m:fName>
                      <m:sSup>
                        <m:sSupPr>
                          <m:ctrlPr>
                            <w:rPr>
                              <w:rFonts w:ascii="Cambria Math" w:hAnsi="Cambria Math"/>
                              <w:i/>
                              <w:iCs/>
                              <w:szCs w:val="24"/>
                            </w:rPr>
                          </m:ctrlPr>
                        </m:sSupPr>
                        <m:e>
                          <m:r>
                            <m:rPr>
                              <m:sty m:val="p"/>
                            </m:rPr>
                            <w:rPr>
                              <w:rFonts w:ascii="Cambria Math" w:hAnsi="Cambria Math"/>
                              <w:szCs w:val="24"/>
                            </w:rPr>
                            <m:t>sin</m:t>
                          </m:r>
                        </m:e>
                        <m:sup>
                          <m:r>
                            <w:rPr>
                              <w:rFonts w:ascii="Cambria Math" w:hAnsi="Cambria Math"/>
                              <w:szCs w:val="24"/>
                            </w:rPr>
                            <m:t>2</m:t>
                          </m:r>
                        </m:sup>
                      </m:sSup>
                    </m:fName>
                    <m:e>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r>
                        <w:rPr>
                          <w:rFonts w:ascii="Cambria Math" w:hAnsi="Cambria Math"/>
                          <w:szCs w:val="24"/>
                        </w:rPr>
                        <m:t>+i</m:t>
                      </m:r>
                      <m:func>
                        <m:funcPr>
                          <m:ctrlPr>
                            <w:rPr>
                              <w:rFonts w:ascii="Cambria Math" w:hAnsi="Cambria Math"/>
                              <w:i/>
                              <w:iCs/>
                              <w:szCs w:val="24"/>
                            </w:rPr>
                          </m:ctrlPr>
                        </m:funcPr>
                        <m:fName>
                          <m:sSup>
                            <m:sSupPr>
                              <m:ctrlPr>
                                <w:rPr>
                                  <w:rFonts w:ascii="Cambria Math" w:hAnsi="Cambria Math"/>
                                  <w:i/>
                                  <w:iCs/>
                                  <w:szCs w:val="24"/>
                                </w:rPr>
                              </m:ctrlPr>
                            </m:sSupPr>
                            <m:e>
                              <m:r>
                                <m:rPr>
                                  <m:sty m:val="p"/>
                                </m:rPr>
                                <w:rPr>
                                  <w:rFonts w:ascii="Cambria Math" w:hAnsi="Cambria Math"/>
                                  <w:szCs w:val="24"/>
                                </w:rPr>
                                <m:t>cos</m:t>
                              </m:r>
                            </m:e>
                            <m:sup>
                              <m:r>
                                <w:rPr>
                                  <w:rFonts w:ascii="Cambria Math" w:hAnsi="Cambria Math"/>
                                  <w:szCs w:val="24"/>
                                </w:rPr>
                                <m:t>2</m:t>
                              </m:r>
                            </m:sup>
                          </m:sSup>
                        </m:fName>
                        <m:e>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e>
                      </m:func>
                    </m:e>
                  </m:func>
                </m:e>
              </m:mr>
            </m:m>
            <m:r>
              <w:rPr>
                <w:rFonts w:ascii="Cambria Math" w:hAnsi="Cambria Math"/>
                <w:szCs w:val="24"/>
              </w:rPr>
              <m:t xml:space="preserve"> </m:t>
            </m:r>
          </m:e>
        </m:d>
      </m:oMath>
      <w:r w:rsidR="00063646" w:rsidRPr="00F3566A">
        <w:rPr>
          <w:rFonts w:eastAsiaTheme="minorEastAsia"/>
          <w:iCs/>
          <w:szCs w:val="24"/>
        </w:rPr>
        <w:tab/>
        <w:t>(S2)</w:t>
      </w:r>
    </w:p>
    <w:p w14:paraId="302CEFC4" w14:textId="4D1B9AA8" w:rsidR="00063646" w:rsidRPr="00F3566A" w:rsidRDefault="00504A30" w:rsidP="00A5341F">
      <w:pPr>
        <w:spacing w:line="360" w:lineRule="auto"/>
        <w:rPr>
          <w:rFonts w:eastAsiaTheme="minorEastAsia"/>
          <w:szCs w:val="24"/>
        </w:rPr>
      </w:pPr>
      <w:r w:rsidRPr="00F3566A">
        <w:rPr>
          <w:szCs w:val="24"/>
        </w:rPr>
        <w:t>w</w:t>
      </w:r>
      <w:r w:rsidR="00063646" w:rsidRPr="00F3566A">
        <w:rPr>
          <w:szCs w:val="24"/>
        </w:rPr>
        <w:t xml:space="preserve">here </w:t>
      </w:r>
      <m:oMath>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oMath>
      <w:r w:rsidR="00063646" w:rsidRPr="00F3566A">
        <w:rPr>
          <w:rFonts w:eastAsiaTheme="minorEastAsia"/>
          <w:szCs w:val="24"/>
        </w:rPr>
        <w:t xml:space="preserve"> is the orientation angle of the fast axis w.r.t. the </w:t>
      </w:r>
      <w:r w:rsidR="00063646" w:rsidRPr="00F3566A">
        <w:rPr>
          <w:rFonts w:eastAsiaTheme="minorEastAsia"/>
          <w:i/>
          <w:iCs/>
          <w:szCs w:val="24"/>
        </w:rPr>
        <w:t>x</w:t>
      </w:r>
      <w:r w:rsidR="00063646" w:rsidRPr="00F3566A">
        <w:rPr>
          <w:rFonts w:eastAsiaTheme="minorEastAsia"/>
          <w:szCs w:val="24"/>
        </w:rPr>
        <w:t xml:space="preserve"> direction. When the</w:t>
      </w:r>
      <w:r w:rsidR="004D7F15" w:rsidRPr="00F3566A">
        <w:rPr>
          <w:szCs w:val="24"/>
        </w:rPr>
        <w:t xml:space="preserve"> </w:t>
      </w:r>
      <m:oMath>
        <m:sSub>
          <m:sSubPr>
            <m:ctrlPr>
              <w:rPr>
                <w:rFonts w:ascii="Cambria Math" w:hAnsi="Cambria Math"/>
                <w:i/>
                <w:iCs/>
                <w:szCs w:val="24"/>
              </w:rPr>
            </m:ctrlPr>
          </m:sSubPr>
          <m:e>
            <m:r>
              <w:rPr>
                <w:rFonts w:ascii="Cambria Math" w:hAnsi="Cambria Math"/>
                <w:szCs w:val="24"/>
              </w:rPr>
              <m:t>E</m:t>
            </m:r>
          </m:e>
          <m:sub>
            <m:r>
              <w:rPr>
                <w:rFonts w:ascii="Cambria Math" w:hAnsi="Cambria Math"/>
                <w:szCs w:val="24"/>
              </w:rPr>
              <m:t>in</m:t>
            </m:r>
          </m:sub>
        </m:sSub>
      </m:oMath>
      <w:r w:rsidR="00063646" w:rsidRPr="00F3566A">
        <w:rPr>
          <w:rFonts w:eastAsiaTheme="minorEastAsia"/>
          <w:szCs w:val="24"/>
        </w:rPr>
        <w:t xml:space="preserve"> </w:t>
      </w:r>
      <w:r w:rsidR="004D7F15" w:rsidRPr="00F3566A">
        <w:rPr>
          <w:rFonts w:eastAsiaTheme="minorEastAsia"/>
          <w:szCs w:val="24"/>
        </w:rPr>
        <w:t xml:space="preserve">passes through the QWP1 with the </w:t>
      </w:r>
      <w:r w:rsidR="00063646" w:rsidRPr="00F3566A">
        <w:rPr>
          <w:rFonts w:eastAsiaTheme="minorEastAsia"/>
          <w:szCs w:val="24"/>
        </w:rPr>
        <w:t xml:space="preserve">angle </w:t>
      </w:r>
      <m:oMath>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oMath>
      <w:r w:rsidR="00063646" w:rsidRPr="00F3566A">
        <w:rPr>
          <w:rFonts w:eastAsiaTheme="minorEastAsia"/>
          <w:szCs w:val="24"/>
        </w:rPr>
        <w:t xml:space="preserve"> </w:t>
      </w:r>
      <w:r w:rsidR="004D7F15" w:rsidRPr="00F3566A">
        <w:rPr>
          <w:rFonts w:eastAsiaTheme="minorEastAsia"/>
          <w:szCs w:val="24"/>
        </w:rPr>
        <w:t>of</w:t>
      </w:r>
      <w:r w:rsidR="00063646" w:rsidRPr="00F3566A">
        <w:rPr>
          <w:rFonts w:eastAsiaTheme="minorEastAsia"/>
          <w:szCs w:val="24"/>
        </w:rPr>
        <w:t xml:space="preserve"> </w:t>
      </w:r>
      <m:oMath>
        <m:f>
          <m:fPr>
            <m:ctrlPr>
              <w:rPr>
                <w:rFonts w:ascii="Cambria Math" w:eastAsiaTheme="minorEastAsia" w:hAnsi="Cambria Math"/>
                <w:i/>
                <w:szCs w:val="24"/>
              </w:rPr>
            </m:ctrlPr>
          </m:fPr>
          <m:num>
            <m:r>
              <w:rPr>
                <w:rFonts w:ascii="Cambria Math" w:eastAsiaTheme="minorEastAsia" w:hAnsi="Cambria Math"/>
                <w:szCs w:val="24"/>
              </w:rPr>
              <m:t>π</m:t>
            </m:r>
          </m:num>
          <m:den>
            <m:r>
              <w:rPr>
                <w:rFonts w:ascii="Cambria Math" w:eastAsiaTheme="minorEastAsia" w:hAnsi="Cambria Math"/>
                <w:szCs w:val="24"/>
              </w:rPr>
              <m:t>4</m:t>
            </m:r>
          </m:den>
        </m:f>
      </m:oMath>
      <w:r w:rsidR="00063646" w:rsidRPr="00F3566A">
        <w:rPr>
          <w:rFonts w:eastAsiaTheme="minorEastAsia"/>
          <w:szCs w:val="24"/>
        </w:rPr>
        <w:t xml:space="preserve">, the </w:t>
      </w:r>
      <w:r w:rsidR="004D7F15" w:rsidRPr="00F3566A">
        <w:rPr>
          <w:rFonts w:eastAsiaTheme="minorEastAsia"/>
          <w:szCs w:val="24"/>
        </w:rPr>
        <w:t>output vector</w:t>
      </w:r>
      <w:r w:rsidR="00063646" w:rsidRPr="00F3566A">
        <w:rPr>
          <w:rFonts w:eastAsiaTheme="minorEastAsia"/>
          <w:szCs w:val="24"/>
        </w:rPr>
        <w:t xml:space="preserve"> can be calculated by</w:t>
      </w:r>
    </w:p>
    <w:p w14:paraId="46F6FC28" w14:textId="225EA179" w:rsidR="00063646" w:rsidRPr="00F3566A" w:rsidRDefault="00891C9F" w:rsidP="00AB63D6">
      <w:pPr>
        <w:tabs>
          <w:tab w:val="right" w:pos="9026"/>
        </w:tabs>
        <w:spacing w:line="360" w:lineRule="auto"/>
        <w:rPr>
          <w:rFonts w:eastAsiaTheme="minorEastAsia"/>
          <w:iCs/>
          <w:szCs w:val="24"/>
        </w:rPr>
      </w:pPr>
      <m:oMath>
        <m:sSub>
          <m:sSubPr>
            <m:ctrlPr>
              <w:rPr>
                <w:rFonts w:ascii="Cambria Math" w:hAnsi="Cambria Math"/>
                <w:i/>
                <w:iCs/>
                <w:szCs w:val="24"/>
              </w:rPr>
            </m:ctrlPr>
          </m:sSubPr>
          <m:e>
            <m:r>
              <w:rPr>
                <w:rFonts w:ascii="Cambria Math" w:hAnsi="Cambria Math"/>
                <w:szCs w:val="24"/>
              </w:rPr>
              <m:t>J</m:t>
            </m:r>
          </m:e>
          <m:sub>
            <m:r>
              <w:rPr>
                <w:rFonts w:ascii="Cambria Math" w:hAnsi="Cambria Math"/>
                <w:szCs w:val="24"/>
              </w:rPr>
              <m:t>QWP1</m:t>
            </m:r>
          </m:sub>
        </m:sSub>
        <m:sSub>
          <m:sSubPr>
            <m:ctrlPr>
              <w:rPr>
                <w:rFonts w:ascii="Cambria Math" w:hAnsi="Cambria Math"/>
                <w:i/>
                <w:iCs/>
                <w:szCs w:val="24"/>
              </w:rPr>
            </m:ctrlPr>
          </m:sSubPr>
          <m:e>
            <m:r>
              <w:rPr>
                <w:rFonts w:ascii="Cambria Math" w:hAnsi="Cambria Math"/>
                <w:szCs w:val="24"/>
              </w:rPr>
              <m:t>E</m:t>
            </m:r>
          </m:e>
          <m:sub>
            <m:r>
              <w:rPr>
                <w:rFonts w:ascii="Cambria Math" w:hAnsi="Cambria Math"/>
                <w:szCs w:val="24"/>
              </w:rPr>
              <m:t>in</m:t>
            </m:r>
          </m:sub>
        </m:sSub>
        <m:r>
          <w:rPr>
            <w:rFonts w:ascii="Cambria Math" w:hAnsi="Cambria Math"/>
            <w:szCs w:val="24"/>
          </w:rPr>
          <m:t>=</m:t>
        </m:r>
        <m:sSup>
          <m:sSupPr>
            <m:ctrlPr>
              <w:rPr>
                <w:rFonts w:ascii="Cambria Math" w:hAnsi="Cambria Math"/>
                <w:i/>
                <w:iCs/>
                <w:szCs w:val="24"/>
              </w:rPr>
            </m:ctrlPr>
          </m:sSupPr>
          <m:e>
            <m:r>
              <w:rPr>
                <w:rFonts w:ascii="Cambria Math" w:hAnsi="Cambria Math"/>
                <w:szCs w:val="24"/>
              </w:rPr>
              <m:t>e</m:t>
            </m:r>
          </m:e>
          <m:sup>
            <m:r>
              <w:rPr>
                <w:rFonts w:ascii="Cambria Math" w:hAnsi="Cambria Math"/>
                <w:szCs w:val="24"/>
              </w:rPr>
              <m:t>-</m:t>
            </m:r>
            <m:f>
              <m:fPr>
                <m:ctrlPr>
                  <w:rPr>
                    <w:rFonts w:ascii="Cambria Math" w:hAnsi="Cambria Math"/>
                    <w:i/>
                    <w:szCs w:val="24"/>
                  </w:rPr>
                </m:ctrlPr>
              </m:fPr>
              <m:num>
                <m:r>
                  <w:rPr>
                    <w:rFonts w:ascii="Cambria Math" w:hAnsi="Cambria Math"/>
                    <w:szCs w:val="24"/>
                  </w:rPr>
                  <m:t>iπ</m:t>
                </m:r>
              </m:num>
              <m:den>
                <m:r>
                  <w:rPr>
                    <w:rFonts w:ascii="Cambria Math" w:hAnsi="Cambria Math"/>
                    <w:szCs w:val="24"/>
                  </w:rPr>
                  <m:t>4</m:t>
                </m:r>
              </m:den>
            </m:f>
          </m:sup>
        </m:sSup>
        <m:d>
          <m:dPr>
            <m:begChr m:val="["/>
            <m:endChr m:val="]"/>
            <m:ctrlPr>
              <w:rPr>
                <w:rFonts w:ascii="Cambria Math" w:hAnsi="Cambria Math"/>
                <w:i/>
                <w:iCs/>
                <w:szCs w:val="24"/>
              </w:rPr>
            </m:ctrlPr>
          </m:dPr>
          <m:e>
            <m:r>
              <w:rPr>
                <w:rFonts w:ascii="Cambria Math" w:hAnsi="Cambria Math"/>
                <w:szCs w:val="24"/>
              </w:rPr>
              <m:t xml:space="preserve"> </m:t>
            </m:r>
            <m:m>
              <m:mPr>
                <m:mcs>
                  <m:mc>
                    <m:mcPr>
                      <m:count m:val="2"/>
                      <m:mcJc m:val="center"/>
                    </m:mcPr>
                  </m:mc>
                </m:mcs>
                <m:ctrlPr>
                  <w:rPr>
                    <w:rFonts w:ascii="Cambria Math" w:hAnsi="Cambria Math"/>
                    <w:i/>
                    <w:iCs/>
                    <w:szCs w:val="24"/>
                  </w:rPr>
                </m:ctrlPr>
              </m:mPr>
              <m:mr>
                <m:e>
                  <m:func>
                    <m:funcPr>
                      <m:ctrlPr>
                        <w:rPr>
                          <w:rFonts w:ascii="Cambria Math" w:hAnsi="Cambria Math"/>
                          <w:i/>
                          <w:iCs/>
                          <w:szCs w:val="24"/>
                        </w:rPr>
                      </m:ctrlPr>
                    </m:funcPr>
                    <m:fName>
                      <m:sSup>
                        <m:sSupPr>
                          <m:ctrlPr>
                            <w:rPr>
                              <w:rFonts w:ascii="Cambria Math" w:hAnsi="Cambria Math"/>
                              <w:i/>
                              <w:iCs/>
                              <w:szCs w:val="24"/>
                            </w:rPr>
                          </m:ctrlPr>
                        </m:sSupPr>
                        <m:e>
                          <m:r>
                            <m:rPr>
                              <m:sty m:val="p"/>
                            </m:rPr>
                            <w:rPr>
                              <w:rFonts w:ascii="Cambria Math" w:hAnsi="Cambria Math"/>
                              <w:szCs w:val="24"/>
                            </w:rPr>
                            <m:t>cos</m:t>
                          </m:r>
                        </m:e>
                        <m:sup>
                          <m:r>
                            <w:rPr>
                              <w:rFonts w:ascii="Cambria Math" w:hAnsi="Cambria Math"/>
                              <w:szCs w:val="24"/>
                            </w:rPr>
                            <m:t>2</m:t>
                          </m:r>
                        </m:sup>
                      </m:sSup>
                    </m:fName>
                    <m:e>
                      <m:f>
                        <m:fPr>
                          <m:ctrlPr>
                            <w:rPr>
                              <w:rFonts w:ascii="Cambria Math" w:eastAsiaTheme="minorEastAsia" w:hAnsi="Cambria Math"/>
                              <w:i/>
                              <w:szCs w:val="24"/>
                            </w:rPr>
                          </m:ctrlPr>
                        </m:fPr>
                        <m:num>
                          <m:r>
                            <w:rPr>
                              <w:rFonts w:ascii="Cambria Math" w:eastAsiaTheme="minorEastAsia" w:hAnsi="Cambria Math"/>
                              <w:szCs w:val="24"/>
                            </w:rPr>
                            <m:t>π</m:t>
                          </m:r>
                        </m:num>
                        <m:den>
                          <m:r>
                            <w:rPr>
                              <w:rFonts w:ascii="Cambria Math" w:eastAsiaTheme="minorEastAsia" w:hAnsi="Cambria Math"/>
                              <w:szCs w:val="24"/>
                            </w:rPr>
                            <m:t>4</m:t>
                          </m:r>
                        </m:den>
                      </m:f>
                      <m:r>
                        <w:rPr>
                          <w:rFonts w:ascii="Cambria Math" w:hAnsi="Cambria Math"/>
                          <w:szCs w:val="24"/>
                        </w:rPr>
                        <m:t>+i</m:t>
                      </m:r>
                      <m:func>
                        <m:funcPr>
                          <m:ctrlPr>
                            <w:rPr>
                              <w:rFonts w:ascii="Cambria Math" w:hAnsi="Cambria Math"/>
                              <w:i/>
                              <w:iCs/>
                              <w:szCs w:val="24"/>
                            </w:rPr>
                          </m:ctrlPr>
                        </m:funcPr>
                        <m:fName>
                          <m:sSup>
                            <m:sSupPr>
                              <m:ctrlPr>
                                <w:rPr>
                                  <w:rFonts w:ascii="Cambria Math" w:hAnsi="Cambria Math"/>
                                  <w:i/>
                                  <w:iCs/>
                                  <w:szCs w:val="24"/>
                                </w:rPr>
                              </m:ctrlPr>
                            </m:sSupPr>
                            <m:e>
                              <m:r>
                                <m:rPr>
                                  <m:sty m:val="p"/>
                                </m:rPr>
                                <w:rPr>
                                  <w:rFonts w:ascii="Cambria Math" w:hAnsi="Cambria Math"/>
                                  <w:szCs w:val="24"/>
                                </w:rPr>
                                <m:t>sin</m:t>
                              </m:r>
                            </m:e>
                            <m:sup>
                              <m:r>
                                <w:rPr>
                                  <w:rFonts w:ascii="Cambria Math" w:hAnsi="Cambria Math"/>
                                  <w:szCs w:val="24"/>
                                </w:rPr>
                                <m:t>2</m:t>
                              </m:r>
                            </m:sup>
                          </m:sSup>
                        </m:fName>
                        <m:e>
                          <m:f>
                            <m:fPr>
                              <m:ctrlPr>
                                <w:rPr>
                                  <w:rFonts w:ascii="Cambria Math" w:eastAsiaTheme="minorEastAsia" w:hAnsi="Cambria Math"/>
                                  <w:i/>
                                  <w:szCs w:val="24"/>
                                </w:rPr>
                              </m:ctrlPr>
                            </m:fPr>
                            <m:num>
                              <m:r>
                                <w:rPr>
                                  <w:rFonts w:ascii="Cambria Math" w:eastAsiaTheme="minorEastAsia" w:hAnsi="Cambria Math"/>
                                  <w:szCs w:val="24"/>
                                </w:rPr>
                                <m:t>π</m:t>
                              </m:r>
                            </m:num>
                            <m:den>
                              <m:r>
                                <w:rPr>
                                  <w:rFonts w:ascii="Cambria Math" w:eastAsiaTheme="minorEastAsia" w:hAnsi="Cambria Math"/>
                                  <w:szCs w:val="24"/>
                                </w:rPr>
                                <m:t>4</m:t>
                              </m:r>
                            </m:den>
                          </m:f>
                        </m:e>
                      </m:func>
                    </m:e>
                  </m:func>
                </m:e>
                <m:e>
                  <m:d>
                    <m:dPr>
                      <m:ctrlPr>
                        <w:rPr>
                          <w:rFonts w:ascii="Cambria Math" w:hAnsi="Cambria Math"/>
                          <w:i/>
                          <w:iCs/>
                          <w:szCs w:val="24"/>
                        </w:rPr>
                      </m:ctrlPr>
                    </m:dPr>
                    <m:e>
                      <m:r>
                        <w:rPr>
                          <w:rFonts w:ascii="Cambria Math" w:hAnsi="Cambria Math"/>
                          <w:szCs w:val="24"/>
                        </w:rPr>
                        <m:t>1-i</m:t>
                      </m:r>
                    </m:e>
                  </m:d>
                  <m:func>
                    <m:funcPr>
                      <m:ctrlPr>
                        <w:rPr>
                          <w:rFonts w:ascii="Cambria Math" w:hAnsi="Cambria Math"/>
                          <w:i/>
                          <w:iCs/>
                          <w:szCs w:val="24"/>
                        </w:rPr>
                      </m:ctrlPr>
                    </m:funcPr>
                    <m:fName>
                      <m:r>
                        <m:rPr>
                          <m:sty m:val="p"/>
                        </m:rPr>
                        <w:rPr>
                          <w:rFonts w:ascii="Cambria Math" w:hAnsi="Cambria Math"/>
                          <w:szCs w:val="24"/>
                        </w:rPr>
                        <m:t>sin</m:t>
                      </m:r>
                    </m:fName>
                    <m:e>
                      <m:f>
                        <m:fPr>
                          <m:ctrlPr>
                            <w:rPr>
                              <w:rFonts w:ascii="Cambria Math" w:eastAsiaTheme="minorEastAsia" w:hAnsi="Cambria Math"/>
                              <w:i/>
                              <w:szCs w:val="24"/>
                            </w:rPr>
                          </m:ctrlPr>
                        </m:fPr>
                        <m:num>
                          <m:r>
                            <w:rPr>
                              <w:rFonts w:ascii="Cambria Math" w:eastAsiaTheme="minorEastAsia" w:hAnsi="Cambria Math"/>
                              <w:szCs w:val="24"/>
                            </w:rPr>
                            <m:t>π</m:t>
                          </m:r>
                        </m:num>
                        <m:den>
                          <m:r>
                            <w:rPr>
                              <w:rFonts w:ascii="Cambria Math" w:eastAsiaTheme="minorEastAsia" w:hAnsi="Cambria Math"/>
                              <w:szCs w:val="24"/>
                            </w:rPr>
                            <m:t>4</m:t>
                          </m:r>
                        </m:den>
                      </m:f>
                      <m:func>
                        <m:funcPr>
                          <m:ctrlPr>
                            <w:rPr>
                              <w:rFonts w:ascii="Cambria Math" w:hAnsi="Cambria Math"/>
                              <w:i/>
                              <w:iCs/>
                              <w:szCs w:val="24"/>
                            </w:rPr>
                          </m:ctrlPr>
                        </m:funcPr>
                        <m:fName>
                          <m:r>
                            <m:rPr>
                              <m:sty m:val="p"/>
                            </m:rPr>
                            <w:rPr>
                              <w:rFonts w:ascii="Cambria Math" w:hAnsi="Cambria Math"/>
                              <w:szCs w:val="24"/>
                            </w:rPr>
                            <m:t>cos</m:t>
                          </m:r>
                        </m:fName>
                        <m:e>
                          <m:f>
                            <m:fPr>
                              <m:ctrlPr>
                                <w:rPr>
                                  <w:rFonts w:ascii="Cambria Math" w:eastAsiaTheme="minorEastAsia" w:hAnsi="Cambria Math"/>
                                  <w:i/>
                                  <w:szCs w:val="24"/>
                                </w:rPr>
                              </m:ctrlPr>
                            </m:fPr>
                            <m:num>
                              <m:r>
                                <w:rPr>
                                  <w:rFonts w:ascii="Cambria Math" w:eastAsiaTheme="minorEastAsia" w:hAnsi="Cambria Math"/>
                                  <w:szCs w:val="24"/>
                                </w:rPr>
                                <m:t>π</m:t>
                              </m:r>
                            </m:num>
                            <m:den>
                              <m:r>
                                <w:rPr>
                                  <w:rFonts w:ascii="Cambria Math" w:eastAsiaTheme="minorEastAsia" w:hAnsi="Cambria Math"/>
                                  <w:szCs w:val="24"/>
                                </w:rPr>
                                <m:t>4</m:t>
                              </m:r>
                            </m:den>
                          </m:f>
                        </m:e>
                      </m:func>
                    </m:e>
                  </m:func>
                </m:e>
              </m:mr>
              <m:mr>
                <m:e>
                  <m:d>
                    <m:dPr>
                      <m:ctrlPr>
                        <w:rPr>
                          <w:rFonts w:ascii="Cambria Math" w:hAnsi="Cambria Math"/>
                          <w:i/>
                          <w:iCs/>
                          <w:szCs w:val="24"/>
                        </w:rPr>
                      </m:ctrlPr>
                    </m:dPr>
                    <m:e>
                      <m:r>
                        <w:rPr>
                          <w:rFonts w:ascii="Cambria Math" w:hAnsi="Cambria Math"/>
                          <w:szCs w:val="24"/>
                        </w:rPr>
                        <m:t>1-i</m:t>
                      </m:r>
                    </m:e>
                  </m:d>
                  <m:func>
                    <m:funcPr>
                      <m:ctrlPr>
                        <w:rPr>
                          <w:rFonts w:ascii="Cambria Math" w:hAnsi="Cambria Math"/>
                          <w:i/>
                          <w:iCs/>
                          <w:szCs w:val="24"/>
                        </w:rPr>
                      </m:ctrlPr>
                    </m:funcPr>
                    <m:fName>
                      <m:r>
                        <m:rPr>
                          <m:sty m:val="p"/>
                        </m:rPr>
                        <w:rPr>
                          <w:rFonts w:ascii="Cambria Math" w:hAnsi="Cambria Math"/>
                          <w:szCs w:val="24"/>
                        </w:rPr>
                        <m:t>sin</m:t>
                      </m:r>
                    </m:fName>
                    <m:e>
                      <m:f>
                        <m:fPr>
                          <m:ctrlPr>
                            <w:rPr>
                              <w:rFonts w:ascii="Cambria Math" w:eastAsiaTheme="minorEastAsia" w:hAnsi="Cambria Math"/>
                              <w:i/>
                              <w:szCs w:val="24"/>
                            </w:rPr>
                          </m:ctrlPr>
                        </m:fPr>
                        <m:num>
                          <m:r>
                            <w:rPr>
                              <w:rFonts w:ascii="Cambria Math" w:eastAsiaTheme="minorEastAsia" w:hAnsi="Cambria Math"/>
                              <w:szCs w:val="24"/>
                            </w:rPr>
                            <m:t>π</m:t>
                          </m:r>
                        </m:num>
                        <m:den>
                          <m:r>
                            <w:rPr>
                              <w:rFonts w:ascii="Cambria Math" w:eastAsiaTheme="minorEastAsia" w:hAnsi="Cambria Math"/>
                              <w:szCs w:val="24"/>
                            </w:rPr>
                            <m:t>4</m:t>
                          </m:r>
                        </m:den>
                      </m:f>
                      <m:func>
                        <m:funcPr>
                          <m:ctrlPr>
                            <w:rPr>
                              <w:rFonts w:ascii="Cambria Math" w:hAnsi="Cambria Math"/>
                              <w:i/>
                              <w:iCs/>
                              <w:szCs w:val="24"/>
                            </w:rPr>
                          </m:ctrlPr>
                        </m:funcPr>
                        <m:fName>
                          <m:r>
                            <m:rPr>
                              <m:sty m:val="p"/>
                            </m:rPr>
                            <w:rPr>
                              <w:rFonts w:ascii="Cambria Math" w:hAnsi="Cambria Math"/>
                              <w:szCs w:val="24"/>
                            </w:rPr>
                            <m:t>cos</m:t>
                          </m:r>
                        </m:fName>
                        <m:e>
                          <m:f>
                            <m:fPr>
                              <m:ctrlPr>
                                <w:rPr>
                                  <w:rFonts w:ascii="Cambria Math" w:eastAsiaTheme="minorEastAsia" w:hAnsi="Cambria Math"/>
                                  <w:i/>
                                  <w:szCs w:val="24"/>
                                </w:rPr>
                              </m:ctrlPr>
                            </m:fPr>
                            <m:num>
                              <m:r>
                                <w:rPr>
                                  <w:rFonts w:ascii="Cambria Math" w:eastAsiaTheme="minorEastAsia" w:hAnsi="Cambria Math"/>
                                  <w:szCs w:val="24"/>
                                </w:rPr>
                                <m:t>π</m:t>
                              </m:r>
                            </m:num>
                            <m:den>
                              <m:r>
                                <w:rPr>
                                  <w:rFonts w:ascii="Cambria Math" w:eastAsiaTheme="minorEastAsia" w:hAnsi="Cambria Math"/>
                                  <w:szCs w:val="24"/>
                                </w:rPr>
                                <m:t>4</m:t>
                              </m:r>
                            </m:den>
                          </m:f>
                        </m:e>
                      </m:func>
                    </m:e>
                  </m:func>
                </m:e>
                <m:e>
                  <m:func>
                    <m:funcPr>
                      <m:ctrlPr>
                        <w:rPr>
                          <w:rFonts w:ascii="Cambria Math" w:hAnsi="Cambria Math"/>
                          <w:i/>
                          <w:iCs/>
                          <w:szCs w:val="24"/>
                        </w:rPr>
                      </m:ctrlPr>
                    </m:funcPr>
                    <m:fName>
                      <m:sSup>
                        <m:sSupPr>
                          <m:ctrlPr>
                            <w:rPr>
                              <w:rFonts w:ascii="Cambria Math" w:hAnsi="Cambria Math"/>
                              <w:i/>
                              <w:iCs/>
                              <w:szCs w:val="24"/>
                            </w:rPr>
                          </m:ctrlPr>
                        </m:sSupPr>
                        <m:e>
                          <m:r>
                            <m:rPr>
                              <m:sty m:val="p"/>
                            </m:rPr>
                            <w:rPr>
                              <w:rFonts w:ascii="Cambria Math" w:hAnsi="Cambria Math"/>
                              <w:szCs w:val="24"/>
                            </w:rPr>
                            <m:t>sin</m:t>
                          </m:r>
                        </m:e>
                        <m:sup>
                          <m:r>
                            <w:rPr>
                              <w:rFonts w:ascii="Cambria Math" w:hAnsi="Cambria Math"/>
                              <w:szCs w:val="24"/>
                            </w:rPr>
                            <m:t>2</m:t>
                          </m:r>
                        </m:sup>
                      </m:sSup>
                    </m:fName>
                    <m:e>
                      <m:f>
                        <m:fPr>
                          <m:ctrlPr>
                            <w:rPr>
                              <w:rFonts w:ascii="Cambria Math" w:eastAsiaTheme="minorEastAsia" w:hAnsi="Cambria Math"/>
                              <w:i/>
                              <w:szCs w:val="24"/>
                            </w:rPr>
                          </m:ctrlPr>
                        </m:fPr>
                        <m:num>
                          <m:r>
                            <w:rPr>
                              <w:rFonts w:ascii="Cambria Math" w:eastAsiaTheme="minorEastAsia" w:hAnsi="Cambria Math"/>
                              <w:szCs w:val="24"/>
                            </w:rPr>
                            <m:t>π</m:t>
                          </m:r>
                        </m:num>
                        <m:den>
                          <m:r>
                            <w:rPr>
                              <w:rFonts w:ascii="Cambria Math" w:eastAsiaTheme="minorEastAsia" w:hAnsi="Cambria Math"/>
                              <w:szCs w:val="24"/>
                            </w:rPr>
                            <m:t>4</m:t>
                          </m:r>
                        </m:den>
                      </m:f>
                      <m:r>
                        <w:rPr>
                          <w:rFonts w:ascii="Cambria Math" w:hAnsi="Cambria Math"/>
                          <w:szCs w:val="24"/>
                        </w:rPr>
                        <m:t>+i</m:t>
                      </m:r>
                      <m:func>
                        <m:funcPr>
                          <m:ctrlPr>
                            <w:rPr>
                              <w:rFonts w:ascii="Cambria Math" w:hAnsi="Cambria Math"/>
                              <w:i/>
                              <w:iCs/>
                              <w:szCs w:val="24"/>
                            </w:rPr>
                          </m:ctrlPr>
                        </m:funcPr>
                        <m:fName>
                          <m:sSup>
                            <m:sSupPr>
                              <m:ctrlPr>
                                <w:rPr>
                                  <w:rFonts w:ascii="Cambria Math" w:hAnsi="Cambria Math"/>
                                  <w:i/>
                                  <w:iCs/>
                                  <w:szCs w:val="24"/>
                                </w:rPr>
                              </m:ctrlPr>
                            </m:sSupPr>
                            <m:e>
                              <m:r>
                                <m:rPr>
                                  <m:sty m:val="p"/>
                                </m:rPr>
                                <w:rPr>
                                  <w:rFonts w:ascii="Cambria Math" w:hAnsi="Cambria Math"/>
                                  <w:szCs w:val="24"/>
                                </w:rPr>
                                <m:t>cos</m:t>
                              </m:r>
                            </m:e>
                            <m:sup>
                              <m:r>
                                <w:rPr>
                                  <w:rFonts w:ascii="Cambria Math" w:hAnsi="Cambria Math"/>
                                  <w:szCs w:val="24"/>
                                </w:rPr>
                                <m:t>2</m:t>
                              </m:r>
                            </m:sup>
                          </m:sSup>
                        </m:fName>
                        <m:e>
                          <m:f>
                            <m:fPr>
                              <m:ctrlPr>
                                <w:rPr>
                                  <w:rFonts w:ascii="Cambria Math" w:eastAsiaTheme="minorEastAsia" w:hAnsi="Cambria Math"/>
                                  <w:i/>
                                  <w:szCs w:val="24"/>
                                </w:rPr>
                              </m:ctrlPr>
                            </m:fPr>
                            <m:num>
                              <m:r>
                                <w:rPr>
                                  <w:rFonts w:ascii="Cambria Math" w:eastAsiaTheme="minorEastAsia" w:hAnsi="Cambria Math"/>
                                  <w:szCs w:val="24"/>
                                </w:rPr>
                                <m:t>π</m:t>
                              </m:r>
                            </m:num>
                            <m:den>
                              <m:r>
                                <w:rPr>
                                  <w:rFonts w:ascii="Cambria Math" w:eastAsiaTheme="minorEastAsia" w:hAnsi="Cambria Math"/>
                                  <w:szCs w:val="24"/>
                                </w:rPr>
                                <m:t>4</m:t>
                              </m:r>
                            </m:den>
                          </m:f>
                        </m:e>
                      </m:func>
                    </m:e>
                  </m:func>
                </m:e>
              </m:mr>
            </m:m>
            <m:r>
              <w:rPr>
                <w:rFonts w:ascii="Cambria Math" w:hAnsi="Cambria Math"/>
                <w:szCs w:val="24"/>
              </w:rPr>
              <m:t xml:space="preserve"> </m:t>
            </m:r>
          </m:e>
        </m:d>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r>
                    <w:rPr>
                      <w:rFonts w:ascii="Cambria Math" w:hAnsi="Cambria Math"/>
                      <w:szCs w:val="24"/>
                    </w:rPr>
                    <m:t>1</m:t>
                  </m:r>
                </m:e>
              </m:mr>
              <m:mr>
                <m:e>
                  <m:r>
                    <w:rPr>
                      <w:rFonts w:ascii="Cambria Math" w:hAnsi="Cambria Math"/>
                      <w:szCs w:val="24"/>
                    </w:rPr>
                    <m:t>0</m:t>
                  </m:r>
                </m:e>
              </m:mr>
            </m:m>
            <m:r>
              <w:rPr>
                <w:rFonts w:ascii="Cambria Math" w:hAnsi="Cambria Math"/>
                <w:szCs w:val="24"/>
              </w:rPr>
              <m:t xml:space="preserve"> </m:t>
            </m:r>
          </m:e>
        </m:d>
        <m:r>
          <w:rPr>
            <w:rFonts w:ascii="Cambria Math" w:hAnsi="Cambria Math"/>
            <w:szCs w:val="24"/>
          </w:rPr>
          <m:t>=</m:t>
        </m:r>
        <m:f>
          <m:fPr>
            <m:ctrlPr>
              <w:rPr>
                <w:rFonts w:ascii="Cambria Math" w:eastAsiaTheme="minorEastAsia" w:hAnsi="Cambria Math"/>
                <w:i/>
                <w:iCs/>
                <w:szCs w:val="24"/>
              </w:rPr>
            </m:ctrlPr>
          </m:fPr>
          <m:num>
            <m:r>
              <w:rPr>
                <w:rFonts w:ascii="Cambria Math" w:eastAsiaTheme="minorEastAsia" w:hAnsi="Cambria Math"/>
                <w:szCs w:val="24"/>
              </w:rPr>
              <m:t>1</m:t>
            </m:r>
          </m:num>
          <m:den>
            <m:rad>
              <m:radPr>
                <m:degHide m:val="1"/>
                <m:ctrlPr>
                  <w:rPr>
                    <w:rFonts w:ascii="Cambria Math" w:eastAsiaTheme="minorEastAsia" w:hAnsi="Cambria Math"/>
                    <w:i/>
                    <w:iCs/>
                    <w:szCs w:val="24"/>
                  </w:rPr>
                </m:ctrlPr>
              </m:radPr>
              <m:deg/>
              <m:e>
                <m:r>
                  <w:rPr>
                    <w:rFonts w:ascii="Cambria Math" w:eastAsiaTheme="minorEastAsia" w:hAnsi="Cambria Math"/>
                    <w:szCs w:val="24"/>
                  </w:rPr>
                  <m:t>2</m:t>
                </m:r>
              </m:e>
            </m:rad>
          </m:den>
        </m:f>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r>
                    <w:rPr>
                      <w:rFonts w:ascii="Cambria Math" w:hAnsi="Cambria Math"/>
                      <w:szCs w:val="24"/>
                    </w:rPr>
                    <m:t>1</m:t>
                  </m:r>
                </m:e>
              </m:mr>
              <m:mr>
                <m:e>
                  <m:r>
                    <w:rPr>
                      <w:rFonts w:ascii="Cambria Math" w:hAnsi="Cambria Math"/>
                      <w:szCs w:val="24"/>
                    </w:rPr>
                    <m:t>-i</m:t>
                  </m:r>
                </m:e>
              </m:mr>
            </m:m>
            <m:r>
              <w:rPr>
                <w:rFonts w:ascii="Cambria Math" w:hAnsi="Cambria Math"/>
                <w:szCs w:val="24"/>
              </w:rPr>
              <m:t xml:space="preserve"> </m:t>
            </m:r>
          </m:e>
        </m:d>
      </m:oMath>
      <w:r w:rsidR="00063646" w:rsidRPr="00F3566A">
        <w:rPr>
          <w:rFonts w:eastAsiaTheme="minorEastAsia"/>
          <w:iCs/>
          <w:szCs w:val="24"/>
        </w:rPr>
        <w:tab/>
        <w:t>(S</w:t>
      </w:r>
      <w:r w:rsidR="00D1133F" w:rsidRPr="00F3566A">
        <w:rPr>
          <w:rFonts w:eastAsiaTheme="minorEastAsia"/>
          <w:iCs/>
          <w:szCs w:val="24"/>
        </w:rPr>
        <w:t>3</w:t>
      </w:r>
      <w:r w:rsidR="00063646" w:rsidRPr="00F3566A">
        <w:rPr>
          <w:rFonts w:eastAsiaTheme="minorEastAsia"/>
          <w:iCs/>
          <w:szCs w:val="24"/>
        </w:rPr>
        <w:t>)</w:t>
      </w:r>
    </w:p>
    <w:p w14:paraId="02B4C71A" w14:textId="30A07DEB" w:rsidR="00063646" w:rsidRPr="00F3566A" w:rsidRDefault="00F5714B" w:rsidP="00AB63D6">
      <w:pPr>
        <w:spacing w:line="360" w:lineRule="auto"/>
        <w:rPr>
          <w:iCs/>
          <w:szCs w:val="24"/>
        </w:rPr>
      </w:pPr>
      <w:r w:rsidRPr="00F3566A">
        <w:rPr>
          <w:rFonts w:eastAsiaTheme="minorEastAsia"/>
          <w:iCs/>
          <w:szCs w:val="24"/>
        </w:rPr>
        <w:t>Here</w:t>
      </w:r>
      <w:r w:rsidR="00063646" w:rsidRPr="00F3566A">
        <w:rPr>
          <w:rFonts w:eastAsiaTheme="minorEastAsia"/>
          <w:iCs/>
          <w:szCs w:val="24"/>
        </w:rPr>
        <w:t xml:space="preserve">, </w:t>
      </w:r>
      <w:r w:rsidR="00063646" w:rsidRPr="00F3566A">
        <w:rPr>
          <w:rFonts w:eastAsiaTheme="minorEastAsia"/>
          <w:szCs w:val="24"/>
        </w:rPr>
        <w:t>a</w:t>
      </w:r>
      <w:r w:rsidR="00063646" w:rsidRPr="00F3566A">
        <w:rPr>
          <w:rFonts w:eastAsiaTheme="minorEastAsia"/>
          <w:iCs/>
          <w:szCs w:val="24"/>
        </w:rPr>
        <w:t xml:space="preserve"> </w:t>
      </w:r>
      <w:r w:rsidR="00063646" w:rsidRPr="00F3566A">
        <w:rPr>
          <w:szCs w:val="24"/>
        </w:rPr>
        <w:t xml:space="preserve">right circularly polarized (RCP) light </w:t>
      </w:r>
      <w:r w:rsidR="00063646" w:rsidRPr="00F3566A">
        <w:rPr>
          <w:rFonts w:eastAsiaTheme="minorEastAsia"/>
          <w:iCs/>
          <w:szCs w:val="24"/>
        </w:rPr>
        <w:t>beam is generated.</w:t>
      </w:r>
      <w:r w:rsidR="00DC39F4" w:rsidRPr="00F3566A">
        <w:rPr>
          <w:rFonts w:eastAsiaTheme="minorEastAsia"/>
          <w:iCs/>
          <w:szCs w:val="24"/>
        </w:rPr>
        <w:t xml:space="preserve"> </w:t>
      </w:r>
      <w:r w:rsidR="00063646" w:rsidRPr="00F3566A">
        <w:rPr>
          <w:iCs/>
          <w:szCs w:val="24"/>
        </w:rPr>
        <w:t xml:space="preserve">When the RCP beam passes through a nanorod, </w:t>
      </w:r>
      <w:r w:rsidR="00DC39F4" w:rsidRPr="00F3566A">
        <w:rPr>
          <w:iCs/>
          <w:szCs w:val="24"/>
        </w:rPr>
        <w:t>t</w:t>
      </w:r>
      <w:r w:rsidR="00063646" w:rsidRPr="00F3566A">
        <w:rPr>
          <w:iCs/>
          <w:szCs w:val="24"/>
        </w:rPr>
        <w:t>he Jones vector of the transmitted beam can be written as</w:t>
      </w:r>
    </w:p>
    <w:p w14:paraId="6C46E471" w14:textId="3856651A" w:rsidR="00063646" w:rsidRPr="00F3566A" w:rsidRDefault="00891C9F" w:rsidP="00AB63D6">
      <w:pPr>
        <w:tabs>
          <w:tab w:val="right" w:pos="9026"/>
        </w:tabs>
        <w:spacing w:line="360" w:lineRule="auto"/>
        <w:rPr>
          <w:szCs w:val="24"/>
        </w:rPr>
      </w:pPr>
      <m:oMath>
        <m:sSub>
          <m:sSubPr>
            <m:ctrlPr>
              <w:rPr>
                <w:rFonts w:ascii="Cambria Math" w:hAnsi="Cambria Math"/>
                <w:i/>
                <w:iCs/>
                <w:szCs w:val="24"/>
              </w:rPr>
            </m:ctrlPr>
          </m:sSubPr>
          <m:e>
            <m:r>
              <w:rPr>
                <w:rFonts w:ascii="Cambria Math" w:hAnsi="Cambria Math"/>
                <w:szCs w:val="24"/>
              </w:rPr>
              <m:t>J</m:t>
            </m:r>
          </m:e>
          <m:sub>
            <m:r>
              <w:rPr>
                <w:rFonts w:ascii="Cambria Math" w:hAnsi="Cambria Math"/>
                <w:szCs w:val="24"/>
              </w:rPr>
              <m:t>nanorod</m:t>
            </m:r>
          </m:sub>
        </m:sSub>
        <m:r>
          <w:rPr>
            <w:rFonts w:ascii="Cambria Math" w:hAnsi="Cambria Math"/>
            <w:szCs w:val="24"/>
          </w:rPr>
          <m:t>RCP=</m:t>
        </m:r>
        <m:f>
          <m:fPr>
            <m:ctrlPr>
              <w:rPr>
                <w:rFonts w:ascii="Cambria Math" w:hAnsi="Cambria Math"/>
                <w:i/>
                <w:iCs/>
                <w:szCs w:val="24"/>
              </w:rPr>
            </m:ctrlPr>
          </m:fPr>
          <m:num>
            <m:r>
              <w:rPr>
                <w:rFonts w:ascii="Cambria Math" w:hAnsi="Cambria Math"/>
                <w:szCs w:val="24"/>
              </w:rPr>
              <m:t>2A+B</m:t>
            </m:r>
          </m:num>
          <m:den>
            <m:r>
              <w:rPr>
                <w:rFonts w:ascii="Cambria Math" w:hAnsi="Cambria Math"/>
                <w:szCs w:val="24"/>
              </w:rPr>
              <m:t>2</m:t>
            </m:r>
            <m:rad>
              <m:radPr>
                <m:degHide m:val="1"/>
                <m:ctrlPr>
                  <w:rPr>
                    <w:rFonts w:ascii="Cambria Math" w:hAnsi="Cambria Math"/>
                    <w:i/>
                    <w:iCs/>
                    <w:szCs w:val="24"/>
                  </w:rPr>
                </m:ctrlPr>
              </m:radPr>
              <m:deg/>
              <m:e>
                <m:r>
                  <w:rPr>
                    <w:rFonts w:ascii="Cambria Math" w:hAnsi="Cambria Math"/>
                    <w:szCs w:val="24"/>
                  </w:rPr>
                  <m:t>2</m:t>
                </m:r>
              </m:e>
            </m:rad>
          </m:den>
        </m:f>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r>
                    <w:rPr>
                      <w:rFonts w:ascii="Cambria Math" w:hAnsi="Cambria Math"/>
                      <w:szCs w:val="24"/>
                    </w:rPr>
                    <m:t>1</m:t>
                  </m:r>
                </m:e>
              </m:mr>
              <m:mr>
                <m:e>
                  <m:r>
                    <w:rPr>
                      <w:rFonts w:ascii="Cambria Math" w:hAnsi="Cambria Math"/>
                      <w:szCs w:val="24"/>
                    </w:rPr>
                    <m:t>-i</m:t>
                  </m:r>
                </m:e>
              </m:mr>
            </m:m>
            <m:r>
              <w:rPr>
                <w:rFonts w:ascii="Cambria Math" w:hAnsi="Cambria Math"/>
                <w:szCs w:val="24"/>
              </w:rPr>
              <m:t xml:space="preserve"> </m:t>
            </m:r>
          </m:e>
        </m:d>
        <m:r>
          <w:rPr>
            <w:rFonts w:ascii="Cambria Math" w:hAnsi="Cambria Math"/>
            <w:szCs w:val="24"/>
          </w:rPr>
          <m:t>+</m:t>
        </m:r>
        <m:f>
          <m:fPr>
            <m:ctrlPr>
              <w:rPr>
                <w:rFonts w:ascii="Cambria Math" w:hAnsi="Cambria Math"/>
                <w:i/>
                <w:iCs/>
                <w:szCs w:val="24"/>
              </w:rPr>
            </m:ctrlPr>
          </m:fPr>
          <m:num>
            <m:r>
              <w:rPr>
                <w:rFonts w:ascii="Cambria Math" w:hAnsi="Cambria Math" w:cs="Angsana New"/>
                <w:szCs w:val="24"/>
              </w:rPr>
              <m:t>B</m:t>
            </m:r>
          </m:num>
          <m:den>
            <m:r>
              <w:rPr>
                <w:rFonts w:ascii="Cambria Math" w:hAnsi="Cambria Math"/>
                <w:szCs w:val="24"/>
              </w:rPr>
              <m:t>2</m:t>
            </m:r>
            <m:rad>
              <m:radPr>
                <m:degHide m:val="1"/>
                <m:ctrlPr>
                  <w:rPr>
                    <w:rFonts w:ascii="Cambria Math" w:hAnsi="Cambria Math"/>
                    <w:i/>
                    <w:iCs/>
                    <w:szCs w:val="24"/>
                  </w:rPr>
                </m:ctrlPr>
              </m:radPr>
              <m:deg/>
              <m:e>
                <m:r>
                  <w:rPr>
                    <w:rFonts w:ascii="Cambria Math" w:hAnsi="Cambria Math"/>
                    <w:szCs w:val="24"/>
                  </w:rPr>
                  <m:t>2</m:t>
                </m:r>
              </m:e>
            </m:rad>
          </m:den>
        </m:f>
        <m:sSup>
          <m:sSupPr>
            <m:ctrlPr>
              <w:rPr>
                <w:rFonts w:ascii="Cambria Math" w:hAnsi="Cambria Math"/>
                <w:i/>
                <w:iCs/>
                <w:szCs w:val="24"/>
              </w:rPr>
            </m:ctrlPr>
          </m:sSupPr>
          <m:e>
            <m:r>
              <w:rPr>
                <w:rFonts w:ascii="Cambria Math" w:hAnsi="Cambria Math"/>
                <w:szCs w:val="24"/>
              </w:rPr>
              <m:t>e</m:t>
            </m:r>
          </m:e>
          <m:sup>
            <m:r>
              <w:rPr>
                <w:rFonts w:ascii="Cambria Math" w:hAnsi="Cambria Math"/>
                <w:szCs w:val="24"/>
              </w:rPr>
              <m:t>-i2θ</m:t>
            </m:r>
          </m:sup>
        </m:sSup>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r>
                    <w:rPr>
                      <w:rFonts w:ascii="Cambria Math" w:hAnsi="Cambria Math"/>
                      <w:szCs w:val="24"/>
                    </w:rPr>
                    <m:t>1</m:t>
                  </m:r>
                </m:e>
              </m:mr>
              <m:mr>
                <m:e>
                  <m:r>
                    <w:rPr>
                      <w:rFonts w:ascii="Cambria Math" w:hAnsi="Cambria Math"/>
                      <w:szCs w:val="24"/>
                    </w:rPr>
                    <m:t>i</m:t>
                  </m:r>
                </m:e>
              </m:mr>
            </m:m>
            <m:r>
              <w:rPr>
                <w:rFonts w:ascii="Cambria Math" w:hAnsi="Cambria Math"/>
                <w:szCs w:val="24"/>
              </w:rPr>
              <m:t xml:space="preserve"> </m:t>
            </m:r>
          </m:e>
        </m:d>
      </m:oMath>
      <w:r w:rsidR="00063646" w:rsidRPr="00F3566A">
        <w:rPr>
          <w:iCs/>
          <w:szCs w:val="24"/>
        </w:rPr>
        <w:tab/>
        <w:t>(S</w:t>
      </w:r>
      <w:r w:rsidR="00DC39F4" w:rsidRPr="00F3566A">
        <w:rPr>
          <w:iCs/>
          <w:szCs w:val="24"/>
        </w:rPr>
        <w:t>4</w:t>
      </w:r>
      <w:r w:rsidR="00063646" w:rsidRPr="00F3566A">
        <w:rPr>
          <w:iCs/>
          <w:szCs w:val="24"/>
        </w:rPr>
        <w:t>)</w:t>
      </w:r>
    </w:p>
    <w:p w14:paraId="76B6C580" w14:textId="622541BF" w:rsidR="00063646" w:rsidRPr="00F3566A" w:rsidRDefault="00063646" w:rsidP="00874853">
      <w:pPr>
        <w:spacing w:after="240" w:line="360" w:lineRule="auto"/>
        <w:rPr>
          <w:iCs/>
          <w:szCs w:val="24"/>
        </w:rPr>
      </w:pPr>
      <w:r w:rsidRPr="00F3566A">
        <w:rPr>
          <w:iCs/>
          <w:szCs w:val="24"/>
        </w:rPr>
        <w:t>The transmitted light includes two main parts</w:t>
      </w:r>
      <w:r w:rsidR="00C024BC" w:rsidRPr="00F3566A">
        <w:rPr>
          <w:iCs/>
          <w:szCs w:val="24"/>
        </w:rPr>
        <w:t xml:space="preserve">, </w:t>
      </w:r>
      <w:r w:rsidRPr="00F3566A">
        <w:rPr>
          <w:szCs w:val="24"/>
        </w:rPr>
        <w:t>non-converted</w:t>
      </w:r>
      <w:r w:rsidR="00C024BC" w:rsidRPr="00F3566A">
        <w:rPr>
          <w:szCs w:val="24"/>
        </w:rPr>
        <w:t xml:space="preserve"> part:</w:t>
      </w:r>
      <w:r w:rsidRPr="00F3566A">
        <w:rPr>
          <w:szCs w:val="24"/>
        </w:rPr>
        <w:t xml:space="preserve"> </w:t>
      </w:r>
      <m:oMath>
        <m:sSub>
          <m:sSubPr>
            <m:ctrlPr>
              <w:rPr>
                <w:rFonts w:ascii="Cambria Math" w:hAnsi="Cambria Math"/>
                <w:i/>
                <w:iCs/>
                <w:szCs w:val="24"/>
              </w:rPr>
            </m:ctrlPr>
          </m:sSubPr>
          <m:e>
            <m:r>
              <w:rPr>
                <w:rFonts w:ascii="Cambria Math" w:hAnsi="Cambria Math"/>
                <w:szCs w:val="24"/>
              </w:rPr>
              <m:t>E</m:t>
            </m:r>
          </m:e>
          <m:sub>
            <m:r>
              <w:rPr>
                <w:rFonts w:ascii="Cambria Math" w:hAnsi="Cambria Math"/>
                <w:szCs w:val="24"/>
              </w:rPr>
              <m:t>nc</m:t>
            </m:r>
          </m:sub>
        </m:sSub>
        <m:r>
          <w:rPr>
            <w:rFonts w:ascii="Cambria Math" w:hAnsi="Cambria Math"/>
            <w:szCs w:val="24"/>
          </w:rPr>
          <m:t>=</m:t>
        </m:r>
        <m:f>
          <m:fPr>
            <m:ctrlPr>
              <w:rPr>
                <w:rFonts w:ascii="Cambria Math" w:hAnsi="Cambria Math"/>
                <w:i/>
                <w:iCs/>
                <w:szCs w:val="24"/>
              </w:rPr>
            </m:ctrlPr>
          </m:fPr>
          <m:num>
            <m:r>
              <w:rPr>
                <w:rFonts w:ascii="Cambria Math" w:hAnsi="Cambria Math"/>
                <w:szCs w:val="24"/>
              </w:rPr>
              <m:t>2A+B</m:t>
            </m:r>
          </m:num>
          <m:den>
            <m:r>
              <w:rPr>
                <w:rFonts w:ascii="Cambria Math" w:hAnsi="Cambria Math"/>
                <w:szCs w:val="24"/>
              </w:rPr>
              <m:t>2</m:t>
            </m:r>
            <m:rad>
              <m:radPr>
                <m:degHide m:val="1"/>
                <m:ctrlPr>
                  <w:rPr>
                    <w:rFonts w:ascii="Cambria Math" w:hAnsi="Cambria Math"/>
                    <w:i/>
                    <w:iCs/>
                    <w:szCs w:val="24"/>
                  </w:rPr>
                </m:ctrlPr>
              </m:radPr>
              <m:deg/>
              <m:e>
                <m:r>
                  <w:rPr>
                    <w:rFonts w:ascii="Cambria Math" w:hAnsi="Cambria Math"/>
                    <w:szCs w:val="24"/>
                  </w:rPr>
                  <m:t>2</m:t>
                </m:r>
              </m:e>
            </m:rad>
          </m:den>
        </m:f>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r>
                    <w:rPr>
                      <w:rFonts w:ascii="Cambria Math" w:hAnsi="Cambria Math"/>
                      <w:szCs w:val="24"/>
                    </w:rPr>
                    <m:t>1</m:t>
                  </m:r>
                </m:e>
              </m:mr>
              <m:mr>
                <m:e>
                  <m:r>
                    <w:rPr>
                      <w:rFonts w:ascii="Cambria Math" w:hAnsi="Cambria Math"/>
                      <w:szCs w:val="24"/>
                    </w:rPr>
                    <m:t>-i</m:t>
                  </m:r>
                </m:e>
              </m:mr>
            </m:m>
            <m:r>
              <w:rPr>
                <w:rFonts w:ascii="Cambria Math" w:hAnsi="Cambria Math"/>
                <w:szCs w:val="24"/>
              </w:rPr>
              <m:t xml:space="preserve"> </m:t>
            </m:r>
          </m:e>
        </m:d>
      </m:oMath>
      <w:r w:rsidR="00C024BC" w:rsidRPr="00F3566A">
        <w:rPr>
          <w:iCs/>
          <w:szCs w:val="24"/>
        </w:rPr>
        <w:t xml:space="preserve">, </w:t>
      </w:r>
      <w:r w:rsidRPr="00F3566A">
        <w:rPr>
          <w:szCs w:val="24"/>
        </w:rPr>
        <w:t>and converted parts</w:t>
      </w:r>
      <w:r w:rsidR="00C024BC" w:rsidRPr="00F3566A">
        <w:rPr>
          <w:szCs w:val="24"/>
        </w:rPr>
        <w:t xml:space="preserve">: </w:t>
      </w:r>
      <m:oMath>
        <m:f>
          <m:fPr>
            <m:ctrlPr>
              <w:rPr>
                <w:rFonts w:ascii="Cambria Math" w:hAnsi="Cambria Math"/>
                <w:i/>
                <w:iCs/>
                <w:szCs w:val="24"/>
              </w:rPr>
            </m:ctrlPr>
          </m:fPr>
          <m:num>
            <m:r>
              <w:rPr>
                <w:rFonts w:ascii="Cambria Math" w:hAnsi="Cambria Math" w:cs="Angsana New"/>
                <w:szCs w:val="24"/>
              </w:rPr>
              <m:t>B</m:t>
            </m:r>
          </m:num>
          <m:den>
            <m:r>
              <w:rPr>
                <w:rFonts w:ascii="Cambria Math" w:hAnsi="Cambria Math"/>
                <w:szCs w:val="24"/>
              </w:rPr>
              <m:t>2</m:t>
            </m:r>
            <m:rad>
              <m:radPr>
                <m:degHide m:val="1"/>
                <m:ctrlPr>
                  <w:rPr>
                    <w:rFonts w:ascii="Cambria Math" w:hAnsi="Cambria Math"/>
                    <w:i/>
                    <w:iCs/>
                    <w:szCs w:val="24"/>
                  </w:rPr>
                </m:ctrlPr>
              </m:radPr>
              <m:deg/>
              <m:e>
                <m:r>
                  <w:rPr>
                    <w:rFonts w:ascii="Cambria Math" w:hAnsi="Cambria Math"/>
                    <w:szCs w:val="24"/>
                  </w:rPr>
                  <m:t>2</m:t>
                </m:r>
              </m:e>
            </m:rad>
          </m:den>
        </m:f>
        <m:sSup>
          <m:sSupPr>
            <m:ctrlPr>
              <w:rPr>
                <w:rFonts w:ascii="Cambria Math" w:hAnsi="Cambria Math"/>
                <w:i/>
                <w:iCs/>
                <w:szCs w:val="24"/>
              </w:rPr>
            </m:ctrlPr>
          </m:sSupPr>
          <m:e>
            <m:r>
              <w:rPr>
                <w:rFonts w:ascii="Cambria Math" w:hAnsi="Cambria Math"/>
                <w:szCs w:val="24"/>
              </w:rPr>
              <m:t>e</m:t>
            </m:r>
          </m:e>
          <m:sup>
            <m:r>
              <w:rPr>
                <w:rFonts w:ascii="Cambria Math" w:hAnsi="Cambria Math"/>
                <w:szCs w:val="24"/>
              </w:rPr>
              <m:t>-i2θ</m:t>
            </m:r>
          </m:sup>
        </m:sSup>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r>
                    <w:rPr>
                      <w:rFonts w:ascii="Cambria Math" w:hAnsi="Cambria Math"/>
                      <w:szCs w:val="24"/>
                    </w:rPr>
                    <m:t>1</m:t>
                  </m:r>
                </m:e>
              </m:mr>
              <m:mr>
                <m:e>
                  <m:r>
                    <w:rPr>
                      <w:rFonts w:ascii="Cambria Math" w:hAnsi="Cambria Math"/>
                      <w:szCs w:val="24"/>
                    </w:rPr>
                    <m:t>i</m:t>
                  </m:r>
                </m:e>
              </m:mr>
            </m:m>
            <m:r>
              <w:rPr>
                <w:rFonts w:ascii="Cambria Math" w:hAnsi="Cambria Math"/>
                <w:szCs w:val="24"/>
              </w:rPr>
              <m:t xml:space="preserve"> </m:t>
            </m:r>
          </m:e>
        </m:d>
      </m:oMath>
      <w:r w:rsidRPr="00F3566A">
        <w:rPr>
          <w:szCs w:val="24"/>
        </w:rPr>
        <w:t>. The non-converted part has the same polarization</w:t>
      </w:r>
      <w:r w:rsidR="00C024BC" w:rsidRPr="00F3566A">
        <w:rPr>
          <w:szCs w:val="24"/>
        </w:rPr>
        <w:t xml:space="preserve"> state</w:t>
      </w:r>
      <w:r w:rsidRPr="00F3566A">
        <w:rPr>
          <w:szCs w:val="24"/>
        </w:rPr>
        <w:t xml:space="preserve"> as that of the incident beam, while the converted part has </w:t>
      </w:r>
      <w:r w:rsidR="00452E2A" w:rsidRPr="00F3566A">
        <w:rPr>
          <w:szCs w:val="24"/>
        </w:rPr>
        <w:t xml:space="preserve">an opposite helicity and </w:t>
      </w:r>
      <w:r w:rsidRPr="00F3566A">
        <w:rPr>
          <w:szCs w:val="24"/>
        </w:rPr>
        <w:t xml:space="preserve">an additional phase shift </w:t>
      </w:r>
      <m:oMath>
        <m:r>
          <w:rPr>
            <w:rFonts w:ascii="Cambria Math" w:hAnsi="Cambria Math"/>
            <w:szCs w:val="24"/>
          </w:rPr>
          <m:t>-2θ</m:t>
        </m:r>
      </m:oMath>
      <w:r w:rsidRPr="00F3566A">
        <w:rPr>
          <w:szCs w:val="24"/>
        </w:rPr>
        <w:t xml:space="preserve"> generated by the geometric metasurface. By </w:t>
      </w:r>
      <w:r w:rsidRPr="00F3566A">
        <w:rPr>
          <w:iCs/>
          <w:szCs w:val="24"/>
        </w:rPr>
        <w:t xml:space="preserve">controlling the orientation angle </w:t>
      </w:r>
      <m:oMath>
        <m:r>
          <w:rPr>
            <w:rFonts w:ascii="Cambria Math" w:hAnsi="Cambria Math"/>
            <w:szCs w:val="24"/>
          </w:rPr>
          <m:t>θ</m:t>
        </m:r>
      </m:oMath>
      <w:r w:rsidRPr="00F3566A">
        <w:rPr>
          <w:iCs/>
          <w:szCs w:val="24"/>
        </w:rPr>
        <w:t xml:space="preserve"> of the nanorod in each unit cell, the phase shift can be tuned, ranging from </w:t>
      </w:r>
      <m:oMath>
        <m:r>
          <w:rPr>
            <w:rFonts w:ascii="Cambria Math" w:hAnsi="Cambria Math"/>
            <w:szCs w:val="24"/>
          </w:rPr>
          <m:t>0</m:t>
        </m:r>
      </m:oMath>
      <w:r w:rsidRPr="00F3566A">
        <w:rPr>
          <w:iCs/>
          <w:szCs w:val="24"/>
        </w:rPr>
        <w:t xml:space="preserve"> to </w:t>
      </w:r>
      <m:oMath>
        <m:r>
          <w:rPr>
            <w:rFonts w:ascii="Cambria Math" w:hAnsi="Cambria Math"/>
            <w:szCs w:val="24"/>
          </w:rPr>
          <m:t>2π</m:t>
        </m:r>
      </m:oMath>
      <w:r w:rsidRPr="00F3566A">
        <w:rPr>
          <w:iCs/>
          <w:szCs w:val="24"/>
        </w:rPr>
        <w:t>.</w:t>
      </w:r>
    </w:p>
    <w:p w14:paraId="5CC3B968" w14:textId="3C718502" w:rsidR="00063646" w:rsidRPr="00F3566A" w:rsidRDefault="00063646" w:rsidP="00F82698">
      <w:pPr>
        <w:spacing w:after="120" w:line="360" w:lineRule="auto"/>
        <w:rPr>
          <w:b/>
          <w:bCs/>
          <w:iCs/>
          <w:szCs w:val="24"/>
        </w:rPr>
      </w:pPr>
      <w:r w:rsidRPr="00F3566A">
        <w:rPr>
          <w:b/>
          <w:bCs/>
          <w:iCs/>
          <w:szCs w:val="24"/>
        </w:rPr>
        <w:t>2.</w:t>
      </w:r>
      <w:r w:rsidR="00FE58E2" w:rsidRPr="00F3566A">
        <w:rPr>
          <w:b/>
          <w:bCs/>
          <w:iCs/>
          <w:szCs w:val="24"/>
        </w:rPr>
        <w:t>1</w:t>
      </w:r>
      <w:r w:rsidRPr="00F3566A">
        <w:rPr>
          <w:b/>
          <w:bCs/>
          <w:iCs/>
          <w:szCs w:val="24"/>
        </w:rPr>
        <w:t xml:space="preserve"> Filtering the non-converted part from the incident RCP light beam</w:t>
      </w:r>
    </w:p>
    <w:p w14:paraId="5BACB900" w14:textId="3577D658" w:rsidR="00063646" w:rsidRPr="00F3566A" w:rsidRDefault="00063646" w:rsidP="00AB63D6">
      <w:pPr>
        <w:spacing w:line="360" w:lineRule="auto"/>
        <w:rPr>
          <w:iCs/>
          <w:szCs w:val="24"/>
        </w:rPr>
      </w:pPr>
      <w:r w:rsidRPr="00F3566A">
        <w:rPr>
          <w:iCs/>
          <w:szCs w:val="24"/>
        </w:rPr>
        <w:t xml:space="preserve">To filter out the non-converted part, a pair of a quarter waveplate (QWP2) and a linear polarizer (P2) is used. The Jones matrix of the QWP2 is the same as whose QWP1, but the fast axis is defined as </w:t>
      </w:r>
      <m:oMath>
        <m:sSub>
          <m:sSubPr>
            <m:ctrlPr>
              <w:rPr>
                <w:rFonts w:ascii="Cambria Math" w:hAnsi="Cambria Math"/>
                <w:i/>
                <w:szCs w:val="24"/>
              </w:rPr>
            </m:ctrlPr>
          </m:sSubPr>
          <m:e>
            <m:r>
              <w:rPr>
                <w:rFonts w:ascii="Cambria Math" w:hAnsi="Cambria Math"/>
                <w:szCs w:val="24"/>
              </w:rPr>
              <m:t>β</m:t>
            </m:r>
          </m:e>
          <m:sub>
            <m:r>
              <w:rPr>
                <w:rFonts w:ascii="Cambria Math" w:hAnsi="Cambria Math"/>
                <w:szCs w:val="24"/>
              </w:rPr>
              <m:t>2</m:t>
            </m:r>
          </m:sub>
        </m:sSub>
      </m:oMath>
      <w:r w:rsidRPr="00F3566A">
        <w:rPr>
          <w:iCs/>
          <w:szCs w:val="24"/>
        </w:rPr>
        <w:t xml:space="preserve">. The Jones matrix of the P2 </w:t>
      </w:r>
      <w:r w:rsidRPr="00F3566A">
        <w:rPr>
          <w:szCs w:val="24"/>
        </w:rPr>
        <w:t>(</w:t>
      </w:r>
      <m:oMath>
        <m:sSub>
          <m:sSubPr>
            <m:ctrlPr>
              <w:rPr>
                <w:rFonts w:ascii="Cambria Math" w:hAnsi="Cambria Math"/>
                <w:i/>
                <w:szCs w:val="24"/>
              </w:rPr>
            </m:ctrlPr>
          </m:sSubPr>
          <m:e>
            <m:r>
              <w:rPr>
                <w:rFonts w:ascii="Cambria Math" w:hAnsi="Cambria Math"/>
                <w:szCs w:val="24"/>
              </w:rPr>
              <m:t>J</m:t>
            </m:r>
          </m:e>
          <m:sub>
            <m:r>
              <w:rPr>
                <w:rFonts w:ascii="Cambria Math" w:hAnsi="Cambria Math"/>
                <w:szCs w:val="24"/>
              </w:rPr>
              <m:t>P2</m:t>
            </m:r>
          </m:sub>
        </m:sSub>
        <m:r>
          <w:rPr>
            <w:rFonts w:ascii="Cambria Math" w:hAnsi="Cambria Math"/>
            <w:szCs w:val="24"/>
          </w:rPr>
          <m:t>)</m:t>
        </m:r>
      </m:oMath>
      <w:r w:rsidRPr="00F3566A">
        <w:rPr>
          <w:iCs/>
          <w:szCs w:val="24"/>
        </w:rPr>
        <w:t xml:space="preserve"> is given as</w:t>
      </w:r>
    </w:p>
    <w:p w14:paraId="0C421643" w14:textId="5166D080" w:rsidR="00063646" w:rsidRPr="00F3566A" w:rsidRDefault="00891C9F" w:rsidP="00AB63D6">
      <w:pPr>
        <w:tabs>
          <w:tab w:val="right" w:pos="9084"/>
        </w:tabs>
        <w:spacing w:line="360" w:lineRule="auto"/>
        <w:rPr>
          <w:iCs/>
          <w:szCs w:val="24"/>
        </w:rPr>
      </w:pPr>
      <m:oMath>
        <m:sSub>
          <m:sSubPr>
            <m:ctrlPr>
              <w:rPr>
                <w:rFonts w:ascii="Cambria Math" w:hAnsi="Cambria Math"/>
                <w:i/>
                <w:szCs w:val="24"/>
              </w:rPr>
            </m:ctrlPr>
          </m:sSubPr>
          <m:e>
            <m:r>
              <w:rPr>
                <w:rFonts w:ascii="Cambria Math" w:hAnsi="Cambria Math"/>
                <w:szCs w:val="24"/>
              </w:rPr>
              <m:t>J</m:t>
            </m:r>
          </m:e>
          <m:sub>
            <m:r>
              <w:rPr>
                <w:rFonts w:ascii="Cambria Math" w:hAnsi="Cambria Math"/>
                <w:szCs w:val="24"/>
              </w:rPr>
              <m:t>P2</m:t>
            </m:r>
          </m:sub>
        </m:sSub>
        <m:r>
          <w:rPr>
            <w:rFonts w:ascii="Cambria Math" w:hAnsi="Cambria Math"/>
            <w:szCs w:val="24"/>
          </w:rPr>
          <m:t>=</m:t>
        </m:r>
        <m:d>
          <m:dPr>
            <m:begChr m:val="["/>
            <m:endChr m:val="]"/>
            <m:ctrlPr>
              <w:rPr>
                <w:rFonts w:ascii="Cambria Math" w:hAnsi="Cambria Math"/>
                <w:i/>
                <w:iCs/>
                <w:szCs w:val="24"/>
              </w:rPr>
            </m:ctrlPr>
          </m:dPr>
          <m:e>
            <m:r>
              <w:rPr>
                <w:rFonts w:ascii="Cambria Math" w:hAnsi="Cambria Math"/>
                <w:szCs w:val="24"/>
              </w:rPr>
              <m:t xml:space="preserve">  </m:t>
            </m:r>
            <m:m>
              <m:mPr>
                <m:mcs>
                  <m:mc>
                    <m:mcPr>
                      <m:count m:val="2"/>
                      <m:mcJc m:val="center"/>
                    </m:mcPr>
                  </m:mc>
                </m:mcs>
                <m:ctrlPr>
                  <w:rPr>
                    <w:rFonts w:ascii="Cambria Math" w:hAnsi="Cambria Math"/>
                    <w:i/>
                    <w:iCs/>
                    <w:szCs w:val="24"/>
                  </w:rPr>
                </m:ctrlPr>
              </m:mPr>
              <m:mr>
                <m:e>
                  <m:func>
                    <m:funcPr>
                      <m:ctrlPr>
                        <w:rPr>
                          <w:rFonts w:ascii="Cambria Math" w:hAnsi="Cambria Math"/>
                          <w:i/>
                          <w:iCs/>
                          <w:szCs w:val="24"/>
                        </w:rPr>
                      </m:ctrlPr>
                    </m:funcPr>
                    <m:fName>
                      <m:sSup>
                        <m:sSupPr>
                          <m:ctrlPr>
                            <w:rPr>
                              <w:rFonts w:ascii="Cambria Math" w:hAnsi="Cambria Math"/>
                              <w:i/>
                              <w:iCs/>
                              <w:szCs w:val="24"/>
                            </w:rPr>
                          </m:ctrlPr>
                        </m:sSupPr>
                        <m:e>
                          <m:r>
                            <m:rPr>
                              <m:sty m:val="p"/>
                            </m:rPr>
                            <w:rPr>
                              <w:rFonts w:ascii="Cambria Math" w:hAnsi="Cambria Math"/>
                              <w:szCs w:val="24"/>
                            </w:rPr>
                            <m:t>cos</m:t>
                          </m:r>
                        </m:e>
                        <m:sup>
                          <m:r>
                            <w:rPr>
                              <w:rFonts w:ascii="Cambria Math" w:hAnsi="Cambria Math"/>
                              <w:szCs w:val="24"/>
                            </w:rPr>
                            <m:t>2</m:t>
                          </m:r>
                        </m:sup>
                      </m:sSup>
                    </m:fName>
                    <m:e>
                      <m:r>
                        <w:rPr>
                          <w:rFonts w:ascii="Cambria Math" w:hAnsi="Cambria Math"/>
                          <w:szCs w:val="24"/>
                        </w:rPr>
                        <m:t>δ</m:t>
                      </m:r>
                    </m:e>
                  </m:func>
                </m:e>
                <m:e>
                  <m:func>
                    <m:funcPr>
                      <m:ctrlPr>
                        <w:rPr>
                          <w:rFonts w:ascii="Cambria Math" w:hAnsi="Cambria Math"/>
                          <w:i/>
                          <w:iCs/>
                          <w:szCs w:val="24"/>
                        </w:rPr>
                      </m:ctrlPr>
                    </m:funcPr>
                    <m:fName>
                      <m:r>
                        <m:rPr>
                          <m:sty m:val="p"/>
                        </m:rPr>
                        <w:rPr>
                          <w:rFonts w:ascii="Cambria Math" w:hAnsi="Cambria Math"/>
                          <w:szCs w:val="24"/>
                        </w:rPr>
                        <m:t>sin</m:t>
                      </m:r>
                    </m:fName>
                    <m:e>
                      <m:r>
                        <w:rPr>
                          <w:rFonts w:ascii="Cambria Math" w:hAnsi="Cambria Math"/>
                          <w:szCs w:val="24"/>
                        </w:rPr>
                        <m:t>δ</m:t>
                      </m:r>
                    </m:e>
                  </m:func>
                  <m:func>
                    <m:funcPr>
                      <m:ctrlPr>
                        <w:rPr>
                          <w:rFonts w:ascii="Cambria Math" w:hAnsi="Cambria Math"/>
                          <w:i/>
                          <w:iCs/>
                          <w:szCs w:val="24"/>
                        </w:rPr>
                      </m:ctrlPr>
                    </m:funcPr>
                    <m:fName>
                      <m:r>
                        <m:rPr>
                          <m:sty m:val="p"/>
                        </m:rPr>
                        <w:rPr>
                          <w:rFonts w:ascii="Cambria Math" w:hAnsi="Cambria Math"/>
                          <w:szCs w:val="24"/>
                        </w:rPr>
                        <m:t>cos</m:t>
                      </m:r>
                    </m:fName>
                    <m:e>
                      <m:r>
                        <w:rPr>
                          <w:rFonts w:ascii="Cambria Math" w:hAnsi="Cambria Math"/>
                          <w:szCs w:val="24"/>
                        </w:rPr>
                        <m:t>δ</m:t>
                      </m:r>
                    </m:e>
                  </m:func>
                </m:e>
              </m:mr>
              <m:mr>
                <m:e>
                  <m:func>
                    <m:funcPr>
                      <m:ctrlPr>
                        <w:rPr>
                          <w:rFonts w:ascii="Cambria Math" w:hAnsi="Cambria Math"/>
                          <w:i/>
                          <w:iCs/>
                          <w:szCs w:val="24"/>
                        </w:rPr>
                      </m:ctrlPr>
                    </m:funcPr>
                    <m:fName>
                      <m:r>
                        <m:rPr>
                          <m:sty m:val="p"/>
                        </m:rPr>
                        <w:rPr>
                          <w:rFonts w:ascii="Cambria Math" w:hAnsi="Cambria Math"/>
                          <w:szCs w:val="24"/>
                        </w:rPr>
                        <m:t>sin</m:t>
                      </m:r>
                    </m:fName>
                    <m:e>
                      <m:r>
                        <w:rPr>
                          <w:rFonts w:ascii="Cambria Math" w:hAnsi="Cambria Math"/>
                          <w:szCs w:val="24"/>
                        </w:rPr>
                        <m:t>δ</m:t>
                      </m:r>
                    </m:e>
                  </m:func>
                  <m:func>
                    <m:funcPr>
                      <m:ctrlPr>
                        <w:rPr>
                          <w:rFonts w:ascii="Cambria Math" w:hAnsi="Cambria Math"/>
                          <w:i/>
                          <w:iCs/>
                          <w:szCs w:val="24"/>
                        </w:rPr>
                      </m:ctrlPr>
                    </m:funcPr>
                    <m:fName>
                      <m:r>
                        <m:rPr>
                          <m:sty m:val="p"/>
                        </m:rPr>
                        <w:rPr>
                          <w:rFonts w:ascii="Cambria Math" w:hAnsi="Cambria Math"/>
                          <w:szCs w:val="24"/>
                        </w:rPr>
                        <m:t>cos</m:t>
                      </m:r>
                    </m:fName>
                    <m:e>
                      <m:r>
                        <w:rPr>
                          <w:rFonts w:ascii="Cambria Math" w:hAnsi="Cambria Math"/>
                          <w:szCs w:val="24"/>
                        </w:rPr>
                        <m:t>δ</m:t>
                      </m:r>
                    </m:e>
                  </m:func>
                </m:e>
                <m:e>
                  <m:func>
                    <m:funcPr>
                      <m:ctrlPr>
                        <w:rPr>
                          <w:rFonts w:ascii="Cambria Math" w:hAnsi="Cambria Math"/>
                          <w:i/>
                          <w:iCs/>
                          <w:szCs w:val="24"/>
                        </w:rPr>
                      </m:ctrlPr>
                    </m:funcPr>
                    <m:fName>
                      <m:sSup>
                        <m:sSupPr>
                          <m:ctrlPr>
                            <w:rPr>
                              <w:rFonts w:ascii="Cambria Math" w:hAnsi="Cambria Math"/>
                              <w:i/>
                              <w:iCs/>
                              <w:szCs w:val="24"/>
                            </w:rPr>
                          </m:ctrlPr>
                        </m:sSupPr>
                        <m:e>
                          <m:r>
                            <m:rPr>
                              <m:sty m:val="p"/>
                            </m:rPr>
                            <w:rPr>
                              <w:rFonts w:ascii="Cambria Math" w:hAnsi="Cambria Math"/>
                              <w:szCs w:val="24"/>
                            </w:rPr>
                            <m:t>sin</m:t>
                          </m:r>
                        </m:e>
                        <m:sup>
                          <m:r>
                            <w:rPr>
                              <w:rFonts w:ascii="Cambria Math" w:hAnsi="Cambria Math"/>
                              <w:szCs w:val="24"/>
                            </w:rPr>
                            <m:t>2</m:t>
                          </m:r>
                        </m:sup>
                      </m:sSup>
                    </m:fName>
                    <m:e>
                      <m:r>
                        <w:rPr>
                          <w:rFonts w:ascii="Cambria Math" w:hAnsi="Cambria Math"/>
                          <w:szCs w:val="24"/>
                        </w:rPr>
                        <m:t>δ</m:t>
                      </m:r>
                    </m:e>
                  </m:func>
                </m:e>
              </m:mr>
            </m:m>
            <m:r>
              <w:rPr>
                <w:rFonts w:ascii="Cambria Math" w:hAnsi="Cambria Math"/>
                <w:szCs w:val="24"/>
              </w:rPr>
              <m:t xml:space="preserve">  </m:t>
            </m:r>
          </m:e>
        </m:d>
      </m:oMath>
      <w:r w:rsidR="00063646" w:rsidRPr="00F3566A">
        <w:rPr>
          <w:iCs/>
          <w:szCs w:val="24"/>
        </w:rPr>
        <w:tab/>
        <w:t>(S5)</w:t>
      </w:r>
    </w:p>
    <w:p w14:paraId="5E5CB2F9" w14:textId="14DBB6C9" w:rsidR="00063646" w:rsidRPr="00F3566A" w:rsidRDefault="00063646" w:rsidP="00AB63D6">
      <w:pPr>
        <w:spacing w:line="360" w:lineRule="auto"/>
        <w:rPr>
          <w:iCs/>
          <w:szCs w:val="24"/>
        </w:rPr>
      </w:pPr>
      <w:r w:rsidRPr="00F3566A">
        <w:rPr>
          <w:iCs/>
          <w:szCs w:val="24"/>
        </w:rPr>
        <w:t xml:space="preserve">where </w:t>
      </w:r>
      <m:oMath>
        <m:r>
          <w:rPr>
            <w:rFonts w:ascii="Cambria Math" w:hAnsi="Cambria Math"/>
            <w:szCs w:val="24"/>
          </w:rPr>
          <m:t>δ</m:t>
        </m:r>
      </m:oMath>
      <w:r w:rsidRPr="00F3566A">
        <w:rPr>
          <w:iCs/>
          <w:szCs w:val="24"/>
        </w:rPr>
        <w:t xml:space="preserve"> is an angle of the transmission axis of the</w:t>
      </w:r>
      <w:r w:rsidR="00AD2A8D" w:rsidRPr="00F3566A">
        <w:rPr>
          <w:rFonts w:cstheme="minorBidi"/>
          <w:iCs/>
          <w:szCs w:val="24"/>
          <w:cs/>
          <w:lang w:bidi="th-TH"/>
        </w:rPr>
        <w:t xml:space="preserve"> </w:t>
      </w:r>
      <w:r w:rsidR="00AD2A8D" w:rsidRPr="00F3566A">
        <w:rPr>
          <w:rFonts w:cstheme="minorBidi"/>
          <w:iCs/>
          <w:szCs w:val="24"/>
          <w:lang w:bidi="th-TH"/>
        </w:rPr>
        <w:t>P2</w:t>
      </w:r>
      <w:r w:rsidRPr="00F3566A">
        <w:rPr>
          <w:iCs/>
          <w:szCs w:val="24"/>
        </w:rPr>
        <w:t xml:space="preserve"> </w:t>
      </w:r>
      <w:proofErr w:type="spellStart"/>
      <w:r w:rsidRPr="00F3566A">
        <w:rPr>
          <w:iCs/>
          <w:szCs w:val="24"/>
        </w:rPr>
        <w:t>w.r.t.</w:t>
      </w:r>
      <w:proofErr w:type="spellEnd"/>
      <w:r w:rsidRPr="00F3566A">
        <w:rPr>
          <w:iCs/>
          <w:szCs w:val="24"/>
        </w:rPr>
        <w:t xml:space="preserve"> the </w:t>
      </w:r>
      <w:r w:rsidRPr="00F3566A">
        <w:rPr>
          <w:i/>
          <w:szCs w:val="24"/>
        </w:rPr>
        <w:t>x</w:t>
      </w:r>
      <w:r w:rsidRPr="00F3566A">
        <w:rPr>
          <w:iCs/>
          <w:szCs w:val="24"/>
        </w:rPr>
        <w:t xml:space="preserve"> axis.</w:t>
      </w:r>
      <w:r w:rsidRPr="00F3566A">
        <w:rPr>
          <w:szCs w:val="24"/>
        </w:rPr>
        <w:t xml:space="preserve"> </w:t>
      </w:r>
      <w:r w:rsidRPr="00F3566A">
        <w:rPr>
          <w:iCs/>
          <w:szCs w:val="24"/>
        </w:rPr>
        <w:t xml:space="preserve">In this case, the angle </w:t>
      </w:r>
      <m:oMath>
        <m:sSub>
          <m:sSubPr>
            <m:ctrlPr>
              <w:rPr>
                <w:rFonts w:ascii="Cambria Math" w:hAnsi="Cambria Math"/>
                <w:i/>
                <w:szCs w:val="24"/>
              </w:rPr>
            </m:ctrlPr>
          </m:sSubPr>
          <m:e>
            <m:r>
              <w:rPr>
                <w:rFonts w:ascii="Cambria Math" w:hAnsi="Cambria Math"/>
                <w:szCs w:val="24"/>
              </w:rPr>
              <m:t>β</m:t>
            </m:r>
          </m:e>
          <m:sub>
            <m:r>
              <w:rPr>
                <w:rFonts w:ascii="Cambria Math" w:hAnsi="Cambria Math"/>
                <w:szCs w:val="24"/>
              </w:rPr>
              <m:t>2</m:t>
            </m:r>
          </m:sub>
        </m:sSub>
      </m:oMath>
      <w:r w:rsidRPr="00F3566A">
        <w:rPr>
          <w:rFonts w:eastAsiaTheme="minorEastAsia"/>
          <w:szCs w:val="24"/>
        </w:rPr>
        <w:t xml:space="preserve"> is set parallelly to </w:t>
      </w:r>
      <m:oMath>
        <m:sSub>
          <m:sSubPr>
            <m:ctrlPr>
              <w:rPr>
                <w:rFonts w:ascii="Cambria Math" w:hAnsi="Cambria Math"/>
                <w:i/>
                <w:szCs w:val="24"/>
              </w:rPr>
            </m:ctrlPr>
          </m:sSubPr>
          <m:e>
            <m:r>
              <w:rPr>
                <w:rFonts w:ascii="Cambria Math" w:hAnsi="Cambria Math"/>
                <w:szCs w:val="24"/>
              </w:rPr>
              <m:t>β</m:t>
            </m:r>
          </m:e>
          <m:sub>
            <m:r>
              <w:rPr>
                <w:rFonts w:ascii="Cambria Math" w:hAnsi="Cambria Math"/>
                <w:szCs w:val="24"/>
              </w:rPr>
              <m:t>1</m:t>
            </m:r>
          </m:sub>
        </m:sSub>
      </m:oMath>
      <w:r w:rsidRPr="00F3566A">
        <w:rPr>
          <w:rFonts w:eastAsiaTheme="minorEastAsia"/>
          <w:szCs w:val="24"/>
        </w:rPr>
        <w:t xml:space="preserve">, which is </w:t>
      </w:r>
      <m:oMath>
        <m:f>
          <m:fPr>
            <m:ctrlPr>
              <w:rPr>
                <w:rFonts w:ascii="Cambria Math" w:eastAsiaTheme="minorEastAsia" w:hAnsi="Cambria Math"/>
                <w:i/>
                <w:szCs w:val="24"/>
              </w:rPr>
            </m:ctrlPr>
          </m:fPr>
          <m:num>
            <m:r>
              <w:rPr>
                <w:rFonts w:ascii="Cambria Math" w:eastAsiaTheme="minorEastAsia" w:hAnsi="Cambria Math"/>
                <w:szCs w:val="24"/>
              </w:rPr>
              <m:t>π</m:t>
            </m:r>
          </m:num>
          <m:den>
            <m:r>
              <w:rPr>
                <w:rFonts w:ascii="Cambria Math" w:eastAsiaTheme="minorEastAsia" w:hAnsi="Cambria Math"/>
                <w:szCs w:val="24"/>
              </w:rPr>
              <m:t>4</m:t>
            </m:r>
          </m:den>
        </m:f>
      </m:oMath>
      <w:r w:rsidRPr="00F3566A">
        <w:rPr>
          <w:rFonts w:eastAsiaTheme="minorEastAsia"/>
          <w:szCs w:val="24"/>
        </w:rPr>
        <w:t xml:space="preserve">. The angle </w:t>
      </w:r>
      <m:oMath>
        <m:r>
          <w:rPr>
            <w:rFonts w:ascii="Cambria Math" w:hAnsi="Cambria Math"/>
            <w:szCs w:val="24"/>
          </w:rPr>
          <m:t>δ</m:t>
        </m:r>
      </m:oMath>
      <w:r w:rsidRPr="00F3566A">
        <w:rPr>
          <w:rFonts w:eastAsiaTheme="minorEastAsia"/>
          <w:szCs w:val="24"/>
        </w:rPr>
        <w:t xml:space="preserve"> is set to 0 which is parallel to whose P1. </w:t>
      </w:r>
      <w:r w:rsidRPr="00F3566A">
        <w:rPr>
          <w:iCs/>
          <w:szCs w:val="24"/>
        </w:rPr>
        <w:t>After the non-converted part (</w:t>
      </w:r>
      <m:oMath>
        <m:sSub>
          <m:sSubPr>
            <m:ctrlPr>
              <w:rPr>
                <w:rFonts w:ascii="Cambria Math" w:hAnsi="Cambria Math"/>
                <w:i/>
                <w:iCs/>
                <w:szCs w:val="24"/>
              </w:rPr>
            </m:ctrlPr>
          </m:sSubPr>
          <m:e>
            <m:r>
              <w:rPr>
                <w:rFonts w:ascii="Cambria Math" w:hAnsi="Cambria Math"/>
                <w:szCs w:val="24"/>
              </w:rPr>
              <m:t>E</m:t>
            </m:r>
          </m:e>
          <m:sub>
            <m:r>
              <w:rPr>
                <w:rFonts w:ascii="Cambria Math" w:hAnsi="Cambria Math"/>
                <w:szCs w:val="24"/>
              </w:rPr>
              <m:t>nc</m:t>
            </m:r>
          </m:sub>
        </m:sSub>
      </m:oMath>
      <w:r w:rsidRPr="00F3566A">
        <w:rPr>
          <w:iCs/>
          <w:szCs w:val="24"/>
        </w:rPr>
        <w:t xml:space="preserve">) passing through the </w:t>
      </w:r>
      <w:r w:rsidR="00420338" w:rsidRPr="00F3566A">
        <w:rPr>
          <w:iCs/>
          <w:szCs w:val="24"/>
        </w:rPr>
        <w:t>P2</w:t>
      </w:r>
      <w:r w:rsidRPr="00F3566A">
        <w:rPr>
          <w:iCs/>
          <w:szCs w:val="24"/>
        </w:rPr>
        <w:t>, it can be filtered out as follows</w:t>
      </w:r>
    </w:p>
    <w:p w14:paraId="254AE1DC" w14:textId="77777777" w:rsidR="00063646" w:rsidRPr="00F3566A" w:rsidRDefault="00891C9F" w:rsidP="00AB63D6">
      <w:pPr>
        <w:tabs>
          <w:tab w:val="right" w:pos="9026"/>
        </w:tabs>
        <w:spacing w:line="360" w:lineRule="auto"/>
        <w:rPr>
          <w:rFonts w:eastAsiaTheme="minorEastAsia"/>
          <w:szCs w:val="24"/>
        </w:rPr>
      </w:pPr>
      <m:oMath>
        <m:sSub>
          <m:sSubPr>
            <m:ctrlPr>
              <w:rPr>
                <w:rFonts w:ascii="Cambria Math" w:hAnsi="Cambria Math"/>
                <w:i/>
                <w:szCs w:val="24"/>
              </w:rPr>
            </m:ctrlPr>
          </m:sSubPr>
          <m:e>
            <m:r>
              <w:rPr>
                <w:rFonts w:ascii="Cambria Math" w:hAnsi="Cambria Math"/>
                <w:szCs w:val="24"/>
              </w:rPr>
              <m:t>J</m:t>
            </m:r>
          </m:e>
          <m:sub>
            <m:r>
              <w:rPr>
                <w:rFonts w:ascii="Cambria Math" w:hAnsi="Cambria Math"/>
                <w:szCs w:val="24"/>
              </w:rPr>
              <m:t>P2</m:t>
            </m:r>
          </m:sub>
        </m:sSub>
        <m:sSub>
          <m:sSubPr>
            <m:ctrlPr>
              <w:rPr>
                <w:rFonts w:ascii="Cambria Math" w:hAnsi="Cambria Math"/>
                <w:i/>
                <w:szCs w:val="24"/>
              </w:rPr>
            </m:ctrlPr>
          </m:sSubPr>
          <m:e>
            <m:r>
              <w:rPr>
                <w:rFonts w:ascii="Cambria Math" w:hAnsi="Cambria Math"/>
                <w:szCs w:val="24"/>
              </w:rPr>
              <m:t>J</m:t>
            </m:r>
          </m:e>
          <m:sub>
            <m:r>
              <w:rPr>
                <w:rFonts w:ascii="Cambria Math" w:hAnsi="Cambria Math"/>
                <w:szCs w:val="24"/>
              </w:rPr>
              <m:t>QWP2</m:t>
            </m:r>
          </m:sub>
        </m:sSub>
        <m:f>
          <m:fPr>
            <m:ctrlPr>
              <w:rPr>
                <w:rFonts w:ascii="Cambria Math" w:hAnsi="Cambria Math"/>
                <w:i/>
                <w:iCs/>
                <w:szCs w:val="24"/>
              </w:rPr>
            </m:ctrlPr>
          </m:fPr>
          <m:num>
            <m:r>
              <w:rPr>
                <w:rFonts w:ascii="Cambria Math" w:hAnsi="Cambria Math"/>
                <w:szCs w:val="24"/>
              </w:rPr>
              <m:t>2A+B</m:t>
            </m:r>
          </m:num>
          <m:den>
            <m:r>
              <w:rPr>
                <w:rFonts w:ascii="Cambria Math" w:hAnsi="Cambria Math"/>
                <w:szCs w:val="24"/>
              </w:rPr>
              <m:t>2</m:t>
            </m:r>
            <m:rad>
              <m:radPr>
                <m:degHide m:val="1"/>
                <m:ctrlPr>
                  <w:rPr>
                    <w:rFonts w:ascii="Cambria Math" w:hAnsi="Cambria Math"/>
                    <w:i/>
                    <w:iCs/>
                    <w:szCs w:val="24"/>
                  </w:rPr>
                </m:ctrlPr>
              </m:radPr>
              <m:deg/>
              <m:e>
                <m:r>
                  <w:rPr>
                    <w:rFonts w:ascii="Cambria Math" w:hAnsi="Cambria Math"/>
                    <w:szCs w:val="24"/>
                  </w:rPr>
                  <m:t>2</m:t>
                </m:r>
              </m:e>
            </m:rad>
          </m:den>
        </m:f>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r>
                    <w:rPr>
                      <w:rFonts w:ascii="Cambria Math" w:hAnsi="Cambria Math"/>
                      <w:szCs w:val="24"/>
                    </w:rPr>
                    <m:t>1</m:t>
                  </m:r>
                </m:e>
              </m:mr>
              <m:mr>
                <m:e>
                  <m:r>
                    <w:rPr>
                      <w:rFonts w:ascii="Cambria Math" w:hAnsi="Cambria Math"/>
                      <w:szCs w:val="24"/>
                    </w:rPr>
                    <m:t>-i</m:t>
                  </m:r>
                </m:e>
              </m:mr>
            </m:m>
            <m:r>
              <w:rPr>
                <w:rFonts w:ascii="Cambria Math" w:hAnsi="Cambria Math"/>
                <w:szCs w:val="24"/>
              </w:rPr>
              <m:t xml:space="preserve"> </m:t>
            </m:r>
          </m:e>
        </m:d>
        <m:r>
          <w:rPr>
            <w:rFonts w:ascii="Cambria Math" w:hAnsi="Cambria Math"/>
            <w:szCs w:val="24"/>
          </w:rPr>
          <m:t>=</m:t>
        </m:r>
        <m:d>
          <m:dPr>
            <m:begChr m:val="["/>
            <m:endChr m:val="]"/>
            <m:ctrlPr>
              <w:rPr>
                <w:rFonts w:ascii="Cambria Math" w:hAnsi="Cambria Math"/>
                <w:i/>
                <w:iCs/>
                <w:szCs w:val="24"/>
              </w:rPr>
            </m:ctrlPr>
          </m:dPr>
          <m:e>
            <m:m>
              <m:mPr>
                <m:mcs>
                  <m:mc>
                    <m:mcPr>
                      <m:count m:val="1"/>
                      <m:mcJc m:val="center"/>
                    </m:mcPr>
                  </m:mc>
                </m:mcs>
                <m:ctrlPr>
                  <w:rPr>
                    <w:rFonts w:ascii="Cambria Math" w:hAnsi="Cambria Math"/>
                    <w:i/>
                    <w:iCs/>
                    <w:szCs w:val="24"/>
                  </w:rPr>
                </m:ctrlPr>
              </m:mPr>
              <m:mr>
                <m:e>
                  <m:r>
                    <w:rPr>
                      <w:rFonts w:ascii="Cambria Math" w:hAnsi="Cambria Math"/>
                      <w:szCs w:val="24"/>
                    </w:rPr>
                    <m:t>0</m:t>
                  </m:r>
                </m:e>
              </m:mr>
              <m:mr>
                <m:e>
                  <m:r>
                    <w:rPr>
                      <w:rFonts w:ascii="Cambria Math" w:hAnsi="Cambria Math"/>
                      <w:szCs w:val="24"/>
                    </w:rPr>
                    <m:t>0</m:t>
                  </m:r>
                </m:e>
              </m:mr>
            </m:m>
          </m:e>
        </m:d>
      </m:oMath>
      <w:r w:rsidR="00063646" w:rsidRPr="00F3566A">
        <w:rPr>
          <w:rFonts w:eastAsiaTheme="minorEastAsia"/>
          <w:szCs w:val="24"/>
        </w:rPr>
        <w:tab/>
        <w:t>(S6)</w:t>
      </w:r>
    </w:p>
    <w:p w14:paraId="34CE36C2" w14:textId="0F050511" w:rsidR="00063646" w:rsidRPr="00F3566A" w:rsidRDefault="00063646" w:rsidP="00AB63D6">
      <w:pPr>
        <w:spacing w:line="360" w:lineRule="auto"/>
        <w:rPr>
          <w:iCs/>
          <w:szCs w:val="24"/>
        </w:rPr>
      </w:pPr>
      <w:r w:rsidRPr="00F3566A">
        <w:rPr>
          <w:iCs/>
          <w:szCs w:val="24"/>
        </w:rPr>
        <w:t xml:space="preserve">After the converted </w:t>
      </w:r>
      <w:r w:rsidR="0055534A" w:rsidRPr="00F3566A">
        <w:rPr>
          <w:iCs/>
          <w:szCs w:val="24"/>
        </w:rPr>
        <w:t xml:space="preserve">part </w:t>
      </w:r>
      <w:r w:rsidRPr="00F3566A">
        <w:rPr>
          <w:iCs/>
          <w:szCs w:val="24"/>
        </w:rPr>
        <w:t>(</w:t>
      </w:r>
      <m:oMath>
        <m:sSub>
          <m:sSubPr>
            <m:ctrlPr>
              <w:rPr>
                <w:rFonts w:ascii="Cambria Math" w:hAnsi="Cambria Math"/>
                <w:i/>
                <w:iCs/>
                <w:szCs w:val="24"/>
              </w:rPr>
            </m:ctrlPr>
          </m:sSubPr>
          <m:e>
            <m:r>
              <w:rPr>
                <w:rFonts w:ascii="Cambria Math" w:hAnsi="Cambria Math"/>
                <w:szCs w:val="24"/>
              </w:rPr>
              <m:t>E</m:t>
            </m:r>
          </m:e>
          <m:sub>
            <m:r>
              <w:rPr>
                <w:rFonts w:ascii="Cambria Math" w:hAnsi="Cambria Math"/>
                <w:szCs w:val="24"/>
              </w:rPr>
              <m:t>c</m:t>
            </m:r>
          </m:sub>
        </m:sSub>
      </m:oMath>
      <w:r w:rsidRPr="00F3566A">
        <w:rPr>
          <w:iCs/>
          <w:szCs w:val="24"/>
        </w:rPr>
        <w:t xml:space="preserve">) passing through the </w:t>
      </w:r>
      <w:r w:rsidR="00AD2A8D" w:rsidRPr="00F3566A">
        <w:rPr>
          <w:iCs/>
          <w:szCs w:val="24"/>
        </w:rPr>
        <w:t>P2</w:t>
      </w:r>
      <w:r w:rsidRPr="00F3566A">
        <w:rPr>
          <w:iCs/>
          <w:szCs w:val="24"/>
        </w:rPr>
        <w:t>, the output vector can be written as</w:t>
      </w:r>
    </w:p>
    <w:p w14:paraId="661775C9" w14:textId="77777777" w:rsidR="00063646" w:rsidRPr="00F3566A" w:rsidRDefault="00891C9F" w:rsidP="00AB63D6">
      <w:pPr>
        <w:tabs>
          <w:tab w:val="right" w:pos="9026"/>
        </w:tabs>
        <w:spacing w:line="360" w:lineRule="auto"/>
        <w:rPr>
          <w:rFonts w:eastAsiaTheme="minorEastAsia"/>
          <w:szCs w:val="24"/>
        </w:rPr>
      </w:pPr>
      <m:oMath>
        <m:sSub>
          <m:sSubPr>
            <m:ctrlPr>
              <w:rPr>
                <w:rFonts w:ascii="Cambria Math" w:hAnsi="Cambria Math"/>
                <w:i/>
                <w:szCs w:val="24"/>
              </w:rPr>
            </m:ctrlPr>
          </m:sSubPr>
          <m:e>
            <m:r>
              <w:rPr>
                <w:rFonts w:ascii="Cambria Math" w:hAnsi="Cambria Math"/>
                <w:szCs w:val="24"/>
              </w:rPr>
              <m:t>J</m:t>
            </m:r>
          </m:e>
          <m:sub>
            <m:r>
              <w:rPr>
                <w:rFonts w:ascii="Cambria Math" w:hAnsi="Cambria Math"/>
                <w:szCs w:val="24"/>
              </w:rPr>
              <m:t>P2</m:t>
            </m:r>
          </m:sub>
        </m:sSub>
        <m:sSub>
          <m:sSubPr>
            <m:ctrlPr>
              <w:rPr>
                <w:rFonts w:ascii="Cambria Math" w:hAnsi="Cambria Math"/>
                <w:i/>
                <w:szCs w:val="24"/>
              </w:rPr>
            </m:ctrlPr>
          </m:sSubPr>
          <m:e>
            <m:r>
              <w:rPr>
                <w:rFonts w:ascii="Cambria Math" w:hAnsi="Cambria Math"/>
                <w:szCs w:val="24"/>
              </w:rPr>
              <m:t>J</m:t>
            </m:r>
          </m:e>
          <m:sub>
            <m:r>
              <w:rPr>
                <w:rFonts w:ascii="Cambria Math" w:hAnsi="Cambria Math"/>
                <w:szCs w:val="24"/>
              </w:rPr>
              <m:t>QWP2</m:t>
            </m:r>
          </m:sub>
        </m:sSub>
        <m:f>
          <m:fPr>
            <m:ctrlPr>
              <w:rPr>
                <w:rFonts w:ascii="Cambria Math" w:hAnsi="Cambria Math"/>
                <w:i/>
                <w:iCs/>
                <w:szCs w:val="24"/>
              </w:rPr>
            </m:ctrlPr>
          </m:fPr>
          <m:num>
            <m:r>
              <w:rPr>
                <w:rFonts w:ascii="Cambria Math" w:hAnsi="Cambria Math" w:cs="Angsana New"/>
                <w:szCs w:val="24"/>
              </w:rPr>
              <m:t>B</m:t>
            </m:r>
          </m:num>
          <m:den>
            <m:r>
              <w:rPr>
                <w:rFonts w:ascii="Cambria Math" w:hAnsi="Cambria Math"/>
                <w:szCs w:val="24"/>
              </w:rPr>
              <m:t>2</m:t>
            </m:r>
            <m:rad>
              <m:radPr>
                <m:degHide m:val="1"/>
                <m:ctrlPr>
                  <w:rPr>
                    <w:rFonts w:ascii="Cambria Math" w:hAnsi="Cambria Math"/>
                    <w:i/>
                    <w:iCs/>
                    <w:szCs w:val="24"/>
                  </w:rPr>
                </m:ctrlPr>
              </m:radPr>
              <m:deg/>
              <m:e>
                <m:r>
                  <w:rPr>
                    <w:rFonts w:ascii="Cambria Math" w:hAnsi="Cambria Math"/>
                    <w:szCs w:val="24"/>
                  </w:rPr>
                  <m:t>2</m:t>
                </m:r>
              </m:e>
            </m:rad>
          </m:den>
        </m:f>
        <m:sSup>
          <m:sSupPr>
            <m:ctrlPr>
              <w:rPr>
                <w:rFonts w:ascii="Cambria Math" w:hAnsi="Cambria Math"/>
                <w:i/>
                <w:iCs/>
                <w:szCs w:val="24"/>
              </w:rPr>
            </m:ctrlPr>
          </m:sSupPr>
          <m:e>
            <m:r>
              <w:rPr>
                <w:rFonts w:ascii="Cambria Math" w:hAnsi="Cambria Math"/>
                <w:szCs w:val="24"/>
              </w:rPr>
              <m:t>e</m:t>
            </m:r>
          </m:e>
          <m:sup>
            <m:r>
              <w:rPr>
                <w:rFonts w:ascii="Cambria Math" w:hAnsi="Cambria Math"/>
                <w:szCs w:val="24"/>
              </w:rPr>
              <m:t>-i2θ</m:t>
            </m:r>
          </m:sup>
        </m:sSup>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r>
                    <w:rPr>
                      <w:rFonts w:ascii="Cambria Math" w:hAnsi="Cambria Math"/>
                      <w:szCs w:val="24"/>
                    </w:rPr>
                    <m:t>1</m:t>
                  </m:r>
                </m:e>
              </m:mr>
              <m:mr>
                <m:e>
                  <m:r>
                    <w:rPr>
                      <w:rFonts w:ascii="Cambria Math" w:hAnsi="Cambria Math"/>
                      <w:szCs w:val="24"/>
                    </w:rPr>
                    <m:t>i</m:t>
                  </m:r>
                </m:e>
              </m:mr>
            </m:m>
            <m:r>
              <w:rPr>
                <w:rFonts w:ascii="Cambria Math" w:hAnsi="Cambria Math"/>
                <w:szCs w:val="24"/>
              </w:rPr>
              <m:t xml:space="preserve"> </m:t>
            </m:r>
          </m:e>
        </m:d>
        <m:r>
          <w:rPr>
            <w:rFonts w:ascii="Cambria Math" w:hAnsi="Cambria Math"/>
            <w:szCs w:val="24"/>
          </w:rPr>
          <m:t>=</m:t>
        </m:r>
        <m:f>
          <m:fPr>
            <m:ctrlPr>
              <w:rPr>
                <w:rFonts w:ascii="Cambria Math" w:hAnsi="Cambria Math"/>
                <w:i/>
                <w:iCs/>
                <w:szCs w:val="24"/>
              </w:rPr>
            </m:ctrlPr>
          </m:fPr>
          <m:num>
            <m:r>
              <w:rPr>
                <w:rFonts w:ascii="Cambria Math" w:hAnsi="Cambria Math"/>
                <w:szCs w:val="24"/>
              </w:rPr>
              <m:t>B</m:t>
            </m:r>
          </m:num>
          <m:den>
            <m:r>
              <w:rPr>
                <w:rFonts w:ascii="Cambria Math" w:hAnsi="Cambria Math"/>
                <w:szCs w:val="24"/>
              </w:rPr>
              <m:t>2</m:t>
            </m:r>
          </m:den>
        </m:f>
        <m:sSup>
          <m:sSupPr>
            <m:ctrlPr>
              <w:rPr>
                <w:rFonts w:ascii="Cambria Math" w:hAnsi="Cambria Math"/>
                <w:i/>
                <w:iCs/>
                <w:szCs w:val="24"/>
              </w:rPr>
            </m:ctrlPr>
          </m:sSupPr>
          <m:e>
            <m:r>
              <w:rPr>
                <w:rFonts w:ascii="Cambria Math" w:hAnsi="Cambria Math"/>
                <w:szCs w:val="24"/>
              </w:rPr>
              <m:t>e</m:t>
            </m:r>
          </m:e>
          <m:sup>
            <m:r>
              <w:rPr>
                <w:rFonts w:ascii="Cambria Math" w:hAnsi="Cambria Math"/>
                <w:szCs w:val="24"/>
              </w:rPr>
              <m:t>-i2θ</m:t>
            </m:r>
          </m:sup>
        </m:sSup>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r>
                    <w:rPr>
                      <w:rFonts w:ascii="Cambria Math" w:hAnsi="Cambria Math"/>
                      <w:szCs w:val="24"/>
                    </w:rPr>
                    <m:t>1</m:t>
                  </m:r>
                </m:e>
              </m:mr>
              <m:mr>
                <m:e>
                  <m:r>
                    <w:rPr>
                      <w:rFonts w:ascii="Cambria Math" w:hAnsi="Cambria Math"/>
                      <w:szCs w:val="24"/>
                    </w:rPr>
                    <m:t>0</m:t>
                  </m:r>
                </m:e>
              </m:mr>
            </m:m>
            <m:r>
              <w:rPr>
                <w:rFonts w:ascii="Cambria Math" w:hAnsi="Cambria Math"/>
                <w:szCs w:val="24"/>
              </w:rPr>
              <m:t xml:space="preserve"> </m:t>
            </m:r>
          </m:e>
        </m:d>
      </m:oMath>
      <w:r w:rsidR="00063646" w:rsidRPr="00F3566A">
        <w:rPr>
          <w:rFonts w:eastAsiaTheme="minorEastAsia"/>
          <w:szCs w:val="24"/>
        </w:rPr>
        <w:tab/>
        <w:t>(S7)</w:t>
      </w:r>
    </w:p>
    <w:p w14:paraId="2D0E7A89" w14:textId="3B0BD0C4" w:rsidR="00063646" w:rsidRPr="00F3566A" w:rsidRDefault="00063646" w:rsidP="00874853">
      <w:pPr>
        <w:tabs>
          <w:tab w:val="center" w:pos="4867"/>
          <w:tab w:val="right" w:pos="9720"/>
        </w:tabs>
        <w:spacing w:after="240" w:line="360" w:lineRule="auto"/>
        <w:rPr>
          <w:b/>
          <w:bCs/>
          <w:iCs/>
          <w:szCs w:val="24"/>
        </w:rPr>
      </w:pPr>
      <w:r w:rsidRPr="00F3566A">
        <w:rPr>
          <w:szCs w:val="24"/>
        </w:rPr>
        <w:t xml:space="preserve">Here, the non-converted part is filtered out and the output vector is solely relative to the </w:t>
      </w:r>
      <w:r w:rsidR="0055534A" w:rsidRPr="00F3566A">
        <w:rPr>
          <w:szCs w:val="24"/>
        </w:rPr>
        <w:t>geometric phase</w:t>
      </w:r>
      <w:r w:rsidRPr="00F3566A">
        <w:rPr>
          <w:szCs w:val="24"/>
        </w:rPr>
        <w:t xml:space="preserve">, </w:t>
      </w:r>
      <m:oMath>
        <m:r>
          <w:rPr>
            <w:rFonts w:ascii="Cambria Math" w:hAnsi="Cambria Math"/>
            <w:szCs w:val="24"/>
          </w:rPr>
          <m:t>-2θ,</m:t>
        </m:r>
      </m:oMath>
      <w:r w:rsidRPr="00F3566A">
        <w:rPr>
          <w:szCs w:val="24"/>
        </w:rPr>
        <w:t xml:space="preserve"> for the incident RCP light beam.</w:t>
      </w:r>
    </w:p>
    <w:p w14:paraId="1F7F9D6F" w14:textId="63ABB2A7" w:rsidR="00063646" w:rsidRPr="00F3566A" w:rsidRDefault="00063646" w:rsidP="00874853">
      <w:pPr>
        <w:spacing w:after="120" w:line="360" w:lineRule="auto"/>
        <w:rPr>
          <w:b/>
          <w:bCs/>
          <w:iCs/>
          <w:szCs w:val="24"/>
        </w:rPr>
      </w:pPr>
      <w:r w:rsidRPr="00F3566A">
        <w:rPr>
          <w:b/>
          <w:bCs/>
          <w:iCs/>
          <w:szCs w:val="24"/>
        </w:rPr>
        <w:t>2.</w:t>
      </w:r>
      <w:r w:rsidR="00FE58E2" w:rsidRPr="00F3566A">
        <w:rPr>
          <w:b/>
          <w:bCs/>
          <w:iCs/>
          <w:szCs w:val="24"/>
        </w:rPr>
        <w:t>2</w:t>
      </w:r>
      <w:r w:rsidRPr="00F3566A">
        <w:rPr>
          <w:b/>
          <w:bCs/>
          <w:iCs/>
          <w:szCs w:val="24"/>
        </w:rPr>
        <w:t xml:space="preserve"> Incident linearly polarized (LP) light beam</w:t>
      </w:r>
    </w:p>
    <w:p w14:paraId="7DC75F9F" w14:textId="77777777" w:rsidR="00063646" w:rsidRPr="00F3566A" w:rsidRDefault="00063646" w:rsidP="00AB63D6">
      <w:pPr>
        <w:spacing w:line="360" w:lineRule="auto"/>
        <w:rPr>
          <w:iCs/>
          <w:szCs w:val="24"/>
        </w:rPr>
      </w:pPr>
      <w:r w:rsidRPr="00F3566A">
        <w:rPr>
          <w:szCs w:val="24"/>
        </w:rPr>
        <w:t xml:space="preserve">For the incident LP light beam, the QWP1 and QWP2 are removed. The Jones matrix of the LP light beam is given by </w:t>
      </w:r>
      <m:oMath>
        <m:d>
          <m:dPr>
            <m:begChr m:val="["/>
            <m:endChr m:val="]"/>
            <m:ctrlPr>
              <w:rPr>
                <w:rFonts w:ascii="Cambria Math" w:hAnsi="Cambria Math"/>
                <w:i/>
                <w:szCs w:val="24"/>
              </w:rPr>
            </m:ctrlPr>
          </m:dPr>
          <m:e>
            <m:r>
              <w:rPr>
                <w:rFonts w:ascii="Cambria Math" w:hAnsi="Cambria Math"/>
                <w:szCs w:val="24"/>
              </w:rPr>
              <m:t xml:space="preserve"> </m:t>
            </m:r>
            <m:m>
              <m:mPr>
                <m:mcs>
                  <m:mc>
                    <m:mcPr>
                      <m:count m:val="1"/>
                      <m:mcJc m:val="center"/>
                    </m:mcPr>
                  </m:mc>
                </m:mcs>
                <m:ctrlPr>
                  <w:rPr>
                    <w:rFonts w:ascii="Cambria Math" w:hAnsi="Cambria Math"/>
                    <w:i/>
                    <w:szCs w:val="24"/>
                  </w:rPr>
                </m:ctrlPr>
              </m:mPr>
              <m:mr>
                <m:e>
                  <m:func>
                    <m:funcPr>
                      <m:ctrlPr>
                        <w:rPr>
                          <w:rFonts w:ascii="Cambria Math" w:hAnsi="Cambria Math"/>
                          <w:i/>
                          <w:szCs w:val="24"/>
                        </w:rPr>
                      </m:ctrlPr>
                    </m:funcPr>
                    <m:fName>
                      <m:r>
                        <m:rPr>
                          <m:sty m:val="p"/>
                        </m:rPr>
                        <w:rPr>
                          <w:rFonts w:ascii="Cambria Math" w:hAnsi="Cambria Math"/>
                          <w:szCs w:val="24"/>
                        </w:rPr>
                        <m:t>cos</m:t>
                      </m:r>
                    </m:fName>
                    <m:e>
                      <m:r>
                        <w:rPr>
                          <w:rFonts w:ascii="Cambria Math" w:hAnsi="Cambria Math"/>
                          <w:szCs w:val="24"/>
                        </w:rPr>
                        <m:t>α</m:t>
                      </m:r>
                    </m:e>
                  </m:func>
                </m:e>
              </m:mr>
              <m:mr>
                <m:e>
                  <m:func>
                    <m:funcPr>
                      <m:ctrlPr>
                        <w:rPr>
                          <w:rFonts w:ascii="Cambria Math" w:hAnsi="Cambria Math"/>
                          <w:i/>
                          <w:szCs w:val="24"/>
                        </w:rPr>
                      </m:ctrlPr>
                    </m:funcPr>
                    <m:fName>
                      <m:r>
                        <m:rPr>
                          <m:sty m:val="p"/>
                        </m:rPr>
                        <w:rPr>
                          <w:rFonts w:ascii="Cambria Math" w:hAnsi="Cambria Math"/>
                          <w:szCs w:val="24"/>
                        </w:rPr>
                        <m:t>sin</m:t>
                      </m:r>
                    </m:fName>
                    <m:e>
                      <m:r>
                        <w:rPr>
                          <w:rFonts w:ascii="Cambria Math" w:hAnsi="Cambria Math"/>
                          <w:szCs w:val="24"/>
                        </w:rPr>
                        <m:t>α</m:t>
                      </m:r>
                    </m:e>
                  </m:func>
                </m:e>
              </m:mr>
            </m:m>
            <m:r>
              <w:rPr>
                <w:rFonts w:ascii="Cambria Math" w:hAnsi="Cambria Math"/>
                <w:szCs w:val="24"/>
              </w:rPr>
              <m:t xml:space="preserve"> </m:t>
            </m:r>
          </m:e>
        </m:d>
      </m:oMath>
      <w:r w:rsidRPr="00F3566A">
        <w:rPr>
          <w:rFonts w:eastAsiaTheme="minorEastAsia"/>
          <w:szCs w:val="24"/>
        </w:rPr>
        <w:t xml:space="preserve">, where </w:t>
      </w:r>
      <m:oMath>
        <m:r>
          <w:rPr>
            <w:rFonts w:ascii="Cambria Math" w:hAnsi="Cambria Math"/>
            <w:szCs w:val="24"/>
          </w:rPr>
          <m:t>α</m:t>
        </m:r>
      </m:oMath>
      <w:r w:rsidRPr="00F3566A">
        <w:rPr>
          <w:rFonts w:eastAsiaTheme="minorEastAsia"/>
          <w:szCs w:val="24"/>
        </w:rPr>
        <w:t xml:space="preserve"> </w:t>
      </w:r>
      <w:r w:rsidRPr="00F3566A">
        <w:rPr>
          <w:szCs w:val="24"/>
        </w:rPr>
        <w:t>is the polarized direction. When the LP beam generated by a linear polarizer P1 passes through a nanorod, the Jones vector can be written as</w:t>
      </w:r>
    </w:p>
    <w:p w14:paraId="64AC4EB8" w14:textId="77777777" w:rsidR="00063646" w:rsidRPr="00F3566A" w:rsidRDefault="00891C9F" w:rsidP="00AB63D6">
      <w:pPr>
        <w:tabs>
          <w:tab w:val="right" w:pos="9026"/>
        </w:tabs>
        <w:spacing w:line="360" w:lineRule="auto"/>
        <w:rPr>
          <w:iCs/>
          <w:szCs w:val="24"/>
        </w:rPr>
      </w:pPr>
      <m:oMath>
        <m:sSub>
          <m:sSubPr>
            <m:ctrlPr>
              <w:rPr>
                <w:rFonts w:ascii="Cambria Math" w:hAnsi="Cambria Math"/>
                <w:i/>
                <w:szCs w:val="24"/>
              </w:rPr>
            </m:ctrlPr>
          </m:sSubPr>
          <m:e>
            <m:r>
              <w:rPr>
                <w:rFonts w:ascii="Cambria Math" w:hAnsi="Cambria Math"/>
                <w:szCs w:val="24"/>
              </w:rPr>
              <m:t>J</m:t>
            </m:r>
          </m:e>
          <m:sub>
            <m:r>
              <w:rPr>
                <w:rFonts w:ascii="Cambria Math" w:hAnsi="Cambria Math"/>
                <w:szCs w:val="24"/>
              </w:rPr>
              <m:t>nanorod</m:t>
            </m:r>
          </m:sub>
        </m:sSub>
        <m:r>
          <w:rPr>
            <w:rFonts w:ascii="Cambria Math" w:hAnsi="Cambria Math"/>
            <w:szCs w:val="24"/>
          </w:rPr>
          <m:t xml:space="preserve"> LP=</m:t>
        </m:r>
        <m:f>
          <m:fPr>
            <m:ctrlPr>
              <w:rPr>
                <w:rFonts w:ascii="Cambria Math" w:hAnsi="Cambria Math"/>
                <w:i/>
                <w:szCs w:val="24"/>
              </w:rPr>
            </m:ctrlPr>
          </m:fPr>
          <m:num>
            <m:r>
              <w:rPr>
                <w:rFonts w:ascii="Cambria Math" w:hAnsi="Cambria Math"/>
                <w:szCs w:val="24"/>
              </w:rPr>
              <m:t>2A+B</m:t>
            </m:r>
          </m:num>
          <m:den>
            <m:r>
              <w:rPr>
                <w:rFonts w:ascii="Cambria Math" w:hAnsi="Cambria Math"/>
                <w:szCs w:val="24"/>
              </w:rPr>
              <m:t>2</m:t>
            </m:r>
          </m:den>
        </m:f>
        <m:r>
          <w:rPr>
            <w:rFonts w:ascii="Cambria Math" w:hAnsi="Cambria Math"/>
            <w:szCs w:val="24"/>
          </w:rPr>
          <m:t>∙</m:t>
        </m:r>
        <m:d>
          <m:dPr>
            <m:begChr m:val="["/>
            <m:endChr m:val="]"/>
            <m:ctrlPr>
              <w:rPr>
                <w:rFonts w:ascii="Cambria Math" w:hAnsi="Cambria Math"/>
                <w:i/>
                <w:szCs w:val="24"/>
              </w:rPr>
            </m:ctrlPr>
          </m:dPr>
          <m:e>
            <m:r>
              <w:rPr>
                <w:rFonts w:ascii="Cambria Math" w:hAnsi="Cambria Math"/>
                <w:szCs w:val="24"/>
              </w:rPr>
              <m:t xml:space="preserve"> </m:t>
            </m:r>
            <m:m>
              <m:mPr>
                <m:mcs>
                  <m:mc>
                    <m:mcPr>
                      <m:count m:val="1"/>
                      <m:mcJc m:val="center"/>
                    </m:mcPr>
                  </m:mc>
                </m:mcs>
                <m:ctrlPr>
                  <w:rPr>
                    <w:rFonts w:ascii="Cambria Math" w:hAnsi="Cambria Math"/>
                    <w:i/>
                    <w:szCs w:val="24"/>
                  </w:rPr>
                </m:ctrlPr>
              </m:mPr>
              <m:mr>
                <m:e>
                  <m:func>
                    <m:funcPr>
                      <m:ctrlPr>
                        <w:rPr>
                          <w:rFonts w:ascii="Cambria Math" w:hAnsi="Cambria Math"/>
                          <w:i/>
                          <w:szCs w:val="24"/>
                        </w:rPr>
                      </m:ctrlPr>
                    </m:funcPr>
                    <m:fName>
                      <m:r>
                        <m:rPr>
                          <m:sty m:val="p"/>
                        </m:rPr>
                        <w:rPr>
                          <w:rFonts w:ascii="Cambria Math" w:hAnsi="Cambria Math"/>
                          <w:szCs w:val="24"/>
                        </w:rPr>
                        <m:t>cos</m:t>
                      </m:r>
                    </m:fName>
                    <m:e>
                      <m:r>
                        <w:rPr>
                          <w:rFonts w:ascii="Cambria Math" w:hAnsi="Cambria Math"/>
                          <w:szCs w:val="24"/>
                        </w:rPr>
                        <m:t>α</m:t>
                      </m:r>
                    </m:e>
                  </m:func>
                </m:e>
              </m:mr>
              <m:mr>
                <m:e>
                  <m:func>
                    <m:funcPr>
                      <m:ctrlPr>
                        <w:rPr>
                          <w:rFonts w:ascii="Cambria Math" w:hAnsi="Cambria Math"/>
                          <w:i/>
                          <w:szCs w:val="24"/>
                        </w:rPr>
                      </m:ctrlPr>
                    </m:funcPr>
                    <m:fName>
                      <m:r>
                        <m:rPr>
                          <m:sty m:val="p"/>
                        </m:rPr>
                        <w:rPr>
                          <w:rFonts w:ascii="Cambria Math" w:hAnsi="Cambria Math"/>
                          <w:szCs w:val="24"/>
                        </w:rPr>
                        <m:t>sin</m:t>
                      </m:r>
                    </m:fName>
                    <m:e>
                      <m:r>
                        <w:rPr>
                          <w:rFonts w:ascii="Cambria Math" w:hAnsi="Cambria Math"/>
                          <w:szCs w:val="24"/>
                        </w:rPr>
                        <m:t>α</m:t>
                      </m:r>
                    </m:e>
                  </m:func>
                </m:e>
              </m:mr>
            </m:m>
            <m:r>
              <w:rPr>
                <w:rFonts w:ascii="Cambria Math" w:hAnsi="Cambria Math"/>
                <w:szCs w:val="24"/>
              </w:rPr>
              <m:t xml:space="preserve"> </m:t>
            </m:r>
          </m:e>
        </m:d>
        <m:r>
          <w:rPr>
            <w:rFonts w:ascii="Cambria Math" w:hAnsi="Cambria Math"/>
            <w:szCs w:val="24"/>
          </w:rPr>
          <m:t>+</m:t>
        </m:r>
        <m:f>
          <m:fPr>
            <m:ctrlPr>
              <w:rPr>
                <w:rFonts w:ascii="Cambria Math" w:hAnsi="Cambria Math"/>
                <w:i/>
                <w:iCs/>
                <w:szCs w:val="24"/>
              </w:rPr>
            </m:ctrlPr>
          </m:fPr>
          <m:num>
            <m:r>
              <w:rPr>
                <w:rFonts w:ascii="Cambria Math" w:hAnsi="Cambria Math"/>
                <w:szCs w:val="24"/>
              </w:rPr>
              <m:t>B</m:t>
            </m:r>
          </m:num>
          <m:den>
            <m:r>
              <w:rPr>
                <w:rFonts w:ascii="Cambria Math" w:hAnsi="Cambria Math"/>
                <w:szCs w:val="24"/>
              </w:rPr>
              <m:t>2</m:t>
            </m:r>
          </m:den>
        </m:f>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func>
                    <m:funcPr>
                      <m:ctrlPr>
                        <w:rPr>
                          <w:rFonts w:ascii="Cambria Math" w:hAnsi="Cambria Math"/>
                          <w:i/>
                          <w:iCs/>
                          <w:szCs w:val="24"/>
                        </w:rPr>
                      </m:ctrlPr>
                    </m:funcPr>
                    <m:fName>
                      <m:r>
                        <m:rPr>
                          <m:sty m:val="p"/>
                        </m:rPr>
                        <w:rPr>
                          <w:rFonts w:ascii="Cambria Math" w:hAnsi="Cambria Math"/>
                          <w:szCs w:val="24"/>
                        </w:rPr>
                        <m:t>cos</m:t>
                      </m:r>
                    </m:fName>
                    <m:e>
                      <m:r>
                        <w:rPr>
                          <w:rFonts w:ascii="Cambria Math" w:hAnsi="Cambria Math"/>
                          <w:szCs w:val="24"/>
                        </w:rPr>
                        <m:t xml:space="preserve"> </m:t>
                      </m:r>
                      <m:d>
                        <m:dPr>
                          <m:ctrlPr>
                            <w:rPr>
                              <w:rFonts w:ascii="Cambria Math" w:hAnsi="Cambria Math"/>
                              <w:i/>
                              <w:iCs/>
                              <w:szCs w:val="24"/>
                            </w:rPr>
                          </m:ctrlPr>
                        </m:dPr>
                        <m:e>
                          <m:r>
                            <w:rPr>
                              <w:rFonts w:ascii="Cambria Math" w:hAnsi="Cambria Math"/>
                              <w:szCs w:val="24"/>
                            </w:rPr>
                            <m:t>2θ-α</m:t>
                          </m:r>
                        </m:e>
                      </m:d>
                    </m:e>
                  </m:func>
                </m:e>
              </m:mr>
              <m:mr>
                <m:e>
                  <m:func>
                    <m:funcPr>
                      <m:ctrlPr>
                        <w:rPr>
                          <w:rFonts w:ascii="Cambria Math" w:hAnsi="Cambria Math"/>
                          <w:i/>
                          <w:iCs/>
                          <w:szCs w:val="24"/>
                        </w:rPr>
                      </m:ctrlPr>
                    </m:funcPr>
                    <m:fName>
                      <m:r>
                        <m:rPr>
                          <m:sty m:val="p"/>
                        </m:rPr>
                        <w:rPr>
                          <w:rFonts w:ascii="Cambria Math" w:hAnsi="Cambria Math"/>
                          <w:szCs w:val="24"/>
                        </w:rPr>
                        <m:t>sin</m:t>
                      </m:r>
                    </m:fName>
                    <m:e>
                      <m:r>
                        <w:rPr>
                          <w:rFonts w:ascii="Cambria Math" w:hAnsi="Cambria Math"/>
                          <w:szCs w:val="24"/>
                        </w:rPr>
                        <m:t xml:space="preserve"> </m:t>
                      </m:r>
                      <m:d>
                        <m:dPr>
                          <m:ctrlPr>
                            <w:rPr>
                              <w:rFonts w:ascii="Cambria Math" w:hAnsi="Cambria Math"/>
                              <w:i/>
                              <w:iCs/>
                              <w:szCs w:val="24"/>
                            </w:rPr>
                          </m:ctrlPr>
                        </m:dPr>
                        <m:e>
                          <m:r>
                            <w:rPr>
                              <w:rFonts w:ascii="Cambria Math" w:hAnsi="Cambria Math"/>
                              <w:szCs w:val="24"/>
                            </w:rPr>
                            <m:t>2θ-α</m:t>
                          </m:r>
                        </m:e>
                      </m:d>
                    </m:e>
                  </m:func>
                </m:e>
              </m:mr>
            </m:m>
            <m:r>
              <w:rPr>
                <w:rFonts w:ascii="Cambria Math" w:hAnsi="Cambria Math"/>
                <w:szCs w:val="24"/>
              </w:rPr>
              <m:t xml:space="preserve"> </m:t>
            </m:r>
          </m:e>
        </m:d>
      </m:oMath>
      <w:r w:rsidR="00063646" w:rsidRPr="00F3566A">
        <w:rPr>
          <w:rFonts w:eastAsiaTheme="minorEastAsia"/>
          <w:iCs/>
          <w:szCs w:val="24"/>
        </w:rPr>
        <w:tab/>
        <w:t>(S8)</w:t>
      </w:r>
    </w:p>
    <w:p w14:paraId="4154E1B4" w14:textId="0E22C7F4" w:rsidR="00063646" w:rsidRPr="00F3566A" w:rsidRDefault="00063646" w:rsidP="00874853">
      <w:pPr>
        <w:spacing w:after="240" w:line="360" w:lineRule="auto"/>
        <w:rPr>
          <w:szCs w:val="24"/>
        </w:rPr>
      </w:pPr>
      <w:r w:rsidRPr="00F3566A">
        <w:rPr>
          <w:iCs/>
          <w:szCs w:val="24"/>
        </w:rPr>
        <w:t xml:space="preserve">There are two components coming out from the nanorod, a non-converted part: </w:t>
      </w:r>
      <m:oMath>
        <m:sSub>
          <m:sSubPr>
            <m:ctrlPr>
              <w:rPr>
                <w:rFonts w:ascii="Cambria Math" w:hAnsi="Cambria Math"/>
                <w:i/>
                <w:iCs/>
                <w:szCs w:val="24"/>
              </w:rPr>
            </m:ctrlPr>
          </m:sSubPr>
          <m:e>
            <m:r>
              <w:rPr>
                <w:rFonts w:ascii="Cambria Math" w:hAnsi="Cambria Math"/>
                <w:szCs w:val="24"/>
              </w:rPr>
              <m:t>E</m:t>
            </m:r>
          </m:e>
          <m:sub>
            <m:r>
              <w:rPr>
                <w:rFonts w:ascii="Cambria Math" w:hAnsi="Cambria Math"/>
                <w:szCs w:val="24"/>
              </w:rPr>
              <m:t>nclp</m:t>
            </m:r>
          </m:sub>
        </m:sSub>
        <m:r>
          <w:rPr>
            <w:rFonts w:ascii="Cambria Math" w:hAnsi="Cambria Math"/>
            <w:szCs w:val="24"/>
          </w:rPr>
          <m:t>=</m:t>
        </m:r>
        <m:f>
          <m:fPr>
            <m:ctrlPr>
              <w:rPr>
                <w:rFonts w:ascii="Cambria Math" w:hAnsi="Cambria Math"/>
                <w:i/>
                <w:szCs w:val="24"/>
              </w:rPr>
            </m:ctrlPr>
          </m:fPr>
          <m:num>
            <m:r>
              <w:rPr>
                <w:rFonts w:ascii="Cambria Math" w:hAnsi="Cambria Math"/>
                <w:szCs w:val="24"/>
              </w:rPr>
              <m:t>2A+B</m:t>
            </m:r>
          </m:num>
          <m:den>
            <m:r>
              <w:rPr>
                <w:rFonts w:ascii="Cambria Math" w:hAnsi="Cambria Math"/>
                <w:szCs w:val="24"/>
              </w:rPr>
              <m:t>2</m:t>
            </m:r>
          </m:den>
        </m:f>
        <m:r>
          <w:rPr>
            <w:rFonts w:ascii="Cambria Math" w:hAnsi="Cambria Math"/>
            <w:szCs w:val="24"/>
          </w:rPr>
          <m:t>∙</m:t>
        </m:r>
        <m:d>
          <m:dPr>
            <m:begChr m:val="["/>
            <m:endChr m:val="]"/>
            <m:ctrlPr>
              <w:rPr>
                <w:rFonts w:ascii="Cambria Math" w:hAnsi="Cambria Math"/>
                <w:i/>
                <w:szCs w:val="24"/>
              </w:rPr>
            </m:ctrlPr>
          </m:dPr>
          <m:e>
            <m:r>
              <w:rPr>
                <w:rFonts w:ascii="Cambria Math" w:hAnsi="Cambria Math"/>
                <w:szCs w:val="24"/>
              </w:rPr>
              <m:t xml:space="preserve"> </m:t>
            </m:r>
            <m:m>
              <m:mPr>
                <m:mcs>
                  <m:mc>
                    <m:mcPr>
                      <m:count m:val="1"/>
                      <m:mcJc m:val="center"/>
                    </m:mcPr>
                  </m:mc>
                </m:mcs>
                <m:ctrlPr>
                  <w:rPr>
                    <w:rFonts w:ascii="Cambria Math" w:hAnsi="Cambria Math"/>
                    <w:i/>
                    <w:szCs w:val="24"/>
                  </w:rPr>
                </m:ctrlPr>
              </m:mPr>
              <m:mr>
                <m:e>
                  <m:func>
                    <m:funcPr>
                      <m:ctrlPr>
                        <w:rPr>
                          <w:rFonts w:ascii="Cambria Math" w:hAnsi="Cambria Math"/>
                          <w:i/>
                          <w:szCs w:val="24"/>
                        </w:rPr>
                      </m:ctrlPr>
                    </m:funcPr>
                    <m:fName>
                      <m:r>
                        <m:rPr>
                          <m:sty m:val="p"/>
                        </m:rPr>
                        <w:rPr>
                          <w:rFonts w:ascii="Cambria Math" w:hAnsi="Cambria Math"/>
                          <w:szCs w:val="24"/>
                        </w:rPr>
                        <m:t>cos</m:t>
                      </m:r>
                    </m:fName>
                    <m:e>
                      <m:r>
                        <w:rPr>
                          <w:rFonts w:ascii="Cambria Math" w:hAnsi="Cambria Math"/>
                          <w:szCs w:val="24"/>
                        </w:rPr>
                        <m:t>α</m:t>
                      </m:r>
                    </m:e>
                  </m:func>
                </m:e>
              </m:mr>
              <m:mr>
                <m:e>
                  <m:func>
                    <m:funcPr>
                      <m:ctrlPr>
                        <w:rPr>
                          <w:rFonts w:ascii="Cambria Math" w:hAnsi="Cambria Math"/>
                          <w:i/>
                          <w:szCs w:val="24"/>
                        </w:rPr>
                      </m:ctrlPr>
                    </m:funcPr>
                    <m:fName>
                      <m:r>
                        <m:rPr>
                          <m:sty m:val="p"/>
                        </m:rPr>
                        <w:rPr>
                          <w:rFonts w:ascii="Cambria Math" w:hAnsi="Cambria Math"/>
                          <w:szCs w:val="24"/>
                        </w:rPr>
                        <m:t>sin</m:t>
                      </m:r>
                    </m:fName>
                    <m:e>
                      <m:r>
                        <w:rPr>
                          <w:rFonts w:ascii="Cambria Math" w:hAnsi="Cambria Math"/>
                          <w:szCs w:val="24"/>
                        </w:rPr>
                        <m:t>α</m:t>
                      </m:r>
                    </m:e>
                  </m:func>
                </m:e>
              </m:mr>
            </m:m>
            <m:r>
              <w:rPr>
                <w:rFonts w:ascii="Cambria Math" w:hAnsi="Cambria Math"/>
                <w:szCs w:val="24"/>
              </w:rPr>
              <m:t xml:space="preserve"> </m:t>
            </m:r>
          </m:e>
        </m:d>
      </m:oMath>
      <w:r w:rsidRPr="00F3566A">
        <w:rPr>
          <w:rFonts w:eastAsiaTheme="minorEastAsia"/>
          <w:szCs w:val="24"/>
        </w:rPr>
        <w:t xml:space="preserve"> </w:t>
      </w:r>
      <w:r w:rsidRPr="00F3566A">
        <w:rPr>
          <w:iCs/>
          <w:szCs w:val="24"/>
        </w:rPr>
        <w:t xml:space="preserve">and a converted part: </w:t>
      </w:r>
      <m:oMath>
        <m:sSub>
          <m:sSubPr>
            <m:ctrlPr>
              <w:rPr>
                <w:rFonts w:ascii="Cambria Math" w:hAnsi="Cambria Math"/>
                <w:i/>
                <w:iCs/>
                <w:szCs w:val="24"/>
              </w:rPr>
            </m:ctrlPr>
          </m:sSubPr>
          <m:e>
            <m:r>
              <w:rPr>
                <w:rFonts w:ascii="Cambria Math" w:hAnsi="Cambria Math"/>
                <w:szCs w:val="24"/>
              </w:rPr>
              <m:t>E</m:t>
            </m:r>
          </m:e>
          <m:sub>
            <m:r>
              <w:rPr>
                <w:rFonts w:ascii="Cambria Math" w:hAnsi="Cambria Math"/>
                <w:szCs w:val="24"/>
              </w:rPr>
              <m:t>clp</m:t>
            </m:r>
          </m:sub>
        </m:sSub>
        <m:r>
          <w:rPr>
            <w:rFonts w:ascii="Cambria Math" w:hAnsi="Cambria Math"/>
            <w:szCs w:val="24"/>
          </w:rPr>
          <m:t>=</m:t>
        </m:r>
        <m:f>
          <m:fPr>
            <m:ctrlPr>
              <w:rPr>
                <w:rFonts w:ascii="Cambria Math" w:hAnsi="Cambria Math"/>
                <w:i/>
                <w:iCs/>
                <w:szCs w:val="24"/>
              </w:rPr>
            </m:ctrlPr>
          </m:fPr>
          <m:num>
            <m:r>
              <w:rPr>
                <w:rFonts w:ascii="Cambria Math" w:hAnsi="Cambria Math"/>
                <w:szCs w:val="24"/>
              </w:rPr>
              <m:t>B</m:t>
            </m:r>
          </m:num>
          <m:den>
            <m:r>
              <w:rPr>
                <w:rFonts w:ascii="Cambria Math" w:hAnsi="Cambria Math"/>
                <w:szCs w:val="24"/>
              </w:rPr>
              <m:t>2</m:t>
            </m:r>
          </m:den>
        </m:f>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func>
                    <m:funcPr>
                      <m:ctrlPr>
                        <w:rPr>
                          <w:rFonts w:ascii="Cambria Math" w:hAnsi="Cambria Math"/>
                          <w:i/>
                          <w:iCs/>
                          <w:szCs w:val="24"/>
                        </w:rPr>
                      </m:ctrlPr>
                    </m:funcPr>
                    <m:fName>
                      <m:r>
                        <m:rPr>
                          <m:sty m:val="p"/>
                        </m:rPr>
                        <w:rPr>
                          <w:rFonts w:ascii="Cambria Math" w:hAnsi="Cambria Math"/>
                          <w:szCs w:val="24"/>
                        </w:rPr>
                        <m:t>cos</m:t>
                      </m:r>
                    </m:fName>
                    <m:e>
                      <m:r>
                        <w:rPr>
                          <w:rFonts w:ascii="Cambria Math" w:hAnsi="Cambria Math"/>
                          <w:szCs w:val="24"/>
                        </w:rPr>
                        <m:t xml:space="preserve"> </m:t>
                      </m:r>
                      <m:d>
                        <m:dPr>
                          <m:ctrlPr>
                            <w:rPr>
                              <w:rFonts w:ascii="Cambria Math" w:hAnsi="Cambria Math"/>
                              <w:i/>
                              <w:iCs/>
                              <w:szCs w:val="24"/>
                            </w:rPr>
                          </m:ctrlPr>
                        </m:dPr>
                        <m:e>
                          <m:r>
                            <w:rPr>
                              <w:rFonts w:ascii="Cambria Math" w:hAnsi="Cambria Math"/>
                              <w:szCs w:val="24"/>
                            </w:rPr>
                            <m:t>2θ-α</m:t>
                          </m:r>
                        </m:e>
                      </m:d>
                    </m:e>
                  </m:func>
                </m:e>
              </m:mr>
              <m:mr>
                <m:e>
                  <m:func>
                    <m:funcPr>
                      <m:ctrlPr>
                        <w:rPr>
                          <w:rFonts w:ascii="Cambria Math" w:hAnsi="Cambria Math"/>
                          <w:i/>
                          <w:iCs/>
                          <w:szCs w:val="24"/>
                        </w:rPr>
                      </m:ctrlPr>
                    </m:funcPr>
                    <m:fName>
                      <m:r>
                        <m:rPr>
                          <m:sty m:val="p"/>
                        </m:rPr>
                        <w:rPr>
                          <w:rFonts w:ascii="Cambria Math" w:hAnsi="Cambria Math"/>
                          <w:szCs w:val="24"/>
                        </w:rPr>
                        <m:t>sin</m:t>
                      </m:r>
                    </m:fName>
                    <m:e>
                      <m:r>
                        <w:rPr>
                          <w:rFonts w:ascii="Cambria Math" w:hAnsi="Cambria Math"/>
                          <w:szCs w:val="24"/>
                        </w:rPr>
                        <m:t xml:space="preserve"> </m:t>
                      </m:r>
                      <m:d>
                        <m:dPr>
                          <m:ctrlPr>
                            <w:rPr>
                              <w:rFonts w:ascii="Cambria Math" w:hAnsi="Cambria Math"/>
                              <w:i/>
                              <w:iCs/>
                              <w:szCs w:val="24"/>
                            </w:rPr>
                          </m:ctrlPr>
                        </m:dPr>
                        <m:e>
                          <m:r>
                            <w:rPr>
                              <w:rFonts w:ascii="Cambria Math" w:hAnsi="Cambria Math"/>
                              <w:szCs w:val="24"/>
                            </w:rPr>
                            <m:t>2θ-α</m:t>
                          </m:r>
                        </m:e>
                      </m:d>
                    </m:e>
                  </m:func>
                </m:e>
              </m:mr>
            </m:m>
            <m:r>
              <w:rPr>
                <w:rFonts w:ascii="Cambria Math" w:hAnsi="Cambria Math"/>
                <w:szCs w:val="24"/>
              </w:rPr>
              <m:t xml:space="preserve"> </m:t>
            </m:r>
          </m:e>
        </m:d>
      </m:oMath>
      <w:r w:rsidRPr="00F3566A">
        <w:rPr>
          <w:rFonts w:eastAsiaTheme="minorEastAsia"/>
          <w:iCs/>
          <w:szCs w:val="24"/>
        </w:rPr>
        <w:t xml:space="preserve">. </w:t>
      </w:r>
    </w:p>
    <w:p w14:paraId="70638FB4" w14:textId="6DF5F9DF" w:rsidR="00063646" w:rsidRPr="00F3566A" w:rsidRDefault="00063646" w:rsidP="00874853">
      <w:pPr>
        <w:spacing w:after="120" w:line="360" w:lineRule="auto"/>
        <w:rPr>
          <w:b/>
          <w:bCs/>
          <w:iCs/>
          <w:szCs w:val="24"/>
        </w:rPr>
      </w:pPr>
      <w:r w:rsidRPr="00F3566A">
        <w:rPr>
          <w:b/>
          <w:bCs/>
          <w:iCs/>
          <w:szCs w:val="24"/>
        </w:rPr>
        <w:t>2.</w:t>
      </w:r>
      <w:r w:rsidR="00FE58E2" w:rsidRPr="00F3566A">
        <w:rPr>
          <w:b/>
          <w:bCs/>
          <w:iCs/>
          <w:szCs w:val="24"/>
        </w:rPr>
        <w:t>3</w:t>
      </w:r>
      <w:r w:rsidRPr="00F3566A">
        <w:rPr>
          <w:b/>
          <w:bCs/>
          <w:iCs/>
          <w:szCs w:val="24"/>
        </w:rPr>
        <w:t xml:space="preserve"> Filtering the non-converted part from the incident LP light beam</w:t>
      </w:r>
    </w:p>
    <w:p w14:paraId="5494750A" w14:textId="30FAFDA4" w:rsidR="00063646" w:rsidRPr="00F3566A" w:rsidRDefault="00063646" w:rsidP="00AB63D6">
      <w:pPr>
        <w:spacing w:line="360" w:lineRule="auto"/>
        <w:rPr>
          <w:iCs/>
          <w:szCs w:val="24"/>
        </w:rPr>
      </w:pPr>
      <w:r w:rsidRPr="00F3566A">
        <w:rPr>
          <w:iCs/>
          <w:szCs w:val="24"/>
        </w:rPr>
        <w:t>After the non-converted part (</w:t>
      </w:r>
      <m:oMath>
        <m:sSub>
          <m:sSubPr>
            <m:ctrlPr>
              <w:rPr>
                <w:rFonts w:ascii="Cambria Math" w:hAnsi="Cambria Math"/>
                <w:i/>
                <w:iCs/>
                <w:szCs w:val="24"/>
              </w:rPr>
            </m:ctrlPr>
          </m:sSubPr>
          <m:e>
            <m:r>
              <w:rPr>
                <w:rFonts w:ascii="Cambria Math" w:hAnsi="Cambria Math"/>
                <w:szCs w:val="24"/>
              </w:rPr>
              <m:t>E</m:t>
            </m:r>
          </m:e>
          <m:sub>
            <m:r>
              <w:rPr>
                <w:rFonts w:ascii="Cambria Math" w:hAnsi="Cambria Math"/>
                <w:szCs w:val="24"/>
              </w:rPr>
              <m:t>nclp</m:t>
            </m:r>
          </m:sub>
        </m:sSub>
      </m:oMath>
      <w:r w:rsidRPr="00F3566A">
        <w:rPr>
          <w:iCs/>
          <w:szCs w:val="24"/>
        </w:rPr>
        <w:t>) passing through the polarizer P2, the output vector can be written as</w:t>
      </w:r>
    </w:p>
    <w:p w14:paraId="5E5AD334" w14:textId="06228D92" w:rsidR="00063646" w:rsidRPr="00F3566A" w:rsidRDefault="00891C9F" w:rsidP="00AB63D6">
      <w:pPr>
        <w:tabs>
          <w:tab w:val="right" w:pos="9026"/>
        </w:tabs>
        <w:spacing w:line="360" w:lineRule="auto"/>
        <w:rPr>
          <w:szCs w:val="24"/>
        </w:rPr>
      </w:pPr>
      <m:oMath>
        <m:sSubSup>
          <m:sSubSupPr>
            <m:ctrlPr>
              <w:rPr>
                <w:rFonts w:ascii="Cambria Math" w:hAnsi="Cambria Math"/>
                <w:i/>
                <w:szCs w:val="24"/>
              </w:rPr>
            </m:ctrlPr>
          </m:sSubSupPr>
          <m:e>
            <m:r>
              <w:rPr>
                <w:rFonts w:ascii="Cambria Math" w:hAnsi="Cambria Math"/>
                <w:szCs w:val="24"/>
              </w:rPr>
              <m:t>E</m:t>
            </m:r>
          </m:e>
          <m:sub>
            <m:r>
              <w:rPr>
                <w:rFonts w:ascii="Cambria Math" w:hAnsi="Cambria Math"/>
                <w:szCs w:val="24"/>
              </w:rPr>
              <m:t>nclp</m:t>
            </m:r>
          </m:sub>
          <m:sup>
            <m:r>
              <w:rPr>
                <w:rFonts w:ascii="Cambria Math" w:hAnsi="Cambria Math"/>
                <w:szCs w:val="24"/>
              </w:rPr>
              <m:t>out</m:t>
            </m:r>
          </m:sup>
        </m:sSubSup>
        <m:r>
          <w:rPr>
            <w:rFonts w:ascii="Cambria Math" w:hAnsi="Cambria Math"/>
            <w:szCs w:val="24"/>
          </w:rPr>
          <m:t>=</m:t>
        </m:r>
        <m:sSub>
          <m:sSubPr>
            <m:ctrlPr>
              <w:rPr>
                <w:rFonts w:ascii="Cambria Math" w:hAnsi="Cambria Math"/>
                <w:i/>
                <w:szCs w:val="24"/>
              </w:rPr>
            </m:ctrlPr>
          </m:sSubPr>
          <m:e>
            <m:r>
              <w:rPr>
                <w:rFonts w:ascii="Cambria Math" w:hAnsi="Cambria Math"/>
                <w:szCs w:val="24"/>
              </w:rPr>
              <m:t>J</m:t>
            </m:r>
          </m:e>
          <m:sub>
            <m:r>
              <w:rPr>
                <w:rFonts w:ascii="Cambria Math" w:hAnsi="Cambria Math"/>
                <w:szCs w:val="24"/>
              </w:rPr>
              <m:t>P2</m:t>
            </m:r>
          </m:sub>
        </m:sSub>
        <m:sSub>
          <m:sSubPr>
            <m:ctrlPr>
              <w:rPr>
                <w:rFonts w:ascii="Cambria Math" w:hAnsi="Cambria Math"/>
                <w:i/>
                <w:iCs/>
                <w:szCs w:val="24"/>
              </w:rPr>
            </m:ctrlPr>
          </m:sSubPr>
          <m:e>
            <m:r>
              <w:rPr>
                <w:rFonts w:ascii="Cambria Math" w:hAnsi="Cambria Math"/>
                <w:szCs w:val="24"/>
              </w:rPr>
              <m:t>E</m:t>
            </m:r>
          </m:e>
          <m:sub>
            <m:r>
              <w:rPr>
                <w:rFonts w:ascii="Cambria Math" w:hAnsi="Cambria Math"/>
                <w:szCs w:val="24"/>
              </w:rPr>
              <m:t>nclp</m:t>
            </m:r>
          </m:sub>
        </m:sSub>
        <m:r>
          <w:rPr>
            <w:rFonts w:ascii="Cambria Math" w:hAnsi="Cambria Math"/>
            <w:szCs w:val="24"/>
          </w:rPr>
          <m:t>=</m:t>
        </m:r>
        <m:d>
          <m:dPr>
            <m:begChr m:val="["/>
            <m:endChr m:val="]"/>
            <m:ctrlPr>
              <w:rPr>
                <w:rFonts w:ascii="Cambria Math" w:hAnsi="Cambria Math"/>
                <w:i/>
                <w:iCs/>
                <w:szCs w:val="24"/>
              </w:rPr>
            </m:ctrlPr>
          </m:dPr>
          <m:e>
            <m:r>
              <w:rPr>
                <w:rFonts w:ascii="Cambria Math" w:hAnsi="Cambria Math"/>
                <w:szCs w:val="24"/>
              </w:rPr>
              <m:t xml:space="preserve">  </m:t>
            </m:r>
            <m:m>
              <m:mPr>
                <m:mcs>
                  <m:mc>
                    <m:mcPr>
                      <m:count m:val="2"/>
                      <m:mcJc m:val="center"/>
                    </m:mcPr>
                  </m:mc>
                </m:mcs>
                <m:ctrlPr>
                  <w:rPr>
                    <w:rFonts w:ascii="Cambria Math" w:hAnsi="Cambria Math"/>
                    <w:i/>
                    <w:iCs/>
                    <w:szCs w:val="24"/>
                  </w:rPr>
                </m:ctrlPr>
              </m:mPr>
              <m:mr>
                <m:e>
                  <m:func>
                    <m:funcPr>
                      <m:ctrlPr>
                        <w:rPr>
                          <w:rFonts w:ascii="Cambria Math" w:hAnsi="Cambria Math"/>
                          <w:i/>
                          <w:iCs/>
                          <w:szCs w:val="24"/>
                        </w:rPr>
                      </m:ctrlPr>
                    </m:funcPr>
                    <m:fName>
                      <m:sSup>
                        <m:sSupPr>
                          <m:ctrlPr>
                            <w:rPr>
                              <w:rFonts w:ascii="Cambria Math" w:hAnsi="Cambria Math"/>
                              <w:i/>
                              <w:iCs/>
                              <w:szCs w:val="24"/>
                            </w:rPr>
                          </m:ctrlPr>
                        </m:sSupPr>
                        <m:e>
                          <m:r>
                            <w:rPr>
                              <w:rFonts w:ascii="Cambria Math" w:hAnsi="Cambria Math"/>
                              <w:szCs w:val="24"/>
                            </w:rPr>
                            <m:t>cos</m:t>
                          </m:r>
                        </m:e>
                        <m:sup>
                          <m:r>
                            <w:rPr>
                              <w:rFonts w:ascii="Cambria Math" w:hAnsi="Cambria Math"/>
                              <w:szCs w:val="24"/>
                            </w:rPr>
                            <m:t>2</m:t>
                          </m:r>
                        </m:sup>
                      </m:sSup>
                    </m:fName>
                    <m:e>
                      <m:r>
                        <w:rPr>
                          <w:rFonts w:ascii="Cambria Math" w:hAnsi="Cambria Math"/>
                          <w:szCs w:val="24"/>
                        </w:rPr>
                        <m:t>δ</m:t>
                      </m:r>
                    </m:e>
                  </m:func>
                </m:e>
                <m:e>
                  <m:func>
                    <m:funcPr>
                      <m:ctrlPr>
                        <w:rPr>
                          <w:rFonts w:ascii="Cambria Math" w:hAnsi="Cambria Math"/>
                          <w:i/>
                          <w:iCs/>
                          <w:szCs w:val="24"/>
                        </w:rPr>
                      </m:ctrlPr>
                    </m:funcPr>
                    <m:fName>
                      <m:r>
                        <w:rPr>
                          <w:rFonts w:ascii="Cambria Math" w:hAnsi="Cambria Math"/>
                          <w:szCs w:val="24"/>
                        </w:rPr>
                        <m:t>sin</m:t>
                      </m:r>
                    </m:fName>
                    <m:e>
                      <m:r>
                        <w:rPr>
                          <w:rFonts w:ascii="Cambria Math" w:hAnsi="Cambria Math"/>
                          <w:szCs w:val="24"/>
                        </w:rPr>
                        <m:t>δ</m:t>
                      </m:r>
                      <m:func>
                        <m:funcPr>
                          <m:ctrlPr>
                            <w:rPr>
                              <w:rFonts w:ascii="Cambria Math" w:hAnsi="Cambria Math"/>
                              <w:i/>
                              <w:iCs/>
                              <w:szCs w:val="24"/>
                            </w:rPr>
                          </m:ctrlPr>
                        </m:funcPr>
                        <m:fName>
                          <m:r>
                            <w:rPr>
                              <w:rFonts w:ascii="Cambria Math" w:hAnsi="Cambria Math"/>
                              <w:szCs w:val="24"/>
                            </w:rPr>
                            <m:t>cos</m:t>
                          </m:r>
                        </m:fName>
                        <m:e>
                          <m:r>
                            <w:rPr>
                              <w:rFonts w:ascii="Cambria Math" w:hAnsi="Cambria Math"/>
                              <w:szCs w:val="24"/>
                            </w:rPr>
                            <m:t>δ</m:t>
                          </m:r>
                        </m:e>
                      </m:func>
                    </m:e>
                  </m:func>
                </m:e>
              </m:mr>
              <m:mr>
                <m:e>
                  <m:func>
                    <m:funcPr>
                      <m:ctrlPr>
                        <w:rPr>
                          <w:rFonts w:ascii="Cambria Math" w:hAnsi="Cambria Math"/>
                          <w:i/>
                          <w:iCs/>
                          <w:szCs w:val="24"/>
                        </w:rPr>
                      </m:ctrlPr>
                    </m:funcPr>
                    <m:fName>
                      <m:r>
                        <w:rPr>
                          <w:rFonts w:ascii="Cambria Math" w:hAnsi="Cambria Math"/>
                          <w:szCs w:val="24"/>
                        </w:rPr>
                        <m:t>sin</m:t>
                      </m:r>
                    </m:fName>
                    <m:e>
                      <m:r>
                        <w:rPr>
                          <w:rFonts w:ascii="Cambria Math" w:hAnsi="Cambria Math"/>
                          <w:szCs w:val="24"/>
                        </w:rPr>
                        <m:t>δ</m:t>
                      </m:r>
                      <m:func>
                        <m:funcPr>
                          <m:ctrlPr>
                            <w:rPr>
                              <w:rFonts w:ascii="Cambria Math" w:hAnsi="Cambria Math"/>
                              <w:i/>
                              <w:iCs/>
                              <w:szCs w:val="24"/>
                            </w:rPr>
                          </m:ctrlPr>
                        </m:funcPr>
                        <m:fName>
                          <m:r>
                            <w:rPr>
                              <w:rFonts w:ascii="Cambria Math" w:hAnsi="Cambria Math"/>
                              <w:szCs w:val="24"/>
                            </w:rPr>
                            <m:t>cos</m:t>
                          </m:r>
                        </m:fName>
                        <m:e>
                          <m:r>
                            <w:rPr>
                              <w:rFonts w:ascii="Cambria Math" w:hAnsi="Cambria Math"/>
                              <w:szCs w:val="24"/>
                            </w:rPr>
                            <m:t>δ</m:t>
                          </m:r>
                        </m:e>
                      </m:func>
                    </m:e>
                  </m:func>
                </m:e>
                <m:e>
                  <m:func>
                    <m:funcPr>
                      <m:ctrlPr>
                        <w:rPr>
                          <w:rFonts w:ascii="Cambria Math" w:hAnsi="Cambria Math"/>
                          <w:i/>
                          <w:iCs/>
                          <w:szCs w:val="24"/>
                        </w:rPr>
                      </m:ctrlPr>
                    </m:funcPr>
                    <m:fName>
                      <m:sSup>
                        <m:sSupPr>
                          <m:ctrlPr>
                            <w:rPr>
                              <w:rFonts w:ascii="Cambria Math" w:hAnsi="Cambria Math"/>
                              <w:i/>
                              <w:iCs/>
                              <w:szCs w:val="24"/>
                            </w:rPr>
                          </m:ctrlPr>
                        </m:sSupPr>
                        <m:e>
                          <m:r>
                            <w:rPr>
                              <w:rFonts w:ascii="Cambria Math" w:hAnsi="Cambria Math"/>
                              <w:szCs w:val="24"/>
                            </w:rPr>
                            <m:t>sin</m:t>
                          </m:r>
                        </m:e>
                        <m:sup>
                          <m:r>
                            <w:rPr>
                              <w:rFonts w:ascii="Cambria Math" w:hAnsi="Cambria Math"/>
                              <w:szCs w:val="24"/>
                            </w:rPr>
                            <m:t>2</m:t>
                          </m:r>
                        </m:sup>
                      </m:sSup>
                    </m:fName>
                    <m:e>
                      <m:r>
                        <w:rPr>
                          <w:rFonts w:ascii="Cambria Math" w:hAnsi="Cambria Math"/>
                          <w:szCs w:val="24"/>
                        </w:rPr>
                        <m:t>δ</m:t>
                      </m:r>
                    </m:e>
                  </m:func>
                </m:e>
              </m:mr>
            </m:m>
            <m:r>
              <w:rPr>
                <w:rFonts w:ascii="Cambria Math" w:hAnsi="Cambria Math"/>
                <w:szCs w:val="24"/>
              </w:rPr>
              <m:t xml:space="preserve">  </m:t>
            </m:r>
          </m:e>
        </m:d>
        <m:f>
          <m:fPr>
            <m:ctrlPr>
              <w:rPr>
                <w:rFonts w:ascii="Cambria Math" w:hAnsi="Cambria Math"/>
                <w:i/>
                <w:szCs w:val="24"/>
              </w:rPr>
            </m:ctrlPr>
          </m:fPr>
          <m:num>
            <m:r>
              <w:rPr>
                <w:rFonts w:ascii="Cambria Math" w:hAnsi="Cambria Math"/>
                <w:szCs w:val="24"/>
              </w:rPr>
              <m:t>2A+B</m:t>
            </m:r>
          </m:num>
          <m:den>
            <m:r>
              <w:rPr>
                <w:rFonts w:ascii="Cambria Math" w:hAnsi="Cambria Math"/>
                <w:szCs w:val="24"/>
              </w:rPr>
              <m:t>2</m:t>
            </m:r>
          </m:den>
        </m:f>
        <m:r>
          <w:rPr>
            <w:rFonts w:ascii="Cambria Math" w:hAnsi="Cambria Math"/>
            <w:szCs w:val="24"/>
          </w:rPr>
          <m:t>∙</m:t>
        </m:r>
        <m:d>
          <m:dPr>
            <m:begChr m:val="["/>
            <m:endChr m:val="]"/>
            <m:ctrlPr>
              <w:rPr>
                <w:rFonts w:ascii="Cambria Math" w:hAnsi="Cambria Math"/>
                <w:i/>
                <w:szCs w:val="24"/>
              </w:rPr>
            </m:ctrlPr>
          </m:dPr>
          <m:e>
            <m:r>
              <w:rPr>
                <w:rFonts w:ascii="Cambria Math" w:hAnsi="Cambria Math"/>
                <w:szCs w:val="24"/>
              </w:rPr>
              <m:t xml:space="preserve"> </m:t>
            </m:r>
            <m:m>
              <m:mPr>
                <m:mcs>
                  <m:mc>
                    <m:mcPr>
                      <m:count m:val="1"/>
                      <m:mcJc m:val="center"/>
                    </m:mcPr>
                  </m:mc>
                </m:mcs>
                <m:ctrlPr>
                  <w:rPr>
                    <w:rFonts w:ascii="Cambria Math" w:hAnsi="Cambria Math"/>
                    <w:i/>
                    <w:szCs w:val="24"/>
                  </w:rPr>
                </m:ctrlPr>
              </m:mPr>
              <m:mr>
                <m:e>
                  <m:func>
                    <m:funcPr>
                      <m:ctrlPr>
                        <w:rPr>
                          <w:rFonts w:ascii="Cambria Math" w:hAnsi="Cambria Math"/>
                          <w:i/>
                          <w:szCs w:val="24"/>
                        </w:rPr>
                      </m:ctrlPr>
                    </m:funcPr>
                    <m:fName>
                      <m:r>
                        <m:rPr>
                          <m:sty m:val="p"/>
                        </m:rPr>
                        <w:rPr>
                          <w:rFonts w:ascii="Cambria Math" w:hAnsi="Cambria Math"/>
                          <w:szCs w:val="24"/>
                        </w:rPr>
                        <m:t>cos</m:t>
                      </m:r>
                    </m:fName>
                    <m:e>
                      <m:r>
                        <w:rPr>
                          <w:rFonts w:ascii="Cambria Math" w:hAnsi="Cambria Math"/>
                          <w:szCs w:val="24"/>
                        </w:rPr>
                        <m:t>α</m:t>
                      </m:r>
                    </m:e>
                  </m:func>
                </m:e>
              </m:mr>
              <m:mr>
                <m:e>
                  <m:func>
                    <m:funcPr>
                      <m:ctrlPr>
                        <w:rPr>
                          <w:rFonts w:ascii="Cambria Math" w:hAnsi="Cambria Math"/>
                          <w:i/>
                          <w:szCs w:val="24"/>
                        </w:rPr>
                      </m:ctrlPr>
                    </m:funcPr>
                    <m:fName>
                      <m:r>
                        <m:rPr>
                          <m:sty m:val="p"/>
                        </m:rPr>
                        <w:rPr>
                          <w:rFonts w:ascii="Cambria Math" w:hAnsi="Cambria Math"/>
                          <w:szCs w:val="24"/>
                        </w:rPr>
                        <m:t>sin</m:t>
                      </m:r>
                    </m:fName>
                    <m:e>
                      <m:r>
                        <w:rPr>
                          <w:rFonts w:ascii="Cambria Math" w:hAnsi="Cambria Math"/>
                          <w:szCs w:val="24"/>
                        </w:rPr>
                        <m:t>α</m:t>
                      </m:r>
                    </m:e>
                  </m:func>
                </m:e>
              </m:mr>
            </m:m>
            <m:r>
              <w:rPr>
                <w:rFonts w:ascii="Cambria Math" w:hAnsi="Cambria Math"/>
                <w:szCs w:val="24"/>
              </w:rPr>
              <m:t xml:space="preserve"> </m:t>
            </m:r>
          </m:e>
        </m:d>
      </m:oMath>
      <w:r w:rsidR="00063646" w:rsidRPr="00F3566A">
        <w:rPr>
          <w:iCs/>
          <w:szCs w:val="24"/>
        </w:rPr>
        <w:tab/>
        <w:t>(S9)</w:t>
      </w:r>
    </w:p>
    <w:p w14:paraId="5D65522C" w14:textId="5B21B5A2" w:rsidR="00063646" w:rsidRPr="00F3566A" w:rsidRDefault="00063646" w:rsidP="00AB63D6">
      <w:pPr>
        <w:tabs>
          <w:tab w:val="left" w:pos="6390"/>
        </w:tabs>
        <w:spacing w:line="360" w:lineRule="auto"/>
        <w:rPr>
          <w:iCs/>
          <w:szCs w:val="24"/>
          <w:cs/>
        </w:rPr>
      </w:pPr>
      <w:r w:rsidRPr="00F3566A">
        <w:rPr>
          <w:iCs/>
          <w:szCs w:val="24"/>
        </w:rPr>
        <w:t xml:space="preserve">To filter out the </w:t>
      </w:r>
      <m:oMath>
        <m:sSub>
          <m:sSubPr>
            <m:ctrlPr>
              <w:rPr>
                <w:rFonts w:ascii="Cambria Math" w:hAnsi="Cambria Math"/>
                <w:i/>
                <w:iCs/>
                <w:szCs w:val="24"/>
              </w:rPr>
            </m:ctrlPr>
          </m:sSubPr>
          <m:e>
            <m:r>
              <w:rPr>
                <w:rFonts w:ascii="Cambria Math" w:hAnsi="Cambria Math"/>
                <w:szCs w:val="24"/>
              </w:rPr>
              <m:t>E</m:t>
            </m:r>
          </m:e>
          <m:sub>
            <m:r>
              <w:rPr>
                <w:rFonts w:ascii="Cambria Math" w:hAnsi="Cambria Math"/>
                <w:szCs w:val="24"/>
              </w:rPr>
              <m:t>nclp</m:t>
            </m:r>
          </m:sub>
        </m:sSub>
      </m:oMath>
      <w:r w:rsidRPr="00F3566A">
        <w:rPr>
          <w:iCs/>
          <w:szCs w:val="24"/>
        </w:rPr>
        <w:t xml:space="preserve">, the angle </w:t>
      </w:r>
      <m:oMath>
        <m:r>
          <w:rPr>
            <w:rFonts w:ascii="Cambria Math" w:hAnsi="Cambria Math"/>
            <w:szCs w:val="24"/>
          </w:rPr>
          <m:t>δ</m:t>
        </m:r>
      </m:oMath>
      <w:r w:rsidRPr="00F3566A">
        <w:rPr>
          <w:szCs w:val="24"/>
        </w:rPr>
        <w:t xml:space="preserve"> </w:t>
      </w:r>
      <w:r w:rsidRPr="00F3566A">
        <w:rPr>
          <w:iCs/>
          <w:szCs w:val="24"/>
        </w:rPr>
        <w:t xml:space="preserve">have to be perpendicular to the angle </w:t>
      </w:r>
      <m:oMath>
        <m:r>
          <w:rPr>
            <w:rFonts w:ascii="Cambria Math" w:hAnsi="Cambria Math"/>
            <w:szCs w:val="24"/>
          </w:rPr>
          <m:t>α</m:t>
        </m:r>
      </m:oMath>
      <w:r w:rsidRPr="00F3566A">
        <w:rPr>
          <w:iCs/>
          <w:szCs w:val="24"/>
        </w:rPr>
        <w:t xml:space="preserve">. Thus, the </w:t>
      </w:r>
      <m:oMath>
        <m:r>
          <w:rPr>
            <w:rFonts w:ascii="Cambria Math" w:hAnsi="Cambria Math"/>
            <w:szCs w:val="24"/>
          </w:rPr>
          <m:t>δ</m:t>
        </m:r>
      </m:oMath>
      <w:r w:rsidRPr="00F3566A">
        <w:rPr>
          <w:szCs w:val="24"/>
        </w:rPr>
        <w:t xml:space="preserve"> can be </w:t>
      </w:r>
      <m:oMath>
        <m:r>
          <w:rPr>
            <w:rFonts w:ascii="Cambria Math" w:hAnsi="Cambria Math"/>
            <w:szCs w:val="24"/>
          </w:rPr>
          <m:t>α±</m:t>
        </m:r>
        <m:f>
          <m:fPr>
            <m:ctrlPr>
              <w:rPr>
                <w:rFonts w:ascii="Cambria Math" w:hAnsi="Cambria Math"/>
                <w:i/>
                <w:iCs/>
                <w:szCs w:val="24"/>
              </w:rPr>
            </m:ctrlPr>
          </m:fPr>
          <m:num>
            <m:r>
              <w:rPr>
                <w:rFonts w:ascii="Cambria Math" w:hAnsi="Cambria Math"/>
                <w:szCs w:val="24"/>
              </w:rPr>
              <m:t>π</m:t>
            </m:r>
          </m:num>
          <m:den>
            <m:r>
              <w:rPr>
                <w:rFonts w:ascii="Cambria Math" w:hAnsi="Cambria Math"/>
                <w:szCs w:val="24"/>
              </w:rPr>
              <m:t>2</m:t>
            </m:r>
          </m:den>
        </m:f>
      </m:oMath>
      <w:r w:rsidRPr="00F3566A">
        <w:rPr>
          <w:iCs/>
          <w:szCs w:val="24"/>
        </w:rPr>
        <w:t>. Therefore, the non-converted part can be filtered out as follows</w:t>
      </w:r>
    </w:p>
    <w:p w14:paraId="130E4B7D" w14:textId="77777777" w:rsidR="00063646" w:rsidRPr="00F3566A" w:rsidRDefault="00891C9F" w:rsidP="00AB63D6">
      <w:pPr>
        <w:tabs>
          <w:tab w:val="right" w:pos="9084"/>
        </w:tabs>
        <w:spacing w:line="360" w:lineRule="auto"/>
        <w:rPr>
          <w:iCs/>
          <w:szCs w:val="24"/>
        </w:rPr>
      </w:pPr>
      <m:oMath>
        <m:sSubSup>
          <m:sSubSupPr>
            <m:ctrlPr>
              <w:rPr>
                <w:rFonts w:ascii="Cambria Math" w:hAnsi="Cambria Math"/>
                <w:i/>
                <w:szCs w:val="24"/>
              </w:rPr>
            </m:ctrlPr>
          </m:sSubSupPr>
          <m:e>
            <m:r>
              <w:rPr>
                <w:rFonts w:ascii="Cambria Math" w:hAnsi="Cambria Math"/>
                <w:szCs w:val="24"/>
              </w:rPr>
              <m:t>E</m:t>
            </m:r>
          </m:e>
          <m:sub>
            <m:r>
              <w:rPr>
                <w:rFonts w:ascii="Cambria Math" w:hAnsi="Cambria Math"/>
                <w:szCs w:val="24"/>
              </w:rPr>
              <m:t>nc</m:t>
            </m:r>
          </m:sub>
          <m:sup>
            <m:r>
              <w:rPr>
                <w:rFonts w:ascii="Cambria Math" w:hAnsi="Cambria Math"/>
                <w:szCs w:val="24"/>
              </w:rPr>
              <m:t>out</m:t>
            </m:r>
          </m:sup>
        </m:sSubSup>
        <m:r>
          <w:rPr>
            <w:rFonts w:ascii="Cambria Math" w:hAnsi="Cambria Math"/>
            <w:szCs w:val="24"/>
          </w:rPr>
          <m:t>=</m:t>
        </m:r>
        <m:f>
          <m:fPr>
            <m:ctrlPr>
              <w:rPr>
                <w:rFonts w:ascii="Cambria Math" w:hAnsi="Cambria Math"/>
                <w:i/>
                <w:szCs w:val="24"/>
              </w:rPr>
            </m:ctrlPr>
          </m:fPr>
          <m:num>
            <m:r>
              <w:rPr>
                <w:rFonts w:ascii="Cambria Math" w:hAnsi="Cambria Math"/>
                <w:szCs w:val="24"/>
              </w:rPr>
              <m:t>2A+B</m:t>
            </m:r>
          </m:num>
          <m:den>
            <m:r>
              <w:rPr>
                <w:rFonts w:ascii="Cambria Math" w:hAnsi="Cambria Math"/>
                <w:szCs w:val="24"/>
              </w:rPr>
              <m:t>4</m:t>
            </m:r>
          </m:den>
        </m:f>
        <m:d>
          <m:dPr>
            <m:begChr m:val="{"/>
            <m:endChr m:val="}"/>
            <m:ctrlPr>
              <w:rPr>
                <w:rFonts w:ascii="Cambria Math" w:hAnsi="Cambria Math"/>
                <w:i/>
                <w:iCs/>
                <w:szCs w:val="24"/>
              </w:rPr>
            </m:ctrlPr>
          </m:dPr>
          <m:e>
            <m:r>
              <w:rPr>
                <w:rFonts w:ascii="Cambria Math" w:hAnsi="Cambria Math"/>
                <w:szCs w:val="24"/>
              </w:rPr>
              <m:t xml:space="preserve"> </m:t>
            </m:r>
            <m:d>
              <m:dPr>
                <m:begChr m:val="["/>
                <m:endChr m:val="]"/>
                <m:ctrlPr>
                  <w:rPr>
                    <w:rFonts w:ascii="Cambria Math" w:hAnsi="Cambria Math"/>
                    <w:i/>
                    <w:szCs w:val="24"/>
                  </w:rPr>
                </m:ctrlPr>
              </m:dPr>
              <m:e>
                <m:r>
                  <w:rPr>
                    <w:rFonts w:ascii="Cambria Math" w:hAnsi="Cambria Math"/>
                    <w:szCs w:val="24"/>
                  </w:rPr>
                  <m:t xml:space="preserve"> </m:t>
                </m:r>
                <m:m>
                  <m:mPr>
                    <m:mcs>
                      <m:mc>
                        <m:mcPr>
                          <m:count m:val="1"/>
                          <m:mcJc m:val="center"/>
                        </m:mcPr>
                      </m:mc>
                    </m:mcs>
                    <m:ctrlPr>
                      <w:rPr>
                        <w:rFonts w:ascii="Cambria Math" w:hAnsi="Cambria Math"/>
                        <w:i/>
                        <w:szCs w:val="24"/>
                      </w:rPr>
                    </m:ctrlPr>
                  </m:mPr>
                  <m:mr>
                    <m:e>
                      <m:func>
                        <m:funcPr>
                          <m:ctrlPr>
                            <w:rPr>
                              <w:rFonts w:ascii="Cambria Math" w:hAnsi="Cambria Math"/>
                              <w:i/>
                              <w:szCs w:val="24"/>
                            </w:rPr>
                          </m:ctrlPr>
                        </m:funcPr>
                        <m:fName>
                          <m:r>
                            <m:rPr>
                              <m:sty m:val="p"/>
                            </m:rPr>
                            <w:rPr>
                              <w:rFonts w:ascii="Cambria Math" w:hAnsi="Cambria Math"/>
                              <w:szCs w:val="24"/>
                            </w:rPr>
                            <m:t>cos</m:t>
                          </m:r>
                        </m:fName>
                        <m:e>
                          <m:r>
                            <w:rPr>
                              <w:rFonts w:ascii="Cambria Math" w:hAnsi="Cambria Math"/>
                              <w:szCs w:val="24"/>
                            </w:rPr>
                            <m:t>α</m:t>
                          </m:r>
                        </m:e>
                      </m:func>
                    </m:e>
                  </m:mr>
                  <m:mr>
                    <m:e>
                      <m:func>
                        <m:funcPr>
                          <m:ctrlPr>
                            <w:rPr>
                              <w:rFonts w:ascii="Cambria Math" w:hAnsi="Cambria Math"/>
                              <w:i/>
                              <w:szCs w:val="24"/>
                            </w:rPr>
                          </m:ctrlPr>
                        </m:funcPr>
                        <m:fName>
                          <m:r>
                            <m:rPr>
                              <m:sty m:val="p"/>
                            </m:rPr>
                            <w:rPr>
                              <w:rFonts w:ascii="Cambria Math" w:hAnsi="Cambria Math"/>
                              <w:szCs w:val="24"/>
                            </w:rPr>
                            <m:t>sin</m:t>
                          </m:r>
                        </m:fName>
                        <m:e>
                          <m:r>
                            <w:rPr>
                              <w:rFonts w:ascii="Cambria Math" w:hAnsi="Cambria Math"/>
                              <w:szCs w:val="24"/>
                            </w:rPr>
                            <m:t>α</m:t>
                          </m:r>
                        </m:e>
                      </m:func>
                    </m:e>
                  </m:mr>
                </m:m>
                <m:r>
                  <w:rPr>
                    <w:rFonts w:ascii="Cambria Math" w:hAnsi="Cambria Math"/>
                    <w:szCs w:val="24"/>
                  </w:rPr>
                  <m:t xml:space="preserve"> </m:t>
                </m:r>
              </m:e>
            </m:d>
            <m:r>
              <w:rPr>
                <w:rFonts w:ascii="Cambria Math" w:hAnsi="Cambria Math"/>
                <w:szCs w:val="24"/>
              </w:rPr>
              <m:t>+</m:t>
            </m:r>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func>
                        <m:funcPr>
                          <m:ctrlPr>
                            <w:rPr>
                              <w:rFonts w:ascii="Cambria Math" w:hAnsi="Cambria Math"/>
                              <w:i/>
                              <w:iCs/>
                              <w:szCs w:val="24"/>
                            </w:rPr>
                          </m:ctrlPr>
                        </m:funcPr>
                        <m:fName>
                          <m:r>
                            <m:rPr>
                              <m:sty m:val="p"/>
                            </m:rPr>
                            <w:rPr>
                              <w:rFonts w:ascii="Cambria Math" w:hAnsi="Cambria Math"/>
                              <w:szCs w:val="24"/>
                            </w:rPr>
                            <m:t>cos</m:t>
                          </m:r>
                        </m:fName>
                        <m:e>
                          <m:r>
                            <w:rPr>
                              <w:rFonts w:ascii="Cambria Math" w:hAnsi="Cambria Math"/>
                              <w:szCs w:val="24"/>
                            </w:rPr>
                            <m:t xml:space="preserve"> </m:t>
                          </m:r>
                          <m:d>
                            <m:dPr>
                              <m:ctrlPr>
                                <w:rPr>
                                  <w:rFonts w:ascii="Cambria Math" w:hAnsi="Cambria Math"/>
                                  <w:i/>
                                  <w:iCs/>
                                  <w:szCs w:val="24"/>
                                </w:rPr>
                              </m:ctrlPr>
                            </m:dPr>
                            <m:e>
                              <m:r>
                                <w:rPr>
                                  <w:rFonts w:ascii="Cambria Math" w:hAnsi="Cambria Math"/>
                                  <w:szCs w:val="24"/>
                                </w:rPr>
                                <m:t>α±π</m:t>
                              </m:r>
                            </m:e>
                          </m:d>
                        </m:e>
                      </m:func>
                    </m:e>
                  </m:mr>
                  <m:mr>
                    <m:e>
                      <m:func>
                        <m:funcPr>
                          <m:ctrlPr>
                            <w:rPr>
                              <w:rFonts w:ascii="Cambria Math" w:hAnsi="Cambria Math"/>
                              <w:i/>
                              <w:iCs/>
                              <w:szCs w:val="24"/>
                            </w:rPr>
                          </m:ctrlPr>
                        </m:funcPr>
                        <m:fName>
                          <m:r>
                            <m:rPr>
                              <m:sty m:val="p"/>
                            </m:rPr>
                            <w:rPr>
                              <w:rFonts w:ascii="Cambria Math" w:hAnsi="Cambria Math"/>
                              <w:szCs w:val="24"/>
                            </w:rPr>
                            <m:t>sin</m:t>
                          </m:r>
                        </m:fName>
                        <m:e>
                          <m:r>
                            <w:rPr>
                              <w:rFonts w:ascii="Cambria Math" w:hAnsi="Cambria Math"/>
                              <w:szCs w:val="24"/>
                            </w:rPr>
                            <m:t xml:space="preserve"> </m:t>
                          </m:r>
                          <m:d>
                            <m:dPr>
                              <m:ctrlPr>
                                <w:rPr>
                                  <w:rFonts w:ascii="Cambria Math" w:hAnsi="Cambria Math"/>
                                  <w:i/>
                                  <w:iCs/>
                                  <w:szCs w:val="24"/>
                                </w:rPr>
                              </m:ctrlPr>
                            </m:dPr>
                            <m:e>
                              <m:r>
                                <w:rPr>
                                  <w:rFonts w:ascii="Cambria Math" w:hAnsi="Cambria Math"/>
                                  <w:szCs w:val="24"/>
                                </w:rPr>
                                <m:t>α±π</m:t>
                              </m:r>
                            </m:e>
                          </m:d>
                        </m:e>
                      </m:func>
                    </m:e>
                  </m:mr>
                </m:m>
                <m:r>
                  <w:rPr>
                    <w:rFonts w:ascii="Cambria Math" w:hAnsi="Cambria Math"/>
                    <w:szCs w:val="24"/>
                  </w:rPr>
                  <m:t xml:space="preserve"> </m:t>
                </m:r>
              </m:e>
            </m:d>
            <m:r>
              <w:rPr>
                <w:rFonts w:ascii="Cambria Math" w:hAnsi="Cambria Math"/>
                <w:szCs w:val="24"/>
              </w:rPr>
              <m:t xml:space="preserve"> </m:t>
            </m:r>
          </m:e>
        </m:d>
        <m:r>
          <w:rPr>
            <w:rFonts w:ascii="Cambria Math" w:eastAsiaTheme="minorEastAsia" w:hAnsi="Cambria Math"/>
            <w:szCs w:val="24"/>
          </w:rPr>
          <m:t>=</m:t>
        </m:r>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r>
                    <w:rPr>
                      <w:rFonts w:ascii="Cambria Math" w:hAnsi="Cambria Math"/>
                      <w:szCs w:val="24"/>
                    </w:rPr>
                    <m:t>0</m:t>
                  </m:r>
                </m:e>
              </m:mr>
              <m:mr>
                <m:e>
                  <m:r>
                    <w:rPr>
                      <w:rFonts w:ascii="Cambria Math" w:hAnsi="Cambria Math"/>
                      <w:szCs w:val="24"/>
                    </w:rPr>
                    <m:t>0</m:t>
                  </m:r>
                </m:e>
              </m:mr>
            </m:m>
            <m:r>
              <w:rPr>
                <w:rFonts w:ascii="Cambria Math" w:hAnsi="Cambria Math"/>
                <w:szCs w:val="24"/>
              </w:rPr>
              <m:t xml:space="preserve"> </m:t>
            </m:r>
          </m:e>
        </m:d>
      </m:oMath>
      <w:r w:rsidR="00063646" w:rsidRPr="00F3566A">
        <w:rPr>
          <w:iCs/>
          <w:szCs w:val="24"/>
        </w:rPr>
        <w:tab/>
        <w:t>(S10)</w:t>
      </w:r>
    </w:p>
    <w:p w14:paraId="1715BFB1" w14:textId="01F794AC" w:rsidR="00063646" w:rsidRPr="00F3566A" w:rsidRDefault="00EB08AF" w:rsidP="00AB63D6">
      <w:pPr>
        <w:spacing w:line="360" w:lineRule="auto"/>
        <w:rPr>
          <w:iCs/>
          <w:szCs w:val="24"/>
        </w:rPr>
      </w:pPr>
      <w:r w:rsidRPr="00F3566A">
        <w:rPr>
          <w:iCs/>
          <w:szCs w:val="24"/>
        </w:rPr>
        <w:t xml:space="preserve">At this moment, the output vector of the </w:t>
      </w:r>
      <w:r w:rsidR="00063646" w:rsidRPr="00F3566A">
        <w:rPr>
          <w:iCs/>
          <w:szCs w:val="24"/>
        </w:rPr>
        <w:t>converted part passing through the analyzer</w:t>
      </w:r>
      <w:r w:rsidRPr="00F3566A">
        <w:rPr>
          <w:iCs/>
          <w:szCs w:val="24"/>
        </w:rPr>
        <w:t xml:space="preserve"> can be </w:t>
      </w:r>
      <w:r w:rsidR="00063646" w:rsidRPr="00F3566A">
        <w:rPr>
          <w:iCs/>
          <w:szCs w:val="24"/>
        </w:rPr>
        <w:t>written as</w:t>
      </w:r>
    </w:p>
    <w:p w14:paraId="3867B91A" w14:textId="04F47EE7" w:rsidR="00063646" w:rsidRPr="00F3566A" w:rsidRDefault="00891C9F" w:rsidP="00AB63D6">
      <w:pPr>
        <w:tabs>
          <w:tab w:val="right" w:pos="9026"/>
        </w:tabs>
        <w:spacing w:line="360" w:lineRule="auto"/>
        <w:rPr>
          <w:szCs w:val="24"/>
        </w:rPr>
      </w:pPr>
      <m:oMath>
        <m:sSubSup>
          <m:sSubSupPr>
            <m:ctrlPr>
              <w:rPr>
                <w:rFonts w:ascii="Cambria Math" w:hAnsi="Cambria Math"/>
                <w:i/>
                <w:szCs w:val="24"/>
              </w:rPr>
            </m:ctrlPr>
          </m:sSubSupPr>
          <m:e>
            <m:r>
              <w:rPr>
                <w:rFonts w:ascii="Cambria Math" w:hAnsi="Cambria Math"/>
                <w:szCs w:val="24"/>
              </w:rPr>
              <m:t>E</m:t>
            </m:r>
          </m:e>
          <m:sub>
            <m:r>
              <w:rPr>
                <w:rFonts w:ascii="Cambria Math" w:hAnsi="Cambria Math"/>
                <w:szCs w:val="24"/>
              </w:rPr>
              <m:t>clp</m:t>
            </m:r>
          </m:sub>
          <m:sup>
            <m:r>
              <w:rPr>
                <w:rFonts w:ascii="Cambria Math" w:hAnsi="Cambria Math"/>
                <w:szCs w:val="24"/>
              </w:rPr>
              <m:t>out</m:t>
            </m:r>
          </m:sup>
        </m:sSubSup>
        <m:r>
          <w:rPr>
            <w:rFonts w:ascii="Cambria Math" w:hAnsi="Cambria Math"/>
            <w:szCs w:val="24"/>
          </w:rPr>
          <m:t>=</m:t>
        </m:r>
        <m:sSub>
          <m:sSubPr>
            <m:ctrlPr>
              <w:rPr>
                <w:rFonts w:ascii="Cambria Math" w:hAnsi="Cambria Math"/>
                <w:i/>
                <w:szCs w:val="24"/>
              </w:rPr>
            </m:ctrlPr>
          </m:sSubPr>
          <m:e>
            <m:r>
              <w:rPr>
                <w:rFonts w:ascii="Cambria Math" w:hAnsi="Cambria Math"/>
                <w:szCs w:val="24"/>
              </w:rPr>
              <m:t>J</m:t>
            </m:r>
          </m:e>
          <m:sub>
            <m:r>
              <w:rPr>
                <w:rFonts w:ascii="Cambria Math" w:hAnsi="Cambria Math"/>
                <w:szCs w:val="24"/>
              </w:rPr>
              <m:t>P2</m:t>
            </m:r>
          </m:sub>
        </m:sSub>
        <m:sSub>
          <m:sSubPr>
            <m:ctrlPr>
              <w:rPr>
                <w:rFonts w:ascii="Cambria Math" w:hAnsi="Cambria Math"/>
                <w:i/>
                <w:iCs/>
                <w:szCs w:val="24"/>
              </w:rPr>
            </m:ctrlPr>
          </m:sSubPr>
          <m:e>
            <m:r>
              <w:rPr>
                <w:rFonts w:ascii="Cambria Math" w:hAnsi="Cambria Math"/>
                <w:szCs w:val="24"/>
              </w:rPr>
              <m:t>E</m:t>
            </m:r>
          </m:e>
          <m:sub>
            <m:r>
              <w:rPr>
                <w:rFonts w:ascii="Cambria Math" w:hAnsi="Cambria Math"/>
                <w:szCs w:val="24"/>
              </w:rPr>
              <m:t>clp</m:t>
            </m:r>
          </m:sub>
        </m:sSub>
        <m:r>
          <w:rPr>
            <w:rFonts w:ascii="Cambria Math" w:hAnsi="Cambria Math"/>
            <w:szCs w:val="24"/>
          </w:rPr>
          <m:t>=</m:t>
        </m:r>
        <m:f>
          <m:fPr>
            <m:ctrlPr>
              <w:rPr>
                <w:rFonts w:ascii="Cambria Math" w:hAnsi="Cambria Math"/>
                <w:i/>
                <w:iCs/>
                <w:szCs w:val="24"/>
              </w:rPr>
            </m:ctrlPr>
          </m:fPr>
          <m:num>
            <m:r>
              <w:rPr>
                <w:rFonts w:ascii="Cambria Math" w:hAnsi="Cambria Math"/>
                <w:szCs w:val="24"/>
              </w:rPr>
              <m:t>B</m:t>
            </m:r>
          </m:num>
          <m:den>
            <m:r>
              <w:rPr>
                <w:rFonts w:ascii="Cambria Math" w:hAnsi="Cambria Math"/>
                <w:szCs w:val="24"/>
              </w:rPr>
              <m:t>4</m:t>
            </m:r>
          </m:den>
        </m:f>
        <m:d>
          <m:dPr>
            <m:begChr m:val="{"/>
            <m:endChr m:val="}"/>
            <m:ctrlPr>
              <w:rPr>
                <w:rFonts w:ascii="Cambria Math" w:hAnsi="Cambria Math"/>
                <w:i/>
                <w:iCs/>
                <w:szCs w:val="24"/>
              </w:rPr>
            </m:ctrlPr>
          </m:dPr>
          <m:e>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func>
                        <m:funcPr>
                          <m:ctrlPr>
                            <w:rPr>
                              <w:rFonts w:ascii="Cambria Math" w:hAnsi="Cambria Math"/>
                              <w:i/>
                              <w:iCs/>
                              <w:szCs w:val="24"/>
                            </w:rPr>
                          </m:ctrlPr>
                        </m:funcPr>
                        <m:fName>
                          <m:r>
                            <m:rPr>
                              <m:sty m:val="p"/>
                            </m:rPr>
                            <w:rPr>
                              <w:rFonts w:ascii="Cambria Math" w:hAnsi="Cambria Math"/>
                              <w:szCs w:val="24"/>
                            </w:rPr>
                            <m:t>cos</m:t>
                          </m:r>
                        </m:fName>
                        <m:e>
                          <m:r>
                            <w:rPr>
                              <w:rFonts w:ascii="Cambria Math" w:hAnsi="Cambria Math"/>
                              <w:szCs w:val="24"/>
                            </w:rPr>
                            <m:t xml:space="preserve"> </m:t>
                          </m:r>
                          <m:d>
                            <m:dPr>
                              <m:ctrlPr>
                                <w:rPr>
                                  <w:rFonts w:ascii="Cambria Math" w:hAnsi="Cambria Math"/>
                                  <w:i/>
                                  <w:iCs/>
                                  <w:szCs w:val="24"/>
                                </w:rPr>
                              </m:ctrlPr>
                            </m:dPr>
                            <m:e>
                              <m:r>
                                <w:rPr>
                                  <w:rFonts w:ascii="Cambria Math" w:hAnsi="Cambria Math"/>
                                  <w:szCs w:val="24"/>
                                </w:rPr>
                                <m:t>2θ-α</m:t>
                              </m:r>
                            </m:e>
                          </m:d>
                        </m:e>
                      </m:func>
                    </m:e>
                  </m:mr>
                  <m:mr>
                    <m:e>
                      <m:func>
                        <m:funcPr>
                          <m:ctrlPr>
                            <w:rPr>
                              <w:rFonts w:ascii="Cambria Math" w:hAnsi="Cambria Math"/>
                              <w:i/>
                              <w:iCs/>
                              <w:szCs w:val="24"/>
                            </w:rPr>
                          </m:ctrlPr>
                        </m:funcPr>
                        <m:fName>
                          <m:r>
                            <m:rPr>
                              <m:sty m:val="p"/>
                            </m:rPr>
                            <w:rPr>
                              <w:rFonts w:ascii="Cambria Math" w:hAnsi="Cambria Math"/>
                              <w:szCs w:val="24"/>
                            </w:rPr>
                            <m:t>sin</m:t>
                          </m:r>
                        </m:fName>
                        <m:e>
                          <m:r>
                            <w:rPr>
                              <w:rFonts w:ascii="Cambria Math" w:hAnsi="Cambria Math"/>
                              <w:szCs w:val="24"/>
                            </w:rPr>
                            <m:t xml:space="preserve"> </m:t>
                          </m:r>
                          <m:d>
                            <m:dPr>
                              <m:ctrlPr>
                                <w:rPr>
                                  <w:rFonts w:ascii="Cambria Math" w:hAnsi="Cambria Math"/>
                                  <w:i/>
                                  <w:iCs/>
                                  <w:szCs w:val="24"/>
                                </w:rPr>
                              </m:ctrlPr>
                            </m:dPr>
                            <m:e>
                              <m:r>
                                <w:rPr>
                                  <w:rFonts w:ascii="Cambria Math" w:hAnsi="Cambria Math"/>
                                  <w:szCs w:val="24"/>
                                </w:rPr>
                                <m:t>2θ-α</m:t>
                              </m:r>
                            </m:e>
                          </m:d>
                        </m:e>
                      </m:func>
                    </m:e>
                  </m:mr>
                </m:m>
                <m:r>
                  <w:rPr>
                    <w:rFonts w:ascii="Cambria Math" w:hAnsi="Cambria Math"/>
                    <w:szCs w:val="24"/>
                  </w:rPr>
                  <m:t xml:space="preserve"> </m:t>
                </m:r>
              </m:e>
            </m:d>
            <m:r>
              <w:rPr>
                <w:rFonts w:ascii="Cambria Math" w:hAnsi="Cambria Math"/>
                <w:szCs w:val="24"/>
              </w:rPr>
              <m:t>+</m:t>
            </m:r>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func>
                        <m:funcPr>
                          <m:ctrlPr>
                            <w:rPr>
                              <w:rFonts w:ascii="Cambria Math" w:hAnsi="Cambria Math"/>
                              <w:i/>
                              <w:iCs/>
                              <w:szCs w:val="24"/>
                            </w:rPr>
                          </m:ctrlPr>
                        </m:funcPr>
                        <m:fName>
                          <m:r>
                            <m:rPr>
                              <m:sty m:val="p"/>
                            </m:rPr>
                            <w:rPr>
                              <w:rFonts w:ascii="Cambria Math" w:hAnsi="Cambria Math"/>
                              <w:szCs w:val="24"/>
                            </w:rPr>
                            <m:t>-cos</m:t>
                          </m:r>
                        </m:fName>
                        <m:e>
                          <m:r>
                            <w:rPr>
                              <w:rFonts w:ascii="Cambria Math" w:hAnsi="Cambria Math"/>
                              <w:szCs w:val="24"/>
                            </w:rPr>
                            <m:t xml:space="preserve"> </m:t>
                          </m:r>
                          <m:d>
                            <m:dPr>
                              <m:ctrlPr>
                                <w:rPr>
                                  <w:rFonts w:ascii="Cambria Math" w:hAnsi="Cambria Math"/>
                                  <w:i/>
                                  <w:iCs/>
                                  <w:szCs w:val="24"/>
                                </w:rPr>
                              </m:ctrlPr>
                            </m:dPr>
                            <m:e>
                              <m:r>
                                <w:rPr>
                                  <w:rFonts w:ascii="Cambria Math" w:hAnsi="Cambria Math"/>
                                  <w:szCs w:val="24"/>
                                </w:rPr>
                                <m:t>3α-2θ</m:t>
                              </m:r>
                            </m:e>
                          </m:d>
                        </m:e>
                      </m:func>
                    </m:e>
                  </m:mr>
                  <m:mr>
                    <m:e>
                      <m:func>
                        <m:funcPr>
                          <m:ctrlPr>
                            <w:rPr>
                              <w:rFonts w:ascii="Cambria Math" w:hAnsi="Cambria Math"/>
                              <w:i/>
                              <w:iCs/>
                              <w:szCs w:val="24"/>
                            </w:rPr>
                          </m:ctrlPr>
                        </m:funcPr>
                        <m:fName>
                          <m:r>
                            <m:rPr>
                              <m:sty m:val="p"/>
                            </m:rPr>
                            <w:rPr>
                              <w:rFonts w:ascii="Cambria Math" w:hAnsi="Cambria Math"/>
                              <w:szCs w:val="24"/>
                            </w:rPr>
                            <m:t>-sin</m:t>
                          </m:r>
                        </m:fName>
                        <m:e>
                          <m:r>
                            <w:rPr>
                              <w:rFonts w:ascii="Cambria Math" w:hAnsi="Cambria Math"/>
                              <w:szCs w:val="24"/>
                            </w:rPr>
                            <m:t xml:space="preserve"> </m:t>
                          </m:r>
                          <m:d>
                            <m:dPr>
                              <m:ctrlPr>
                                <w:rPr>
                                  <w:rFonts w:ascii="Cambria Math" w:hAnsi="Cambria Math"/>
                                  <w:i/>
                                  <w:iCs/>
                                  <w:szCs w:val="24"/>
                                </w:rPr>
                              </m:ctrlPr>
                            </m:dPr>
                            <m:e>
                              <m:r>
                                <w:rPr>
                                  <w:rFonts w:ascii="Cambria Math" w:hAnsi="Cambria Math"/>
                                  <w:szCs w:val="24"/>
                                </w:rPr>
                                <m:t>3α-2θ</m:t>
                              </m:r>
                            </m:e>
                          </m:d>
                        </m:e>
                      </m:func>
                    </m:e>
                  </m:mr>
                </m:m>
                <m:r>
                  <w:rPr>
                    <w:rFonts w:ascii="Cambria Math" w:hAnsi="Cambria Math"/>
                    <w:szCs w:val="24"/>
                  </w:rPr>
                  <m:t xml:space="preserve"> </m:t>
                </m:r>
              </m:e>
            </m:d>
          </m:e>
        </m:d>
      </m:oMath>
      <w:r w:rsidR="00063646" w:rsidRPr="00F3566A">
        <w:rPr>
          <w:iCs/>
          <w:szCs w:val="24"/>
        </w:rPr>
        <w:tab/>
        <w:t>(S11)</w:t>
      </w:r>
    </w:p>
    <w:p w14:paraId="4D623035" w14:textId="315D2DAE" w:rsidR="00063646" w:rsidRPr="00F3566A" w:rsidRDefault="00026229" w:rsidP="00AB63D6">
      <w:pPr>
        <w:spacing w:line="360" w:lineRule="auto"/>
        <w:rPr>
          <w:rFonts w:eastAsiaTheme="minorEastAsia"/>
          <w:szCs w:val="24"/>
        </w:rPr>
      </w:pPr>
      <w:r w:rsidRPr="00F3566A">
        <w:rPr>
          <w:rFonts w:eastAsiaTheme="minorEastAsia"/>
          <w:szCs w:val="24"/>
        </w:rPr>
        <w:t xml:space="preserve">According to the predesigned polarization angle </w:t>
      </w:r>
      <m:oMath>
        <m:r>
          <w:rPr>
            <w:rFonts w:ascii="Cambria Math" w:hAnsi="Cambria Math"/>
            <w:szCs w:val="24"/>
          </w:rPr>
          <m:t>ϕ</m:t>
        </m:r>
      </m:oMath>
      <w:r w:rsidRPr="00F3566A">
        <w:rPr>
          <w:rFonts w:eastAsiaTheme="minorEastAsia"/>
          <w:szCs w:val="24"/>
        </w:rPr>
        <w:t xml:space="preserve">, which is relative to the phase shift </w:t>
      </w:r>
      <w:r w:rsidR="003379F4" w:rsidRPr="00F3566A">
        <w:rPr>
          <w:rFonts w:eastAsiaTheme="minorEastAsia"/>
          <w:szCs w:val="24"/>
        </w:rPr>
        <w:t xml:space="preserve">of </w:t>
      </w:r>
      <m:oMath>
        <m:r>
          <w:rPr>
            <w:rFonts w:ascii="Cambria Math" w:hAnsi="Cambria Math"/>
            <w:szCs w:val="24"/>
          </w:rPr>
          <m:t>2θ</m:t>
        </m:r>
      </m:oMath>
      <w:r w:rsidR="003379F4" w:rsidRPr="00F3566A">
        <w:rPr>
          <w:rFonts w:eastAsiaTheme="minorEastAsia"/>
          <w:szCs w:val="24"/>
        </w:rPr>
        <w:t xml:space="preserve"> </w:t>
      </w:r>
      <w:r w:rsidRPr="00F3566A">
        <w:rPr>
          <w:rFonts w:eastAsiaTheme="minorEastAsia"/>
          <w:szCs w:val="24"/>
        </w:rPr>
        <w:t>by the geometric phase</w:t>
      </w:r>
      <w:r w:rsidR="003379F4" w:rsidRPr="00F3566A">
        <w:rPr>
          <w:rFonts w:eastAsiaTheme="minorEastAsia"/>
          <w:szCs w:val="24"/>
        </w:rPr>
        <w:t xml:space="preserve">. Thus, </w:t>
      </w:r>
      <w:r w:rsidR="00063646" w:rsidRPr="00F3566A">
        <w:rPr>
          <w:rFonts w:eastAsiaTheme="minorEastAsia"/>
          <w:szCs w:val="24"/>
        </w:rPr>
        <w:t>the Eq</w:t>
      </w:r>
      <w:r w:rsidR="0004338B" w:rsidRPr="00F3566A">
        <w:rPr>
          <w:rFonts w:eastAsiaTheme="minorEastAsia"/>
          <w:szCs w:val="24"/>
        </w:rPr>
        <w:t>uation</w:t>
      </w:r>
      <w:r w:rsidR="00063646" w:rsidRPr="00F3566A">
        <w:rPr>
          <w:rFonts w:eastAsiaTheme="minorEastAsia"/>
          <w:szCs w:val="24"/>
        </w:rPr>
        <w:t xml:space="preserve"> S1</w:t>
      </w:r>
      <w:r w:rsidR="003379F4" w:rsidRPr="00F3566A">
        <w:rPr>
          <w:rFonts w:eastAsiaTheme="minorEastAsia"/>
          <w:szCs w:val="24"/>
        </w:rPr>
        <w:t>1</w:t>
      </w:r>
      <w:r w:rsidR="00063646" w:rsidRPr="00F3566A">
        <w:rPr>
          <w:rFonts w:eastAsiaTheme="minorEastAsia"/>
          <w:szCs w:val="24"/>
        </w:rPr>
        <w:t xml:space="preserve"> </w:t>
      </w:r>
      <w:r w:rsidR="003379F4" w:rsidRPr="00F3566A">
        <w:rPr>
          <w:rFonts w:eastAsiaTheme="minorEastAsia"/>
          <w:szCs w:val="24"/>
        </w:rPr>
        <w:t xml:space="preserve">can be </w:t>
      </w:r>
      <w:r w:rsidR="00063646" w:rsidRPr="00F3566A">
        <w:rPr>
          <w:rFonts w:eastAsiaTheme="minorEastAsia"/>
          <w:szCs w:val="24"/>
        </w:rPr>
        <w:t>modified to</w:t>
      </w:r>
    </w:p>
    <w:p w14:paraId="4AE03F83" w14:textId="36FE5DD0" w:rsidR="00063646" w:rsidRPr="00F3566A" w:rsidRDefault="00891C9F" w:rsidP="00AB63D6">
      <w:pPr>
        <w:tabs>
          <w:tab w:val="right" w:pos="9026"/>
        </w:tabs>
        <w:spacing w:line="360" w:lineRule="auto"/>
        <w:rPr>
          <w:rFonts w:eastAsiaTheme="minorEastAsia"/>
          <w:iCs/>
          <w:szCs w:val="24"/>
        </w:rPr>
      </w:pPr>
      <m:oMath>
        <m:sSubSup>
          <m:sSubSupPr>
            <m:ctrlPr>
              <w:rPr>
                <w:rFonts w:ascii="Cambria Math" w:hAnsi="Cambria Math"/>
                <w:i/>
                <w:szCs w:val="24"/>
              </w:rPr>
            </m:ctrlPr>
          </m:sSubSupPr>
          <m:e>
            <m:r>
              <w:rPr>
                <w:rFonts w:ascii="Cambria Math" w:hAnsi="Cambria Math"/>
                <w:szCs w:val="24"/>
              </w:rPr>
              <m:t>E</m:t>
            </m:r>
          </m:e>
          <m:sub>
            <m:r>
              <w:rPr>
                <w:rFonts w:ascii="Cambria Math" w:hAnsi="Cambria Math"/>
                <w:szCs w:val="24"/>
              </w:rPr>
              <m:t>clp</m:t>
            </m:r>
          </m:sub>
          <m:sup>
            <m:r>
              <w:rPr>
                <w:rFonts w:ascii="Cambria Math" w:hAnsi="Cambria Math"/>
                <w:szCs w:val="24"/>
              </w:rPr>
              <m:t>out</m:t>
            </m:r>
          </m:sup>
        </m:sSubSup>
        <m:r>
          <w:rPr>
            <w:rFonts w:ascii="Cambria Math" w:eastAsiaTheme="minorEastAsia" w:hAnsi="Cambria Math"/>
            <w:szCs w:val="24"/>
          </w:rPr>
          <m:t>=</m:t>
        </m:r>
        <m:f>
          <m:fPr>
            <m:ctrlPr>
              <w:rPr>
                <w:rFonts w:ascii="Cambria Math" w:hAnsi="Cambria Math"/>
                <w:i/>
                <w:iCs/>
                <w:szCs w:val="24"/>
              </w:rPr>
            </m:ctrlPr>
          </m:fPr>
          <m:num>
            <m:r>
              <w:rPr>
                <w:rFonts w:ascii="Cambria Math" w:hAnsi="Cambria Math"/>
                <w:szCs w:val="24"/>
              </w:rPr>
              <m:t>B</m:t>
            </m:r>
          </m:num>
          <m:den>
            <m:r>
              <w:rPr>
                <w:rFonts w:ascii="Cambria Math" w:hAnsi="Cambria Math"/>
                <w:szCs w:val="24"/>
              </w:rPr>
              <m:t>4</m:t>
            </m:r>
          </m:den>
        </m:f>
        <m:d>
          <m:dPr>
            <m:begChr m:val="{"/>
            <m:endChr m:val="}"/>
            <m:ctrlPr>
              <w:rPr>
                <w:rFonts w:ascii="Cambria Math" w:hAnsi="Cambria Math"/>
                <w:i/>
                <w:iCs/>
                <w:szCs w:val="24"/>
              </w:rPr>
            </m:ctrlPr>
          </m:dPr>
          <m:e>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func>
                        <m:funcPr>
                          <m:ctrlPr>
                            <w:rPr>
                              <w:rFonts w:ascii="Cambria Math" w:hAnsi="Cambria Math"/>
                              <w:i/>
                              <w:iCs/>
                              <w:szCs w:val="24"/>
                            </w:rPr>
                          </m:ctrlPr>
                        </m:funcPr>
                        <m:fName>
                          <m:r>
                            <m:rPr>
                              <m:sty m:val="p"/>
                            </m:rPr>
                            <w:rPr>
                              <w:rFonts w:ascii="Cambria Math" w:hAnsi="Cambria Math"/>
                              <w:szCs w:val="24"/>
                            </w:rPr>
                            <m:t>cos</m:t>
                          </m:r>
                        </m:fName>
                        <m:e>
                          <m:r>
                            <w:rPr>
                              <w:rFonts w:ascii="Cambria Math" w:hAnsi="Cambria Math"/>
                              <w:szCs w:val="24"/>
                            </w:rPr>
                            <m:t xml:space="preserve"> </m:t>
                          </m:r>
                          <m:d>
                            <m:dPr>
                              <m:ctrlPr>
                                <w:rPr>
                                  <w:rFonts w:ascii="Cambria Math" w:hAnsi="Cambria Math"/>
                                  <w:i/>
                                  <w:iCs/>
                                  <w:szCs w:val="24"/>
                                </w:rPr>
                              </m:ctrlPr>
                            </m:dPr>
                            <m:e>
                              <m:r>
                                <w:rPr>
                                  <w:rFonts w:ascii="Cambria Math" w:hAnsi="Cambria Math"/>
                                  <w:szCs w:val="24"/>
                                </w:rPr>
                                <m:t>ϕ-α</m:t>
                              </m:r>
                            </m:e>
                          </m:d>
                        </m:e>
                      </m:func>
                    </m:e>
                  </m:mr>
                  <m:mr>
                    <m:e>
                      <m:func>
                        <m:funcPr>
                          <m:ctrlPr>
                            <w:rPr>
                              <w:rFonts w:ascii="Cambria Math" w:hAnsi="Cambria Math"/>
                              <w:i/>
                              <w:iCs/>
                              <w:szCs w:val="24"/>
                            </w:rPr>
                          </m:ctrlPr>
                        </m:funcPr>
                        <m:fName>
                          <m:r>
                            <m:rPr>
                              <m:sty m:val="p"/>
                            </m:rPr>
                            <w:rPr>
                              <w:rFonts w:ascii="Cambria Math" w:hAnsi="Cambria Math"/>
                              <w:szCs w:val="24"/>
                            </w:rPr>
                            <m:t>sin</m:t>
                          </m:r>
                        </m:fName>
                        <m:e>
                          <m:r>
                            <w:rPr>
                              <w:rFonts w:ascii="Cambria Math" w:hAnsi="Cambria Math"/>
                              <w:szCs w:val="24"/>
                            </w:rPr>
                            <m:t xml:space="preserve"> </m:t>
                          </m:r>
                          <m:d>
                            <m:dPr>
                              <m:ctrlPr>
                                <w:rPr>
                                  <w:rFonts w:ascii="Cambria Math" w:hAnsi="Cambria Math"/>
                                  <w:i/>
                                  <w:iCs/>
                                  <w:szCs w:val="24"/>
                                </w:rPr>
                              </m:ctrlPr>
                            </m:dPr>
                            <m:e>
                              <m:r>
                                <w:rPr>
                                  <w:rFonts w:ascii="Cambria Math" w:hAnsi="Cambria Math"/>
                                  <w:szCs w:val="24"/>
                                </w:rPr>
                                <m:t>ϕ-α</m:t>
                              </m:r>
                            </m:e>
                          </m:d>
                        </m:e>
                      </m:func>
                    </m:e>
                  </m:mr>
                </m:m>
                <m:r>
                  <w:rPr>
                    <w:rFonts w:ascii="Cambria Math" w:hAnsi="Cambria Math"/>
                    <w:szCs w:val="24"/>
                  </w:rPr>
                  <m:t xml:space="preserve"> </m:t>
                </m:r>
              </m:e>
            </m:d>
            <m:r>
              <w:rPr>
                <w:rFonts w:ascii="Cambria Math" w:hAnsi="Cambria Math"/>
                <w:szCs w:val="24"/>
              </w:rPr>
              <m:t>+</m:t>
            </m:r>
            <m:d>
              <m:dPr>
                <m:begChr m:val="["/>
                <m:endChr m:val="]"/>
                <m:ctrlPr>
                  <w:rPr>
                    <w:rFonts w:ascii="Cambria Math" w:hAnsi="Cambria Math"/>
                    <w:i/>
                    <w:iCs/>
                    <w:szCs w:val="24"/>
                  </w:rPr>
                </m:ctrlPr>
              </m:dPr>
              <m:e>
                <m:r>
                  <w:rPr>
                    <w:rFonts w:ascii="Cambria Math" w:hAnsi="Cambria Math"/>
                    <w:szCs w:val="24"/>
                  </w:rPr>
                  <m:t xml:space="preserve"> </m:t>
                </m:r>
                <m:m>
                  <m:mPr>
                    <m:mcs>
                      <m:mc>
                        <m:mcPr>
                          <m:count m:val="1"/>
                          <m:mcJc m:val="center"/>
                        </m:mcPr>
                      </m:mc>
                    </m:mcs>
                    <m:ctrlPr>
                      <w:rPr>
                        <w:rFonts w:ascii="Cambria Math" w:hAnsi="Cambria Math"/>
                        <w:i/>
                        <w:iCs/>
                        <w:szCs w:val="24"/>
                      </w:rPr>
                    </m:ctrlPr>
                  </m:mPr>
                  <m:mr>
                    <m:e>
                      <m:func>
                        <m:funcPr>
                          <m:ctrlPr>
                            <w:rPr>
                              <w:rFonts w:ascii="Cambria Math" w:hAnsi="Cambria Math"/>
                              <w:i/>
                              <w:iCs/>
                              <w:szCs w:val="24"/>
                            </w:rPr>
                          </m:ctrlPr>
                        </m:funcPr>
                        <m:fName>
                          <m:r>
                            <m:rPr>
                              <m:sty m:val="p"/>
                            </m:rPr>
                            <w:rPr>
                              <w:rFonts w:ascii="Cambria Math" w:hAnsi="Cambria Math"/>
                              <w:szCs w:val="24"/>
                            </w:rPr>
                            <m:t>-cos</m:t>
                          </m:r>
                        </m:fName>
                        <m:e>
                          <m:r>
                            <w:rPr>
                              <w:rFonts w:ascii="Cambria Math" w:hAnsi="Cambria Math"/>
                              <w:szCs w:val="24"/>
                            </w:rPr>
                            <m:t xml:space="preserve"> </m:t>
                          </m:r>
                          <m:d>
                            <m:dPr>
                              <m:ctrlPr>
                                <w:rPr>
                                  <w:rFonts w:ascii="Cambria Math" w:hAnsi="Cambria Math"/>
                                  <w:i/>
                                  <w:iCs/>
                                  <w:szCs w:val="24"/>
                                </w:rPr>
                              </m:ctrlPr>
                            </m:dPr>
                            <m:e>
                              <m:r>
                                <w:rPr>
                                  <w:rFonts w:ascii="Cambria Math" w:hAnsi="Cambria Math"/>
                                  <w:szCs w:val="24"/>
                                </w:rPr>
                                <m:t>3α-ϕ</m:t>
                              </m:r>
                            </m:e>
                          </m:d>
                        </m:e>
                      </m:func>
                    </m:e>
                  </m:mr>
                  <m:mr>
                    <m:e>
                      <m:func>
                        <m:funcPr>
                          <m:ctrlPr>
                            <w:rPr>
                              <w:rFonts w:ascii="Cambria Math" w:hAnsi="Cambria Math"/>
                              <w:i/>
                              <w:iCs/>
                              <w:szCs w:val="24"/>
                            </w:rPr>
                          </m:ctrlPr>
                        </m:funcPr>
                        <m:fName>
                          <m:r>
                            <m:rPr>
                              <m:sty m:val="p"/>
                            </m:rPr>
                            <w:rPr>
                              <w:rFonts w:ascii="Cambria Math" w:hAnsi="Cambria Math"/>
                              <w:szCs w:val="24"/>
                            </w:rPr>
                            <m:t>-sin</m:t>
                          </m:r>
                        </m:fName>
                        <m:e>
                          <m:r>
                            <w:rPr>
                              <w:rFonts w:ascii="Cambria Math" w:hAnsi="Cambria Math"/>
                              <w:szCs w:val="24"/>
                            </w:rPr>
                            <m:t xml:space="preserve"> </m:t>
                          </m:r>
                          <m:d>
                            <m:dPr>
                              <m:ctrlPr>
                                <w:rPr>
                                  <w:rFonts w:ascii="Cambria Math" w:hAnsi="Cambria Math"/>
                                  <w:i/>
                                  <w:iCs/>
                                  <w:szCs w:val="24"/>
                                </w:rPr>
                              </m:ctrlPr>
                            </m:dPr>
                            <m:e>
                              <m:r>
                                <w:rPr>
                                  <w:rFonts w:ascii="Cambria Math" w:hAnsi="Cambria Math"/>
                                  <w:szCs w:val="24"/>
                                </w:rPr>
                                <m:t>3α-ϕ</m:t>
                              </m:r>
                            </m:e>
                          </m:d>
                        </m:e>
                      </m:func>
                    </m:e>
                  </m:mr>
                </m:m>
                <m:r>
                  <w:rPr>
                    <w:rFonts w:ascii="Cambria Math" w:hAnsi="Cambria Math"/>
                    <w:szCs w:val="24"/>
                  </w:rPr>
                  <m:t xml:space="preserve"> </m:t>
                </m:r>
              </m:e>
            </m:d>
          </m:e>
        </m:d>
      </m:oMath>
      <w:r w:rsidR="00063646" w:rsidRPr="00F3566A">
        <w:rPr>
          <w:rFonts w:eastAsiaTheme="minorEastAsia"/>
          <w:iCs/>
          <w:szCs w:val="24"/>
        </w:rPr>
        <w:tab/>
        <w:t>(S1</w:t>
      </w:r>
      <w:r w:rsidR="003379F4" w:rsidRPr="00F3566A">
        <w:rPr>
          <w:rFonts w:eastAsiaTheme="minorEastAsia"/>
          <w:iCs/>
          <w:szCs w:val="24"/>
        </w:rPr>
        <w:t>2</w:t>
      </w:r>
      <w:r w:rsidR="00063646" w:rsidRPr="00F3566A">
        <w:rPr>
          <w:rFonts w:eastAsiaTheme="minorEastAsia"/>
          <w:iCs/>
          <w:szCs w:val="24"/>
        </w:rPr>
        <w:t>)</w:t>
      </w:r>
    </w:p>
    <w:p w14:paraId="17F171C3" w14:textId="12AAA750" w:rsidR="00063646" w:rsidRPr="00F3566A" w:rsidRDefault="00063646" w:rsidP="00874853">
      <w:pPr>
        <w:spacing w:after="240" w:line="360" w:lineRule="auto"/>
        <w:rPr>
          <w:szCs w:val="24"/>
        </w:rPr>
      </w:pPr>
      <w:r w:rsidRPr="00F3566A">
        <w:rPr>
          <w:rFonts w:eastAsiaTheme="minorEastAsia" w:cstheme="minorBidi"/>
          <w:iCs/>
          <w:szCs w:val="24"/>
        </w:rPr>
        <w:t>From Eq</w:t>
      </w:r>
      <w:r w:rsidR="0004338B" w:rsidRPr="00F3566A">
        <w:rPr>
          <w:rFonts w:eastAsiaTheme="minorEastAsia" w:cstheme="minorBidi"/>
          <w:iCs/>
          <w:szCs w:val="24"/>
        </w:rPr>
        <w:t>uation</w:t>
      </w:r>
      <w:r w:rsidRPr="00F3566A">
        <w:rPr>
          <w:rFonts w:eastAsiaTheme="minorEastAsia" w:cstheme="minorBidi"/>
          <w:iCs/>
          <w:szCs w:val="24"/>
        </w:rPr>
        <w:t xml:space="preserve"> S1</w:t>
      </w:r>
      <w:r w:rsidR="00305A6E" w:rsidRPr="00F3566A">
        <w:rPr>
          <w:rFonts w:eastAsiaTheme="minorEastAsia" w:cstheme="minorBidi"/>
          <w:iCs/>
          <w:szCs w:val="24"/>
        </w:rPr>
        <w:t>2</w:t>
      </w:r>
      <w:r w:rsidRPr="00F3566A">
        <w:rPr>
          <w:rFonts w:eastAsiaTheme="minorEastAsia" w:cstheme="minorBidi"/>
          <w:iCs/>
          <w:szCs w:val="24"/>
        </w:rPr>
        <w:t xml:space="preserve">, the darkest intensity captured by a CCD camera </w:t>
      </w:r>
      <w:r w:rsidR="00AD2A8D" w:rsidRPr="00F3566A">
        <w:rPr>
          <w:rFonts w:eastAsiaTheme="minorEastAsia" w:cstheme="minorBidi"/>
          <w:iCs/>
          <w:szCs w:val="24"/>
        </w:rPr>
        <w:t xml:space="preserve">can be found at </w:t>
      </w:r>
      <w:r w:rsidRPr="00F3566A">
        <w:rPr>
          <w:rFonts w:eastAsiaTheme="minorEastAsia" w:cstheme="minorBidi"/>
          <w:iCs/>
          <w:szCs w:val="24"/>
        </w:rPr>
        <w:t xml:space="preserve">the position that </w:t>
      </w:r>
      <m:oMath>
        <m:r>
          <w:rPr>
            <w:rFonts w:ascii="Cambria Math" w:hAnsi="Cambria Math"/>
            <w:szCs w:val="24"/>
          </w:rPr>
          <m:t>ϕ-α=3α-ϕ</m:t>
        </m:r>
      </m:oMath>
      <w:r w:rsidRPr="00F3566A">
        <w:rPr>
          <w:rFonts w:eastAsiaTheme="minorEastAsia" w:cstheme="minorBidi"/>
          <w:szCs w:val="24"/>
        </w:rPr>
        <w:t>. Thus, the darkest intensity</w:t>
      </w:r>
      <w:r w:rsidR="00305A6E" w:rsidRPr="00F3566A">
        <w:rPr>
          <w:rFonts w:eastAsiaTheme="minorEastAsia" w:cstheme="minorBidi"/>
          <w:szCs w:val="24"/>
        </w:rPr>
        <w:t xml:space="preserve"> or </w:t>
      </w:r>
      <w:r w:rsidR="00AD2A8D" w:rsidRPr="00F3566A">
        <w:rPr>
          <w:rFonts w:eastAsiaTheme="minorEastAsia" w:cstheme="minorBidi"/>
          <w:szCs w:val="24"/>
        </w:rPr>
        <w:t xml:space="preserve">a </w:t>
      </w:r>
      <w:r w:rsidR="00305A6E" w:rsidRPr="00F3566A">
        <w:rPr>
          <w:rFonts w:eastAsiaTheme="minorEastAsia" w:cstheme="minorBidi"/>
          <w:szCs w:val="24"/>
        </w:rPr>
        <w:t>gap of the 3D knots</w:t>
      </w:r>
      <w:r w:rsidRPr="00F3566A">
        <w:rPr>
          <w:rFonts w:eastAsiaTheme="minorEastAsia" w:cstheme="minorBidi"/>
          <w:szCs w:val="24"/>
        </w:rPr>
        <w:t xml:space="preserve"> can be found at the generated polarization </w:t>
      </w:r>
      <w:r w:rsidR="00305A6E" w:rsidRPr="00F3566A">
        <w:rPr>
          <w:rFonts w:eastAsiaTheme="minorEastAsia" w:cstheme="minorBidi"/>
          <w:szCs w:val="24"/>
        </w:rPr>
        <w:t>angle</w:t>
      </w:r>
      <w:r w:rsidRPr="00F3566A">
        <w:rPr>
          <w:rFonts w:eastAsiaTheme="minorEastAsia" w:cstheme="minorBidi"/>
          <w:szCs w:val="24"/>
        </w:rPr>
        <w:t xml:space="preserve"> </w:t>
      </w:r>
      <m:oMath>
        <m:r>
          <w:rPr>
            <w:rFonts w:ascii="Cambria Math" w:hAnsi="Cambria Math"/>
            <w:szCs w:val="24"/>
          </w:rPr>
          <m:t>ϕ</m:t>
        </m:r>
        <m:r>
          <w:rPr>
            <w:rFonts w:ascii="Cambria Math" w:eastAsiaTheme="minorEastAsia" w:hAnsi="Cambria Math" w:cstheme="minorBidi"/>
            <w:szCs w:val="24"/>
          </w:rPr>
          <m:t>=2α</m:t>
        </m:r>
      </m:oMath>
      <w:r w:rsidRPr="00F3566A">
        <w:rPr>
          <w:rFonts w:eastAsiaTheme="minorEastAsia" w:cstheme="minorBidi"/>
          <w:szCs w:val="24"/>
        </w:rPr>
        <w:t>.</w:t>
      </w:r>
    </w:p>
    <w:p w14:paraId="7D303258" w14:textId="4A4B3ADE" w:rsidR="00FB0D19" w:rsidRPr="00F3566A" w:rsidRDefault="00FB0D19" w:rsidP="00874853">
      <w:pPr>
        <w:spacing w:after="120" w:line="360" w:lineRule="auto"/>
        <w:rPr>
          <w:rFonts w:ascii="Times New Roman" w:hAnsi="Times New Roman"/>
          <w:b/>
          <w:bCs/>
          <w:szCs w:val="24"/>
        </w:rPr>
      </w:pPr>
      <w:r w:rsidRPr="00F3566A">
        <w:rPr>
          <w:rFonts w:ascii="Times New Roman" w:hAnsi="Times New Roman"/>
          <w:b/>
          <w:bCs/>
          <w:szCs w:val="24"/>
        </w:rPr>
        <w:t xml:space="preserve">Supplementary Section 3. </w:t>
      </w:r>
      <w:proofErr w:type="spellStart"/>
      <w:r w:rsidRPr="00F3566A">
        <w:rPr>
          <w:rFonts w:ascii="Times New Roman" w:hAnsi="Times New Roman"/>
          <w:b/>
          <w:bCs/>
          <w:szCs w:val="24"/>
        </w:rPr>
        <w:t>Metadevice</w:t>
      </w:r>
      <w:proofErr w:type="spellEnd"/>
      <w:r w:rsidRPr="00F3566A">
        <w:rPr>
          <w:rFonts w:ascii="Times New Roman" w:hAnsi="Times New Roman"/>
          <w:b/>
          <w:bCs/>
          <w:szCs w:val="24"/>
        </w:rPr>
        <w:t xml:space="preserve"> to create five 3D-polarization knots with a single operation wavelength</w:t>
      </w:r>
    </w:p>
    <w:p w14:paraId="431E31E9" w14:textId="129CE98A" w:rsidR="00FD7C61" w:rsidRPr="00F3566A" w:rsidRDefault="00FD7C61" w:rsidP="002253D2">
      <w:pPr>
        <w:pStyle w:val="MediumGrid21"/>
        <w:spacing w:after="200" w:line="360" w:lineRule="auto"/>
        <w:rPr>
          <w:rFonts w:ascii="Times New Roman" w:hAnsi="Times New Roman"/>
          <w:sz w:val="24"/>
          <w:szCs w:val="24"/>
        </w:rPr>
      </w:pPr>
      <w:r w:rsidRPr="00F3566A">
        <w:rPr>
          <w:rFonts w:ascii="Times New Roman" w:hAnsi="Times New Roman"/>
          <w:iCs/>
          <w:sz w:val="24"/>
          <w:szCs w:val="24"/>
        </w:rPr>
        <w:t>In this design</w:t>
      </w:r>
      <w:r w:rsidR="00D1238E" w:rsidRPr="00F3566A">
        <w:rPr>
          <w:rFonts w:ascii="Times New Roman" w:hAnsi="Times New Roman"/>
          <w:iCs/>
          <w:sz w:val="24"/>
          <w:szCs w:val="24"/>
        </w:rPr>
        <w:t xml:space="preserve">, the 3D polarization structures are the knot 1 (a 3-foil knot; </w:t>
      </w:r>
      <m:oMath>
        <m:r>
          <w:rPr>
            <w:rFonts w:ascii="Cambria Math" w:hAnsi="Cambria Math"/>
            <w:sz w:val="24"/>
            <w:szCs w:val="24"/>
          </w:rPr>
          <m:t>ϕ</m:t>
        </m:r>
      </m:oMath>
      <w:r w:rsidR="00D1238E" w:rsidRPr="00F3566A">
        <w:rPr>
          <w:rFonts w:ascii="Times New Roman" w:hAnsi="Times New Roman"/>
          <w:iCs/>
          <w:sz w:val="24"/>
          <w:szCs w:val="24"/>
        </w:rPr>
        <w:t xml:space="preserve"> var</w:t>
      </w:r>
      <w:proofErr w:type="spellStart"/>
      <w:r w:rsidR="00F130E4" w:rsidRPr="00F3566A">
        <w:rPr>
          <w:rFonts w:ascii="Times New Roman" w:hAnsi="Times New Roman"/>
          <w:iCs/>
          <w:sz w:val="24"/>
          <w:szCs w:val="24"/>
        </w:rPr>
        <w:t>ies</w:t>
      </w:r>
      <w:proofErr w:type="spellEnd"/>
      <w:r w:rsidR="00D1238E" w:rsidRPr="00F3566A">
        <w:rPr>
          <w:rFonts w:ascii="Times New Roman" w:hAnsi="Times New Roman"/>
          <w:iCs/>
          <w:sz w:val="24"/>
          <w:szCs w:val="24"/>
        </w:rPr>
        <w:t xml:space="preserve"> from 0 to 2</w:t>
      </w:r>
      <w:r w:rsidR="00D1238E" w:rsidRPr="00F3566A">
        <w:rPr>
          <w:rFonts w:ascii="Times New Roman" w:hAnsi="Times New Roman"/>
          <w:iCs/>
          <w:sz w:val="24"/>
          <w:szCs w:val="24"/>
        </w:rPr>
        <w:sym w:font="Symbol" w:char="F070"/>
      </w:r>
      <w:r w:rsidR="00D1238E" w:rsidRPr="00F3566A">
        <w:rPr>
          <w:rFonts w:ascii="Times New Roman" w:hAnsi="Times New Roman"/>
          <w:iCs/>
          <w:sz w:val="24"/>
          <w:szCs w:val="24"/>
        </w:rPr>
        <w:t xml:space="preserve">), knot 2 (a 4-foil knot; </w:t>
      </w:r>
      <m:oMath>
        <m:r>
          <w:rPr>
            <w:rFonts w:ascii="Cambria Math" w:hAnsi="Cambria Math"/>
            <w:sz w:val="24"/>
            <w:szCs w:val="24"/>
          </w:rPr>
          <m:t>ϕ</m:t>
        </m:r>
      </m:oMath>
      <w:r w:rsidR="00D1238E" w:rsidRPr="00F3566A">
        <w:rPr>
          <w:rFonts w:ascii="Times New Roman" w:hAnsi="Times New Roman"/>
          <w:iCs/>
          <w:sz w:val="24"/>
          <w:szCs w:val="24"/>
        </w:rPr>
        <w:t xml:space="preserve"> var</w:t>
      </w:r>
      <w:proofErr w:type="spellStart"/>
      <w:r w:rsidR="009A55F0" w:rsidRPr="00F3566A">
        <w:rPr>
          <w:rFonts w:ascii="Times New Roman" w:hAnsi="Times New Roman"/>
          <w:iCs/>
          <w:sz w:val="24"/>
          <w:szCs w:val="24"/>
        </w:rPr>
        <w:t>ies</w:t>
      </w:r>
      <w:proofErr w:type="spellEnd"/>
      <w:r w:rsidR="00D1238E" w:rsidRPr="00F3566A">
        <w:rPr>
          <w:rFonts w:ascii="Times New Roman" w:hAnsi="Times New Roman"/>
          <w:iCs/>
          <w:sz w:val="24"/>
          <w:szCs w:val="24"/>
        </w:rPr>
        <w:t xml:space="preserve"> from 0 to 2</w:t>
      </w:r>
      <w:r w:rsidR="00D1238E" w:rsidRPr="00F3566A">
        <w:rPr>
          <w:rFonts w:ascii="Times New Roman" w:hAnsi="Times New Roman"/>
          <w:iCs/>
          <w:sz w:val="24"/>
          <w:szCs w:val="24"/>
        </w:rPr>
        <w:sym w:font="Symbol" w:char="F070"/>
      </w:r>
      <w:r w:rsidR="00D1238E" w:rsidRPr="00F3566A">
        <w:rPr>
          <w:rFonts w:ascii="Times New Roman" w:hAnsi="Times New Roman"/>
          <w:iCs/>
          <w:sz w:val="24"/>
          <w:szCs w:val="24"/>
        </w:rPr>
        <w:t xml:space="preserve">), knot 3 (a 3-foil knot; </w:t>
      </w:r>
      <m:oMath>
        <m:r>
          <w:rPr>
            <w:rFonts w:ascii="Cambria Math" w:hAnsi="Cambria Math"/>
            <w:sz w:val="24"/>
            <w:szCs w:val="24"/>
          </w:rPr>
          <m:t>ϕ</m:t>
        </m:r>
      </m:oMath>
      <w:r w:rsidR="00D1238E" w:rsidRPr="00F3566A">
        <w:rPr>
          <w:rFonts w:ascii="Times New Roman" w:hAnsi="Times New Roman"/>
          <w:iCs/>
          <w:sz w:val="24"/>
          <w:szCs w:val="24"/>
        </w:rPr>
        <w:t xml:space="preserve"> var</w:t>
      </w:r>
      <w:proofErr w:type="spellStart"/>
      <w:r w:rsidR="009A55F0" w:rsidRPr="00F3566A">
        <w:rPr>
          <w:rFonts w:ascii="Times New Roman" w:hAnsi="Times New Roman"/>
          <w:iCs/>
          <w:sz w:val="24"/>
          <w:szCs w:val="24"/>
        </w:rPr>
        <w:t>ies</w:t>
      </w:r>
      <w:proofErr w:type="spellEnd"/>
      <w:r w:rsidR="00D1238E" w:rsidRPr="00F3566A">
        <w:rPr>
          <w:rFonts w:ascii="Times New Roman" w:hAnsi="Times New Roman"/>
          <w:iCs/>
          <w:sz w:val="24"/>
          <w:szCs w:val="24"/>
        </w:rPr>
        <w:t xml:space="preserve"> from </w:t>
      </w:r>
      <w:r w:rsidR="00D1238E" w:rsidRPr="00F3566A">
        <w:rPr>
          <w:rFonts w:ascii="Times New Roman" w:hAnsi="Times New Roman"/>
          <w:iCs/>
          <w:sz w:val="24"/>
          <w:szCs w:val="24"/>
        </w:rPr>
        <w:sym w:font="Symbol" w:char="F070"/>
      </w:r>
      <w:r w:rsidR="00D1238E" w:rsidRPr="00F3566A">
        <w:rPr>
          <w:rFonts w:ascii="Times New Roman" w:hAnsi="Times New Roman"/>
          <w:iCs/>
          <w:sz w:val="24"/>
          <w:szCs w:val="24"/>
        </w:rPr>
        <w:t xml:space="preserve">/4 to </w:t>
      </w:r>
      <w:r w:rsidR="007F1934" w:rsidRPr="00F3566A">
        <w:rPr>
          <w:rFonts w:ascii="Times New Roman" w:hAnsi="Times New Roman"/>
          <w:iCs/>
          <w:sz w:val="24"/>
          <w:szCs w:val="24"/>
        </w:rPr>
        <w:t>9</w:t>
      </w:r>
      <w:r w:rsidR="007F1934" w:rsidRPr="00F3566A">
        <w:rPr>
          <w:rFonts w:ascii="Times New Roman" w:hAnsi="Times New Roman"/>
          <w:iCs/>
          <w:sz w:val="24"/>
          <w:szCs w:val="24"/>
        </w:rPr>
        <w:sym w:font="Symbol" w:char="F070"/>
      </w:r>
      <w:r w:rsidR="007F1934" w:rsidRPr="00F3566A">
        <w:rPr>
          <w:rFonts w:ascii="Times New Roman" w:hAnsi="Times New Roman"/>
          <w:iCs/>
          <w:sz w:val="24"/>
          <w:szCs w:val="24"/>
        </w:rPr>
        <w:t>/4</w:t>
      </w:r>
      <w:r w:rsidR="00D1238E" w:rsidRPr="00F3566A">
        <w:rPr>
          <w:rFonts w:ascii="Times New Roman" w:hAnsi="Times New Roman"/>
          <w:iCs/>
          <w:sz w:val="24"/>
          <w:szCs w:val="24"/>
        </w:rPr>
        <w:t xml:space="preserve">), </w:t>
      </w:r>
      <w:r w:rsidR="007F1934" w:rsidRPr="00F3566A">
        <w:rPr>
          <w:rFonts w:ascii="Times New Roman" w:hAnsi="Times New Roman"/>
          <w:iCs/>
          <w:sz w:val="24"/>
          <w:szCs w:val="24"/>
        </w:rPr>
        <w:t xml:space="preserve">knot 4 (a 4-foil knot; </w:t>
      </w:r>
      <m:oMath>
        <m:r>
          <w:rPr>
            <w:rFonts w:ascii="Cambria Math" w:hAnsi="Cambria Math"/>
            <w:sz w:val="24"/>
            <w:szCs w:val="24"/>
          </w:rPr>
          <m:t>ϕ</m:t>
        </m:r>
      </m:oMath>
      <w:r w:rsidR="007F1934" w:rsidRPr="00F3566A">
        <w:rPr>
          <w:rFonts w:ascii="Times New Roman" w:hAnsi="Times New Roman"/>
          <w:iCs/>
          <w:sz w:val="24"/>
          <w:szCs w:val="24"/>
        </w:rPr>
        <w:t xml:space="preserve"> var</w:t>
      </w:r>
      <w:proofErr w:type="spellStart"/>
      <w:r w:rsidR="00CB1837" w:rsidRPr="00F3566A">
        <w:rPr>
          <w:rFonts w:ascii="Times New Roman" w:hAnsi="Times New Roman"/>
          <w:iCs/>
          <w:sz w:val="24"/>
          <w:szCs w:val="24"/>
        </w:rPr>
        <w:t>ies</w:t>
      </w:r>
      <w:proofErr w:type="spellEnd"/>
      <w:r w:rsidR="007F1934" w:rsidRPr="00F3566A">
        <w:rPr>
          <w:rFonts w:ascii="Times New Roman" w:hAnsi="Times New Roman"/>
          <w:iCs/>
          <w:sz w:val="24"/>
          <w:szCs w:val="24"/>
        </w:rPr>
        <w:t xml:space="preserve"> from </w:t>
      </w:r>
      <w:r w:rsidR="007F1934" w:rsidRPr="00F3566A">
        <w:rPr>
          <w:rFonts w:ascii="Times New Roman" w:hAnsi="Times New Roman"/>
          <w:iCs/>
          <w:sz w:val="24"/>
          <w:szCs w:val="24"/>
        </w:rPr>
        <w:sym w:font="Symbol" w:char="F070"/>
      </w:r>
      <w:r w:rsidR="007F1934" w:rsidRPr="00F3566A">
        <w:rPr>
          <w:rFonts w:ascii="Times New Roman" w:hAnsi="Times New Roman"/>
          <w:iCs/>
          <w:sz w:val="24"/>
          <w:szCs w:val="24"/>
        </w:rPr>
        <w:t>/4 to 9</w:t>
      </w:r>
      <w:r w:rsidR="007F1934" w:rsidRPr="00F3566A">
        <w:rPr>
          <w:rFonts w:ascii="Times New Roman" w:hAnsi="Times New Roman"/>
          <w:iCs/>
          <w:sz w:val="24"/>
          <w:szCs w:val="24"/>
        </w:rPr>
        <w:sym w:font="Symbol" w:char="F070"/>
      </w:r>
      <w:r w:rsidR="007F1934" w:rsidRPr="00F3566A">
        <w:rPr>
          <w:rFonts w:ascii="Times New Roman" w:hAnsi="Times New Roman"/>
          <w:iCs/>
          <w:sz w:val="24"/>
          <w:szCs w:val="24"/>
        </w:rPr>
        <w:t xml:space="preserve">/4), and knot 5 (a 5-foil knot; </w:t>
      </w:r>
      <m:oMath>
        <m:r>
          <w:rPr>
            <w:rFonts w:ascii="Cambria Math" w:hAnsi="Cambria Math"/>
            <w:sz w:val="24"/>
            <w:szCs w:val="24"/>
          </w:rPr>
          <m:t>ϕ</m:t>
        </m:r>
      </m:oMath>
      <w:r w:rsidR="007F1934" w:rsidRPr="00F3566A">
        <w:rPr>
          <w:rFonts w:ascii="Times New Roman" w:hAnsi="Times New Roman"/>
          <w:iCs/>
          <w:sz w:val="24"/>
          <w:szCs w:val="24"/>
        </w:rPr>
        <w:t xml:space="preserve"> var</w:t>
      </w:r>
      <w:proofErr w:type="spellStart"/>
      <w:r w:rsidR="00CB1837" w:rsidRPr="00F3566A">
        <w:rPr>
          <w:rFonts w:ascii="Times New Roman" w:hAnsi="Times New Roman"/>
          <w:iCs/>
          <w:sz w:val="24"/>
          <w:szCs w:val="24"/>
        </w:rPr>
        <w:t>ies</w:t>
      </w:r>
      <w:proofErr w:type="spellEnd"/>
      <w:r w:rsidR="007F1934" w:rsidRPr="00F3566A">
        <w:rPr>
          <w:rFonts w:ascii="Times New Roman" w:hAnsi="Times New Roman"/>
          <w:iCs/>
          <w:sz w:val="24"/>
          <w:szCs w:val="24"/>
        </w:rPr>
        <w:t xml:space="preserve"> from 0 to 2</w:t>
      </w:r>
      <w:r w:rsidR="007F1934" w:rsidRPr="00F3566A">
        <w:rPr>
          <w:rFonts w:ascii="Times New Roman" w:hAnsi="Times New Roman"/>
          <w:iCs/>
          <w:sz w:val="24"/>
          <w:szCs w:val="24"/>
        </w:rPr>
        <w:sym w:font="Symbol" w:char="F070"/>
      </w:r>
      <w:r w:rsidR="007F1934" w:rsidRPr="00F3566A">
        <w:rPr>
          <w:rFonts w:ascii="Times New Roman" w:hAnsi="Times New Roman"/>
          <w:iCs/>
          <w:sz w:val="24"/>
          <w:szCs w:val="24"/>
        </w:rPr>
        <w:t>).</w:t>
      </w:r>
      <w:r w:rsidR="00CC116A" w:rsidRPr="00F3566A">
        <w:rPr>
          <w:rFonts w:ascii="Times New Roman" w:hAnsi="Times New Roman"/>
          <w:iCs/>
          <w:sz w:val="24"/>
          <w:szCs w:val="24"/>
        </w:rPr>
        <w:t xml:space="preserve"> The </w:t>
      </w:r>
      <w:r w:rsidR="002D6670" w:rsidRPr="00F3566A">
        <w:rPr>
          <w:rFonts w:ascii="Times New Roman" w:hAnsi="Times New Roman"/>
          <w:iCs/>
          <w:sz w:val="24"/>
          <w:szCs w:val="24"/>
        </w:rPr>
        <w:t>parameter</w:t>
      </w:r>
      <w:r w:rsidR="00CC116A" w:rsidRPr="00F3566A">
        <w:rPr>
          <w:rFonts w:ascii="Times New Roman" w:hAnsi="Times New Roman"/>
          <w:iCs/>
          <w:sz w:val="24"/>
          <w:szCs w:val="24"/>
        </w:rPr>
        <w:t xml:space="preserve"> </w:t>
      </w:r>
      <w:r w:rsidRPr="00F3566A">
        <w:rPr>
          <w:rFonts w:ascii="Times New Roman" w:hAnsi="Times New Roman"/>
          <w:i/>
          <w:iCs/>
          <w:kern w:val="0"/>
          <w:sz w:val="24"/>
          <w:szCs w:val="24"/>
          <w:lang w:eastAsia="en-US"/>
        </w:rPr>
        <w:t>a</w:t>
      </w:r>
      <w:r w:rsidRPr="00F3566A">
        <w:rPr>
          <w:rFonts w:ascii="Times New Roman" w:hAnsi="Times New Roman"/>
          <w:iCs/>
          <w:sz w:val="24"/>
          <w:szCs w:val="24"/>
        </w:rPr>
        <w:t xml:space="preserve"> is defined as 10 </w:t>
      </w:r>
      <w:r w:rsidRPr="00F3566A">
        <w:rPr>
          <w:rFonts w:ascii="Times New Roman" w:hAnsi="Times New Roman"/>
          <w:iCs/>
          <w:sz w:val="24"/>
          <w:szCs w:val="24"/>
        </w:rPr>
        <w:sym w:font="Symbol" w:char="F06D"/>
      </w:r>
      <w:r w:rsidRPr="00F3566A">
        <w:rPr>
          <w:rFonts w:ascii="Times New Roman" w:hAnsi="Times New Roman"/>
          <w:iCs/>
          <w:sz w:val="24"/>
          <w:szCs w:val="24"/>
        </w:rPr>
        <w:t xml:space="preserve">m, </w:t>
      </w:r>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0</m:t>
            </m:r>
          </m:sub>
        </m:sSub>
      </m:oMath>
      <w:r w:rsidRPr="00F3566A">
        <w:rPr>
          <w:rFonts w:ascii="Times New Roman" w:hAnsi="Times New Roman"/>
          <w:iCs/>
          <w:sz w:val="24"/>
          <w:szCs w:val="24"/>
        </w:rPr>
        <w:t xml:space="preserve"> is 500 </w:t>
      </w:r>
      <w:r w:rsidRPr="00F3566A">
        <w:rPr>
          <w:rFonts w:ascii="Times New Roman" w:hAnsi="Times New Roman"/>
          <w:iCs/>
          <w:sz w:val="24"/>
          <w:szCs w:val="24"/>
        </w:rPr>
        <w:sym w:font="Symbol" w:char="F06D"/>
      </w:r>
      <w:r w:rsidRPr="00F3566A">
        <w:rPr>
          <w:rFonts w:ascii="Times New Roman" w:hAnsi="Times New Roman"/>
          <w:iCs/>
          <w:sz w:val="24"/>
          <w:szCs w:val="24"/>
        </w:rPr>
        <w:t xml:space="preserve">m, and </w:t>
      </w:r>
      <w:r w:rsidRPr="00F3566A">
        <w:rPr>
          <w:rFonts w:ascii="Times New Roman" w:hAnsi="Times New Roman"/>
          <w:i/>
          <w:sz w:val="24"/>
          <w:szCs w:val="24"/>
        </w:rPr>
        <w:t>r</w:t>
      </w:r>
      <w:r w:rsidRPr="00F3566A">
        <w:rPr>
          <w:rFonts w:ascii="Times New Roman" w:hAnsi="Times New Roman"/>
          <w:iCs/>
          <w:sz w:val="24"/>
          <w:szCs w:val="24"/>
        </w:rPr>
        <w:t xml:space="preserve"> is 70 </w:t>
      </w:r>
      <w:r w:rsidRPr="00F3566A">
        <w:rPr>
          <w:rFonts w:ascii="Times New Roman" w:hAnsi="Times New Roman"/>
          <w:iCs/>
          <w:sz w:val="24"/>
          <w:szCs w:val="24"/>
        </w:rPr>
        <w:sym w:font="Symbol" w:char="F06D"/>
      </w:r>
      <w:r w:rsidRPr="00F3566A">
        <w:rPr>
          <w:rFonts w:ascii="Times New Roman" w:hAnsi="Times New Roman"/>
          <w:iCs/>
          <w:sz w:val="24"/>
          <w:szCs w:val="24"/>
        </w:rPr>
        <w:t xml:space="preserve">m. The orientation angles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m</m:t>
            </m:r>
          </m:sub>
        </m:sSub>
      </m:oMath>
      <w:r w:rsidRPr="00F3566A">
        <w:rPr>
          <w:rFonts w:ascii="Times New Roman" w:hAnsi="Times New Roman"/>
          <w:iCs/>
          <w:sz w:val="24"/>
          <w:szCs w:val="24"/>
        </w:rPr>
        <w:t xml:space="preserve"> of the knots are </w:t>
      </w:r>
      <w:r w:rsidRPr="00F3566A">
        <w:rPr>
          <w:rFonts w:ascii="Times New Roman" w:hAnsi="Times New Roman"/>
          <w:bCs/>
          <w:sz w:val="24"/>
          <w:szCs w:val="24"/>
        </w:rPr>
        <w:t>respectively 0</w:t>
      </w:r>
      <w:r w:rsidRPr="00F3566A">
        <w:rPr>
          <w:rFonts w:ascii="Times New Roman" w:hAnsi="Times New Roman"/>
          <w:bCs/>
          <w:sz w:val="24"/>
          <w:szCs w:val="24"/>
        </w:rPr>
        <w:sym w:font="Symbol" w:char="F0B0"/>
      </w:r>
      <w:r w:rsidRPr="00F3566A">
        <w:rPr>
          <w:rFonts w:ascii="Times New Roman" w:hAnsi="Times New Roman"/>
          <w:bCs/>
          <w:sz w:val="24"/>
          <w:szCs w:val="24"/>
        </w:rPr>
        <w:t>, 90</w:t>
      </w:r>
      <w:r w:rsidRPr="00F3566A">
        <w:rPr>
          <w:rFonts w:ascii="Times New Roman" w:hAnsi="Times New Roman"/>
          <w:bCs/>
          <w:sz w:val="24"/>
          <w:szCs w:val="24"/>
        </w:rPr>
        <w:sym w:font="Symbol" w:char="F0B0"/>
      </w:r>
      <w:r w:rsidRPr="00F3566A">
        <w:rPr>
          <w:rFonts w:ascii="Times New Roman" w:hAnsi="Times New Roman"/>
          <w:bCs/>
          <w:sz w:val="24"/>
          <w:szCs w:val="24"/>
        </w:rPr>
        <w:t>, 180</w:t>
      </w:r>
      <w:r w:rsidRPr="00F3566A">
        <w:rPr>
          <w:rFonts w:ascii="Cambria Math" w:hAnsi="Cambria Math"/>
          <w:bCs/>
          <w:sz w:val="24"/>
          <w:szCs w:val="24"/>
        </w:rPr>
        <w:t>°</w:t>
      </w:r>
      <w:r w:rsidRPr="00F3566A">
        <w:rPr>
          <w:rFonts w:ascii="Times New Roman" w:hAnsi="Times New Roman"/>
          <w:bCs/>
          <w:sz w:val="24"/>
          <w:szCs w:val="24"/>
        </w:rPr>
        <w:t>, 270</w:t>
      </w:r>
      <w:r w:rsidRPr="00F3566A">
        <w:rPr>
          <w:rFonts w:ascii="Cambria Math" w:hAnsi="Cambria Math"/>
          <w:bCs/>
          <w:sz w:val="24"/>
          <w:szCs w:val="24"/>
        </w:rPr>
        <w:t>°</w:t>
      </w:r>
      <w:r w:rsidRPr="00F3566A">
        <w:rPr>
          <w:rFonts w:ascii="Times New Roman" w:hAnsi="Times New Roman"/>
          <w:bCs/>
          <w:sz w:val="24"/>
          <w:szCs w:val="24"/>
        </w:rPr>
        <w:t xml:space="preserve"> for </w:t>
      </w:r>
      <w:r w:rsidR="00D1238E" w:rsidRPr="00F3566A">
        <w:rPr>
          <w:rFonts w:ascii="Times New Roman" w:hAnsi="Times New Roman"/>
          <w:bCs/>
          <w:sz w:val="24"/>
          <w:szCs w:val="24"/>
        </w:rPr>
        <w:t xml:space="preserve">knot </w:t>
      </w:r>
      <w:r w:rsidRPr="00F3566A">
        <w:rPr>
          <w:rFonts w:ascii="Times New Roman" w:hAnsi="Times New Roman"/>
          <w:bCs/>
          <w:sz w:val="24"/>
          <w:szCs w:val="24"/>
        </w:rPr>
        <w:t>1, 2, 3, and 4, while the knot 5 is designed to be on-axis</w:t>
      </w:r>
      <w:r w:rsidRPr="00F3566A">
        <w:rPr>
          <w:rFonts w:ascii="Times New Roman" w:hAnsi="Times New Roman"/>
          <w:iCs/>
          <w:sz w:val="24"/>
          <w:szCs w:val="24"/>
        </w:rPr>
        <w:t xml:space="preserve"> propagation</w:t>
      </w:r>
      <w:r w:rsidR="00542284" w:rsidRPr="00F3566A">
        <w:rPr>
          <w:rFonts w:ascii="Times New Roman" w:hAnsi="Times New Roman"/>
          <w:iCs/>
          <w:sz w:val="24"/>
          <w:szCs w:val="24"/>
        </w:rPr>
        <w:t xml:space="preserve"> (see </w:t>
      </w:r>
      <w:r w:rsidR="00542284" w:rsidRPr="00891C9F">
        <w:rPr>
          <w:rFonts w:ascii="Times New Roman" w:hAnsi="Times New Roman"/>
          <w:iCs/>
          <w:sz w:val="24"/>
          <w:szCs w:val="24"/>
        </w:rPr>
        <w:t>Figure S2a</w:t>
      </w:r>
      <w:r w:rsidR="00542284" w:rsidRPr="00F3566A">
        <w:rPr>
          <w:rFonts w:ascii="Times New Roman" w:hAnsi="Times New Roman"/>
          <w:iCs/>
          <w:sz w:val="24"/>
          <w:szCs w:val="24"/>
        </w:rPr>
        <w:t>)</w:t>
      </w:r>
      <w:r w:rsidRPr="00F3566A">
        <w:rPr>
          <w:rFonts w:ascii="Times New Roman" w:hAnsi="Times New Roman"/>
          <w:iCs/>
          <w:sz w:val="24"/>
          <w:szCs w:val="24"/>
        </w:rPr>
        <w:t xml:space="preserve">. </w:t>
      </w:r>
      <w:r w:rsidR="00CC116A" w:rsidRPr="00F3566A">
        <w:rPr>
          <w:rFonts w:ascii="Times New Roman" w:hAnsi="Times New Roman"/>
          <w:iCs/>
          <w:sz w:val="24"/>
          <w:szCs w:val="24"/>
        </w:rPr>
        <w:t xml:space="preserve">Their polarization profiles are represented as yellow arrows. </w:t>
      </w:r>
      <w:r w:rsidR="00CC116A" w:rsidRPr="00F3566A">
        <w:rPr>
          <w:rFonts w:ascii="Times New Roman" w:eastAsia="SimSun" w:hAnsi="Times New Roman"/>
          <w:iCs/>
          <w:kern w:val="0"/>
          <w:sz w:val="24"/>
          <w:szCs w:val="24"/>
          <w:lang w:eastAsia="en-US"/>
        </w:rPr>
        <w:t>The</w:t>
      </w:r>
      <w:r w:rsidRPr="00F3566A">
        <w:rPr>
          <w:rFonts w:ascii="Times New Roman" w:hAnsi="Times New Roman"/>
          <w:iCs/>
          <w:sz w:val="24"/>
          <w:szCs w:val="24"/>
        </w:rPr>
        <w:t xml:space="preserve"> </w:t>
      </w:r>
      <w:proofErr w:type="spellStart"/>
      <w:r w:rsidRPr="00F3566A">
        <w:rPr>
          <w:rFonts w:ascii="Times New Roman" w:hAnsi="Times New Roman"/>
          <w:iCs/>
          <w:sz w:val="24"/>
          <w:szCs w:val="24"/>
        </w:rPr>
        <w:t>metadevice</w:t>
      </w:r>
      <w:proofErr w:type="spellEnd"/>
      <w:r w:rsidR="00CC116A" w:rsidRPr="00F3566A">
        <w:rPr>
          <w:rFonts w:ascii="Times New Roman" w:hAnsi="Times New Roman"/>
          <w:iCs/>
          <w:sz w:val="24"/>
          <w:szCs w:val="24"/>
        </w:rPr>
        <w:t xml:space="preserve"> is designed to </w:t>
      </w:r>
      <w:r w:rsidRPr="00F3566A">
        <w:rPr>
          <w:rFonts w:ascii="Times New Roman" w:hAnsi="Times New Roman"/>
          <w:iCs/>
          <w:sz w:val="24"/>
          <w:szCs w:val="24"/>
        </w:rPr>
        <w:t xml:space="preserve">generate </w:t>
      </w:r>
      <w:r w:rsidR="00CC116A" w:rsidRPr="00F3566A">
        <w:rPr>
          <w:rFonts w:ascii="Times New Roman" w:hAnsi="Times New Roman"/>
          <w:iCs/>
          <w:sz w:val="24"/>
          <w:szCs w:val="24"/>
        </w:rPr>
        <w:t>five</w:t>
      </w:r>
      <w:r w:rsidRPr="00F3566A">
        <w:rPr>
          <w:rFonts w:ascii="Times New Roman" w:hAnsi="Times New Roman"/>
          <w:iCs/>
          <w:sz w:val="24"/>
          <w:szCs w:val="24"/>
        </w:rPr>
        <w:t xml:space="preserve"> </w:t>
      </w:r>
      <w:r w:rsidR="00CC116A" w:rsidRPr="00F3566A">
        <w:rPr>
          <w:rFonts w:ascii="Times New Roman" w:hAnsi="Times New Roman"/>
          <w:iCs/>
          <w:sz w:val="24"/>
          <w:szCs w:val="24"/>
        </w:rPr>
        <w:t xml:space="preserve">3D </w:t>
      </w:r>
      <w:r w:rsidRPr="00F3566A">
        <w:rPr>
          <w:rFonts w:ascii="Times New Roman" w:hAnsi="Times New Roman"/>
          <w:iCs/>
          <w:sz w:val="24"/>
          <w:szCs w:val="24"/>
        </w:rPr>
        <w:t xml:space="preserve">polarization </w:t>
      </w:r>
      <w:r w:rsidR="00CC116A" w:rsidRPr="00F3566A">
        <w:rPr>
          <w:rFonts w:ascii="Times New Roman" w:hAnsi="Times New Roman"/>
          <w:iCs/>
          <w:sz w:val="24"/>
          <w:szCs w:val="24"/>
        </w:rPr>
        <w:t xml:space="preserve">knots </w:t>
      </w:r>
      <w:r w:rsidRPr="00F3566A">
        <w:rPr>
          <w:rFonts w:ascii="Times New Roman" w:hAnsi="Times New Roman"/>
          <w:iCs/>
          <w:sz w:val="24"/>
          <w:szCs w:val="24"/>
        </w:rPr>
        <w:t>at a single operation wavelength of 650 nm</w:t>
      </w:r>
      <w:r w:rsidR="00CC116A" w:rsidRPr="00F3566A">
        <w:rPr>
          <w:rFonts w:ascii="Times New Roman" w:hAnsi="Times New Roman"/>
          <w:iCs/>
          <w:sz w:val="24"/>
          <w:szCs w:val="24"/>
        </w:rPr>
        <w:t xml:space="preserve"> on the same </w:t>
      </w:r>
      <w:r w:rsidR="00233F16" w:rsidRPr="00F3566A">
        <w:rPr>
          <w:rFonts w:ascii="Times New Roman" w:hAnsi="Times New Roman"/>
          <w:iCs/>
          <w:sz w:val="24"/>
          <w:szCs w:val="24"/>
        </w:rPr>
        <w:t>observation region</w:t>
      </w:r>
      <w:r w:rsidR="00CC116A" w:rsidRPr="00F3566A">
        <w:rPr>
          <w:rFonts w:ascii="Times New Roman" w:hAnsi="Times New Roman"/>
          <w:iCs/>
          <w:sz w:val="24"/>
          <w:szCs w:val="24"/>
        </w:rPr>
        <w:t>.</w:t>
      </w:r>
      <w:r w:rsidR="00DA3AB5" w:rsidRPr="00F3566A">
        <w:rPr>
          <w:rFonts w:ascii="Times New Roman" w:hAnsi="Times New Roman"/>
          <w:iCs/>
          <w:sz w:val="24"/>
          <w:szCs w:val="24"/>
        </w:rPr>
        <w:t xml:space="preserve"> The calculated phase profile and the SEM image of the fabricated </w:t>
      </w:r>
      <w:proofErr w:type="spellStart"/>
      <w:r w:rsidR="00DA3AB5" w:rsidRPr="00F3566A">
        <w:rPr>
          <w:rFonts w:ascii="Times New Roman" w:hAnsi="Times New Roman"/>
          <w:iCs/>
          <w:sz w:val="24"/>
          <w:szCs w:val="24"/>
        </w:rPr>
        <w:t>metadevice</w:t>
      </w:r>
      <w:proofErr w:type="spellEnd"/>
      <w:r w:rsidR="00DA3AB5" w:rsidRPr="00F3566A">
        <w:rPr>
          <w:rFonts w:ascii="Times New Roman" w:hAnsi="Times New Roman"/>
          <w:iCs/>
          <w:sz w:val="24"/>
          <w:szCs w:val="24"/>
        </w:rPr>
        <w:t xml:space="preserve"> are shown in </w:t>
      </w:r>
      <w:r w:rsidR="00DA3AB5" w:rsidRPr="00891C9F">
        <w:rPr>
          <w:rFonts w:ascii="Times New Roman" w:hAnsi="Times New Roman"/>
          <w:iCs/>
          <w:sz w:val="24"/>
          <w:szCs w:val="24"/>
        </w:rPr>
        <w:t>Figure S2</w:t>
      </w:r>
      <w:r w:rsidR="00924AF4" w:rsidRPr="00891C9F">
        <w:rPr>
          <w:rFonts w:ascii="Times New Roman" w:hAnsi="Times New Roman"/>
          <w:iCs/>
          <w:sz w:val="24"/>
          <w:szCs w:val="24"/>
        </w:rPr>
        <w:t>b</w:t>
      </w:r>
      <w:r w:rsidR="00DA3AB5" w:rsidRPr="00F3566A">
        <w:rPr>
          <w:rFonts w:ascii="Times New Roman" w:hAnsi="Times New Roman"/>
          <w:iCs/>
          <w:sz w:val="24"/>
          <w:szCs w:val="24"/>
        </w:rPr>
        <w:t xml:space="preserve"> and </w:t>
      </w:r>
      <w:r w:rsidR="00DA3AB5" w:rsidRPr="00891C9F">
        <w:rPr>
          <w:rFonts w:ascii="Times New Roman" w:hAnsi="Times New Roman"/>
          <w:iCs/>
          <w:sz w:val="24"/>
          <w:szCs w:val="24"/>
        </w:rPr>
        <w:t>S2</w:t>
      </w:r>
      <w:r w:rsidR="00924AF4" w:rsidRPr="00891C9F">
        <w:rPr>
          <w:rFonts w:ascii="Times New Roman" w:hAnsi="Times New Roman"/>
          <w:iCs/>
          <w:sz w:val="24"/>
          <w:szCs w:val="24"/>
        </w:rPr>
        <w:t>c</w:t>
      </w:r>
      <w:r w:rsidR="00DA3AB5" w:rsidRPr="00F3566A">
        <w:rPr>
          <w:rFonts w:ascii="Times New Roman" w:hAnsi="Times New Roman"/>
          <w:iCs/>
          <w:sz w:val="24"/>
          <w:szCs w:val="24"/>
        </w:rPr>
        <w:t>, respectively.</w:t>
      </w:r>
    </w:p>
    <w:p w14:paraId="58E00479" w14:textId="2985B694" w:rsidR="00FB0D19" w:rsidRPr="00F3566A" w:rsidRDefault="009529E0" w:rsidP="002E0DF5">
      <w:pPr>
        <w:spacing w:after="0" w:line="360" w:lineRule="auto"/>
        <w:jc w:val="center"/>
        <w:rPr>
          <w:rFonts w:ascii="Times New Roman" w:hAnsi="Times New Roman"/>
          <w:szCs w:val="24"/>
          <w:lang w:eastAsia="zh-CN"/>
        </w:rPr>
      </w:pPr>
      <w:r w:rsidRPr="00F3566A">
        <w:rPr>
          <w:rFonts w:ascii="Times New Roman" w:hAnsi="Times New Roman"/>
          <w:noProof/>
          <w:szCs w:val="24"/>
          <w:lang w:eastAsia="zh-CN"/>
        </w:rPr>
        <w:lastRenderedPageBreak/>
        <w:drawing>
          <wp:inline distT="0" distB="0" distL="0" distR="0" wp14:anchorId="215550DF" wp14:editId="09BA24B6">
            <wp:extent cx="4680000" cy="286245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80000" cy="2862450"/>
                    </a:xfrm>
                    <a:prstGeom prst="rect">
                      <a:avLst/>
                    </a:prstGeom>
                    <a:noFill/>
                  </pic:spPr>
                </pic:pic>
              </a:graphicData>
            </a:graphic>
          </wp:inline>
        </w:drawing>
      </w:r>
    </w:p>
    <w:p w14:paraId="618A40D0" w14:textId="4A090FAB" w:rsidR="002E0DF5" w:rsidRPr="00F3566A" w:rsidRDefault="002E0DF5" w:rsidP="006E20D8">
      <w:pPr>
        <w:spacing w:line="360" w:lineRule="auto"/>
        <w:rPr>
          <w:rFonts w:ascii="Times New Roman" w:hAnsi="Times New Roman"/>
          <w:bCs/>
          <w:szCs w:val="24"/>
        </w:rPr>
      </w:pPr>
      <w:r w:rsidRPr="00F3566A">
        <w:rPr>
          <w:rFonts w:ascii="Times New Roman" w:hAnsi="Times New Roman"/>
          <w:b/>
          <w:szCs w:val="24"/>
          <w:lang w:eastAsia="zh-CN"/>
        </w:rPr>
        <w:t xml:space="preserve">Figure S2. </w:t>
      </w:r>
      <w:r w:rsidRPr="00F3566A">
        <w:rPr>
          <w:rFonts w:ascii="Times New Roman" w:hAnsi="Times New Roman"/>
          <w:bCs/>
          <w:szCs w:val="24"/>
          <w:lang w:eastAsia="zh-CN"/>
        </w:rPr>
        <w:t xml:space="preserve">(a) An orientation of the 3D knots with a predesigned polarization profile (yellow arrows) in </w:t>
      </w:r>
      <w:r w:rsidRPr="00F3566A">
        <w:rPr>
          <w:rFonts w:ascii="Times New Roman" w:hAnsi="Times New Roman" w:cs="Angsana New"/>
          <w:bCs/>
          <w:szCs w:val="24"/>
          <w:lang w:eastAsia="zh-CN" w:bidi="th-TH"/>
        </w:rPr>
        <w:t>the</w:t>
      </w:r>
      <w:r w:rsidRPr="00F3566A">
        <w:rPr>
          <w:rFonts w:ascii="Times New Roman" w:hAnsi="Times New Roman"/>
          <w:bCs/>
          <w:szCs w:val="24"/>
          <w:lang w:eastAsia="zh-CN"/>
        </w:rPr>
        <w:t xml:space="preserve"> </w:t>
      </w:r>
      <w:proofErr w:type="spellStart"/>
      <w:r w:rsidRPr="00F3566A">
        <w:rPr>
          <w:rFonts w:ascii="Times New Roman" w:hAnsi="Times New Roman"/>
          <w:bCs/>
          <w:i/>
          <w:iCs/>
          <w:szCs w:val="24"/>
          <w:lang w:eastAsia="zh-CN"/>
        </w:rPr>
        <w:t>xy</w:t>
      </w:r>
      <w:proofErr w:type="spellEnd"/>
      <w:r w:rsidRPr="00F3566A">
        <w:rPr>
          <w:rFonts w:ascii="Times New Roman" w:hAnsi="Times New Roman"/>
          <w:bCs/>
          <w:szCs w:val="24"/>
          <w:lang w:eastAsia="zh-CN"/>
        </w:rPr>
        <w:t xml:space="preserve"> plane. </w:t>
      </w:r>
      <w:r w:rsidRPr="00F3566A">
        <w:rPr>
          <w:rFonts w:ascii="Times New Roman" w:hAnsi="Times New Roman"/>
          <w:bCs/>
          <w:szCs w:val="24"/>
        </w:rPr>
        <w:t xml:space="preserve">(b) The phase profile and (c) the SEM image of the fabricated </w:t>
      </w:r>
      <w:proofErr w:type="spellStart"/>
      <w:r w:rsidRPr="00F3566A">
        <w:rPr>
          <w:rFonts w:ascii="Times New Roman" w:hAnsi="Times New Roman"/>
          <w:bCs/>
          <w:szCs w:val="24"/>
        </w:rPr>
        <w:t>metadevice</w:t>
      </w:r>
      <w:proofErr w:type="spellEnd"/>
      <w:r w:rsidRPr="00F3566A">
        <w:rPr>
          <w:rFonts w:ascii="Times New Roman" w:hAnsi="Times New Roman"/>
          <w:bCs/>
          <w:szCs w:val="24"/>
        </w:rPr>
        <w:t xml:space="preserve"> for creating the five 3D polarization knots for an operating wavelength of 650 nm.</w:t>
      </w:r>
    </w:p>
    <w:p w14:paraId="199768FD" w14:textId="0B86FF13" w:rsidR="00D54F4E" w:rsidRPr="00F3566A" w:rsidRDefault="006E20D8" w:rsidP="00874853">
      <w:pPr>
        <w:pStyle w:val="Dedication"/>
      </w:pPr>
      <w:r w:rsidRPr="00891C9F">
        <w:rPr>
          <w:bCs/>
        </w:rPr>
        <w:t>Figure S3</w:t>
      </w:r>
      <w:r w:rsidRPr="00F3566A">
        <w:t xml:space="preserve"> shows simulation and experimental results of the created five 3D </w:t>
      </w:r>
      <w:r w:rsidR="00FE4D1E" w:rsidRPr="00F3566A">
        <w:t>polarization</w:t>
      </w:r>
      <w:r w:rsidRPr="00F3566A">
        <w:t xml:space="preserve"> knots for a single operating wavelength of 650 nm at three observation planes (</w:t>
      </w:r>
      <w:r w:rsidRPr="00F3566A">
        <w:rPr>
          <w:i/>
          <w:iCs/>
        </w:rPr>
        <w:t>z</w:t>
      </w:r>
      <w:r w:rsidRPr="00F3566A">
        <w:rPr>
          <w:iCs/>
        </w:rPr>
        <w:t xml:space="preserve"> </w:t>
      </w:r>
      <w:r w:rsidRPr="00F3566A">
        <w:t xml:space="preserve">= 485 </w:t>
      </w:r>
      <w:proofErr w:type="spellStart"/>
      <w:r w:rsidRPr="00F3566A">
        <w:t>μm</w:t>
      </w:r>
      <w:proofErr w:type="spellEnd"/>
      <w:r w:rsidRPr="00F3566A">
        <w:t xml:space="preserve">, 500 </w:t>
      </w:r>
      <w:proofErr w:type="spellStart"/>
      <w:r w:rsidRPr="00F3566A">
        <w:t>μm</w:t>
      </w:r>
      <w:proofErr w:type="spellEnd"/>
      <w:r w:rsidRPr="00F3566A">
        <w:t xml:space="preserve"> and 515 </w:t>
      </w:r>
      <w:proofErr w:type="spellStart"/>
      <w:r w:rsidRPr="00F3566A">
        <w:t>μm</w:t>
      </w:r>
      <w:proofErr w:type="spellEnd"/>
      <w:r w:rsidRPr="00F3566A">
        <w:t xml:space="preserve">). With the incident LP light beam, the gaps can be found on </w:t>
      </w:r>
      <w:r w:rsidR="002D6670" w:rsidRPr="00F3566A">
        <w:t>those</w:t>
      </w:r>
      <w:r w:rsidRPr="00F3566A">
        <w:t xml:space="preserve"> three observation planes when the </w:t>
      </w:r>
      <w:r w:rsidR="00FE4D1E" w:rsidRPr="00F3566A">
        <w:t>transmission</w:t>
      </w:r>
      <w:r w:rsidRPr="00F3566A">
        <w:t xml:space="preserve"> axes of the P1 and P2 are (45</w:t>
      </w:r>
      <w:r w:rsidRPr="00F3566A">
        <w:sym w:font="Symbol" w:char="F0B0"/>
      </w:r>
      <w:r w:rsidRPr="00F3566A">
        <w:t>, 135</w:t>
      </w:r>
      <w:r w:rsidRPr="00F3566A">
        <w:sym w:font="Symbol" w:char="F0B0"/>
      </w:r>
      <w:r w:rsidRPr="00F3566A">
        <w:t>), (0</w:t>
      </w:r>
      <w:r w:rsidRPr="00F3566A">
        <w:sym w:font="Symbol" w:char="F0B0"/>
      </w:r>
      <w:r w:rsidRPr="00F3566A">
        <w:t>, 90</w:t>
      </w:r>
      <w:r w:rsidRPr="00F3566A">
        <w:sym w:font="Symbol" w:char="F0B0"/>
      </w:r>
      <w:r w:rsidRPr="00F3566A">
        <w:t>), and (75</w:t>
      </w:r>
      <w:r w:rsidRPr="00F3566A">
        <w:sym w:font="Symbol" w:char="F0B0"/>
      </w:r>
      <w:r w:rsidRPr="00F3566A">
        <w:t>, 165</w:t>
      </w:r>
      <w:r w:rsidRPr="00F3566A">
        <w:sym w:font="Symbol" w:char="F0B0"/>
      </w:r>
      <w:r w:rsidRPr="00F3566A">
        <w:t>), respectively (</w:t>
      </w:r>
      <w:r w:rsidRPr="00891C9F">
        <w:rPr>
          <w:bCs/>
        </w:rPr>
        <w:t xml:space="preserve">Figure </w:t>
      </w:r>
      <w:r w:rsidR="00D54F4E" w:rsidRPr="00891C9F">
        <w:rPr>
          <w:bCs/>
        </w:rPr>
        <w:t>S3</w:t>
      </w:r>
      <w:r w:rsidRPr="00891C9F">
        <w:rPr>
          <w:bCs/>
        </w:rPr>
        <w:t>b</w:t>
      </w:r>
      <w:r w:rsidRPr="00F3566A">
        <w:t>).</w:t>
      </w:r>
      <w:r w:rsidR="00D54F4E" w:rsidRPr="00F3566A">
        <w:t xml:space="preserve"> The experimental results</w:t>
      </w:r>
      <w:r w:rsidRPr="00F3566A">
        <w:t xml:space="preserve"> </w:t>
      </w:r>
      <w:r w:rsidR="00D54F4E" w:rsidRPr="00F3566A">
        <w:t xml:space="preserve">are </w:t>
      </w:r>
      <w:r w:rsidR="005970CD" w:rsidRPr="00F3566A">
        <w:t xml:space="preserve">in </w:t>
      </w:r>
      <w:r w:rsidR="00D54F4E" w:rsidRPr="00F3566A">
        <w:t>good agreement with the simulated results.</w:t>
      </w:r>
    </w:p>
    <w:p w14:paraId="20BA068F" w14:textId="5FED7294" w:rsidR="00AA05E6" w:rsidRPr="00F3566A" w:rsidRDefault="00043769" w:rsidP="00AB63D6">
      <w:pPr>
        <w:spacing w:line="360" w:lineRule="auto"/>
        <w:jc w:val="center"/>
        <w:rPr>
          <w:rFonts w:ascii="Times New Roman" w:hAnsi="Times New Roman"/>
          <w:b/>
          <w:bCs/>
          <w:szCs w:val="24"/>
          <w:lang w:bidi="th-TH"/>
        </w:rPr>
      </w:pPr>
      <w:r w:rsidRPr="00F3566A">
        <w:rPr>
          <w:rFonts w:ascii="Times New Roman" w:hAnsi="Times New Roman"/>
          <w:b/>
          <w:bCs/>
          <w:noProof/>
          <w:szCs w:val="24"/>
          <w:lang w:bidi="th-TH"/>
        </w:rPr>
        <w:lastRenderedPageBreak/>
        <w:drawing>
          <wp:inline distT="0" distB="0" distL="0" distR="0" wp14:anchorId="2FC446D0" wp14:editId="33518A68">
            <wp:extent cx="5220000" cy="406007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0000" cy="4060071"/>
                    </a:xfrm>
                    <a:prstGeom prst="rect">
                      <a:avLst/>
                    </a:prstGeom>
                    <a:noFill/>
                  </pic:spPr>
                </pic:pic>
              </a:graphicData>
            </a:graphic>
          </wp:inline>
        </w:drawing>
      </w:r>
    </w:p>
    <w:p w14:paraId="1F91D171" w14:textId="3A6F5DCC" w:rsidR="00C57A75" w:rsidRPr="00F3566A" w:rsidRDefault="00D54F4E" w:rsidP="00C607FB">
      <w:pPr>
        <w:spacing w:line="360" w:lineRule="auto"/>
        <w:rPr>
          <w:rFonts w:ascii="Times New Roman" w:hAnsi="Times New Roman"/>
          <w:szCs w:val="24"/>
        </w:rPr>
      </w:pPr>
      <w:r w:rsidRPr="00F3566A">
        <w:rPr>
          <w:rFonts w:ascii="Times New Roman" w:hAnsi="Times New Roman"/>
          <w:b/>
          <w:szCs w:val="24"/>
          <w:lang w:eastAsia="zh-CN"/>
        </w:rPr>
        <w:t xml:space="preserve">Figure S3. </w:t>
      </w:r>
      <w:r w:rsidRPr="00F3566A">
        <w:rPr>
          <w:rFonts w:ascii="Times New Roman" w:hAnsi="Times New Roman"/>
          <w:bCs/>
          <w:szCs w:val="24"/>
          <w:lang w:eastAsia="zh-CN"/>
        </w:rPr>
        <w:t xml:space="preserve">Simulation and experimental results of the created five 3D polarization knots for a single operating wavelength of 650 nm. </w:t>
      </w:r>
      <w:r w:rsidRPr="00F3566A">
        <w:rPr>
          <w:rFonts w:ascii="Times New Roman" w:hAnsi="Times New Roman"/>
          <w:bCs/>
          <w:szCs w:val="24"/>
        </w:rPr>
        <w:t>(a)</w:t>
      </w:r>
      <w:r w:rsidRPr="00F3566A">
        <w:rPr>
          <w:rFonts w:ascii="Times New Roman" w:hAnsi="Times New Roman"/>
          <w:szCs w:val="24"/>
        </w:rPr>
        <w:t xml:space="preserve"> </w:t>
      </w:r>
      <w:r w:rsidRPr="00F3566A">
        <w:rPr>
          <w:rFonts w:ascii="Times New Roman" w:hAnsi="Times New Roman"/>
          <w:bCs/>
          <w:szCs w:val="24"/>
        </w:rPr>
        <w:t>The</w:t>
      </w:r>
      <w:r w:rsidRPr="00F3566A">
        <w:rPr>
          <w:rFonts w:ascii="Times New Roman" w:eastAsia="ScalaLF-Regular" w:hAnsi="Times New Roman"/>
          <w:szCs w:val="24"/>
        </w:rPr>
        <w:t xml:space="preserve"> intensity distribution </w:t>
      </w:r>
      <w:r w:rsidRPr="00F3566A">
        <w:rPr>
          <w:rFonts w:ascii="Times New Roman" w:hAnsi="Times New Roman"/>
          <w:bCs/>
          <w:szCs w:val="24"/>
        </w:rPr>
        <w:t xml:space="preserve">at different </w:t>
      </w:r>
      <w:r w:rsidR="000774D5" w:rsidRPr="00F3566A">
        <w:rPr>
          <w:rFonts w:ascii="Times New Roman" w:hAnsi="Times New Roman"/>
          <w:bCs/>
          <w:szCs w:val="24"/>
        </w:rPr>
        <w:t>observation</w:t>
      </w:r>
      <w:r w:rsidRPr="00F3566A">
        <w:rPr>
          <w:rFonts w:ascii="Times New Roman" w:hAnsi="Times New Roman"/>
          <w:bCs/>
          <w:szCs w:val="24"/>
        </w:rPr>
        <w:t xml:space="preserve"> planes </w:t>
      </w:r>
      <w:r w:rsidRPr="00F3566A">
        <w:rPr>
          <w:rFonts w:ascii="Times New Roman" w:hAnsi="Times New Roman"/>
          <w:szCs w:val="24"/>
        </w:rPr>
        <w:t xml:space="preserve">under the illumination </w:t>
      </w:r>
      <w:r w:rsidR="00461A6A" w:rsidRPr="00F3566A">
        <w:rPr>
          <w:rFonts w:ascii="Times New Roman" w:hAnsi="Times New Roman"/>
          <w:szCs w:val="24"/>
        </w:rPr>
        <w:t>of RCP</w:t>
      </w:r>
      <w:r w:rsidRPr="00F3566A">
        <w:rPr>
          <w:rFonts w:ascii="Times New Roman" w:hAnsi="Times New Roman"/>
          <w:szCs w:val="24"/>
        </w:rPr>
        <w:t xml:space="preserve"> light. (b) The</w:t>
      </w:r>
      <w:r w:rsidRPr="00F3566A">
        <w:rPr>
          <w:rFonts w:ascii="Times New Roman" w:hAnsi="Times New Roman"/>
          <w:bCs/>
          <w:szCs w:val="24"/>
        </w:rPr>
        <w:t xml:space="preserve"> intensity distributions under the illumination of a LP light beam for polarization distribution detection with different </w:t>
      </w:r>
      <w:r w:rsidRPr="00F3566A">
        <w:rPr>
          <w:rFonts w:ascii="Times New Roman" w:hAnsi="Times New Roman"/>
          <w:szCs w:val="24"/>
        </w:rPr>
        <w:t>transmission axes</w:t>
      </w:r>
      <w:r w:rsidRPr="00F3566A">
        <w:rPr>
          <w:rFonts w:ascii="Times New Roman" w:hAnsi="Times New Roman"/>
          <w:bCs/>
          <w:szCs w:val="24"/>
        </w:rPr>
        <w:t xml:space="preserve"> of </w:t>
      </w:r>
      <w:r w:rsidRPr="00F3566A">
        <w:rPr>
          <w:rFonts w:ascii="Times New Roman" w:hAnsi="Times New Roman"/>
          <w:szCs w:val="24"/>
        </w:rPr>
        <w:t xml:space="preserve">the linear polarizer </w:t>
      </w:r>
      <w:r w:rsidRPr="00F3566A">
        <w:rPr>
          <w:rFonts w:ascii="Times New Roman" w:hAnsi="Times New Roman"/>
          <w:bCs/>
          <w:szCs w:val="24"/>
        </w:rPr>
        <w:t>and the analyzer at different detection planes</w:t>
      </w:r>
      <w:r w:rsidRPr="00F3566A">
        <w:rPr>
          <w:rFonts w:ascii="Times New Roman" w:hAnsi="Times New Roman"/>
          <w:szCs w:val="24"/>
        </w:rPr>
        <w:t xml:space="preserve">. The white and red double arrows indicate the transmission axes of the first polarizer (P1) and the </w:t>
      </w:r>
      <w:r w:rsidRPr="00F3566A">
        <w:rPr>
          <w:rFonts w:ascii="Times New Roman" w:hAnsi="Times New Roman"/>
          <w:bCs/>
          <w:szCs w:val="24"/>
        </w:rPr>
        <w:t xml:space="preserve">analyzer (P2); </w:t>
      </w:r>
      <w:r w:rsidRPr="00F3566A">
        <w:rPr>
          <w:rFonts w:ascii="Times New Roman" w:hAnsi="Times New Roman"/>
          <w:szCs w:val="24"/>
        </w:rPr>
        <w:t>P1</w:t>
      </w:r>
      <w:r w:rsidRPr="00F3566A">
        <w:rPr>
          <w:rFonts w:ascii="Times New Roman" w:hAnsi="Times New Roman"/>
          <w:szCs w:val="24"/>
        </w:rPr>
        <w:sym w:font="Symbol" w:char="F05E"/>
      </w:r>
      <w:r w:rsidRPr="00F3566A">
        <w:rPr>
          <w:rFonts w:ascii="Times New Roman" w:hAnsi="Times New Roman"/>
          <w:szCs w:val="24"/>
        </w:rPr>
        <w:t>P2. The direction of the white arrows: 45</w:t>
      </w:r>
      <w:r w:rsidRPr="00F3566A">
        <w:rPr>
          <w:rFonts w:ascii="Times New Roman" w:hAnsi="Times New Roman"/>
          <w:szCs w:val="24"/>
        </w:rPr>
        <w:sym w:font="Symbol" w:char="F0B0"/>
      </w:r>
      <w:r w:rsidRPr="00F3566A">
        <w:rPr>
          <w:rFonts w:ascii="Times New Roman" w:hAnsi="Times New Roman"/>
          <w:szCs w:val="24"/>
        </w:rPr>
        <w:t xml:space="preserve"> (</w:t>
      </w:r>
      <w:r w:rsidRPr="00F3566A">
        <w:rPr>
          <w:rFonts w:ascii="Times New Roman" w:hAnsi="Times New Roman"/>
          <w:i/>
          <w:iCs/>
          <w:szCs w:val="24"/>
        </w:rPr>
        <w:t>z</w:t>
      </w:r>
      <w:r w:rsidRPr="00F3566A">
        <w:rPr>
          <w:rFonts w:ascii="Times New Roman" w:hAnsi="Times New Roman"/>
          <w:szCs w:val="24"/>
        </w:rPr>
        <w:t xml:space="preserve"> = 485 </w:t>
      </w:r>
      <w:r w:rsidRPr="00F3566A">
        <w:rPr>
          <w:rFonts w:ascii="Times New Roman" w:hAnsi="Times New Roman"/>
          <w:szCs w:val="24"/>
        </w:rPr>
        <w:sym w:font="Symbol" w:char="F06D"/>
      </w:r>
      <w:r w:rsidRPr="00F3566A">
        <w:rPr>
          <w:rFonts w:ascii="Times New Roman" w:hAnsi="Times New Roman"/>
          <w:szCs w:val="24"/>
        </w:rPr>
        <w:t>m), 0</w:t>
      </w:r>
      <w:r w:rsidRPr="00F3566A">
        <w:rPr>
          <w:rFonts w:ascii="Times New Roman" w:hAnsi="Times New Roman"/>
          <w:szCs w:val="24"/>
        </w:rPr>
        <w:sym w:font="Symbol" w:char="F0B0"/>
      </w:r>
      <w:r w:rsidRPr="00F3566A">
        <w:rPr>
          <w:rFonts w:ascii="Times New Roman" w:hAnsi="Times New Roman"/>
          <w:szCs w:val="24"/>
        </w:rPr>
        <w:t xml:space="preserve"> (</w:t>
      </w:r>
      <w:r w:rsidRPr="00F3566A">
        <w:rPr>
          <w:rFonts w:ascii="Times New Roman" w:hAnsi="Times New Roman"/>
          <w:i/>
          <w:iCs/>
          <w:szCs w:val="24"/>
        </w:rPr>
        <w:t>z</w:t>
      </w:r>
      <w:r w:rsidRPr="00F3566A">
        <w:rPr>
          <w:rFonts w:ascii="Times New Roman" w:hAnsi="Times New Roman"/>
          <w:szCs w:val="24"/>
        </w:rPr>
        <w:t xml:space="preserve"> = 500 </w:t>
      </w:r>
      <w:r w:rsidRPr="00F3566A">
        <w:rPr>
          <w:rFonts w:ascii="Times New Roman" w:hAnsi="Times New Roman"/>
          <w:szCs w:val="24"/>
        </w:rPr>
        <w:sym w:font="Symbol" w:char="F06D"/>
      </w:r>
      <w:r w:rsidRPr="00F3566A">
        <w:rPr>
          <w:rFonts w:ascii="Times New Roman" w:hAnsi="Times New Roman"/>
          <w:szCs w:val="24"/>
        </w:rPr>
        <w:t>m), and 75</w:t>
      </w:r>
      <w:r w:rsidRPr="00F3566A">
        <w:rPr>
          <w:rFonts w:ascii="Times New Roman" w:hAnsi="Times New Roman"/>
          <w:szCs w:val="24"/>
        </w:rPr>
        <w:sym w:font="Symbol" w:char="F0B0"/>
      </w:r>
      <w:r w:rsidRPr="00F3566A">
        <w:rPr>
          <w:rFonts w:ascii="Times New Roman" w:hAnsi="Times New Roman"/>
          <w:szCs w:val="24"/>
        </w:rPr>
        <w:t xml:space="preserve"> (</w:t>
      </w:r>
      <w:r w:rsidRPr="00F3566A">
        <w:rPr>
          <w:rFonts w:ascii="Times New Roman" w:hAnsi="Times New Roman"/>
          <w:i/>
          <w:iCs/>
          <w:szCs w:val="24"/>
        </w:rPr>
        <w:t>z</w:t>
      </w:r>
      <w:r w:rsidRPr="00F3566A">
        <w:rPr>
          <w:rFonts w:ascii="Times New Roman" w:hAnsi="Times New Roman"/>
          <w:szCs w:val="24"/>
        </w:rPr>
        <w:t xml:space="preserve"> = 515 </w:t>
      </w:r>
      <w:r w:rsidRPr="00F3566A">
        <w:rPr>
          <w:rFonts w:ascii="Times New Roman" w:hAnsi="Times New Roman"/>
          <w:szCs w:val="24"/>
        </w:rPr>
        <w:sym w:font="Symbol" w:char="F06D"/>
      </w:r>
      <w:r w:rsidRPr="00F3566A">
        <w:rPr>
          <w:rFonts w:ascii="Times New Roman" w:hAnsi="Times New Roman"/>
          <w:szCs w:val="24"/>
        </w:rPr>
        <w:t xml:space="preserve">m) </w:t>
      </w:r>
      <w:proofErr w:type="spellStart"/>
      <w:r w:rsidRPr="00F3566A">
        <w:rPr>
          <w:rFonts w:ascii="Times New Roman" w:hAnsi="Times New Roman"/>
          <w:szCs w:val="24"/>
        </w:rPr>
        <w:t>w.r.t.</w:t>
      </w:r>
      <w:proofErr w:type="spellEnd"/>
      <w:r w:rsidRPr="00F3566A">
        <w:rPr>
          <w:rFonts w:ascii="Times New Roman" w:hAnsi="Times New Roman"/>
          <w:szCs w:val="24"/>
        </w:rPr>
        <w:t xml:space="preserve"> the </w:t>
      </w:r>
      <w:r w:rsidRPr="00F3566A">
        <w:rPr>
          <w:rFonts w:ascii="Times New Roman" w:hAnsi="Times New Roman"/>
          <w:i/>
          <w:iCs/>
          <w:szCs w:val="24"/>
        </w:rPr>
        <w:t>x</w:t>
      </w:r>
      <w:r w:rsidRPr="00F3566A">
        <w:rPr>
          <w:rFonts w:ascii="Times New Roman" w:hAnsi="Times New Roman"/>
          <w:szCs w:val="24"/>
        </w:rPr>
        <w:t xml:space="preserve"> axis.</w:t>
      </w:r>
    </w:p>
    <w:p w14:paraId="65D5B843" w14:textId="08E348CE" w:rsidR="00C607FB" w:rsidRPr="00F3566A" w:rsidRDefault="00C607FB" w:rsidP="006F2052">
      <w:pPr>
        <w:spacing w:after="240" w:line="360" w:lineRule="auto"/>
        <w:rPr>
          <w:rFonts w:ascii="Times New Roman" w:hAnsi="Times New Roman"/>
          <w:b/>
          <w:bCs/>
          <w:szCs w:val="24"/>
        </w:rPr>
      </w:pPr>
      <w:r w:rsidRPr="00F3566A">
        <w:rPr>
          <w:rFonts w:ascii="Times New Roman" w:hAnsi="Times New Roman"/>
          <w:b/>
          <w:bCs/>
          <w:szCs w:val="24"/>
        </w:rPr>
        <w:t>Supplementary Section 4.</w:t>
      </w:r>
      <w:r w:rsidR="00C10D73" w:rsidRPr="00F3566A">
        <w:rPr>
          <w:rFonts w:ascii="Times New Roman" w:hAnsi="Times New Roman"/>
          <w:b/>
          <w:bCs/>
          <w:szCs w:val="24"/>
        </w:rPr>
        <w:t xml:space="preserve"> Locations of </w:t>
      </w:r>
      <w:r w:rsidR="0011605A" w:rsidRPr="00F3566A">
        <w:rPr>
          <w:rFonts w:ascii="Times New Roman" w:hAnsi="Times New Roman"/>
          <w:b/>
          <w:bCs/>
          <w:szCs w:val="24"/>
        </w:rPr>
        <w:t xml:space="preserve">created </w:t>
      </w:r>
      <w:r w:rsidR="00C10D73" w:rsidRPr="00F3566A">
        <w:rPr>
          <w:rFonts w:ascii="Times New Roman" w:hAnsi="Times New Roman"/>
          <w:b/>
          <w:bCs/>
          <w:szCs w:val="24"/>
        </w:rPr>
        <w:t>3D knots</w:t>
      </w:r>
      <w:r w:rsidR="00775D12" w:rsidRPr="00F3566A">
        <w:rPr>
          <w:rFonts w:ascii="Times New Roman" w:hAnsi="Times New Roman"/>
          <w:b/>
          <w:bCs/>
          <w:szCs w:val="24"/>
        </w:rPr>
        <w:t xml:space="preserve"> </w:t>
      </w:r>
      <w:r w:rsidR="00130F09" w:rsidRPr="00F3566A">
        <w:rPr>
          <w:rFonts w:ascii="Times New Roman" w:hAnsi="Times New Roman"/>
          <w:b/>
          <w:bCs/>
          <w:szCs w:val="24"/>
        </w:rPr>
        <w:t xml:space="preserve">at </w:t>
      </w:r>
      <w:r w:rsidR="00775D12" w:rsidRPr="00F3566A">
        <w:rPr>
          <w:rFonts w:ascii="Times New Roman" w:hAnsi="Times New Roman"/>
          <w:b/>
          <w:bCs/>
          <w:szCs w:val="24"/>
        </w:rPr>
        <w:t xml:space="preserve">different </w:t>
      </w:r>
      <w:r w:rsidR="00500AD7" w:rsidRPr="00F3566A">
        <w:rPr>
          <w:rFonts w:ascii="Times New Roman" w:hAnsi="Times New Roman"/>
          <w:b/>
          <w:bCs/>
          <w:szCs w:val="24"/>
        </w:rPr>
        <w:t>wavelengths</w:t>
      </w:r>
    </w:p>
    <w:p w14:paraId="5D6E26DC" w14:textId="04A08092" w:rsidR="00C607FB" w:rsidRPr="00F3566A" w:rsidRDefault="00B07BAF" w:rsidP="002253D2">
      <w:pPr>
        <w:pStyle w:val="MediumGrid21"/>
        <w:spacing w:after="200" w:line="360" w:lineRule="auto"/>
        <w:rPr>
          <w:rFonts w:ascii="Times New Roman" w:hAnsi="Times New Roman"/>
          <w:sz w:val="24"/>
          <w:szCs w:val="24"/>
        </w:rPr>
      </w:pPr>
      <w:r w:rsidRPr="00891C9F">
        <w:rPr>
          <w:rFonts w:ascii="Times New Roman" w:hAnsi="Times New Roman"/>
          <w:sz w:val="24"/>
          <w:szCs w:val="24"/>
        </w:rPr>
        <w:t>Figure S4-S</w:t>
      </w:r>
      <w:r w:rsidR="009D2205" w:rsidRPr="00891C9F">
        <w:rPr>
          <w:rFonts w:ascii="Times New Roman" w:hAnsi="Times New Roman"/>
          <w:sz w:val="24"/>
          <w:szCs w:val="24"/>
        </w:rPr>
        <w:t>6</w:t>
      </w:r>
      <w:r w:rsidRPr="00F3566A">
        <w:rPr>
          <w:rFonts w:ascii="Times New Roman" w:hAnsi="Times New Roman"/>
          <w:sz w:val="24"/>
          <w:szCs w:val="24"/>
        </w:rPr>
        <w:t xml:space="preserve"> show t</w:t>
      </w:r>
      <w:r w:rsidR="00E26835" w:rsidRPr="00F3566A">
        <w:rPr>
          <w:rFonts w:ascii="Times New Roman" w:hAnsi="Times New Roman"/>
          <w:sz w:val="24"/>
          <w:szCs w:val="24"/>
        </w:rPr>
        <w:t xml:space="preserve">he locations of three different 3D knots </w:t>
      </w:r>
      <w:r w:rsidR="00007C82" w:rsidRPr="00F3566A">
        <w:rPr>
          <w:rFonts w:ascii="Times New Roman" w:hAnsi="Times New Roman"/>
          <w:sz w:val="24"/>
          <w:szCs w:val="24"/>
        </w:rPr>
        <w:t xml:space="preserve">that can be found at the different </w:t>
      </w:r>
      <w:r w:rsidR="007B6376" w:rsidRPr="00F3566A">
        <w:rPr>
          <w:rFonts w:ascii="Times New Roman" w:hAnsi="Times New Roman"/>
          <w:sz w:val="24"/>
          <w:szCs w:val="24"/>
        </w:rPr>
        <w:t>observation region</w:t>
      </w:r>
      <w:r w:rsidR="00C963D9" w:rsidRPr="00F3566A">
        <w:rPr>
          <w:rFonts w:ascii="Times New Roman" w:hAnsi="Times New Roman"/>
          <w:sz w:val="24"/>
          <w:szCs w:val="24"/>
        </w:rPr>
        <w:t>s</w:t>
      </w:r>
      <w:r w:rsidR="00BA5C80" w:rsidRPr="00F3566A">
        <w:rPr>
          <w:rFonts w:ascii="Times New Roman" w:hAnsi="Times New Roman"/>
          <w:sz w:val="24"/>
          <w:szCs w:val="24"/>
        </w:rPr>
        <w:t xml:space="preserve"> for the </w:t>
      </w:r>
      <w:r w:rsidR="00630A6C" w:rsidRPr="00F3566A">
        <w:rPr>
          <w:rFonts w:ascii="Times New Roman" w:hAnsi="Times New Roman"/>
          <w:sz w:val="24"/>
          <w:szCs w:val="24"/>
        </w:rPr>
        <w:t xml:space="preserve">color selective </w:t>
      </w:r>
      <w:proofErr w:type="spellStart"/>
      <w:r w:rsidR="00BA5C80" w:rsidRPr="00F3566A">
        <w:rPr>
          <w:rFonts w:ascii="Times New Roman" w:hAnsi="Times New Roman"/>
          <w:sz w:val="24"/>
          <w:szCs w:val="24"/>
        </w:rPr>
        <w:t>metadevice</w:t>
      </w:r>
      <w:proofErr w:type="spellEnd"/>
      <w:r w:rsidR="00A26576" w:rsidRPr="00F3566A">
        <w:rPr>
          <w:rFonts w:ascii="Times New Roman" w:hAnsi="Times New Roman"/>
          <w:sz w:val="24"/>
          <w:szCs w:val="24"/>
        </w:rPr>
        <w:t xml:space="preserve">. </w:t>
      </w:r>
      <w:r w:rsidR="00D36457" w:rsidRPr="00F3566A">
        <w:rPr>
          <w:rFonts w:ascii="Times New Roman" w:hAnsi="Times New Roman"/>
          <w:iCs/>
          <w:sz w:val="24"/>
          <w:szCs w:val="24"/>
        </w:rPr>
        <w:t xml:space="preserve">When the </w:t>
      </w:r>
      <w:proofErr w:type="spellStart"/>
      <w:r w:rsidR="00D36457" w:rsidRPr="00F3566A">
        <w:rPr>
          <w:rFonts w:ascii="Times New Roman" w:hAnsi="Times New Roman"/>
          <w:iCs/>
          <w:sz w:val="24"/>
          <w:szCs w:val="24"/>
        </w:rPr>
        <w:t>metadevice</w:t>
      </w:r>
      <w:proofErr w:type="spellEnd"/>
      <w:r w:rsidR="00D36457" w:rsidRPr="00F3566A">
        <w:rPr>
          <w:rFonts w:ascii="Times New Roman" w:hAnsi="Times New Roman"/>
          <w:iCs/>
          <w:sz w:val="24"/>
          <w:szCs w:val="24"/>
        </w:rPr>
        <w:t xml:space="preserve"> is illuminated by </w:t>
      </w:r>
      <w:r w:rsidR="00F87948" w:rsidRPr="00F3566A">
        <w:rPr>
          <w:rFonts w:ascii="Times New Roman" w:hAnsi="Times New Roman"/>
          <w:iCs/>
          <w:sz w:val="24"/>
          <w:szCs w:val="24"/>
        </w:rPr>
        <w:t>R</w:t>
      </w:r>
      <w:r w:rsidR="002767D7" w:rsidRPr="00F3566A">
        <w:rPr>
          <w:rFonts w:ascii="Times New Roman" w:hAnsi="Times New Roman"/>
          <w:iCs/>
          <w:sz w:val="24"/>
          <w:szCs w:val="24"/>
        </w:rPr>
        <w:t>C</w:t>
      </w:r>
      <w:r w:rsidR="00D36457" w:rsidRPr="00F3566A">
        <w:rPr>
          <w:rFonts w:ascii="Times New Roman" w:hAnsi="Times New Roman"/>
          <w:iCs/>
          <w:sz w:val="24"/>
          <w:szCs w:val="24"/>
        </w:rPr>
        <w:t xml:space="preserve">P light at </w:t>
      </w:r>
      <w:r w:rsidR="009E4007" w:rsidRPr="00F3566A">
        <w:rPr>
          <w:rFonts w:ascii="Times New Roman" w:hAnsi="Times New Roman"/>
          <w:i/>
          <w:sz w:val="24"/>
          <w:szCs w:val="24"/>
        </w:rPr>
        <w:sym w:font="Symbol" w:char="F06C"/>
      </w:r>
      <w:r w:rsidR="009E4007" w:rsidRPr="00F3566A">
        <w:rPr>
          <w:rFonts w:ascii="Times New Roman" w:hAnsi="Times New Roman"/>
          <w:iCs/>
          <w:sz w:val="24"/>
          <w:szCs w:val="24"/>
        </w:rPr>
        <w:t xml:space="preserve"> = </w:t>
      </w:r>
      <w:r w:rsidR="00D36457" w:rsidRPr="00F3566A">
        <w:rPr>
          <w:rFonts w:ascii="Times New Roman" w:hAnsi="Times New Roman"/>
          <w:iCs/>
          <w:sz w:val="24"/>
          <w:szCs w:val="24"/>
        </w:rPr>
        <w:t>650 nm (red), three polarization knots are generated</w:t>
      </w:r>
      <w:r w:rsidR="005D641E" w:rsidRPr="00F3566A">
        <w:rPr>
          <w:rFonts w:ascii="Times New Roman" w:hAnsi="Times New Roman"/>
          <w:iCs/>
          <w:sz w:val="24"/>
          <w:szCs w:val="24"/>
        </w:rPr>
        <w:t xml:space="preserve"> (</w:t>
      </w:r>
      <w:r w:rsidR="005D641E" w:rsidRPr="00891C9F">
        <w:rPr>
          <w:rFonts w:ascii="Times New Roman" w:hAnsi="Times New Roman"/>
          <w:iCs/>
          <w:sz w:val="24"/>
          <w:szCs w:val="24"/>
        </w:rPr>
        <w:t>Figure S4</w:t>
      </w:r>
      <w:r w:rsidR="005D641E" w:rsidRPr="00F3566A">
        <w:rPr>
          <w:rFonts w:ascii="Times New Roman" w:hAnsi="Times New Roman"/>
          <w:iCs/>
          <w:sz w:val="24"/>
          <w:szCs w:val="24"/>
        </w:rPr>
        <w:t>)</w:t>
      </w:r>
      <w:r w:rsidR="00792184" w:rsidRPr="00F3566A">
        <w:rPr>
          <w:rFonts w:ascii="Times New Roman" w:hAnsi="Times New Roman"/>
          <w:iCs/>
          <w:sz w:val="24"/>
          <w:szCs w:val="24"/>
        </w:rPr>
        <w:t xml:space="preserve">. </w:t>
      </w:r>
      <w:r w:rsidR="005D641E" w:rsidRPr="00F3566A">
        <w:rPr>
          <w:rFonts w:ascii="Times New Roman" w:hAnsi="Times New Roman" w:cstheme="minorBidi"/>
          <w:iCs/>
          <w:sz w:val="24"/>
          <w:szCs w:val="24"/>
          <w:lang w:bidi="th-TH"/>
        </w:rPr>
        <w:t>T</w:t>
      </w:r>
      <w:r w:rsidR="00E31266" w:rsidRPr="00F3566A">
        <w:rPr>
          <w:rFonts w:ascii="Times New Roman" w:hAnsi="Times New Roman"/>
          <w:iCs/>
          <w:sz w:val="24"/>
          <w:szCs w:val="24"/>
        </w:rPr>
        <w:t xml:space="preserve">he 5-foil knot can be found </w:t>
      </w:r>
      <w:r w:rsidR="00F5773E" w:rsidRPr="00F3566A">
        <w:rPr>
          <w:rFonts w:ascii="Times New Roman" w:hAnsi="Times New Roman"/>
          <w:iCs/>
          <w:sz w:val="24"/>
          <w:szCs w:val="24"/>
        </w:rPr>
        <w:t xml:space="preserve">at the </w:t>
      </w:r>
      <w:r w:rsidR="00617722" w:rsidRPr="00F3566A">
        <w:rPr>
          <w:rFonts w:ascii="Times New Roman" w:hAnsi="Times New Roman"/>
          <w:iCs/>
          <w:sz w:val="24"/>
          <w:szCs w:val="24"/>
        </w:rPr>
        <w:t xml:space="preserve">region between </w:t>
      </w:r>
      <w:r w:rsidR="00617722" w:rsidRPr="00F3566A">
        <w:rPr>
          <w:rFonts w:ascii="Times New Roman" w:hAnsi="Times New Roman"/>
          <w:i/>
          <w:sz w:val="24"/>
          <w:szCs w:val="24"/>
        </w:rPr>
        <w:t>z</w:t>
      </w:r>
      <w:r w:rsidR="00617722" w:rsidRPr="00F3566A">
        <w:rPr>
          <w:rFonts w:ascii="Times New Roman" w:hAnsi="Times New Roman"/>
          <w:iCs/>
          <w:sz w:val="24"/>
          <w:szCs w:val="24"/>
        </w:rPr>
        <w:t xml:space="preserve"> = </w:t>
      </w:r>
      <w:r w:rsidR="00A05BAB" w:rsidRPr="00F3566A">
        <w:rPr>
          <w:rFonts w:ascii="Times New Roman" w:hAnsi="Times New Roman"/>
          <w:iCs/>
          <w:sz w:val="24"/>
          <w:szCs w:val="24"/>
        </w:rPr>
        <w:t xml:space="preserve">365 </w:t>
      </w:r>
      <w:r w:rsidR="00B22C5F" w:rsidRPr="00F3566A">
        <w:rPr>
          <w:rFonts w:ascii="Times New Roman" w:hAnsi="Times New Roman"/>
          <w:iCs/>
          <w:sz w:val="24"/>
          <w:szCs w:val="24"/>
        </w:rPr>
        <w:t>and</w:t>
      </w:r>
      <w:r w:rsidR="00A05BAB" w:rsidRPr="00F3566A">
        <w:rPr>
          <w:rFonts w:ascii="Times New Roman" w:hAnsi="Times New Roman"/>
          <w:iCs/>
          <w:sz w:val="24"/>
          <w:szCs w:val="24"/>
        </w:rPr>
        <w:t xml:space="preserve"> 389 </w:t>
      </w:r>
      <w:r w:rsidR="00A05BAB" w:rsidRPr="00F3566A">
        <w:rPr>
          <w:rFonts w:ascii="Times New Roman" w:hAnsi="Times New Roman"/>
          <w:iCs/>
          <w:sz w:val="24"/>
          <w:szCs w:val="24"/>
        </w:rPr>
        <w:sym w:font="Symbol" w:char="F06D"/>
      </w:r>
      <w:r w:rsidR="00A05BAB" w:rsidRPr="00F3566A">
        <w:rPr>
          <w:rFonts w:ascii="Times New Roman" w:hAnsi="Times New Roman"/>
          <w:iCs/>
          <w:sz w:val="24"/>
          <w:szCs w:val="24"/>
        </w:rPr>
        <w:t>m</w:t>
      </w:r>
      <w:r w:rsidR="00673D81" w:rsidRPr="00F3566A">
        <w:rPr>
          <w:rFonts w:ascii="Times New Roman" w:hAnsi="Times New Roman"/>
          <w:iCs/>
          <w:sz w:val="24"/>
          <w:szCs w:val="24"/>
        </w:rPr>
        <w:t xml:space="preserve">. The 4-foil knot can be found at the region between </w:t>
      </w:r>
      <w:r w:rsidR="00673D81" w:rsidRPr="00F3566A">
        <w:rPr>
          <w:rFonts w:ascii="Times New Roman" w:hAnsi="Times New Roman"/>
          <w:i/>
          <w:sz w:val="24"/>
          <w:szCs w:val="24"/>
        </w:rPr>
        <w:t>z</w:t>
      </w:r>
      <w:r w:rsidR="00673D81" w:rsidRPr="00F3566A">
        <w:rPr>
          <w:rFonts w:ascii="Times New Roman" w:hAnsi="Times New Roman"/>
          <w:iCs/>
          <w:sz w:val="24"/>
          <w:szCs w:val="24"/>
        </w:rPr>
        <w:t xml:space="preserve"> = </w:t>
      </w:r>
      <w:r w:rsidR="00E431F6" w:rsidRPr="00F3566A">
        <w:rPr>
          <w:rFonts w:ascii="Times New Roman" w:hAnsi="Times New Roman"/>
          <w:iCs/>
          <w:sz w:val="24"/>
          <w:szCs w:val="24"/>
        </w:rPr>
        <w:t>425</w:t>
      </w:r>
      <w:r w:rsidR="00673D81" w:rsidRPr="00F3566A">
        <w:rPr>
          <w:rFonts w:ascii="Times New Roman" w:hAnsi="Times New Roman"/>
          <w:iCs/>
          <w:sz w:val="24"/>
          <w:szCs w:val="24"/>
        </w:rPr>
        <w:t xml:space="preserve"> and </w:t>
      </w:r>
      <w:r w:rsidR="00E431F6" w:rsidRPr="00F3566A">
        <w:rPr>
          <w:rFonts w:ascii="Times New Roman" w:hAnsi="Times New Roman"/>
          <w:iCs/>
          <w:sz w:val="24"/>
          <w:szCs w:val="24"/>
        </w:rPr>
        <w:t>452</w:t>
      </w:r>
      <w:r w:rsidR="00673D81" w:rsidRPr="00F3566A">
        <w:rPr>
          <w:rFonts w:ascii="Times New Roman" w:hAnsi="Times New Roman"/>
          <w:iCs/>
          <w:sz w:val="24"/>
          <w:szCs w:val="24"/>
        </w:rPr>
        <w:t xml:space="preserve"> </w:t>
      </w:r>
      <w:r w:rsidR="00673D81" w:rsidRPr="00F3566A">
        <w:rPr>
          <w:rFonts w:ascii="Times New Roman" w:hAnsi="Times New Roman"/>
          <w:iCs/>
          <w:sz w:val="24"/>
          <w:szCs w:val="24"/>
        </w:rPr>
        <w:sym w:font="Symbol" w:char="F06D"/>
      </w:r>
      <w:r w:rsidR="00673D81" w:rsidRPr="00F3566A">
        <w:rPr>
          <w:rFonts w:ascii="Times New Roman" w:hAnsi="Times New Roman"/>
          <w:iCs/>
          <w:sz w:val="24"/>
          <w:szCs w:val="24"/>
        </w:rPr>
        <w:t>m</w:t>
      </w:r>
      <w:r w:rsidR="00E431F6" w:rsidRPr="00F3566A">
        <w:rPr>
          <w:rFonts w:ascii="Times New Roman" w:hAnsi="Times New Roman"/>
          <w:iCs/>
          <w:sz w:val="24"/>
          <w:szCs w:val="24"/>
        </w:rPr>
        <w:t xml:space="preserve">. The 3-foil knot can be found at the region between </w:t>
      </w:r>
      <w:r w:rsidR="00E431F6" w:rsidRPr="00F3566A">
        <w:rPr>
          <w:rFonts w:ascii="Times New Roman" w:hAnsi="Times New Roman"/>
          <w:i/>
          <w:sz w:val="24"/>
          <w:szCs w:val="24"/>
        </w:rPr>
        <w:t>z</w:t>
      </w:r>
      <w:r w:rsidR="00E431F6" w:rsidRPr="00F3566A">
        <w:rPr>
          <w:rFonts w:ascii="Times New Roman" w:hAnsi="Times New Roman"/>
          <w:iCs/>
          <w:sz w:val="24"/>
          <w:szCs w:val="24"/>
        </w:rPr>
        <w:t xml:space="preserve"> = 485 and 515 </w:t>
      </w:r>
      <w:r w:rsidR="00E431F6" w:rsidRPr="00F3566A">
        <w:rPr>
          <w:rFonts w:ascii="Times New Roman" w:hAnsi="Times New Roman"/>
          <w:iCs/>
          <w:sz w:val="24"/>
          <w:szCs w:val="24"/>
        </w:rPr>
        <w:sym w:font="Symbol" w:char="F06D"/>
      </w:r>
      <w:r w:rsidR="00E431F6" w:rsidRPr="00F3566A">
        <w:rPr>
          <w:rFonts w:ascii="Times New Roman" w:hAnsi="Times New Roman"/>
          <w:iCs/>
          <w:sz w:val="24"/>
          <w:szCs w:val="24"/>
        </w:rPr>
        <w:t>m.</w:t>
      </w:r>
      <w:r w:rsidR="00C10974" w:rsidRPr="00F3566A">
        <w:rPr>
          <w:rFonts w:ascii="Times New Roman" w:hAnsi="Times New Roman"/>
          <w:iCs/>
          <w:sz w:val="24"/>
          <w:szCs w:val="24"/>
        </w:rPr>
        <w:t xml:space="preserve"> When the </w:t>
      </w:r>
      <w:proofErr w:type="spellStart"/>
      <w:r w:rsidR="00C10974" w:rsidRPr="00F3566A">
        <w:rPr>
          <w:rFonts w:ascii="Times New Roman" w:hAnsi="Times New Roman"/>
          <w:iCs/>
          <w:sz w:val="24"/>
          <w:szCs w:val="24"/>
        </w:rPr>
        <w:t>metadevice</w:t>
      </w:r>
      <w:proofErr w:type="spellEnd"/>
      <w:r w:rsidR="00C10974" w:rsidRPr="00F3566A">
        <w:rPr>
          <w:rFonts w:ascii="Times New Roman" w:hAnsi="Times New Roman"/>
          <w:iCs/>
          <w:sz w:val="24"/>
          <w:szCs w:val="24"/>
        </w:rPr>
        <w:t xml:space="preserve"> is illuminated by </w:t>
      </w:r>
      <w:r w:rsidR="00F87948" w:rsidRPr="00F3566A">
        <w:rPr>
          <w:rFonts w:ascii="Times New Roman" w:hAnsi="Times New Roman"/>
          <w:iCs/>
          <w:sz w:val="24"/>
          <w:szCs w:val="24"/>
        </w:rPr>
        <w:t>R</w:t>
      </w:r>
      <w:r w:rsidR="00C10974" w:rsidRPr="00F3566A">
        <w:rPr>
          <w:rFonts w:ascii="Times New Roman" w:hAnsi="Times New Roman"/>
          <w:iCs/>
          <w:sz w:val="24"/>
          <w:szCs w:val="24"/>
        </w:rPr>
        <w:t xml:space="preserve">CP light at </w:t>
      </w:r>
      <w:r w:rsidR="009E4007" w:rsidRPr="00F3566A">
        <w:rPr>
          <w:rFonts w:ascii="Times New Roman" w:hAnsi="Times New Roman"/>
          <w:i/>
          <w:sz w:val="24"/>
          <w:szCs w:val="24"/>
        </w:rPr>
        <w:sym w:font="Symbol" w:char="F06C"/>
      </w:r>
      <w:r w:rsidR="009E4007" w:rsidRPr="00F3566A">
        <w:rPr>
          <w:rFonts w:ascii="Times New Roman" w:hAnsi="Times New Roman"/>
          <w:iCs/>
          <w:sz w:val="24"/>
          <w:szCs w:val="24"/>
        </w:rPr>
        <w:t xml:space="preserve"> = </w:t>
      </w:r>
      <w:r w:rsidR="00C10974" w:rsidRPr="00F3566A">
        <w:rPr>
          <w:rFonts w:ascii="Times New Roman" w:hAnsi="Times New Roman"/>
          <w:iCs/>
          <w:sz w:val="24"/>
          <w:szCs w:val="24"/>
        </w:rPr>
        <w:t>575 nm (</w:t>
      </w:r>
      <w:r w:rsidR="00CE6796" w:rsidRPr="00F3566A">
        <w:rPr>
          <w:rFonts w:ascii="Times New Roman" w:hAnsi="Times New Roman"/>
          <w:iCs/>
          <w:sz w:val="24"/>
          <w:szCs w:val="24"/>
        </w:rPr>
        <w:t>green</w:t>
      </w:r>
      <w:r w:rsidR="00C10974" w:rsidRPr="00F3566A">
        <w:rPr>
          <w:rFonts w:ascii="Times New Roman" w:hAnsi="Times New Roman"/>
          <w:iCs/>
          <w:sz w:val="24"/>
          <w:szCs w:val="24"/>
        </w:rPr>
        <w:t>)</w:t>
      </w:r>
      <w:r w:rsidR="005571E3" w:rsidRPr="00F3566A">
        <w:rPr>
          <w:rFonts w:ascii="Times New Roman" w:hAnsi="Times New Roman"/>
          <w:iCs/>
          <w:sz w:val="24"/>
          <w:szCs w:val="24"/>
        </w:rPr>
        <w:t xml:space="preserve"> </w:t>
      </w:r>
      <w:r w:rsidR="00C10974" w:rsidRPr="00F3566A">
        <w:rPr>
          <w:rFonts w:ascii="Times New Roman" w:hAnsi="Times New Roman"/>
          <w:iCs/>
          <w:sz w:val="24"/>
          <w:szCs w:val="24"/>
        </w:rPr>
        <w:t>(</w:t>
      </w:r>
      <w:r w:rsidR="00C10974" w:rsidRPr="00891C9F">
        <w:rPr>
          <w:rFonts w:ascii="Times New Roman" w:hAnsi="Times New Roman"/>
          <w:iCs/>
          <w:sz w:val="24"/>
          <w:szCs w:val="24"/>
        </w:rPr>
        <w:t>Figure S</w:t>
      </w:r>
      <w:r w:rsidR="005571E3" w:rsidRPr="00891C9F">
        <w:rPr>
          <w:rFonts w:ascii="Times New Roman" w:hAnsi="Times New Roman"/>
          <w:iCs/>
          <w:sz w:val="24"/>
          <w:szCs w:val="24"/>
        </w:rPr>
        <w:t>5</w:t>
      </w:r>
      <w:r w:rsidR="00C10974" w:rsidRPr="00F3566A">
        <w:rPr>
          <w:rFonts w:ascii="Times New Roman" w:hAnsi="Times New Roman"/>
          <w:iCs/>
          <w:sz w:val="24"/>
          <w:szCs w:val="24"/>
        </w:rPr>
        <w:t xml:space="preserve">). </w:t>
      </w:r>
      <w:r w:rsidR="00C10974" w:rsidRPr="00F3566A">
        <w:rPr>
          <w:rFonts w:ascii="Times New Roman" w:hAnsi="Times New Roman" w:cstheme="minorBidi"/>
          <w:iCs/>
          <w:sz w:val="24"/>
          <w:szCs w:val="24"/>
          <w:lang w:bidi="th-TH"/>
        </w:rPr>
        <w:t>T</w:t>
      </w:r>
      <w:r w:rsidR="00C10974" w:rsidRPr="00F3566A">
        <w:rPr>
          <w:rFonts w:ascii="Times New Roman" w:hAnsi="Times New Roman"/>
          <w:iCs/>
          <w:sz w:val="24"/>
          <w:szCs w:val="24"/>
        </w:rPr>
        <w:t xml:space="preserve">he 5-foil knot can be found at the region between </w:t>
      </w:r>
      <w:r w:rsidR="00C10974" w:rsidRPr="00F3566A">
        <w:rPr>
          <w:rFonts w:ascii="Times New Roman" w:hAnsi="Times New Roman"/>
          <w:i/>
          <w:sz w:val="24"/>
          <w:szCs w:val="24"/>
        </w:rPr>
        <w:t>z</w:t>
      </w:r>
      <w:r w:rsidR="00C10974" w:rsidRPr="00F3566A">
        <w:rPr>
          <w:rFonts w:ascii="Times New Roman" w:hAnsi="Times New Roman"/>
          <w:iCs/>
          <w:sz w:val="24"/>
          <w:szCs w:val="24"/>
        </w:rPr>
        <w:t xml:space="preserve"> = </w:t>
      </w:r>
      <w:r w:rsidR="005571E3" w:rsidRPr="00F3566A">
        <w:rPr>
          <w:rFonts w:ascii="Times New Roman" w:hAnsi="Times New Roman"/>
          <w:iCs/>
          <w:sz w:val="24"/>
          <w:szCs w:val="24"/>
        </w:rPr>
        <w:t>418</w:t>
      </w:r>
      <w:r w:rsidR="00C10974" w:rsidRPr="00F3566A">
        <w:rPr>
          <w:rFonts w:ascii="Times New Roman" w:hAnsi="Times New Roman"/>
          <w:iCs/>
          <w:sz w:val="24"/>
          <w:szCs w:val="24"/>
        </w:rPr>
        <w:t xml:space="preserve"> and </w:t>
      </w:r>
      <w:r w:rsidR="005571E3" w:rsidRPr="00F3566A">
        <w:rPr>
          <w:rFonts w:ascii="Times New Roman" w:hAnsi="Times New Roman"/>
          <w:iCs/>
          <w:sz w:val="24"/>
          <w:szCs w:val="24"/>
        </w:rPr>
        <w:t>444</w:t>
      </w:r>
      <w:r w:rsidR="00C10974" w:rsidRPr="00F3566A">
        <w:rPr>
          <w:rFonts w:ascii="Times New Roman" w:hAnsi="Times New Roman"/>
          <w:iCs/>
          <w:sz w:val="24"/>
          <w:szCs w:val="24"/>
        </w:rPr>
        <w:t xml:space="preserve"> </w:t>
      </w:r>
      <w:r w:rsidR="00C10974" w:rsidRPr="00F3566A">
        <w:rPr>
          <w:rFonts w:ascii="Times New Roman" w:hAnsi="Times New Roman"/>
          <w:iCs/>
          <w:sz w:val="24"/>
          <w:szCs w:val="24"/>
        </w:rPr>
        <w:sym w:font="Symbol" w:char="F06D"/>
      </w:r>
      <w:r w:rsidR="00C10974" w:rsidRPr="00F3566A">
        <w:rPr>
          <w:rFonts w:ascii="Times New Roman" w:hAnsi="Times New Roman"/>
          <w:iCs/>
          <w:sz w:val="24"/>
          <w:szCs w:val="24"/>
        </w:rPr>
        <w:t>m. The 4-</w:t>
      </w:r>
      <w:r w:rsidR="00C10974" w:rsidRPr="00F3566A">
        <w:rPr>
          <w:rFonts w:ascii="Times New Roman" w:hAnsi="Times New Roman"/>
          <w:iCs/>
          <w:sz w:val="24"/>
          <w:szCs w:val="24"/>
        </w:rPr>
        <w:lastRenderedPageBreak/>
        <w:t xml:space="preserve">foil knot can be found at the region between </w:t>
      </w:r>
      <w:r w:rsidR="00C10974" w:rsidRPr="00F3566A">
        <w:rPr>
          <w:rFonts w:ascii="Times New Roman" w:hAnsi="Times New Roman"/>
          <w:i/>
          <w:sz w:val="24"/>
          <w:szCs w:val="24"/>
        </w:rPr>
        <w:t>z</w:t>
      </w:r>
      <w:r w:rsidR="00C10974" w:rsidRPr="00F3566A">
        <w:rPr>
          <w:rFonts w:ascii="Times New Roman" w:hAnsi="Times New Roman"/>
          <w:iCs/>
          <w:sz w:val="24"/>
          <w:szCs w:val="24"/>
        </w:rPr>
        <w:t xml:space="preserve"> = </w:t>
      </w:r>
      <w:r w:rsidR="005571E3" w:rsidRPr="00F3566A">
        <w:rPr>
          <w:rFonts w:ascii="Times New Roman" w:hAnsi="Times New Roman"/>
          <w:iCs/>
          <w:sz w:val="24"/>
          <w:szCs w:val="24"/>
        </w:rPr>
        <w:t>485</w:t>
      </w:r>
      <w:r w:rsidR="00C10974" w:rsidRPr="00F3566A">
        <w:rPr>
          <w:rFonts w:ascii="Times New Roman" w:hAnsi="Times New Roman"/>
          <w:iCs/>
          <w:sz w:val="24"/>
          <w:szCs w:val="24"/>
        </w:rPr>
        <w:t xml:space="preserve"> and </w:t>
      </w:r>
      <w:r w:rsidR="005571E3" w:rsidRPr="00F3566A">
        <w:rPr>
          <w:rFonts w:ascii="Times New Roman" w:hAnsi="Times New Roman"/>
          <w:iCs/>
          <w:sz w:val="24"/>
          <w:szCs w:val="24"/>
        </w:rPr>
        <w:t>515</w:t>
      </w:r>
      <w:r w:rsidR="00C10974" w:rsidRPr="00F3566A">
        <w:rPr>
          <w:rFonts w:ascii="Times New Roman" w:hAnsi="Times New Roman"/>
          <w:iCs/>
          <w:sz w:val="24"/>
          <w:szCs w:val="24"/>
        </w:rPr>
        <w:t xml:space="preserve"> </w:t>
      </w:r>
      <w:r w:rsidR="00C10974" w:rsidRPr="00F3566A">
        <w:rPr>
          <w:rFonts w:ascii="Times New Roman" w:hAnsi="Times New Roman"/>
          <w:iCs/>
          <w:sz w:val="24"/>
          <w:szCs w:val="24"/>
        </w:rPr>
        <w:sym w:font="Symbol" w:char="F06D"/>
      </w:r>
      <w:r w:rsidR="00C10974" w:rsidRPr="00F3566A">
        <w:rPr>
          <w:rFonts w:ascii="Times New Roman" w:hAnsi="Times New Roman"/>
          <w:iCs/>
          <w:sz w:val="24"/>
          <w:szCs w:val="24"/>
        </w:rPr>
        <w:t xml:space="preserve">m. The 3-foil knot can be found at the region between </w:t>
      </w:r>
      <w:r w:rsidR="00C10974" w:rsidRPr="00F3566A">
        <w:rPr>
          <w:rFonts w:ascii="Times New Roman" w:hAnsi="Times New Roman"/>
          <w:i/>
          <w:sz w:val="24"/>
          <w:szCs w:val="24"/>
        </w:rPr>
        <w:t>z</w:t>
      </w:r>
      <w:r w:rsidR="00C10974" w:rsidRPr="00F3566A">
        <w:rPr>
          <w:rFonts w:ascii="Times New Roman" w:hAnsi="Times New Roman"/>
          <w:iCs/>
          <w:sz w:val="24"/>
          <w:szCs w:val="24"/>
        </w:rPr>
        <w:t xml:space="preserve"> = </w:t>
      </w:r>
      <w:r w:rsidR="005571E3" w:rsidRPr="00F3566A">
        <w:rPr>
          <w:rFonts w:ascii="Times New Roman" w:hAnsi="Times New Roman"/>
          <w:iCs/>
          <w:sz w:val="24"/>
          <w:szCs w:val="24"/>
        </w:rPr>
        <w:t>552</w:t>
      </w:r>
      <w:r w:rsidR="00C10974" w:rsidRPr="00F3566A">
        <w:rPr>
          <w:rFonts w:ascii="Times New Roman" w:hAnsi="Times New Roman"/>
          <w:iCs/>
          <w:sz w:val="24"/>
          <w:szCs w:val="24"/>
        </w:rPr>
        <w:t xml:space="preserve"> and 5</w:t>
      </w:r>
      <w:r w:rsidR="005C4974" w:rsidRPr="00F3566A">
        <w:rPr>
          <w:rFonts w:ascii="Times New Roman" w:hAnsi="Times New Roman"/>
          <w:iCs/>
          <w:sz w:val="24"/>
          <w:szCs w:val="24"/>
        </w:rPr>
        <w:t>86</w:t>
      </w:r>
      <w:r w:rsidR="00C10974" w:rsidRPr="00F3566A">
        <w:rPr>
          <w:rFonts w:ascii="Times New Roman" w:hAnsi="Times New Roman"/>
          <w:iCs/>
          <w:sz w:val="24"/>
          <w:szCs w:val="24"/>
        </w:rPr>
        <w:t xml:space="preserve"> </w:t>
      </w:r>
      <w:r w:rsidR="00C10974" w:rsidRPr="00F3566A">
        <w:rPr>
          <w:rFonts w:ascii="Times New Roman" w:hAnsi="Times New Roman"/>
          <w:iCs/>
          <w:sz w:val="24"/>
          <w:szCs w:val="24"/>
        </w:rPr>
        <w:sym w:font="Symbol" w:char="F06D"/>
      </w:r>
      <w:r w:rsidR="00C10974" w:rsidRPr="00F3566A">
        <w:rPr>
          <w:rFonts w:ascii="Times New Roman" w:hAnsi="Times New Roman"/>
          <w:iCs/>
          <w:sz w:val="24"/>
          <w:szCs w:val="24"/>
        </w:rPr>
        <w:t>m</w:t>
      </w:r>
      <w:r w:rsidR="00B868F1" w:rsidRPr="00F3566A">
        <w:rPr>
          <w:rFonts w:ascii="Times New Roman" w:hAnsi="Times New Roman"/>
          <w:iCs/>
          <w:sz w:val="24"/>
          <w:szCs w:val="24"/>
        </w:rPr>
        <w:t xml:space="preserve">. When the </w:t>
      </w:r>
      <w:proofErr w:type="spellStart"/>
      <w:r w:rsidR="00B868F1" w:rsidRPr="00F3566A">
        <w:rPr>
          <w:rFonts w:ascii="Times New Roman" w:hAnsi="Times New Roman"/>
          <w:iCs/>
          <w:sz w:val="24"/>
          <w:szCs w:val="24"/>
        </w:rPr>
        <w:t>metadevice</w:t>
      </w:r>
      <w:proofErr w:type="spellEnd"/>
      <w:r w:rsidR="00B868F1" w:rsidRPr="00F3566A">
        <w:rPr>
          <w:rFonts w:ascii="Times New Roman" w:hAnsi="Times New Roman"/>
          <w:iCs/>
          <w:sz w:val="24"/>
          <w:szCs w:val="24"/>
        </w:rPr>
        <w:t xml:space="preserve"> is illuminated by </w:t>
      </w:r>
      <w:r w:rsidR="00F87948" w:rsidRPr="00F3566A">
        <w:rPr>
          <w:rFonts w:ascii="Times New Roman" w:hAnsi="Times New Roman"/>
          <w:iCs/>
          <w:sz w:val="24"/>
          <w:szCs w:val="24"/>
        </w:rPr>
        <w:t>R</w:t>
      </w:r>
      <w:r w:rsidR="00B868F1" w:rsidRPr="00F3566A">
        <w:rPr>
          <w:rFonts w:ascii="Times New Roman" w:hAnsi="Times New Roman"/>
          <w:iCs/>
          <w:sz w:val="24"/>
          <w:szCs w:val="24"/>
        </w:rPr>
        <w:t xml:space="preserve">CP light at </w:t>
      </w:r>
      <w:r w:rsidR="009E4007" w:rsidRPr="00F3566A">
        <w:rPr>
          <w:rFonts w:ascii="Times New Roman" w:hAnsi="Times New Roman"/>
          <w:i/>
          <w:sz w:val="24"/>
          <w:szCs w:val="24"/>
        </w:rPr>
        <w:sym w:font="Symbol" w:char="F06C"/>
      </w:r>
      <w:r w:rsidR="009E4007" w:rsidRPr="00F3566A">
        <w:rPr>
          <w:rFonts w:ascii="Times New Roman" w:hAnsi="Times New Roman"/>
          <w:iCs/>
          <w:sz w:val="24"/>
          <w:szCs w:val="24"/>
        </w:rPr>
        <w:t xml:space="preserve"> = </w:t>
      </w:r>
      <w:r w:rsidR="00B868F1" w:rsidRPr="00F3566A">
        <w:rPr>
          <w:rFonts w:ascii="Times New Roman" w:hAnsi="Times New Roman"/>
          <w:iCs/>
          <w:sz w:val="24"/>
          <w:szCs w:val="24"/>
        </w:rPr>
        <w:t>5</w:t>
      </w:r>
      <w:r w:rsidR="00CE6796" w:rsidRPr="00F3566A">
        <w:rPr>
          <w:rFonts w:ascii="Times New Roman" w:hAnsi="Times New Roman"/>
          <w:iCs/>
          <w:sz w:val="24"/>
          <w:szCs w:val="24"/>
        </w:rPr>
        <w:t>00</w:t>
      </w:r>
      <w:r w:rsidR="00B868F1" w:rsidRPr="00F3566A">
        <w:rPr>
          <w:rFonts w:ascii="Times New Roman" w:hAnsi="Times New Roman"/>
          <w:iCs/>
          <w:sz w:val="24"/>
          <w:szCs w:val="24"/>
        </w:rPr>
        <w:t xml:space="preserve"> nm (</w:t>
      </w:r>
      <w:r w:rsidR="00CE6796" w:rsidRPr="00F3566A">
        <w:rPr>
          <w:rFonts w:ascii="Times New Roman" w:hAnsi="Times New Roman"/>
          <w:iCs/>
          <w:sz w:val="24"/>
          <w:szCs w:val="24"/>
        </w:rPr>
        <w:t>blue</w:t>
      </w:r>
      <w:r w:rsidR="00B868F1" w:rsidRPr="00F3566A">
        <w:rPr>
          <w:rFonts w:ascii="Times New Roman" w:hAnsi="Times New Roman"/>
          <w:iCs/>
          <w:sz w:val="24"/>
          <w:szCs w:val="24"/>
        </w:rPr>
        <w:t>) (</w:t>
      </w:r>
      <w:r w:rsidR="00B868F1" w:rsidRPr="00891C9F">
        <w:rPr>
          <w:rFonts w:ascii="Times New Roman" w:hAnsi="Times New Roman"/>
          <w:iCs/>
          <w:sz w:val="24"/>
          <w:szCs w:val="24"/>
        </w:rPr>
        <w:t>Figure S</w:t>
      </w:r>
      <w:r w:rsidR="00CE6796" w:rsidRPr="00891C9F">
        <w:rPr>
          <w:rFonts w:ascii="Times New Roman" w:hAnsi="Times New Roman"/>
          <w:iCs/>
          <w:sz w:val="24"/>
          <w:szCs w:val="24"/>
        </w:rPr>
        <w:t>6</w:t>
      </w:r>
      <w:r w:rsidR="00B868F1" w:rsidRPr="00F3566A">
        <w:rPr>
          <w:rFonts w:ascii="Times New Roman" w:hAnsi="Times New Roman"/>
          <w:iCs/>
          <w:sz w:val="24"/>
          <w:szCs w:val="24"/>
        </w:rPr>
        <w:t xml:space="preserve">). </w:t>
      </w:r>
      <w:r w:rsidR="00B868F1" w:rsidRPr="00F3566A">
        <w:rPr>
          <w:rFonts w:ascii="Times New Roman" w:hAnsi="Times New Roman" w:cstheme="minorBidi"/>
          <w:iCs/>
          <w:sz w:val="24"/>
          <w:szCs w:val="24"/>
          <w:lang w:bidi="th-TH"/>
        </w:rPr>
        <w:t>T</w:t>
      </w:r>
      <w:r w:rsidR="00B868F1" w:rsidRPr="00F3566A">
        <w:rPr>
          <w:rFonts w:ascii="Times New Roman" w:hAnsi="Times New Roman"/>
          <w:iCs/>
          <w:sz w:val="24"/>
          <w:szCs w:val="24"/>
        </w:rPr>
        <w:t xml:space="preserve">he 5-foil knot can be found at the region between </w:t>
      </w:r>
      <w:r w:rsidR="00B868F1" w:rsidRPr="00F3566A">
        <w:rPr>
          <w:rFonts w:ascii="Times New Roman" w:hAnsi="Times New Roman"/>
          <w:i/>
          <w:sz w:val="24"/>
          <w:szCs w:val="24"/>
        </w:rPr>
        <w:t>z</w:t>
      </w:r>
      <w:r w:rsidR="00B868F1" w:rsidRPr="00F3566A">
        <w:rPr>
          <w:rFonts w:ascii="Times New Roman" w:hAnsi="Times New Roman"/>
          <w:iCs/>
          <w:sz w:val="24"/>
          <w:szCs w:val="24"/>
        </w:rPr>
        <w:t xml:space="preserve"> = 4</w:t>
      </w:r>
      <w:r w:rsidR="00CE6796" w:rsidRPr="00F3566A">
        <w:rPr>
          <w:rFonts w:ascii="Times New Roman" w:hAnsi="Times New Roman"/>
          <w:iCs/>
          <w:sz w:val="24"/>
          <w:szCs w:val="24"/>
        </w:rPr>
        <w:t>85</w:t>
      </w:r>
      <w:r w:rsidR="00B868F1" w:rsidRPr="00F3566A">
        <w:rPr>
          <w:rFonts w:ascii="Times New Roman" w:hAnsi="Times New Roman"/>
          <w:iCs/>
          <w:sz w:val="24"/>
          <w:szCs w:val="24"/>
        </w:rPr>
        <w:t xml:space="preserve"> and </w:t>
      </w:r>
      <w:r w:rsidR="00CE6796" w:rsidRPr="00F3566A">
        <w:rPr>
          <w:rFonts w:ascii="Times New Roman" w:hAnsi="Times New Roman"/>
          <w:iCs/>
          <w:sz w:val="24"/>
          <w:szCs w:val="24"/>
        </w:rPr>
        <w:t>515</w:t>
      </w:r>
      <w:r w:rsidR="00B868F1" w:rsidRPr="00F3566A">
        <w:rPr>
          <w:rFonts w:ascii="Times New Roman" w:hAnsi="Times New Roman"/>
          <w:iCs/>
          <w:sz w:val="24"/>
          <w:szCs w:val="24"/>
        </w:rPr>
        <w:t xml:space="preserve"> </w:t>
      </w:r>
      <w:r w:rsidR="00B868F1" w:rsidRPr="00F3566A">
        <w:rPr>
          <w:rFonts w:ascii="Times New Roman" w:hAnsi="Times New Roman"/>
          <w:iCs/>
          <w:sz w:val="24"/>
          <w:szCs w:val="24"/>
        </w:rPr>
        <w:sym w:font="Symbol" w:char="F06D"/>
      </w:r>
      <w:r w:rsidR="00B868F1" w:rsidRPr="00F3566A">
        <w:rPr>
          <w:rFonts w:ascii="Times New Roman" w:hAnsi="Times New Roman"/>
          <w:iCs/>
          <w:sz w:val="24"/>
          <w:szCs w:val="24"/>
        </w:rPr>
        <w:t xml:space="preserve">m. The 4-foil knot can be found at the region between </w:t>
      </w:r>
      <w:r w:rsidR="00B868F1" w:rsidRPr="00F3566A">
        <w:rPr>
          <w:rFonts w:ascii="Times New Roman" w:hAnsi="Times New Roman"/>
          <w:i/>
          <w:sz w:val="24"/>
          <w:szCs w:val="24"/>
        </w:rPr>
        <w:t>z</w:t>
      </w:r>
      <w:r w:rsidR="00B868F1" w:rsidRPr="00F3566A">
        <w:rPr>
          <w:rFonts w:ascii="Times New Roman" w:hAnsi="Times New Roman"/>
          <w:iCs/>
          <w:sz w:val="24"/>
          <w:szCs w:val="24"/>
        </w:rPr>
        <w:t xml:space="preserve"> = </w:t>
      </w:r>
      <w:r w:rsidR="00CE6796" w:rsidRPr="00F3566A">
        <w:rPr>
          <w:rFonts w:ascii="Times New Roman" w:hAnsi="Times New Roman"/>
          <w:iCs/>
          <w:sz w:val="24"/>
          <w:szCs w:val="24"/>
        </w:rPr>
        <w:t>562</w:t>
      </w:r>
      <w:r w:rsidR="00B868F1" w:rsidRPr="00F3566A">
        <w:rPr>
          <w:rFonts w:ascii="Times New Roman" w:hAnsi="Times New Roman"/>
          <w:iCs/>
          <w:sz w:val="24"/>
          <w:szCs w:val="24"/>
        </w:rPr>
        <w:t xml:space="preserve"> and 5</w:t>
      </w:r>
      <w:r w:rsidR="00CE6796" w:rsidRPr="00F3566A">
        <w:rPr>
          <w:rFonts w:ascii="Times New Roman" w:hAnsi="Times New Roman"/>
          <w:iCs/>
          <w:sz w:val="24"/>
          <w:szCs w:val="24"/>
        </w:rPr>
        <w:t>96</w:t>
      </w:r>
      <w:r w:rsidR="00B868F1" w:rsidRPr="00F3566A">
        <w:rPr>
          <w:rFonts w:ascii="Times New Roman" w:hAnsi="Times New Roman"/>
          <w:iCs/>
          <w:sz w:val="24"/>
          <w:szCs w:val="24"/>
        </w:rPr>
        <w:t xml:space="preserve"> </w:t>
      </w:r>
      <w:r w:rsidR="00B868F1" w:rsidRPr="00F3566A">
        <w:rPr>
          <w:rFonts w:ascii="Times New Roman" w:hAnsi="Times New Roman"/>
          <w:iCs/>
          <w:sz w:val="24"/>
          <w:szCs w:val="24"/>
        </w:rPr>
        <w:sym w:font="Symbol" w:char="F06D"/>
      </w:r>
      <w:r w:rsidR="00B868F1" w:rsidRPr="00F3566A">
        <w:rPr>
          <w:rFonts w:ascii="Times New Roman" w:hAnsi="Times New Roman"/>
          <w:iCs/>
          <w:sz w:val="24"/>
          <w:szCs w:val="24"/>
        </w:rPr>
        <w:t xml:space="preserve">m. The 3-foil knot can be found at the region between </w:t>
      </w:r>
      <w:r w:rsidR="00B868F1" w:rsidRPr="00F3566A">
        <w:rPr>
          <w:rFonts w:ascii="Times New Roman" w:hAnsi="Times New Roman"/>
          <w:i/>
          <w:sz w:val="24"/>
          <w:szCs w:val="24"/>
        </w:rPr>
        <w:t>z</w:t>
      </w:r>
      <w:r w:rsidR="00B868F1" w:rsidRPr="00F3566A">
        <w:rPr>
          <w:rFonts w:ascii="Times New Roman" w:hAnsi="Times New Roman"/>
          <w:iCs/>
          <w:sz w:val="24"/>
          <w:szCs w:val="24"/>
        </w:rPr>
        <w:t xml:space="preserve"> = </w:t>
      </w:r>
      <w:r w:rsidR="00E5453F" w:rsidRPr="00F3566A">
        <w:rPr>
          <w:rFonts w:ascii="Times New Roman" w:hAnsi="Times New Roman"/>
          <w:iCs/>
          <w:sz w:val="24"/>
          <w:szCs w:val="24"/>
        </w:rPr>
        <w:t>638</w:t>
      </w:r>
      <w:r w:rsidR="00B868F1" w:rsidRPr="00F3566A">
        <w:rPr>
          <w:rFonts w:ascii="Times New Roman" w:hAnsi="Times New Roman"/>
          <w:iCs/>
          <w:sz w:val="24"/>
          <w:szCs w:val="24"/>
        </w:rPr>
        <w:t xml:space="preserve"> and </w:t>
      </w:r>
      <w:r w:rsidR="00E5453F" w:rsidRPr="00F3566A">
        <w:rPr>
          <w:rFonts w:ascii="Times New Roman" w:hAnsi="Times New Roman"/>
          <w:iCs/>
          <w:sz w:val="24"/>
          <w:szCs w:val="24"/>
        </w:rPr>
        <w:t>677</w:t>
      </w:r>
      <w:r w:rsidR="00B868F1" w:rsidRPr="00F3566A">
        <w:rPr>
          <w:rFonts w:ascii="Times New Roman" w:hAnsi="Times New Roman"/>
          <w:iCs/>
          <w:sz w:val="24"/>
          <w:szCs w:val="24"/>
        </w:rPr>
        <w:t xml:space="preserve"> </w:t>
      </w:r>
      <w:r w:rsidR="00B868F1" w:rsidRPr="00F3566A">
        <w:rPr>
          <w:rFonts w:ascii="Times New Roman" w:hAnsi="Times New Roman"/>
          <w:iCs/>
          <w:sz w:val="24"/>
          <w:szCs w:val="24"/>
        </w:rPr>
        <w:sym w:font="Symbol" w:char="F06D"/>
      </w:r>
      <w:r w:rsidR="00B868F1" w:rsidRPr="00F3566A">
        <w:rPr>
          <w:rFonts w:ascii="Times New Roman" w:hAnsi="Times New Roman"/>
          <w:iCs/>
          <w:sz w:val="24"/>
          <w:szCs w:val="24"/>
        </w:rPr>
        <w:t>m</w:t>
      </w:r>
      <w:r w:rsidR="00A30745" w:rsidRPr="00F3566A">
        <w:rPr>
          <w:rFonts w:ascii="Times New Roman" w:hAnsi="Times New Roman"/>
          <w:sz w:val="24"/>
          <w:szCs w:val="24"/>
        </w:rPr>
        <w:t>.</w:t>
      </w:r>
    </w:p>
    <w:p w14:paraId="27E7CF73" w14:textId="50940AF1" w:rsidR="002737C4" w:rsidRPr="00F3566A" w:rsidRDefault="005A6169" w:rsidP="003B525E">
      <w:pPr>
        <w:spacing w:after="0" w:line="360" w:lineRule="auto"/>
        <w:jc w:val="center"/>
        <w:rPr>
          <w:rFonts w:ascii="Times New Roman" w:hAnsi="Times New Roman"/>
          <w:szCs w:val="24"/>
        </w:rPr>
      </w:pPr>
      <w:r w:rsidRPr="00F3566A">
        <w:rPr>
          <w:rFonts w:ascii="Times New Roman" w:hAnsi="Times New Roman"/>
          <w:noProof/>
          <w:szCs w:val="24"/>
        </w:rPr>
        <w:drawing>
          <wp:inline distT="0" distB="0" distL="0" distR="0" wp14:anchorId="53F36D66" wp14:editId="5A74B077">
            <wp:extent cx="4680000" cy="39412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80000" cy="3941265"/>
                    </a:xfrm>
                    <a:prstGeom prst="rect">
                      <a:avLst/>
                    </a:prstGeom>
                    <a:noFill/>
                  </pic:spPr>
                </pic:pic>
              </a:graphicData>
            </a:graphic>
          </wp:inline>
        </w:drawing>
      </w:r>
    </w:p>
    <w:p w14:paraId="40650B9B" w14:textId="7A443CAE" w:rsidR="00BE2E83" w:rsidRPr="00F3566A" w:rsidRDefault="00BE2E83" w:rsidP="003B525E">
      <w:pPr>
        <w:spacing w:after="0" w:line="360" w:lineRule="auto"/>
        <w:jc w:val="center"/>
        <w:rPr>
          <w:rFonts w:ascii="Times New Roman" w:hAnsi="Times New Roman"/>
          <w:bCs/>
          <w:szCs w:val="24"/>
          <w:lang w:eastAsia="zh-CN"/>
        </w:rPr>
      </w:pPr>
      <w:r w:rsidRPr="00F3566A">
        <w:rPr>
          <w:rFonts w:ascii="Times New Roman" w:hAnsi="Times New Roman"/>
          <w:b/>
          <w:szCs w:val="24"/>
          <w:lang w:eastAsia="zh-CN"/>
        </w:rPr>
        <w:t>Figure S4.</w:t>
      </w:r>
      <w:r w:rsidR="008E3653" w:rsidRPr="00F3566A">
        <w:rPr>
          <w:rFonts w:ascii="Times New Roman" w:hAnsi="Times New Roman"/>
          <w:bCs/>
          <w:szCs w:val="24"/>
          <w:lang w:eastAsia="zh-CN"/>
        </w:rPr>
        <w:t xml:space="preserve"> Location</w:t>
      </w:r>
      <w:r w:rsidR="003E073B" w:rsidRPr="00F3566A">
        <w:rPr>
          <w:rFonts w:ascii="Times New Roman" w:hAnsi="Times New Roman"/>
          <w:bCs/>
          <w:szCs w:val="24"/>
          <w:lang w:eastAsia="zh-CN"/>
        </w:rPr>
        <w:t>s</w:t>
      </w:r>
      <w:r w:rsidR="008E3653" w:rsidRPr="00F3566A">
        <w:rPr>
          <w:rFonts w:ascii="Times New Roman" w:hAnsi="Times New Roman"/>
          <w:bCs/>
          <w:szCs w:val="24"/>
          <w:lang w:eastAsia="zh-CN"/>
        </w:rPr>
        <w:t xml:space="preserve"> of </w:t>
      </w:r>
      <w:r w:rsidR="000A796F" w:rsidRPr="00F3566A">
        <w:rPr>
          <w:rFonts w:ascii="Times New Roman" w:hAnsi="Times New Roman"/>
          <w:bCs/>
          <w:szCs w:val="24"/>
          <w:lang w:eastAsia="zh-CN"/>
        </w:rPr>
        <w:t xml:space="preserve">the created </w:t>
      </w:r>
      <w:r w:rsidR="008E3653" w:rsidRPr="00F3566A">
        <w:rPr>
          <w:rFonts w:ascii="Times New Roman" w:hAnsi="Times New Roman"/>
          <w:bCs/>
          <w:szCs w:val="24"/>
          <w:lang w:eastAsia="zh-CN"/>
        </w:rPr>
        <w:t xml:space="preserve">3D knots </w:t>
      </w:r>
      <w:r w:rsidR="000A796F" w:rsidRPr="00F3566A">
        <w:rPr>
          <w:rFonts w:ascii="Times New Roman" w:hAnsi="Times New Roman"/>
          <w:bCs/>
          <w:szCs w:val="24"/>
          <w:lang w:eastAsia="zh-CN"/>
        </w:rPr>
        <w:t xml:space="preserve">upon the illumination of </w:t>
      </w:r>
      <w:r w:rsidR="009E4007" w:rsidRPr="00F3566A">
        <w:rPr>
          <w:rFonts w:ascii="Times New Roman" w:hAnsi="Times New Roman"/>
          <w:i/>
          <w:szCs w:val="24"/>
        </w:rPr>
        <w:sym w:font="Symbol" w:char="F06C"/>
      </w:r>
      <w:r w:rsidR="009E4007" w:rsidRPr="00F3566A">
        <w:rPr>
          <w:rFonts w:ascii="Times New Roman" w:hAnsi="Times New Roman"/>
          <w:iCs/>
          <w:szCs w:val="24"/>
        </w:rPr>
        <w:t xml:space="preserve"> = </w:t>
      </w:r>
      <w:r w:rsidR="009A4D50" w:rsidRPr="00F3566A">
        <w:rPr>
          <w:rFonts w:ascii="Times New Roman" w:hAnsi="Times New Roman"/>
          <w:bCs/>
          <w:szCs w:val="24"/>
          <w:lang w:eastAsia="zh-CN"/>
        </w:rPr>
        <w:t>650 nm</w:t>
      </w:r>
      <w:r w:rsidR="003E073B" w:rsidRPr="00F3566A">
        <w:rPr>
          <w:rFonts w:ascii="Times New Roman" w:hAnsi="Times New Roman"/>
          <w:bCs/>
          <w:szCs w:val="24"/>
          <w:lang w:eastAsia="zh-CN"/>
        </w:rPr>
        <w:t>.</w:t>
      </w:r>
    </w:p>
    <w:p w14:paraId="688E5F66" w14:textId="77777777" w:rsidR="003E073B" w:rsidRPr="00F3566A" w:rsidRDefault="003E073B" w:rsidP="003B525E">
      <w:pPr>
        <w:spacing w:after="0" w:line="360" w:lineRule="auto"/>
        <w:jc w:val="center"/>
        <w:rPr>
          <w:rFonts w:ascii="Times New Roman" w:hAnsi="Times New Roman"/>
          <w:bCs/>
          <w:szCs w:val="24"/>
        </w:rPr>
      </w:pPr>
    </w:p>
    <w:p w14:paraId="255E6CB7" w14:textId="055B9FE3" w:rsidR="003B525E" w:rsidRPr="00F3566A" w:rsidRDefault="00BF4321" w:rsidP="003B525E">
      <w:pPr>
        <w:spacing w:after="0" w:line="360" w:lineRule="auto"/>
        <w:jc w:val="center"/>
        <w:rPr>
          <w:rFonts w:ascii="Times New Roman" w:hAnsi="Times New Roman"/>
          <w:szCs w:val="24"/>
        </w:rPr>
      </w:pPr>
      <w:r w:rsidRPr="00F3566A">
        <w:rPr>
          <w:rFonts w:ascii="Times New Roman" w:hAnsi="Times New Roman"/>
          <w:noProof/>
          <w:szCs w:val="24"/>
        </w:rPr>
        <w:lastRenderedPageBreak/>
        <w:drawing>
          <wp:inline distT="0" distB="0" distL="0" distR="0" wp14:anchorId="2F276D83" wp14:editId="1A52AD58">
            <wp:extent cx="4680000" cy="385357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80000" cy="3853577"/>
                    </a:xfrm>
                    <a:prstGeom prst="rect">
                      <a:avLst/>
                    </a:prstGeom>
                    <a:noFill/>
                  </pic:spPr>
                </pic:pic>
              </a:graphicData>
            </a:graphic>
          </wp:inline>
        </w:drawing>
      </w:r>
    </w:p>
    <w:p w14:paraId="2F524F68" w14:textId="3E6606B9" w:rsidR="00BE2E83" w:rsidRPr="00F3566A" w:rsidRDefault="00BE2E83" w:rsidP="003B525E">
      <w:pPr>
        <w:spacing w:after="0" w:line="360" w:lineRule="auto"/>
        <w:jc w:val="center"/>
        <w:rPr>
          <w:rFonts w:ascii="Times New Roman" w:hAnsi="Times New Roman"/>
          <w:bCs/>
          <w:szCs w:val="24"/>
          <w:lang w:eastAsia="zh-CN"/>
        </w:rPr>
      </w:pPr>
      <w:r w:rsidRPr="00F3566A">
        <w:rPr>
          <w:rFonts w:ascii="Times New Roman" w:hAnsi="Times New Roman"/>
          <w:b/>
          <w:szCs w:val="24"/>
          <w:lang w:eastAsia="zh-CN"/>
        </w:rPr>
        <w:t>Figure S5.</w:t>
      </w:r>
      <w:r w:rsidR="003E073B" w:rsidRPr="00F3566A">
        <w:rPr>
          <w:rFonts w:ascii="Times New Roman" w:hAnsi="Times New Roman"/>
          <w:b/>
          <w:szCs w:val="24"/>
          <w:lang w:eastAsia="zh-CN"/>
        </w:rPr>
        <w:t xml:space="preserve"> </w:t>
      </w:r>
      <w:r w:rsidR="003E073B" w:rsidRPr="00F3566A">
        <w:rPr>
          <w:rFonts w:ascii="Times New Roman" w:hAnsi="Times New Roman"/>
          <w:bCs/>
          <w:szCs w:val="24"/>
          <w:lang w:eastAsia="zh-CN"/>
        </w:rPr>
        <w:t xml:space="preserve">Locations of the created 3D knots upon the illumination of </w:t>
      </w:r>
      <w:r w:rsidR="009E4007" w:rsidRPr="00F3566A">
        <w:rPr>
          <w:rFonts w:ascii="Times New Roman" w:hAnsi="Times New Roman"/>
          <w:i/>
          <w:szCs w:val="24"/>
        </w:rPr>
        <w:sym w:font="Symbol" w:char="F06C"/>
      </w:r>
      <w:r w:rsidR="009E4007" w:rsidRPr="00F3566A">
        <w:rPr>
          <w:rFonts w:ascii="Times New Roman" w:hAnsi="Times New Roman"/>
          <w:iCs/>
          <w:szCs w:val="24"/>
        </w:rPr>
        <w:t xml:space="preserve"> = </w:t>
      </w:r>
      <w:r w:rsidR="003E073B" w:rsidRPr="00F3566A">
        <w:rPr>
          <w:rFonts w:ascii="Times New Roman" w:hAnsi="Times New Roman"/>
          <w:bCs/>
          <w:szCs w:val="24"/>
          <w:lang w:eastAsia="zh-CN"/>
        </w:rPr>
        <w:t>575 nm.</w:t>
      </w:r>
    </w:p>
    <w:p w14:paraId="6D133BD2" w14:textId="77777777" w:rsidR="00F87948" w:rsidRPr="00F3566A" w:rsidRDefault="00F87948" w:rsidP="003B525E">
      <w:pPr>
        <w:spacing w:after="0" w:line="360" w:lineRule="auto"/>
        <w:jc w:val="center"/>
        <w:rPr>
          <w:rFonts w:ascii="Times New Roman" w:hAnsi="Times New Roman"/>
          <w:szCs w:val="24"/>
        </w:rPr>
      </w:pPr>
    </w:p>
    <w:p w14:paraId="3EB7B76E" w14:textId="3FBA3E5C" w:rsidR="0079442F" w:rsidRPr="00F3566A" w:rsidRDefault="0040215C" w:rsidP="003B525E">
      <w:pPr>
        <w:spacing w:after="0" w:line="360" w:lineRule="auto"/>
        <w:jc w:val="center"/>
        <w:rPr>
          <w:rFonts w:ascii="Times New Roman" w:hAnsi="Times New Roman"/>
          <w:szCs w:val="24"/>
        </w:rPr>
      </w:pPr>
      <w:r w:rsidRPr="00F3566A">
        <w:rPr>
          <w:rFonts w:ascii="Times New Roman" w:hAnsi="Times New Roman"/>
          <w:noProof/>
          <w:szCs w:val="24"/>
        </w:rPr>
        <w:drawing>
          <wp:inline distT="0" distB="0" distL="0" distR="0" wp14:anchorId="63C87F87" wp14:editId="6AA4602A">
            <wp:extent cx="4680000" cy="389568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80000" cy="3895683"/>
                    </a:xfrm>
                    <a:prstGeom prst="rect">
                      <a:avLst/>
                    </a:prstGeom>
                    <a:noFill/>
                  </pic:spPr>
                </pic:pic>
              </a:graphicData>
            </a:graphic>
          </wp:inline>
        </w:drawing>
      </w:r>
    </w:p>
    <w:p w14:paraId="7FFC10FB" w14:textId="778B7AA0" w:rsidR="00DC43D2" w:rsidRPr="00F3566A" w:rsidRDefault="00BE2E83" w:rsidP="006F2052">
      <w:pPr>
        <w:spacing w:after="240" w:line="360" w:lineRule="auto"/>
        <w:jc w:val="center"/>
        <w:rPr>
          <w:rFonts w:ascii="Times New Roman" w:hAnsi="Times New Roman"/>
          <w:bCs/>
          <w:szCs w:val="24"/>
          <w:lang w:eastAsia="zh-CN"/>
        </w:rPr>
      </w:pPr>
      <w:r w:rsidRPr="00F3566A">
        <w:rPr>
          <w:rFonts w:ascii="Times New Roman" w:hAnsi="Times New Roman"/>
          <w:b/>
          <w:szCs w:val="24"/>
          <w:lang w:eastAsia="zh-CN"/>
        </w:rPr>
        <w:t>Figure S6.</w:t>
      </w:r>
      <w:r w:rsidR="003E073B" w:rsidRPr="00F3566A">
        <w:rPr>
          <w:rFonts w:ascii="Times New Roman" w:hAnsi="Times New Roman"/>
          <w:b/>
          <w:szCs w:val="24"/>
          <w:lang w:eastAsia="zh-CN"/>
        </w:rPr>
        <w:t xml:space="preserve"> </w:t>
      </w:r>
      <w:r w:rsidR="003E073B" w:rsidRPr="00F3566A">
        <w:rPr>
          <w:rFonts w:ascii="Times New Roman" w:hAnsi="Times New Roman"/>
          <w:bCs/>
          <w:szCs w:val="24"/>
          <w:lang w:eastAsia="zh-CN"/>
        </w:rPr>
        <w:t xml:space="preserve">Locations of the created 3D knots upon the illumination of </w:t>
      </w:r>
      <w:r w:rsidR="009E4007" w:rsidRPr="00F3566A">
        <w:rPr>
          <w:rFonts w:ascii="Times New Roman" w:hAnsi="Times New Roman"/>
          <w:i/>
          <w:szCs w:val="24"/>
        </w:rPr>
        <w:sym w:font="Symbol" w:char="F06C"/>
      </w:r>
      <w:r w:rsidR="009E4007" w:rsidRPr="00F3566A">
        <w:rPr>
          <w:rFonts w:ascii="Times New Roman" w:hAnsi="Times New Roman"/>
          <w:iCs/>
          <w:szCs w:val="24"/>
        </w:rPr>
        <w:t xml:space="preserve"> = </w:t>
      </w:r>
      <w:r w:rsidR="003E073B" w:rsidRPr="00F3566A">
        <w:rPr>
          <w:rFonts w:ascii="Times New Roman" w:hAnsi="Times New Roman"/>
          <w:bCs/>
          <w:szCs w:val="24"/>
          <w:lang w:eastAsia="zh-CN"/>
        </w:rPr>
        <w:t>500 nm.</w:t>
      </w:r>
    </w:p>
    <w:p w14:paraId="0B729EC5" w14:textId="77777777" w:rsidR="008416A3" w:rsidRPr="00F3566A" w:rsidRDefault="008416A3" w:rsidP="006F2052">
      <w:pPr>
        <w:spacing w:after="240" w:line="360" w:lineRule="auto"/>
        <w:rPr>
          <w:rFonts w:ascii="Times New Roman" w:hAnsi="Times New Roman"/>
          <w:b/>
          <w:bCs/>
          <w:szCs w:val="24"/>
        </w:rPr>
      </w:pPr>
      <w:r w:rsidRPr="00F3566A">
        <w:rPr>
          <w:rFonts w:ascii="Times New Roman" w:hAnsi="Times New Roman"/>
          <w:b/>
          <w:bCs/>
          <w:szCs w:val="24"/>
        </w:rPr>
        <w:lastRenderedPageBreak/>
        <w:t>Supplementary Section 5. Simulation results for other types of 3D knots</w:t>
      </w:r>
    </w:p>
    <w:p w14:paraId="4741B047" w14:textId="77777777" w:rsidR="008416A3" w:rsidRPr="00F3566A" w:rsidRDefault="008416A3" w:rsidP="008416A3">
      <w:pPr>
        <w:pStyle w:val="MediumGrid21"/>
        <w:spacing w:after="360" w:line="360" w:lineRule="auto"/>
        <w:rPr>
          <w:rFonts w:ascii="Times New Roman" w:eastAsia="ScalaLF-Regular" w:hAnsi="Times New Roman"/>
          <w:sz w:val="24"/>
          <w:szCs w:val="24"/>
        </w:rPr>
      </w:pPr>
      <w:r w:rsidRPr="00F3566A">
        <w:rPr>
          <w:rFonts w:ascii="Times New Roman" w:hAnsi="Times New Roman"/>
          <w:iCs/>
          <w:sz w:val="24"/>
          <w:szCs w:val="24"/>
        </w:rPr>
        <w:t>The proposed method can be further extended to control other degrees of freedom by using another parametric equation for the generation of 3D knots, which are given by,</w:t>
      </w:r>
    </w:p>
    <w:p w14:paraId="3E145CEC" w14:textId="77777777" w:rsidR="008416A3" w:rsidRPr="00F3566A" w:rsidRDefault="00891C9F" w:rsidP="008416A3">
      <w:pPr>
        <w:pStyle w:val="PlainText"/>
        <w:tabs>
          <w:tab w:val="right" w:pos="9026"/>
        </w:tabs>
        <w:spacing w:line="360" w:lineRule="auto"/>
        <w:jc w:val="both"/>
        <w:rPr>
          <w:rFonts w:ascii="Times New Roman" w:hAnsi="Times New Roman"/>
          <w:szCs w:val="24"/>
        </w:rPr>
      </w:pPr>
      <m:oMath>
        <m:d>
          <m:dPr>
            <m:begChr m:val="{"/>
            <m:endChr m:val=""/>
            <m:ctrlPr>
              <w:rPr>
                <w:rFonts w:ascii="Cambria Math" w:hAnsi="Cambria Math"/>
                <w:i/>
                <w:iCs/>
                <w:sz w:val="24"/>
                <w:szCs w:val="24"/>
              </w:rPr>
            </m:ctrlPr>
          </m:dPr>
          <m:e>
            <m:r>
              <w:rPr>
                <w:rFonts w:ascii="Cambria Math" w:hAnsi="Cambria Math"/>
                <w:sz w:val="24"/>
                <w:szCs w:val="24"/>
              </w:rPr>
              <m:t xml:space="preserve">  </m:t>
            </m:r>
            <m:eqArr>
              <m:eqArrPr>
                <m:ctrlPr>
                  <w:rPr>
                    <w:rFonts w:ascii="Cambria Math" w:hAnsi="Cambria Math"/>
                    <w:i/>
                    <w:iCs/>
                    <w:sz w:val="24"/>
                    <w:szCs w:val="24"/>
                  </w:rPr>
                </m:ctrlPr>
              </m:eqArrPr>
              <m:e>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m,n</m:t>
                    </m:r>
                  </m:sub>
                </m:sSub>
                <m:r>
                  <w:rPr>
                    <w:rFonts w:ascii="Cambria Math" w:hAnsi="Cambria Math"/>
                    <w:sz w:val="24"/>
                    <w:szCs w:val="24"/>
                  </w:rPr>
                  <m:t>=a</m:t>
                </m:r>
                <m:func>
                  <m:funcPr>
                    <m:ctrlPr>
                      <w:rPr>
                        <w:rFonts w:ascii="Cambria Math" w:hAnsi="Cambria Math"/>
                        <w:i/>
                        <w:sz w:val="24"/>
                        <w:szCs w:val="24"/>
                      </w:rPr>
                    </m:ctrlPr>
                  </m:funcPr>
                  <m:fName>
                    <m:r>
                      <m:rPr>
                        <m:sty m:val="p"/>
                      </m:rPr>
                      <w:rPr>
                        <w:rFonts w:ascii="Cambria Math" w:hAnsi="Cambria Math"/>
                        <w:sz w:val="24"/>
                        <w:szCs w:val="24"/>
                      </w:rPr>
                      <m:t>cos</m:t>
                    </m:r>
                  </m:fName>
                  <m:e>
                    <m:d>
                      <m:dPr>
                        <m:begChr m:val="["/>
                        <m:endChr m:val="]"/>
                        <m:ctrlPr>
                          <w:rPr>
                            <w:rFonts w:ascii="Cambria Math" w:hAnsi="Cambria Math"/>
                            <w:i/>
                            <w:sz w:val="24"/>
                            <w:szCs w:val="24"/>
                          </w:rPr>
                        </m:ctrlPr>
                      </m:dPr>
                      <m:e>
                        <m:r>
                          <w:rPr>
                            <w:rFonts w:ascii="Cambria Math" w:hAnsi="Cambria Math"/>
                            <w:sz w:val="24"/>
                            <w:szCs w:val="24"/>
                          </w:rPr>
                          <m:t>p</m:t>
                        </m:r>
                        <m:sSub>
                          <m:sSubPr>
                            <m:ctrlPr>
                              <w:rPr>
                                <w:rFonts w:ascii="Cambria Math" w:hAnsi="Cambria Math"/>
                                <w:i/>
                                <w:iCs/>
                                <w:sz w:val="24"/>
                                <w:szCs w:val="24"/>
                              </w:rPr>
                            </m:ctrlPr>
                          </m:sSubPr>
                          <m:e>
                            <m:r>
                              <w:rPr>
                                <w:rFonts w:ascii="Cambria Math" w:hAnsi="Cambria Math"/>
                                <w:sz w:val="24"/>
                                <w:szCs w:val="24"/>
                              </w:rPr>
                              <m:t>ϕ</m:t>
                            </m:r>
                          </m:e>
                          <m:sub>
                            <m:r>
                              <w:rPr>
                                <w:rFonts w:ascii="Cambria Math" w:hAnsi="Cambria Math"/>
                                <w:sz w:val="24"/>
                                <w:szCs w:val="24"/>
                              </w:rPr>
                              <m:t>m,n</m:t>
                            </m:r>
                          </m:sub>
                        </m:sSub>
                      </m:e>
                    </m:d>
                  </m:e>
                </m:func>
                <m:r>
                  <w:rPr>
                    <w:rFonts w:ascii="Cambria Math" w:hAnsi="Cambria Math"/>
                    <w:sz w:val="24"/>
                    <w:szCs w:val="24"/>
                  </w:rPr>
                  <m:t>(1.8+</m:t>
                </m:r>
                <m:func>
                  <m:funcPr>
                    <m:ctrlPr>
                      <w:rPr>
                        <w:rFonts w:ascii="Cambria Math" w:hAnsi="Cambria Math"/>
                        <w:i/>
                        <w:sz w:val="24"/>
                        <w:szCs w:val="24"/>
                      </w:rPr>
                    </m:ctrlPr>
                  </m:funcPr>
                  <m:fName>
                    <m:r>
                      <m:rPr>
                        <m:sty m:val="p"/>
                      </m:rPr>
                      <w:rPr>
                        <w:rFonts w:ascii="Cambria Math" w:hAnsi="Cambria Math"/>
                        <w:sz w:val="24"/>
                        <w:szCs w:val="24"/>
                      </w:rPr>
                      <m:t>cos</m:t>
                    </m:r>
                  </m:fName>
                  <m:e>
                    <m:d>
                      <m:dPr>
                        <m:begChr m:val="["/>
                        <m:endChr m:val="]"/>
                        <m:ctrlPr>
                          <w:rPr>
                            <w:rFonts w:ascii="Cambria Math" w:hAnsi="Cambria Math"/>
                            <w:i/>
                            <w:sz w:val="24"/>
                            <w:szCs w:val="24"/>
                          </w:rPr>
                        </m:ctrlPr>
                      </m:dPr>
                      <m:e>
                        <m:r>
                          <w:rPr>
                            <w:rFonts w:ascii="Cambria Math" w:hAnsi="Cambria Math"/>
                            <w:sz w:val="24"/>
                            <w:szCs w:val="24"/>
                          </w:rPr>
                          <m:t>q</m:t>
                        </m:r>
                        <m:sSub>
                          <m:sSubPr>
                            <m:ctrlPr>
                              <w:rPr>
                                <w:rFonts w:ascii="Cambria Math" w:hAnsi="Cambria Math"/>
                                <w:i/>
                                <w:iCs/>
                                <w:sz w:val="24"/>
                                <w:szCs w:val="24"/>
                              </w:rPr>
                            </m:ctrlPr>
                          </m:sSubPr>
                          <m:e>
                            <m:r>
                              <w:rPr>
                                <w:rFonts w:ascii="Cambria Math" w:hAnsi="Cambria Math"/>
                                <w:sz w:val="24"/>
                                <w:szCs w:val="24"/>
                              </w:rPr>
                              <m:t>ϕ</m:t>
                            </m:r>
                          </m:e>
                          <m:sub>
                            <m:r>
                              <w:rPr>
                                <w:rFonts w:ascii="Cambria Math" w:hAnsi="Cambria Math"/>
                                <w:sz w:val="24"/>
                                <w:szCs w:val="24"/>
                              </w:rPr>
                              <m:t>m,n</m:t>
                            </m:r>
                          </m:sub>
                        </m:sSub>
                      </m:e>
                    </m:d>
                  </m:e>
                </m:func>
                <m:r>
                  <w:rPr>
                    <w:rFonts w:ascii="Cambria Math" w:hAnsi="Cambria Math"/>
                    <w:sz w:val="24"/>
                    <w:szCs w:val="24"/>
                  </w:rPr>
                  <m:t>)+r</m:t>
                </m:r>
                <m:func>
                  <m:funcPr>
                    <m:ctrlPr>
                      <w:rPr>
                        <w:rFonts w:ascii="Cambria Math" w:hAnsi="Cambria Math"/>
                        <w:i/>
                        <w:iCs/>
                        <w:sz w:val="24"/>
                        <w:szCs w:val="24"/>
                      </w:rPr>
                    </m:ctrlPr>
                  </m:funcPr>
                  <m:fName>
                    <m:r>
                      <m:rPr>
                        <m:sty m:val="p"/>
                      </m:rPr>
                      <w:rPr>
                        <w:rFonts w:ascii="Cambria Math" w:hAnsi="Cambria Math"/>
                        <w:sz w:val="24"/>
                        <w:szCs w:val="24"/>
                      </w:rPr>
                      <m:t>cos</m:t>
                    </m:r>
                  </m:fName>
                  <m:e>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m</m:t>
                        </m:r>
                      </m:sub>
                    </m:sSub>
                  </m:e>
                </m:func>
              </m:e>
              <m:e>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m,n</m:t>
                    </m:r>
                  </m:sub>
                </m:sSub>
                <m:r>
                  <w:rPr>
                    <w:rFonts w:ascii="Cambria Math" w:hAnsi="Cambria Math"/>
                    <w:sz w:val="24"/>
                    <w:szCs w:val="24"/>
                  </w:rPr>
                  <m:t>=a</m:t>
                </m:r>
                <m:func>
                  <m:funcPr>
                    <m:ctrlPr>
                      <w:rPr>
                        <w:rFonts w:ascii="Cambria Math" w:hAnsi="Cambria Math"/>
                        <w:i/>
                        <w:sz w:val="24"/>
                        <w:szCs w:val="24"/>
                      </w:rPr>
                    </m:ctrlPr>
                  </m:funcPr>
                  <m:fName>
                    <m:r>
                      <m:rPr>
                        <m:sty m:val="p"/>
                      </m:rPr>
                      <w:rPr>
                        <w:rFonts w:ascii="Cambria Math" w:hAnsi="Cambria Math"/>
                        <w:sz w:val="24"/>
                        <w:szCs w:val="24"/>
                      </w:rPr>
                      <m:t>sin</m:t>
                    </m:r>
                  </m:fName>
                  <m:e>
                    <m:d>
                      <m:dPr>
                        <m:begChr m:val="["/>
                        <m:endChr m:val="]"/>
                        <m:ctrlPr>
                          <w:rPr>
                            <w:rFonts w:ascii="Cambria Math" w:hAnsi="Cambria Math"/>
                            <w:i/>
                            <w:sz w:val="24"/>
                            <w:szCs w:val="24"/>
                          </w:rPr>
                        </m:ctrlPr>
                      </m:dPr>
                      <m:e>
                        <m:r>
                          <w:rPr>
                            <w:rFonts w:ascii="Cambria Math" w:hAnsi="Cambria Math"/>
                            <w:sz w:val="24"/>
                            <w:szCs w:val="24"/>
                          </w:rPr>
                          <m:t>p</m:t>
                        </m:r>
                        <m:sSub>
                          <m:sSubPr>
                            <m:ctrlPr>
                              <w:rPr>
                                <w:rFonts w:ascii="Cambria Math" w:hAnsi="Cambria Math"/>
                                <w:i/>
                                <w:iCs/>
                                <w:sz w:val="24"/>
                                <w:szCs w:val="24"/>
                              </w:rPr>
                            </m:ctrlPr>
                          </m:sSubPr>
                          <m:e>
                            <m:r>
                              <w:rPr>
                                <w:rFonts w:ascii="Cambria Math" w:hAnsi="Cambria Math"/>
                                <w:sz w:val="24"/>
                                <w:szCs w:val="24"/>
                              </w:rPr>
                              <m:t>ϕ</m:t>
                            </m:r>
                          </m:e>
                          <m:sub>
                            <m:r>
                              <w:rPr>
                                <w:rFonts w:ascii="Cambria Math" w:hAnsi="Cambria Math"/>
                                <w:sz w:val="24"/>
                                <w:szCs w:val="24"/>
                              </w:rPr>
                              <m:t>m,n</m:t>
                            </m:r>
                          </m:sub>
                        </m:sSub>
                      </m:e>
                    </m:d>
                  </m:e>
                </m:func>
                <m:d>
                  <m:dPr>
                    <m:ctrlPr>
                      <w:rPr>
                        <w:rFonts w:ascii="Cambria Math" w:hAnsi="Cambria Math"/>
                        <w:i/>
                        <w:sz w:val="24"/>
                        <w:szCs w:val="24"/>
                      </w:rPr>
                    </m:ctrlPr>
                  </m:dPr>
                  <m:e>
                    <m:r>
                      <w:rPr>
                        <w:rFonts w:ascii="Cambria Math" w:hAnsi="Cambria Math"/>
                        <w:sz w:val="24"/>
                        <w:szCs w:val="24"/>
                      </w:rPr>
                      <m:t>1.8+</m:t>
                    </m:r>
                    <m:func>
                      <m:funcPr>
                        <m:ctrlPr>
                          <w:rPr>
                            <w:rFonts w:ascii="Cambria Math" w:hAnsi="Cambria Math"/>
                            <w:i/>
                            <w:sz w:val="24"/>
                            <w:szCs w:val="24"/>
                          </w:rPr>
                        </m:ctrlPr>
                      </m:funcPr>
                      <m:fName>
                        <m:r>
                          <m:rPr>
                            <m:sty m:val="p"/>
                          </m:rPr>
                          <w:rPr>
                            <w:rFonts w:ascii="Cambria Math" w:hAnsi="Cambria Math"/>
                            <w:sz w:val="24"/>
                            <w:szCs w:val="24"/>
                          </w:rPr>
                          <m:t>cos</m:t>
                        </m:r>
                      </m:fName>
                      <m:e>
                        <m:d>
                          <m:dPr>
                            <m:begChr m:val="["/>
                            <m:endChr m:val="]"/>
                            <m:ctrlPr>
                              <w:rPr>
                                <w:rFonts w:ascii="Cambria Math" w:hAnsi="Cambria Math"/>
                                <w:i/>
                                <w:sz w:val="24"/>
                                <w:szCs w:val="24"/>
                              </w:rPr>
                            </m:ctrlPr>
                          </m:dPr>
                          <m:e>
                            <m:r>
                              <w:rPr>
                                <w:rFonts w:ascii="Cambria Math" w:hAnsi="Cambria Math"/>
                                <w:sz w:val="24"/>
                                <w:szCs w:val="24"/>
                              </w:rPr>
                              <m:t>q</m:t>
                            </m:r>
                            <m:sSub>
                              <m:sSubPr>
                                <m:ctrlPr>
                                  <w:rPr>
                                    <w:rFonts w:ascii="Cambria Math" w:hAnsi="Cambria Math"/>
                                    <w:i/>
                                    <w:iCs/>
                                    <w:sz w:val="24"/>
                                    <w:szCs w:val="24"/>
                                  </w:rPr>
                                </m:ctrlPr>
                              </m:sSubPr>
                              <m:e>
                                <m:r>
                                  <w:rPr>
                                    <w:rFonts w:ascii="Cambria Math" w:hAnsi="Cambria Math"/>
                                    <w:sz w:val="24"/>
                                    <w:szCs w:val="24"/>
                                  </w:rPr>
                                  <m:t>ϕ</m:t>
                                </m:r>
                              </m:e>
                              <m:sub>
                                <m:r>
                                  <w:rPr>
                                    <w:rFonts w:ascii="Cambria Math" w:hAnsi="Cambria Math"/>
                                    <w:sz w:val="24"/>
                                    <w:szCs w:val="24"/>
                                  </w:rPr>
                                  <m:t>m,n</m:t>
                                </m:r>
                              </m:sub>
                            </m:sSub>
                          </m:e>
                        </m:d>
                      </m:e>
                    </m:func>
                  </m:e>
                </m:d>
                <m:r>
                  <w:rPr>
                    <w:rFonts w:ascii="Cambria Math" w:hAnsi="Cambria Math"/>
                    <w:sz w:val="24"/>
                    <w:szCs w:val="24"/>
                  </w:rPr>
                  <m:t>+r</m:t>
                </m:r>
                <m:func>
                  <m:funcPr>
                    <m:ctrlPr>
                      <w:rPr>
                        <w:rFonts w:ascii="Cambria Math" w:hAnsi="Cambria Math"/>
                        <w:i/>
                        <w:iCs/>
                        <w:sz w:val="24"/>
                        <w:szCs w:val="24"/>
                      </w:rPr>
                    </m:ctrlPr>
                  </m:funcPr>
                  <m:fName>
                    <m:r>
                      <m:rPr>
                        <m:sty m:val="p"/>
                      </m:rPr>
                      <w:rPr>
                        <w:rFonts w:ascii="Cambria Math" w:hAnsi="Cambria Math"/>
                        <w:sz w:val="24"/>
                        <w:szCs w:val="24"/>
                      </w:rPr>
                      <m:t>sin</m:t>
                    </m:r>
                  </m:fName>
                  <m:e>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m</m:t>
                        </m:r>
                      </m:sub>
                    </m:sSub>
                  </m:e>
                </m:func>
                <m:r>
                  <w:rPr>
                    <w:rFonts w:ascii="Cambria Math" w:hAnsi="Cambria Math"/>
                    <w:sz w:val="24"/>
                    <w:szCs w:val="24"/>
                  </w:rPr>
                  <m:t xml:space="preserve"> </m:t>
                </m:r>
              </m:e>
              <m:e>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m,n</m:t>
                    </m:r>
                  </m:sub>
                </m:sSub>
                <m:r>
                  <w:rPr>
                    <w:rFonts w:ascii="Cambria Math" w:hAnsi="Cambria Math"/>
                    <w:sz w:val="24"/>
                    <w:szCs w:val="24"/>
                  </w:rPr>
                  <m:t>=-a</m:t>
                </m:r>
                <m:func>
                  <m:funcPr>
                    <m:ctrlPr>
                      <w:rPr>
                        <w:rFonts w:ascii="Cambria Math" w:hAnsi="Cambria Math"/>
                        <w:i/>
                        <w:sz w:val="24"/>
                        <w:szCs w:val="24"/>
                      </w:rPr>
                    </m:ctrlPr>
                  </m:funcPr>
                  <m:fName>
                    <m:r>
                      <m:rPr>
                        <m:sty m:val="p"/>
                      </m:rPr>
                      <w:rPr>
                        <w:rFonts w:ascii="Cambria Math" w:hAnsi="Cambria Math"/>
                        <w:sz w:val="24"/>
                        <w:szCs w:val="24"/>
                      </w:rPr>
                      <m:t>sin</m:t>
                    </m:r>
                  </m:fName>
                  <m:e>
                    <m:d>
                      <m:dPr>
                        <m:begChr m:val="["/>
                        <m:endChr m:val="]"/>
                        <m:ctrlPr>
                          <w:rPr>
                            <w:rFonts w:ascii="Cambria Math" w:hAnsi="Cambria Math"/>
                            <w:i/>
                            <w:sz w:val="24"/>
                            <w:szCs w:val="24"/>
                          </w:rPr>
                        </m:ctrlPr>
                      </m:dPr>
                      <m:e>
                        <m:r>
                          <w:rPr>
                            <w:rFonts w:ascii="Cambria Math" w:hAnsi="Cambria Math"/>
                            <w:sz w:val="24"/>
                            <w:szCs w:val="24"/>
                          </w:rPr>
                          <m:t>q</m:t>
                        </m:r>
                        <m:sSub>
                          <m:sSubPr>
                            <m:ctrlPr>
                              <w:rPr>
                                <w:rFonts w:ascii="Cambria Math" w:hAnsi="Cambria Math"/>
                                <w:i/>
                                <w:iCs/>
                                <w:sz w:val="24"/>
                                <w:szCs w:val="24"/>
                              </w:rPr>
                            </m:ctrlPr>
                          </m:sSubPr>
                          <m:e>
                            <m:r>
                              <w:rPr>
                                <w:rFonts w:ascii="Cambria Math" w:hAnsi="Cambria Math"/>
                                <w:sz w:val="24"/>
                                <w:szCs w:val="24"/>
                              </w:rPr>
                              <m:t>ϕ</m:t>
                            </m:r>
                          </m:e>
                          <m:sub>
                            <m:r>
                              <w:rPr>
                                <w:rFonts w:ascii="Cambria Math" w:hAnsi="Cambria Math"/>
                                <w:sz w:val="24"/>
                                <w:szCs w:val="24"/>
                              </w:rPr>
                              <m:t>m,n</m:t>
                            </m:r>
                          </m:sub>
                        </m:sSub>
                      </m:e>
                    </m:d>
                  </m:e>
                </m:func>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0</m:t>
                    </m:r>
                  </m:sub>
                </m:sSub>
                <m:r>
                  <w:rPr>
                    <w:rFonts w:ascii="Cambria Math" w:hAnsi="Cambria Math"/>
                    <w:sz w:val="24"/>
                    <w:szCs w:val="24"/>
                  </w:rPr>
                  <m:t xml:space="preserve">                                              </m:t>
                </m:r>
              </m:e>
            </m:eqArr>
          </m:e>
        </m:d>
      </m:oMath>
      <w:r w:rsidR="008416A3" w:rsidRPr="00F3566A">
        <w:rPr>
          <w:rFonts w:ascii="Times New Roman" w:hAnsi="Times New Roman"/>
          <w:szCs w:val="24"/>
        </w:rPr>
        <w:tab/>
        <w:t>(S13)</w:t>
      </w:r>
    </w:p>
    <w:p w14:paraId="2E3DAE5D" w14:textId="77777777" w:rsidR="008416A3" w:rsidRPr="00F3566A" w:rsidRDefault="008416A3" w:rsidP="008416A3">
      <w:pPr>
        <w:pStyle w:val="MediumGrid21"/>
        <w:spacing w:before="360" w:after="360" w:line="360" w:lineRule="auto"/>
        <w:rPr>
          <w:rFonts w:ascii="Times New Roman" w:hAnsi="Times New Roman"/>
          <w:sz w:val="24"/>
          <w:szCs w:val="24"/>
        </w:rPr>
      </w:pPr>
      <w:r w:rsidRPr="00F3566A">
        <w:rPr>
          <w:rFonts w:ascii="Times New Roman" w:hAnsi="Times New Roman"/>
          <w:bCs/>
          <w:sz w:val="24"/>
          <w:szCs w:val="24"/>
        </w:rPr>
        <w:t xml:space="preserve">Where </w:t>
      </w:r>
      <m:oMath>
        <m:r>
          <w:rPr>
            <w:rFonts w:ascii="Cambria Math" w:hAnsi="Cambria Math"/>
            <w:sz w:val="24"/>
            <w:szCs w:val="24"/>
          </w:rPr>
          <m:t>r</m:t>
        </m:r>
        <m:func>
          <m:funcPr>
            <m:ctrlPr>
              <w:rPr>
                <w:rFonts w:ascii="Cambria Math" w:hAnsi="Cambria Math"/>
                <w:i/>
                <w:iCs/>
                <w:sz w:val="24"/>
                <w:szCs w:val="24"/>
              </w:rPr>
            </m:ctrlPr>
          </m:funcPr>
          <m:fName>
            <m:r>
              <m:rPr>
                <m:sty m:val="p"/>
              </m:rPr>
              <w:rPr>
                <w:rFonts w:ascii="Cambria Math" w:hAnsi="Cambria Math"/>
                <w:sz w:val="24"/>
                <w:szCs w:val="24"/>
              </w:rPr>
              <m:t>cos</m:t>
            </m:r>
          </m:fName>
          <m:e>
            <m:sSub>
              <m:sSubPr>
                <m:ctrlPr>
                  <w:rPr>
                    <w:rFonts w:ascii="Cambria Math" w:eastAsia="SimSun" w:hAnsi="Cambria Math"/>
                    <w:i/>
                    <w:kern w:val="0"/>
                    <w:sz w:val="24"/>
                    <w:szCs w:val="24"/>
                    <w:lang w:eastAsia="en-US"/>
                  </w:rPr>
                </m:ctrlPr>
              </m:sSubPr>
              <m:e>
                <m:r>
                  <w:rPr>
                    <w:rFonts w:ascii="Cambria Math" w:hAnsi="Cambria Math"/>
                    <w:sz w:val="24"/>
                    <w:szCs w:val="24"/>
                  </w:rPr>
                  <m:t>Λ</m:t>
                </m:r>
              </m:e>
              <m:sub>
                <m:r>
                  <w:rPr>
                    <w:rFonts w:ascii="Cambria Math" w:hAnsi="Cambria Math"/>
                    <w:sz w:val="24"/>
                    <w:szCs w:val="24"/>
                  </w:rPr>
                  <m:t>m</m:t>
                </m:r>
              </m:sub>
            </m:sSub>
          </m:e>
        </m:func>
      </m:oMath>
      <w:r w:rsidRPr="00F3566A">
        <w:rPr>
          <w:rFonts w:ascii="Times New Roman" w:hAnsi="Times New Roman"/>
          <w:iCs/>
          <w:sz w:val="24"/>
          <w:szCs w:val="24"/>
        </w:rPr>
        <w:t xml:space="preserve"> and </w:t>
      </w:r>
      <m:oMath>
        <m:r>
          <w:rPr>
            <w:rFonts w:ascii="Cambria Math" w:hAnsi="Cambria Math"/>
            <w:sz w:val="24"/>
            <w:szCs w:val="24"/>
          </w:rPr>
          <m:t>r</m:t>
        </m:r>
        <m:func>
          <m:funcPr>
            <m:ctrlPr>
              <w:rPr>
                <w:rFonts w:ascii="Cambria Math" w:hAnsi="Cambria Math"/>
                <w:i/>
                <w:iCs/>
                <w:sz w:val="24"/>
                <w:szCs w:val="24"/>
              </w:rPr>
            </m:ctrlPr>
          </m:funcPr>
          <m:fName>
            <m:r>
              <m:rPr>
                <m:sty m:val="p"/>
              </m:rPr>
              <w:rPr>
                <w:rFonts w:ascii="Cambria Math" w:hAnsi="Cambria Math"/>
                <w:sz w:val="24"/>
                <w:szCs w:val="24"/>
              </w:rPr>
              <m:t>sin</m:t>
            </m:r>
          </m:fName>
          <m:e>
            <m:sSub>
              <m:sSubPr>
                <m:ctrlPr>
                  <w:rPr>
                    <w:rFonts w:ascii="Cambria Math" w:eastAsia="SimSun" w:hAnsi="Cambria Math"/>
                    <w:i/>
                    <w:kern w:val="0"/>
                    <w:sz w:val="24"/>
                    <w:szCs w:val="24"/>
                    <w:lang w:eastAsia="en-US"/>
                  </w:rPr>
                </m:ctrlPr>
              </m:sSubPr>
              <m:e>
                <m:r>
                  <w:rPr>
                    <w:rFonts w:ascii="Cambria Math" w:hAnsi="Cambria Math"/>
                    <w:sz w:val="24"/>
                    <w:szCs w:val="24"/>
                  </w:rPr>
                  <m:t>Λ</m:t>
                </m:r>
              </m:e>
              <m:sub>
                <m:r>
                  <w:rPr>
                    <w:rFonts w:ascii="Cambria Math" w:hAnsi="Cambria Math"/>
                    <w:sz w:val="24"/>
                    <w:szCs w:val="24"/>
                  </w:rPr>
                  <m:t>m</m:t>
                </m:r>
              </m:sub>
            </m:sSub>
          </m:e>
        </m:func>
      </m:oMath>
      <w:r w:rsidRPr="00F3566A">
        <w:rPr>
          <w:rFonts w:ascii="Times New Roman" w:hAnsi="Times New Roman"/>
          <w:bCs/>
          <w:sz w:val="24"/>
          <w:szCs w:val="24"/>
        </w:rPr>
        <w:t xml:space="preserve"> are the locations of the knot </w:t>
      </w:r>
      <w:r w:rsidRPr="00F3566A">
        <w:rPr>
          <w:rFonts w:ascii="Times New Roman" w:hAnsi="Times New Roman"/>
          <w:bCs/>
          <w:i/>
          <w:iCs/>
          <w:sz w:val="24"/>
          <w:szCs w:val="24"/>
        </w:rPr>
        <w:t>m</w:t>
      </w:r>
      <w:r w:rsidRPr="00F3566A">
        <w:rPr>
          <w:rFonts w:ascii="Times New Roman" w:hAnsi="Times New Roman"/>
          <w:bCs/>
          <w:sz w:val="24"/>
          <w:szCs w:val="24"/>
        </w:rPr>
        <w:t xml:space="preserve"> in the </w:t>
      </w:r>
      <w:proofErr w:type="spellStart"/>
      <w:r w:rsidRPr="00F3566A">
        <w:rPr>
          <w:rFonts w:ascii="Times New Roman" w:hAnsi="Times New Roman"/>
          <w:bCs/>
          <w:i/>
          <w:iCs/>
          <w:sz w:val="24"/>
          <w:szCs w:val="24"/>
        </w:rPr>
        <w:t>xy</w:t>
      </w:r>
      <w:proofErr w:type="spellEnd"/>
      <w:r w:rsidRPr="00F3566A">
        <w:rPr>
          <w:rFonts w:ascii="Times New Roman" w:hAnsi="Times New Roman"/>
          <w:bCs/>
          <w:sz w:val="24"/>
          <w:szCs w:val="24"/>
        </w:rPr>
        <w:t xml:space="preserve"> plane with a radius of </w:t>
      </w:r>
      <w:r w:rsidRPr="00F3566A">
        <w:rPr>
          <w:rFonts w:ascii="Times New Roman" w:hAnsi="Times New Roman"/>
          <w:bCs/>
          <w:i/>
          <w:iCs/>
          <w:sz w:val="24"/>
          <w:szCs w:val="24"/>
        </w:rPr>
        <w:t>r</w:t>
      </w:r>
      <w:r w:rsidRPr="00F3566A">
        <w:rPr>
          <w:rFonts w:ascii="Times New Roman" w:hAnsi="Times New Roman"/>
          <w:bCs/>
          <w:sz w:val="24"/>
          <w:szCs w:val="24"/>
        </w:rPr>
        <w:t xml:space="preserve"> from the center of a focal plane and an angle of </w:t>
      </w:r>
      <m:oMath>
        <m:sSub>
          <m:sSubPr>
            <m:ctrlPr>
              <w:rPr>
                <w:rFonts w:ascii="Cambria Math" w:eastAsia="SimSun" w:hAnsi="Cambria Math"/>
                <w:i/>
                <w:kern w:val="0"/>
                <w:sz w:val="24"/>
                <w:szCs w:val="24"/>
                <w:lang w:eastAsia="en-US"/>
              </w:rPr>
            </m:ctrlPr>
          </m:sSubPr>
          <m:e>
            <m:r>
              <w:rPr>
                <w:rFonts w:ascii="Cambria Math" w:hAnsi="Cambria Math"/>
                <w:sz w:val="24"/>
                <w:szCs w:val="24"/>
              </w:rPr>
              <m:t>Λ</m:t>
            </m:r>
          </m:e>
          <m:sub>
            <m:r>
              <w:rPr>
                <w:rFonts w:ascii="Cambria Math" w:hAnsi="Cambria Math"/>
                <w:sz w:val="24"/>
                <w:szCs w:val="24"/>
              </w:rPr>
              <m:t>m</m:t>
            </m:r>
          </m:sub>
        </m:sSub>
      </m:oMath>
      <w:r w:rsidRPr="00F3566A">
        <w:rPr>
          <w:rFonts w:ascii="Times New Roman" w:hAnsi="Times New Roman"/>
          <w:kern w:val="0"/>
          <w:sz w:val="24"/>
          <w:szCs w:val="24"/>
          <w:lang w:eastAsia="en-US"/>
        </w:rPr>
        <w:t xml:space="preserve"> with respect to (w.r.t.) the </w:t>
      </w:r>
      <w:r w:rsidRPr="00F3566A">
        <w:rPr>
          <w:rFonts w:ascii="Times New Roman" w:hAnsi="Times New Roman"/>
          <w:i/>
          <w:iCs/>
          <w:kern w:val="0"/>
          <w:sz w:val="24"/>
          <w:szCs w:val="24"/>
          <w:lang w:eastAsia="en-US"/>
        </w:rPr>
        <w:t>x</w:t>
      </w:r>
      <w:r w:rsidRPr="00F3566A">
        <w:rPr>
          <w:rFonts w:ascii="Times New Roman" w:hAnsi="Times New Roman"/>
          <w:kern w:val="0"/>
          <w:sz w:val="24"/>
          <w:szCs w:val="24"/>
          <w:lang w:eastAsia="en-US"/>
        </w:rPr>
        <w:t xml:space="preserve"> axis (</w:t>
      </w:r>
      <w:r w:rsidRPr="00891C9F">
        <w:rPr>
          <w:rFonts w:ascii="Times New Roman" w:hAnsi="Times New Roman"/>
          <w:kern w:val="0"/>
          <w:sz w:val="24"/>
          <w:szCs w:val="24"/>
          <w:lang w:eastAsia="en-US"/>
        </w:rPr>
        <w:t>Figure S7a</w:t>
      </w:r>
      <w:r w:rsidRPr="00F3566A">
        <w:rPr>
          <w:rFonts w:ascii="Times New Roman" w:hAnsi="Times New Roman"/>
          <w:kern w:val="0"/>
          <w:sz w:val="24"/>
          <w:szCs w:val="24"/>
          <w:lang w:eastAsia="en-US"/>
        </w:rPr>
        <w:t xml:space="preserve">). </w:t>
      </w:r>
      <w:r w:rsidRPr="00F3566A">
        <w:rPr>
          <w:rFonts w:ascii="Times New Roman" w:hAnsi="Times New Roman"/>
          <w:bCs/>
          <w:sz w:val="24"/>
          <w:szCs w:val="24"/>
        </w:rPr>
        <w:t xml:space="preserve">The types of knots can be defined by the integer numbers </w:t>
      </w:r>
      <w:r w:rsidRPr="00F3566A">
        <w:rPr>
          <w:rFonts w:ascii="Times New Roman" w:hAnsi="Times New Roman"/>
          <w:bCs/>
          <w:i/>
          <w:iCs/>
          <w:sz w:val="24"/>
          <w:szCs w:val="24"/>
        </w:rPr>
        <w:t>p</w:t>
      </w:r>
      <w:r w:rsidRPr="00F3566A">
        <w:rPr>
          <w:rFonts w:ascii="Times New Roman" w:hAnsi="Times New Roman"/>
          <w:bCs/>
          <w:sz w:val="24"/>
          <w:szCs w:val="24"/>
        </w:rPr>
        <w:t xml:space="preserve"> and </w:t>
      </w:r>
      <w:r w:rsidRPr="00F3566A">
        <w:rPr>
          <w:rFonts w:ascii="Times New Roman" w:hAnsi="Times New Roman"/>
          <w:bCs/>
          <w:i/>
          <w:iCs/>
          <w:sz w:val="24"/>
          <w:szCs w:val="24"/>
        </w:rPr>
        <w:t>q</w:t>
      </w:r>
      <w:r w:rsidRPr="00F3566A">
        <w:rPr>
          <w:rFonts w:ascii="Times New Roman" w:hAnsi="Times New Roman"/>
          <w:bCs/>
          <w:sz w:val="24"/>
          <w:szCs w:val="24"/>
        </w:rPr>
        <w:t>, which are the times around its axis of rotational symmetry and that around a circle in the interior of the knot, respectively</w:t>
      </w:r>
      <w:r w:rsidRPr="00F3566A">
        <w:rPr>
          <w:rFonts w:ascii="Times New Roman" w:hAnsi="Times New Roman"/>
          <w:bCs/>
          <w:sz w:val="24"/>
          <w:szCs w:val="24"/>
          <w:vertAlign w:val="superscript"/>
        </w:rPr>
        <w:t>3,4</w:t>
      </w:r>
      <w:r w:rsidRPr="00F3566A">
        <w:rPr>
          <w:rFonts w:ascii="Times New Roman" w:hAnsi="Times New Roman"/>
          <w:bCs/>
          <w:sz w:val="24"/>
          <w:szCs w:val="24"/>
        </w:rPr>
        <w:t xml:space="preserve">. By controlling </w:t>
      </w:r>
      <w:r w:rsidRPr="00F3566A">
        <w:rPr>
          <w:rFonts w:ascii="Times New Roman" w:hAnsi="Times New Roman"/>
          <w:bCs/>
          <w:i/>
          <w:iCs/>
          <w:sz w:val="24"/>
          <w:szCs w:val="24"/>
        </w:rPr>
        <w:t>p</w:t>
      </w:r>
      <w:r w:rsidRPr="00F3566A">
        <w:rPr>
          <w:rFonts w:ascii="Times New Roman" w:hAnsi="Times New Roman"/>
          <w:bCs/>
          <w:sz w:val="24"/>
          <w:szCs w:val="24"/>
        </w:rPr>
        <w:t xml:space="preserve"> and </w:t>
      </w:r>
      <w:r w:rsidRPr="00F3566A">
        <w:rPr>
          <w:rFonts w:ascii="Times New Roman" w:hAnsi="Times New Roman"/>
          <w:bCs/>
          <w:i/>
          <w:iCs/>
          <w:sz w:val="24"/>
          <w:szCs w:val="24"/>
        </w:rPr>
        <w:t>q</w:t>
      </w:r>
      <w:r w:rsidRPr="00F3566A">
        <w:rPr>
          <w:rFonts w:ascii="Times New Roman" w:hAnsi="Times New Roman"/>
          <w:bCs/>
          <w:sz w:val="24"/>
          <w:szCs w:val="24"/>
        </w:rPr>
        <w:t>, different (</w:t>
      </w:r>
      <w:r w:rsidRPr="00F3566A">
        <w:rPr>
          <w:rFonts w:ascii="Times New Roman" w:hAnsi="Times New Roman"/>
          <w:bCs/>
          <w:i/>
          <w:iCs/>
          <w:sz w:val="24"/>
          <w:szCs w:val="24"/>
        </w:rPr>
        <w:t>p</w:t>
      </w:r>
      <w:r w:rsidRPr="00F3566A">
        <w:rPr>
          <w:rFonts w:ascii="Times New Roman" w:hAnsi="Times New Roman"/>
          <w:bCs/>
          <w:sz w:val="24"/>
          <w:szCs w:val="24"/>
        </w:rPr>
        <w:t xml:space="preserve">, </w:t>
      </w:r>
      <w:r w:rsidRPr="00F3566A">
        <w:rPr>
          <w:rFonts w:ascii="Times New Roman" w:hAnsi="Times New Roman"/>
          <w:bCs/>
          <w:i/>
          <w:iCs/>
          <w:sz w:val="24"/>
          <w:szCs w:val="24"/>
        </w:rPr>
        <w:t>q</w:t>
      </w:r>
      <w:r w:rsidRPr="00F3566A">
        <w:rPr>
          <w:rFonts w:ascii="Times New Roman" w:hAnsi="Times New Roman"/>
          <w:bCs/>
          <w:sz w:val="24"/>
          <w:szCs w:val="24"/>
        </w:rPr>
        <w:t xml:space="preserve">)-knots can be generated. </w:t>
      </w:r>
      <w:r w:rsidRPr="00F3566A">
        <w:rPr>
          <w:rFonts w:ascii="Times New Roman" w:hAnsi="Times New Roman"/>
          <w:i/>
          <w:iCs/>
          <w:kern w:val="0"/>
          <w:sz w:val="24"/>
          <w:szCs w:val="24"/>
          <w:lang w:eastAsia="en-US"/>
        </w:rPr>
        <w:t>a</w:t>
      </w:r>
      <w:r w:rsidRPr="00F3566A">
        <w:rPr>
          <w:rFonts w:ascii="Times New Roman" w:hAnsi="Times New Roman"/>
          <w:kern w:val="0"/>
          <w:sz w:val="24"/>
          <w:szCs w:val="24"/>
          <w:lang w:eastAsia="en-US"/>
        </w:rPr>
        <w:t xml:space="preserve"> </w:t>
      </w:r>
      <w:r w:rsidRPr="00F3566A">
        <w:rPr>
          <w:rFonts w:ascii="Times New Roman" w:hAnsi="Times New Roman"/>
          <w:iCs/>
          <w:sz w:val="24"/>
          <w:szCs w:val="24"/>
        </w:rPr>
        <w:t xml:space="preserve">is a constant number used to define the knot dimensions. </w:t>
      </w:r>
      <w:r w:rsidRPr="00F3566A">
        <w:rPr>
          <w:rFonts w:ascii="Times New Roman" w:hAnsi="Times New Roman"/>
          <w:bCs/>
          <w:sz w:val="24"/>
          <w:szCs w:val="24"/>
        </w:rPr>
        <w:t xml:space="preserve">The polarization direction </w:t>
      </w:r>
      <m:oMath>
        <m:sSub>
          <m:sSubPr>
            <m:ctrlPr>
              <w:rPr>
                <w:rFonts w:ascii="Cambria Math" w:hAnsi="Cambria Math"/>
                <w:i/>
                <w:iCs/>
                <w:sz w:val="24"/>
                <w:szCs w:val="24"/>
              </w:rPr>
            </m:ctrlPr>
          </m:sSubPr>
          <m:e>
            <m:r>
              <w:rPr>
                <w:rFonts w:ascii="Cambria Math" w:hAnsi="Cambria Math"/>
                <w:sz w:val="24"/>
                <w:szCs w:val="24"/>
              </w:rPr>
              <m:t>ϕ</m:t>
            </m:r>
          </m:e>
          <m:sub>
            <m:r>
              <w:rPr>
                <w:rFonts w:ascii="Cambria Math" w:hAnsi="Cambria Math"/>
                <w:sz w:val="24"/>
                <w:szCs w:val="24"/>
              </w:rPr>
              <m:t>m,n</m:t>
            </m:r>
          </m:sub>
        </m:sSub>
      </m:oMath>
      <w:r w:rsidRPr="00F3566A">
        <w:rPr>
          <w:rFonts w:ascii="Times New Roman" w:hAnsi="Times New Roman"/>
          <w:iCs/>
          <w:sz w:val="24"/>
          <w:szCs w:val="24"/>
        </w:rPr>
        <w:t xml:space="preserve"> of any point </w:t>
      </w:r>
      <w:proofErr w:type="spellStart"/>
      <w:r w:rsidRPr="00F3566A">
        <w:rPr>
          <w:rFonts w:ascii="Times New Roman" w:hAnsi="Times New Roman"/>
          <w:bCs/>
          <w:i/>
          <w:iCs/>
          <w:sz w:val="24"/>
          <w:szCs w:val="24"/>
        </w:rPr>
        <w:t>n</w:t>
      </w:r>
      <w:proofErr w:type="spellEnd"/>
      <w:r w:rsidRPr="00F3566A">
        <w:rPr>
          <w:rFonts w:ascii="Times New Roman" w:hAnsi="Times New Roman"/>
          <w:iCs/>
          <w:sz w:val="24"/>
          <w:szCs w:val="24"/>
        </w:rPr>
        <w:t xml:space="preserve"> on </w:t>
      </w:r>
      <w:r w:rsidRPr="00F3566A">
        <w:rPr>
          <w:rFonts w:ascii="Times New Roman" w:hAnsi="Times New Roman"/>
          <w:bCs/>
          <w:sz w:val="24"/>
          <w:szCs w:val="24"/>
        </w:rPr>
        <w:t xml:space="preserve">the knot </w:t>
      </w:r>
      <w:r w:rsidRPr="00F3566A">
        <w:rPr>
          <w:rFonts w:ascii="Times New Roman" w:hAnsi="Times New Roman"/>
          <w:bCs/>
          <w:i/>
          <w:iCs/>
          <w:sz w:val="24"/>
          <w:szCs w:val="24"/>
        </w:rPr>
        <w:t>m</w:t>
      </w:r>
      <w:r w:rsidRPr="00F3566A">
        <w:rPr>
          <w:rFonts w:ascii="Times New Roman" w:hAnsi="Times New Roman"/>
          <w:bCs/>
          <w:sz w:val="24"/>
          <w:szCs w:val="24"/>
        </w:rPr>
        <w:t xml:space="preserve"> is denoted with a yellow arrow. The </w:t>
      </w:r>
      <w:bookmarkStart w:id="6" w:name="_Hlk83890547"/>
      <w:r w:rsidRPr="00F3566A">
        <w:rPr>
          <w:rFonts w:ascii="Times New Roman" w:hAnsi="Times New Roman"/>
          <w:bCs/>
          <w:sz w:val="24"/>
          <w:szCs w:val="24"/>
        </w:rPr>
        <w:t xml:space="preserve">plane </w:t>
      </w:r>
      <m:oMath>
        <m:sSub>
          <m:sSubPr>
            <m:ctrlPr>
              <w:rPr>
                <w:rFonts w:ascii="Cambria Math" w:hAnsi="Cambria Math"/>
                <w:i/>
                <w:iCs/>
                <w:sz w:val="24"/>
                <w:szCs w:val="24"/>
              </w:rPr>
            </m:ctrlPr>
          </m:sSubPr>
          <m:e>
            <m:r>
              <w:rPr>
                <w:rFonts w:ascii="Cambria Math" w:hAnsi="Cambria Math"/>
                <w:sz w:val="24"/>
                <w:szCs w:val="24"/>
              </w:rPr>
              <m:t>z=f</m:t>
            </m:r>
          </m:e>
          <m:sub>
            <m:r>
              <w:rPr>
                <w:rFonts w:ascii="Cambria Math" w:hAnsi="Cambria Math"/>
                <w:sz w:val="24"/>
                <w:szCs w:val="24"/>
              </w:rPr>
              <m:t>0</m:t>
            </m:r>
          </m:sub>
        </m:sSub>
      </m:oMath>
      <w:r w:rsidRPr="00F3566A">
        <w:rPr>
          <w:rFonts w:ascii="Times New Roman" w:hAnsi="Times New Roman"/>
          <w:iCs/>
          <w:sz w:val="24"/>
          <w:szCs w:val="24"/>
        </w:rPr>
        <w:t xml:space="preserve"> is the middle observation plane of the </w:t>
      </w:r>
      <w:r w:rsidRPr="00F3566A">
        <w:rPr>
          <w:rFonts w:ascii="Times New Roman" w:hAnsi="Times New Roman"/>
          <w:bCs/>
          <w:sz w:val="24"/>
          <w:szCs w:val="24"/>
        </w:rPr>
        <w:t>3D</w:t>
      </w:r>
      <w:r w:rsidRPr="00F3566A">
        <w:rPr>
          <w:rFonts w:ascii="Times New Roman" w:hAnsi="Times New Roman"/>
          <w:iCs/>
          <w:sz w:val="24"/>
          <w:szCs w:val="24"/>
        </w:rPr>
        <w:t xml:space="preserve"> knots.</w:t>
      </w:r>
    </w:p>
    <w:bookmarkEnd w:id="6"/>
    <w:p w14:paraId="0F56FD74" w14:textId="77777777" w:rsidR="008416A3" w:rsidRPr="00F3566A" w:rsidRDefault="008416A3" w:rsidP="008416A3">
      <w:pPr>
        <w:pStyle w:val="MediumGrid21"/>
        <w:spacing w:before="360" w:after="360" w:line="360" w:lineRule="auto"/>
        <w:rPr>
          <w:rFonts w:ascii="Times New Roman" w:hAnsi="Times New Roman"/>
          <w:iCs/>
          <w:sz w:val="24"/>
          <w:szCs w:val="28"/>
        </w:rPr>
      </w:pPr>
      <w:r w:rsidRPr="00F3566A">
        <w:rPr>
          <w:rFonts w:ascii="Times New Roman" w:hAnsi="Times New Roman"/>
          <w:iCs/>
          <w:sz w:val="24"/>
          <w:szCs w:val="24"/>
        </w:rPr>
        <w:t xml:space="preserve">In the design, </w:t>
      </w:r>
      <w:r w:rsidRPr="00F3566A">
        <w:rPr>
          <w:rFonts w:ascii="Times New Roman" w:hAnsi="Times New Roman"/>
          <w:i/>
          <w:iCs/>
          <w:kern w:val="0"/>
          <w:sz w:val="24"/>
          <w:szCs w:val="24"/>
          <w:lang w:eastAsia="en-US"/>
        </w:rPr>
        <w:t>a,</w:t>
      </w:r>
      <w:r w:rsidRPr="00F3566A">
        <w:rPr>
          <w:rFonts w:ascii="Times New Roman" w:hAnsi="Times New Roman"/>
          <w:iCs/>
          <w:sz w:val="24"/>
          <w:szCs w:val="24"/>
        </w:rPr>
        <w:t xml:space="preserve"> </w:t>
      </w:r>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0</m:t>
            </m:r>
          </m:sub>
        </m:sSub>
        <m:r>
          <m:rPr>
            <m:sty m:val="p"/>
          </m:rPr>
          <w:rPr>
            <w:rFonts w:ascii="Cambria Math" w:hAnsi="Cambria Math"/>
            <w:sz w:val="24"/>
            <w:szCs w:val="24"/>
          </w:rPr>
          <m:t xml:space="preserve"> and </m:t>
        </m:r>
        <m:r>
          <w:rPr>
            <w:rFonts w:ascii="Cambria Math" w:hAnsi="Cambria Math"/>
            <w:sz w:val="24"/>
            <w:szCs w:val="24"/>
          </w:rPr>
          <m:t>r</m:t>
        </m:r>
      </m:oMath>
      <w:r w:rsidRPr="00F3566A">
        <w:rPr>
          <w:rFonts w:ascii="Times New Roman" w:hAnsi="Times New Roman"/>
          <w:iCs/>
          <w:sz w:val="24"/>
          <w:szCs w:val="24"/>
        </w:rPr>
        <w:t xml:space="preserve"> are 15 </w:t>
      </w:r>
      <w:r w:rsidRPr="00F3566A">
        <w:rPr>
          <w:rFonts w:ascii="Times New Roman" w:hAnsi="Times New Roman"/>
          <w:iCs/>
          <w:sz w:val="24"/>
          <w:szCs w:val="24"/>
        </w:rPr>
        <w:sym w:font="Symbol" w:char="F06D"/>
      </w:r>
      <w:r w:rsidRPr="00F3566A">
        <w:rPr>
          <w:rFonts w:ascii="Times New Roman" w:hAnsi="Times New Roman"/>
          <w:iCs/>
          <w:sz w:val="24"/>
          <w:szCs w:val="24"/>
        </w:rPr>
        <w:t xml:space="preserve">m, 500 </w:t>
      </w:r>
      <w:r w:rsidRPr="00F3566A">
        <w:rPr>
          <w:rFonts w:ascii="Times New Roman" w:hAnsi="Times New Roman"/>
          <w:iCs/>
          <w:sz w:val="24"/>
          <w:szCs w:val="24"/>
        </w:rPr>
        <w:sym w:font="Symbol" w:char="F06D"/>
      </w:r>
      <w:r w:rsidRPr="00F3566A">
        <w:rPr>
          <w:rFonts w:ascii="Times New Roman" w:hAnsi="Times New Roman"/>
          <w:iCs/>
          <w:sz w:val="24"/>
          <w:szCs w:val="24"/>
        </w:rPr>
        <w:t xml:space="preserve">m and 50 </w:t>
      </w:r>
      <w:r w:rsidRPr="00F3566A">
        <w:rPr>
          <w:rFonts w:ascii="Times New Roman" w:hAnsi="Times New Roman"/>
          <w:iCs/>
          <w:sz w:val="24"/>
          <w:szCs w:val="24"/>
        </w:rPr>
        <w:sym w:font="Symbol" w:char="F06D"/>
      </w:r>
      <w:r w:rsidRPr="00F3566A">
        <w:rPr>
          <w:rFonts w:ascii="Times New Roman" w:hAnsi="Times New Roman"/>
          <w:iCs/>
          <w:sz w:val="24"/>
          <w:szCs w:val="24"/>
        </w:rPr>
        <w:t xml:space="preserve">m, respectively. The orientation angles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m</m:t>
            </m:r>
          </m:sub>
        </m:sSub>
      </m:oMath>
      <w:r w:rsidRPr="00F3566A">
        <w:rPr>
          <w:rFonts w:ascii="Times New Roman" w:hAnsi="Times New Roman"/>
          <w:iCs/>
          <w:sz w:val="24"/>
          <w:szCs w:val="24"/>
        </w:rPr>
        <w:t xml:space="preserve"> of the knots are </w:t>
      </w:r>
      <w:r w:rsidRPr="00F3566A">
        <w:rPr>
          <w:rFonts w:ascii="Times New Roman" w:hAnsi="Times New Roman"/>
          <w:bCs/>
          <w:sz w:val="24"/>
          <w:szCs w:val="24"/>
        </w:rPr>
        <w:t>210</w:t>
      </w:r>
      <w:r w:rsidRPr="00F3566A">
        <w:rPr>
          <w:rFonts w:ascii="Times New Roman" w:hAnsi="Times New Roman"/>
          <w:bCs/>
          <w:sz w:val="24"/>
          <w:szCs w:val="24"/>
        </w:rPr>
        <w:sym w:font="Symbol" w:char="F0B0"/>
      </w:r>
      <w:r w:rsidRPr="00F3566A">
        <w:rPr>
          <w:rFonts w:ascii="Times New Roman" w:hAnsi="Times New Roman"/>
          <w:bCs/>
          <w:sz w:val="24"/>
          <w:szCs w:val="24"/>
        </w:rPr>
        <w:t>, 90</w:t>
      </w:r>
      <w:r w:rsidRPr="00F3566A">
        <w:rPr>
          <w:rFonts w:ascii="Times New Roman" w:hAnsi="Times New Roman"/>
          <w:bCs/>
          <w:sz w:val="24"/>
          <w:szCs w:val="24"/>
        </w:rPr>
        <w:sym w:font="Symbol" w:char="F0B0"/>
      </w:r>
      <w:r w:rsidRPr="00F3566A">
        <w:rPr>
          <w:rFonts w:ascii="Times New Roman" w:hAnsi="Times New Roman"/>
          <w:bCs/>
          <w:sz w:val="24"/>
          <w:szCs w:val="24"/>
        </w:rPr>
        <w:t>, and -30</w:t>
      </w:r>
      <w:r w:rsidRPr="00F3566A">
        <w:rPr>
          <w:rFonts w:ascii="Times New Roman" w:hAnsi="Times New Roman"/>
          <w:bCs/>
          <w:sz w:val="24"/>
          <w:szCs w:val="24"/>
        </w:rPr>
        <w:sym w:font="Symbol" w:char="F0B0"/>
      </w:r>
      <w:r w:rsidRPr="00F3566A">
        <w:rPr>
          <w:rFonts w:ascii="Times New Roman" w:hAnsi="Times New Roman"/>
          <w:bCs/>
          <w:sz w:val="24"/>
          <w:szCs w:val="24"/>
        </w:rPr>
        <w:t xml:space="preserve"> for </w:t>
      </w:r>
      <w:r w:rsidRPr="00F3566A">
        <w:rPr>
          <w:rFonts w:ascii="Times New Roman" w:hAnsi="Times New Roman"/>
          <w:bCs/>
          <w:i/>
          <w:iCs/>
          <w:sz w:val="24"/>
          <w:szCs w:val="24"/>
        </w:rPr>
        <w:t>m</w:t>
      </w:r>
      <w:r w:rsidRPr="00F3566A">
        <w:rPr>
          <w:rFonts w:ascii="Times New Roman" w:hAnsi="Times New Roman"/>
          <w:bCs/>
          <w:sz w:val="24"/>
          <w:szCs w:val="24"/>
        </w:rPr>
        <w:t xml:space="preserve"> = 1, 2, and 3, respectively.</w:t>
      </w:r>
      <w:r w:rsidRPr="00F3566A">
        <w:rPr>
          <w:rFonts w:ascii="Times New Roman" w:hAnsi="Times New Roman"/>
          <w:iCs/>
          <w:sz w:val="24"/>
          <w:szCs w:val="24"/>
        </w:rPr>
        <w:t xml:space="preserve"> The polarization rotation angles of the points on each knot vary from 0 to 2</w:t>
      </w:r>
      <w:r w:rsidRPr="00F3566A">
        <w:rPr>
          <w:rFonts w:ascii="Times New Roman" w:hAnsi="Times New Roman"/>
          <w:iCs/>
          <w:sz w:val="24"/>
          <w:szCs w:val="24"/>
        </w:rPr>
        <w:sym w:font="Symbol" w:char="F070"/>
      </w:r>
      <w:r w:rsidRPr="00F3566A">
        <w:rPr>
          <w:rFonts w:ascii="Times New Roman" w:hAnsi="Times New Roman"/>
          <w:iCs/>
          <w:sz w:val="24"/>
          <w:szCs w:val="24"/>
        </w:rPr>
        <w:t xml:space="preserve">. In order to maintain the same distance between two adjacent points for different knots, the knots are designed to have different numbers of the total points </w:t>
      </w:r>
      <w:r w:rsidRPr="00F3566A">
        <w:rPr>
          <w:rFonts w:ascii="Times New Roman" w:hAnsi="Times New Roman"/>
          <w:i/>
          <w:sz w:val="24"/>
          <w:szCs w:val="24"/>
        </w:rPr>
        <w:t>N</w:t>
      </w:r>
      <w:r w:rsidRPr="00F3566A">
        <w:rPr>
          <w:rFonts w:ascii="Times New Roman" w:hAnsi="Times New Roman"/>
          <w:iCs/>
          <w:sz w:val="24"/>
          <w:szCs w:val="24"/>
        </w:rPr>
        <w:t xml:space="preserve">, which are 2000, 2860 and 3728 points for the knot 1, 2, and 3, respectively. The knot 1, 2, and 3 are the (2, 3)-knot, (3, 4)-knot, and (2, 5)-knot, respectively. The simulation results are shown in </w:t>
      </w:r>
      <w:r w:rsidRPr="00891C9F">
        <w:rPr>
          <w:rFonts w:ascii="Times New Roman" w:hAnsi="Times New Roman"/>
          <w:iCs/>
          <w:sz w:val="24"/>
          <w:szCs w:val="24"/>
        </w:rPr>
        <w:t>Figure S7b</w:t>
      </w:r>
      <w:r w:rsidRPr="00F3566A">
        <w:rPr>
          <w:rFonts w:ascii="Times New Roman" w:hAnsi="Times New Roman"/>
          <w:iCs/>
          <w:sz w:val="24"/>
          <w:szCs w:val="24"/>
        </w:rPr>
        <w:t xml:space="preserve"> for the incident RCP light at the wavelengths of </w:t>
      </w:r>
      <m:oMath>
        <m:sSub>
          <m:sSubPr>
            <m:ctrlPr>
              <w:rPr>
                <w:rFonts w:ascii="Cambria Math" w:eastAsiaTheme="minorEastAsia" w:hAnsi="Cambria Math"/>
                <w:i/>
                <w:iCs/>
                <w:kern w:val="0"/>
                <w:sz w:val="24"/>
                <w:szCs w:val="28"/>
                <w:lang w:val="en-GB"/>
              </w:rPr>
            </m:ctrlPr>
          </m:sSubPr>
          <m:e>
            <m:r>
              <w:rPr>
                <w:rFonts w:ascii="Cambria Math" w:hAnsi="Cambria Math"/>
                <w:sz w:val="24"/>
                <w:szCs w:val="28"/>
              </w:rPr>
              <m:t>λ</m:t>
            </m:r>
          </m:e>
          <m:sub>
            <m:r>
              <w:rPr>
                <w:rFonts w:ascii="Cambria Math" w:hAnsi="Cambria Math"/>
                <w:sz w:val="24"/>
                <w:szCs w:val="28"/>
              </w:rPr>
              <m:t>1</m:t>
            </m:r>
          </m:sub>
        </m:sSub>
      </m:oMath>
      <w:r w:rsidRPr="00F3566A">
        <w:rPr>
          <w:rFonts w:ascii="Times New Roman" w:hAnsi="Times New Roman"/>
          <w:iCs/>
          <w:sz w:val="24"/>
          <w:szCs w:val="28"/>
        </w:rPr>
        <w:t xml:space="preserve"> = 650 nm, </w:t>
      </w:r>
      <m:oMath>
        <m:sSub>
          <m:sSubPr>
            <m:ctrlPr>
              <w:rPr>
                <w:rFonts w:ascii="Cambria Math" w:eastAsiaTheme="minorEastAsia" w:hAnsi="Cambria Math"/>
                <w:i/>
                <w:iCs/>
                <w:kern w:val="0"/>
                <w:sz w:val="24"/>
                <w:szCs w:val="28"/>
                <w:lang w:val="en-GB"/>
              </w:rPr>
            </m:ctrlPr>
          </m:sSubPr>
          <m:e>
            <m:r>
              <w:rPr>
                <w:rFonts w:ascii="Cambria Math" w:hAnsi="Cambria Math"/>
                <w:sz w:val="24"/>
                <w:szCs w:val="28"/>
              </w:rPr>
              <m:t>λ</m:t>
            </m:r>
          </m:e>
          <m:sub>
            <m:r>
              <w:rPr>
                <w:rFonts w:ascii="Cambria Math" w:hAnsi="Cambria Math"/>
                <w:sz w:val="24"/>
                <w:szCs w:val="28"/>
              </w:rPr>
              <m:t>2</m:t>
            </m:r>
          </m:sub>
        </m:sSub>
      </m:oMath>
      <w:r w:rsidRPr="00F3566A">
        <w:rPr>
          <w:rFonts w:ascii="Times New Roman" w:hAnsi="Times New Roman"/>
          <w:iCs/>
          <w:sz w:val="24"/>
          <w:szCs w:val="28"/>
        </w:rPr>
        <w:t xml:space="preserve"> = 575 nm, and </w:t>
      </w:r>
      <m:oMath>
        <m:sSub>
          <m:sSubPr>
            <m:ctrlPr>
              <w:rPr>
                <w:rFonts w:ascii="Cambria Math" w:eastAsiaTheme="minorEastAsia" w:hAnsi="Cambria Math"/>
                <w:i/>
                <w:iCs/>
                <w:kern w:val="0"/>
                <w:sz w:val="24"/>
                <w:szCs w:val="28"/>
                <w:lang w:val="en-GB"/>
              </w:rPr>
            </m:ctrlPr>
          </m:sSubPr>
          <m:e>
            <m:r>
              <w:rPr>
                <w:rFonts w:ascii="Cambria Math" w:hAnsi="Cambria Math"/>
                <w:sz w:val="24"/>
                <w:szCs w:val="28"/>
              </w:rPr>
              <m:t>λ</m:t>
            </m:r>
          </m:e>
          <m:sub>
            <m:r>
              <w:rPr>
                <w:rFonts w:ascii="Cambria Math" w:hAnsi="Cambria Math"/>
                <w:sz w:val="24"/>
                <w:szCs w:val="28"/>
              </w:rPr>
              <m:t>3</m:t>
            </m:r>
          </m:sub>
        </m:sSub>
      </m:oMath>
      <w:r w:rsidRPr="00F3566A">
        <w:rPr>
          <w:rFonts w:ascii="Times New Roman" w:hAnsi="Times New Roman"/>
          <w:iCs/>
          <w:sz w:val="24"/>
          <w:szCs w:val="28"/>
        </w:rPr>
        <w:t xml:space="preserve"> = 500 nm, respectively.</w:t>
      </w:r>
    </w:p>
    <w:p w14:paraId="1746128D" w14:textId="4BE9F55B" w:rsidR="008416A3" w:rsidRPr="00F3566A" w:rsidRDefault="00CF2444" w:rsidP="008416A3">
      <w:pPr>
        <w:pStyle w:val="PlainText"/>
        <w:spacing w:line="360" w:lineRule="auto"/>
        <w:jc w:val="center"/>
        <w:rPr>
          <w:rFonts w:ascii="Times New Roman" w:hAnsi="Times New Roman" w:cs="Times New Roman"/>
          <w:iCs/>
          <w:sz w:val="24"/>
          <w:szCs w:val="24"/>
          <w:lang w:val="en-US"/>
        </w:rPr>
      </w:pPr>
      <w:r w:rsidRPr="00F3566A">
        <w:rPr>
          <w:rFonts w:ascii="Times New Roman" w:hAnsi="Times New Roman" w:cs="Times New Roman"/>
          <w:iCs/>
          <w:noProof/>
          <w:sz w:val="24"/>
          <w:szCs w:val="24"/>
          <w:lang w:val="en-US"/>
        </w:rPr>
        <w:lastRenderedPageBreak/>
        <w:drawing>
          <wp:inline distT="0" distB="0" distL="0" distR="0" wp14:anchorId="70909569" wp14:editId="0677417C">
            <wp:extent cx="5220000" cy="4394089"/>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20000" cy="4394089"/>
                    </a:xfrm>
                    <a:prstGeom prst="rect">
                      <a:avLst/>
                    </a:prstGeom>
                    <a:noFill/>
                  </pic:spPr>
                </pic:pic>
              </a:graphicData>
            </a:graphic>
          </wp:inline>
        </w:drawing>
      </w:r>
    </w:p>
    <w:p w14:paraId="55422B80" w14:textId="764262AB" w:rsidR="00970C2D" w:rsidRPr="00F3566A" w:rsidRDefault="008416A3" w:rsidP="008416A3">
      <w:pPr>
        <w:pStyle w:val="PlainText"/>
        <w:spacing w:after="240" w:line="360" w:lineRule="auto"/>
        <w:jc w:val="both"/>
        <w:rPr>
          <w:rFonts w:ascii="Times New Roman" w:hAnsi="Times New Roman" w:cs="Times New Roman"/>
          <w:iCs/>
          <w:sz w:val="24"/>
          <w:szCs w:val="24"/>
        </w:rPr>
      </w:pPr>
      <w:r w:rsidRPr="00F3566A">
        <w:rPr>
          <w:rFonts w:ascii="Times New Roman" w:hAnsi="Times New Roman" w:cs="Times New Roman"/>
          <w:b/>
          <w:bCs/>
          <w:iCs/>
          <w:sz w:val="24"/>
          <w:szCs w:val="24"/>
        </w:rPr>
        <w:t>Figure S7</w:t>
      </w:r>
      <w:r w:rsidRPr="00F3566A">
        <w:rPr>
          <w:rFonts w:ascii="Times New Roman" w:hAnsi="Times New Roman" w:cs="Times New Roman"/>
          <w:iCs/>
          <w:sz w:val="24"/>
          <w:szCs w:val="24"/>
        </w:rPr>
        <w:t xml:space="preserve"> (a) </w:t>
      </w:r>
      <w:r w:rsidRPr="00F3566A">
        <w:rPr>
          <w:rFonts w:ascii="Times New Roman" w:hAnsi="Times New Roman"/>
          <w:bCs/>
          <w:sz w:val="24"/>
          <w:szCs w:val="24"/>
        </w:rPr>
        <w:t xml:space="preserve">The arrangement of the 3D polarization knots. The polarization direction of any given point is denoted with yellow arrows. (b) </w:t>
      </w:r>
      <w:r w:rsidRPr="00F3566A">
        <w:rPr>
          <w:rFonts w:ascii="Times New Roman" w:hAnsi="Times New Roman" w:cs="Times New Roman"/>
          <w:iCs/>
          <w:sz w:val="24"/>
          <w:szCs w:val="24"/>
        </w:rPr>
        <w:t xml:space="preserve">The simulation results of the generated 3D polarization knots at </w:t>
      </w:r>
      <m:oMath>
        <m:sSub>
          <m:sSubPr>
            <m:ctrlPr>
              <w:rPr>
                <w:rFonts w:ascii="Cambria Math" w:hAnsi="Cambria Math" w:cs="Times New Roman"/>
                <w:i/>
                <w:iCs/>
                <w:sz w:val="24"/>
                <w:szCs w:val="24"/>
              </w:rPr>
            </m:ctrlPr>
          </m:sSubPr>
          <m:e>
            <m:r>
              <w:rPr>
                <w:rFonts w:ascii="Cambria Math" w:hAnsi="Cambria Math" w:cs="Times New Roman"/>
                <w:sz w:val="24"/>
                <w:szCs w:val="24"/>
              </w:rPr>
              <m:t>λ</m:t>
            </m:r>
          </m:e>
          <m:sub>
            <m:r>
              <w:rPr>
                <w:rFonts w:ascii="Cambria Math" w:hAnsi="Cambria Math" w:cs="Times New Roman"/>
                <w:sz w:val="24"/>
                <w:szCs w:val="24"/>
              </w:rPr>
              <m:t>1</m:t>
            </m:r>
          </m:sub>
        </m:sSub>
      </m:oMath>
      <w:r w:rsidRPr="00F3566A">
        <w:rPr>
          <w:rFonts w:ascii="Times New Roman" w:hAnsi="Times New Roman" w:cs="Times New Roman"/>
          <w:iCs/>
          <w:sz w:val="24"/>
          <w:szCs w:val="24"/>
        </w:rPr>
        <w:t xml:space="preserve"> = 650 nm, </w:t>
      </w:r>
      <m:oMath>
        <m:sSub>
          <m:sSubPr>
            <m:ctrlPr>
              <w:rPr>
                <w:rFonts w:ascii="Cambria Math" w:hAnsi="Cambria Math" w:cs="Times New Roman"/>
                <w:i/>
                <w:iCs/>
                <w:sz w:val="24"/>
                <w:szCs w:val="24"/>
              </w:rPr>
            </m:ctrlPr>
          </m:sSubPr>
          <m:e>
            <m:r>
              <w:rPr>
                <w:rFonts w:ascii="Cambria Math" w:hAnsi="Cambria Math" w:cs="Times New Roman"/>
                <w:sz w:val="24"/>
                <w:szCs w:val="24"/>
              </w:rPr>
              <m:t>λ</m:t>
            </m:r>
          </m:e>
          <m:sub>
            <m:r>
              <w:rPr>
                <w:rFonts w:ascii="Cambria Math" w:hAnsi="Cambria Math" w:cs="Times New Roman"/>
                <w:sz w:val="24"/>
                <w:szCs w:val="24"/>
              </w:rPr>
              <m:t>2</m:t>
            </m:r>
          </m:sub>
        </m:sSub>
      </m:oMath>
      <w:r w:rsidRPr="00F3566A">
        <w:rPr>
          <w:rFonts w:ascii="Times New Roman" w:hAnsi="Times New Roman" w:cs="Times New Roman"/>
          <w:iCs/>
          <w:sz w:val="24"/>
          <w:szCs w:val="24"/>
        </w:rPr>
        <w:t xml:space="preserve"> = 575 nm, and </w:t>
      </w:r>
      <m:oMath>
        <m:sSub>
          <m:sSubPr>
            <m:ctrlPr>
              <w:rPr>
                <w:rFonts w:ascii="Cambria Math" w:hAnsi="Cambria Math" w:cs="Times New Roman"/>
                <w:i/>
                <w:iCs/>
                <w:sz w:val="24"/>
                <w:szCs w:val="24"/>
              </w:rPr>
            </m:ctrlPr>
          </m:sSubPr>
          <m:e>
            <m:r>
              <w:rPr>
                <w:rFonts w:ascii="Cambria Math" w:hAnsi="Cambria Math" w:cs="Times New Roman"/>
                <w:sz w:val="24"/>
                <w:szCs w:val="24"/>
              </w:rPr>
              <m:t>λ</m:t>
            </m:r>
          </m:e>
          <m:sub>
            <m:r>
              <w:rPr>
                <w:rFonts w:ascii="Cambria Math" w:hAnsi="Cambria Math" w:cs="Times New Roman"/>
                <w:sz w:val="24"/>
                <w:szCs w:val="24"/>
              </w:rPr>
              <m:t>3</m:t>
            </m:r>
          </m:sub>
        </m:sSub>
      </m:oMath>
      <w:r w:rsidRPr="00F3566A">
        <w:rPr>
          <w:rFonts w:ascii="Times New Roman" w:hAnsi="Times New Roman" w:cs="Times New Roman"/>
          <w:iCs/>
          <w:sz w:val="24"/>
          <w:szCs w:val="24"/>
        </w:rPr>
        <w:t xml:space="preserve"> = 500 nm on the observation plane of z = 515 </w:t>
      </w:r>
      <w:r w:rsidRPr="00F3566A">
        <w:rPr>
          <w:rFonts w:ascii="Times New Roman" w:hAnsi="Times New Roman" w:cs="Times New Roman"/>
          <w:iCs/>
          <w:sz w:val="24"/>
          <w:szCs w:val="24"/>
        </w:rPr>
        <w:sym w:font="Symbol" w:char="F06D"/>
      </w:r>
      <w:r w:rsidRPr="00F3566A">
        <w:rPr>
          <w:rFonts w:ascii="Times New Roman" w:hAnsi="Times New Roman" w:cs="Times New Roman"/>
          <w:iCs/>
          <w:sz w:val="24"/>
          <w:szCs w:val="24"/>
        </w:rPr>
        <w:t>m.</w:t>
      </w:r>
    </w:p>
    <w:p w14:paraId="72BBCC98" w14:textId="77777777" w:rsidR="008F2BA5" w:rsidRPr="00F3566A" w:rsidRDefault="008F2BA5" w:rsidP="00CB4028">
      <w:pPr>
        <w:spacing w:after="240" w:line="360" w:lineRule="auto"/>
        <w:rPr>
          <w:rFonts w:ascii="Times New Roman" w:hAnsi="Times New Roman"/>
          <w:b/>
          <w:bCs/>
          <w:szCs w:val="24"/>
        </w:rPr>
      </w:pPr>
      <w:bookmarkStart w:id="7" w:name="_Hlk102558218"/>
      <w:r w:rsidRPr="00F3566A">
        <w:rPr>
          <w:rFonts w:ascii="Times New Roman" w:hAnsi="Times New Roman"/>
          <w:b/>
          <w:bCs/>
          <w:szCs w:val="24"/>
        </w:rPr>
        <w:t>Supplementary Section 6. The same polarization knot with different color and polarization distributions</w:t>
      </w:r>
    </w:p>
    <w:p w14:paraId="29A4CAD9" w14:textId="0A0C60BF" w:rsidR="008F2BA5" w:rsidRPr="00F3566A" w:rsidRDefault="008F2BA5" w:rsidP="008F2BA5">
      <w:pPr>
        <w:spacing w:after="240" w:line="360" w:lineRule="auto"/>
        <w:rPr>
          <w:rFonts w:ascii="Times New Roman" w:hAnsi="Times New Roman"/>
          <w:bCs/>
          <w:szCs w:val="24"/>
        </w:rPr>
      </w:pPr>
      <w:bookmarkStart w:id="8" w:name="_Hlk102475621"/>
      <w:r w:rsidRPr="00F3566A">
        <w:rPr>
          <w:rFonts w:ascii="Times New Roman" w:hAnsi="Times New Roman"/>
          <w:bCs/>
          <w:szCs w:val="24"/>
        </w:rPr>
        <w:t>In this design, Equation 6 in the main text is used to design the 3-foil knot with the combination of three different colors (</w:t>
      </w:r>
      <w:r w:rsidRPr="00F3566A">
        <w:rPr>
          <w:rFonts w:ascii="Times New Roman" w:hAnsi="Times New Roman"/>
          <w:bCs/>
          <w:i/>
          <w:iCs/>
          <w:szCs w:val="24"/>
        </w:rPr>
        <w:t>M</w:t>
      </w:r>
      <w:r w:rsidRPr="00F3566A">
        <w:rPr>
          <w:rFonts w:ascii="Times New Roman" w:hAnsi="Times New Roman"/>
          <w:bCs/>
          <w:szCs w:val="24"/>
        </w:rPr>
        <w:t xml:space="preserve"> = 3; </w:t>
      </w:r>
      <w:r w:rsidRPr="00F3566A">
        <w:rPr>
          <w:rFonts w:ascii="Times New Roman" w:hAnsi="Times New Roman"/>
          <w:bCs/>
          <w:i/>
          <w:iCs/>
          <w:szCs w:val="24"/>
        </w:rPr>
        <w:t>r</w:t>
      </w:r>
      <w:r w:rsidRPr="00F3566A">
        <w:rPr>
          <w:rFonts w:ascii="Times New Roman" w:hAnsi="Times New Roman"/>
          <w:bCs/>
          <w:szCs w:val="24"/>
        </w:rPr>
        <w:t xml:space="preserve"> = 0; </w:t>
      </w:r>
      <m:oMath>
        <m:r>
          <w:rPr>
            <w:rFonts w:ascii="Cambria Math" w:hAnsi="Cambria Math"/>
            <w:szCs w:val="24"/>
          </w:rPr>
          <m:t>a=</m:t>
        </m:r>
      </m:oMath>
      <w:r w:rsidRPr="00F3566A">
        <w:rPr>
          <w:rFonts w:ascii="Times New Roman" w:hAnsi="Times New Roman"/>
          <w:bCs/>
          <w:szCs w:val="24"/>
        </w:rPr>
        <w:t xml:space="preserve"> 10 </w:t>
      </w:r>
      <w:r w:rsidRPr="00F3566A">
        <w:rPr>
          <w:rFonts w:ascii="Times New Roman" w:hAnsi="Times New Roman"/>
          <w:bCs/>
          <w:szCs w:val="24"/>
        </w:rPr>
        <w:sym w:font="Symbol" w:char="F06D"/>
      </w:r>
      <w:r w:rsidRPr="00F3566A">
        <w:rPr>
          <w:rFonts w:ascii="Times New Roman" w:hAnsi="Times New Roman"/>
          <w:bCs/>
          <w:szCs w:val="24"/>
        </w:rPr>
        <w:t xml:space="preserve">m;  </w:t>
      </w:r>
      <m:oMath>
        <m:sSub>
          <m:sSubPr>
            <m:ctrlPr>
              <w:rPr>
                <w:rFonts w:ascii="Cambria Math" w:hAnsi="Cambria Math"/>
                <w:bCs/>
                <w:i/>
                <w:szCs w:val="24"/>
              </w:rPr>
            </m:ctrlPr>
          </m:sSubPr>
          <m:e>
            <m:r>
              <w:rPr>
                <w:rFonts w:ascii="Cambria Math" w:hAnsi="Cambria Math"/>
                <w:szCs w:val="24"/>
              </w:rPr>
              <m:t>f</m:t>
            </m:r>
          </m:e>
          <m:sub>
            <m:r>
              <w:rPr>
                <w:rFonts w:ascii="Cambria Math" w:hAnsi="Cambria Math"/>
                <w:szCs w:val="24"/>
              </w:rPr>
              <m:t>0</m:t>
            </m:r>
          </m:sub>
        </m:sSub>
        <m:r>
          <w:rPr>
            <w:rFonts w:ascii="Cambria Math" w:hAnsi="Cambria Math"/>
            <w:szCs w:val="24"/>
          </w:rPr>
          <m:t>=</m:t>
        </m:r>
      </m:oMath>
      <w:r w:rsidRPr="00F3566A">
        <w:rPr>
          <w:rFonts w:ascii="Times New Roman" w:hAnsi="Times New Roman"/>
          <w:bCs/>
          <w:szCs w:val="24"/>
        </w:rPr>
        <w:t xml:space="preserve"> 800 </w:t>
      </w:r>
      <w:r w:rsidRPr="00F3566A">
        <w:rPr>
          <w:rFonts w:ascii="Times New Roman" w:hAnsi="Times New Roman"/>
          <w:bCs/>
          <w:szCs w:val="24"/>
        </w:rPr>
        <w:sym w:font="Symbol" w:char="F06D"/>
      </w:r>
      <w:r w:rsidRPr="00F3566A">
        <w:rPr>
          <w:rFonts w:ascii="Times New Roman" w:hAnsi="Times New Roman"/>
          <w:bCs/>
          <w:szCs w:val="24"/>
        </w:rPr>
        <w:t xml:space="preserve">m) as show in </w:t>
      </w:r>
      <w:r w:rsidRPr="00891C9F">
        <w:rPr>
          <w:rFonts w:ascii="Times New Roman" w:hAnsi="Times New Roman"/>
          <w:bCs/>
          <w:szCs w:val="24"/>
        </w:rPr>
        <w:t>Figure S8a</w:t>
      </w:r>
      <w:r w:rsidRPr="00F3566A">
        <w:rPr>
          <w:rFonts w:ascii="Times New Roman" w:hAnsi="Times New Roman"/>
          <w:b/>
          <w:szCs w:val="24"/>
        </w:rPr>
        <w:t xml:space="preserve"> </w:t>
      </w:r>
      <w:r w:rsidRPr="00F3566A">
        <w:rPr>
          <w:rFonts w:ascii="Times New Roman" w:hAnsi="Times New Roman"/>
          <w:bCs/>
          <w:szCs w:val="24"/>
        </w:rPr>
        <w:t>and</w:t>
      </w:r>
      <w:r w:rsidRPr="00F3566A">
        <w:rPr>
          <w:rFonts w:ascii="Times New Roman" w:hAnsi="Times New Roman"/>
          <w:b/>
          <w:szCs w:val="24"/>
        </w:rPr>
        <w:t xml:space="preserve"> </w:t>
      </w:r>
      <w:r w:rsidRPr="00891C9F">
        <w:rPr>
          <w:rFonts w:ascii="Times New Roman" w:hAnsi="Times New Roman"/>
          <w:bCs/>
          <w:szCs w:val="24"/>
        </w:rPr>
        <w:t>S8b</w:t>
      </w:r>
      <w:r w:rsidRPr="00F3566A">
        <w:rPr>
          <w:rFonts w:ascii="Times New Roman" w:hAnsi="Times New Roman"/>
          <w:bCs/>
          <w:szCs w:val="24"/>
        </w:rPr>
        <w:t>. In this case, the predesigned polarization profiles of three colors are different from each other. Each color has 700 focal points (</w:t>
      </w:r>
      <w:r w:rsidRPr="00F3566A">
        <w:rPr>
          <w:rFonts w:ascii="Times New Roman" w:hAnsi="Times New Roman"/>
          <w:bCs/>
          <w:i/>
          <w:iCs/>
          <w:szCs w:val="24"/>
        </w:rPr>
        <w:t>N</w:t>
      </w:r>
      <w:r w:rsidRPr="00F3566A">
        <w:rPr>
          <w:rFonts w:ascii="Times New Roman" w:hAnsi="Times New Roman"/>
          <w:bCs/>
          <w:szCs w:val="24"/>
        </w:rPr>
        <w:t xml:space="preserve"> = 700), meaning there are 2100 focal points in total. The focal points 1 to 700 are encoded with the wavelength of 650 nm (</w:t>
      </w:r>
      <w:r w:rsidRPr="00F3566A">
        <w:rPr>
          <w:rFonts w:ascii="Times New Roman" w:hAnsi="Times New Roman"/>
          <w:bCs/>
          <w:i/>
          <w:iCs/>
          <w:szCs w:val="24"/>
        </w:rPr>
        <w:t>m</w:t>
      </w:r>
      <w:r w:rsidRPr="00F3566A">
        <w:rPr>
          <w:rFonts w:ascii="Times New Roman" w:hAnsi="Times New Roman"/>
          <w:bCs/>
          <w:szCs w:val="24"/>
        </w:rPr>
        <w:t xml:space="preserve"> = 1), where the polarization rotation distribution is </w:t>
      </w:r>
      <m:oMath>
        <m:r>
          <w:rPr>
            <w:rFonts w:ascii="Cambria Math" w:hAnsi="Cambria Math"/>
            <w:szCs w:val="24"/>
          </w:rPr>
          <m:t>15</m:t>
        </m:r>
        <m:sSub>
          <m:sSubPr>
            <m:ctrlPr>
              <w:rPr>
                <w:rFonts w:ascii="Cambria Math" w:hAnsi="Cambria Math"/>
                <w:bCs/>
                <w:i/>
                <w:szCs w:val="24"/>
              </w:rPr>
            </m:ctrlPr>
          </m:sSubPr>
          <m:e>
            <m:r>
              <w:rPr>
                <w:rFonts w:ascii="Cambria Math" w:hAnsi="Cambria Math"/>
                <w:szCs w:val="24"/>
              </w:rPr>
              <m:t>ϕ</m:t>
            </m:r>
          </m:e>
          <m:sub>
            <m:r>
              <w:rPr>
                <w:rFonts w:ascii="Cambria Math" w:hAnsi="Cambria Math"/>
                <w:szCs w:val="24"/>
              </w:rPr>
              <m:t>m,n</m:t>
            </m:r>
          </m:sub>
        </m:sSub>
      </m:oMath>
      <w:r w:rsidRPr="00F3566A">
        <w:rPr>
          <w:rFonts w:ascii="Times New Roman" w:hAnsi="Times New Roman"/>
          <w:bCs/>
          <w:szCs w:val="24"/>
        </w:rPr>
        <w:t xml:space="preserve"> (linear relation). The focal points 701 to 1400 are designed for the wavelength of 575 nm (</w:t>
      </w:r>
      <w:r w:rsidRPr="00F3566A">
        <w:rPr>
          <w:rFonts w:ascii="Times New Roman" w:hAnsi="Times New Roman"/>
          <w:bCs/>
          <w:i/>
          <w:iCs/>
          <w:szCs w:val="24"/>
        </w:rPr>
        <w:t>m</w:t>
      </w:r>
      <w:r w:rsidRPr="00F3566A">
        <w:rPr>
          <w:rFonts w:ascii="Times New Roman" w:hAnsi="Times New Roman"/>
          <w:bCs/>
          <w:szCs w:val="24"/>
        </w:rPr>
        <w:t xml:space="preserve"> = 2), where the predesigned polarization profile is </w:t>
      </w:r>
      <m:oMath>
        <m:r>
          <w:rPr>
            <w:rFonts w:ascii="Cambria Math" w:hAnsi="Cambria Math"/>
            <w:szCs w:val="24"/>
          </w:rPr>
          <m:t>2</m:t>
        </m:r>
        <m:sSubSup>
          <m:sSubSupPr>
            <m:ctrlPr>
              <w:rPr>
                <w:rFonts w:ascii="Cambria Math" w:hAnsi="Cambria Math"/>
                <w:bCs/>
                <w:i/>
                <w:szCs w:val="24"/>
              </w:rPr>
            </m:ctrlPr>
          </m:sSubSupPr>
          <m:e>
            <m:r>
              <w:rPr>
                <w:rFonts w:ascii="Cambria Math" w:hAnsi="Cambria Math"/>
                <w:szCs w:val="24"/>
              </w:rPr>
              <m:t>ϕ</m:t>
            </m:r>
          </m:e>
          <m:sub>
            <m:r>
              <w:rPr>
                <w:rFonts w:ascii="Cambria Math" w:hAnsi="Cambria Math"/>
                <w:szCs w:val="24"/>
              </w:rPr>
              <m:t>m,n</m:t>
            </m:r>
          </m:sub>
          <m:sup>
            <m:r>
              <w:rPr>
                <w:rFonts w:ascii="Cambria Math" w:hAnsi="Cambria Math"/>
                <w:szCs w:val="24"/>
              </w:rPr>
              <m:t>2</m:t>
            </m:r>
          </m:sup>
        </m:sSubSup>
        <m:r>
          <w:rPr>
            <w:rFonts w:ascii="Cambria Math" w:hAnsi="Cambria Math"/>
            <w:szCs w:val="24"/>
          </w:rPr>
          <m:t xml:space="preserve"> </m:t>
        </m:r>
      </m:oMath>
      <w:r w:rsidRPr="00F3566A">
        <w:rPr>
          <w:rFonts w:ascii="Times New Roman" w:hAnsi="Times New Roman"/>
          <w:bCs/>
          <w:szCs w:val="24"/>
        </w:rPr>
        <w:t>(nonlinear relation). The focal points 1401 to 2100 are designed for the wavelength of 500 nm (</w:t>
      </w:r>
      <w:r w:rsidRPr="00F3566A">
        <w:rPr>
          <w:rFonts w:ascii="Times New Roman" w:hAnsi="Times New Roman"/>
          <w:bCs/>
          <w:i/>
          <w:iCs/>
          <w:szCs w:val="24"/>
        </w:rPr>
        <w:t>m</w:t>
      </w:r>
      <w:r w:rsidRPr="00F3566A">
        <w:rPr>
          <w:rFonts w:ascii="Times New Roman" w:hAnsi="Times New Roman"/>
          <w:bCs/>
          <w:szCs w:val="24"/>
        </w:rPr>
        <w:t xml:space="preserve"> = 3), where the predesigned polarization profile is </w:t>
      </w:r>
      <m:oMath>
        <m:sSub>
          <m:sSubPr>
            <m:ctrlPr>
              <w:rPr>
                <w:rFonts w:ascii="Cambria Math" w:hAnsi="Cambria Math"/>
                <w:bCs/>
                <w:i/>
                <w:szCs w:val="24"/>
              </w:rPr>
            </m:ctrlPr>
          </m:sSubPr>
          <m:e>
            <m:r>
              <w:rPr>
                <w:rFonts w:ascii="Cambria Math" w:hAnsi="Cambria Math"/>
                <w:szCs w:val="24"/>
              </w:rPr>
              <m:t>ϕ</m:t>
            </m:r>
          </m:e>
          <m:sub>
            <m:r>
              <w:rPr>
                <w:rFonts w:ascii="Cambria Math" w:hAnsi="Cambria Math"/>
                <w:szCs w:val="24"/>
              </w:rPr>
              <m:t>m,n</m:t>
            </m:r>
          </m:sub>
        </m:sSub>
        <m:r>
          <w:rPr>
            <w:rFonts w:ascii="Cambria Math" w:hAnsi="Cambria Math"/>
            <w:szCs w:val="24"/>
          </w:rPr>
          <m:t>-2π/3</m:t>
        </m:r>
      </m:oMath>
      <w:r w:rsidRPr="00F3566A">
        <w:rPr>
          <w:rFonts w:ascii="Times New Roman" w:hAnsi="Times New Roman"/>
          <w:szCs w:val="24"/>
        </w:rPr>
        <w:t xml:space="preserve"> (different linear </w:t>
      </w:r>
      <w:r w:rsidRPr="00F3566A">
        <w:rPr>
          <w:rFonts w:ascii="Times New Roman" w:hAnsi="Times New Roman"/>
          <w:szCs w:val="24"/>
        </w:rPr>
        <w:lastRenderedPageBreak/>
        <w:t>relation)</w:t>
      </w:r>
      <w:r w:rsidRPr="00F3566A">
        <w:rPr>
          <w:rFonts w:ascii="Times New Roman" w:hAnsi="Times New Roman"/>
          <w:bCs/>
          <w:szCs w:val="24"/>
        </w:rPr>
        <w:t xml:space="preserve">. In the design, the </w:t>
      </w:r>
      <m:oMath>
        <m:sSub>
          <m:sSubPr>
            <m:ctrlPr>
              <w:rPr>
                <w:rFonts w:ascii="Cambria Math" w:hAnsi="Cambria Math"/>
                <w:i/>
                <w:iCs/>
                <w:szCs w:val="24"/>
              </w:rPr>
            </m:ctrlPr>
          </m:sSubPr>
          <m:e>
            <m:r>
              <w:rPr>
                <w:rFonts w:ascii="Cambria Math" w:hAnsi="Cambria Math"/>
                <w:szCs w:val="24"/>
              </w:rPr>
              <m:t>ϕ</m:t>
            </m:r>
          </m:e>
          <m:sub>
            <m:r>
              <w:rPr>
                <w:rFonts w:ascii="Cambria Math" w:hAnsi="Cambria Math"/>
                <w:szCs w:val="24"/>
              </w:rPr>
              <m:t>m,n</m:t>
            </m:r>
          </m:sub>
        </m:sSub>
      </m:oMath>
      <w:r w:rsidRPr="00F3566A">
        <w:rPr>
          <w:rFonts w:ascii="Times New Roman" w:hAnsi="Times New Roman"/>
          <w:iCs/>
          <w:szCs w:val="24"/>
        </w:rPr>
        <w:t xml:space="preserve"> </w:t>
      </w:r>
      <w:r w:rsidRPr="00F3566A">
        <w:rPr>
          <w:rFonts w:ascii="Times New Roman" w:hAnsi="Times New Roman"/>
          <w:bCs/>
          <w:szCs w:val="24"/>
        </w:rPr>
        <w:t xml:space="preserve">is changed linearly from 0 to </w:t>
      </w:r>
      <m:oMath>
        <m:r>
          <w:rPr>
            <w:rFonts w:ascii="Cambria Math" w:hAnsi="Cambria Math"/>
            <w:szCs w:val="24"/>
          </w:rPr>
          <m:t>2π</m:t>
        </m:r>
      </m:oMath>
      <w:r w:rsidRPr="00F3566A">
        <w:rPr>
          <w:rFonts w:ascii="Times New Roman" w:hAnsi="Times New Roman"/>
          <w:bCs/>
          <w:szCs w:val="24"/>
        </w:rPr>
        <w:t xml:space="preserve"> with the change of the focal points from 1 to 2100 (</w:t>
      </w:r>
      <w:r w:rsidRPr="00891C9F">
        <w:rPr>
          <w:rFonts w:ascii="Times New Roman" w:hAnsi="Times New Roman"/>
          <w:bCs/>
          <w:szCs w:val="24"/>
        </w:rPr>
        <w:t>Figure S8c</w:t>
      </w:r>
      <w:r w:rsidRPr="00F3566A">
        <w:rPr>
          <w:rFonts w:ascii="Times New Roman" w:hAnsi="Times New Roman"/>
          <w:bCs/>
          <w:szCs w:val="24"/>
        </w:rPr>
        <w:t xml:space="preserve">). The simulation results for the incident RCP light beams at the wavelengths of 650 nm, 575 nm, and 500 nm are shown in </w:t>
      </w:r>
      <w:r w:rsidRPr="00891C9F">
        <w:rPr>
          <w:rFonts w:ascii="Times New Roman" w:hAnsi="Times New Roman"/>
          <w:bCs/>
          <w:szCs w:val="24"/>
        </w:rPr>
        <w:t>Figure S8d</w:t>
      </w:r>
      <w:r w:rsidRPr="00F3566A">
        <w:rPr>
          <w:rFonts w:ascii="Times New Roman" w:hAnsi="Times New Roman"/>
          <w:bCs/>
          <w:szCs w:val="24"/>
        </w:rPr>
        <w:t xml:space="preserve">. The simulation results for the incident LP light beams along the </w:t>
      </w:r>
      <w:r w:rsidRPr="00F3566A">
        <w:rPr>
          <w:rFonts w:ascii="Times New Roman" w:hAnsi="Times New Roman"/>
          <w:bCs/>
          <w:i/>
          <w:iCs/>
          <w:szCs w:val="24"/>
        </w:rPr>
        <w:t>x</w:t>
      </w:r>
      <w:r w:rsidRPr="00F3566A">
        <w:rPr>
          <w:rFonts w:ascii="Times New Roman" w:hAnsi="Times New Roman"/>
          <w:bCs/>
          <w:szCs w:val="24"/>
        </w:rPr>
        <w:t xml:space="preserve"> axis and the transmission axis of the analyzer along the </w:t>
      </w:r>
      <w:r w:rsidRPr="00F3566A">
        <w:rPr>
          <w:rFonts w:ascii="Times New Roman" w:hAnsi="Times New Roman"/>
          <w:bCs/>
          <w:i/>
          <w:iCs/>
          <w:szCs w:val="24"/>
        </w:rPr>
        <w:t xml:space="preserve">y </w:t>
      </w:r>
      <w:r w:rsidRPr="00F3566A">
        <w:rPr>
          <w:rFonts w:ascii="Times New Roman" w:hAnsi="Times New Roman"/>
          <w:bCs/>
          <w:szCs w:val="24"/>
        </w:rPr>
        <w:t xml:space="preserve">axis are shown in </w:t>
      </w:r>
      <w:r w:rsidRPr="00891C9F">
        <w:rPr>
          <w:rFonts w:ascii="Times New Roman" w:hAnsi="Times New Roman"/>
          <w:bCs/>
          <w:szCs w:val="24"/>
        </w:rPr>
        <w:t>Figure S8e</w:t>
      </w:r>
      <w:r w:rsidRPr="00F3566A">
        <w:rPr>
          <w:rFonts w:ascii="Times New Roman" w:hAnsi="Times New Roman"/>
          <w:bCs/>
          <w:szCs w:val="24"/>
        </w:rPr>
        <w:t xml:space="preserve">. Here, the gaps can be found at the positions where the predesigned polarization rotation is equal to </w:t>
      </w:r>
      <m:oMath>
        <m:r>
          <w:rPr>
            <w:rFonts w:ascii="Cambria Math" w:hAnsi="Cambria Math"/>
            <w:szCs w:val="24"/>
          </w:rPr>
          <m:t>2</m:t>
        </m:r>
        <m:r>
          <w:rPr>
            <w:rFonts w:ascii="Cambria Math" w:hAnsi="Cambria Math"/>
            <w:bCs/>
            <w:i/>
            <w:iCs/>
            <w:szCs w:val="24"/>
          </w:rPr>
          <w:sym w:font="Symbol" w:char="F061"/>
        </m:r>
      </m:oMath>
      <w:r w:rsidRPr="00F3566A">
        <w:rPr>
          <w:rFonts w:ascii="Times New Roman" w:hAnsi="Times New Roman"/>
          <w:bCs/>
          <w:szCs w:val="24"/>
        </w:rPr>
        <w:t xml:space="preserve"> and </w:t>
      </w:r>
      <m:oMath>
        <m:r>
          <w:rPr>
            <w:rFonts w:ascii="Cambria Math" w:hAnsi="Cambria Math"/>
            <w:szCs w:val="24"/>
          </w:rPr>
          <m:t>2</m:t>
        </m:r>
        <m:r>
          <w:rPr>
            <w:rFonts w:ascii="Cambria Math" w:hAnsi="Cambria Math"/>
            <w:bCs/>
            <w:i/>
            <w:iCs/>
            <w:szCs w:val="24"/>
          </w:rPr>
          <w:sym w:font="Symbol" w:char="F061"/>
        </m:r>
        <m:r>
          <w:rPr>
            <w:rFonts w:ascii="Cambria Math" w:hAnsi="Cambria Math"/>
            <w:szCs w:val="24"/>
          </w:rPr>
          <m:t>+</m:t>
        </m:r>
        <m:r>
          <w:rPr>
            <w:rFonts w:ascii="Cambria Math" w:hAnsi="Cambria Math"/>
            <w:bCs/>
            <w:i/>
            <w:szCs w:val="24"/>
          </w:rPr>
          <w:sym w:font="Symbol" w:char="F070"/>
        </m:r>
      </m:oMath>
      <w:r w:rsidRPr="00F3566A">
        <w:rPr>
          <w:rFonts w:ascii="Times New Roman" w:hAnsi="Times New Roman"/>
          <w:bCs/>
          <w:szCs w:val="24"/>
        </w:rPr>
        <w:t xml:space="preserve"> (</w:t>
      </w:r>
      <w:r w:rsidRPr="00F3566A">
        <w:rPr>
          <w:rFonts w:ascii="Times New Roman" w:hAnsi="Times New Roman"/>
          <w:bCs/>
          <w:i/>
          <w:iCs/>
          <w:szCs w:val="24"/>
        </w:rPr>
        <w:sym w:font="Symbol" w:char="F061"/>
      </w:r>
      <w:r w:rsidRPr="00F3566A">
        <w:rPr>
          <w:rFonts w:ascii="Times New Roman" w:hAnsi="Times New Roman"/>
          <w:bCs/>
          <w:szCs w:val="24"/>
        </w:rPr>
        <w:t xml:space="preserve"> is the polarization direction of the incident LP light beam </w:t>
      </w:r>
      <w:proofErr w:type="spellStart"/>
      <w:r w:rsidRPr="00F3566A">
        <w:rPr>
          <w:rFonts w:ascii="Times New Roman" w:hAnsi="Times New Roman"/>
          <w:bCs/>
          <w:szCs w:val="24"/>
        </w:rPr>
        <w:t>w.r.t.</w:t>
      </w:r>
      <w:proofErr w:type="spellEnd"/>
      <w:r w:rsidRPr="00F3566A">
        <w:rPr>
          <w:rFonts w:ascii="Times New Roman" w:hAnsi="Times New Roman"/>
          <w:bCs/>
          <w:szCs w:val="24"/>
        </w:rPr>
        <w:t xml:space="preserve"> the </w:t>
      </w:r>
      <w:r w:rsidRPr="00F3566A">
        <w:rPr>
          <w:rFonts w:ascii="Times New Roman" w:hAnsi="Times New Roman"/>
          <w:bCs/>
          <w:i/>
          <w:iCs/>
          <w:szCs w:val="24"/>
        </w:rPr>
        <w:t>x</w:t>
      </w:r>
      <w:r w:rsidRPr="00F3566A">
        <w:rPr>
          <w:rFonts w:ascii="Times New Roman" w:hAnsi="Times New Roman"/>
          <w:bCs/>
          <w:szCs w:val="24"/>
        </w:rPr>
        <w:t xml:space="preserve"> axis).</w:t>
      </w:r>
      <w:bookmarkEnd w:id="8"/>
    </w:p>
    <w:p w14:paraId="3206A267" w14:textId="66ECA85C" w:rsidR="008F2BA5" w:rsidRPr="00F3566A" w:rsidRDefault="00D41109" w:rsidP="008F2BA5">
      <w:pPr>
        <w:spacing w:after="240" w:line="360" w:lineRule="auto"/>
        <w:jc w:val="center"/>
        <w:rPr>
          <w:rFonts w:ascii="Times New Roman" w:hAnsi="Times New Roman"/>
          <w:bCs/>
          <w:szCs w:val="24"/>
        </w:rPr>
      </w:pPr>
      <w:r w:rsidRPr="00F3566A">
        <w:rPr>
          <w:rFonts w:ascii="Times New Roman" w:hAnsi="Times New Roman"/>
          <w:bCs/>
          <w:noProof/>
          <w:szCs w:val="24"/>
        </w:rPr>
        <w:drawing>
          <wp:inline distT="0" distB="0" distL="0" distR="0" wp14:anchorId="36550541" wp14:editId="5116609B">
            <wp:extent cx="5220000" cy="5385523"/>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20000" cy="5385523"/>
                    </a:xfrm>
                    <a:prstGeom prst="rect">
                      <a:avLst/>
                    </a:prstGeom>
                    <a:noFill/>
                  </pic:spPr>
                </pic:pic>
              </a:graphicData>
            </a:graphic>
          </wp:inline>
        </w:drawing>
      </w:r>
    </w:p>
    <w:p w14:paraId="6127AF7F" w14:textId="43910C67" w:rsidR="008820D5" w:rsidRPr="00F3566A" w:rsidRDefault="008F2BA5" w:rsidP="008F2BA5">
      <w:pPr>
        <w:spacing w:after="0" w:line="360" w:lineRule="auto"/>
        <w:rPr>
          <w:rFonts w:ascii="Times New Roman" w:hAnsi="Times New Roman" w:cstheme="minorBidi"/>
          <w:bCs/>
          <w:szCs w:val="30"/>
          <w:cs/>
          <w:lang w:val="en-GB" w:eastAsia="zh-CN" w:bidi="th-TH"/>
        </w:rPr>
      </w:pPr>
      <w:r w:rsidRPr="00F3566A">
        <w:rPr>
          <w:rFonts w:ascii="Times New Roman" w:hAnsi="Times New Roman"/>
          <w:b/>
          <w:szCs w:val="24"/>
        </w:rPr>
        <w:t>Figure S8</w:t>
      </w:r>
      <w:r w:rsidRPr="00F3566A">
        <w:rPr>
          <w:rFonts w:ascii="Times New Roman" w:hAnsi="Times New Roman"/>
          <w:bCs/>
          <w:szCs w:val="24"/>
        </w:rPr>
        <w:t xml:space="preserve"> (a) The front and (b) side views of the 3D knot with different color and polarization distributions on the same knot. (c) The relation between the polarization rotation angles and the focal points. (d) The simulation results of the intensity distributions at different observation </w:t>
      </w:r>
      <w:r w:rsidRPr="00F3566A">
        <w:rPr>
          <w:rFonts w:ascii="Times New Roman" w:hAnsi="Times New Roman"/>
          <w:bCs/>
          <w:szCs w:val="24"/>
        </w:rPr>
        <w:lastRenderedPageBreak/>
        <w:t>planes under the illumination of RCP light beams and (e) LP light beams for the wavelengths of 650 nm (red), 575 nm (green), and 500 nm (blue).</w:t>
      </w:r>
      <w:bookmarkEnd w:id="7"/>
      <w:r w:rsidR="009E527C" w:rsidRPr="00F3566A">
        <w:rPr>
          <w:rFonts w:ascii="Times New Roman" w:hAnsi="Times New Roman"/>
          <w:bCs/>
          <w:szCs w:val="24"/>
          <w:lang w:eastAsia="zh-CN"/>
        </w:rPr>
        <w:t xml:space="preserve"> </w:t>
      </w:r>
    </w:p>
    <w:p w14:paraId="58403346" w14:textId="77777777" w:rsidR="00D870B1" w:rsidRPr="00F3566A" w:rsidRDefault="00D870B1" w:rsidP="00D870B1">
      <w:pPr>
        <w:spacing w:after="0" w:line="360" w:lineRule="auto"/>
        <w:rPr>
          <w:rFonts w:ascii="Times New Roman" w:hAnsi="Times New Roman"/>
          <w:bCs/>
          <w:szCs w:val="24"/>
          <w:lang w:eastAsia="zh-CN"/>
        </w:rPr>
      </w:pPr>
    </w:p>
    <w:p w14:paraId="23983E50" w14:textId="781A5C97" w:rsidR="00DC43D2" w:rsidRPr="00F3566A" w:rsidRDefault="00DC43D2" w:rsidP="00453AEC">
      <w:pPr>
        <w:spacing w:after="0" w:line="360" w:lineRule="auto"/>
        <w:jc w:val="left"/>
        <w:rPr>
          <w:rFonts w:ascii="Times New Roman" w:hAnsi="Times New Roman"/>
          <w:b/>
          <w:szCs w:val="24"/>
          <w:lang w:eastAsia="zh-CN"/>
        </w:rPr>
      </w:pPr>
      <w:r w:rsidRPr="00F3566A">
        <w:rPr>
          <w:rFonts w:ascii="Times New Roman" w:hAnsi="Times New Roman"/>
          <w:b/>
          <w:szCs w:val="24"/>
          <w:lang w:eastAsia="zh-CN"/>
        </w:rPr>
        <w:t>References</w:t>
      </w:r>
    </w:p>
    <w:p w14:paraId="6B9DD1E4" w14:textId="750D5576" w:rsidR="005B64E9" w:rsidRPr="00F3566A" w:rsidRDefault="005B64E9" w:rsidP="00EB3B8A">
      <w:pPr>
        <w:pStyle w:val="EndNoteBibliography"/>
        <w:ind w:left="720" w:hanging="720"/>
        <w:jc w:val="both"/>
        <w:rPr>
          <w:noProof/>
        </w:rPr>
      </w:pPr>
      <w:r w:rsidRPr="00F3566A">
        <w:rPr>
          <w:noProof/>
          <w:lang w:val="en-GB"/>
        </w:rPr>
        <w:t>1</w:t>
      </w:r>
      <w:r w:rsidRPr="00F3566A">
        <w:rPr>
          <w:noProof/>
        </w:rPr>
        <w:tab/>
        <w:t>Wang, R.</w:t>
      </w:r>
      <w:r w:rsidRPr="00F3566A">
        <w:rPr>
          <w:i/>
          <w:noProof/>
        </w:rPr>
        <w:t xml:space="preserve"> et al.</w:t>
      </w:r>
      <w:r w:rsidRPr="00F3566A">
        <w:rPr>
          <w:noProof/>
        </w:rPr>
        <w:t xml:space="preserve"> Metalens for Generating a Customized Vectorial Focal Curve. </w:t>
      </w:r>
      <w:r w:rsidRPr="00F3566A">
        <w:rPr>
          <w:i/>
          <w:noProof/>
        </w:rPr>
        <w:t>Nano Lett.</w:t>
      </w:r>
      <w:r w:rsidRPr="00F3566A">
        <w:rPr>
          <w:noProof/>
        </w:rPr>
        <w:t xml:space="preserve"> </w:t>
      </w:r>
      <w:r w:rsidRPr="00F3566A">
        <w:rPr>
          <w:b/>
          <w:noProof/>
        </w:rPr>
        <w:t>21</w:t>
      </w:r>
      <w:r w:rsidRPr="00F3566A">
        <w:rPr>
          <w:noProof/>
        </w:rPr>
        <w:t>, 2081-2087 (2021).</w:t>
      </w:r>
    </w:p>
    <w:p w14:paraId="1B94923F" w14:textId="77777777" w:rsidR="005B64E9" w:rsidRPr="00F3566A" w:rsidRDefault="005B64E9" w:rsidP="005B64E9">
      <w:pPr>
        <w:pStyle w:val="EndNoteBibliography"/>
        <w:ind w:left="720" w:hanging="720"/>
        <w:rPr>
          <w:noProof/>
        </w:rPr>
      </w:pPr>
    </w:p>
    <w:p w14:paraId="0E209090" w14:textId="4531A3AC" w:rsidR="007811B5" w:rsidRPr="00F3566A" w:rsidRDefault="005B64E9" w:rsidP="00EB3B8A">
      <w:pPr>
        <w:pStyle w:val="EndNoteBibliography"/>
        <w:ind w:left="720" w:hanging="720"/>
        <w:jc w:val="both"/>
        <w:rPr>
          <w:noProof/>
        </w:rPr>
      </w:pPr>
      <w:r w:rsidRPr="00F3566A">
        <w:rPr>
          <w:noProof/>
          <w:lang w:val="en-GB"/>
        </w:rPr>
        <w:t>2</w:t>
      </w:r>
      <w:r w:rsidR="007811B5" w:rsidRPr="00F3566A">
        <w:rPr>
          <w:noProof/>
        </w:rPr>
        <w:tab/>
        <w:t>Intaravanne, Y.</w:t>
      </w:r>
      <w:r w:rsidR="007811B5" w:rsidRPr="00F3566A">
        <w:rPr>
          <w:i/>
          <w:noProof/>
        </w:rPr>
        <w:t xml:space="preserve"> et al.</w:t>
      </w:r>
      <w:r w:rsidR="007811B5" w:rsidRPr="00F3566A">
        <w:rPr>
          <w:noProof/>
        </w:rPr>
        <w:t xml:space="preserve"> Phase Manipulation-Based Polarization Profile Realization and Hybrid Holograms Using Geometric Metasurface. </w:t>
      </w:r>
      <w:r w:rsidR="007811B5" w:rsidRPr="00F3566A">
        <w:rPr>
          <w:i/>
          <w:noProof/>
        </w:rPr>
        <w:t>Adv. Photonics Res.</w:t>
      </w:r>
      <w:r w:rsidR="007811B5" w:rsidRPr="00F3566A">
        <w:rPr>
          <w:noProof/>
        </w:rPr>
        <w:t xml:space="preserve"> </w:t>
      </w:r>
      <w:r w:rsidR="007811B5" w:rsidRPr="00F3566A">
        <w:rPr>
          <w:b/>
          <w:noProof/>
        </w:rPr>
        <w:t>2</w:t>
      </w:r>
      <w:r w:rsidR="007811B5" w:rsidRPr="00F3566A">
        <w:rPr>
          <w:noProof/>
        </w:rPr>
        <w:t>, 2000046 (2021).</w:t>
      </w:r>
    </w:p>
    <w:p w14:paraId="1C60C4D2" w14:textId="77777777" w:rsidR="00B01F27" w:rsidRPr="00F3566A" w:rsidRDefault="00B01F27" w:rsidP="007811B5">
      <w:pPr>
        <w:pStyle w:val="EndNoteBibliography"/>
        <w:ind w:left="720" w:hanging="720"/>
        <w:rPr>
          <w:noProof/>
        </w:rPr>
      </w:pPr>
    </w:p>
    <w:p w14:paraId="6883DC21" w14:textId="284BBF15" w:rsidR="00B01F27" w:rsidRPr="00F3566A" w:rsidRDefault="00B01F27" w:rsidP="00EB3B8A">
      <w:pPr>
        <w:ind w:left="720" w:hanging="720"/>
        <w:rPr>
          <w:noProof/>
        </w:rPr>
      </w:pPr>
      <w:bookmarkStart w:id="9" w:name="_Hlk102560618"/>
      <w:r w:rsidRPr="00F3566A">
        <w:rPr>
          <w:rFonts w:ascii="Times New Roman" w:hAnsi="Times New Roman"/>
          <w:szCs w:val="24"/>
        </w:rPr>
        <w:t>3</w:t>
      </w:r>
      <w:r w:rsidRPr="00F3566A">
        <w:rPr>
          <w:rFonts w:ascii="Times New Roman" w:hAnsi="Times New Roman"/>
          <w:szCs w:val="24"/>
        </w:rPr>
        <w:tab/>
      </w:r>
      <w:r w:rsidRPr="00F3566A">
        <w:rPr>
          <w:noProof/>
        </w:rPr>
        <w:t xml:space="preserve">Murasugi, K. in </w:t>
      </w:r>
      <w:r w:rsidRPr="00F3566A">
        <w:rPr>
          <w:i/>
          <w:noProof/>
        </w:rPr>
        <w:t>Knot Theory and Its Applications</w:t>
      </w:r>
      <w:r w:rsidR="00D26D53" w:rsidRPr="00F3566A">
        <w:rPr>
          <w:noProof/>
        </w:rPr>
        <w:t>,</w:t>
      </w:r>
      <w:r w:rsidRPr="00F3566A">
        <w:rPr>
          <w:noProof/>
        </w:rPr>
        <w:t xml:space="preserve"> (ed Kunio Murasugi) </w:t>
      </w:r>
      <w:r w:rsidR="00D26D53" w:rsidRPr="00F3566A">
        <w:rPr>
          <w:noProof/>
        </w:rPr>
        <w:t xml:space="preserve">Ch.7 </w:t>
      </w:r>
      <w:r w:rsidRPr="00F3566A">
        <w:rPr>
          <w:noProof/>
        </w:rPr>
        <w:t>(Birkhäuser Boston, 1996).</w:t>
      </w:r>
    </w:p>
    <w:p w14:paraId="7CEE5DE5" w14:textId="77777777" w:rsidR="00F85EF4" w:rsidRPr="00F3566A" w:rsidRDefault="00F85EF4" w:rsidP="00B01F27">
      <w:pPr>
        <w:ind w:left="720" w:hanging="720"/>
        <w:jc w:val="left"/>
        <w:rPr>
          <w:noProof/>
        </w:rPr>
      </w:pPr>
    </w:p>
    <w:p w14:paraId="64336160" w14:textId="325384DB" w:rsidR="00F85EF4" w:rsidRPr="00F3566A" w:rsidRDefault="00F85EF4" w:rsidP="004A32DA">
      <w:pPr>
        <w:ind w:left="720" w:hanging="720"/>
        <w:jc w:val="left"/>
        <w:rPr>
          <w:rFonts w:ascii="Times New Roman" w:hAnsi="Times New Roman"/>
          <w:szCs w:val="24"/>
        </w:rPr>
      </w:pPr>
      <w:r w:rsidRPr="00F3566A">
        <w:rPr>
          <w:noProof/>
        </w:rPr>
        <w:t>4</w:t>
      </w:r>
      <w:r w:rsidRPr="00F3566A">
        <w:rPr>
          <w:noProof/>
        </w:rPr>
        <w:tab/>
        <w:t>Thormählen, T. GSN Composer https://www.gsn-lib.org/docs/nodes/MeshTorusNode.php (2022).</w:t>
      </w:r>
    </w:p>
    <w:bookmarkEnd w:id="9"/>
    <w:p w14:paraId="227C88E5" w14:textId="77777777" w:rsidR="00B01F27" w:rsidRPr="00F3566A" w:rsidRDefault="00B01F27" w:rsidP="00453AEC">
      <w:pPr>
        <w:spacing w:after="0" w:line="360" w:lineRule="auto"/>
        <w:jc w:val="center"/>
        <w:rPr>
          <w:rFonts w:ascii="Times New Roman" w:hAnsi="Times New Roman"/>
          <w:szCs w:val="24"/>
        </w:rPr>
      </w:pPr>
    </w:p>
    <w:p w14:paraId="506C52EC" w14:textId="2897018B" w:rsidR="00BE2E83" w:rsidRPr="00F3566A" w:rsidRDefault="00B01F27" w:rsidP="00B01F27">
      <w:pPr>
        <w:rPr>
          <w:rFonts w:ascii="Times New Roman" w:hAnsi="Times New Roman"/>
          <w:szCs w:val="24"/>
        </w:rPr>
      </w:pPr>
      <w:r w:rsidRPr="00F3566A">
        <w:rPr>
          <w:rFonts w:ascii="Times New Roman" w:hAnsi="Times New Roman"/>
          <w:szCs w:val="24"/>
        </w:rPr>
        <w:fldChar w:fldCharType="begin"/>
      </w:r>
      <w:r w:rsidRPr="00F3566A">
        <w:rPr>
          <w:rFonts w:ascii="Times New Roman" w:hAnsi="Times New Roman"/>
          <w:szCs w:val="24"/>
        </w:rPr>
        <w:instrText xml:space="preserve"> ADDIN EN.REFLIST </w:instrText>
      </w:r>
      <w:r w:rsidR="00891C9F">
        <w:rPr>
          <w:rFonts w:ascii="Times New Roman" w:hAnsi="Times New Roman"/>
          <w:szCs w:val="24"/>
        </w:rPr>
        <w:fldChar w:fldCharType="separate"/>
      </w:r>
      <w:r w:rsidRPr="00F3566A">
        <w:rPr>
          <w:rFonts w:ascii="Times New Roman" w:hAnsi="Times New Roman"/>
          <w:szCs w:val="24"/>
        </w:rPr>
        <w:fldChar w:fldCharType="end"/>
      </w:r>
    </w:p>
    <w:sectPr w:rsidR="00BE2E83" w:rsidRPr="00F3566A" w:rsidSect="00B578CF">
      <w:footerReference w:type="even" r:id="rId18"/>
      <w:footerReference w:type="default" r:id="rId19"/>
      <w:pgSz w:w="11906" w:h="16838" w:code="9"/>
      <w:pgMar w:top="1440" w:right="1440" w:bottom="1440" w:left="1440" w:header="0" w:footer="0" w:gutter="0"/>
      <w:cols w:space="47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A28D2" w14:textId="77777777" w:rsidR="0058118A" w:rsidRDefault="0058118A">
      <w:pPr>
        <w:spacing w:after="0"/>
      </w:pPr>
      <w:r>
        <w:separator/>
      </w:r>
    </w:p>
  </w:endnote>
  <w:endnote w:type="continuationSeparator" w:id="0">
    <w:p w14:paraId="05B23704" w14:textId="77777777" w:rsidR="0058118A" w:rsidRDefault="0058118A">
      <w:pPr>
        <w:spacing w:after="0"/>
      </w:pPr>
      <w:r>
        <w:continuationSeparator/>
      </w:r>
    </w:p>
  </w:endnote>
  <w:endnote w:type="continuationNotice" w:id="1">
    <w:p w14:paraId="7A20864C" w14:textId="77777777" w:rsidR="0058118A" w:rsidRDefault="0058118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DengXian">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ScalaLF-Regular">
    <w:altName w:val="SimSun"/>
    <w:panose1 w:val="00000000000000000000"/>
    <w:charset w:val="86"/>
    <w:family w:val="roman"/>
    <w:notTrueType/>
    <w:pitch w:val="default"/>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A3893" w14:textId="77777777" w:rsidR="00060C45" w:rsidRDefault="00565987">
    <w:pPr>
      <w:framePr w:wrap="around" w:vAnchor="text" w:hAnchor="margin" w:xAlign="right" w:y="1"/>
    </w:pPr>
    <w:r>
      <w:fldChar w:fldCharType="begin"/>
    </w:r>
    <w:r>
      <w:instrText xml:space="preserve">PAGE  </w:instrText>
    </w:r>
    <w:r>
      <w:fldChar w:fldCharType="separate"/>
    </w:r>
    <w:r>
      <w:t>1</w:t>
    </w:r>
    <w:r>
      <w:fldChar w:fldCharType="end"/>
    </w:r>
  </w:p>
  <w:p w14:paraId="61995FFA" w14:textId="77777777" w:rsidR="00060C45" w:rsidRDefault="00891C9F">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B1E07" w14:textId="77777777" w:rsidR="00060C45" w:rsidRDefault="00565987">
    <w:pPr>
      <w:framePr w:wrap="around" w:vAnchor="text" w:hAnchor="margin" w:xAlign="right" w:y="1"/>
    </w:pPr>
    <w:r>
      <w:fldChar w:fldCharType="begin"/>
    </w:r>
    <w:r>
      <w:instrText xml:space="preserve">PAGE  </w:instrText>
    </w:r>
    <w:r>
      <w:fldChar w:fldCharType="separate"/>
    </w:r>
    <w:r>
      <w:t>9</w:t>
    </w:r>
    <w:r>
      <w:fldChar w:fldCharType="end"/>
    </w:r>
  </w:p>
  <w:p w14:paraId="321BC2A4" w14:textId="77777777" w:rsidR="00060C45" w:rsidRDefault="00891C9F">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317DC" w14:textId="77777777" w:rsidR="0058118A" w:rsidRDefault="0058118A">
      <w:pPr>
        <w:spacing w:after="0"/>
      </w:pPr>
      <w:r>
        <w:separator/>
      </w:r>
    </w:p>
  </w:footnote>
  <w:footnote w:type="continuationSeparator" w:id="0">
    <w:p w14:paraId="09B54ADB" w14:textId="77777777" w:rsidR="0058118A" w:rsidRDefault="0058118A">
      <w:pPr>
        <w:spacing w:after="0"/>
      </w:pPr>
      <w:r>
        <w:continuationSeparator/>
      </w:r>
    </w:p>
  </w:footnote>
  <w:footnote w:type="continuationNotice" w:id="1">
    <w:p w14:paraId="6A4E6A6E" w14:textId="77777777" w:rsidR="0058118A" w:rsidRDefault="0058118A">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206960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47C33"/>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D63C0C"/>
    <w:multiLevelType w:val="hybridMultilevel"/>
    <w:tmpl w:val="C3B81D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01202A"/>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7"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10" w15:restartNumberingAfterBreak="0">
    <w:nsid w:val="3D3B4972"/>
    <w:multiLevelType w:val="hybridMultilevel"/>
    <w:tmpl w:val="D64E2B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2"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3" w15:restartNumberingAfterBreak="0">
    <w:nsid w:val="64B54CAC"/>
    <w:multiLevelType w:val="hybridMultilevel"/>
    <w:tmpl w:val="5B2ACCCC"/>
    <w:lvl w:ilvl="0" w:tplc="7B560F82">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4" w15:restartNumberingAfterBreak="0">
    <w:nsid w:val="659F4FF4"/>
    <w:multiLevelType w:val="hybridMultilevel"/>
    <w:tmpl w:val="940883EE"/>
    <w:lvl w:ilvl="0" w:tplc="9F4E165E">
      <w:start w:val="1"/>
      <w:numFmt w:val="decimal"/>
      <w:lvlText w:val="%1."/>
      <w:lvlJc w:val="left"/>
      <w:pPr>
        <w:ind w:left="360" w:hanging="360"/>
      </w:pPr>
      <w:rPr>
        <w:rFonts w:ascii="Times New Roman" w:eastAsia="SimSun" w:hAnsi="Times New Roman" w:cs="Times New Roman"/>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72DF3678"/>
    <w:multiLevelType w:val="hybridMultilevel"/>
    <w:tmpl w:val="7916BB7C"/>
    <w:lvl w:ilvl="0" w:tplc="7248B41E">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211989"/>
    <w:multiLevelType w:val="hybridMultilevel"/>
    <w:tmpl w:val="08062B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C3D78FE"/>
    <w:multiLevelType w:val="hybridMultilevel"/>
    <w:tmpl w:val="C0D64ECC"/>
    <w:lvl w:ilvl="0" w:tplc="A2922E10">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8"/>
  </w:num>
  <w:num w:numId="3">
    <w:abstractNumId w:val="12"/>
  </w:num>
  <w:num w:numId="4">
    <w:abstractNumId w:val="9"/>
  </w:num>
  <w:num w:numId="5">
    <w:abstractNumId w:val="7"/>
  </w:num>
  <w:num w:numId="6">
    <w:abstractNumId w:val="6"/>
  </w:num>
  <w:num w:numId="7">
    <w:abstractNumId w:val="5"/>
  </w:num>
  <w:num w:numId="8">
    <w:abstractNumId w:val="3"/>
  </w:num>
  <w:num w:numId="9">
    <w:abstractNumId w:val="1"/>
  </w:num>
  <w:num w:numId="10">
    <w:abstractNumId w:val="4"/>
  </w:num>
  <w:num w:numId="11">
    <w:abstractNumId w:val="10"/>
  </w:num>
  <w:num w:numId="12">
    <w:abstractNumId w:val="16"/>
  </w:num>
  <w:num w:numId="13">
    <w:abstractNumId w:val="13"/>
  </w:num>
  <w:num w:numId="14">
    <w:abstractNumId w:val="14"/>
  </w:num>
  <w:num w:numId="15">
    <w:abstractNumId w:val="17"/>
  </w:num>
  <w:num w:numId="16">
    <w:abstractNumId w:val="15"/>
  </w:num>
  <w:num w:numId="17">
    <w:abstractNumId w:val="0"/>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xNzcyNDc0sjA0NTZS0lEKTi0uzszPAykwMqoFAIt9EYctAAAA"/>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r9tvzxp2rsd98easruvprxleexw9xeee2xr&quot;&gt;YI_EndNote_Library_HWU&lt;record-ids&gt;&lt;item&gt;340&lt;/item&gt;&lt;/record-ids&gt;&lt;/item&gt;&lt;/Libraries&gt;"/>
  </w:docVars>
  <w:rsids>
    <w:rsidRoot w:val="00667EBA"/>
    <w:rsid w:val="0000016B"/>
    <w:rsid w:val="000020F4"/>
    <w:rsid w:val="00002BE4"/>
    <w:rsid w:val="000037CE"/>
    <w:rsid w:val="00005D31"/>
    <w:rsid w:val="00006587"/>
    <w:rsid w:val="00007102"/>
    <w:rsid w:val="00007C82"/>
    <w:rsid w:val="00011A8D"/>
    <w:rsid w:val="000123EB"/>
    <w:rsid w:val="00012CC5"/>
    <w:rsid w:val="00013AAF"/>
    <w:rsid w:val="000203B2"/>
    <w:rsid w:val="00020DD9"/>
    <w:rsid w:val="0002130D"/>
    <w:rsid w:val="0002249B"/>
    <w:rsid w:val="00022998"/>
    <w:rsid w:val="00023550"/>
    <w:rsid w:val="00024549"/>
    <w:rsid w:val="0002486F"/>
    <w:rsid w:val="00026197"/>
    <w:rsid w:val="00026229"/>
    <w:rsid w:val="00027A3C"/>
    <w:rsid w:val="00027F9E"/>
    <w:rsid w:val="00030CB4"/>
    <w:rsid w:val="00037CA9"/>
    <w:rsid w:val="0004155A"/>
    <w:rsid w:val="00042F12"/>
    <w:rsid w:val="0004338B"/>
    <w:rsid w:val="00043769"/>
    <w:rsid w:val="00043D96"/>
    <w:rsid w:val="000447C8"/>
    <w:rsid w:val="00044AB1"/>
    <w:rsid w:val="00045D69"/>
    <w:rsid w:val="00050BE0"/>
    <w:rsid w:val="00050F9A"/>
    <w:rsid w:val="00052C29"/>
    <w:rsid w:val="00053CBD"/>
    <w:rsid w:val="000542E1"/>
    <w:rsid w:val="000544AF"/>
    <w:rsid w:val="00056BF7"/>
    <w:rsid w:val="00056E43"/>
    <w:rsid w:val="00057525"/>
    <w:rsid w:val="00057B74"/>
    <w:rsid w:val="000602D6"/>
    <w:rsid w:val="00063646"/>
    <w:rsid w:val="00063914"/>
    <w:rsid w:val="000649E0"/>
    <w:rsid w:val="0006524F"/>
    <w:rsid w:val="00066F3D"/>
    <w:rsid w:val="0007066D"/>
    <w:rsid w:val="00070721"/>
    <w:rsid w:val="00070E94"/>
    <w:rsid w:val="0007251F"/>
    <w:rsid w:val="00072C16"/>
    <w:rsid w:val="000743A6"/>
    <w:rsid w:val="00074C85"/>
    <w:rsid w:val="00075C64"/>
    <w:rsid w:val="000770CA"/>
    <w:rsid w:val="000774D5"/>
    <w:rsid w:val="000801A1"/>
    <w:rsid w:val="00081603"/>
    <w:rsid w:val="000820EF"/>
    <w:rsid w:val="0008346B"/>
    <w:rsid w:val="000834A9"/>
    <w:rsid w:val="000834B2"/>
    <w:rsid w:val="00083698"/>
    <w:rsid w:val="000838E3"/>
    <w:rsid w:val="00083C4B"/>
    <w:rsid w:val="00086A70"/>
    <w:rsid w:val="00087C32"/>
    <w:rsid w:val="00090345"/>
    <w:rsid w:val="00090DE3"/>
    <w:rsid w:val="00091E51"/>
    <w:rsid w:val="0009370C"/>
    <w:rsid w:val="000943C9"/>
    <w:rsid w:val="00095537"/>
    <w:rsid w:val="000A4A15"/>
    <w:rsid w:val="000A636B"/>
    <w:rsid w:val="000A796F"/>
    <w:rsid w:val="000B0F56"/>
    <w:rsid w:val="000B26FD"/>
    <w:rsid w:val="000B2B81"/>
    <w:rsid w:val="000B321F"/>
    <w:rsid w:val="000B4C48"/>
    <w:rsid w:val="000B5BBF"/>
    <w:rsid w:val="000B6C28"/>
    <w:rsid w:val="000B6FAE"/>
    <w:rsid w:val="000B79A5"/>
    <w:rsid w:val="000C02C2"/>
    <w:rsid w:val="000C27B0"/>
    <w:rsid w:val="000C4CE8"/>
    <w:rsid w:val="000C5544"/>
    <w:rsid w:val="000C5EAC"/>
    <w:rsid w:val="000D053F"/>
    <w:rsid w:val="000D1059"/>
    <w:rsid w:val="000D2CE8"/>
    <w:rsid w:val="000D3FFB"/>
    <w:rsid w:val="000D46EB"/>
    <w:rsid w:val="000D5056"/>
    <w:rsid w:val="000D5A1E"/>
    <w:rsid w:val="000D61C3"/>
    <w:rsid w:val="000D6766"/>
    <w:rsid w:val="000E16AA"/>
    <w:rsid w:val="000E1C95"/>
    <w:rsid w:val="000E261D"/>
    <w:rsid w:val="000E28B7"/>
    <w:rsid w:val="000E328A"/>
    <w:rsid w:val="000F0B65"/>
    <w:rsid w:val="000F10F7"/>
    <w:rsid w:val="000F2084"/>
    <w:rsid w:val="000F244A"/>
    <w:rsid w:val="000F2FA4"/>
    <w:rsid w:val="000F37D0"/>
    <w:rsid w:val="000F54C1"/>
    <w:rsid w:val="000F6367"/>
    <w:rsid w:val="000F63FF"/>
    <w:rsid w:val="00100592"/>
    <w:rsid w:val="001007F2"/>
    <w:rsid w:val="00101AC3"/>
    <w:rsid w:val="00101E21"/>
    <w:rsid w:val="0010242B"/>
    <w:rsid w:val="00102D5A"/>
    <w:rsid w:val="00102E17"/>
    <w:rsid w:val="00103A00"/>
    <w:rsid w:val="00103AC6"/>
    <w:rsid w:val="00103BF1"/>
    <w:rsid w:val="0010477A"/>
    <w:rsid w:val="00106AB7"/>
    <w:rsid w:val="001072D2"/>
    <w:rsid w:val="00110099"/>
    <w:rsid w:val="001104F1"/>
    <w:rsid w:val="0011062F"/>
    <w:rsid w:val="00113AA7"/>
    <w:rsid w:val="0011444A"/>
    <w:rsid w:val="001146BB"/>
    <w:rsid w:val="00115D61"/>
    <w:rsid w:val="0011605A"/>
    <w:rsid w:val="00116149"/>
    <w:rsid w:val="0011686C"/>
    <w:rsid w:val="00117B1F"/>
    <w:rsid w:val="00120526"/>
    <w:rsid w:val="00120F62"/>
    <w:rsid w:val="00122A95"/>
    <w:rsid w:val="001254EE"/>
    <w:rsid w:val="00126089"/>
    <w:rsid w:val="00130F09"/>
    <w:rsid w:val="00137D7F"/>
    <w:rsid w:val="00142018"/>
    <w:rsid w:val="001422D7"/>
    <w:rsid w:val="0014256B"/>
    <w:rsid w:val="00142ACF"/>
    <w:rsid w:val="00144654"/>
    <w:rsid w:val="001453E9"/>
    <w:rsid w:val="001459BC"/>
    <w:rsid w:val="0014680B"/>
    <w:rsid w:val="00147795"/>
    <w:rsid w:val="001514F3"/>
    <w:rsid w:val="00151519"/>
    <w:rsid w:val="00152B28"/>
    <w:rsid w:val="00152B3D"/>
    <w:rsid w:val="00154258"/>
    <w:rsid w:val="0015491D"/>
    <w:rsid w:val="0015713F"/>
    <w:rsid w:val="00157F78"/>
    <w:rsid w:val="00160A46"/>
    <w:rsid w:val="00161E7D"/>
    <w:rsid w:val="00162D0E"/>
    <w:rsid w:val="001646D0"/>
    <w:rsid w:val="001646F5"/>
    <w:rsid w:val="0016500E"/>
    <w:rsid w:val="00165C56"/>
    <w:rsid w:val="00166AA5"/>
    <w:rsid w:val="00170879"/>
    <w:rsid w:val="00173CDE"/>
    <w:rsid w:val="00174285"/>
    <w:rsid w:val="00175C60"/>
    <w:rsid w:val="001760A5"/>
    <w:rsid w:val="00177A39"/>
    <w:rsid w:val="00177D32"/>
    <w:rsid w:val="00180051"/>
    <w:rsid w:val="00180D38"/>
    <w:rsid w:val="00180E0C"/>
    <w:rsid w:val="00180E12"/>
    <w:rsid w:val="00181D7D"/>
    <w:rsid w:val="00183E9D"/>
    <w:rsid w:val="0018498A"/>
    <w:rsid w:val="00184BC8"/>
    <w:rsid w:val="001874F7"/>
    <w:rsid w:val="001914F3"/>
    <w:rsid w:val="001926D4"/>
    <w:rsid w:val="00193976"/>
    <w:rsid w:val="00196773"/>
    <w:rsid w:val="001A056A"/>
    <w:rsid w:val="001A136A"/>
    <w:rsid w:val="001A19A1"/>
    <w:rsid w:val="001A1DC3"/>
    <w:rsid w:val="001A2BCA"/>
    <w:rsid w:val="001A499B"/>
    <w:rsid w:val="001A6827"/>
    <w:rsid w:val="001A6869"/>
    <w:rsid w:val="001A7464"/>
    <w:rsid w:val="001B031A"/>
    <w:rsid w:val="001B10AB"/>
    <w:rsid w:val="001B1358"/>
    <w:rsid w:val="001B25BD"/>
    <w:rsid w:val="001B2D71"/>
    <w:rsid w:val="001B38A4"/>
    <w:rsid w:val="001B3E59"/>
    <w:rsid w:val="001B60B6"/>
    <w:rsid w:val="001B62C3"/>
    <w:rsid w:val="001B635C"/>
    <w:rsid w:val="001B789F"/>
    <w:rsid w:val="001B7E11"/>
    <w:rsid w:val="001C3E92"/>
    <w:rsid w:val="001C401F"/>
    <w:rsid w:val="001C4617"/>
    <w:rsid w:val="001C6438"/>
    <w:rsid w:val="001C6EB8"/>
    <w:rsid w:val="001D10E0"/>
    <w:rsid w:val="001D2776"/>
    <w:rsid w:val="001D30EB"/>
    <w:rsid w:val="001D34DE"/>
    <w:rsid w:val="001D3722"/>
    <w:rsid w:val="001D49FB"/>
    <w:rsid w:val="001E07B4"/>
    <w:rsid w:val="001E2AF3"/>
    <w:rsid w:val="001E33B7"/>
    <w:rsid w:val="001E3AA6"/>
    <w:rsid w:val="001E4504"/>
    <w:rsid w:val="001E7E38"/>
    <w:rsid w:val="001F1C82"/>
    <w:rsid w:val="001F1FA9"/>
    <w:rsid w:val="001F2D61"/>
    <w:rsid w:val="001F4C36"/>
    <w:rsid w:val="001F52DD"/>
    <w:rsid w:val="001F6735"/>
    <w:rsid w:val="001F6C6B"/>
    <w:rsid w:val="001F706E"/>
    <w:rsid w:val="00202950"/>
    <w:rsid w:val="002029FC"/>
    <w:rsid w:val="002031C8"/>
    <w:rsid w:val="002040DB"/>
    <w:rsid w:val="002041DD"/>
    <w:rsid w:val="002057A9"/>
    <w:rsid w:val="00205CFC"/>
    <w:rsid w:val="00210A52"/>
    <w:rsid w:val="00212ABF"/>
    <w:rsid w:val="00216D05"/>
    <w:rsid w:val="00217E00"/>
    <w:rsid w:val="00217E1B"/>
    <w:rsid w:val="00221417"/>
    <w:rsid w:val="002252AB"/>
    <w:rsid w:val="002253D2"/>
    <w:rsid w:val="002262ED"/>
    <w:rsid w:val="0022643C"/>
    <w:rsid w:val="002270DD"/>
    <w:rsid w:val="00230625"/>
    <w:rsid w:val="00231A2E"/>
    <w:rsid w:val="002320E7"/>
    <w:rsid w:val="002321C6"/>
    <w:rsid w:val="00232384"/>
    <w:rsid w:val="002330F6"/>
    <w:rsid w:val="00233F16"/>
    <w:rsid w:val="00236496"/>
    <w:rsid w:val="00236A58"/>
    <w:rsid w:val="00237B9E"/>
    <w:rsid w:val="002401FE"/>
    <w:rsid w:val="002425B3"/>
    <w:rsid w:val="00242747"/>
    <w:rsid w:val="00242A21"/>
    <w:rsid w:val="00243526"/>
    <w:rsid w:val="00243663"/>
    <w:rsid w:val="0024421E"/>
    <w:rsid w:val="00245652"/>
    <w:rsid w:val="00246A13"/>
    <w:rsid w:val="00246B98"/>
    <w:rsid w:val="00246D9B"/>
    <w:rsid w:val="0025043D"/>
    <w:rsid w:val="00251190"/>
    <w:rsid w:val="00251CDD"/>
    <w:rsid w:val="00251D80"/>
    <w:rsid w:val="00252477"/>
    <w:rsid w:val="00252A0F"/>
    <w:rsid w:val="002535CE"/>
    <w:rsid w:val="00253AA9"/>
    <w:rsid w:val="00253CCD"/>
    <w:rsid w:val="00255BB3"/>
    <w:rsid w:val="00260E0F"/>
    <w:rsid w:val="0026156E"/>
    <w:rsid w:val="002619B6"/>
    <w:rsid w:val="00261DAD"/>
    <w:rsid w:val="00262870"/>
    <w:rsid w:val="00263F59"/>
    <w:rsid w:val="00265440"/>
    <w:rsid w:val="002655BF"/>
    <w:rsid w:val="00271418"/>
    <w:rsid w:val="002722A4"/>
    <w:rsid w:val="0027247B"/>
    <w:rsid w:val="00272CF2"/>
    <w:rsid w:val="00273708"/>
    <w:rsid w:val="002737C4"/>
    <w:rsid w:val="00273B46"/>
    <w:rsid w:val="0027480C"/>
    <w:rsid w:val="00274B92"/>
    <w:rsid w:val="00275DBB"/>
    <w:rsid w:val="002767D7"/>
    <w:rsid w:val="00277240"/>
    <w:rsid w:val="00281695"/>
    <w:rsid w:val="00281AE7"/>
    <w:rsid w:val="0028243C"/>
    <w:rsid w:val="00283158"/>
    <w:rsid w:val="00283512"/>
    <w:rsid w:val="00283BAE"/>
    <w:rsid w:val="002850A4"/>
    <w:rsid w:val="00286214"/>
    <w:rsid w:val="002878F9"/>
    <w:rsid w:val="00287D57"/>
    <w:rsid w:val="00290FCA"/>
    <w:rsid w:val="0029109D"/>
    <w:rsid w:val="00291AE8"/>
    <w:rsid w:val="00292914"/>
    <w:rsid w:val="00295E64"/>
    <w:rsid w:val="0029777C"/>
    <w:rsid w:val="002A0961"/>
    <w:rsid w:val="002A1373"/>
    <w:rsid w:val="002A1B83"/>
    <w:rsid w:val="002A3BD2"/>
    <w:rsid w:val="002A4AF3"/>
    <w:rsid w:val="002A5881"/>
    <w:rsid w:val="002A5B23"/>
    <w:rsid w:val="002A7B95"/>
    <w:rsid w:val="002A7E59"/>
    <w:rsid w:val="002B10D2"/>
    <w:rsid w:val="002B11B7"/>
    <w:rsid w:val="002B1825"/>
    <w:rsid w:val="002B1D08"/>
    <w:rsid w:val="002B214E"/>
    <w:rsid w:val="002B2AFD"/>
    <w:rsid w:val="002B334F"/>
    <w:rsid w:val="002B4428"/>
    <w:rsid w:val="002B4A2F"/>
    <w:rsid w:val="002B4DDF"/>
    <w:rsid w:val="002B6969"/>
    <w:rsid w:val="002B749B"/>
    <w:rsid w:val="002B74C7"/>
    <w:rsid w:val="002C027A"/>
    <w:rsid w:val="002C3832"/>
    <w:rsid w:val="002C44DF"/>
    <w:rsid w:val="002C5830"/>
    <w:rsid w:val="002C59D0"/>
    <w:rsid w:val="002C7954"/>
    <w:rsid w:val="002D1AA0"/>
    <w:rsid w:val="002D2F1D"/>
    <w:rsid w:val="002D3563"/>
    <w:rsid w:val="002D484B"/>
    <w:rsid w:val="002D5466"/>
    <w:rsid w:val="002D60CD"/>
    <w:rsid w:val="002D6670"/>
    <w:rsid w:val="002D6B62"/>
    <w:rsid w:val="002E04B6"/>
    <w:rsid w:val="002E096D"/>
    <w:rsid w:val="002E0DF5"/>
    <w:rsid w:val="002E11B2"/>
    <w:rsid w:val="002E1CB5"/>
    <w:rsid w:val="002E1EC7"/>
    <w:rsid w:val="002E4ED9"/>
    <w:rsid w:val="002E5BAD"/>
    <w:rsid w:val="002E5EB6"/>
    <w:rsid w:val="002E60E6"/>
    <w:rsid w:val="002E77B8"/>
    <w:rsid w:val="002F0C7A"/>
    <w:rsid w:val="002F16F3"/>
    <w:rsid w:val="002F3175"/>
    <w:rsid w:val="002F3220"/>
    <w:rsid w:val="002F3257"/>
    <w:rsid w:val="002F63C2"/>
    <w:rsid w:val="002F74AB"/>
    <w:rsid w:val="00300695"/>
    <w:rsid w:val="00300D5A"/>
    <w:rsid w:val="003030AB"/>
    <w:rsid w:val="0030317B"/>
    <w:rsid w:val="00303E8E"/>
    <w:rsid w:val="00304C59"/>
    <w:rsid w:val="00305649"/>
    <w:rsid w:val="003058C9"/>
    <w:rsid w:val="00305A6E"/>
    <w:rsid w:val="00306191"/>
    <w:rsid w:val="00310128"/>
    <w:rsid w:val="0031060D"/>
    <w:rsid w:val="003123E8"/>
    <w:rsid w:val="00312E03"/>
    <w:rsid w:val="00313004"/>
    <w:rsid w:val="00314E3A"/>
    <w:rsid w:val="003154CC"/>
    <w:rsid w:val="00316009"/>
    <w:rsid w:val="003176FD"/>
    <w:rsid w:val="0032337F"/>
    <w:rsid w:val="003240A5"/>
    <w:rsid w:val="003241E9"/>
    <w:rsid w:val="00324E43"/>
    <w:rsid w:val="0032530C"/>
    <w:rsid w:val="00325813"/>
    <w:rsid w:val="00325B24"/>
    <w:rsid w:val="00325E57"/>
    <w:rsid w:val="00326F28"/>
    <w:rsid w:val="0033000A"/>
    <w:rsid w:val="003310C8"/>
    <w:rsid w:val="00331C1D"/>
    <w:rsid w:val="00332A11"/>
    <w:rsid w:val="003334C5"/>
    <w:rsid w:val="003337F5"/>
    <w:rsid w:val="00333CDB"/>
    <w:rsid w:val="0033666D"/>
    <w:rsid w:val="00336B29"/>
    <w:rsid w:val="003379F4"/>
    <w:rsid w:val="003407C2"/>
    <w:rsid w:val="003419AC"/>
    <w:rsid w:val="003420F2"/>
    <w:rsid w:val="003421B0"/>
    <w:rsid w:val="003421F0"/>
    <w:rsid w:val="00342FDD"/>
    <w:rsid w:val="003440D0"/>
    <w:rsid w:val="0034479C"/>
    <w:rsid w:val="00345401"/>
    <w:rsid w:val="00346787"/>
    <w:rsid w:val="00347354"/>
    <w:rsid w:val="00347B3F"/>
    <w:rsid w:val="00347BA3"/>
    <w:rsid w:val="0035028C"/>
    <w:rsid w:val="003507ED"/>
    <w:rsid w:val="00351F2F"/>
    <w:rsid w:val="0035296E"/>
    <w:rsid w:val="0035372D"/>
    <w:rsid w:val="00353AEC"/>
    <w:rsid w:val="003554FC"/>
    <w:rsid w:val="00356C33"/>
    <w:rsid w:val="00357C56"/>
    <w:rsid w:val="00360961"/>
    <w:rsid w:val="00360BD1"/>
    <w:rsid w:val="0036134A"/>
    <w:rsid w:val="00362671"/>
    <w:rsid w:val="00363237"/>
    <w:rsid w:val="00363F01"/>
    <w:rsid w:val="00365DE8"/>
    <w:rsid w:val="00366424"/>
    <w:rsid w:val="0036687F"/>
    <w:rsid w:val="00371A55"/>
    <w:rsid w:val="003721B9"/>
    <w:rsid w:val="00372432"/>
    <w:rsid w:val="00372DD6"/>
    <w:rsid w:val="00373320"/>
    <w:rsid w:val="00373977"/>
    <w:rsid w:val="00373B63"/>
    <w:rsid w:val="00373C5E"/>
    <w:rsid w:val="00374344"/>
    <w:rsid w:val="003743A0"/>
    <w:rsid w:val="0037486A"/>
    <w:rsid w:val="00375BDA"/>
    <w:rsid w:val="00376F9D"/>
    <w:rsid w:val="0037705C"/>
    <w:rsid w:val="0037747B"/>
    <w:rsid w:val="003824DC"/>
    <w:rsid w:val="00383887"/>
    <w:rsid w:val="003853E5"/>
    <w:rsid w:val="0038681F"/>
    <w:rsid w:val="00390362"/>
    <w:rsid w:val="0039161A"/>
    <w:rsid w:val="003948AD"/>
    <w:rsid w:val="0039493C"/>
    <w:rsid w:val="00396C11"/>
    <w:rsid w:val="003978F2"/>
    <w:rsid w:val="003A0BE5"/>
    <w:rsid w:val="003A1467"/>
    <w:rsid w:val="003A40C2"/>
    <w:rsid w:val="003A45AA"/>
    <w:rsid w:val="003A4AC1"/>
    <w:rsid w:val="003A513A"/>
    <w:rsid w:val="003A565C"/>
    <w:rsid w:val="003A584D"/>
    <w:rsid w:val="003A6228"/>
    <w:rsid w:val="003A6FFF"/>
    <w:rsid w:val="003A7D8E"/>
    <w:rsid w:val="003B10A4"/>
    <w:rsid w:val="003B3C2F"/>
    <w:rsid w:val="003B40B2"/>
    <w:rsid w:val="003B525E"/>
    <w:rsid w:val="003B5ED7"/>
    <w:rsid w:val="003B6A2E"/>
    <w:rsid w:val="003B6A70"/>
    <w:rsid w:val="003B6F19"/>
    <w:rsid w:val="003C108B"/>
    <w:rsid w:val="003C191E"/>
    <w:rsid w:val="003C1BCB"/>
    <w:rsid w:val="003C33B3"/>
    <w:rsid w:val="003C347B"/>
    <w:rsid w:val="003C6762"/>
    <w:rsid w:val="003C6ABE"/>
    <w:rsid w:val="003C6B79"/>
    <w:rsid w:val="003D04D0"/>
    <w:rsid w:val="003D0F9F"/>
    <w:rsid w:val="003D2321"/>
    <w:rsid w:val="003D23A3"/>
    <w:rsid w:val="003D240D"/>
    <w:rsid w:val="003D312A"/>
    <w:rsid w:val="003D4DCF"/>
    <w:rsid w:val="003D4E66"/>
    <w:rsid w:val="003D6396"/>
    <w:rsid w:val="003E0127"/>
    <w:rsid w:val="003E073B"/>
    <w:rsid w:val="003E125E"/>
    <w:rsid w:val="003E1380"/>
    <w:rsid w:val="003E1D63"/>
    <w:rsid w:val="003E1E48"/>
    <w:rsid w:val="003E23E5"/>
    <w:rsid w:val="003E2856"/>
    <w:rsid w:val="003E3913"/>
    <w:rsid w:val="003E5215"/>
    <w:rsid w:val="003E6BD8"/>
    <w:rsid w:val="003E7667"/>
    <w:rsid w:val="003E7CFF"/>
    <w:rsid w:val="003F0F5C"/>
    <w:rsid w:val="003F2A06"/>
    <w:rsid w:val="003F39B5"/>
    <w:rsid w:val="003F3A3C"/>
    <w:rsid w:val="003F51C4"/>
    <w:rsid w:val="003F594F"/>
    <w:rsid w:val="003F6A0F"/>
    <w:rsid w:val="003F7898"/>
    <w:rsid w:val="0040032A"/>
    <w:rsid w:val="00401467"/>
    <w:rsid w:val="0040215C"/>
    <w:rsid w:val="0040321C"/>
    <w:rsid w:val="00405E1D"/>
    <w:rsid w:val="004064E0"/>
    <w:rsid w:val="004074AB"/>
    <w:rsid w:val="004079A4"/>
    <w:rsid w:val="00407E2F"/>
    <w:rsid w:val="00407F02"/>
    <w:rsid w:val="00411080"/>
    <w:rsid w:val="00411ABB"/>
    <w:rsid w:val="00412BC6"/>
    <w:rsid w:val="00413BF7"/>
    <w:rsid w:val="00414757"/>
    <w:rsid w:val="00415424"/>
    <w:rsid w:val="00417ABA"/>
    <w:rsid w:val="00420338"/>
    <w:rsid w:val="00420633"/>
    <w:rsid w:val="004222AF"/>
    <w:rsid w:val="00425AAD"/>
    <w:rsid w:val="004261F6"/>
    <w:rsid w:val="0042711C"/>
    <w:rsid w:val="00427269"/>
    <w:rsid w:val="00431AC0"/>
    <w:rsid w:val="00432BCF"/>
    <w:rsid w:val="00432F25"/>
    <w:rsid w:val="00433A2C"/>
    <w:rsid w:val="004340CC"/>
    <w:rsid w:val="00434236"/>
    <w:rsid w:val="004348C9"/>
    <w:rsid w:val="0043594E"/>
    <w:rsid w:val="004362DB"/>
    <w:rsid w:val="00436345"/>
    <w:rsid w:val="00436AFD"/>
    <w:rsid w:val="00437518"/>
    <w:rsid w:val="00437EF4"/>
    <w:rsid w:val="00442191"/>
    <w:rsid w:val="00442879"/>
    <w:rsid w:val="00442D1C"/>
    <w:rsid w:val="00443429"/>
    <w:rsid w:val="00445392"/>
    <w:rsid w:val="00445544"/>
    <w:rsid w:val="00446172"/>
    <w:rsid w:val="0044777C"/>
    <w:rsid w:val="004516A2"/>
    <w:rsid w:val="004524EF"/>
    <w:rsid w:val="00452E2A"/>
    <w:rsid w:val="00453084"/>
    <w:rsid w:val="00453AEC"/>
    <w:rsid w:val="00453D79"/>
    <w:rsid w:val="00454839"/>
    <w:rsid w:val="0045547B"/>
    <w:rsid w:val="00455858"/>
    <w:rsid w:val="004564DF"/>
    <w:rsid w:val="0045706F"/>
    <w:rsid w:val="00460EF7"/>
    <w:rsid w:val="0046151F"/>
    <w:rsid w:val="004619E5"/>
    <w:rsid w:val="00461A6A"/>
    <w:rsid w:val="004621E6"/>
    <w:rsid w:val="00463DF2"/>
    <w:rsid w:val="004640ED"/>
    <w:rsid w:val="00464620"/>
    <w:rsid w:val="00464721"/>
    <w:rsid w:val="00464EC3"/>
    <w:rsid w:val="00465FD1"/>
    <w:rsid w:val="0046622C"/>
    <w:rsid w:val="00466F94"/>
    <w:rsid w:val="004671A7"/>
    <w:rsid w:val="004675ED"/>
    <w:rsid w:val="00467F43"/>
    <w:rsid w:val="00471107"/>
    <w:rsid w:val="00473680"/>
    <w:rsid w:val="00474739"/>
    <w:rsid w:val="00474A11"/>
    <w:rsid w:val="00475BF4"/>
    <w:rsid w:val="0048025C"/>
    <w:rsid w:val="0048123F"/>
    <w:rsid w:val="004816B0"/>
    <w:rsid w:val="0048276F"/>
    <w:rsid w:val="0048371A"/>
    <w:rsid w:val="00485A4B"/>
    <w:rsid w:val="00485D62"/>
    <w:rsid w:val="0048675B"/>
    <w:rsid w:val="00486829"/>
    <w:rsid w:val="00486F26"/>
    <w:rsid w:val="00486F71"/>
    <w:rsid w:val="00487ACA"/>
    <w:rsid w:val="00490DD5"/>
    <w:rsid w:val="00491372"/>
    <w:rsid w:val="00494C9B"/>
    <w:rsid w:val="00495557"/>
    <w:rsid w:val="004A0549"/>
    <w:rsid w:val="004A0BF1"/>
    <w:rsid w:val="004A1B14"/>
    <w:rsid w:val="004A32DA"/>
    <w:rsid w:val="004A45E7"/>
    <w:rsid w:val="004A4C6B"/>
    <w:rsid w:val="004A667D"/>
    <w:rsid w:val="004A76EB"/>
    <w:rsid w:val="004A77E8"/>
    <w:rsid w:val="004B08D3"/>
    <w:rsid w:val="004B1D70"/>
    <w:rsid w:val="004B236B"/>
    <w:rsid w:val="004B3891"/>
    <w:rsid w:val="004B4A6F"/>
    <w:rsid w:val="004B4B25"/>
    <w:rsid w:val="004B610F"/>
    <w:rsid w:val="004B6A44"/>
    <w:rsid w:val="004B7CF8"/>
    <w:rsid w:val="004C12CF"/>
    <w:rsid w:val="004C179D"/>
    <w:rsid w:val="004C23FA"/>
    <w:rsid w:val="004C4DF4"/>
    <w:rsid w:val="004C5E2F"/>
    <w:rsid w:val="004C68E5"/>
    <w:rsid w:val="004C756A"/>
    <w:rsid w:val="004D0884"/>
    <w:rsid w:val="004D120C"/>
    <w:rsid w:val="004D1E81"/>
    <w:rsid w:val="004D20A7"/>
    <w:rsid w:val="004D267A"/>
    <w:rsid w:val="004D378E"/>
    <w:rsid w:val="004D3DB9"/>
    <w:rsid w:val="004D4920"/>
    <w:rsid w:val="004D5D3D"/>
    <w:rsid w:val="004D7A7E"/>
    <w:rsid w:val="004D7F15"/>
    <w:rsid w:val="004E7B7E"/>
    <w:rsid w:val="004F06CC"/>
    <w:rsid w:val="004F1708"/>
    <w:rsid w:val="004F422F"/>
    <w:rsid w:val="004F5D3D"/>
    <w:rsid w:val="004F6B15"/>
    <w:rsid w:val="004F7A21"/>
    <w:rsid w:val="00500AD7"/>
    <w:rsid w:val="00502505"/>
    <w:rsid w:val="00502DA2"/>
    <w:rsid w:val="0050342C"/>
    <w:rsid w:val="00504365"/>
    <w:rsid w:val="00504A30"/>
    <w:rsid w:val="0050642A"/>
    <w:rsid w:val="00512525"/>
    <w:rsid w:val="00512655"/>
    <w:rsid w:val="00512800"/>
    <w:rsid w:val="005128AA"/>
    <w:rsid w:val="00513CCC"/>
    <w:rsid w:val="005146ED"/>
    <w:rsid w:val="005155F5"/>
    <w:rsid w:val="00515F9C"/>
    <w:rsid w:val="0052121D"/>
    <w:rsid w:val="00521BEC"/>
    <w:rsid w:val="00523234"/>
    <w:rsid w:val="00525115"/>
    <w:rsid w:val="005262E3"/>
    <w:rsid w:val="00530229"/>
    <w:rsid w:val="00532C7C"/>
    <w:rsid w:val="0053516C"/>
    <w:rsid w:val="005353FD"/>
    <w:rsid w:val="00542284"/>
    <w:rsid w:val="00542AEF"/>
    <w:rsid w:val="00545173"/>
    <w:rsid w:val="005455C4"/>
    <w:rsid w:val="0054623A"/>
    <w:rsid w:val="0054766D"/>
    <w:rsid w:val="00547A18"/>
    <w:rsid w:val="00547FB9"/>
    <w:rsid w:val="005506A9"/>
    <w:rsid w:val="00550E00"/>
    <w:rsid w:val="00551618"/>
    <w:rsid w:val="005520F8"/>
    <w:rsid w:val="005542D1"/>
    <w:rsid w:val="0055534A"/>
    <w:rsid w:val="00555633"/>
    <w:rsid w:val="00555A52"/>
    <w:rsid w:val="005560B4"/>
    <w:rsid w:val="005571E3"/>
    <w:rsid w:val="005573E7"/>
    <w:rsid w:val="00557EE9"/>
    <w:rsid w:val="00560BCE"/>
    <w:rsid w:val="00562DE0"/>
    <w:rsid w:val="00563A27"/>
    <w:rsid w:val="0056550E"/>
    <w:rsid w:val="00565609"/>
    <w:rsid w:val="00565987"/>
    <w:rsid w:val="005659E4"/>
    <w:rsid w:val="0056651C"/>
    <w:rsid w:val="00567975"/>
    <w:rsid w:val="00567E57"/>
    <w:rsid w:val="00574A22"/>
    <w:rsid w:val="00574BCA"/>
    <w:rsid w:val="0057518E"/>
    <w:rsid w:val="00576DCE"/>
    <w:rsid w:val="0057704B"/>
    <w:rsid w:val="00577529"/>
    <w:rsid w:val="0058005B"/>
    <w:rsid w:val="0058118A"/>
    <w:rsid w:val="00582266"/>
    <w:rsid w:val="005822C8"/>
    <w:rsid w:val="00582FDA"/>
    <w:rsid w:val="005841C3"/>
    <w:rsid w:val="00587181"/>
    <w:rsid w:val="0058799F"/>
    <w:rsid w:val="00587BF9"/>
    <w:rsid w:val="0059043A"/>
    <w:rsid w:val="005912AA"/>
    <w:rsid w:val="00592597"/>
    <w:rsid w:val="00593C62"/>
    <w:rsid w:val="00593D6A"/>
    <w:rsid w:val="00594760"/>
    <w:rsid w:val="005950BA"/>
    <w:rsid w:val="00595659"/>
    <w:rsid w:val="005969AA"/>
    <w:rsid w:val="005970CD"/>
    <w:rsid w:val="005A1A25"/>
    <w:rsid w:val="005A1F16"/>
    <w:rsid w:val="005A2061"/>
    <w:rsid w:val="005A20EB"/>
    <w:rsid w:val="005A4C47"/>
    <w:rsid w:val="005A5E74"/>
    <w:rsid w:val="005A6169"/>
    <w:rsid w:val="005A67A0"/>
    <w:rsid w:val="005A69F3"/>
    <w:rsid w:val="005B01AF"/>
    <w:rsid w:val="005B1103"/>
    <w:rsid w:val="005B2B4C"/>
    <w:rsid w:val="005B2FBA"/>
    <w:rsid w:val="005B4D74"/>
    <w:rsid w:val="005B5BAD"/>
    <w:rsid w:val="005B64E9"/>
    <w:rsid w:val="005B6FAE"/>
    <w:rsid w:val="005C00D4"/>
    <w:rsid w:val="005C03C1"/>
    <w:rsid w:val="005C0E42"/>
    <w:rsid w:val="005C1E5E"/>
    <w:rsid w:val="005C25CB"/>
    <w:rsid w:val="005C32BF"/>
    <w:rsid w:val="005C4974"/>
    <w:rsid w:val="005C4C45"/>
    <w:rsid w:val="005C5A49"/>
    <w:rsid w:val="005C74EA"/>
    <w:rsid w:val="005D0052"/>
    <w:rsid w:val="005D2131"/>
    <w:rsid w:val="005D2F86"/>
    <w:rsid w:val="005D37B0"/>
    <w:rsid w:val="005D47F2"/>
    <w:rsid w:val="005D517B"/>
    <w:rsid w:val="005D5559"/>
    <w:rsid w:val="005D5D0D"/>
    <w:rsid w:val="005D641E"/>
    <w:rsid w:val="005D7894"/>
    <w:rsid w:val="005E29CD"/>
    <w:rsid w:val="005E4B83"/>
    <w:rsid w:val="005E61B7"/>
    <w:rsid w:val="005E6DE4"/>
    <w:rsid w:val="005E75EC"/>
    <w:rsid w:val="005E7C73"/>
    <w:rsid w:val="005F0414"/>
    <w:rsid w:val="005F10F0"/>
    <w:rsid w:val="005F1E15"/>
    <w:rsid w:val="005F2D57"/>
    <w:rsid w:val="005F3194"/>
    <w:rsid w:val="005F32A2"/>
    <w:rsid w:val="005F3CED"/>
    <w:rsid w:val="005F5646"/>
    <w:rsid w:val="005F5962"/>
    <w:rsid w:val="005F5A9D"/>
    <w:rsid w:val="005F5F1D"/>
    <w:rsid w:val="00600B38"/>
    <w:rsid w:val="00600C7E"/>
    <w:rsid w:val="006013F9"/>
    <w:rsid w:val="00604604"/>
    <w:rsid w:val="00605DDB"/>
    <w:rsid w:val="006071CB"/>
    <w:rsid w:val="006071CC"/>
    <w:rsid w:val="00610427"/>
    <w:rsid w:val="006106EA"/>
    <w:rsid w:val="006127AB"/>
    <w:rsid w:val="00613F75"/>
    <w:rsid w:val="00613FEA"/>
    <w:rsid w:val="0061461E"/>
    <w:rsid w:val="0061577B"/>
    <w:rsid w:val="00617722"/>
    <w:rsid w:val="00620AA3"/>
    <w:rsid w:val="00621166"/>
    <w:rsid w:val="00621339"/>
    <w:rsid w:val="0062239D"/>
    <w:rsid w:val="00623B26"/>
    <w:rsid w:val="00624914"/>
    <w:rsid w:val="00624AC8"/>
    <w:rsid w:val="006254EC"/>
    <w:rsid w:val="00626564"/>
    <w:rsid w:val="00626637"/>
    <w:rsid w:val="00627C56"/>
    <w:rsid w:val="00627CC3"/>
    <w:rsid w:val="00630A6C"/>
    <w:rsid w:val="0063219C"/>
    <w:rsid w:val="0063378C"/>
    <w:rsid w:val="0063682B"/>
    <w:rsid w:val="006368A0"/>
    <w:rsid w:val="00636A0D"/>
    <w:rsid w:val="00642621"/>
    <w:rsid w:val="006428FF"/>
    <w:rsid w:val="00642C9B"/>
    <w:rsid w:val="00642E0E"/>
    <w:rsid w:val="00642E28"/>
    <w:rsid w:val="00643764"/>
    <w:rsid w:val="00646357"/>
    <w:rsid w:val="00646F44"/>
    <w:rsid w:val="00647813"/>
    <w:rsid w:val="0065070B"/>
    <w:rsid w:val="00650CDB"/>
    <w:rsid w:val="006517BB"/>
    <w:rsid w:val="00651D79"/>
    <w:rsid w:val="0065354A"/>
    <w:rsid w:val="00654CE9"/>
    <w:rsid w:val="00654FAC"/>
    <w:rsid w:val="006551E7"/>
    <w:rsid w:val="00655AD4"/>
    <w:rsid w:val="00655F39"/>
    <w:rsid w:val="00656715"/>
    <w:rsid w:val="00657DF8"/>
    <w:rsid w:val="00657F41"/>
    <w:rsid w:val="00661459"/>
    <w:rsid w:val="006616AE"/>
    <w:rsid w:val="00663890"/>
    <w:rsid w:val="00663942"/>
    <w:rsid w:val="006642AB"/>
    <w:rsid w:val="0066486E"/>
    <w:rsid w:val="006648A8"/>
    <w:rsid w:val="00664C8B"/>
    <w:rsid w:val="0066514E"/>
    <w:rsid w:val="006654B5"/>
    <w:rsid w:val="00665A98"/>
    <w:rsid w:val="0066670E"/>
    <w:rsid w:val="00667498"/>
    <w:rsid w:val="0066768F"/>
    <w:rsid w:val="00667EBA"/>
    <w:rsid w:val="006708B8"/>
    <w:rsid w:val="0067137F"/>
    <w:rsid w:val="006718EF"/>
    <w:rsid w:val="00673D81"/>
    <w:rsid w:val="006755EE"/>
    <w:rsid w:val="00676C30"/>
    <w:rsid w:val="00677D32"/>
    <w:rsid w:val="00677D71"/>
    <w:rsid w:val="00681D02"/>
    <w:rsid w:val="00682367"/>
    <w:rsid w:val="0068330F"/>
    <w:rsid w:val="00683927"/>
    <w:rsid w:val="00683E8F"/>
    <w:rsid w:val="00684539"/>
    <w:rsid w:val="00684569"/>
    <w:rsid w:val="0068681F"/>
    <w:rsid w:val="00686980"/>
    <w:rsid w:val="00687B1B"/>
    <w:rsid w:val="00687CB8"/>
    <w:rsid w:val="00691856"/>
    <w:rsid w:val="006925F2"/>
    <w:rsid w:val="00692650"/>
    <w:rsid w:val="0069451E"/>
    <w:rsid w:val="00694690"/>
    <w:rsid w:val="0069521D"/>
    <w:rsid w:val="006964D4"/>
    <w:rsid w:val="00696570"/>
    <w:rsid w:val="006A00FD"/>
    <w:rsid w:val="006A0C93"/>
    <w:rsid w:val="006A271E"/>
    <w:rsid w:val="006A2739"/>
    <w:rsid w:val="006A3EB1"/>
    <w:rsid w:val="006A3EBC"/>
    <w:rsid w:val="006A5EEC"/>
    <w:rsid w:val="006A6E5F"/>
    <w:rsid w:val="006B07C8"/>
    <w:rsid w:val="006B106E"/>
    <w:rsid w:val="006B7257"/>
    <w:rsid w:val="006B73CD"/>
    <w:rsid w:val="006C238C"/>
    <w:rsid w:val="006C2888"/>
    <w:rsid w:val="006C35B1"/>
    <w:rsid w:val="006C4E1E"/>
    <w:rsid w:val="006C4E8C"/>
    <w:rsid w:val="006C55A0"/>
    <w:rsid w:val="006C5775"/>
    <w:rsid w:val="006C6D82"/>
    <w:rsid w:val="006C761E"/>
    <w:rsid w:val="006C7C28"/>
    <w:rsid w:val="006D0E36"/>
    <w:rsid w:val="006D1397"/>
    <w:rsid w:val="006D1EF1"/>
    <w:rsid w:val="006D2070"/>
    <w:rsid w:val="006D3715"/>
    <w:rsid w:val="006D3815"/>
    <w:rsid w:val="006D3DE1"/>
    <w:rsid w:val="006D432A"/>
    <w:rsid w:val="006D56B4"/>
    <w:rsid w:val="006D5C11"/>
    <w:rsid w:val="006D5F6B"/>
    <w:rsid w:val="006D6DA7"/>
    <w:rsid w:val="006D6E08"/>
    <w:rsid w:val="006D7302"/>
    <w:rsid w:val="006D7F13"/>
    <w:rsid w:val="006E0D82"/>
    <w:rsid w:val="006E20D8"/>
    <w:rsid w:val="006E2635"/>
    <w:rsid w:val="006E39A3"/>
    <w:rsid w:val="006E4A94"/>
    <w:rsid w:val="006E6A21"/>
    <w:rsid w:val="006F021C"/>
    <w:rsid w:val="006F2052"/>
    <w:rsid w:val="006F2A1F"/>
    <w:rsid w:val="006F3368"/>
    <w:rsid w:val="006F3BAC"/>
    <w:rsid w:val="006F3F07"/>
    <w:rsid w:val="006F668D"/>
    <w:rsid w:val="006F6EFE"/>
    <w:rsid w:val="00702546"/>
    <w:rsid w:val="007027BC"/>
    <w:rsid w:val="00704232"/>
    <w:rsid w:val="007069FC"/>
    <w:rsid w:val="007076F0"/>
    <w:rsid w:val="00713260"/>
    <w:rsid w:val="0072103C"/>
    <w:rsid w:val="00721F7C"/>
    <w:rsid w:val="00722970"/>
    <w:rsid w:val="007252FF"/>
    <w:rsid w:val="00727027"/>
    <w:rsid w:val="00727523"/>
    <w:rsid w:val="00727575"/>
    <w:rsid w:val="00727C8F"/>
    <w:rsid w:val="007318AA"/>
    <w:rsid w:val="007328A8"/>
    <w:rsid w:val="00733480"/>
    <w:rsid w:val="00733821"/>
    <w:rsid w:val="00733E95"/>
    <w:rsid w:val="00734A9E"/>
    <w:rsid w:val="00734AE6"/>
    <w:rsid w:val="007365C9"/>
    <w:rsid w:val="0073731B"/>
    <w:rsid w:val="00740C03"/>
    <w:rsid w:val="007412B4"/>
    <w:rsid w:val="0074171E"/>
    <w:rsid w:val="00741D9A"/>
    <w:rsid w:val="00743952"/>
    <w:rsid w:val="007439AE"/>
    <w:rsid w:val="00745A0F"/>
    <w:rsid w:val="007461A5"/>
    <w:rsid w:val="007465B0"/>
    <w:rsid w:val="00747165"/>
    <w:rsid w:val="00747D26"/>
    <w:rsid w:val="00750ED2"/>
    <w:rsid w:val="00751076"/>
    <w:rsid w:val="0075311D"/>
    <w:rsid w:val="0075393C"/>
    <w:rsid w:val="00754378"/>
    <w:rsid w:val="00754CAE"/>
    <w:rsid w:val="00761D94"/>
    <w:rsid w:val="00762294"/>
    <w:rsid w:val="007629E1"/>
    <w:rsid w:val="00763709"/>
    <w:rsid w:val="007642A9"/>
    <w:rsid w:val="0076584C"/>
    <w:rsid w:val="00765959"/>
    <w:rsid w:val="007659DD"/>
    <w:rsid w:val="00765E5D"/>
    <w:rsid w:val="007706A2"/>
    <w:rsid w:val="00771A04"/>
    <w:rsid w:val="00772119"/>
    <w:rsid w:val="007730D1"/>
    <w:rsid w:val="007744E7"/>
    <w:rsid w:val="00775392"/>
    <w:rsid w:val="00775D12"/>
    <w:rsid w:val="0077624A"/>
    <w:rsid w:val="00776A65"/>
    <w:rsid w:val="007811B5"/>
    <w:rsid w:val="007818D8"/>
    <w:rsid w:val="00782980"/>
    <w:rsid w:val="0078385E"/>
    <w:rsid w:val="00785D78"/>
    <w:rsid w:val="00791BEE"/>
    <w:rsid w:val="00792184"/>
    <w:rsid w:val="00792587"/>
    <w:rsid w:val="007936C7"/>
    <w:rsid w:val="0079442F"/>
    <w:rsid w:val="00794DBB"/>
    <w:rsid w:val="00795B1C"/>
    <w:rsid w:val="00795EAE"/>
    <w:rsid w:val="00796086"/>
    <w:rsid w:val="007969D0"/>
    <w:rsid w:val="00796BCB"/>
    <w:rsid w:val="007A09B2"/>
    <w:rsid w:val="007A150A"/>
    <w:rsid w:val="007A3286"/>
    <w:rsid w:val="007A3970"/>
    <w:rsid w:val="007A3EE6"/>
    <w:rsid w:val="007A4475"/>
    <w:rsid w:val="007A4A9F"/>
    <w:rsid w:val="007A4C9C"/>
    <w:rsid w:val="007A4F38"/>
    <w:rsid w:val="007A639A"/>
    <w:rsid w:val="007A65B1"/>
    <w:rsid w:val="007A6C10"/>
    <w:rsid w:val="007A756F"/>
    <w:rsid w:val="007A76B3"/>
    <w:rsid w:val="007B042A"/>
    <w:rsid w:val="007B2FE6"/>
    <w:rsid w:val="007B495D"/>
    <w:rsid w:val="007B5CD1"/>
    <w:rsid w:val="007B6376"/>
    <w:rsid w:val="007B6881"/>
    <w:rsid w:val="007B718C"/>
    <w:rsid w:val="007C4DB7"/>
    <w:rsid w:val="007C52E7"/>
    <w:rsid w:val="007C6EFD"/>
    <w:rsid w:val="007D006E"/>
    <w:rsid w:val="007D00C1"/>
    <w:rsid w:val="007D015D"/>
    <w:rsid w:val="007D080B"/>
    <w:rsid w:val="007D1CFB"/>
    <w:rsid w:val="007D6728"/>
    <w:rsid w:val="007D6C65"/>
    <w:rsid w:val="007D6F54"/>
    <w:rsid w:val="007D7958"/>
    <w:rsid w:val="007E1C2B"/>
    <w:rsid w:val="007E210B"/>
    <w:rsid w:val="007E2A39"/>
    <w:rsid w:val="007E2E64"/>
    <w:rsid w:val="007E3068"/>
    <w:rsid w:val="007E31F2"/>
    <w:rsid w:val="007E3457"/>
    <w:rsid w:val="007E4113"/>
    <w:rsid w:val="007E45C5"/>
    <w:rsid w:val="007E4A0C"/>
    <w:rsid w:val="007E4D25"/>
    <w:rsid w:val="007E4DE0"/>
    <w:rsid w:val="007E5405"/>
    <w:rsid w:val="007E5B47"/>
    <w:rsid w:val="007E7E78"/>
    <w:rsid w:val="007F0293"/>
    <w:rsid w:val="007F0718"/>
    <w:rsid w:val="007F1934"/>
    <w:rsid w:val="007F40E8"/>
    <w:rsid w:val="007F4F71"/>
    <w:rsid w:val="007F5464"/>
    <w:rsid w:val="007F6700"/>
    <w:rsid w:val="007F7227"/>
    <w:rsid w:val="007F792E"/>
    <w:rsid w:val="007F7976"/>
    <w:rsid w:val="0080019D"/>
    <w:rsid w:val="00800DF9"/>
    <w:rsid w:val="008010BB"/>
    <w:rsid w:val="00801533"/>
    <w:rsid w:val="00804262"/>
    <w:rsid w:val="00804D51"/>
    <w:rsid w:val="00805659"/>
    <w:rsid w:val="00810551"/>
    <w:rsid w:val="008111E3"/>
    <w:rsid w:val="008114E4"/>
    <w:rsid w:val="0081220C"/>
    <w:rsid w:val="0081383F"/>
    <w:rsid w:val="0081430D"/>
    <w:rsid w:val="008152D9"/>
    <w:rsid w:val="00815578"/>
    <w:rsid w:val="00815D7D"/>
    <w:rsid w:val="00820F18"/>
    <w:rsid w:val="00821F34"/>
    <w:rsid w:val="008220D4"/>
    <w:rsid w:val="00822C1E"/>
    <w:rsid w:val="00823B43"/>
    <w:rsid w:val="00824471"/>
    <w:rsid w:val="00824B5B"/>
    <w:rsid w:val="0082541B"/>
    <w:rsid w:val="00827C60"/>
    <w:rsid w:val="00830126"/>
    <w:rsid w:val="00830EFA"/>
    <w:rsid w:val="0083142A"/>
    <w:rsid w:val="0083273F"/>
    <w:rsid w:val="00832C43"/>
    <w:rsid w:val="008345AC"/>
    <w:rsid w:val="00834698"/>
    <w:rsid w:val="00835AE6"/>
    <w:rsid w:val="00835E4E"/>
    <w:rsid w:val="008363E1"/>
    <w:rsid w:val="0083706A"/>
    <w:rsid w:val="00837F3E"/>
    <w:rsid w:val="008416A3"/>
    <w:rsid w:val="008436F6"/>
    <w:rsid w:val="00845F3F"/>
    <w:rsid w:val="00846DF9"/>
    <w:rsid w:val="00847769"/>
    <w:rsid w:val="00847D15"/>
    <w:rsid w:val="00850AAD"/>
    <w:rsid w:val="008542FD"/>
    <w:rsid w:val="00855D3C"/>
    <w:rsid w:val="00855F52"/>
    <w:rsid w:val="008561F9"/>
    <w:rsid w:val="00856914"/>
    <w:rsid w:val="0086132B"/>
    <w:rsid w:val="00862337"/>
    <w:rsid w:val="0086243B"/>
    <w:rsid w:val="008649E5"/>
    <w:rsid w:val="00864C67"/>
    <w:rsid w:val="00865FF6"/>
    <w:rsid w:val="00866C96"/>
    <w:rsid w:val="00866E3A"/>
    <w:rsid w:val="00867A3E"/>
    <w:rsid w:val="00870DCF"/>
    <w:rsid w:val="00871066"/>
    <w:rsid w:val="00871237"/>
    <w:rsid w:val="00871285"/>
    <w:rsid w:val="00871E32"/>
    <w:rsid w:val="00871FF4"/>
    <w:rsid w:val="00872125"/>
    <w:rsid w:val="00873133"/>
    <w:rsid w:val="008731E5"/>
    <w:rsid w:val="008732E2"/>
    <w:rsid w:val="00874322"/>
    <w:rsid w:val="008747A5"/>
    <w:rsid w:val="00874853"/>
    <w:rsid w:val="00874B69"/>
    <w:rsid w:val="00874D24"/>
    <w:rsid w:val="008752B1"/>
    <w:rsid w:val="008753E8"/>
    <w:rsid w:val="00876631"/>
    <w:rsid w:val="00881518"/>
    <w:rsid w:val="008820D5"/>
    <w:rsid w:val="00882354"/>
    <w:rsid w:val="008823F9"/>
    <w:rsid w:val="00882F70"/>
    <w:rsid w:val="0088525C"/>
    <w:rsid w:val="00887994"/>
    <w:rsid w:val="00890878"/>
    <w:rsid w:val="00891C9F"/>
    <w:rsid w:val="00893CCB"/>
    <w:rsid w:val="00893D75"/>
    <w:rsid w:val="00894759"/>
    <w:rsid w:val="00894ABB"/>
    <w:rsid w:val="00894AF9"/>
    <w:rsid w:val="0089502D"/>
    <w:rsid w:val="0089732C"/>
    <w:rsid w:val="00897FB9"/>
    <w:rsid w:val="008A16D0"/>
    <w:rsid w:val="008A2719"/>
    <w:rsid w:val="008A50CB"/>
    <w:rsid w:val="008A6BB9"/>
    <w:rsid w:val="008A6C5E"/>
    <w:rsid w:val="008A733D"/>
    <w:rsid w:val="008A7E6A"/>
    <w:rsid w:val="008B1245"/>
    <w:rsid w:val="008B30EE"/>
    <w:rsid w:val="008B43EA"/>
    <w:rsid w:val="008B4DA0"/>
    <w:rsid w:val="008B6160"/>
    <w:rsid w:val="008C13D6"/>
    <w:rsid w:val="008C150B"/>
    <w:rsid w:val="008C1644"/>
    <w:rsid w:val="008C1E83"/>
    <w:rsid w:val="008C3465"/>
    <w:rsid w:val="008C384E"/>
    <w:rsid w:val="008C4A86"/>
    <w:rsid w:val="008C78C3"/>
    <w:rsid w:val="008D0F67"/>
    <w:rsid w:val="008D1B80"/>
    <w:rsid w:val="008D2C05"/>
    <w:rsid w:val="008D3828"/>
    <w:rsid w:val="008D400F"/>
    <w:rsid w:val="008D472D"/>
    <w:rsid w:val="008D502D"/>
    <w:rsid w:val="008D6B44"/>
    <w:rsid w:val="008D715F"/>
    <w:rsid w:val="008E06C7"/>
    <w:rsid w:val="008E3653"/>
    <w:rsid w:val="008E382E"/>
    <w:rsid w:val="008E5530"/>
    <w:rsid w:val="008F0253"/>
    <w:rsid w:val="008F1981"/>
    <w:rsid w:val="008F1EFD"/>
    <w:rsid w:val="008F2745"/>
    <w:rsid w:val="008F2BA5"/>
    <w:rsid w:val="008F3BFE"/>
    <w:rsid w:val="008F4DCC"/>
    <w:rsid w:val="008F6FC4"/>
    <w:rsid w:val="008F7107"/>
    <w:rsid w:val="008F7B50"/>
    <w:rsid w:val="00900A1A"/>
    <w:rsid w:val="00901631"/>
    <w:rsid w:val="00902CE6"/>
    <w:rsid w:val="0090344F"/>
    <w:rsid w:val="00903861"/>
    <w:rsid w:val="00903CD9"/>
    <w:rsid w:val="0090419E"/>
    <w:rsid w:val="0090511A"/>
    <w:rsid w:val="0090737E"/>
    <w:rsid w:val="009077CF"/>
    <w:rsid w:val="00912042"/>
    <w:rsid w:val="00912C89"/>
    <w:rsid w:val="0091310F"/>
    <w:rsid w:val="00913222"/>
    <w:rsid w:val="009140EE"/>
    <w:rsid w:val="009143CF"/>
    <w:rsid w:val="00914C6C"/>
    <w:rsid w:val="00915734"/>
    <w:rsid w:val="0091585A"/>
    <w:rsid w:val="00916DCA"/>
    <w:rsid w:val="00916EAF"/>
    <w:rsid w:val="0091756C"/>
    <w:rsid w:val="00921265"/>
    <w:rsid w:val="0092249F"/>
    <w:rsid w:val="00923354"/>
    <w:rsid w:val="00924AF4"/>
    <w:rsid w:val="00925BE3"/>
    <w:rsid w:val="00926D65"/>
    <w:rsid w:val="00927308"/>
    <w:rsid w:val="00927848"/>
    <w:rsid w:val="009279E5"/>
    <w:rsid w:val="00927CF2"/>
    <w:rsid w:val="009306A5"/>
    <w:rsid w:val="00931A0E"/>
    <w:rsid w:val="00931D24"/>
    <w:rsid w:val="0093279D"/>
    <w:rsid w:val="00932E88"/>
    <w:rsid w:val="00932F83"/>
    <w:rsid w:val="00933C2E"/>
    <w:rsid w:val="00933C5D"/>
    <w:rsid w:val="00935D21"/>
    <w:rsid w:val="00936786"/>
    <w:rsid w:val="00940FAF"/>
    <w:rsid w:val="0094139E"/>
    <w:rsid w:val="00941B3A"/>
    <w:rsid w:val="009428AA"/>
    <w:rsid w:val="00944EB4"/>
    <w:rsid w:val="0094592B"/>
    <w:rsid w:val="00946048"/>
    <w:rsid w:val="00947BAF"/>
    <w:rsid w:val="009513E1"/>
    <w:rsid w:val="00951A8B"/>
    <w:rsid w:val="009529E0"/>
    <w:rsid w:val="00952B2B"/>
    <w:rsid w:val="00954271"/>
    <w:rsid w:val="0095488C"/>
    <w:rsid w:val="009556FC"/>
    <w:rsid w:val="009570F6"/>
    <w:rsid w:val="00960795"/>
    <w:rsid w:val="009621ED"/>
    <w:rsid w:val="00962CFE"/>
    <w:rsid w:val="00963093"/>
    <w:rsid w:val="0096462E"/>
    <w:rsid w:val="009650A7"/>
    <w:rsid w:val="00965CB3"/>
    <w:rsid w:val="00965E09"/>
    <w:rsid w:val="0096644C"/>
    <w:rsid w:val="00967954"/>
    <w:rsid w:val="00967B0E"/>
    <w:rsid w:val="00967D83"/>
    <w:rsid w:val="00970C2D"/>
    <w:rsid w:val="009721E0"/>
    <w:rsid w:val="009723FD"/>
    <w:rsid w:val="00972DCB"/>
    <w:rsid w:val="009739A2"/>
    <w:rsid w:val="00973BD5"/>
    <w:rsid w:val="00975F72"/>
    <w:rsid w:val="00980D80"/>
    <w:rsid w:val="0098154D"/>
    <w:rsid w:val="00982A40"/>
    <w:rsid w:val="00983FC6"/>
    <w:rsid w:val="00986D13"/>
    <w:rsid w:val="00990E13"/>
    <w:rsid w:val="00990F5D"/>
    <w:rsid w:val="00991151"/>
    <w:rsid w:val="009919E7"/>
    <w:rsid w:val="00991F3B"/>
    <w:rsid w:val="009925B7"/>
    <w:rsid w:val="00993511"/>
    <w:rsid w:val="00993FF3"/>
    <w:rsid w:val="00995823"/>
    <w:rsid w:val="00995B97"/>
    <w:rsid w:val="00997DB7"/>
    <w:rsid w:val="009A3494"/>
    <w:rsid w:val="009A4D50"/>
    <w:rsid w:val="009A55F0"/>
    <w:rsid w:val="009A6242"/>
    <w:rsid w:val="009A70F2"/>
    <w:rsid w:val="009A759E"/>
    <w:rsid w:val="009A76C7"/>
    <w:rsid w:val="009B3929"/>
    <w:rsid w:val="009B394C"/>
    <w:rsid w:val="009B4742"/>
    <w:rsid w:val="009B4E86"/>
    <w:rsid w:val="009B56B2"/>
    <w:rsid w:val="009B57EB"/>
    <w:rsid w:val="009B6FB2"/>
    <w:rsid w:val="009B754D"/>
    <w:rsid w:val="009C0945"/>
    <w:rsid w:val="009C1397"/>
    <w:rsid w:val="009C241C"/>
    <w:rsid w:val="009C5CA7"/>
    <w:rsid w:val="009C700F"/>
    <w:rsid w:val="009D01F3"/>
    <w:rsid w:val="009D17A7"/>
    <w:rsid w:val="009D2205"/>
    <w:rsid w:val="009D2AB4"/>
    <w:rsid w:val="009D37AA"/>
    <w:rsid w:val="009D37D6"/>
    <w:rsid w:val="009D5AD0"/>
    <w:rsid w:val="009D6B99"/>
    <w:rsid w:val="009E2FB9"/>
    <w:rsid w:val="009E3A2F"/>
    <w:rsid w:val="009E3BF9"/>
    <w:rsid w:val="009E4007"/>
    <w:rsid w:val="009E4788"/>
    <w:rsid w:val="009E48EC"/>
    <w:rsid w:val="009E4B6D"/>
    <w:rsid w:val="009E527C"/>
    <w:rsid w:val="009E536C"/>
    <w:rsid w:val="009E5C73"/>
    <w:rsid w:val="009E5CBE"/>
    <w:rsid w:val="009F0628"/>
    <w:rsid w:val="009F2B2C"/>
    <w:rsid w:val="00A00429"/>
    <w:rsid w:val="00A02122"/>
    <w:rsid w:val="00A03C6B"/>
    <w:rsid w:val="00A04435"/>
    <w:rsid w:val="00A04FA4"/>
    <w:rsid w:val="00A05BAB"/>
    <w:rsid w:val="00A06B78"/>
    <w:rsid w:val="00A07349"/>
    <w:rsid w:val="00A075FB"/>
    <w:rsid w:val="00A12D9E"/>
    <w:rsid w:val="00A14BE6"/>
    <w:rsid w:val="00A150C0"/>
    <w:rsid w:val="00A15CF4"/>
    <w:rsid w:val="00A16A9C"/>
    <w:rsid w:val="00A16CA7"/>
    <w:rsid w:val="00A20304"/>
    <w:rsid w:val="00A21222"/>
    <w:rsid w:val="00A22FF2"/>
    <w:rsid w:val="00A234FF"/>
    <w:rsid w:val="00A263DD"/>
    <w:rsid w:val="00A26465"/>
    <w:rsid w:val="00A26528"/>
    <w:rsid w:val="00A26576"/>
    <w:rsid w:val="00A26D00"/>
    <w:rsid w:val="00A278FA"/>
    <w:rsid w:val="00A27EAF"/>
    <w:rsid w:val="00A27F22"/>
    <w:rsid w:val="00A305E5"/>
    <w:rsid w:val="00A30745"/>
    <w:rsid w:val="00A341B6"/>
    <w:rsid w:val="00A35C17"/>
    <w:rsid w:val="00A375C2"/>
    <w:rsid w:val="00A37982"/>
    <w:rsid w:val="00A40434"/>
    <w:rsid w:val="00A40966"/>
    <w:rsid w:val="00A417C3"/>
    <w:rsid w:val="00A42C38"/>
    <w:rsid w:val="00A42D1E"/>
    <w:rsid w:val="00A46911"/>
    <w:rsid w:val="00A4717B"/>
    <w:rsid w:val="00A50106"/>
    <w:rsid w:val="00A502F6"/>
    <w:rsid w:val="00A521F0"/>
    <w:rsid w:val="00A52A78"/>
    <w:rsid w:val="00A531F3"/>
    <w:rsid w:val="00A5341F"/>
    <w:rsid w:val="00A53422"/>
    <w:rsid w:val="00A54D96"/>
    <w:rsid w:val="00A55499"/>
    <w:rsid w:val="00A554C4"/>
    <w:rsid w:val="00A56613"/>
    <w:rsid w:val="00A60F44"/>
    <w:rsid w:val="00A61045"/>
    <w:rsid w:val="00A61F84"/>
    <w:rsid w:val="00A61FB2"/>
    <w:rsid w:val="00A6303D"/>
    <w:rsid w:val="00A6328C"/>
    <w:rsid w:val="00A643E5"/>
    <w:rsid w:val="00A66E26"/>
    <w:rsid w:val="00A67B69"/>
    <w:rsid w:val="00A67C7F"/>
    <w:rsid w:val="00A70D66"/>
    <w:rsid w:val="00A716AC"/>
    <w:rsid w:val="00A721D9"/>
    <w:rsid w:val="00A72A51"/>
    <w:rsid w:val="00A73C27"/>
    <w:rsid w:val="00A74476"/>
    <w:rsid w:val="00A74DFA"/>
    <w:rsid w:val="00A765F7"/>
    <w:rsid w:val="00A77565"/>
    <w:rsid w:val="00A80343"/>
    <w:rsid w:val="00A821CB"/>
    <w:rsid w:val="00A82A16"/>
    <w:rsid w:val="00A84DCD"/>
    <w:rsid w:val="00A84E21"/>
    <w:rsid w:val="00A85F47"/>
    <w:rsid w:val="00A8658F"/>
    <w:rsid w:val="00A8748E"/>
    <w:rsid w:val="00A87BFC"/>
    <w:rsid w:val="00A916DF"/>
    <w:rsid w:val="00A92B7A"/>
    <w:rsid w:val="00A93582"/>
    <w:rsid w:val="00A9382E"/>
    <w:rsid w:val="00A93E3A"/>
    <w:rsid w:val="00A945B4"/>
    <w:rsid w:val="00A96953"/>
    <w:rsid w:val="00A97FC8"/>
    <w:rsid w:val="00AA05E6"/>
    <w:rsid w:val="00AA23C6"/>
    <w:rsid w:val="00AA2682"/>
    <w:rsid w:val="00AA4D44"/>
    <w:rsid w:val="00AA54DA"/>
    <w:rsid w:val="00AA54FE"/>
    <w:rsid w:val="00AA6AD1"/>
    <w:rsid w:val="00AA7343"/>
    <w:rsid w:val="00AB1BD2"/>
    <w:rsid w:val="00AB377F"/>
    <w:rsid w:val="00AB6386"/>
    <w:rsid w:val="00AB63D6"/>
    <w:rsid w:val="00AB657A"/>
    <w:rsid w:val="00AB69DB"/>
    <w:rsid w:val="00AB7AB4"/>
    <w:rsid w:val="00AC108C"/>
    <w:rsid w:val="00AC13F7"/>
    <w:rsid w:val="00AC238F"/>
    <w:rsid w:val="00AC2D15"/>
    <w:rsid w:val="00AC394D"/>
    <w:rsid w:val="00AC3E33"/>
    <w:rsid w:val="00AC478F"/>
    <w:rsid w:val="00AC47DE"/>
    <w:rsid w:val="00AC567E"/>
    <w:rsid w:val="00AC79B6"/>
    <w:rsid w:val="00AD08E8"/>
    <w:rsid w:val="00AD09E2"/>
    <w:rsid w:val="00AD24A9"/>
    <w:rsid w:val="00AD259D"/>
    <w:rsid w:val="00AD2A8D"/>
    <w:rsid w:val="00AD30C4"/>
    <w:rsid w:val="00AD57C5"/>
    <w:rsid w:val="00AD6163"/>
    <w:rsid w:val="00AD6A87"/>
    <w:rsid w:val="00AD6CF6"/>
    <w:rsid w:val="00AD7554"/>
    <w:rsid w:val="00AD7B43"/>
    <w:rsid w:val="00AE0311"/>
    <w:rsid w:val="00AE1388"/>
    <w:rsid w:val="00AE4830"/>
    <w:rsid w:val="00AE6441"/>
    <w:rsid w:val="00AE6958"/>
    <w:rsid w:val="00AE6E03"/>
    <w:rsid w:val="00AE6E59"/>
    <w:rsid w:val="00AE72C9"/>
    <w:rsid w:val="00AF0913"/>
    <w:rsid w:val="00AF24EE"/>
    <w:rsid w:val="00AF2BCB"/>
    <w:rsid w:val="00AF578D"/>
    <w:rsid w:val="00AF60FF"/>
    <w:rsid w:val="00AF688B"/>
    <w:rsid w:val="00AF770B"/>
    <w:rsid w:val="00B01F27"/>
    <w:rsid w:val="00B02A51"/>
    <w:rsid w:val="00B02AC6"/>
    <w:rsid w:val="00B042AE"/>
    <w:rsid w:val="00B05737"/>
    <w:rsid w:val="00B07BAF"/>
    <w:rsid w:val="00B102A2"/>
    <w:rsid w:val="00B12D7C"/>
    <w:rsid w:val="00B14985"/>
    <w:rsid w:val="00B14FD6"/>
    <w:rsid w:val="00B156F0"/>
    <w:rsid w:val="00B17770"/>
    <w:rsid w:val="00B17B99"/>
    <w:rsid w:val="00B202CB"/>
    <w:rsid w:val="00B20A1A"/>
    <w:rsid w:val="00B21501"/>
    <w:rsid w:val="00B21A82"/>
    <w:rsid w:val="00B21D78"/>
    <w:rsid w:val="00B227AA"/>
    <w:rsid w:val="00B229AD"/>
    <w:rsid w:val="00B22C5F"/>
    <w:rsid w:val="00B26862"/>
    <w:rsid w:val="00B2705E"/>
    <w:rsid w:val="00B27FC3"/>
    <w:rsid w:val="00B302B2"/>
    <w:rsid w:val="00B313DF"/>
    <w:rsid w:val="00B31B64"/>
    <w:rsid w:val="00B32C44"/>
    <w:rsid w:val="00B357A0"/>
    <w:rsid w:val="00B36652"/>
    <w:rsid w:val="00B37103"/>
    <w:rsid w:val="00B37403"/>
    <w:rsid w:val="00B402BE"/>
    <w:rsid w:val="00B403C9"/>
    <w:rsid w:val="00B409C0"/>
    <w:rsid w:val="00B41992"/>
    <w:rsid w:val="00B427E9"/>
    <w:rsid w:val="00B45CBD"/>
    <w:rsid w:val="00B47C16"/>
    <w:rsid w:val="00B47C75"/>
    <w:rsid w:val="00B47CAA"/>
    <w:rsid w:val="00B5088B"/>
    <w:rsid w:val="00B512D8"/>
    <w:rsid w:val="00B51B7A"/>
    <w:rsid w:val="00B528E1"/>
    <w:rsid w:val="00B54F2E"/>
    <w:rsid w:val="00B550F9"/>
    <w:rsid w:val="00B56647"/>
    <w:rsid w:val="00B57674"/>
    <w:rsid w:val="00B578CF"/>
    <w:rsid w:val="00B625AD"/>
    <w:rsid w:val="00B64C81"/>
    <w:rsid w:val="00B6580B"/>
    <w:rsid w:val="00B65F9C"/>
    <w:rsid w:val="00B6621C"/>
    <w:rsid w:val="00B670C4"/>
    <w:rsid w:val="00B702E6"/>
    <w:rsid w:val="00B74CEE"/>
    <w:rsid w:val="00B751FA"/>
    <w:rsid w:val="00B76065"/>
    <w:rsid w:val="00B76EDD"/>
    <w:rsid w:val="00B772F2"/>
    <w:rsid w:val="00B77E59"/>
    <w:rsid w:val="00B80676"/>
    <w:rsid w:val="00B83465"/>
    <w:rsid w:val="00B83B9C"/>
    <w:rsid w:val="00B83DB7"/>
    <w:rsid w:val="00B849FC"/>
    <w:rsid w:val="00B85248"/>
    <w:rsid w:val="00B86175"/>
    <w:rsid w:val="00B868F1"/>
    <w:rsid w:val="00B86995"/>
    <w:rsid w:val="00B87BBF"/>
    <w:rsid w:val="00B87DAE"/>
    <w:rsid w:val="00B87EB7"/>
    <w:rsid w:val="00B90F82"/>
    <w:rsid w:val="00B915F0"/>
    <w:rsid w:val="00B91948"/>
    <w:rsid w:val="00B9326D"/>
    <w:rsid w:val="00B93A49"/>
    <w:rsid w:val="00B946F7"/>
    <w:rsid w:val="00B94CA9"/>
    <w:rsid w:val="00B94FAF"/>
    <w:rsid w:val="00B95ADA"/>
    <w:rsid w:val="00B95D2F"/>
    <w:rsid w:val="00B95EEC"/>
    <w:rsid w:val="00B9641B"/>
    <w:rsid w:val="00B96A87"/>
    <w:rsid w:val="00BA1956"/>
    <w:rsid w:val="00BA1AE5"/>
    <w:rsid w:val="00BA3391"/>
    <w:rsid w:val="00BA364F"/>
    <w:rsid w:val="00BA3BF3"/>
    <w:rsid w:val="00BA3D46"/>
    <w:rsid w:val="00BA47C5"/>
    <w:rsid w:val="00BA5C80"/>
    <w:rsid w:val="00BA66C5"/>
    <w:rsid w:val="00BA6A71"/>
    <w:rsid w:val="00BB22CB"/>
    <w:rsid w:val="00BB24E3"/>
    <w:rsid w:val="00BB2760"/>
    <w:rsid w:val="00BB728F"/>
    <w:rsid w:val="00BC0844"/>
    <w:rsid w:val="00BC3374"/>
    <w:rsid w:val="00BC4546"/>
    <w:rsid w:val="00BC4B74"/>
    <w:rsid w:val="00BC5183"/>
    <w:rsid w:val="00BC5408"/>
    <w:rsid w:val="00BC73C7"/>
    <w:rsid w:val="00BC7F44"/>
    <w:rsid w:val="00BD0180"/>
    <w:rsid w:val="00BD1067"/>
    <w:rsid w:val="00BD23FC"/>
    <w:rsid w:val="00BD563D"/>
    <w:rsid w:val="00BD5868"/>
    <w:rsid w:val="00BD7B95"/>
    <w:rsid w:val="00BE0D1E"/>
    <w:rsid w:val="00BE24EC"/>
    <w:rsid w:val="00BE2E83"/>
    <w:rsid w:val="00BE35C0"/>
    <w:rsid w:val="00BE4E69"/>
    <w:rsid w:val="00BE777B"/>
    <w:rsid w:val="00BE7EB9"/>
    <w:rsid w:val="00BE7FD8"/>
    <w:rsid w:val="00BF08E5"/>
    <w:rsid w:val="00BF0A45"/>
    <w:rsid w:val="00BF1C15"/>
    <w:rsid w:val="00BF3149"/>
    <w:rsid w:val="00BF4321"/>
    <w:rsid w:val="00BF43AF"/>
    <w:rsid w:val="00BF47AC"/>
    <w:rsid w:val="00BF5953"/>
    <w:rsid w:val="00BF5A39"/>
    <w:rsid w:val="00BF61F6"/>
    <w:rsid w:val="00BF68A1"/>
    <w:rsid w:val="00BF7026"/>
    <w:rsid w:val="00BF754B"/>
    <w:rsid w:val="00C00B52"/>
    <w:rsid w:val="00C00BE9"/>
    <w:rsid w:val="00C01D6C"/>
    <w:rsid w:val="00C024BC"/>
    <w:rsid w:val="00C034D0"/>
    <w:rsid w:val="00C06373"/>
    <w:rsid w:val="00C064BE"/>
    <w:rsid w:val="00C07DB2"/>
    <w:rsid w:val="00C10974"/>
    <w:rsid w:val="00C10D73"/>
    <w:rsid w:val="00C11521"/>
    <w:rsid w:val="00C125B7"/>
    <w:rsid w:val="00C14873"/>
    <w:rsid w:val="00C15862"/>
    <w:rsid w:val="00C15C6C"/>
    <w:rsid w:val="00C15F70"/>
    <w:rsid w:val="00C171A2"/>
    <w:rsid w:val="00C174DB"/>
    <w:rsid w:val="00C179AD"/>
    <w:rsid w:val="00C205AE"/>
    <w:rsid w:val="00C21097"/>
    <w:rsid w:val="00C21198"/>
    <w:rsid w:val="00C232A9"/>
    <w:rsid w:val="00C23312"/>
    <w:rsid w:val="00C2417D"/>
    <w:rsid w:val="00C248AD"/>
    <w:rsid w:val="00C24966"/>
    <w:rsid w:val="00C25514"/>
    <w:rsid w:val="00C26BAA"/>
    <w:rsid w:val="00C3084E"/>
    <w:rsid w:val="00C30CBF"/>
    <w:rsid w:val="00C31051"/>
    <w:rsid w:val="00C32756"/>
    <w:rsid w:val="00C32DF8"/>
    <w:rsid w:val="00C34A4B"/>
    <w:rsid w:val="00C36813"/>
    <w:rsid w:val="00C375CA"/>
    <w:rsid w:val="00C40600"/>
    <w:rsid w:val="00C423C1"/>
    <w:rsid w:val="00C44548"/>
    <w:rsid w:val="00C45F91"/>
    <w:rsid w:val="00C465CE"/>
    <w:rsid w:val="00C47CB7"/>
    <w:rsid w:val="00C50D15"/>
    <w:rsid w:val="00C50D34"/>
    <w:rsid w:val="00C52213"/>
    <w:rsid w:val="00C52FCF"/>
    <w:rsid w:val="00C550FF"/>
    <w:rsid w:val="00C55439"/>
    <w:rsid w:val="00C57A75"/>
    <w:rsid w:val="00C57F6B"/>
    <w:rsid w:val="00C60762"/>
    <w:rsid w:val="00C607FB"/>
    <w:rsid w:val="00C60C07"/>
    <w:rsid w:val="00C63337"/>
    <w:rsid w:val="00C63852"/>
    <w:rsid w:val="00C63B25"/>
    <w:rsid w:val="00C661D2"/>
    <w:rsid w:val="00C667E2"/>
    <w:rsid w:val="00C67665"/>
    <w:rsid w:val="00C67E6C"/>
    <w:rsid w:val="00C72901"/>
    <w:rsid w:val="00C72EB6"/>
    <w:rsid w:val="00C73E22"/>
    <w:rsid w:val="00C75EF9"/>
    <w:rsid w:val="00C76B81"/>
    <w:rsid w:val="00C76F6E"/>
    <w:rsid w:val="00C8025D"/>
    <w:rsid w:val="00C80CCC"/>
    <w:rsid w:val="00C80DF6"/>
    <w:rsid w:val="00C80E4B"/>
    <w:rsid w:val="00C818CB"/>
    <w:rsid w:val="00C8296A"/>
    <w:rsid w:val="00C8321B"/>
    <w:rsid w:val="00C87221"/>
    <w:rsid w:val="00C8744E"/>
    <w:rsid w:val="00C87B72"/>
    <w:rsid w:val="00C87F4B"/>
    <w:rsid w:val="00C90649"/>
    <w:rsid w:val="00C92883"/>
    <w:rsid w:val="00C92BE6"/>
    <w:rsid w:val="00C92D71"/>
    <w:rsid w:val="00C93044"/>
    <w:rsid w:val="00C9393B"/>
    <w:rsid w:val="00C94070"/>
    <w:rsid w:val="00C942A4"/>
    <w:rsid w:val="00C94F07"/>
    <w:rsid w:val="00C95039"/>
    <w:rsid w:val="00C95599"/>
    <w:rsid w:val="00C95C76"/>
    <w:rsid w:val="00C963D9"/>
    <w:rsid w:val="00C96FE4"/>
    <w:rsid w:val="00C976FE"/>
    <w:rsid w:val="00CA069D"/>
    <w:rsid w:val="00CA073D"/>
    <w:rsid w:val="00CA0A1E"/>
    <w:rsid w:val="00CA1130"/>
    <w:rsid w:val="00CA5988"/>
    <w:rsid w:val="00CA795F"/>
    <w:rsid w:val="00CB1837"/>
    <w:rsid w:val="00CB2028"/>
    <w:rsid w:val="00CB2AEB"/>
    <w:rsid w:val="00CB4028"/>
    <w:rsid w:val="00CB4562"/>
    <w:rsid w:val="00CB5770"/>
    <w:rsid w:val="00CB5926"/>
    <w:rsid w:val="00CB61FB"/>
    <w:rsid w:val="00CB662C"/>
    <w:rsid w:val="00CC07D4"/>
    <w:rsid w:val="00CC0A24"/>
    <w:rsid w:val="00CC116A"/>
    <w:rsid w:val="00CC1293"/>
    <w:rsid w:val="00CC193F"/>
    <w:rsid w:val="00CC20EB"/>
    <w:rsid w:val="00CC38C7"/>
    <w:rsid w:val="00CC41F2"/>
    <w:rsid w:val="00CC445E"/>
    <w:rsid w:val="00CC4984"/>
    <w:rsid w:val="00CC734B"/>
    <w:rsid w:val="00CC7BF0"/>
    <w:rsid w:val="00CC7E31"/>
    <w:rsid w:val="00CD011A"/>
    <w:rsid w:val="00CD0311"/>
    <w:rsid w:val="00CD070B"/>
    <w:rsid w:val="00CD1C70"/>
    <w:rsid w:val="00CD2A4A"/>
    <w:rsid w:val="00CD3044"/>
    <w:rsid w:val="00CD40AC"/>
    <w:rsid w:val="00CD7316"/>
    <w:rsid w:val="00CE1442"/>
    <w:rsid w:val="00CE19B5"/>
    <w:rsid w:val="00CE1AFA"/>
    <w:rsid w:val="00CE2823"/>
    <w:rsid w:val="00CE3DEA"/>
    <w:rsid w:val="00CE3E49"/>
    <w:rsid w:val="00CE40EE"/>
    <w:rsid w:val="00CE4A9B"/>
    <w:rsid w:val="00CE5411"/>
    <w:rsid w:val="00CE5574"/>
    <w:rsid w:val="00CE5CD6"/>
    <w:rsid w:val="00CE6203"/>
    <w:rsid w:val="00CE621C"/>
    <w:rsid w:val="00CE6796"/>
    <w:rsid w:val="00CE707C"/>
    <w:rsid w:val="00CE799F"/>
    <w:rsid w:val="00CF131A"/>
    <w:rsid w:val="00CF23B6"/>
    <w:rsid w:val="00CF2444"/>
    <w:rsid w:val="00CF28FF"/>
    <w:rsid w:val="00CF45BB"/>
    <w:rsid w:val="00CF4D0C"/>
    <w:rsid w:val="00CF5A7C"/>
    <w:rsid w:val="00CF620E"/>
    <w:rsid w:val="00CF6769"/>
    <w:rsid w:val="00D025B4"/>
    <w:rsid w:val="00D02615"/>
    <w:rsid w:val="00D06687"/>
    <w:rsid w:val="00D1133F"/>
    <w:rsid w:val="00D11D27"/>
    <w:rsid w:val="00D11E3C"/>
    <w:rsid w:val="00D1238E"/>
    <w:rsid w:val="00D13C65"/>
    <w:rsid w:val="00D15BEF"/>
    <w:rsid w:val="00D15DDE"/>
    <w:rsid w:val="00D172D8"/>
    <w:rsid w:val="00D1730F"/>
    <w:rsid w:val="00D17688"/>
    <w:rsid w:val="00D21E19"/>
    <w:rsid w:val="00D22938"/>
    <w:rsid w:val="00D242D1"/>
    <w:rsid w:val="00D24BD8"/>
    <w:rsid w:val="00D24FD8"/>
    <w:rsid w:val="00D25004"/>
    <w:rsid w:val="00D26D53"/>
    <w:rsid w:val="00D30079"/>
    <w:rsid w:val="00D308A4"/>
    <w:rsid w:val="00D30E81"/>
    <w:rsid w:val="00D31DF3"/>
    <w:rsid w:val="00D32C8D"/>
    <w:rsid w:val="00D33E5B"/>
    <w:rsid w:val="00D356EF"/>
    <w:rsid w:val="00D356F4"/>
    <w:rsid w:val="00D36457"/>
    <w:rsid w:val="00D364CA"/>
    <w:rsid w:val="00D37E4C"/>
    <w:rsid w:val="00D40459"/>
    <w:rsid w:val="00D41109"/>
    <w:rsid w:val="00D4140C"/>
    <w:rsid w:val="00D41D3B"/>
    <w:rsid w:val="00D4286B"/>
    <w:rsid w:val="00D434ED"/>
    <w:rsid w:val="00D438B3"/>
    <w:rsid w:val="00D43C98"/>
    <w:rsid w:val="00D44371"/>
    <w:rsid w:val="00D446BA"/>
    <w:rsid w:val="00D454F4"/>
    <w:rsid w:val="00D47791"/>
    <w:rsid w:val="00D47CC3"/>
    <w:rsid w:val="00D508CF"/>
    <w:rsid w:val="00D5234F"/>
    <w:rsid w:val="00D52C3E"/>
    <w:rsid w:val="00D5388E"/>
    <w:rsid w:val="00D54F4E"/>
    <w:rsid w:val="00D55E5D"/>
    <w:rsid w:val="00D55ED6"/>
    <w:rsid w:val="00D573A3"/>
    <w:rsid w:val="00D57EBB"/>
    <w:rsid w:val="00D6082A"/>
    <w:rsid w:val="00D6153B"/>
    <w:rsid w:val="00D620BF"/>
    <w:rsid w:val="00D621AB"/>
    <w:rsid w:val="00D641F8"/>
    <w:rsid w:val="00D64E97"/>
    <w:rsid w:val="00D64ED9"/>
    <w:rsid w:val="00D6544C"/>
    <w:rsid w:val="00D7076B"/>
    <w:rsid w:val="00D71302"/>
    <w:rsid w:val="00D72F23"/>
    <w:rsid w:val="00D73A8F"/>
    <w:rsid w:val="00D76566"/>
    <w:rsid w:val="00D771A4"/>
    <w:rsid w:val="00D77EC0"/>
    <w:rsid w:val="00D816B2"/>
    <w:rsid w:val="00D8192B"/>
    <w:rsid w:val="00D82085"/>
    <w:rsid w:val="00D8274B"/>
    <w:rsid w:val="00D83E3B"/>
    <w:rsid w:val="00D84504"/>
    <w:rsid w:val="00D84E62"/>
    <w:rsid w:val="00D84FC6"/>
    <w:rsid w:val="00D857E2"/>
    <w:rsid w:val="00D86EC8"/>
    <w:rsid w:val="00D870B1"/>
    <w:rsid w:val="00D870BC"/>
    <w:rsid w:val="00D8714D"/>
    <w:rsid w:val="00D87F0E"/>
    <w:rsid w:val="00D90C8D"/>
    <w:rsid w:val="00D92B48"/>
    <w:rsid w:val="00D94BDA"/>
    <w:rsid w:val="00DA0457"/>
    <w:rsid w:val="00DA1CE3"/>
    <w:rsid w:val="00DA359A"/>
    <w:rsid w:val="00DA3AB5"/>
    <w:rsid w:val="00DA3B2A"/>
    <w:rsid w:val="00DA480B"/>
    <w:rsid w:val="00DA4B3A"/>
    <w:rsid w:val="00DA4F8B"/>
    <w:rsid w:val="00DA539F"/>
    <w:rsid w:val="00DA60F8"/>
    <w:rsid w:val="00DA69CB"/>
    <w:rsid w:val="00DB0027"/>
    <w:rsid w:val="00DB00C1"/>
    <w:rsid w:val="00DB10B5"/>
    <w:rsid w:val="00DB17E5"/>
    <w:rsid w:val="00DB318A"/>
    <w:rsid w:val="00DB3F76"/>
    <w:rsid w:val="00DB45B1"/>
    <w:rsid w:val="00DB5048"/>
    <w:rsid w:val="00DB6022"/>
    <w:rsid w:val="00DB655B"/>
    <w:rsid w:val="00DC1AE7"/>
    <w:rsid w:val="00DC28F3"/>
    <w:rsid w:val="00DC3107"/>
    <w:rsid w:val="00DC39F4"/>
    <w:rsid w:val="00DC3CDE"/>
    <w:rsid w:val="00DC43D2"/>
    <w:rsid w:val="00DC4612"/>
    <w:rsid w:val="00DC48D9"/>
    <w:rsid w:val="00DC4B97"/>
    <w:rsid w:val="00DC5155"/>
    <w:rsid w:val="00DC7A6D"/>
    <w:rsid w:val="00DC7C07"/>
    <w:rsid w:val="00DC7D60"/>
    <w:rsid w:val="00DD1048"/>
    <w:rsid w:val="00DD18F3"/>
    <w:rsid w:val="00DD31D7"/>
    <w:rsid w:val="00DD3F83"/>
    <w:rsid w:val="00DD6AB7"/>
    <w:rsid w:val="00DD7358"/>
    <w:rsid w:val="00DE05B3"/>
    <w:rsid w:val="00DE07DA"/>
    <w:rsid w:val="00DE0F78"/>
    <w:rsid w:val="00DE14EA"/>
    <w:rsid w:val="00DE15F4"/>
    <w:rsid w:val="00DE1D3A"/>
    <w:rsid w:val="00DE1DB1"/>
    <w:rsid w:val="00DE3554"/>
    <w:rsid w:val="00DE393B"/>
    <w:rsid w:val="00DE407F"/>
    <w:rsid w:val="00DE57E9"/>
    <w:rsid w:val="00DE5B50"/>
    <w:rsid w:val="00DE6776"/>
    <w:rsid w:val="00DE77DB"/>
    <w:rsid w:val="00DF2EE8"/>
    <w:rsid w:val="00DF7D4D"/>
    <w:rsid w:val="00E00084"/>
    <w:rsid w:val="00E019FE"/>
    <w:rsid w:val="00E03CAB"/>
    <w:rsid w:val="00E04E4B"/>
    <w:rsid w:val="00E0502D"/>
    <w:rsid w:val="00E06A6F"/>
    <w:rsid w:val="00E06E30"/>
    <w:rsid w:val="00E11DD2"/>
    <w:rsid w:val="00E11F30"/>
    <w:rsid w:val="00E121A9"/>
    <w:rsid w:val="00E12B8C"/>
    <w:rsid w:val="00E156B6"/>
    <w:rsid w:val="00E15BF0"/>
    <w:rsid w:val="00E162D3"/>
    <w:rsid w:val="00E16BE1"/>
    <w:rsid w:val="00E17682"/>
    <w:rsid w:val="00E20B7E"/>
    <w:rsid w:val="00E20D43"/>
    <w:rsid w:val="00E23917"/>
    <w:rsid w:val="00E23F7C"/>
    <w:rsid w:val="00E2550C"/>
    <w:rsid w:val="00E25AB2"/>
    <w:rsid w:val="00E26835"/>
    <w:rsid w:val="00E27739"/>
    <w:rsid w:val="00E27AC6"/>
    <w:rsid w:val="00E3035D"/>
    <w:rsid w:val="00E311D6"/>
    <w:rsid w:val="00E31266"/>
    <w:rsid w:val="00E32B00"/>
    <w:rsid w:val="00E363E0"/>
    <w:rsid w:val="00E367F8"/>
    <w:rsid w:val="00E36D23"/>
    <w:rsid w:val="00E36E76"/>
    <w:rsid w:val="00E377CB"/>
    <w:rsid w:val="00E37A32"/>
    <w:rsid w:val="00E37B9F"/>
    <w:rsid w:val="00E41656"/>
    <w:rsid w:val="00E42E0C"/>
    <w:rsid w:val="00E430F5"/>
    <w:rsid w:val="00E431F6"/>
    <w:rsid w:val="00E440ED"/>
    <w:rsid w:val="00E45049"/>
    <w:rsid w:val="00E46258"/>
    <w:rsid w:val="00E468D7"/>
    <w:rsid w:val="00E46A14"/>
    <w:rsid w:val="00E46AFB"/>
    <w:rsid w:val="00E47AFA"/>
    <w:rsid w:val="00E47D90"/>
    <w:rsid w:val="00E5453F"/>
    <w:rsid w:val="00E5768E"/>
    <w:rsid w:val="00E57E15"/>
    <w:rsid w:val="00E60A12"/>
    <w:rsid w:val="00E60A6D"/>
    <w:rsid w:val="00E61869"/>
    <w:rsid w:val="00E627EC"/>
    <w:rsid w:val="00E6288D"/>
    <w:rsid w:val="00E63187"/>
    <w:rsid w:val="00E639F6"/>
    <w:rsid w:val="00E643D3"/>
    <w:rsid w:val="00E6593D"/>
    <w:rsid w:val="00E66DE8"/>
    <w:rsid w:val="00E67664"/>
    <w:rsid w:val="00E6768D"/>
    <w:rsid w:val="00E71CD1"/>
    <w:rsid w:val="00E727F9"/>
    <w:rsid w:val="00E732B3"/>
    <w:rsid w:val="00E73863"/>
    <w:rsid w:val="00E739D9"/>
    <w:rsid w:val="00E74749"/>
    <w:rsid w:val="00E74B0B"/>
    <w:rsid w:val="00E76204"/>
    <w:rsid w:val="00E76747"/>
    <w:rsid w:val="00E76AB1"/>
    <w:rsid w:val="00E77172"/>
    <w:rsid w:val="00E777AA"/>
    <w:rsid w:val="00E81393"/>
    <w:rsid w:val="00E81B54"/>
    <w:rsid w:val="00E82264"/>
    <w:rsid w:val="00E83818"/>
    <w:rsid w:val="00E84320"/>
    <w:rsid w:val="00E84564"/>
    <w:rsid w:val="00E9058D"/>
    <w:rsid w:val="00E92AB8"/>
    <w:rsid w:val="00E931F3"/>
    <w:rsid w:val="00E93514"/>
    <w:rsid w:val="00E93D46"/>
    <w:rsid w:val="00E9558C"/>
    <w:rsid w:val="00E95919"/>
    <w:rsid w:val="00E96161"/>
    <w:rsid w:val="00E97027"/>
    <w:rsid w:val="00E977CA"/>
    <w:rsid w:val="00E97AEA"/>
    <w:rsid w:val="00E97AEF"/>
    <w:rsid w:val="00EA2326"/>
    <w:rsid w:val="00EA3591"/>
    <w:rsid w:val="00EA3B21"/>
    <w:rsid w:val="00EA3D1F"/>
    <w:rsid w:val="00EA3DA0"/>
    <w:rsid w:val="00EA5FFF"/>
    <w:rsid w:val="00EA6011"/>
    <w:rsid w:val="00EA67FA"/>
    <w:rsid w:val="00EA7784"/>
    <w:rsid w:val="00EB04C4"/>
    <w:rsid w:val="00EB08AF"/>
    <w:rsid w:val="00EB09CC"/>
    <w:rsid w:val="00EB1EEC"/>
    <w:rsid w:val="00EB2C62"/>
    <w:rsid w:val="00EB3A68"/>
    <w:rsid w:val="00EB3B8A"/>
    <w:rsid w:val="00EB446F"/>
    <w:rsid w:val="00EB629F"/>
    <w:rsid w:val="00EB6E4F"/>
    <w:rsid w:val="00EB7614"/>
    <w:rsid w:val="00EC0788"/>
    <w:rsid w:val="00EC099B"/>
    <w:rsid w:val="00EC0DFB"/>
    <w:rsid w:val="00EC1283"/>
    <w:rsid w:val="00EC2DCA"/>
    <w:rsid w:val="00EC330D"/>
    <w:rsid w:val="00EC34F2"/>
    <w:rsid w:val="00EC3BD9"/>
    <w:rsid w:val="00EC3D27"/>
    <w:rsid w:val="00EC43D4"/>
    <w:rsid w:val="00EC6B64"/>
    <w:rsid w:val="00ED01A4"/>
    <w:rsid w:val="00ED0AC6"/>
    <w:rsid w:val="00ED10AE"/>
    <w:rsid w:val="00ED4A75"/>
    <w:rsid w:val="00ED51F5"/>
    <w:rsid w:val="00ED540B"/>
    <w:rsid w:val="00ED640B"/>
    <w:rsid w:val="00ED660E"/>
    <w:rsid w:val="00ED6A2F"/>
    <w:rsid w:val="00ED7461"/>
    <w:rsid w:val="00ED77C1"/>
    <w:rsid w:val="00EE08DC"/>
    <w:rsid w:val="00EE14DB"/>
    <w:rsid w:val="00EE1576"/>
    <w:rsid w:val="00EE2229"/>
    <w:rsid w:val="00EE4040"/>
    <w:rsid w:val="00EE498C"/>
    <w:rsid w:val="00EE4B87"/>
    <w:rsid w:val="00EE4F9A"/>
    <w:rsid w:val="00EE6117"/>
    <w:rsid w:val="00EE69F7"/>
    <w:rsid w:val="00EF02F1"/>
    <w:rsid w:val="00EF2BE2"/>
    <w:rsid w:val="00EF33DE"/>
    <w:rsid w:val="00EF3E4C"/>
    <w:rsid w:val="00EF42E8"/>
    <w:rsid w:val="00EF440C"/>
    <w:rsid w:val="00EF4D79"/>
    <w:rsid w:val="00EF5854"/>
    <w:rsid w:val="00EF5ED9"/>
    <w:rsid w:val="00EF6E3F"/>
    <w:rsid w:val="00EF7804"/>
    <w:rsid w:val="00EF78F3"/>
    <w:rsid w:val="00F0104C"/>
    <w:rsid w:val="00F0110A"/>
    <w:rsid w:val="00F01946"/>
    <w:rsid w:val="00F022F5"/>
    <w:rsid w:val="00F02F88"/>
    <w:rsid w:val="00F033E6"/>
    <w:rsid w:val="00F03B15"/>
    <w:rsid w:val="00F03C9A"/>
    <w:rsid w:val="00F06786"/>
    <w:rsid w:val="00F06A2C"/>
    <w:rsid w:val="00F103BD"/>
    <w:rsid w:val="00F10CB4"/>
    <w:rsid w:val="00F130E4"/>
    <w:rsid w:val="00F13649"/>
    <w:rsid w:val="00F1403C"/>
    <w:rsid w:val="00F2094E"/>
    <w:rsid w:val="00F2180F"/>
    <w:rsid w:val="00F22190"/>
    <w:rsid w:val="00F22AE0"/>
    <w:rsid w:val="00F24234"/>
    <w:rsid w:val="00F24A4F"/>
    <w:rsid w:val="00F252B3"/>
    <w:rsid w:val="00F268DA"/>
    <w:rsid w:val="00F27579"/>
    <w:rsid w:val="00F30948"/>
    <w:rsid w:val="00F324D9"/>
    <w:rsid w:val="00F3347B"/>
    <w:rsid w:val="00F346F4"/>
    <w:rsid w:val="00F354C9"/>
    <w:rsid w:val="00F3566A"/>
    <w:rsid w:val="00F35F04"/>
    <w:rsid w:val="00F360AF"/>
    <w:rsid w:val="00F37C73"/>
    <w:rsid w:val="00F4066D"/>
    <w:rsid w:val="00F41D3C"/>
    <w:rsid w:val="00F427CE"/>
    <w:rsid w:val="00F428F3"/>
    <w:rsid w:val="00F430DD"/>
    <w:rsid w:val="00F44194"/>
    <w:rsid w:val="00F446B8"/>
    <w:rsid w:val="00F4665F"/>
    <w:rsid w:val="00F47193"/>
    <w:rsid w:val="00F47751"/>
    <w:rsid w:val="00F47CE4"/>
    <w:rsid w:val="00F47E52"/>
    <w:rsid w:val="00F50798"/>
    <w:rsid w:val="00F52E07"/>
    <w:rsid w:val="00F530C6"/>
    <w:rsid w:val="00F54690"/>
    <w:rsid w:val="00F556CF"/>
    <w:rsid w:val="00F5605A"/>
    <w:rsid w:val="00F56128"/>
    <w:rsid w:val="00F561B7"/>
    <w:rsid w:val="00F564AD"/>
    <w:rsid w:val="00F57020"/>
    <w:rsid w:val="00F5714B"/>
    <w:rsid w:val="00F5773E"/>
    <w:rsid w:val="00F60325"/>
    <w:rsid w:val="00F60C93"/>
    <w:rsid w:val="00F61138"/>
    <w:rsid w:val="00F6243A"/>
    <w:rsid w:val="00F62894"/>
    <w:rsid w:val="00F65E33"/>
    <w:rsid w:val="00F71F5E"/>
    <w:rsid w:val="00F732C9"/>
    <w:rsid w:val="00F747A8"/>
    <w:rsid w:val="00F7548F"/>
    <w:rsid w:val="00F7592E"/>
    <w:rsid w:val="00F80CA6"/>
    <w:rsid w:val="00F81C54"/>
    <w:rsid w:val="00F825EF"/>
    <w:rsid w:val="00F82698"/>
    <w:rsid w:val="00F82767"/>
    <w:rsid w:val="00F829F5"/>
    <w:rsid w:val="00F82C56"/>
    <w:rsid w:val="00F84E4C"/>
    <w:rsid w:val="00F85214"/>
    <w:rsid w:val="00F85EF4"/>
    <w:rsid w:val="00F8738A"/>
    <w:rsid w:val="00F87948"/>
    <w:rsid w:val="00F92C16"/>
    <w:rsid w:val="00F9772C"/>
    <w:rsid w:val="00FA115D"/>
    <w:rsid w:val="00FA2504"/>
    <w:rsid w:val="00FA425A"/>
    <w:rsid w:val="00FA432E"/>
    <w:rsid w:val="00FA433E"/>
    <w:rsid w:val="00FA4CB6"/>
    <w:rsid w:val="00FA4F60"/>
    <w:rsid w:val="00FA5EC6"/>
    <w:rsid w:val="00FA7A78"/>
    <w:rsid w:val="00FA7B41"/>
    <w:rsid w:val="00FA7BFA"/>
    <w:rsid w:val="00FB0D19"/>
    <w:rsid w:val="00FB16DF"/>
    <w:rsid w:val="00FB1E60"/>
    <w:rsid w:val="00FB22FA"/>
    <w:rsid w:val="00FB2361"/>
    <w:rsid w:val="00FB567D"/>
    <w:rsid w:val="00FB5980"/>
    <w:rsid w:val="00FB6A8E"/>
    <w:rsid w:val="00FB6F1B"/>
    <w:rsid w:val="00FB701A"/>
    <w:rsid w:val="00FB780C"/>
    <w:rsid w:val="00FC0430"/>
    <w:rsid w:val="00FC2863"/>
    <w:rsid w:val="00FC6492"/>
    <w:rsid w:val="00FC7120"/>
    <w:rsid w:val="00FC7199"/>
    <w:rsid w:val="00FD1DFD"/>
    <w:rsid w:val="00FD2B17"/>
    <w:rsid w:val="00FD2E07"/>
    <w:rsid w:val="00FD5C11"/>
    <w:rsid w:val="00FD69F4"/>
    <w:rsid w:val="00FD7C61"/>
    <w:rsid w:val="00FE15DF"/>
    <w:rsid w:val="00FE2D17"/>
    <w:rsid w:val="00FE3832"/>
    <w:rsid w:val="00FE4D1E"/>
    <w:rsid w:val="00FE58E2"/>
    <w:rsid w:val="00FE5B3F"/>
    <w:rsid w:val="00FE5FB5"/>
    <w:rsid w:val="00FE768A"/>
    <w:rsid w:val="00FF17CA"/>
    <w:rsid w:val="00FF3D2B"/>
    <w:rsid w:val="00FF4EA5"/>
    <w:rsid w:val="00FF586D"/>
    <w:rsid w:val="00FF5FC4"/>
    <w:rsid w:val="00FF7E23"/>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B5358DC"/>
  <w14:defaultImageDpi w14:val="330"/>
  <w15:chartTrackingRefBased/>
  <w15:docId w15:val="{A2D0CEB2-D172-487F-A172-7FD9DF2F9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EBA"/>
    <w:pPr>
      <w:spacing w:after="200" w:line="240" w:lineRule="auto"/>
      <w:jc w:val="both"/>
    </w:pPr>
    <w:rPr>
      <w:rFonts w:ascii="Times" w:eastAsia="SimSun" w:hAnsi="Times"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sid w:val="00667EBA"/>
    <w:rPr>
      <w:color w:val="800080"/>
      <w:u w:val="single"/>
    </w:rPr>
  </w:style>
  <w:style w:type="paragraph" w:styleId="BodyText">
    <w:name w:val="Body Text"/>
    <w:basedOn w:val="Normal"/>
    <w:link w:val="BodyTextChar"/>
    <w:rsid w:val="00667EBA"/>
    <w:pPr>
      <w:jc w:val="center"/>
    </w:pPr>
    <w:rPr>
      <w:b/>
      <w:sz w:val="40"/>
    </w:rPr>
  </w:style>
  <w:style w:type="character" w:customStyle="1" w:styleId="BodyTextChar">
    <w:name w:val="Body Text Char"/>
    <w:basedOn w:val="DefaultParagraphFont"/>
    <w:link w:val="BodyText"/>
    <w:rsid w:val="00667EBA"/>
    <w:rPr>
      <w:rFonts w:ascii="Times" w:eastAsia="SimSun" w:hAnsi="Times" w:cs="Times New Roman"/>
      <w:b/>
      <w:sz w:val="40"/>
      <w:szCs w:val="20"/>
      <w:lang w:val="en-US"/>
    </w:rPr>
  </w:style>
  <w:style w:type="paragraph" w:styleId="FootnoteText">
    <w:name w:val="footnote text"/>
    <w:basedOn w:val="Normal"/>
    <w:next w:val="TFReferencesSection"/>
    <w:link w:val="FootnoteTextChar"/>
    <w:uiPriority w:val="99"/>
    <w:semiHidden/>
    <w:rsid w:val="00667EBA"/>
  </w:style>
  <w:style w:type="paragraph" w:customStyle="1" w:styleId="TFReferencesSection">
    <w:name w:val="TF_References_Section"/>
    <w:basedOn w:val="Normal"/>
    <w:link w:val="TFReferencesSectionChar"/>
    <w:rsid w:val="00667EBA"/>
    <w:pPr>
      <w:spacing w:line="480" w:lineRule="auto"/>
      <w:ind w:firstLine="187"/>
    </w:pPr>
    <w:rPr>
      <w:lang w:val="x-none" w:eastAsia="x-none"/>
    </w:rPr>
  </w:style>
  <w:style w:type="character" w:customStyle="1" w:styleId="TFReferencesSectionChar">
    <w:name w:val="TF_References_Section Char"/>
    <w:link w:val="TFReferencesSection"/>
    <w:rsid w:val="00667EBA"/>
    <w:rPr>
      <w:rFonts w:ascii="Times" w:eastAsia="SimSun" w:hAnsi="Times" w:cs="Times New Roman"/>
      <w:sz w:val="24"/>
      <w:szCs w:val="20"/>
      <w:lang w:val="x-none" w:eastAsia="x-none"/>
    </w:rPr>
  </w:style>
  <w:style w:type="character" w:customStyle="1" w:styleId="FootnoteTextChar">
    <w:name w:val="Footnote Text Char"/>
    <w:basedOn w:val="DefaultParagraphFont"/>
    <w:link w:val="FootnoteText"/>
    <w:uiPriority w:val="99"/>
    <w:semiHidden/>
    <w:rsid w:val="00667EBA"/>
    <w:rPr>
      <w:rFonts w:ascii="Times" w:eastAsia="SimSun" w:hAnsi="Times" w:cs="Times New Roman"/>
      <w:sz w:val="24"/>
      <w:szCs w:val="20"/>
      <w:lang w:val="en-US"/>
    </w:rPr>
  </w:style>
  <w:style w:type="paragraph" w:customStyle="1" w:styleId="TAMainText">
    <w:name w:val="TA_Main_Text"/>
    <w:basedOn w:val="Normal"/>
    <w:rsid w:val="00667EBA"/>
    <w:pPr>
      <w:spacing w:after="0" w:line="480" w:lineRule="auto"/>
      <w:ind w:firstLine="202"/>
    </w:pPr>
  </w:style>
  <w:style w:type="paragraph" w:customStyle="1" w:styleId="BATitle">
    <w:name w:val="BA_Title"/>
    <w:basedOn w:val="Normal"/>
    <w:next w:val="BBAuthorName"/>
    <w:rsid w:val="00667EBA"/>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rsid w:val="00667EBA"/>
    <w:pPr>
      <w:spacing w:after="240" w:line="480" w:lineRule="auto"/>
      <w:jc w:val="center"/>
    </w:pPr>
    <w:rPr>
      <w:i/>
    </w:rPr>
  </w:style>
  <w:style w:type="paragraph" w:customStyle="1" w:styleId="BCAuthorAddress">
    <w:name w:val="BC_Author_Address"/>
    <w:basedOn w:val="Normal"/>
    <w:next w:val="BIEmailAddress"/>
    <w:rsid w:val="00667EBA"/>
    <w:pPr>
      <w:spacing w:after="240" w:line="480" w:lineRule="auto"/>
      <w:jc w:val="center"/>
    </w:pPr>
  </w:style>
  <w:style w:type="paragraph" w:customStyle="1" w:styleId="BIEmailAddress">
    <w:name w:val="BI_Email_Address"/>
    <w:basedOn w:val="Normal"/>
    <w:next w:val="AIReceivedDate"/>
    <w:rsid w:val="00667EBA"/>
    <w:pPr>
      <w:spacing w:line="480" w:lineRule="auto"/>
    </w:pPr>
  </w:style>
  <w:style w:type="paragraph" w:customStyle="1" w:styleId="AIReceivedDate">
    <w:name w:val="AI_Received_Date"/>
    <w:basedOn w:val="Normal"/>
    <w:next w:val="BDAbstract"/>
    <w:rsid w:val="00667EBA"/>
    <w:pPr>
      <w:spacing w:after="240" w:line="480" w:lineRule="auto"/>
    </w:pPr>
    <w:rPr>
      <w:b/>
    </w:rPr>
  </w:style>
  <w:style w:type="paragraph" w:customStyle="1" w:styleId="BDAbstract">
    <w:name w:val="BD_Abstract"/>
    <w:basedOn w:val="Normal"/>
    <w:next w:val="TAMainText"/>
    <w:rsid w:val="00667EBA"/>
    <w:pPr>
      <w:spacing w:before="360" w:after="360" w:line="480" w:lineRule="auto"/>
    </w:pPr>
  </w:style>
  <w:style w:type="paragraph" w:customStyle="1" w:styleId="TDAcknowledgments">
    <w:name w:val="TD_Acknowledgments"/>
    <w:basedOn w:val="Normal"/>
    <w:next w:val="Normal"/>
    <w:rsid w:val="00667EBA"/>
    <w:pPr>
      <w:spacing w:before="200" w:line="480" w:lineRule="auto"/>
      <w:ind w:firstLine="202"/>
    </w:pPr>
  </w:style>
  <w:style w:type="paragraph" w:customStyle="1" w:styleId="TESupportingInformation">
    <w:name w:val="TE_Supporting_Information"/>
    <w:basedOn w:val="Normal"/>
    <w:next w:val="Normal"/>
    <w:rsid w:val="00667EBA"/>
    <w:pPr>
      <w:spacing w:line="480" w:lineRule="auto"/>
      <w:ind w:firstLine="187"/>
    </w:pPr>
  </w:style>
  <w:style w:type="paragraph" w:customStyle="1" w:styleId="VCSchemeTitle">
    <w:name w:val="VC_Scheme_Title"/>
    <w:basedOn w:val="Normal"/>
    <w:next w:val="Normal"/>
    <w:rsid w:val="00667EBA"/>
    <w:pPr>
      <w:spacing w:line="480" w:lineRule="auto"/>
    </w:pPr>
  </w:style>
  <w:style w:type="paragraph" w:customStyle="1" w:styleId="VDTableTitle">
    <w:name w:val="VD_Table_Title"/>
    <w:basedOn w:val="Normal"/>
    <w:next w:val="Normal"/>
    <w:rsid w:val="00667EBA"/>
    <w:pPr>
      <w:spacing w:line="480" w:lineRule="auto"/>
    </w:pPr>
  </w:style>
  <w:style w:type="paragraph" w:customStyle="1" w:styleId="VAFigureCaption">
    <w:name w:val="VA_Figure_Caption"/>
    <w:basedOn w:val="Normal"/>
    <w:next w:val="Normal"/>
    <w:rsid w:val="00667EBA"/>
    <w:pPr>
      <w:spacing w:line="480" w:lineRule="auto"/>
    </w:pPr>
  </w:style>
  <w:style w:type="paragraph" w:customStyle="1" w:styleId="VBChartTitle">
    <w:name w:val="VB_Chart_Title"/>
    <w:basedOn w:val="Normal"/>
    <w:next w:val="Normal"/>
    <w:rsid w:val="00667EBA"/>
    <w:pPr>
      <w:spacing w:line="480" w:lineRule="auto"/>
    </w:pPr>
  </w:style>
  <w:style w:type="paragraph" w:customStyle="1" w:styleId="FETableFootnote">
    <w:name w:val="FE_Table_Footnote"/>
    <w:basedOn w:val="Normal"/>
    <w:next w:val="Normal"/>
    <w:rsid w:val="00667EBA"/>
    <w:pPr>
      <w:ind w:firstLine="187"/>
    </w:pPr>
  </w:style>
  <w:style w:type="paragraph" w:customStyle="1" w:styleId="FCChartFootnote">
    <w:name w:val="FC_Chart_Footnote"/>
    <w:basedOn w:val="Normal"/>
    <w:next w:val="Normal"/>
    <w:rsid w:val="00667EBA"/>
    <w:pPr>
      <w:ind w:firstLine="187"/>
    </w:pPr>
  </w:style>
  <w:style w:type="paragraph" w:customStyle="1" w:styleId="FDSchemeFootnote">
    <w:name w:val="FD_Scheme_Footnote"/>
    <w:basedOn w:val="Normal"/>
    <w:next w:val="Normal"/>
    <w:rsid w:val="00667EBA"/>
    <w:pPr>
      <w:ind w:firstLine="187"/>
    </w:pPr>
  </w:style>
  <w:style w:type="paragraph" w:customStyle="1" w:styleId="TCTableBody">
    <w:name w:val="TC_Table_Body"/>
    <w:basedOn w:val="Normal"/>
    <w:rsid w:val="00667EBA"/>
  </w:style>
  <w:style w:type="paragraph" w:customStyle="1" w:styleId="AFTitleRunningHead">
    <w:name w:val="AF_Title_Running_Head"/>
    <w:basedOn w:val="Normal"/>
    <w:next w:val="TAMainText"/>
    <w:rsid w:val="00667EBA"/>
    <w:pPr>
      <w:spacing w:line="480" w:lineRule="auto"/>
    </w:pPr>
  </w:style>
  <w:style w:type="paragraph" w:customStyle="1" w:styleId="BEAuthorBiography">
    <w:name w:val="BE_Author_Biography"/>
    <w:basedOn w:val="Normal"/>
    <w:rsid w:val="00667EBA"/>
    <w:pPr>
      <w:spacing w:line="480" w:lineRule="auto"/>
    </w:pPr>
  </w:style>
  <w:style w:type="paragraph" w:customStyle="1" w:styleId="FACorrespondingAuthorFootnote">
    <w:name w:val="FA_Corresponding_Author_Footnote"/>
    <w:basedOn w:val="Normal"/>
    <w:next w:val="TAMainText"/>
    <w:rsid w:val="00667EBA"/>
    <w:pPr>
      <w:spacing w:line="480" w:lineRule="auto"/>
    </w:pPr>
  </w:style>
  <w:style w:type="paragraph" w:customStyle="1" w:styleId="SNSynopsisTOC">
    <w:name w:val="SN_Synopsis_TOC"/>
    <w:basedOn w:val="Normal"/>
    <w:rsid w:val="00667EBA"/>
    <w:pPr>
      <w:spacing w:line="480" w:lineRule="auto"/>
    </w:pPr>
  </w:style>
  <w:style w:type="character" w:styleId="Hyperlink">
    <w:name w:val="Hyperlink"/>
    <w:uiPriority w:val="99"/>
    <w:rsid w:val="00667EBA"/>
    <w:rPr>
      <w:color w:val="0000FF"/>
      <w:u w:val="single"/>
    </w:rPr>
  </w:style>
  <w:style w:type="paragraph" w:styleId="Footer">
    <w:name w:val="footer"/>
    <w:basedOn w:val="Normal"/>
    <w:link w:val="FooterChar"/>
    <w:uiPriority w:val="99"/>
    <w:rsid w:val="00667EBA"/>
    <w:pPr>
      <w:tabs>
        <w:tab w:val="center" w:pos="4320"/>
        <w:tab w:val="right" w:pos="8640"/>
      </w:tabs>
    </w:pPr>
    <w:rPr>
      <w:lang w:val="x-none"/>
    </w:rPr>
  </w:style>
  <w:style w:type="character" w:customStyle="1" w:styleId="FooterChar">
    <w:name w:val="Footer Char"/>
    <w:basedOn w:val="DefaultParagraphFont"/>
    <w:link w:val="Footer"/>
    <w:uiPriority w:val="99"/>
    <w:rsid w:val="00667EBA"/>
    <w:rPr>
      <w:rFonts w:ascii="Times" w:eastAsia="SimSun" w:hAnsi="Times" w:cs="Times New Roman"/>
      <w:sz w:val="24"/>
      <w:szCs w:val="20"/>
      <w:lang w:val="x-none"/>
    </w:rPr>
  </w:style>
  <w:style w:type="paragraph" w:customStyle="1" w:styleId="BGKeywords">
    <w:name w:val="BG_Keywords"/>
    <w:basedOn w:val="Normal"/>
    <w:rsid w:val="00667EBA"/>
    <w:pPr>
      <w:spacing w:line="480" w:lineRule="auto"/>
    </w:pPr>
  </w:style>
  <w:style w:type="paragraph" w:customStyle="1" w:styleId="BHBriefs">
    <w:name w:val="BH_Briefs"/>
    <w:basedOn w:val="Normal"/>
    <w:rsid w:val="00667EBA"/>
    <w:pPr>
      <w:spacing w:line="480" w:lineRule="auto"/>
    </w:pPr>
  </w:style>
  <w:style w:type="character" w:styleId="PageNumber">
    <w:name w:val="page number"/>
    <w:basedOn w:val="DefaultParagraphFont"/>
    <w:rsid w:val="00667EBA"/>
  </w:style>
  <w:style w:type="paragraph" w:styleId="BalloonText">
    <w:name w:val="Balloon Text"/>
    <w:basedOn w:val="Normal"/>
    <w:link w:val="BalloonTextChar"/>
    <w:uiPriority w:val="99"/>
    <w:semiHidden/>
    <w:rsid w:val="00667EBA"/>
    <w:rPr>
      <w:rFonts w:ascii="Tahoma" w:hAnsi="Tahoma" w:cs="Tahoma"/>
      <w:sz w:val="16"/>
      <w:szCs w:val="16"/>
    </w:rPr>
  </w:style>
  <w:style w:type="character" w:customStyle="1" w:styleId="BalloonTextChar">
    <w:name w:val="Balloon Text Char"/>
    <w:basedOn w:val="DefaultParagraphFont"/>
    <w:link w:val="BalloonText"/>
    <w:uiPriority w:val="99"/>
    <w:semiHidden/>
    <w:rsid w:val="00667EBA"/>
    <w:rPr>
      <w:rFonts w:ascii="Tahoma" w:eastAsia="SimSun" w:hAnsi="Tahoma" w:cs="Tahoma"/>
      <w:sz w:val="16"/>
      <w:szCs w:val="16"/>
      <w:lang w:val="en-US"/>
    </w:rPr>
  </w:style>
  <w:style w:type="paragraph" w:customStyle="1" w:styleId="StyleFACorrespondingAuthorFootnote7pt">
    <w:name w:val="Style FA_Corresponding_Author_Footnote + 7 pt"/>
    <w:basedOn w:val="Normal"/>
    <w:next w:val="BGKeywords"/>
    <w:link w:val="StyleFACorrespondingAuthorFootnote7ptChar"/>
    <w:autoRedefine/>
    <w:rsid w:val="00667EBA"/>
    <w:pPr>
      <w:spacing w:after="0"/>
      <w:jc w:val="left"/>
    </w:pPr>
    <w:rPr>
      <w:rFonts w:ascii="Arno Pro" w:hAnsi="Arno Pro"/>
      <w:kern w:val="20"/>
      <w:sz w:val="18"/>
      <w:lang w:val="x-none" w:eastAsia="x-none"/>
    </w:rPr>
  </w:style>
  <w:style w:type="character" w:customStyle="1" w:styleId="StyleFACorrespondingAuthorFootnote7ptChar">
    <w:name w:val="Style FA_Corresponding_Author_Footnote + 7 pt Char"/>
    <w:link w:val="StyleFACorrespondingAuthorFootnote7pt"/>
    <w:rsid w:val="00667EBA"/>
    <w:rPr>
      <w:rFonts w:ascii="Arno Pro" w:eastAsia="SimSun" w:hAnsi="Arno Pro" w:cs="Times New Roman"/>
      <w:kern w:val="20"/>
      <w:sz w:val="18"/>
      <w:szCs w:val="20"/>
      <w:lang w:val="x-none" w:eastAsia="x-none"/>
    </w:rPr>
  </w:style>
  <w:style w:type="paragraph" w:customStyle="1" w:styleId="FAAuthorInfoSubtitle">
    <w:name w:val="FA_Author_Info_Subtitle"/>
    <w:basedOn w:val="Normal"/>
    <w:link w:val="FAAuthorInfoSubtitleChar"/>
    <w:autoRedefine/>
    <w:rsid w:val="00667EBA"/>
    <w:pPr>
      <w:spacing w:before="120" w:after="60" w:line="360" w:lineRule="auto"/>
      <w:jc w:val="left"/>
    </w:pPr>
    <w:rPr>
      <w:b/>
      <w:lang w:val="x-none" w:eastAsia="x-none"/>
    </w:rPr>
  </w:style>
  <w:style w:type="character" w:customStyle="1" w:styleId="FAAuthorInfoSubtitleChar">
    <w:name w:val="FA_Author_Info_Subtitle Char"/>
    <w:link w:val="FAAuthorInfoSubtitle"/>
    <w:rsid w:val="00667EBA"/>
    <w:rPr>
      <w:rFonts w:ascii="Times" w:eastAsia="SimSun" w:hAnsi="Times" w:cs="Times New Roman"/>
      <w:b/>
      <w:sz w:val="24"/>
      <w:szCs w:val="20"/>
      <w:lang w:val="x-none" w:eastAsia="x-none"/>
    </w:rPr>
  </w:style>
  <w:style w:type="paragraph" w:customStyle="1" w:styleId="Default">
    <w:name w:val="Default"/>
    <w:rsid w:val="00667EBA"/>
    <w:pPr>
      <w:autoSpaceDE w:val="0"/>
      <w:autoSpaceDN w:val="0"/>
      <w:adjustRightInd w:val="0"/>
      <w:spacing w:after="0" w:line="240" w:lineRule="auto"/>
    </w:pPr>
    <w:rPr>
      <w:rFonts w:ascii="Symbol" w:eastAsia="SimSun" w:hAnsi="Symbol" w:cs="Symbol"/>
      <w:color w:val="000000"/>
      <w:sz w:val="24"/>
      <w:szCs w:val="24"/>
      <w:lang w:val="en-US"/>
    </w:rPr>
  </w:style>
  <w:style w:type="paragraph" w:styleId="ListParagraph">
    <w:name w:val="List Paragraph"/>
    <w:basedOn w:val="Normal"/>
    <w:uiPriority w:val="34"/>
    <w:qFormat/>
    <w:rsid w:val="00667EBA"/>
    <w:pPr>
      <w:widowControl w:val="0"/>
      <w:spacing w:after="0"/>
      <w:ind w:firstLineChars="200" w:firstLine="420"/>
    </w:pPr>
    <w:rPr>
      <w:rFonts w:ascii="Calibri" w:hAnsi="Calibri"/>
      <w:kern w:val="2"/>
      <w:sz w:val="21"/>
      <w:szCs w:val="22"/>
      <w:lang w:eastAsia="zh-CN"/>
    </w:rPr>
  </w:style>
  <w:style w:type="paragraph" w:customStyle="1" w:styleId="Dedication">
    <w:name w:val="Dedication"/>
    <w:basedOn w:val="Normal"/>
    <w:autoRedefine/>
    <w:rsid w:val="00874853"/>
    <w:pPr>
      <w:spacing w:after="0" w:line="360" w:lineRule="auto"/>
    </w:pPr>
    <w:rPr>
      <w:rFonts w:ascii="Times New Roman" w:eastAsia="MS Mincho" w:hAnsi="Times New Roman"/>
      <w:szCs w:val="24"/>
      <w:lang w:eastAsia="ja-JP"/>
    </w:rPr>
  </w:style>
  <w:style w:type="paragraph" w:styleId="NoSpacing">
    <w:name w:val="No Spacing"/>
    <w:link w:val="NoSpacingChar"/>
    <w:uiPriority w:val="1"/>
    <w:qFormat/>
    <w:rsid w:val="00667EBA"/>
    <w:pPr>
      <w:spacing w:after="0" w:line="240" w:lineRule="auto"/>
    </w:pPr>
    <w:rPr>
      <w:rFonts w:ascii="Calibri" w:eastAsia="SimSun" w:hAnsi="Calibri" w:cs="Times New Roman"/>
      <w:sz w:val="24"/>
      <w:szCs w:val="24"/>
      <w:lang w:val="en-US"/>
    </w:rPr>
  </w:style>
  <w:style w:type="character" w:customStyle="1" w:styleId="NoSpacingChar">
    <w:name w:val="No Spacing Char"/>
    <w:link w:val="NoSpacing"/>
    <w:uiPriority w:val="1"/>
    <w:rsid w:val="00667EBA"/>
    <w:rPr>
      <w:rFonts w:ascii="Calibri" w:eastAsia="SimSun" w:hAnsi="Calibri" w:cs="Times New Roman"/>
      <w:sz w:val="24"/>
      <w:szCs w:val="24"/>
      <w:lang w:val="en-US"/>
    </w:rPr>
  </w:style>
  <w:style w:type="paragraph" w:customStyle="1" w:styleId="MTDisplayEquation">
    <w:name w:val="MTDisplayEquation"/>
    <w:basedOn w:val="Normal"/>
    <w:next w:val="Normal"/>
    <w:link w:val="MTDisplayEquationChar"/>
    <w:rsid w:val="00667EBA"/>
    <w:pPr>
      <w:widowControl w:val="0"/>
      <w:tabs>
        <w:tab w:val="center" w:pos="4160"/>
        <w:tab w:val="right" w:pos="8300"/>
      </w:tabs>
      <w:spacing w:after="0"/>
    </w:pPr>
    <w:rPr>
      <w:rFonts w:ascii="Calibri" w:hAnsi="Calibri"/>
      <w:kern w:val="2"/>
      <w:sz w:val="21"/>
      <w:szCs w:val="22"/>
      <w:lang w:val="x-none" w:eastAsia="zh-CN"/>
    </w:rPr>
  </w:style>
  <w:style w:type="character" w:customStyle="1" w:styleId="MTDisplayEquationChar">
    <w:name w:val="MTDisplayEquation Char"/>
    <w:link w:val="MTDisplayEquation"/>
    <w:rsid w:val="00667EBA"/>
    <w:rPr>
      <w:rFonts w:ascii="Calibri" w:eastAsia="SimSun" w:hAnsi="Calibri" w:cs="Times New Roman"/>
      <w:kern w:val="2"/>
      <w:sz w:val="21"/>
      <w:lang w:val="x-none" w:eastAsia="zh-CN"/>
    </w:rPr>
  </w:style>
  <w:style w:type="paragraph" w:customStyle="1" w:styleId="Maintext">
    <w:name w:val="Main text"/>
    <w:basedOn w:val="Normal"/>
    <w:link w:val="MaintextChar"/>
    <w:autoRedefine/>
    <w:rsid w:val="00667EBA"/>
    <w:pPr>
      <w:spacing w:after="0" w:line="360" w:lineRule="auto"/>
    </w:pPr>
    <w:rPr>
      <w:rFonts w:ascii="Times New Roman" w:hAnsi="Times New Roman"/>
      <w:szCs w:val="24"/>
      <w:lang w:val="x-none" w:eastAsia="zh-CN"/>
    </w:rPr>
  </w:style>
  <w:style w:type="character" w:customStyle="1" w:styleId="MaintextChar">
    <w:name w:val="Main text Char"/>
    <w:link w:val="Maintext"/>
    <w:rsid w:val="00667EBA"/>
    <w:rPr>
      <w:rFonts w:ascii="Times New Roman" w:eastAsia="SimSun" w:hAnsi="Times New Roman" w:cs="Times New Roman"/>
      <w:sz w:val="24"/>
      <w:szCs w:val="24"/>
      <w:lang w:val="x-none" w:eastAsia="zh-CN"/>
    </w:rPr>
  </w:style>
  <w:style w:type="paragraph" w:customStyle="1" w:styleId="EndNoteBibliographyTitle">
    <w:name w:val="EndNote Bibliography Title"/>
    <w:basedOn w:val="Normal"/>
    <w:link w:val="EndNoteBibliographyTitleChar"/>
    <w:rsid w:val="00667EBA"/>
    <w:pPr>
      <w:spacing w:after="0"/>
      <w:jc w:val="center"/>
    </w:pPr>
    <w:rPr>
      <w:rFonts w:cs="Times"/>
      <w:lang w:val="x-none" w:eastAsia="x-none"/>
    </w:rPr>
  </w:style>
  <w:style w:type="character" w:customStyle="1" w:styleId="EndNoteBibliographyTitleChar">
    <w:name w:val="EndNote Bibliography Title Char"/>
    <w:link w:val="EndNoteBibliographyTitle"/>
    <w:rsid w:val="00667EBA"/>
    <w:rPr>
      <w:rFonts w:ascii="Times" w:eastAsia="SimSun" w:hAnsi="Times" w:cs="Times"/>
      <w:sz w:val="24"/>
      <w:szCs w:val="20"/>
      <w:lang w:val="x-none" w:eastAsia="x-none"/>
    </w:rPr>
  </w:style>
  <w:style w:type="paragraph" w:customStyle="1" w:styleId="EndNoteBibliography">
    <w:name w:val="EndNote Bibliography"/>
    <w:basedOn w:val="Normal"/>
    <w:link w:val="EndNoteBibliographyChar"/>
    <w:rsid w:val="00667EBA"/>
    <w:pPr>
      <w:jc w:val="left"/>
    </w:pPr>
    <w:rPr>
      <w:rFonts w:cs="Times"/>
      <w:lang w:val="x-none" w:eastAsia="x-none"/>
    </w:rPr>
  </w:style>
  <w:style w:type="character" w:customStyle="1" w:styleId="EndNoteBibliographyChar">
    <w:name w:val="EndNote Bibliography Char"/>
    <w:link w:val="EndNoteBibliography"/>
    <w:rsid w:val="00667EBA"/>
    <w:rPr>
      <w:rFonts w:ascii="Times" w:eastAsia="SimSun" w:hAnsi="Times" w:cs="Times"/>
      <w:sz w:val="24"/>
      <w:szCs w:val="20"/>
      <w:lang w:val="x-none" w:eastAsia="x-none"/>
    </w:rPr>
  </w:style>
  <w:style w:type="paragraph" w:customStyle="1" w:styleId="Paragraph">
    <w:name w:val="Paragraph"/>
    <w:basedOn w:val="Normal"/>
    <w:rsid w:val="00667EBA"/>
    <w:pPr>
      <w:spacing w:before="120" w:after="0"/>
      <w:ind w:firstLine="720"/>
      <w:jc w:val="left"/>
    </w:pPr>
    <w:rPr>
      <w:rFonts w:ascii="Times New Roman" w:eastAsia="Times New Roman" w:hAnsi="Times New Roman"/>
      <w:szCs w:val="24"/>
    </w:rPr>
  </w:style>
  <w:style w:type="paragraph" w:customStyle="1" w:styleId="AbstractSummary">
    <w:name w:val="Abstract/Summary"/>
    <w:basedOn w:val="Normal"/>
    <w:rsid w:val="00667EBA"/>
    <w:pPr>
      <w:spacing w:before="120" w:after="0"/>
      <w:jc w:val="left"/>
    </w:pPr>
    <w:rPr>
      <w:rFonts w:ascii="Times New Roman" w:eastAsia="Times New Roman" w:hAnsi="Times New Roman"/>
      <w:szCs w:val="24"/>
    </w:rPr>
  </w:style>
  <w:style w:type="character" w:styleId="Emphasis">
    <w:name w:val="Emphasis"/>
    <w:uiPriority w:val="20"/>
    <w:qFormat/>
    <w:rsid w:val="00667EBA"/>
    <w:rPr>
      <w:i/>
      <w:iCs/>
    </w:rPr>
  </w:style>
  <w:style w:type="character" w:customStyle="1" w:styleId="1-1Char">
    <w:name w:val="中等深浅底纹 1 - 强调文字颜色 1 Char"/>
    <w:link w:val="1-11"/>
    <w:uiPriority w:val="1"/>
    <w:rsid w:val="00667EBA"/>
    <w:rPr>
      <w:rFonts w:ascii="Calibri" w:hAnsi="Calibri"/>
      <w:sz w:val="22"/>
      <w:szCs w:val="22"/>
    </w:rPr>
  </w:style>
  <w:style w:type="table" w:customStyle="1" w:styleId="1-11">
    <w:name w:val="中等深浅底纹 1 - 强调文字颜色 11"/>
    <w:basedOn w:val="TableNormal"/>
    <w:link w:val="1-1Char"/>
    <w:uiPriority w:val="1"/>
    <w:rsid w:val="00667EBA"/>
    <w:pPr>
      <w:spacing w:after="0" w:line="240" w:lineRule="auto"/>
    </w:pPr>
    <w:rPr>
      <w:rFonts w:ascii="Calibri" w:hAnsi="Calibri"/>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st1">
    <w:name w:val="st1"/>
    <w:rsid w:val="00667EBA"/>
  </w:style>
  <w:style w:type="paragraph" w:customStyle="1" w:styleId="AbstractHead">
    <w:name w:val="Abstract Head"/>
    <w:basedOn w:val="Normal"/>
    <w:rsid w:val="00667EBA"/>
    <w:pPr>
      <w:keepNext/>
      <w:spacing w:before="240" w:after="0"/>
      <w:jc w:val="left"/>
      <w:outlineLvl w:val="0"/>
    </w:pPr>
    <w:rPr>
      <w:rFonts w:ascii="Times New Roman" w:eastAsia="Times New Roman" w:hAnsi="Times New Roman"/>
      <w:kern w:val="28"/>
      <w:sz w:val="28"/>
      <w:szCs w:val="28"/>
    </w:rPr>
  </w:style>
  <w:style w:type="paragraph" w:styleId="Header">
    <w:name w:val="header"/>
    <w:basedOn w:val="Normal"/>
    <w:link w:val="HeaderChar"/>
    <w:uiPriority w:val="99"/>
    <w:unhideWhenUsed/>
    <w:rsid w:val="00667EBA"/>
    <w:pPr>
      <w:pBdr>
        <w:bottom w:val="single" w:sz="6" w:space="1" w:color="auto"/>
      </w:pBdr>
      <w:tabs>
        <w:tab w:val="center" w:pos="4153"/>
        <w:tab w:val="right" w:pos="8306"/>
      </w:tabs>
      <w:snapToGrid w:val="0"/>
      <w:jc w:val="center"/>
    </w:pPr>
    <w:rPr>
      <w:sz w:val="18"/>
      <w:szCs w:val="18"/>
      <w:lang w:val="x-none" w:eastAsia="x-none"/>
    </w:rPr>
  </w:style>
  <w:style w:type="character" w:customStyle="1" w:styleId="HeaderChar">
    <w:name w:val="Header Char"/>
    <w:basedOn w:val="DefaultParagraphFont"/>
    <w:link w:val="Header"/>
    <w:uiPriority w:val="99"/>
    <w:rsid w:val="00667EBA"/>
    <w:rPr>
      <w:rFonts w:ascii="Times" w:eastAsia="SimSun" w:hAnsi="Times" w:cs="Times New Roman"/>
      <w:sz w:val="18"/>
      <w:szCs w:val="18"/>
      <w:lang w:val="x-none" w:eastAsia="x-none"/>
    </w:rPr>
  </w:style>
  <w:style w:type="paragraph" w:customStyle="1" w:styleId="MediumGrid21">
    <w:name w:val="Medium Grid 21"/>
    <w:uiPriority w:val="1"/>
    <w:qFormat/>
    <w:rsid w:val="00667EBA"/>
    <w:pPr>
      <w:widowControl w:val="0"/>
      <w:spacing w:after="0" w:line="240" w:lineRule="auto"/>
      <w:jc w:val="both"/>
    </w:pPr>
    <w:rPr>
      <w:rFonts w:ascii="DengXian" w:eastAsia="DengXian" w:hAnsi="DengXian" w:cs="Times New Roman"/>
      <w:kern w:val="2"/>
      <w:sz w:val="21"/>
      <w:lang w:val="en-US" w:eastAsia="zh-CN"/>
    </w:rPr>
  </w:style>
  <w:style w:type="character" w:customStyle="1" w:styleId="jlqj4b">
    <w:name w:val="jlqj4b"/>
    <w:basedOn w:val="DefaultParagraphFont"/>
    <w:rsid w:val="00667EBA"/>
  </w:style>
  <w:style w:type="character" w:styleId="PlaceholderText">
    <w:name w:val="Placeholder Text"/>
    <w:basedOn w:val="DefaultParagraphFont"/>
    <w:uiPriority w:val="99"/>
    <w:semiHidden/>
    <w:rsid w:val="00B9641B"/>
    <w:rPr>
      <w:color w:val="808080"/>
    </w:rPr>
  </w:style>
  <w:style w:type="paragraph" w:customStyle="1" w:styleId="Tableofcontents">
    <w:name w:val="Table of contents"/>
    <w:basedOn w:val="Normal"/>
    <w:autoRedefine/>
    <w:rsid w:val="00074C85"/>
    <w:pPr>
      <w:spacing w:after="160"/>
      <w:jc w:val="center"/>
    </w:pPr>
    <w:rPr>
      <w:rFonts w:ascii="Times New Roman" w:eastAsia="MS Mincho" w:hAnsi="Times New Roman"/>
      <w:szCs w:val="24"/>
      <w:lang w:eastAsia="ja-JP"/>
    </w:rPr>
  </w:style>
  <w:style w:type="paragraph" w:customStyle="1" w:styleId="Title2">
    <w:name w:val="Title2"/>
    <w:basedOn w:val="Normal"/>
    <w:rsid w:val="00074C85"/>
    <w:pPr>
      <w:spacing w:after="0"/>
      <w:jc w:val="left"/>
    </w:pPr>
    <w:rPr>
      <w:rFonts w:ascii="Times New Roman" w:eastAsia="MS Mincho" w:hAnsi="Times New Roman"/>
      <w:b/>
      <w:szCs w:val="24"/>
      <w:lang w:eastAsia="ja-JP"/>
    </w:rPr>
  </w:style>
  <w:style w:type="character" w:customStyle="1" w:styleId="CommentTextChar">
    <w:name w:val="Comment Text Char"/>
    <w:basedOn w:val="DefaultParagraphFont"/>
    <w:link w:val="CommentText"/>
    <w:uiPriority w:val="99"/>
    <w:semiHidden/>
    <w:rsid w:val="00063646"/>
    <w:rPr>
      <w:rFonts w:ascii="Times New Roman" w:hAnsi="Times New Roman" w:cs="Times New Roman"/>
      <w:sz w:val="24"/>
      <w:szCs w:val="24"/>
      <w:lang w:val="en-US" w:bidi="th-TH"/>
    </w:rPr>
  </w:style>
  <w:style w:type="paragraph" w:styleId="CommentText">
    <w:name w:val="annotation text"/>
    <w:basedOn w:val="Normal"/>
    <w:link w:val="CommentTextChar"/>
    <w:uiPriority w:val="99"/>
    <w:semiHidden/>
    <w:unhideWhenUsed/>
    <w:rsid w:val="00063646"/>
    <w:pPr>
      <w:spacing w:after="160"/>
      <w:jc w:val="left"/>
    </w:pPr>
    <w:rPr>
      <w:rFonts w:ascii="Times New Roman" w:eastAsiaTheme="minorHAnsi" w:hAnsi="Times New Roman"/>
      <w:szCs w:val="24"/>
      <w:lang w:bidi="th-TH"/>
    </w:rPr>
  </w:style>
  <w:style w:type="character" w:customStyle="1" w:styleId="CommentSubjectChar">
    <w:name w:val="Comment Subject Char"/>
    <w:basedOn w:val="CommentTextChar"/>
    <w:link w:val="CommentSubject"/>
    <w:uiPriority w:val="99"/>
    <w:semiHidden/>
    <w:rsid w:val="00063646"/>
    <w:rPr>
      <w:rFonts w:ascii="Times New Roman" w:hAnsi="Times New Roman" w:cs="Times New Roman"/>
      <w:b/>
      <w:bCs/>
      <w:sz w:val="20"/>
      <w:szCs w:val="20"/>
      <w:lang w:val="en-US" w:bidi="th-TH"/>
    </w:rPr>
  </w:style>
  <w:style w:type="paragraph" w:styleId="CommentSubject">
    <w:name w:val="annotation subject"/>
    <w:basedOn w:val="CommentText"/>
    <w:next w:val="CommentText"/>
    <w:link w:val="CommentSubjectChar"/>
    <w:uiPriority w:val="99"/>
    <w:semiHidden/>
    <w:unhideWhenUsed/>
    <w:rsid w:val="00063646"/>
    <w:rPr>
      <w:b/>
      <w:bCs/>
      <w:sz w:val="20"/>
      <w:szCs w:val="20"/>
    </w:rPr>
  </w:style>
  <w:style w:type="paragraph" w:customStyle="1" w:styleId="Acknowledgements">
    <w:name w:val="Acknowledgements"/>
    <w:basedOn w:val="Normal"/>
    <w:rsid w:val="00063646"/>
    <w:pPr>
      <w:spacing w:after="0"/>
      <w:jc w:val="left"/>
    </w:pPr>
    <w:rPr>
      <w:rFonts w:ascii="Times New Roman" w:eastAsia="MS Mincho" w:hAnsi="Times New Roman"/>
      <w:szCs w:val="24"/>
      <w:lang w:eastAsia="ja-JP"/>
    </w:rPr>
  </w:style>
  <w:style w:type="paragraph" w:customStyle="1" w:styleId="Head1">
    <w:name w:val="Head 1"/>
    <w:basedOn w:val="Normal"/>
    <w:autoRedefine/>
    <w:rsid w:val="00063646"/>
    <w:pPr>
      <w:spacing w:after="0" w:line="360" w:lineRule="auto"/>
      <w:jc w:val="left"/>
    </w:pPr>
    <w:rPr>
      <w:rFonts w:ascii="Times New Roman" w:eastAsia="MS Mincho" w:hAnsi="Times New Roman"/>
      <w:b/>
      <w:szCs w:val="24"/>
      <w:lang w:eastAsia="ja-JP"/>
    </w:rPr>
  </w:style>
  <w:style w:type="paragraph" w:customStyle="1" w:styleId="MainText0">
    <w:name w:val="Main Text"/>
    <w:basedOn w:val="Normal"/>
    <w:link w:val="MainTextChar0"/>
    <w:rsid w:val="00063646"/>
    <w:pPr>
      <w:spacing w:after="0" w:line="480" w:lineRule="auto"/>
      <w:jc w:val="left"/>
    </w:pPr>
    <w:rPr>
      <w:rFonts w:ascii="Times New Roman" w:eastAsia="MS Mincho" w:hAnsi="Times New Roman"/>
      <w:szCs w:val="24"/>
      <w:lang w:eastAsia="ja-JP"/>
    </w:rPr>
  </w:style>
  <w:style w:type="character" w:customStyle="1" w:styleId="MainTextChar0">
    <w:name w:val="Main Text Char"/>
    <w:link w:val="MainText0"/>
    <w:rsid w:val="00063646"/>
    <w:rPr>
      <w:rFonts w:ascii="Times New Roman" w:eastAsia="MS Mincho" w:hAnsi="Times New Roman" w:cs="Times New Roman"/>
      <w:sz w:val="24"/>
      <w:szCs w:val="24"/>
      <w:lang w:val="en-US" w:eastAsia="ja-JP"/>
    </w:rPr>
  </w:style>
  <w:style w:type="paragraph" w:customStyle="1" w:styleId="dates">
    <w:name w:val="dates"/>
    <w:basedOn w:val="Normal"/>
    <w:rsid w:val="00063646"/>
    <w:pPr>
      <w:spacing w:after="0"/>
      <w:jc w:val="right"/>
    </w:pPr>
    <w:rPr>
      <w:rFonts w:ascii="Times New Roman" w:eastAsia="MS Mincho" w:hAnsi="Times New Roman"/>
      <w:szCs w:val="24"/>
      <w:lang w:eastAsia="ja-JP"/>
    </w:rPr>
  </w:style>
  <w:style w:type="paragraph" w:styleId="ListBullet">
    <w:name w:val="List Bullet"/>
    <w:basedOn w:val="Normal"/>
    <w:uiPriority w:val="99"/>
    <w:unhideWhenUsed/>
    <w:rsid w:val="00063646"/>
    <w:pPr>
      <w:numPr>
        <w:numId w:val="17"/>
      </w:numPr>
      <w:spacing w:after="160" w:line="259" w:lineRule="auto"/>
      <w:contextualSpacing/>
      <w:jc w:val="left"/>
    </w:pPr>
    <w:rPr>
      <w:rFonts w:ascii="Times New Roman" w:eastAsiaTheme="minorHAnsi" w:hAnsi="Times New Roman" w:cs="Angsana New"/>
      <w:szCs w:val="30"/>
      <w:lang w:bidi="th-TH"/>
    </w:rPr>
  </w:style>
  <w:style w:type="paragraph" w:customStyle="1" w:styleId="AuthorsFull">
    <w:name w:val="Authors Full"/>
    <w:basedOn w:val="Normal"/>
    <w:rsid w:val="00063646"/>
    <w:pPr>
      <w:spacing w:after="0"/>
      <w:jc w:val="left"/>
    </w:pPr>
    <w:rPr>
      <w:rFonts w:ascii="Times New Roman" w:eastAsia="MS Mincho" w:hAnsi="Times New Roman"/>
      <w:i/>
      <w:szCs w:val="24"/>
      <w:lang w:eastAsia="ja-JP"/>
    </w:rPr>
  </w:style>
  <w:style w:type="paragraph" w:customStyle="1" w:styleId="Legend">
    <w:name w:val="Legend"/>
    <w:basedOn w:val="Normal"/>
    <w:rsid w:val="00063646"/>
    <w:pPr>
      <w:spacing w:after="0"/>
      <w:jc w:val="left"/>
    </w:pPr>
    <w:rPr>
      <w:rFonts w:ascii="Times New Roman" w:eastAsia="MS Mincho" w:hAnsi="Times New Roman"/>
      <w:szCs w:val="24"/>
      <w:lang w:eastAsia="ja-JP"/>
    </w:rPr>
  </w:style>
  <w:style w:type="paragraph" w:customStyle="1" w:styleId="xmsonormal">
    <w:name w:val="x_msonormal"/>
    <w:basedOn w:val="Normal"/>
    <w:rsid w:val="006D0E36"/>
    <w:pPr>
      <w:spacing w:before="100" w:beforeAutospacing="1" w:after="100" w:afterAutospacing="1"/>
      <w:jc w:val="left"/>
    </w:pPr>
    <w:rPr>
      <w:rFonts w:ascii="Times New Roman" w:eastAsia="Times New Roman" w:hAnsi="Times New Roman"/>
      <w:szCs w:val="24"/>
      <w:lang w:val="en-GB" w:eastAsia="en-GB" w:bidi="th-TH"/>
    </w:rPr>
  </w:style>
  <w:style w:type="character" w:styleId="LineNumber">
    <w:name w:val="line number"/>
    <w:basedOn w:val="DefaultParagraphFont"/>
    <w:uiPriority w:val="99"/>
    <w:semiHidden/>
    <w:unhideWhenUsed/>
    <w:rsid w:val="005912AA"/>
  </w:style>
  <w:style w:type="paragraph" w:styleId="PlainText">
    <w:name w:val="Plain Text"/>
    <w:basedOn w:val="Normal"/>
    <w:link w:val="PlainTextChar"/>
    <w:uiPriority w:val="99"/>
    <w:unhideWhenUsed/>
    <w:rsid w:val="00356C33"/>
    <w:pPr>
      <w:spacing w:after="0"/>
      <w:jc w:val="left"/>
    </w:pPr>
    <w:rPr>
      <w:rFonts w:ascii="Calibri" w:eastAsiaTheme="minorEastAsia" w:hAnsi="Calibri" w:cstheme="minorBidi"/>
      <w:sz w:val="22"/>
      <w:szCs w:val="21"/>
      <w:lang w:val="en-GB" w:eastAsia="zh-CN"/>
    </w:rPr>
  </w:style>
  <w:style w:type="character" w:customStyle="1" w:styleId="PlainTextChar">
    <w:name w:val="Plain Text Char"/>
    <w:basedOn w:val="DefaultParagraphFont"/>
    <w:link w:val="PlainText"/>
    <w:uiPriority w:val="99"/>
    <w:rsid w:val="00356C33"/>
    <w:rPr>
      <w:rFonts w:ascii="Calibri" w:eastAsiaTheme="minorEastAsia" w:hAnsi="Calibri"/>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884293">
      <w:bodyDiv w:val="1"/>
      <w:marLeft w:val="0"/>
      <w:marRight w:val="0"/>
      <w:marTop w:val="0"/>
      <w:marBottom w:val="0"/>
      <w:divBdr>
        <w:top w:val="none" w:sz="0" w:space="0" w:color="auto"/>
        <w:left w:val="none" w:sz="0" w:space="0" w:color="auto"/>
        <w:bottom w:val="none" w:sz="0" w:space="0" w:color="auto"/>
        <w:right w:val="none" w:sz="0" w:space="0" w:color="auto"/>
      </w:divBdr>
    </w:div>
    <w:div w:id="122113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uzhang@hku.hk"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x.chen@hw.ac.uk"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65AEDD74-B621-4ADC-9AB1-C307D84E6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13</Pages>
  <Words>2471</Words>
  <Characters>14090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Intaravanne, Yuttana</dc:creator>
  <cp:keywords/>
  <dc:description/>
  <cp:lastModifiedBy>Yuttana Intaravanne</cp:lastModifiedBy>
  <cp:revision>68</cp:revision>
  <cp:lastPrinted>2021-09-08T07:21:00Z</cp:lastPrinted>
  <dcterms:created xsi:type="dcterms:W3CDTF">2022-05-04T09:58:00Z</dcterms:created>
  <dcterms:modified xsi:type="dcterms:W3CDTF">2022-07-27T06:13:00Z</dcterms:modified>
</cp:coreProperties>
</file>