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94B0" w14:textId="5D60F528" w:rsidR="00EB48DB" w:rsidRPr="00C90D9F" w:rsidRDefault="00EB48DB" w:rsidP="00EB48DB">
      <w:pPr>
        <w:jc w:val="center"/>
        <w:rPr>
          <w:rFonts w:ascii="Times New Roman" w:hAnsi="Times New Roman" w:cs="Times New Roman"/>
          <w:b/>
          <w:bCs/>
          <w:sz w:val="22"/>
          <w:szCs w:val="24"/>
        </w:rPr>
      </w:pPr>
      <w:r w:rsidRPr="00C90D9F">
        <w:rPr>
          <w:rFonts w:ascii="Times New Roman" w:hAnsi="Times New Roman" w:cs="Times New Roman"/>
          <w:b/>
          <w:bCs/>
          <w:sz w:val="22"/>
          <w:szCs w:val="24"/>
        </w:rPr>
        <w:t>Supplementary Information</w:t>
      </w:r>
    </w:p>
    <w:p w14:paraId="71E49690" w14:textId="3C5A4F2B" w:rsidR="00EB48DB" w:rsidRPr="00C90D9F" w:rsidRDefault="00B01A9D" w:rsidP="00EB48DB">
      <w:pPr>
        <w:jc w:val="center"/>
        <w:rPr>
          <w:rFonts w:ascii="Times New Roman" w:hAnsi="Times New Roman" w:cs="Times New Roman"/>
          <w:b/>
          <w:bCs/>
          <w:sz w:val="22"/>
          <w:szCs w:val="24"/>
        </w:rPr>
      </w:pPr>
      <w:r>
        <w:rPr>
          <w:rFonts w:ascii="Times New Roman" w:hAnsi="Times New Roman" w:cs="Times New Roman" w:hint="eastAsia"/>
          <w:b/>
          <w:bCs/>
          <w:sz w:val="22"/>
          <w:szCs w:val="24"/>
        </w:rPr>
        <w:t>f</w:t>
      </w:r>
      <w:r>
        <w:rPr>
          <w:rFonts w:ascii="Times New Roman" w:hAnsi="Times New Roman" w:cs="Times New Roman"/>
          <w:b/>
          <w:bCs/>
          <w:sz w:val="22"/>
          <w:szCs w:val="24"/>
        </w:rPr>
        <w:t>or</w:t>
      </w:r>
    </w:p>
    <w:p w14:paraId="435CD9B2" w14:textId="30604F7F" w:rsidR="00EB48DB" w:rsidRPr="00C90D9F" w:rsidRDefault="00EB48DB" w:rsidP="00EB48DB">
      <w:pPr>
        <w:jc w:val="center"/>
        <w:rPr>
          <w:rFonts w:ascii="Times New Roman" w:hAnsi="Times New Roman" w:cs="Times New Roman"/>
          <w:b/>
          <w:bCs/>
          <w:sz w:val="22"/>
          <w:szCs w:val="24"/>
        </w:rPr>
      </w:pPr>
      <w:r w:rsidRPr="00C90D9F">
        <w:rPr>
          <w:rFonts w:ascii="Times New Roman" w:hAnsi="Times New Roman" w:cs="Times New Roman"/>
          <w:b/>
          <w:bCs/>
          <w:sz w:val="22"/>
          <w:szCs w:val="24"/>
        </w:rPr>
        <w:t xml:space="preserve">RSPSSL: A Novel High-fidelity Raman Spectral Preprocessing Scheme to </w:t>
      </w:r>
      <w:r w:rsidR="00604604">
        <w:rPr>
          <w:rFonts w:ascii="Times New Roman" w:hAnsi="Times New Roman" w:cs="Times New Roman"/>
          <w:b/>
          <w:bCs/>
          <w:sz w:val="22"/>
          <w:szCs w:val="24"/>
        </w:rPr>
        <w:t>E</w:t>
      </w:r>
      <w:r w:rsidRPr="00C90D9F">
        <w:rPr>
          <w:rFonts w:ascii="Times New Roman" w:hAnsi="Times New Roman" w:cs="Times New Roman"/>
          <w:b/>
          <w:bCs/>
          <w:sz w:val="22"/>
          <w:szCs w:val="24"/>
        </w:rPr>
        <w:t>nhance Biomedical Applications and Chemical Resolution Visualization</w:t>
      </w:r>
    </w:p>
    <w:p w14:paraId="749FBD4E" w14:textId="77777777" w:rsidR="00EB48DB" w:rsidRPr="00C90D9F" w:rsidRDefault="00EB48DB" w:rsidP="00EB48DB">
      <w:pPr>
        <w:jc w:val="center"/>
        <w:rPr>
          <w:rFonts w:ascii="Times New Roman" w:hAnsi="Times New Roman" w:cs="Times New Roman"/>
          <w:b/>
          <w:bCs/>
          <w:sz w:val="22"/>
          <w:szCs w:val="24"/>
        </w:rPr>
      </w:pPr>
    </w:p>
    <w:p w14:paraId="118975C5" w14:textId="77777777" w:rsidR="00EB48DB" w:rsidRPr="00C90D9F" w:rsidRDefault="00EB48DB" w:rsidP="00EB48DB">
      <w:pPr>
        <w:pStyle w:val="02Author"/>
        <w:jc w:val="center"/>
        <w:rPr>
          <w:rFonts w:ascii="Times New Roman" w:hAnsi="Times New Roman" w:cs="Times New Roman"/>
          <w:b w:val="0"/>
          <w:bCs/>
          <w:color w:val="auto"/>
          <w:sz w:val="20"/>
          <w:szCs w:val="18"/>
        </w:rPr>
      </w:pPr>
      <w:r w:rsidRPr="00C90D9F">
        <w:rPr>
          <w:rFonts w:ascii="Times New Roman" w:hAnsi="Times New Roman" w:cs="Times New Roman"/>
          <w:b w:val="0"/>
          <w:bCs/>
          <w:color w:val="auto"/>
          <w:sz w:val="20"/>
          <w:szCs w:val="18"/>
        </w:rPr>
        <w:t>Jiaqi Hu</w:t>
      </w:r>
      <w:r w:rsidRPr="00C90D9F">
        <w:rPr>
          <w:rFonts w:ascii="Times New Roman" w:hAnsi="Times New Roman" w:cs="Times New Roman"/>
          <w:b w:val="0"/>
          <w:bCs/>
          <w:color w:val="auto"/>
          <w:sz w:val="20"/>
          <w:szCs w:val="18"/>
          <w:vertAlign w:val="superscript"/>
        </w:rPr>
        <w:t>#</w:t>
      </w:r>
      <w:r w:rsidRPr="00C90D9F">
        <w:rPr>
          <w:rFonts w:ascii="Times New Roman" w:hAnsi="Times New Roman" w:cs="Times New Roman"/>
          <w:b w:val="0"/>
          <w:bCs/>
          <w:color w:val="auto"/>
          <w:sz w:val="20"/>
          <w:szCs w:val="18"/>
        </w:rPr>
        <w:t>, Gina Jinna Chen</w:t>
      </w:r>
      <w:r w:rsidRPr="00C90D9F">
        <w:rPr>
          <w:rFonts w:ascii="Times New Roman" w:hAnsi="Times New Roman" w:cs="Times New Roman"/>
          <w:b w:val="0"/>
          <w:bCs/>
          <w:color w:val="auto"/>
          <w:sz w:val="20"/>
          <w:szCs w:val="18"/>
          <w:vertAlign w:val="superscript"/>
        </w:rPr>
        <w:t>#</w:t>
      </w:r>
      <w:r w:rsidRPr="00C90D9F">
        <w:rPr>
          <w:rFonts w:ascii="Times New Roman" w:hAnsi="Times New Roman" w:cs="Times New Roman"/>
          <w:b w:val="0"/>
          <w:bCs/>
          <w:color w:val="auto"/>
          <w:sz w:val="20"/>
          <w:szCs w:val="18"/>
        </w:rPr>
        <w:t xml:space="preserve">*, </w:t>
      </w:r>
      <w:proofErr w:type="spellStart"/>
      <w:r w:rsidRPr="00C90D9F">
        <w:rPr>
          <w:rFonts w:ascii="Times New Roman" w:hAnsi="Times New Roman" w:cs="Times New Roman"/>
          <w:b w:val="0"/>
          <w:bCs/>
          <w:color w:val="auto"/>
          <w:sz w:val="20"/>
          <w:szCs w:val="18"/>
        </w:rPr>
        <w:t>Chenlong</w:t>
      </w:r>
      <w:proofErr w:type="spellEnd"/>
      <w:r w:rsidRPr="00C90D9F">
        <w:rPr>
          <w:rFonts w:ascii="Times New Roman" w:hAnsi="Times New Roman" w:cs="Times New Roman"/>
          <w:b w:val="0"/>
          <w:bCs/>
          <w:color w:val="auto"/>
          <w:sz w:val="20"/>
          <w:szCs w:val="18"/>
        </w:rPr>
        <w:t xml:space="preserve"> Xue, Pei Liang, </w:t>
      </w:r>
      <w:proofErr w:type="spellStart"/>
      <w:r w:rsidRPr="00C90D9F">
        <w:rPr>
          <w:rFonts w:ascii="Times New Roman" w:hAnsi="Times New Roman" w:cs="Times New Roman"/>
          <w:b w:val="0"/>
          <w:bCs/>
          <w:color w:val="auto"/>
          <w:sz w:val="20"/>
          <w:szCs w:val="18"/>
        </w:rPr>
        <w:t>Yanqun</w:t>
      </w:r>
      <w:proofErr w:type="spellEnd"/>
      <w:r w:rsidRPr="00C90D9F">
        <w:rPr>
          <w:rFonts w:ascii="Times New Roman" w:hAnsi="Times New Roman" w:cs="Times New Roman"/>
          <w:b w:val="0"/>
          <w:bCs/>
          <w:color w:val="auto"/>
          <w:sz w:val="20"/>
          <w:szCs w:val="18"/>
        </w:rPr>
        <w:t xml:space="preserve"> Xiang, </w:t>
      </w:r>
      <w:proofErr w:type="spellStart"/>
      <w:r w:rsidRPr="00C90D9F">
        <w:rPr>
          <w:rFonts w:ascii="Times New Roman" w:hAnsi="Times New Roman" w:cs="Times New Roman"/>
          <w:b w:val="0"/>
          <w:bCs/>
          <w:color w:val="auto"/>
          <w:sz w:val="20"/>
          <w:szCs w:val="18"/>
        </w:rPr>
        <w:t>Chuanlun</w:t>
      </w:r>
      <w:proofErr w:type="spellEnd"/>
      <w:r w:rsidRPr="00C90D9F">
        <w:rPr>
          <w:rFonts w:ascii="Times New Roman" w:hAnsi="Times New Roman" w:cs="Times New Roman"/>
          <w:b w:val="0"/>
          <w:bCs/>
          <w:color w:val="auto"/>
          <w:sz w:val="20"/>
          <w:szCs w:val="18"/>
        </w:rPr>
        <w:t xml:space="preserve"> Zhang, </w:t>
      </w:r>
      <w:proofErr w:type="spellStart"/>
      <w:r w:rsidRPr="00C90D9F">
        <w:rPr>
          <w:rFonts w:ascii="Times New Roman" w:hAnsi="Times New Roman" w:cs="Times New Roman"/>
          <w:b w:val="0"/>
          <w:bCs/>
          <w:color w:val="auto"/>
          <w:sz w:val="20"/>
          <w:szCs w:val="18"/>
        </w:rPr>
        <w:t>Xiaokeng</w:t>
      </w:r>
      <w:proofErr w:type="spellEnd"/>
      <w:r w:rsidRPr="00C90D9F">
        <w:rPr>
          <w:rFonts w:ascii="Times New Roman" w:hAnsi="Times New Roman" w:cs="Times New Roman"/>
          <w:b w:val="0"/>
          <w:bCs/>
          <w:color w:val="auto"/>
          <w:sz w:val="20"/>
          <w:szCs w:val="18"/>
        </w:rPr>
        <w:t xml:space="preserve"> Chi, </w:t>
      </w:r>
      <w:proofErr w:type="spellStart"/>
      <w:r w:rsidRPr="00C90D9F">
        <w:rPr>
          <w:rFonts w:ascii="Times New Roman" w:hAnsi="Times New Roman" w:cs="Times New Roman"/>
          <w:b w:val="0"/>
          <w:bCs/>
          <w:color w:val="auto"/>
          <w:sz w:val="20"/>
          <w:szCs w:val="18"/>
        </w:rPr>
        <w:t>Guoying</w:t>
      </w:r>
      <w:proofErr w:type="spellEnd"/>
      <w:r w:rsidRPr="00C90D9F">
        <w:rPr>
          <w:rFonts w:ascii="Times New Roman" w:hAnsi="Times New Roman" w:cs="Times New Roman"/>
          <w:b w:val="0"/>
          <w:bCs/>
          <w:color w:val="auto"/>
          <w:sz w:val="20"/>
          <w:szCs w:val="18"/>
        </w:rPr>
        <w:t xml:space="preserve"> Liu</w:t>
      </w:r>
      <w:r w:rsidRPr="00C90D9F">
        <w:rPr>
          <w:rFonts w:ascii="Times New Roman" w:hAnsi="Times New Roman" w:cs="Times New Roman"/>
          <w:b w:val="0"/>
          <w:bCs/>
          <w:color w:val="auto"/>
          <w:sz w:val="20"/>
          <w:szCs w:val="18"/>
          <w:lang w:eastAsia="zh-CN"/>
        </w:rPr>
        <w:t>,</w:t>
      </w:r>
      <w:r w:rsidRPr="00C90D9F">
        <w:rPr>
          <w:rFonts w:ascii="Times New Roman" w:hAnsi="Times New Roman" w:cs="Times New Roman"/>
          <w:b w:val="0"/>
          <w:bCs/>
          <w:color w:val="auto"/>
          <w:sz w:val="20"/>
          <w:szCs w:val="18"/>
        </w:rPr>
        <w:t xml:space="preserve"> </w:t>
      </w:r>
      <w:proofErr w:type="spellStart"/>
      <w:r w:rsidRPr="00C90D9F">
        <w:rPr>
          <w:rFonts w:ascii="Times New Roman" w:hAnsi="Times New Roman" w:cs="Times New Roman"/>
          <w:b w:val="0"/>
          <w:bCs/>
          <w:color w:val="auto"/>
          <w:sz w:val="20"/>
          <w:szCs w:val="18"/>
          <w:lang w:eastAsia="zh-CN"/>
        </w:rPr>
        <w:t>Yanfang</w:t>
      </w:r>
      <w:proofErr w:type="spellEnd"/>
      <w:r w:rsidRPr="00C90D9F">
        <w:rPr>
          <w:rFonts w:ascii="Times New Roman" w:hAnsi="Times New Roman" w:cs="Times New Roman"/>
          <w:b w:val="0"/>
          <w:bCs/>
          <w:color w:val="auto"/>
          <w:sz w:val="20"/>
          <w:szCs w:val="18"/>
          <w:lang w:eastAsia="zh-CN"/>
        </w:rPr>
        <w:t xml:space="preserve"> Ye</w:t>
      </w:r>
      <w:r w:rsidRPr="00C90D9F">
        <w:rPr>
          <w:rFonts w:ascii="Times New Roman" w:hAnsi="Times New Roman" w:cs="Times New Roman"/>
          <w:b w:val="0"/>
          <w:bCs/>
          <w:color w:val="auto"/>
          <w:sz w:val="20"/>
          <w:szCs w:val="18"/>
        </w:rPr>
        <w:t>, Dongyu Cui</w:t>
      </w:r>
      <w:r w:rsidRPr="00C90D9F">
        <w:rPr>
          <w:rFonts w:ascii="Times New Roman" w:hAnsi="Times New Roman" w:cs="Times New Roman"/>
          <w:b w:val="0"/>
          <w:bCs/>
          <w:color w:val="auto"/>
          <w:sz w:val="20"/>
          <w:szCs w:val="18"/>
          <w:lang w:eastAsia="zh-CN"/>
        </w:rPr>
        <w:t xml:space="preserve">, </w:t>
      </w:r>
      <w:r w:rsidRPr="00C90D9F">
        <w:rPr>
          <w:rFonts w:ascii="Times New Roman" w:hAnsi="Times New Roman" w:cs="Times New Roman"/>
          <w:b w:val="0"/>
          <w:bCs/>
          <w:color w:val="auto"/>
          <w:sz w:val="20"/>
          <w:szCs w:val="18"/>
        </w:rPr>
        <w:t xml:space="preserve">De Zhang, Xiaojun </w:t>
      </w:r>
      <w:proofErr w:type="spellStart"/>
      <w:r w:rsidRPr="00C90D9F">
        <w:rPr>
          <w:rFonts w:ascii="Times New Roman" w:hAnsi="Times New Roman" w:cs="Times New Roman"/>
          <w:b w:val="0"/>
          <w:bCs/>
          <w:color w:val="auto"/>
          <w:sz w:val="20"/>
          <w:szCs w:val="18"/>
          <w:lang w:eastAsia="zh-CN"/>
        </w:rPr>
        <w:t>yu</w:t>
      </w:r>
      <w:proofErr w:type="spellEnd"/>
      <w:r w:rsidRPr="00C90D9F">
        <w:rPr>
          <w:rFonts w:ascii="Times New Roman" w:hAnsi="Times New Roman" w:cs="Times New Roman"/>
          <w:b w:val="0"/>
          <w:bCs/>
          <w:color w:val="auto"/>
          <w:sz w:val="20"/>
          <w:szCs w:val="18"/>
          <w:lang w:eastAsia="zh-CN"/>
        </w:rPr>
        <w:t>,</w:t>
      </w:r>
      <w:r w:rsidRPr="00C90D9F">
        <w:rPr>
          <w:rFonts w:ascii="Times New Roman" w:hAnsi="Times New Roman" w:cs="Times New Roman"/>
          <w:b w:val="0"/>
          <w:bCs/>
          <w:color w:val="auto"/>
          <w:sz w:val="20"/>
          <w:szCs w:val="18"/>
        </w:rPr>
        <w:t xml:space="preserve"> Hong Dang, We</w:t>
      </w:r>
      <w:r w:rsidRPr="00C90D9F">
        <w:rPr>
          <w:rFonts w:ascii="Times New Roman" w:hAnsi="Times New Roman" w:cs="Times New Roman"/>
          <w:b w:val="0"/>
          <w:bCs/>
          <w:color w:val="auto"/>
          <w:sz w:val="20"/>
          <w:szCs w:val="18"/>
          <w:lang w:eastAsia="zh-CN"/>
        </w:rPr>
        <w:t xml:space="preserve">n </w:t>
      </w:r>
      <w:r w:rsidRPr="00C90D9F">
        <w:rPr>
          <w:rFonts w:ascii="Times New Roman" w:hAnsi="Times New Roman" w:cs="Times New Roman"/>
          <w:b w:val="0"/>
          <w:bCs/>
          <w:color w:val="auto"/>
          <w:sz w:val="20"/>
          <w:szCs w:val="18"/>
        </w:rPr>
        <w:t xml:space="preserve">Zhang, </w:t>
      </w:r>
      <w:proofErr w:type="spellStart"/>
      <w:r w:rsidRPr="00C90D9F">
        <w:rPr>
          <w:rFonts w:ascii="Times New Roman" w:hAnsi="Times New Roman" w:cs="Times New Roman"/>
          <w:b w:val="0"/>
          <w:bCs/>
          <w:color w:val="auto"/>
          <w:sz w:val="20"/>
          <w:szCs w:val="18"/>
        </w:rPr>
        <w:t>Junfan</w:t>
      </w:r>
      <w:proofErr w:type="spellEnd"/>
      <w:r w:rsidRPr="00C90D9F">
        <w:rPr>
          <w:rFonts w:ascii="Times New Roman" w:hAnsi="Times New Roman" w:cs="Times New Roman"/>
          <w:b w:val="0"/>
          <w:bCs/>
          <w:color w:val="auto"/>
          <w:sz w:val="20"/>
          <w:szCs w:val="18"/>
        </w:rPr>
        <w:t xml:space="preserve"> Chen, Quan Tang, Penglai Guo, Ho-</w:t>
      </w:r>
      <w:proofErr w:type="spellStart"/>
      <w:r w:rsidRPr="00C90D9F">
        <w:rPr>
          <w:rFonts w:ascii="Times New Roman" w:hAnsi="Times New Roman" w:cs="Times New Roman"/>
          <w:b w:val="0"/>
          <w:bCs/>
          <w:color w:val="auto"/>
          <w:sz w:val="20"/>
          <w:szCs w:val="18"/>
        </w:rPr>
        <w:t>Pui</w:t>
      </w:r>
      <w:proofErr w:type="spellEnd"/>
      <w:r w:rsidRPr="00C90D9F">
        <w:rPr>
          <w:rFonts w:ascii="Times New Roman" w:hAnsi="Times New Roman" w:cs="Times New Roman"/>
          <w:b w:val="0"/>
          <w:bCs/>
          <w:color w:val="auto"/>
          <w:sz w:val="20"/>
          <w:szCs w:val="18"/>
        </w:rPr>
        <w:t xml:space="preserve"> Ho, </w:t>
      </w:r>
      <w:proofErr w:type="spellStart"/>
      <w:r w:rsidRPr="00C90D9F">
        <w:rPr>
          <w:rFonts w:ascii="Times New Roman" w:hAnsi="Times New Roman" w:cs="Times New Roman"/>
          <w:b w:val="0"/>
          <w:bCs/>
          <w:color w:val="auto"/>
          <w:sz w:val="20"/>
          <w:szCs w:val="18"/>
        </w:rPr>
        <w:t>Yuchao</w:t>
      </w:r>
      <w:proofErr w:type="spellEnd"/>
      <w:r w:rsidRPr="00C90D9F">
        <w:rPr>
          <w:rFonts w:ascii="Times New Roman" w:hAnsi="Times New Roman" w:cs="Times New Roman"/>
          <w:b w:val="0"/>
          <w:bCs/>
          <w:color w:val="auto"/>
          <w:sz w:val="20"/>
          <w:szCs w:val="18"/>
        </w:rPr>
        <w:t xml:space="preserve"> Li, </w:t>
      </w:r>
      <w:proofErr w:type="spellStart"/>
      <w:r w:rsidRPr="00C90D9F">
        <w:rPr>
          <w:rFonts w:ascii="Times New Roman" w:hAnsi="Times New Roman" w:cs="Times New Roman"/>
          <w:b w:val="0"/>
          <w:bCs/>
          <w:color w:val="auto"/>
          <w:sz w:val="20"/>
          <w:szCs w:val="18"/>
        </w:rPr>
        <w:t>Longqing</w:t>
      </w:r>
      <w:proofErr w:type="spellEnd"/>
      <w:r w:rsidRPr="00C90D9F">
        <w:rPr>
          <w:rFonts w:ascii="Times New Roman" w:hAnsi="Times New Roman" w:cs="Times New Roman"/>
          <w:b w:val="0"/>
          <w:bCs/>
          <w:color w:val="auto"/>
          <w:sz w:val="20"/>
          <w:szCs w:val="18"/>
        </w:rPr>
        <w:t xml:space="preserve"> Cong, Perry Ping Shum*</w:t>
      </w:r>
    </w:p>
    <w:p w14:paraId="1C37229C" w14:textId="77777777" w:rsidR="00EB48DB" w:rsidRPr="00C90D9F" w:rsidRDefault="00EB48DB" w:rsidP="00EB48DB">
      <w:pPr>
        <w:jc w:val="center"/>
        <w:rPr>
          <w:rFonts w:ascii="Times New Roman" w:hAnsi="Times New Roman" w:cs="Times New Roman"/>
          <w:sz w:val="22"/>
          <w:szCs w:val="24"/>
        </w:rPr>
      </w:pPr>
    </w:p>
    <w:p w14:paraId="0D190781" w14:textId="77777777" w:rsidR="00EB48DB" w:rsidRPr="00C90D9F" w:rsidRDefault="00EB48DB" w:rsidP="00EB48DB">
      <w:pPr>
        <w:jc w:val="center"/>
        <w:rPr>
          <w:rFonts w:ascii="Times New Roman" w:hAnsi="Times New Roman" w:cs="Times New Roman"/>
          <w:b/>
          <w:bCs/>
          <w:sz w:val="22"/>
          <w:szCs w:val="24"/>
        </w:rPr>
      </w:pPr>
    </w:p>
    <w:p w14:paraId="0DC7B5FD" w14:textId="419D7491" w:rsidR="00EB48DB" w:rsidRPr="00C90D9F" w:rsidRDefault="00EB48DB">
      <w:pPr>
        <w:widowControl/>
        <w:jc w:val="left"/>
        <w:rPr>
          <w:rFonts w:ascii="Times New Roman" w:hAnsi="Times New Roman" w:cs="Times New Roman"/>
          <w:b/>
          <w:bCs/>
          <w:sz w:val="22"/>
          <w:szCs w:val="24"/>
        </w:rPr>
      </w:pPr>
      <w:r w:rsidRPr="00C90D9F">
        <w:rPr>
          <w:rFonts w:ascii="Times New Roman" w:hAnsi="Times New Roman" w:cs="Times New Roman"/>
          <w:b/>
          <w:bCs/>
          <w:sz w:val="22"/>
          <w:szCs w:val="24"/>
        </w:rPr>
        <w:br w:type="page"/>
      </w:r>
    </w:p>
    <w:p w14:paraId="508DA75B" w14:textId="77777777" w:rsidR="00EB48DB" w:rsidRPr="00C90D9F" w:rsidRDefault="00EB48DB" w:rsidP="00EB48DB">
      <w:pPr>
        <w:jc w:val="center"/>
        <w:rPr>
          <w:rFonts w:ascii="Times New Roman" w:hAnsi="Times New Roman" w:cs="Times New Roman"/>
          <w:b/>
          <w:bCs/>
          <w:sz w:val="22"/>
          <w:szCs w:val="24"/>
        </w:rPr>
      </w:pPr>
    </w:p>
    <w:sdt>
      <w:sdtPr>
        <w:rPr>
          <w:rFonts w:asciiTheme="minorHAnsi" w:eastAsiaTheme="minorEastAsia" w:hAnsiTheme="minorHAnsi" w:cstheme="minorBidi"/>
          <w:bCs w:val="0"/>
          <w:color w:val="auto"/>
          <w:kern w:val="2"/>
          <w:sz w:val="20"/>
          <w:szCs w:val="21"/>
          <w:lang w:val="zh-CN"/>
        </w:rPr>
        <w:id w:val="-832842245"/>
        <w:docPartObj>
          <w:docPartGallery w:val="Table of Contents"/>
          <w:docPartUnique/>
        </w:docPartObj>
      </w:sdtPr>
      <w:sdtEndPr>
        <w:rPr>
          <w:rFonts w:ascii="Times New Roman" w:hAnsi="Times New Roman" w:cs="Times New Roman"/>
          <w:b/>
        </w:rPr>
      </w:sdtEndPr>
      <w:sdtContent>
        <w:p w14:paraId="44E865B4" w14:textId="4CA2378F" w:rsidR="00492484" w:rsidRPr="00C90D9F" w:rsidRDefault="00492484" w:rsidP="00D81D7F">
          <w:pPr>
            <w:pStyle w:val="TOC"/>
          </w:pPr>
          <w:r w:rsidRPr="00C90D9F">
            <w:t>Contents</w:t>
          </w:r>
        </w:p>
        <w:p w14:paraId="65B3EC20" w14:textId="73B87C76" w:rsidR="00B90445" w:rsidRPr="00C90D9F" w:rsidRDefault="00492484">
          <w:pPr>
            <w:pStyle w:val="TOC1"/>
            <w:tabs>
              <w:tab w:val="right" w:leader="dot" w:pos="8296"/>
            </w:tabs>
            <w:rPr>
              <w:rFonts w:ascii="Times New Roman" w:hAnsi="Times New Roman" w:cs="Times New Roman"/>
              <w:noProof/>
              <w14:ligatures w14:val="standardContextual"/>
            </w:rPr>
          </w:pPr>
          <w:r w:rsidRPr="00C90D9F">
            <w:rPr>
              <w:rFonts w:ascii="Times New Roman" w:hAnsi="Times New Roman" w:cs="Times New Roman"/>
              <w:sz w:val="20"/>
              <w:szCs w:val="21"/>
            </w:rPr>
            <w:fldChar w:fldCharType="begin"/>
          </w:r>
          <w:r w:rsidRPr="00C90D9F">
            <w:rPr>
              <w:rFonts w:ascii="Times New Roman" w:hAnsi="Times New Roman" w:cs="Times New Roman"/>
              <w:sz w:val="20"/>
              <w:szCs w:val="21"/>
            </w:rPr>
            <w:instrText xml:space="preserve"> TOC \o "1-3" \h \z \u </w:instrText>
          </w:r>
          <w:r w:rsidRPr="00C90D9F">
            <w:rPr>
              <w:rFonts w:ascii="Times New Roman" w:hAnsi="Times New Roman" w:cs="Times New Roman"/>
              <w:sz w:val="20"/>
              <w:szCs w:val="21"/>
            </w:rPr>
            <w:fldChar w:fldCharType="separate"/>
          </w:r>
          <w:hyperlink w:anchor="_Toc149666173" w:history="1">
            <w:r w:rsidR="00B90445" w:rsidRPr="00C90D9F">
              <w:rPr>
                <w:rStyle w:val="ab"/>
                <w:rFonts w:ascii="Times New Roman" w:hAnsi="Times New Roman" w:cs="Times New Roman"/>
                <w:noProof/>
                <w:color w:val="auto"/>
              </w:rPr>
              <w:t>Supplementary information of the RSPSSL scheme</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_Toc149666173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3</w:t>
            </w:r>
            <w:r w:rsidR="00B90445" w:rsidRPr="00C90D9F">
              <w:rPr>
                <w:rFonts w:ascii="Times New Roman" w:hAnsi="Times New Roman" w:cs="Times New Roman"/>
                <w:noProof/>
                <w:webHidden/>
              </w:rPr>
              <w:fldChar w:fldCharType="end"/>
            </w:r>
          </w:hyperlink>
        </w:p>
        <w:p w14:paraId="427665BC" w14:textId="5758BB39" w:rsidR="00B90445" w:rsidRPr="00C90D9F" w:rsidRDefault="00000000">
          <w:pPr>
            <w:pStyle w:val="TOC1"/>
            <w:tabs>
              <w:tab w:val="right" w:leader="dot" w:pos="8296"/>
            </w:tabs>
            <w:rPr>
              <w:rFonts w:ascii="Times New Roman" w:hAnsi="Times New Roman" w:cs="Times New Roman"/>
              <w:noProof/>
              <w14:ligatures w14:val="standardContextual"/>
            </w:rPr>
          </w:pPr>
          <w:hyperlink w:anchor="_Toc149666174" w:history="1">
            <w:r w:rsidR="00B90445" w:rsidRPr="00C90D9F">
              <w:rPr>
                <w:rStyle w:val="ab"/>
                <w:rFonts w:ascii="Times New Roman" w:hAnsi="Times New Roman" w:cs="Times New Roman"/>
                <w:noProof/>
                <w:color w:val="auto"/>
              </w:rPr>
              <w:t>The cancer diagnostic model and the paraquat quantitative model</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_Toc149666174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4</w:t>
            </w:r>
            <w:r w:rsidR="00B90445" w:rsidRPr="00C90D9F">
              <w:rPr>
                <w:rFonts w:ascii="Times New Roman" w:hAnsi="Times New Roman" w:cs="Times New Roman"/>
                <w:noProof/>
                <w:webHidden/>
              </w:rPr>
              <w:fldChar w:fldCharType="end"/>
            </w:r>
          </w:hyperlink>
        </w:p>
        <w:p w14:paraId="5329BC88" w14:textId="3A0BB872" w:rsidR="00B90445" w:rsidRPr="00C90D9F" w:rsidRDefault="00000000">
          <w:pPr>
            <w:pStyle w:val="TOC1"/>
            <w:tabs>
              <w:tab w:val="right" w:leader="dot" w:pos="8296"/>
            </w:tabs>
            <w:rPr>
              <w:rFonts w:ascii="Times New Roman" w:hAnsi="Times New Roman" w:cs="Times New Roman"/>
              <w:noProof/>
              <w14:ligatures w14:val="standardContextual"/>
            </w:rPr>
          </w:pPr>
          <w:hyperlink w:anchor="_Toc149666175" w:history="1">
            <w:r w:rsidR="00B90445" w:rsidRPr="00C90D9F">
              <w:rPr>
                <w:rStyle w:val="ab"/>
                <w:rFonts w:ascii="Times New Roman" w:hAnsi="Times New Roman" w:cs="Times New Roman"/>
                <w:noProof/>
                <w:color w:val="auto"/>
              </w:rPr>
              <w:t>Details of the training process of the deep learning-based preprocessing models</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_Toc149666175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5</w:t>
            </w:r>
            <w:r w:rsidR="00B90445" w:rsidRPr="00C90D9F">
              <w:rPr>
                <w:rFonts w:ascii="Times New Roman" w:hAnsi="Times New Roman" w:cs="Times New Roman"/>
                <w:noProof/>
                <w:webHidden/>
              </w:rPr>
              <w:fldChar w:fldCharType="end"/>
            </w:r>
          </w:hyperlink>
        </w:p>
        <w:p w14:paraId="03328214" w14:textId="68E36CA1" w:rsidR="00B90445" w:rsidRPr="00C90D9F" w:rsidRDefault="00000000">
          <w:pPr>
            <w:pStyle w:val="TOC1"/>
            <w:tabs>
              <w:tab w:val="right" w:leader="dot" w:pos="8296"/>
            </w:tabs>
            <w:rPr>
              <w:rFonts w:ascii="Times New Roman" w:hAnsi="Times New Roman" w:cs="Times New Roman"/>
              <w:noProof/>
              <w14:ligatures w14:val="standardContextual"/>
            </w:rPr>
          </w:pPr>
          <w:hyperlink w:anchor="_Toc149666176" w:history="1">
            <w:r w:rsidR="00B90445" w:rsidRPr="00C90D9F">
              <w:rPr>
                <w:rStyle w:val="ab"/>
                <w:rFonts w:ascii="Times New Roman" w:hAnsi="Times New Roman" w:cs="Times New Roman"/>
                <w:noProof/>
                <w:color w:val="auto"/>
              </w:rPr>
              <w:t>Description of serum SERS peaks</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_Toc149666176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5</w:t>
            </w:r>
            <w:r w:rsidR="00B90445" w:rsidRPr="00C90D9F">
              <w:rPr>
                <w:rFonts w:ascii="Times New Roman" w:hAnsi="Times New Roman" w:cs="Times New Roman"/>
                <w:noProof/>
                <w:webHidden/>
              </w:rPr>
              <w:fldChar w:fldCharType="end"/>
            </w:r>
          </w:hyperlink>
        </w:p>
        <w:p w14:paraId="43B4F67B" w14:textId="4F090B79" w:rsidR="00B90445" w:rsidRPr="00C90D9F" w:rsidRDefault="00000000">
          <w:pPr>
            <w:pStyle w:val="TOC1"/>
            <w:tabs>
              <w:tab w:val="right" w:leader="dot" w:pos="8296"/>
            </w:tabs>
            <w:rPr>
              <w:rFonts w:ascii="Times New Roman" w:hAnsi="Times New Roman" w:cs="Times New Roman"/>
              <w:noProof/>
              <w14:ligatures w14:val="standardContextual"/>
            </w:rPr>
          </w:pPr>
          <w:hyperlink w:anchor="_Toc149666177" w:history="1">
            <w:r w:rsidR="00B90445" w:rsidRPr="00C90D9F">
              <w:rPr>
                <w:rStyle w:val="ab"/>
                <w:rFonts w:ascii="Times New Roman" w:hAnsi="Times New Roman" w:cs="Times New Roman"/>
                <w:noProof/>
                <w:color w:val="auto"/>
              </w:rPr>
              <w:t>Supplementary Figures</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_Toc149666177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6</w:t>
            </w:r>
            <w:r w:rsidR="00B90445" w:rsidRPr="00C90D9F">
              <w:rPr>
                <w:rFonts w:ascii="Times New Roman" w:hAnsi="Times New Roman" w:cs="Times New Roman"/>
                <w:noProof/>
                <w:webHidden/>
              </w:rPr>
              <w:fldChar w:fldCharType="end"/>
            </w:r>
          </w:hyperlink>
        </w:p>
        <w:p w14:paraId="1060B5E3" w14:textId="0029274D" w:rsidR="00B90445" w:rsidRPr="00C90D9F" w:rsidRDefault="00000000">
          <w:pPr>
            <w:pStyle w:val="TOC1"/>
            <w:tabs>
              <w:tab w:val="right" w:leader="dot" w:pos="8296"/>
            </w:tabs>
            <w:rPr>
              <w:rFonts w:ascii="Times New Roman" w:hAnsi="Times New Roman" w:cs="Times New Roman"/>
              <w:noProof/>
              <w14:ligatures w14:val="standardContextual"/>
            </w:rPr>
          </w:pPr>
          <w:hyperlink w:anchor="_Toc149666178" w:history="1">
            <w:r w:rsidR="00B90445" w:rsidRPr="00C90D9F">
              <w:rPr>
                <w:rStyle w:val="ab"/>
                <w:rFonts w:ascii="Times New Roman" w:hAnsi="Times New Roman" w:cs="Times New Roman"/>
                <w:noProof/>
                <w:color w:val="auto"/>
              </w:rPr>
              <w:t>Supplementary Tables</w:t>
            </w:r>
            <w:r w:rsidR="00B90445" w:rsidRPr="00C90D9F">
              <w:rPr>
                <w:rFonts w:ascii="Times New Roman" w:hAnsi="Times New Roman" w:cs="Times New Roman"/>
                <w:noProof/>
                <w:webHidden/>
              </w:rPr>
              <w:tab/>
            </w:r>
            <w:r w:rsidR="00B90445" w:rsidRPr="00C90D9F">
              <w:rPr>
                <w:rFonts w:ascii="Times New Roman" w:hAnsi="Times New Roman" w:cs="Times New Roman"/>
                <w:noProof/>
                <w:webHidden/>
              </w:rPr>
              <w:fldChar w:fldCharType="begin"/>
            </w:r>
            <w:r w:rsidR="00B90445" w:rsidRPr="00C90D9F">
              <w:rPr>
                <w:rFonts w:ascii="Times New Roman" w:hAnsi="Times New Roman" w:cs="Times New Roman"/>
                <w:noProof/>
                <w:webHidden/>
              </w:rPr>
              <w:instrText xml:space="preserve"> PAGEREF _Toc149666178 \h </w:instrText>
            </w:r>
            <w:r w:rsidR="00B90445" w:rsidRPr="00C90D9F">
              <w:rPr>
                <w:rFonts w:ascii="Times New Roman" w:hAnsi="Times New Roman" w:cs="Times New Roman"/>
                <w:noProof/>
                <w:webHidden/>
              </w:rPr>
            </w:r>
            <w:r w:rsidR="00B90445" w:rsidRPr="00C90D9F">
              <w:rPr>
                <w:rFonts w:ascii="Times New Roman" w:hAnsi="Times New Roman" w:cs="Times New Roman"/>
                <w:noProof/>
                <w:webHidden/>
              </w:rPr>
              <w:fldChar w:fldCharType="separate"/>
            </w:r>
            <w:r w:rsidR="00990139">
              <w:rPr>
                <w:rFonts w:ascii="Times New Roman" w:hAnsi="Times New Roman" w:cs="Times New Roman"/>
                <w:noProof/>
                <w:webHidden/>
              </w:rPr>
              <w:t>28</w:t>
            </w:r>
            <w:r w:rsidR="00B90445" w:rsidRPr="00C90D9F">
              <w:rPr>
                <w:rFonts w:ascii="Times New Roman" w:hAnsi="Times New Roman" w:cs="Times New Roman"/>
                <w:noProof/>
                <w:webHidden/>
              </w:rPr>
              <w:fldChar w:fldCharType="end"/>
            </w:r>
          </w:hyperlink>
        </w:p>
        <w:p w14:paraId="2292922B" w14:textId="692E90D7" w:rsidR="00492484" w:rsidRPr="00C90D9F" w:rsidRDefault="00492484">
          <w:pPr>
            <w:rPr>
              <w:rFonts w:ascii="Times New Roman" w:hAnsi="Times New Roman" w:cs="Times New Roman"/>
              <w:sz w:val="20"/>
              <w:szCs w:val="21"/>
            </w:rPr>
          </w:pPr>
          <w:r w:rsidRPr="00C90D9F">
            <w:rPr>
              <w:rFonts w:ascii="Times New Roman" w:hAnsi="Times New Roman" w:cs="Times New Roman"/>
              <w:b/>
              <w:bCs/>
              <w:sz w:val="20"/>
              <w:szCs w:val="21"/>
              <w:lang w:val="zh-CN"/>
            </w:rPr>
            <w:fldChar w:fldCharType="end"/>
          </w:r>
        </w:p>
      </w:sdtContent>
    </w:sdt>
    <w:p w14:paraId="1FE31075" w14:textId="0899922B" w:rsidR="00A3232A" w:rsidRPr="00C90D9F" w:rsidRDefault="00A3232A" w:rsidP="002F7A73">
      <w:pPr>
        <w:rPr>
          <w:rFonts w:ascii="Times New Roman" w:hAnsi="Times New Roman" w:cs="Times New Roman"/>
          <w:b/>
          <w:bCs/>
          <w:sz w:val="22"/>
          <w:szCs w:val="24"/>
        </w:rPr>
      </w:pPr>
      <w:r w:rsidRPr="00C90D9F">
        <w:rPr>
          <w:rFonts w:ascii="Times New Roman" w:hAnsi="Times New Roman" w:cs="Times New Roman"/>
          <w:b/>
          <w:bCs/>
          <w:sz w:val="28"/>
          <w:szCs w:val="32"/>
        </w:rPr>
        <w:br w:type="page"/>
      </w:r>
    </w:p>
    <w:p w14:paraId="46391A0F" w14:textId="049669A7" w:rsidR="00586964" w:rsidRPr="00C90D9F" w:rsidRDefault="007E5F0F" w:rsidP="00D81D7F">
      <w:pPr>
        <w:pStyle w:val="1"/>
      </w:pPr>
      <w:bookmarkStart w:id="0" w:name="_Toc149666173"/>
      <w:r w:rsidRPr="00C90D9F">
        <w:lastRenderedPageBreak/>
        <w:t>Supplementary information of</w:t>
      </w:r>
      <w:r w:rsidR="00586964" w:rsidRPr="00C90D9F">
        <w:t xml:space="preserve"> </w:t>
      </w:r>
      <w:r w:rsidR="00CD0236" w:rsidRPr="00C90D9F">
        <w:t>the RSPSSL</w:t>
      </w:r>
      <w:r w:rsidR="00AB3E48" w:rsidRPr="00C90D9F">
        <w:t xml:space="preserve"> sch</w:t>
      </w:r>
      <w:r w:rsidR="00807028" w:rsidRPr="00C90D9F">
        <w:t>e</w:t>
      </w:r>
      <w:r w:rsidR="00AB3E48" w:rsidRPr="00C90D9F">
        <w:t>me</w:t>
      </w:r>
      <w:bookmarkEnd w:id="0"/>
    </w:p>
    <w:p w14:paraId="2F470EB7" w14:textId="7F8B3988" w:rsidR="00586964" w:rsidRPr="00C90D9F" w:rsidRDefault="00FF03E8" w:rsidP="004A580A">
      <w:pPr>
        <w:widowControl/>
        <w:spacing w:line="360" w:lineRule="auto"/>
        <w:rPr>
          <w:rFonts w:ascii="Times New Roman" w:hAnsi="Times New Roman" w:cs="Times New Roman"/>
          <w:b/>
          <w:bCs/>
          <w:kern w:val="0"/>
          <w:sz w:val="18"/>
          <w:szCs w:val="21"/>
          <w:lang w:eastAsia="en-US"/>
        </w:rPr>
      </w:pPr>
      <w:r w:rsidRPr="00C90D9F">
        <w:rPr>
          <w:rFonts w:ascii="Times New Roman" w:hAnsi="Times New Roman" w:cs="Times New Roman"/>
          <w:b/>
          <w:bCs/>
          <w:kern w:val="0"/>
          <w:sz w:val="18"/>
          <w:szCs w:val="21"/>
          <w:lang w:eastAsia="en-US"/>
        </w:rPr>
        <w:t xml:space="preserve">The </w:t>
      </w:r>
      <w:r w:rsidR="00586964" w:rsidRPr="00C90D9F">
        <w:rPr>
          <w:rFonts w:ascii="Times New Roman" w:hAnsi="Times New Roman" w:cs="Times New Roman"/>
          <w:b/>
          <w:bCs/>
          <w:kern w:val="0"/>
          <w:sz w:val="18"/>
          <w:szCs w:val="21"/>
          <w:lang w:eastAsia="en-US"/>
        </w:rPr>
        <w:t>RSGAN</w:t>
      </w:r>
      <w:r w:rsidR="00B65305" w:rsidRPr="00C90D9F">
        <w:rPr>
          <w:rFonts w:ascii="Times New Roman" w:hAnsi="Times New Roman" w:cs="Times New Roman"/>
          <w:b/>
          <w:bCs/>
          <w:kern w:val="0"/>
          <w:sz w:val="18"/>
          <w:szCs w:val="21"/>
          <w:lang w:eastAsia="en-US"/>
        </w:rPr>
        <w:t xml:space="preserve"> model</w:t>
      </w:r>
    </w:p>
    <w:p w14:paraId="12C9F724" w14:textId="78EEC317" w:rsidR="00586964" w:rsidRPr="00C90D9F" w:rsidRDefault="00586964" w:rsidP="004A580A">
      <w:pPr>
        <w:pStyle w:val="09BodyFirstParagraph"/>
        <w:spacing w:before="0"/>
        <w:rPr>
          <w:rFonts w:cs="Times New Roman"/>
          <w:color w:val="auto"/>
          <w:sz w:val="18"/>
          <w:szCs w:val="21"/>
        </w:rPr>
      </w:pPr>
      <w:r w:rsidRPr="00C90D9F">
        <w:rPr>
          <w:rFonts w:cs="Times New Roman"/>
          <w:color w:val="auto"/>
          <w:sz w:val="18"/>
          <w:szCs w:val="21"/>
        </w:rPr>
        <w:t>In fact, the noise and baseline extracted by wavelet transform from actual Raman spectra are different from the random Gaussian signal mimic noise and the Polynomial generated simulative baseline (Fig. S</w:t>
      </w:r>
      <w:r w:rsidR="00E76D24" w:rsidRPr="00C90D9F">
        <w:rPr>
          <w:rFonts w:cs="Times New Roman"/>
          <w:color w:val="auto"/>
          <w:sz w:val="18"/>
          <w:szCs w:val="21"/>
        </w:rPr>
        <w:t>2</w:t>
      </w:r>
      <w:r w:rsidRPr="00C90D9F">
        <w:rPr>
          <w:rFonts w:cs="Times New Roman"/>
          <w:color w:val="auto"/>
          <w:sz w:val="18"/>
          <w:szCs w:val="21"/>
        </w:rPr>
        <w:t>). The actual baseline is more complex than</w:t>
      </w:r>
      <w:r w:rsidR="00604604">
        <w:rPr>
          <w:rFonts w:cs="Times New Roman"/>
          <w:color w:val="auto"/>
          <w:sz w:val="18"/>
          <w:szCs w:val="21"/>
        </w:rPr>
        <w:t xml:space="preserve"> the mathematical</w:t>
      </w:r>
      <w:r w:rsidRPr="00C90D9F">
        <w:rPr>
          <w:rFonts w:cs="Times New Roman"/>
          <w:color w:val="auto"/>
          <w:sz w:val="18"/>
          <w:szCs w:val="21"/>
        </w:rPr>
        <w:t xml:space="preserve"> simulat</w:t>
      </w:r>
      <w:r w:rsidR="00604604">
        <w:rPr>
          <w:rFonts w:cs="Times New Roman"/>
          <w:color w:val="auto"/>
          <w:sz w:val="18"/>
          <w:szCs w:val="21"/>
        </w:rPr>
        <w:t>ion</w:t>
      </w:r>
      <w:r w:rsidRPr="00C90D9F">
        <w:rPr>
          <w:rFonts w:cs="Times New Roman"/>
          <w:color w:val="auto"/>
          <w:sz w:val="18"/>
          <w:szCs w:val="21"/>
        </w:rPr>
        <w:t>. Previous simulative spectrum generation fail</w:t>
      </w:r>
      <w:r w:rsidR="00F64BBB" w:rsidRPr="00C90D9F">
        <w:rPr>
          <w:rFonts w:cs="Times New Roman" w:hint="eastAsia"/>
          <w:color w:val="auto"/>
          <w:sz w:val="18"/>
          <w:szCs w:val="21"/>
        </w:rPr>
        <w:t>s</w:t>
      </w:r>
      <w:r w:rsidRPr="00C90D9F">
        <w:rPr>
          <w:rFonts w:cs="Times New Roman"/>
          <w:color w:val="auto"/>
          <w:sz w:val="18"/>
          <w:szCs w:val="21"/>
        </w:rPr>
        <w:t xml:space="preserve"> to fit the real Raman spectrum.</w:t>
      </w:r>
    </w:p>
    <w:p w14:paraId="5D299C6A" w14:textId="3131B39B" w:rsidR="00AC1C3A" w:rsidRPr="00C90D9F" w:rsidRDefault="00AC1C3A" w:rsidP="00F8065E">
      <w:pPr>
        <w:pStyle w:val="10BodySubsequentParagraph"/>
        <w:ind w:firstLineChars="100" w:firstLine="180"/>
        <w:rPr>
          <w:rFonts w:cs="Times New Roman"/>
          <w:color w:val="auto"/>
          <w:sz w:val="18"/>
          <w:szCs w:val="21"/>
        </w:rPr>
      </w:pPr>
      <w:r w:rsidRPr="00C90D9F">
        <w:rPr>
          <w:rFonts w:cs="Times New Roman"/>
          <w:color w:val="auto"/>
          <w:sz w:val="18"/>
          <w:szCs w:val="21"/>
        </w:rPr>
        <w:t>The critical point of the RSGAN model is the design of the loss function, which is</w:t>
      </w:r>
      <w:r w:rsidR="00F45861" w:rsidRPr="00C90D9F">
        <w:rPr>
          <w:rFonts w:cs="Times New Roman"/>
          <w:color w:val="auto"/>
          <w:sz w:val="18"/>
          <w:szCs w:val="21"/>
        </w:rPr>
        <w:fldChar w:fldCharType="begin"/>
      </w:r>
      <w:r w:rsidR="00C75643" w:rsidRPr="00C90D9F">
        <w:rPr>
          <w:rFonts w:cs="Times New Roman"/>
          <w:color w:val="auto"/>
          <w:sz w:val="18"/>
          <w:szCs w:val="21"/>
        </w:rPr>
        <w:instrText xml:space="preserve"> ADDIN EN.CITE &lt;EndNote&gt;&lt;Cite&gt;&lt;Author&gt;Goodfellow&lt;/Author&gt;&lt;Year&gt;2020&lt;/Year&gt;&lt;RecNum&gt;1&lt;/RecNum&gt;&lt;DisplayText&gt;&lt;style face="superscript"&gt;1&lt;/style&gt;&lt;/DisplayText&gt;&lt;record&gt;&lt;rec-number&gt;1&lt;/rec-number&gt;&lt;foreign-keys&gt;&lt;key app="EN" db-id="rpavssf08psszde000750wpkwdetpee5d22p" timestamp="1690768954"&gt;1&lt;/key&gt;&lt;/foreign-keys&gt;&lt;ref-type name="Journal Article"&gt;17&lt;/ref-type&gt;&lt;contributors&gt;&lt;authors&gt;&lt;author&gt;Goodfellow, Ian&lt;/author&gt;&lt;author&gt;Pouget-Abadie, Jean&lt;/author&gt;&lt;author&gt;Mirza, Mehdi&lt;/author&gt;&lt;author&gt;Xu, Bing&lt;/author&gt;&lt;author&gt;Warde-Farley, David&lt;/author&gt;&lt;author&gt;Ozair, Sherjil&lt;/author&gt;&lt;author&gt;Courville, Aaron&lt;/author&gt;&lt;author&gt;Bengio, Yoshua&lt;/author&gt;&lt;/authors&gt;&lt;/contributors&gt;&lt;titles&gt;&lt;title&gt;Generative adversarial networks&lt;/title&gt;&lt;secondary-title&gt;Communications of the ACM&lt;/secondary-title&gt;&lt;/titles&gt;&lt;periodical&gt;&lt;full-title&gt;Communications of the ACM&lt;/full-title&gt;&lt;/periodical&gt;&lt;pages&gt;139-144&lt;/pages&gt;&lt;volume&gt;63&lt;/volume&gt;&lt;number&gt;11&lt;/number&gt;&lt;section&gt;139&lt;/section&gt;&lt;dates&gt;&lt;year&gt;2020&lt;/year&gt;&lt;/dates&gt;&lt;isbn&gt;0001-0782&amp;#xD;1557-7317&lt;/isbn&gt;&lt;urls&gt;&lt;/urls&gt;&lt;/record&gt;&lt;/Cite&gt;&lt;/EndNote&gt;</w:instrText>
      </w:r>
      <w:r w:rsidR="00F45861" w:rsidRPr="00C90D9F">
        <w:rPr>
          <w:rFonts w:cs="Times New Roman"/>
          <w:color w:val="auto"/>
          <w:sz w:val="18"/>
          <w:szCs w:val="21"/>
        </w:rPr>
        <w:fldChar w:fldCharType="separate"/>
      </w:r>
      <w:r w:rsidR="00F45861" w:rsidRPr="00C90D9F">
        <w:rPr>
          <w:rFonts w:cs="Times New Roman"/>
          <w:noProof/>
          <w:color w:val="auto"/>
          <w:sz w:val="18"/>
          <w:szCs w:val="21"/>
          <w:vertAlign w:val="superscript"/>
        </w:rPr>
        <w:t>1</w:t>
      </w:r>
      <w:r w:rsidR="00F45861" w:rsidRPr="00C90D9F">
        <w:rPr>
          <w:rFonts w:cs="Times New Roman"/>
          <w:color w:val="auto"/>
          <w:sz w:val="18"/>
          <w:szCs w:val="21"/>
        </w:rPr>
        <w:fldChar w:fldCharType="end"/>
      </w:r>
      <w:r w:rsidRPr="00C90D9F">
        <w:rPr>
          <w:rFonts w:cs="Times New Roman"/>
          <w:color w:val="auto"/>
          <w:sz w:val="18"/>
          <w:szCs w:val="21"/>
        </w:rPr>
        <w:t>,</w:t>
      </w:r>
    </w:p>
    <w:p w14:paraId="206269B3" w14:textId="14649081" w:rsidR="00AC1C3A" w:rsidRPr="00C90D9F" w:rsidRDefault="00000000" w:rsidP="00DA0ACD">
      <w:pPr>
        <w:pStyle w:val="MTDisplayEquation"/>
        <w:ind w:right="100"/>
        <w:jc w:val="both"/>
        <w:rPr>
          <w:rFonts w:cs="Times New Roman"/>
          <w:color w:val="auto"/>
          <w:sz w:val="18"/>
          <w:szCs w:val="21"/>
        </w:rPr>
      </w:pPr>
      <m:oMathPara>
        <m:oMath>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min</m:t>
              </m:r>
            </m:e>
            <m:lim>
              <m:r>
                <w:rPr>
                  <w:rFonts w:ascii="Cambria Math" w:hAnsi="Cambria Math" w:cs="Times New Roman"/>
                  <w:color w:val="auto"/>
                  <w:sz w:val="18"/>
                  <w:szCs w:val="21"/>
                </w:rPr>
                <m:t>G</m:t>
              </m:r>
            </m:lim>
          </m:limLow>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max</m:t>
              </m:r>
            </m:e>
            <m:lim>
              <m:r>
                <w:rPr>
                  <w:rFonts w:ascii="Cambria Math" w:hAnsi="Cambria Math" w:cs="Times New Roman"/>
                  <w:color w:val="auto"/>
                  <w:sz w:val="18"/>
                  <w:szCs w:val="21"/>
                </w:rPr>
                <m:t>D</m:t>
              </m:r>
            </m:lim>
          </m:limLow>
          <m:r>
            <w:rPr>
              <w:rFonts w:ascii="Cambria Math" w:hAnsi="Cambria Math" w:cs="Times New Roman"/>
              <w:color w:val="auto"/>
              <w:sz w:val="18"/>
              <w:szCs w:val="21"/>
            </w:rPr>
            <m:t>L(D,G)=</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E</m:t>
              </m:r>
            </m:e>
            <m:sub>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1</m:t>
                  </m:r>
                </m:sub>
              </m:sSub>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P</m:t>
                  </m:r>
                </m:e>
                <m:sub>
                  <m:r>
                    <w:rPr>
                      <w:rFonts w:ascii="Cambria Math" w:hAnsi="Cambria Math" w:cs="Times New Roman"/>
                      <w:color w:val="auto"/>
                      <w:sz w:val="18"/>
                      <w:szCs w:val="21"/>
                    </w:rPr>
                    <m:t>d</m:t>
                  </m:r>
                </m:sub>
              </m:sSub>
              <m:r>
                <w:rPr>
                  <w:rFonts w:ascii="Cambria Math" w:hAnsi="Cambria Math" w:cs="Times New Roman"/>
                  <w:color w:val="auto"/>
                  <w:sz w:val="18"/>
                  <w:szCs w:val="21"/>
                </w:rPr>
                <m:t>(.)</m:t>
              </m:r>
            </m:sub>
          </m:sSub>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D</m:t>
              </m:r>
            </m:e>
          </m:func>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1</m:t>
              </m:r>
            </m:sub>
          </m:sSub>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E</m:t>
              </m:r>
            </m:e>
            <m:sub>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2</m:t>
                  </m:r>
                </m:sub>
              </m:sSub>
              <m:r>
                <w:rPr>
                  <w:rFonts w:ascii="Cambria Math" w:hAnsi="Cambria Math" w:cs="Times New Roman"/>
                  <w:color w:val="auto"/>
                  <w:sz w:val="18"/>
                  <w:szCs w:val="21"/>
                </w:rPr>
                <m:t>,z)~</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P</m:t>
                  </m:r>
                </m:e>
                <m:sub>
                  <m:r>
                    <w:rPr>
                      <w:rFonts w:ascii="Cambria Math" w:hAnsi="Cambria Math" w:cs="Times New Roman"/>
                      <w:color w:val="auto"/>
                      <w:sz w:val="18"/>
                      <w:szCs w:val="21"/>
                    </w:rPr>
                    <m:t>g</m:t>
                  </m:r>
                </m:sub>
              </m:sSub>
              <m:r>
                <w:rPr>
                  <w:rFonts w:ascii="Cambria Math" w:hAnsi="Cambria Math" w:cs="Times New Roman"/>
                  <w:color w:val="auto"/>
                  <w:sz w:val="18"/>
                  <w:szCs w:val="21"/>
                </w:rPr>
                <m:t>(.)</m:t>
              </m:r>
            </m:sub>
          </m:sSub>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m:t>
              </m:r>
            </m:e>
          </m:func>
          <m:r>
            <w:rPr>
              <w:rFonts w:ascii="Cambria Math" w:hAnsi="Cambria Math" w:cs="Times New Roman"/>
              <w:color w:val="auto"/>
              <w:sz w:val="18"/>
              <w:szCs w:val="21"/>
            </w:rPr>
            <m:t>1-D(G(</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2</m:t>
              </m:r>
            </m:sub>
          </m:sSub>
          <m:r>
            <w:rPr>
              <w:rFonts w:ascii="Cambria Math" w:hAnsi="Cambria Math" w:cs="Times New Roman"/>
              <w:color w:val="auto"/>
              <w:sz w:val="18"/>
              <w:szCs w:val="21"/>
            </w:rPr>
            <m:t>,z))]</m:t>
          </m:r>
        </m:oMath>
      </m:oMathPara>
    </w:p>
    <w:p w14:paraId="7A7DADAC" w14:textId="06C9A08A" w:rsidR="00AC1C3A" w:rsidRPr="00C90D9F" w:rsidRDefault="00AC1C3A" w:rsidP="00DA0ACD">
      <w:pPr>
        <w:pStyle w:val="10BodySubsequentParagraph"/>
        <w:ind w:firstLine="0"/>
        <w:rPr>
          <w:rFonts w:cs="Times New Roman"/>
          <w:color w:val="auto"/>
          <w:sz w:val="18"/>
          <w:szCs w:val="21"/>
        </w:rPr>
      </w:pPr>
      <w:bookmarkStart w:id="1" w:name="_Hlk120520406"/>
      <w:r w:rsidRPr="00C90D9F">
        <w:rPr>
          <w:rFonts w:cs="Times New Roman"/>
          <w:color w:val="auto"/>
          <w:sz w:val="18"/>
          <w:szCs w:val="21"/>
        </w:rPr>
        <w:t xml:space="preserve">where </w:t>
      </w:r>
      <m:oMath>
        <m:sSub>
          <m:sSubPr>
            <m:ctrlPr>
              <w:rPr>
                <w:rFonts w:ascii="Cambria Math" w:hAnsi="Cambria Math" w:cs="Times New Roman"/>
                <w:color w:val="auto"/>
                <w:sz w:val="18"/>
                <w:szCs w:val="21"/>
              </w:rPr>
            </m:ctrlPr>
          </m:sSubPr>
          <m:e>
            <m:r>
              <w:rPr>
                <w:rFonts w:ascii="Cambria Math" w:hAnsi="Cambria Math" w:cs="Times New Roman"/>
                <w:color w:val="auto"/>
                <w:sz w:val="18"/>
                <w:szCs w:val="21"/>
              </w:rPr>
              <m:t>E</m:t>
            </m:r>
          </m:e>
          <m:sub>
            <m:sSub>
              <m:sSubPr>
                <m:ctrlPr>
                  <w:rPr>
                    <w:rFonts w:ascii="Cambria Math" w:hAnsi="Cambria Math" w:cs="Times New Roman"/>
                    <w:color w:val="auto"/>
                    <w:sz w:val="18"/>
                    <w:szCs w:val="21"/>
                  </w:rPr>
                </m:ctrlPr>
              </m:sSubPr>
              <m:e>
                <m:r>
                  <w:rPr>
                    <w:rFonts w:ascii="Cambria Math" w:hAnsi="Cambria Math" w:cs="Times New Roman"/>
                    <w:color w:val="auto"/>
                    <w:sz w:val="18"/>
                    <w:szCs w:val="21"/>
                  </w:rPr>
                  <m:t>x</m:t>
                </m:r>
              </m:e>
              <m:sub>
                <m:r>
                  <m:rPr>
                    <m:sty m:val="p"/>
                  </m:rPr>
                  <w:rPr>
                    <w:rFonts w:ascii="Cambria Math" w:hAnsi="Cambria Math" w:cs="Times New Roman"/>
                    <w:color w:val="auto"/>
                    <w:sz w:val="18"/>
                    <w:szCs w:val="21"/>
                  </w:rPr>
                  <m:t>1</m:t>
                </m:r>
              </m:sub>
            </m:sSub>
            <m:r>
              <m:rPr>
                <m:sty m:val="p"/>
              </m:rPr>
              <w:rPr>
                <w:rFonts w:ascii="Cambria Math" w:hAnsi="Cambria Math" w:cs="Times New Roman"/>
                <w:color w:val="auto"/>
                <w:sz w:val="18"/>
                <w:szCs w:val="21"/>
              </w:rPr>
              <m:t>~</m:t>
            </m:r>
            <m:sSub>
              <m:sSubPr>
                <m:ctrlPr>
                  <w:rPr>
                    <w:rFonts w:ascii="Cambria Math" w:hAnsi="Cambria Math" w:cs="Times New Roman"/>
                    <w:color w:val="auto"/>
                    <w:sz w:val="18"/>
                    <w:szCs w:val="21"/>
                  </w:rPr>
                </m:ctrlPr>
              </m:sSubPr>
              <m:e>
                <m:r>
                  <w:rPr>
                    <w:rFonts w:ascii="Cambria Math" w:hAnsi="Cambria Math" w:cs="Times New Roman"/>
                    <w:color w:val="auto"/>
                    <w:sz w:val="18"/>
                    <w:szCs w:val="21"/>
                  </w:rPr>
                  <m:t>P</m:t>
                </m:r>
              </m:e>
              <m:sub>
                <m:r>
                  <w:rPr>
                    <w:rFonts w:ascii="Cambria Math" w:hAnsi="Cambria Math" w:cs="Times New Roman"/>
                    <w:color w:val="auto"/>
                    <w:sz w:val="18"/>
                    <w:szCs w:val="21"/>
                  </w:rPr>
                  <m:t>d</m:t>
                </m:r>
              </m:sub>
            </m:sSub>
            <m:r>
              <m:rPr>
                <m:sty m:val="p"/>
              </m:rPr>
              <w:rPr>
                <w:rFonts w:ascii="Cambria Math" w:hAnsi="Cambria Math" w:cs="Times New Roman"/>
                <w:color w:val="auto"/>
                <w:sz w:val="18"/>
                <w:szCs w:val="21"/>
              </w:rPr>
              <m:t>(.)</m:t>
            </m:r>
          </m:sub>
        </m:sSub>
      </m:oMath>
      <w:r w:rsidRPr="00C90D9F">
        <w:rPr>
          <w:rFonts w:cs="Times New Roman"/>
          <w:color w:val="auto"/>
          <w:sz w:val="18"/>
          <w:szCs w:val="21"/>
        </w:rPr>
        <w:t xml:space="preserve"> and</w:t>
      </w:r>
      <m:oMath>
        <m:sSub>
          <m:sSubPr>
            <m:ctrlPr>
              <w:rPr>
                <w:rFonts w:ascii="Cambria Math" w:hAnsi="Cambria Math" w:cs="Times New Roman"/>
                <w:color w:val="auto"/>
                <w:sz w:val="18"/>
                <w:szCs w:val="21"/>
              </w:rPr>
            </m:ctrlPr>
          </m:sSubPr>
          <m:e>
            <m:r>
              <w:rPr>
                <w:rFonts w:ascii="Cambria Math" w:hAnsi="Cambria Math" w:cs="Times New Roman"/>
                <w:color w:val="auto"/>
                <w:sz w:val="18"/>
                <w:szCs w:val="21"/>
              </w:rPr>
              <m:t xml:space="preserve"> E</m:t>
            </m:r>
          </m:e>
          <m:sub>
            <m:r>
              <m:rPr>
                <m:sty m:val="p"/>
              </m:rPr>
              <w:rPr>
                <w:rFonts w:ascii="Cambria Math" w:hAnsi="Cambria Math" w:cs="Times New Roman"/>
                <w:color w:val="auto"/>
                <w:sz w:val="18"/>
                <w:szCs w:val="21"/>
              </w:rPr>
              <m:t>(</m:t>
            </m:r>
            <m:sSub>
              <m:sSubPr>
                <m:ctrlPr>
                  <w:rPr>
                    <w:rFonts w:ascii="Cambria Math" w:hAnsi="Cambria Math" w:cs="Times New Roman"/>
                    <w:color w:val="auto"/>
                    <w:sz w:val="18"/>
                    <w:szCs w:val="21"/>
                  </w:rPr>
                </m:ctrlPr>
              </m:sSubPr>
              <m:e>
                <m:r>
                  <w:rPr>
                    <w:rFonts w:ascii="Cambria Math" w:hAnsi="Cambria Math" w:cs="Times New Roman"/>
                    <w:color w:val="auto"/>
                    <w:sz w:val="18"/>
                    <w:szCs w:val="21"/>
                  </w:rPr>
                  <m:t>x</m:t>
                </m:r>
              </m:e>
              <m:sub>
                <m:r>
                  <m:rPr>
                    <m:sty m:val="p"/>
                  </m:rPr>
                  <w:rPr>
                    <w:rFonts w:ascii="Cambria Math" w:hAnsi="Cambria Math" w:cs="Times New Roman"/>
                    <w:color w:val="auto"/>
                    <w:sz w:val="18"/>
                    <w:szCs w:val="21"/>
                  </w:rPr>
                  <m:t>2</m:t>
                </m:r>
              </m:sub>
            </m:sSub>
            <m:r>
              <m:rPr>
                <m:sty m:val="p"/>
              </m:rPr>
              <w:rPr>
                <w:rFonts w:ascii="Cambria Math" w:hAnsi="Cambria Math" w:cs="Times New Roman"/>
                <w:color w:val="auto"/>
                <w:sz w:val="18"/>
                <w:szCs w:val="21"/>
              </w:rPr>
              <m:t>,</m:t>
            </m:r>
            <m:r>
              <w:rPr>
                <w:rFonts w:ascii="Cambria Math" w:hAnsi="Cambria Math" w:cs="Times New Roman"/>
                <w:color w:val="auto"/>
                <w:sz w:val="18"/>
                <w:szCs w:val="21"/>
              </w:rPr>
              <m:t>z</m:t>
            </m:r>
            <m:r>
              <m:rPr>
                <m:sty m:val="p"/>
              </m:rPr>
              <w:rPr>
                <w:rFonts w:ascii="Cambria Math" w:hAnsi="Cambria Math" w:cs="Times New Roman"/>
                <w:color w:val="auto"/>
                <w:sz w:val="18"/>
                <w:szCs w:val="21"/>
              </w:rPr>
              <m:t>)~</m:t>
            </m:r>
            <m:sSub>
              <m:sSubPr>
                <m:ctrlPr>
                  <w:rPr>
                    <w:rFonts w:ascii="Cambria Math" w:hAnsi="Cambria Math" w:cs="Times New Roman"/>
                    <w:color w:val="auto"/>
                    <w:sz w:val="18"/>
                    <w:szCs w:val="21"/>
                  </w:rPr>
                </m:ctrlPr>
              </m:sSubPr>
              <m:e>
                <m:r>
                  <w:rPr>
                    <w:rFonts w:ascii="Cambria Math" w:hAnsi="Cambria Math" w:cs="Times New Roman"/>
                    <w:color w:val="auto"/>
                    <w:sz w:val="18"/>
                    <w:szCs w:val="21"/>
                  </w:rPr>
                  <m:t>P</m:t>
                </m:r>
              </m:e>
              <m:sub>
                <m:r>
                  <w:rPr>
                    <w:rFonts w:ascii="Cambria Math" w:hAnsi="Cambria Math" w:cs="Times New Roman"/>
                    <w:color w:val="auto"/>
                    <w:sz w:val="18"/>
                    <w:szCs w:val="21"/>
                  </w:rPr>
                  <m:t>g</m:t>
                </m:r>
              </m:sub>
            </m:sSub>
            <m:r>
              <m:rPr>
                <m:sty m:val="p"/>
              </m:rPr>
              <w:rPr>
                <w:rFonts w:ascii="Cambria Math" w:hAnsi="Cambria Math" w:cs="Times New Roman"/>
                <w:color w:val="auto"/>
                <w:sz w:val="18"/>
                <w:szCs w:val="21"/>
              </w:rPr>
              <m:t>(.)</m:t>
            </m:r>
          </m:sub>
        </m:sSub>
      </m:oMath>
      <w:r w:rsidRPr="00C90D9F">
        <w:rPr>
          <w:rFonts w:cs="Times New Roman"/>
          <w:color w:val="auto"/>
          <w:sz w:val="18"/>
          <w:szCs w:val="21"/>
        </w:rPr>
        <w:t xml:space="preserve"> represent the probability</w:t>
      </w:r>
      <w:r w:rsidR="00604604">
        <w:rPr>
          <w:rFonts w:cs="Times New Roman"/>
          <w:color w:val="auto"/>
          <w:sz w:val="18"/>
          <w:szCs w:val="21"/>
        </w:rPr>
        <w:t xml:space="preserve"> of</w:t>
      </w:r>
      <w:r w:rsidRPr="00C90D9F">
        <w:rPr>
          <w:rFonts w:cs="Times New Roman"/>
          <w:color w:val="auto"/>
          <w:sz w:val="18"/>
          <w:szCs w:val="21"/>
        </w:rPr>
        <w:t xml:space="preserve"> whether the input is distinguished as a reference spectrum</w:t>
      </w:r>
      <m:oMath>
        <m:sSub>
          <m:sSubPr>
            <m:ctrlPr>
              <w:rPr>
                <w:rFonts w:ascii="Cambria Math" w:hAnsi="Cambria Math" w:cs="Times New Roman"/>
                <w:color w:val="auto"/>
                <w:sz w:val="18"/>
                <w:szCs w:val="21"/>
              </w:rPr>
            </m:ctrlPr>
          </m:sSubPr>
          <m:e>
            <m:r>
              <m:rPr>
                <m:sty m:val="p"/>
              </m:rPr>
              <w:rPr>
                <w:rFonts w:ascii="Cambria Math" w:hAnsi="Cambria Math" w:cs="Times New Roman"/>
                <w:color w:val="auto"/>
                <w:sz w:val="18"/>
                <w:szCs w:val="21"/>
              </w:rPr>
              <m:t xml:space="preserve"> (</m:t>
            </m:r>
            <m:r>
              <w:rPr>
                <w:rFonts w:ascii="Cambria Math" w:hAnsi="Cambria Math" w:cs="Times New Roman"/>
                <w:color w:val="auto"/>
                <w:sz w:val="18"/>
                <w:szCs w:val="21"/>
              </w:rPr>
              <m:t>x</m:t>
            </m:r>
          </m:e>
          <m:sub>
            <m:r>
              <m:rPr>
                <m:sty m:val="p"/>
              </m:rPr>
              <w:rPr>
                <w:rFonts w:ascii="Cambria Math" w:hAnsi="Cambria Math" w:cs="Times New Roman"/>
                <w:color w:val="auto"/>
                <w:sz w:val="18"/>
                <w:szCs w:val="21"/>
              </w:rPr>
              <m:t>1</m:t>
            </m:r>
          </m:sub>
        </m:sSub>
        <m:r>
          <m:rPr>
            <m:sty m:val="p"/>
          </m:rPr>
          <w:rPr>
            <w:rFonts w:ascii="Cambria Math" w:hAnsi="Cambria Math" w:cs="Times New Roman"/>
            <w:color w:val="auto"/>
            <w:sz w:val="18"/>
            <w:szCs w:val="21"/>
          </w:rPr>
          <m:t>)</m:t>
        </m:r>
      </m:oMath>
      <w:r w:rsidRPr="00C90D9F">
        <w:rPr>
          <w:rFonts w:cs="Times New Roman"/>
          <w:color w:val="auto"/>
          <w:sz w:val="18"/>
          <w:szCs w:val="21"/>
        </w:rPr>
        <w:t xml:space="preserve"> or </w:t>
      </w:r>
      <w:bookmarkStart w:id="2" w:name="OLE_LINK27"/>
      <w:r w:rsidRPr="00C90D9F">
        <w:rPr>
          <w:rFonts w:cs="Times New Roman"/>
          <w:color w:val="auto"/>
          <w:sz w:val="18"/>
          <w:szCs w:val="21"/>
        </w:rPr>
        <w:t>a simulat</w:t>
      </w:r>
      <w:bookmarkEnd w:id="2"/>
      <w:r w:rsidRPr="00C90D9F">
        <w:rPr>
          <w:rFonts w:cs="Times New Roman"/>
          <w:color w:val="auto"/>
          <w:sz w:val="18"/>
          <w:szCs w:val="21"/>
        </w:rPr>
        <w:t xml:space="preserve">ive spectrum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sSub>
          <m:sSubPr>
            <m:ctrlPr>
              <w:rPr>
                <w:rFonts w:ascii="Cambria Math" w:hAnsi="Cambria Math" w:cs="Times New Roman"/>
                <w:color w:val="auto"/>
                <w:sz w:val="18"/>
                <w:szCs w:val="21"/>
              </w:rPr>
            </m:ctrlPr>
          </m:sSubPr>
          <m:e>
            <m:r>
              <w:rPr>
                <w:rFonts w:ascii="Cambria Math" w:hAnsi="Cambria Math" w:cs="Times New Roman"/>
                <w:color w:val="auto"/>
                <w:sz w:val="18"/>
                <w:szCs w:val="21"/>
              </w:rPr>
              <m:t>x</m:t>
            </m:r>
          </m:e>
          <m:sub>
            <m:r>
              <m:rPr>
                <m:sty m:val="p"/>
              </m:rPr>
              <w:rPr>
                <w:rFonts w:ascii="Cambria Math" w:hAnsi="Cambria Math" w:cs="Times New Roman"/>
                <w:color w:val="auto"/>
                <w:sz w:val="18"/>
                <w:szCs w:val="21"/>
              </w:rPr>
              <m:t>2</m:t>
            </m:r>
          </m:sub>
        </m:sSub>
        <m:r>
          <m:rPr>
            <m:sty m:val="p"/>
          </m:rPr>
          <w:rPr>
            <w:rFonts w:ascii="Cambria Math" w:hAnsi="Cambria Math" w:cs="Times New Roman"/>
            <w:color w:val="auto"/>
            <w:sz w:val="18"/>
            <w:szCs w:val="21"/>
          </w:rPr>
          <m:t>,</m:t>
        </m:r>
        <m:r>
          <w:rPr>
            <w:rFonts w:ascii="Cambria Math" w:hAnsi="Cambria Math" w:cs="Times New Roman"/>
            <w:color w:val="auto"/>
            <w:sz w:val="18"/>
            <w:szCs w:val="21"/>
          </w:rPr>
          <m:t>z</m:t>
        </m:r>
        <m:r>
          <m:rPr>
            <m:sty m:val="p"/>
          </m:rPr>
          <w:rPr>
            <w:rFonts w:ascii="Cambria Math" w:hAnsi="Cambria Math" w:cs="Times New Roman"/>
            <w:color w:val="auto"/>
            <w:sz w:val="18"/>
            <w:szCs w:val="21"/>
          </w:rPr>
          <m:t>))</m:t>
        </m:r>
      </m:oMath>
      <w:r w:rsidRPr="00C90D9F">
        <w:rPr>
          <w:rFonts w:cs="Times New Roman"/>
          <w:color w:val="auto"/>
          <w:sz w:val="18"/>
          <w:szCs w:val="21"/>
        </w:rPr>
        <w:t>. The simulative spectrum is produced by the generator</w:t>
      </w:r>
      <m:oMath>
        <m:r>
          <m:rPr>
            <m:sty m:val="p"/>
          </m:rPr>
          <w:rPr>
            <w:rFonts w:ascii="Cambria Math" w:hAnsi="Cambria Math" w:cs="Times New Roman"/>
            <w:color w:val="auto"/>
            <w:sz w:val="18"/>
            <w:szCs w:val="21"/>
          </w:rPr>
          <m:t xml:space="preserve"> (</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oMath>
      <w:r w:rsidRPr="00C90D9F">
        <w:rPr>
          <w:rFonts w:cs="Times New Roman"/>
          <w:color w:val="auto"/>
          <w:sz w:val="18"/>
          <w:szCs w:val="21"/>
        </w:rPr>
        <w:t xml:space="preserve"> by the combination of random Gaussian signals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z</m:t>
        </m:r>
        <m:r>
          <m:rPr>
            <m:sty m:val="p"/>
          </m:rPr>
          <w:rPr>
            <w:rFonts w:ascii="Cambria Math" w:hAnsi="Cambria Math" w:cs="Times New Roman"/>
            <w:color w:val="auto"/>
            <w:sz w:val="18"/>
            <w:szCs w:val="21"/>
          </w:rPr>
          <m:t>)</m:t>
        </m:r>
      </m:oMath>
      <w:r w:rsidRPr="00C90D9F">
        <w:rPr>
          <w:rFonts w:cs="Times New Roman"/>
          <w:color w:val="auto"/>
          <w:sz w:val="18"/>
          <w:szCs w:val="21"/>
        </w:rPr>
        <w:t xml:space="preserve"> and the synthesized ideal spectra</w:t>
      </w:r>
      <w:bookmarkStart w:id="3" w:name="_Hlk119485127"/>
      <w:r w:rsidRPr="00C90D9F">
        <w:rPr>
          <w:rFonts w:cs="Times New Roman"/>
          <w:color w:val="auto"/>
          <w:sz w:val="18"/>
          <w:szCs w:val="21"/>
        </w:rPr>
        <w:t xml:space="preserve"> </w:t>
      </w:r>
      <w:bookmarkEnd w:id="3"/>
      <m:oMath>
        <m:sSub>
          <m:sSubPr>
            <m:ctrlPr>
              <w:rPr>
                <w:rFonts w:ascii="Cambria Math" w:hAnsi="Cambria Math" w:cs="Times New Roman"/>
                <w:color w:val="auto"/>
                <w:sz w:val="18"/>
                <w:szCs w:val="21"/>
              </w:rPr>
            </m:ctrlPr>
          </m:sSubPr>
          <m:e>
            <m:r>
              <m:rPr>
                <m:sty m:val="p"/>
              </m:rPr>
              <w:rPr>
                <w:rFonts w:ascii="Cambria Math" w:hAnsi="Cambria Math" w:cs="Times New Roman"/>
                <w:color w:val="auto"/>
                <w:sz w:val="18"/>
                <w:szCs w:val="21"/>
              </w:rPr>
              <m:t>(</m:t>
            </m:r>
            <m:r>
              <w:rPr>
                <w:rFonts w:ascii="Cambria Math" w:hAnsi="Cambria Math" w:cs="Times New Roman"/>
                <w:color w:val="auto"/>
                <w:sz w:val="18"/>
                <w:szCs w:val="21"/>
              </w:rPr>
              <m:t>x</m:t>
            </m:r>
          </m:e>
          <m:sub>
            <m:r>
              <m:rPr>
                <m:sty m:val="p"/>
              </m:rPr>
              <w:rPr>
                <w:rFonts w:ascii="Cambria Math" w:hAnsi="Cambria Math" w:cs="Times New Roman"/>
                <w:color w:val="auto"/>
                <w:sz w:val="18"/>
                <w:szCs w:val="21"/>
              </w:rPr>
              <m:t>2</m:t>
            </m:r>
          </m:sub>
        </m:sSub>
        <m:r>
          <m:rPr>
            <m:sty m:val="p"/>
          </m:rPr>
          <w:rPr>
            <w:rFonts w:ascii="Cambria Math" w:hAnsi="Cambria Math" w:cs="Times New Roman"/>
            <w:color w:val="auto"/>
            <w:sz w:val="18"/>
            <w:szCs w:val="21"/>
          </w:rPr>
          <m:t>)</m:t>
        </m:r>
      </m:oMath>
      <w:r w:rsidRPr="00C90D9F">
        <w:rPr>
          <w:rFonts w:cs="Times New Roman"/>
          <w:color w:val="auto"/>
          <w:sz w:val="18"/>
          <w:szCs w:val="21"/>
        </w:rPr>
        <w:t>.</w:t>
      </w:r>
      <w:bookmarkEnd w:id="1"/>
    </w:p>
    <w:p w14:paraId="427CA1C9" w14:textId="48EBCC4F" w:rsidR="00AC1C3A" w:rsidRPr="00C90D9F" w:rsidRDefault="00AC1C3A" w:rsidP="00F8065E">
      <w:pPr>
        <w:pStyle w:val="10BodySubsequentParagraph"/>
        <w:ind w:firstLineChars="100" w:firstLine="180"/>
        <w:rPr>
          <w:rFonts w:cs="Times New Roman"/>
          <w:noProof/>
          <w:color w:val="auto"/>
          <w:sz w:val="18"/>
          <w:szCs w:val="18"/>
        </w:rPr>
      </w:pPr>
      <w:bookmarkStart w:id="4" w:name="_Hlk120520556"/>
      <w:r w:rsidRPr="00C90D9F">
        <w:rPr>
          <w:rFonts w:cs="Times New Roman"/>
          <w:color w:val="auto"/>
          <w:sz w:val="18"/>
          <w:szCs w:val="21"/>
        </w:rPr>
        <w:t>The loss function of RSGAN consists of two parts, includ</w:t>
      </w:r>
      <w:r w:rsidR="00B14D75">
        <w:rPr>
          <w:rFonts w:cs="Times New Roman"/>
          <w:color w:val="auto"/>
          <w:sz w:val="18"/>
          <w:szCs w:val="21"/>
        </w:rPr>
        <w:t>ing</w:t>
      </w:r>
      <w:r w:rsidRPr="00C90D9F">
        <w:rPr>
          <w:rFonts w:cs="Times New Roman"/>
          <w:color w:val="auto"/>
          <w:sz w:val="18"/>
          <w:szCs w:val="21"/>
        </w:rPr>
        <w:t xml:space="preserve"> </w:t>
      </w:r>
      <m:oMath>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max</m:t>
            </m:r>
          </m:e>
          <m:lim>
            <m:r>
              <w:rPr>
                <w:rFonts w:ascii="Cambria Math" w:hAnsi="Cambria Math" w:cs="Times New Roman"/>
                <w:color w:val="auto"/>
                <w:sz w:val="18"/>
                <w:szCs w:val="21"/>
              </w:rPr>
              <m:t>D</m:t>
            </m:r>
          </m:lim>
        </m:limLow>
        <m:r>
          <w:rPr>
            <w:rFonts w:ascii="Cambria Math" w:hAnsi="Cambria Math" w:cs="Times New Roman"/>
            <w:color w:val="auto"/>
            <w:sz w:val="18"/>
            <w:szCs w:val="21"/>
          </w:rPr>
          <m:t>L(D, G)</m:t>
        </m:r>
      </m:oMath>
      <w:r w:rsidRPr="00C90D9F">
        <w:rPr>
          <w:rFonts w:cs="Times New Roman"/>
          <w:color w:val="auto"/>
          <w:sz w:val="18"/>
          <w:szCs w:val="21"/>
        </w:rPr>
        <w:t xml:space="preserve"> and </w:t>
      </w:r>
      <m:oMath>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min</m:t>
            </m:r>
          </m:e>
          <m:lim>
            <m:r>
              <w:rPr>
                <w:rFonts w:ascii="Cambria Math" w:hAnsi="Cambria Math" w:cs="Times New Roman"/>
                <w:color w:val="auto"/>
                <w:sz w:val="18"/>
                <w:szCs w:val="21"/>
              </w:rPr>
              <m:t>G</m:t>
            </m:r>
          </m:lim>
        </m:limLow>
        <m:r>
          <w:rPr>
            <w:rFonts w:ascii="Cambria Math" w:hAnsi="Cambria Math" w:cs="Times New Roman"/>
            <w:color w:val="auto"/>
            <w:sz w:val="18"/>
            <w:szCs w:val="21"/>
          </w:rPr>
          <m:t>L(D,G)</m:t>
        </m:r>
      </m:oMath>
      <w:r w:rsidRPr="00C90D9F">
        <w:rPr>
          <w:rFonts w:cs="Times New Roman"/>
          <w:color w:val="auto"/>
          <w:sz w:val="18"/>
          <w:szCs w:val="21"/>
        </w:rPr>
        <w:t xml:space="preserve">. They represent the training objectives for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and the generator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oMath>
      <w:r w:rsidRPr="00C90D9F">
        <w:rPr>
          <w:rFonts w:cs="Times New Roman"/>
          <w:color w:val="auto"/>
          <w:sz w:val="18"/>
          <w:szCs w:val="21"/>
        </w:rPr>
        <w:t xml:space="preserve">, respectively. The task of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is to identify simulative spectra synthesized and inputted by the generator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oMath>
      <w:r w:rsidRPr="00C90D9F">
        <w:rPr>
          <w:rFonts w:cs="Times New Roman"/>
          <w:color w:val="auto"/>
          <w:sz w:val="18"/>
          <w:szCs w:val="21"/>
        </w:rPr>
        <w:t xml:space="preserve"> and the reference spectrum </w:t>
      </w:r>
      <m:oMath>
        <m:sSub>
          <m:sSubPr>
            <m:ctrlPr>
              <w:rPr>
                <w:rFonts w:ascii="Cambria Math" w:hAnsi="Cambria Math" w:cs="Times New Roman"/>
                <w:color w:val="auto"/>
                <w:sz w:val="18"/>
                <w:szCs w:val="21"/>
              </w:rPr>
            </m:ctrlPr>
          </m:sSubPr>
          <m:e>
            <m:r>
              <m:rPr>
                <m:sty m:val="p"/>
              </m:rPr>
              <w:rPr>
                <w:rFonts w:ascii="Cambria Math" w:hAnsi="Cambria Math" w:cs="Times New Roman"/>
                <w:color w:val="auto"/>
                <w:sz w:val="18"/>
                <w:szCs w:val="21"/>
              </w:rPr>
              <m:t>(</m:t>
            </m:r>
            <m:r>
              <w:rPr>
                <w:rFonts w:ascii="Cambria Math" w:hAnsi="Cambria Math" w:cs="Times New Roman"/>
                <w:color w:val="auto"/>
                <w:sz w:val="18"/>
                <w:szCs w:val="21"/>
              </w:rPr>
              <m:t>x</m:t>
            </m:r>
          </m:e>
          <m:sub>
            <m:r>
              <m:rPr>
                <m:sty m:val="p"/>
              </m:rPr>
              <w:rPr>
                <w:rFonts w:ascii="Cambria Math" w:hAnsi="Cambria Math" w:cs="Times New Roman"/>
                <w:color w:val="auto"/>
                <w:sz w:val="18"/>
                <w:szCs w:val="21"/>
              </w:rPr>
              <m:t>1</m:t>
            </m:r>
          </m:sub>
        </m:sSub>
        <m:r>
          <m:rPr>
            <m:sty m:val="p"/>
          </m:rPr>
          <w:rPr>
            <w:rFonts w:ascii="Cambria Math" w:hAnsi="Cambria Math" w:cs="Times New Roman"/>
            <w:color w:val="auto"/>
            <w:sz w:val="18"/>
            <w:szCs w:val="21"/>
          </w:rPr>
          <m:t>)</m:t>
        </m:r>
      </m:oMath>
      <w:r w:rsidRPr="00C90D9F">
        <w:rPr>
          <w:rFonts w:cs="Times New Roman"/>
          <w:color w:val="auto"/>
          <w:sz w:val="18"/>
          <w:szCs w:val="21"/>
        </w:rPr>
        <w:t xml:space="preserve"> generated by the second step. The value of </w:t>
      </w:r>
      <m:oMath>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m:t>
            </m:r>
          </m:e>
        </m:func>
        <m:r>
          <w:rPr>
            <w:rFonts w:ascii="Cambria Math" w:hAnsi="Cambria Math" w:cs="Times New Roman"/>
            <w:color w:val="auto"/>
            <w:sz w:val="18"/>
            <w:szCs w:val="21"/>
          </w:rPr>
          <m:t>1-D(G(</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2</m:t>
            </m:r>
          </m:sub>
        </m:sSub>
        <m:r>
          <w:rPr>
            <w:rFonts w:ascii="Cambria Math" w:hAnsi="Cambria Math" w:cs="Times New Roman"/>
            <w:color w:val="auto"/>
            <w:sz w:val="18"/>
            <w:szCs w:val="21"/>
          </w:rPr>
          <m:t>,z)))</m:t>
        </m:r>
      </m:oMath>
      <w:r w:rsidRPr="00C90D9F">
        <w:rPr>
          <w:rFonts w:cs="Times New Roman"/>
          <w:color w:val="auto"/>
          <w:sz w:val="18"/>
          <w:szCs w:val="21"/>
        </w:rPr>
        <w:t xml:space="preserve"> or </w:t>
      </w:r>
      <m:oMath>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D</m:t>
            </m:r>
          </m:e>
        </m:func>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1</m:t>
            </m:r>
          </m:sub>
        </m:sSub>
        <m:r>
          <w:rPr>
            <w:rFonts w:ascii="Cambria Math" w:hAnsi="Cambria Math" w:cs="Times New Roman"/>
            <w:color w:val="auto"/>
            <w:sz w:val="18"/>
            <w:szCs w:val="21"/>
          </w:rPr>
          <m:t>)</m:t>
        </m:r>
      </m:oMath>
      <w:r w:rsidRPr="00C90D9F">
        <w:rPr>
          <w:rFonts w:cs="Times New Roman"/>
          <w:color w:val="auto"/>
          <w:sz w:val="18"/>
          <w:szCs w:val="21"/>
        </w:rPr>
        <w:t xml:space="preserve"> is positively correlated to the distinguishing ability of the discriminator.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training is to push the value of</w:t>
      </w:r>
      <w:r w:rsidR="00604604">
        <w:rPr>
          <w:rFonts w:cs="Times New Roman"/>
          <w:color w:val="auto"/>
          <w:sz w:val="18"/>
          <w:szCs w:val="21"/>
        </w:rPr>
        <w:t xml:space="preserve"> </w:t>
      </w:r>
      <m:oMath>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max</m:t>
            </m:r>
          </m:e>
          <m:lim>
            <m:r>
              <w:rPr>
                <w:rFonts w:ascii="Cambria Math" w:hAnsi="Cambria Math" w:cs="Times New Roman"/>
                <w:color w:val="auto"/>
                <w:sz w:val="18"/>
                <w:szCs w:val="21"/>
              </w:rPr>
              <m:t>D</m:t>
            </m:r>
          </m:lim>
        </m:limLow>
        <m:r>
          <w:rPr>
            <w:rFonts w:ascii="Cambria Math" w:hAnsi="Cambria Math" w:cs="Times New Roman"/>
            <w:color w:val="auto"/>
            <w:sz w:val="18"/>
            <w:szCs w:val="21"/>
          </w:rPr>
          <m:t>L(D,G)</m:t>
        </m:r>
      </m:oMath>
      <w:r w:rsidRPr="00C90D9F">
        <w:rPr>
          <w:rFonts w:cs="Times New Roman"/>
          <w:color w:val="auto"/>
          <w:sz w:val="18"/>
          <w:szCs w:val="21"/>
        </w:rPr>
        <w:t xml:space="preserve"> to the maximum. In another aspect, </w:t>
      </w:r>
      <m:oMath>
        <m:limLow>
          <m:limLowPr>
            <m:ctrlPr>
              <w:rPr>
                <w:rFonts w:ascii="Cambria Math" w:hAnsi="Cambria Math" w:cs="Times New Roman"/>
                <w:i/>
                <w:color w:val="auto"/>
                <w:sz w:val="18"/>
                <w:szCs w:val="21"/>
              </w:rPr>
            </m:ctrlPr>
          </m:limLowPr>
          <m:e>
            <m:r>
              <w:rPr>
                <w:rFonts w:ascii="Cambria Math" w:hAnsi="Cambria Math" w:cs="Times New Roman"/>
                <w:color w:val="auto"/>
                <w:sz w:val="18"/>
                <w:szCs w:val="21"/>
              </w:rPr>
              <m:t>min</m:t>
            </m:r>
          </m:e>
          <m:lim>
            <m:r>
              <w:rPr>
                <w:rFonts w:ascii="Cambria Math" w:hAnsi="Cambria Math" w:cs="Times New Roman"/>
                <w:color w:val="auto"/>
                <w:sz w:val="18"/>
                <w:szCs w:val="21"/>
              </w:rPr>
              <m:t>G</m:t>
            </m:r>
          </m:lim>
        </m:limLow>
        <m:r>
          <w:rPr>
            <w:rFonts w:ascii="Cambria Math" w:hAnsi="Cambria Math" w:cs="Times New Roman"/>
            <w:color w:val="auto"/>
            <w:sz w:val="18"/>
            <w:szCs w:val="21"/>
          </w:rPr>
          <m:t>L(D,G)</m:t>
        </m:r>
      </m:oMath>
      <w:r w:rsidRPr="00C90D9F">
        <w:rPr>
          <w:rFonts w:cs="Times New Roman"/>
          <w:color w:val="auto"/>
          <w:sz w:val="18"/>
          <w:szCs w:val="21"/>
        </w:rPr>
        <w:t xml:space="preserve"> achieves minimum means that the generator (G) generates a spectrum that conforms to the characteristics of the reference spectrum, and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fails to identify. In this situation, the value of </w:t>
      </w:r>
      <m:oMath>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m:t>
            </m:r>
          </m:e>
        </m:func>
        <m:r>
          <w:rPr>
            <w:rFonts w:ascii="Cambria Math" w:hAnsi="Cambria Math" w:cs="Times New Roman"/>
            <w:color w:val="auto"/>
            <w:sz w:val="18"/>
            <w:szCs w:val="21"/>
          </w:rPr>
          <m:t>1-D(G(</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2</m:t>
            </m:r>
          </m:sub>
        </m:sSub>
        <m:r>
          <w:rPr>
            <w:rFonts w:ascii="Cambria Math" w:hAnsi="Cambria Math" w:cs="Times New Roman"/>
            <w:color w:val="auto"/>
            <w:sz w:val="18"/>
            <w:szCs w:val="21"/>
          </w:rPr>
          <m:t>,z)))</m:t>
        </m:r>
      </m:oMath>
      <w:r w:rsidRPr="00C90D9F">
        <w:rPr>
          <w:rFonts w:cs="Times New Roman"/>
          <w:color w:val="auto"/>
          <w:sz w:val="18"/>
          <w:szCs w:val="21"/>
        </w:rPr>
        <w:t xml:space="preserve"> and </w:t>
      </w:r>
      <m:oMath>
        <m:func>
          <m:funcPr>
            <m:ctrlPr>
              <w:rPr>
                <w:rFonts w:ascii="Cambria Math" w:hAnsi="Cambria Math" w:cs="Times New Roman"/>
                <w:i/>
                <w:color w:val="auto"/>
                <w:sz w:val="18"/>
                <w:szCs w:val="21"/>
              </w:rPr>
            </m:ctrlPr>
          </m:funcPr>
          <m:fName>
            <m:r>
              <w:rPr>
                <w:rFonts w:ascii="Cambria Math" w:hAnsi="Cambria Math" w:cs="Times New Roman"/>
                <w:color w:val="auto"/>
                <w:sz w:val="18"/>
                <w:szCs w:val="21"/>
              </w:rPr>
              <m:t>log</m:t>
            </m:r>
          </m:fName>
          <m:e>
            <m:r>
              <w:rPr>
                <w:rFonts w:ascii="Cambria Math" w:hAnsi="Cambria Math" w:cs="Times New Roman"/>
                <w:color w:val="auto"/>
                <w:sz w:val="18"/>
                <w:szCs w:val="21"/>
              </w:rPr>
              <m:t>D</m:t>
            </m:r>
          </m:e>
        </m:func>
        <m:r>
          <w:rPr>
            <w:rFonts w:ascii="Cambria Math" w:hAnsi="Cambria Math" w:cs="Times New Roman"/>
            <w:color w:val="auto"/>
            <w:sz w:val="18"/>
            <w:szCs w:val="21"/>
          </w:rPr>
          <m:t>(</m:t>
        </m:r>
        <m:sSub>
          <m:sSubPr>
            <m:ctrlPr>
              <w:rPr>
                <w:rFonts w:ascii="Cambria Math" w:hAnsi="Cambria Math" w:cs="Times New Roman"/>
                <w:i/>
                <w:color w:val="auto"/>
                <w:sz w:val="18"/>
                <w:szCs w:val="21"/>
              </w:rPr>
            </m:ctrlPr>
          </m:sSubPr>
          <m:e>
            <m:r>
              <w:rPr>
                <w:rFonts w:ascii="Cambria Math" w:hAnsi="Cambria Math" w:cs="Times New Roman"/>
                <w:color w:val="auto"/>
                <w:sz w:val="18"/>
                <w:szCs w:val="21"/>
              </w:rPr>
              <m:t>x</m:t>
            </m:r>
          </m:e>
          <m:sub>
            <m:r>
              <w:rPr>
                <w:rFonts w:ascii="Cambria Math" w:hAnsi="Cambria Math" w:cs="Times New Roman"/>
                <w:color w:val="auto"/>
                <w:sz w:val="18"/>
                <w:szCs w:val="21"/>
              </w:rPr>
              <m:t>1</m:t>
            </m:r>
          </m:sub>
        </m:sSub>
        <m:r>
          <w:rPr>
            <w:rFonts w:ascii="Cambria Math" w:hAnsi="Cambria Math" w:cs="Times New Roman"/>
            <w:color w:val="auto"/>
            <w:sz w:val="18"/>
            <w:szCs w:val="21"/>
          </w:rPr>
          <m:t>)</m:t>
        </m:r>
      </m:oMath>
      <w:r w:rsidRPr="00C90D9F">
        <w:rPr>
          <w:rFonts w:cs="Times New Roman"/>
          <w:color w:val="auto"/>
          <w:sz w:val="18"/>
          <w:szCs w:val="21"/>
        </w:rPr>
        <w:t xml:space="preserve"> will be minimize</w:t>
      </w:r>
      <w:r w:rsidR="00B14D75">
        <w:rPr>
          <w:rFonts w:cs="Times New Roman"/>
          <w:color w:val="auto"/>
          <w:sz w:val="18"/>
          <w:szCs w:val="21"/>
        </w:rPr>
        <w:t>d</w:t>
      </w:r>
      <w:r w:rsidRPr="00C90D9F">
        <w:rPr>
          <w:rFonts w:cs="Times New Roman"/>
          <w:color w:val="auto"/>
          <w:sz w:val="18"/>
          <w:szCs w:val="21"/>
        </w:rPr>
        <w:t xml:space="preserve">. Within the iteration cycles, if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successfully recognizes the simulated spectrum, the generator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oMath>
      <w:r w:rsidRPr="00C90D9F">
        <w:rPr>
          <w:rFonts w:cs="Times New Roman"/>
          <w:color w:val="auto"/>
          <w:sz w:val="18"/>
          <w:szCs w:val="21"/>
        </w:rPr>
        <w:t xml:space="preserve"> will update to generate a more reliable spectrum; if the discriminator</w:t>
      </w:r>
      <m:oMath>
        <m:r>
          <w:rPr>
            <w:rFonts w:ascii="Cambria Math" w:hAnsi="Cambria Math" w:cs="Times New Roman"/>
            <w:color w:val="auto"/>
            <w:sz w:val="18"/>
            <w:szCs w:val="21"/>
          </w:rPr>
          <m:t xml:space="preserve"> </m:t>
        </m:r>
        <m:r>
          <m:rPr>
            <m:sty m:val="p"/>
          </m:rPr>
          <w:rPr>
            <w:rFonts w:ascii="Cambria Math" w:hAnsi="Cambria Math" w:cs="Times New Roman"/>
            <w:color w:val="auto"/>
            <w:sz w:val="18"/>
            <w:szCs w:val="21"/>
          </w:rPr>
          <m:t>(</m:t>
        </m:r>
        <m:r>
          <w:rPr>
            <w:rFonts w:ascii="Cambria Math" w:hAnsi="Cambria Math" w:cs="Times New Roman"/>
            <w:color w:val="auto"/>
            <w:sz w:val="18"/>
            <w:szCs w:val="21"/>
          </w:rPr>
          <m:t>D</m:t>
        </m:r>
      </m:oMath>
      <w:r w:rsidR="006D2A6F" w:rsidRPr="00C90D9F">
        <w:rPr>
          <w:rFonts w:cs="Times New Roman"/>
          <w:color w:val="auto"/>
          <w:sz w:val="18"/>
          <w:szCs w:val="21"/>
        </w:rPr>
        <w:t>)</w:t>
      </w:r>
      <w:r w:rsidRPr="00C90D9F">
        <w:rPr>
          <w:rFonts w:cs="Times New Roman"/>
          <w:color w:val="auto"/>
          <w:sz w:val="18"/>
          <w:szCs w:val="21"/>
        </w:rPr>
        <w:t xml:space="preserve"> fails to identify the spectrum, then it will be updated to increase the performance of classification. After training, this adversarial network reaches a balance where the generator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G</m:t>
        </m:r>
        <m:r>
          <m:rPr>
            <m:sty m:val="p"/>
          </m:rPr>
          <w:rPr>
            <w:rFonts w:ascii="Cambria Math" w:hAnsi="Cambria Math" w:cs="Times New Roman"/>
            <w:color w:val="auto"/>
            <w:sz w:val="18"/>
            <w:szCs w:val="21"/>
          </w:rPr>
          <m:t>)</m:t>
        </m:r>
      </m:oMath>
      <w:r w:rsidRPr="00C90D9F">
        <w:rPr>
          <w:rFonts w:cs="Times New Roman"/>
          <w:color w:val="auto"/>
          <w:sz w:val="18"/>
          <w:szCs w:val="21"/>
        </w:rPr>
        <w:t xml:space="preserve"> produces high-fidelity simulative spectra, which the discriminator </w:t>
      </w:r>
      <m:oMath>
        <m:r>
          <m:rPr>
            <m:sty m:val="p"/>
          </m:rPr>
          <w:rPr>
            <w:rFonts w:ascii="Cambria Math" w:hAnsi="Cambria Math" w:cs="Times New Roman"/>
            <w:color w:val="auto"/>
            <w:sz w:val="18"/>
            <w:szCs w:val="21"/>
          </w:rPr>
          <m:t>(</m:t>
        </m:r>
        <m:r>
          <w:rPr>
            <w:rFonts w:ascii="Cambria Math" w:hAnsi="Cambria Math" w:cs="Times New Roman"/>
            <w:color w:val="auto"/>
            <w:sz w:val="18"/>
            <w:szCs w:val="21"/>
          </w:rPr>
          <m:t>D</m:t>
        </m:r>
        <m:r>
          <m:rPr>
            <m:sty m:val="p"/>
          </m:rPr>
          <w:rPr>
            <w:rFonts w:ascii="Cambria Math" w:hAnsi="Cambria Math" w:cs="Times New Roman"/>
            <w:color w:val="auto"/>
            <w:sz w:val="18"/>
            <w:szCs w:val="21"/>
          </w:rPr>
          <m:t>)</m:t>
        </m:r>
      </m:oMath>
      <w:r w:rsidRPr="00C90D9F">
        <w:rPr>
          <w:rFonts w:cs="Times New Roman"/>
          <w:color w:val="auto"/>
          <w:sz w:val="18"/>
          <w:szCs w:val="21"/>
        </w:rPr>
        <w:t xml:space="preserve"> cannot recognize even after iteration.</w:t>
      </w:r>
      <w:bookmarkEnd w:id="4"/>
      <w:r w:rsidRPr="00C90D9F">
        <w:rPr>
          <w:rFonts w:cs="Times New Roman"/>
          <w:noProof/>
          <w:color w:val="auto"/>
          <w:sz w:val="18"/>
          <w:szCs w:val="18"/>
        </w:rPr>
        <w:t xml:space="preserve"> </w:t>
      </w:r>
    </w:p>
    <w:p w14:paraId="14529A6B" w14:textId="28C1C288" w:rsidR="00586964" w:rsidRPr="00C90D9F" w:rsidRDefault="00AC1C3A" w:rsidP="00F8065E">
      <w:pPr>
        <w:widowControl/>
        <w:ind w:firstLineChars="100" w:firstLine="180"/>
        <w:rPr>
          <w:rFonts w:ascii="Times New Roman" w:hAnsi="Times New Roman" w:cs="Times New Roman"/>
          <w:sz w:val="18"/>
          <w:szCs w:val="21"/>
        </w:rPr>
      </w:pPr>
      <w:r w:rsidRPr="00C90D9F">
        <w:rPr>
          <w:rFonts w:ascii="Times New Roman" w:hAnsi="Times New Roman" w:cs="Times New Roman"/>
          <w:sz w:val="18"/>
          <w:szCs w:val="21"/>
        </w:rPr>
        <w:t>After the training is completed, the ideal spectrum and the random Gaussian signal are input to the generator to generate the RSGAN-simulated spectrum. The generator generated the spectrum with different background signals by varying the random Gaussian noise</w:t>
      </w:r>
      <w:r w:rsidR="00F2125E" w:rsidRPr="00C90D9F">
        <w:rPr>
          <w:rFonts w:ascii="Times New Roman" w:hAnsi="Times New Roman" w:cs="Times New Roman"/>
          <w:sz w:val="18"/>
          <w:szCs w:val="21"/>
        </w:rPr>
        <w:t xml:space="preserve"> (Fig. S</w:t>
      </w:r>
      <w:r w:rsidR="00E76D24" w:rsidRPr="00C90D9F">
        <w:rPr>
          <w:rFonts w:ascii="Times New Roman" w:hAnsi="Times New Roman" w:cs="Times New Roman"/>
          <w:sz w:val="18"/>
          <w:szCs w:val="21"/>
        </w:rPr>
        <w:t>4</w:t>
      </w:r>
      <w:r w:rsidR="00F2125E" w:rsidRPr="00C90D9F">
        <w:rPr>
          <w:rFonts w:ascii="Times New Roman" w:hAnsi="Times New Roman" w:cs="Times New Roman"/>
          <w:sz w:val="18"/>
          <w:szCs w:val="21"/>
        </w:rPr>
        <w:t>)</w:t>
      </w:r>
      <w:r w:rsidRPr="00C90D9F">
        <w:rPr>
          <w:rFonts w:ascii="Times New Roman" w:hAnsi="Times New Roman" w:cs="Times New Roman"/>
          <w:sz w:val="18"/>
          <w:szCs w:val="21"/>
        </w:rPr>
        <w:t>. The Raman peaks of these spectra are the same, with differences in baseline and noise.</w:t>
      </w:r>
    </w:p>
    <w:p w14:paraId="7252D10D" w14:textId="244E3932" w:rsidR="00AC1C3A" w:rsidRPr="00C90D9F" w:rsidRDefault="004F4628" w:rsidP="0016735D">
      <w:pPr>
        <w:widowControl/>
        <w:spacing w:line="360" w:lineRule="auto"/>
        <w:rPr>
          <w:rFonts w:ascii="Times New Roman" w:hAnsi="Times New Roman" w:cs="Times New Roman"/>
          <w:b/>
          <w:bCs/>
          <w:kern w:val="0"/>
          <w:sz w:val="18"/>
          <w:szCs w:val="21"/>
          <w:lang w:eastAsia="en-US"/>
        </w:rPr>
      </w:pPr>
      <w:r w:rsidRPr="00C90D9F">
        <w:rPr>
          <w:rFonts w:ascii="Times New Roman" w:hAnsi="Times New Roman" w:cs="Times New Roman"/>
          <w:b/>
          <w:bCs/>
          <w:kern w:val="0"/>
          <w:sz w:val="18"/>
          <w:szCs w:val="21"/>
          <w:lang w:eastAsia="en-US"/>
        </w:rPr>
        <w:t xml:space="preserve">The </w:t>
      </w:r>
      <w:r w:rsidR="00AC1C3A" w:rsidRPr="00C90D9F">
        <w:rPr>
          <w:rFonts w:ascii="Times New Roman" w:hAnsi="Times New Roman" w:cs="Times New Roman"/>
          <w:b/>
          <w:bCs/>
          <w:kern w:val="0"/>
          <w:sz w:val="18"/>
          <w:szCs w:val="21"/>
          <w:lang w:eastAsia="en-US"/>
        </w:rPr>
        <w:t>RSBPCNN</w:t>
      </w:r>
      <w:r w:rsidRPr="00C90D9F">
        <w:rPr>
          <w:rFonts w:ascii="Times New Roman" w:hAnsi="Times New Roman" w:cs="Times New Roman"/>
          <w:b/>
          <w:bCs/>
          <w:kern w:val="0"/>
          <w:sz w:val="18"/>
          <w:szCs w:val="21"/>
          <w:lang w:eastAsia="en-US"/>
        </w:rPr>
        <w:t xml:space="preserve"> model</w:t>
      </w:r>
    </w:p>
    <w:p w14:paraId="25CC7AD6" w14:textId="0B60B84F" w:rsidR="008E1B13" w:rsidRPr="00C90D9F" w:rsidRDefault="00B14D75" w:rsidP="004A580A">
      <w:pPr>
        <w:pStyle w:val="09BodyFirstParagraph"/>
        <w:spacing w:before="0"/>
        <w:rPr>
          <w:rFonts w:cs="Times New Roman"/>
          <w:color w:val="auto"/>
          <w:sz w:val="18"/>
          <w:szCs w:val="21"/>
        </w:rPr>
      </w:pPr>
      <w:r>
        <w:rPr>
          <w:rFonts w:cs="Times New Roman"/>
          <w:color w:val="auto"/>
          <w:sz w:val="18"/>
          <w:szCs w:val="21"/>
        </w:rPr>
        <w:t xml:space="preserve">The </w:t>
      </w:r>
      <w:r w:rsidR="00AC1C3A" w:rsidRPr="00C90D9F">
        <w:rPr>
          <w:rFonts w:cs="Times New Roman"/>
          <w:color w:val="auto"/>
          <w:sz w:val="18"/>
          <w:szCs w:val="21"/>
        </w:rPr>
        <w:t>RSBPCNN</w:t>
      </w:r>
      <w:r>
        <w:rPr>
          <w:rFonts w:cs="Times New Roman"/>
          <w:color w:val="auto"/>
          <w:sz w:val="18"/>
          <w:szCs w:val="21"/>
        </w:rPr>
        <w:t xml:space="preserve"> model</w:t>
      </w:r>
      <w:r w:rsidR="00AC1C3A" w:rsidRPr="00C90D9F">
        <w:rPr>
          <w:rFonts w:cs="Times New Roman"/>
          <w:color w:val="auto"/>
          <w:sz w:val="18"/>
          <w:szCs w:val="21"/>
        </w:rPr>
        <w:t xml:space="preserve"> includes submodules of Raman-Patches, Pre-Encoder, Background Estimation, </w:t>
      </w:r>
      <w:proofErr w:type="spellStart"/>
      <w:r w:rsidR="00AC1C3A" w:rsidRPr="00C90D9F">
        <w:rPr>
          <w:rFonts w:cs="Times New Roman"/>
          <w:color w:val="auto"/>
          <w:sz w:val="18"/>
          <w:szCs w:val="21"/>
        </w:rPr>
        <w:t>Downsampling</w:t>
      </w:r>
      <w:proofErr w:type="spellEnd"/>
      <w:r>
        <w:rPr>
          <w:rFonts w:cs="Times New Roman"/>
          <w:color w:val="auto"/>
          <w:sz w:val="18"/>
          <w:szCs w:val="21"/>
        </w:rPr>
        <w:t>,</w:t>
      </w:r>
      <w:r w:rsidR="00AC1C3A" w:rsidRPr="00C90D9F">
        <w:rPr>
          <w:rFonts w:cs="Times New Roman"/>
          <w:color w:val="auto"/>
          <w:sz w:val="18"/>
          <w:szCs w:val="21"/>
        </w:rPr>
        <w:t xml:space="preserve"> and </w:t>
      </w:r>
      <w:proofErr w:type="spellStart"/>
      <w:r w:rsidR="00AC1C3A" w:rsidRPr="00C90D9F">
        <w:rPr>
          <w:rFonts w:cs="Times New Roman"/>
          <w:color w:val="auto"/>
          <w:sz w:val="18"/>
          <w:szCs w:val="21"/>
        </w:rPr>
        <w:t>Upsampling</w:t>
      </w:r>
      <w:proofErr w:type="spellEnd"/>
      <w:r w:rsidR="00AC1C3A" w:rsidRPr="00C90D9F">
        <w:rPr>
          <w:rFonts w:cs="Times New Roman"/>
          <w:color w:val="auto"/>
          <w:sz w:val="18"/>
          <w:szCs w:val="21"/>
        </w:rPr>
        <w:t>. Raman Patches uses a sliding window algorithm to segment the spectrum into different partitions to ensure optimal results (Fig.S</w:t>
      </w:r>
      <w:r w:rsidR="00E76D24" w:rsidRPr="00C90D9F">
        <w:rPr>
          <w:rFonts w:cs="Times New Roman"/>
          <w:color w:val="auto"/>
          <w:sz w:val="18"/>
          <w:szCs w:val="21"/>
        </w:rPr>
        <w:t>5</w:t>
      </w:r>
      <w:r w:rsidR="00AC1C3A" w:rsidRPr="00C90D9F">
        <w:rPr>
          <w:rFonts w:cs="Times New Roman"/>
          <w:color w:val="auto"/>
          <w:sz w:val="18"/>
          <w:szCs w:val="21"/>
        </w:rPr>
        <w:t xml:space="preserve">). Raman-Patches has two key parameters: Stride and Size. The size indicates the length of the window, which determines the size of a patch at the time of data input. The stride indicates the step size of the sliding window. This ensures that the Raman peaks at the edges of the dropping window are still handled well by sliding at a certain step size. In addition, the </w:t>
      </w:r>
      <w:proofErr w:type="spellStart"/>
      <w:r w:rsidR="00AC1C3A" w:rsidRPr="00C90D9F">
        <w:rPr>
          <w:rFonts w:cs="Times New Roman"/>
          <w:color w:val="auto"/>
          <w:sz w:val="18"/>
          <w:szCs w:val="21"/>
        </w:rPr>
        <w:t>Downsampling</w:t>
      </w:r>
      <w:proofErr w:type="spellEnd"/>
      <w:r w:rsidR="00AC1C3A" w:rsidRPr="00C90D9F">
        <w:rPr>
          <w:rFonts w:cs="Times New Roman"/>
          <w:color w:val="auto"/>
          <w:sz w:val="18"/>
          <w:szCs w:val="21"/>
        </w:rPr>
        <w:t xml:space="preserve"> and </w:t>
      </w:r>
      <w:proofErr w:type="spellStart"/>
      <w:r w:rsidR="00AC1C3A" w:rsidRPr="00C90D9F">
        <w:rPr>
          <w:rFonts w:cs="Times New Roman"/>
          <w:color w:val="auto"/>
          <w:sz w:val="18"/>
          <w:szCs w:val="21"/>
        </w:rPr>
        <w:t>Upsampling</w:t>
      </w:r>
      <w:proofErr w:type="spellEnd"/>
      <w:r w:rsidR="00AC1C3A" w:rsidRPr="00C90D9F">
        <w:rPr>
          <w:rFonts w:cs="Times New Roman"/>
          <w:color w:val="auto"/>
          <w:sz w:val="18"/>
          <w:szCs w:val="21"/>
        </w:rPr>
        <w:t xml:space="preserve"> are structured in detail</w:t>
      </w:r>
      <w:r w:rsidR="00F2125E" w:rsidRPr="00C90D9F">
        <w:rPr>
          <w:rFonts w:cs="Times New Roman"/>
          <w:color w:val="auto"/>
          <w:sz w:val="18"/>
          <w:szCs w:val="21"/>
        </w:rPr>
        <w:t xml:space="preserve"> (Fig. S</w:t>
      </w:r>
      <w:r w:rsidR="00E76D24" w:rsidRPr="00C90D9F">
        <w:rPr>
          <w:rFonts w:cs="Times New Roman"/>
          <w:color w:val="auto"/>
          <w:sz w:val="18"/>
          <w:szCs w:val="21"/>
        </w:rPr>
        <w:t>6</w:t>
      </w:r>
      <w:r w:rsidR="00F2125E" w:rsidRPr="00C90D9F">
        <w:rPr>
          <w:rFonts w:cs="Times New Roman"/>
          <w:color w:val="auto"/>
          <w:sz w:val="18"/>
          <w:szCs w:val="21"/>
        </w:rPr>
        <w:t>)</w:t>
      </w:r>
      <w:r w:rsidR="00AC1C3A" w:rsidRPr="00C90D9F">
        <w:rPr>
          <w:rFonts w:cs="Times New Roman"/>
          <w:color w:val="auto"/>
          <w:sz w:val="18"/>
          <w:szCs w:val="21"/>
        </w:rPr>
        <w:t xml:space="preserve">, mainly using Conv1d and ConvTranspose1d, with different structures at different depths of the </w:t>
      </w:r>
      <w:proofErr w:type="spellStart"/>
      <w:r w:rsidR="00AC1C3A" w:rsidRPr="00C90D9F">
        <w:rPr>
          <w:rFonts w:cs="Times New Roman"/>
          <w:color w:val="auto"/>
          <w:sz w:val="18"/>
          <w:szCs w:val="21"/>
        </w:rPr>
        <w:t>Downsampling</w:t>
      </w:r>
      <w:proofErr w:type="spellEnd"/>
      <w:r w:rsidR="00AC1C3A" w:rsidRPr="00C90D9F">
        <w:rPr>
          <w:rFonts w:cs="Times New Roman"/>
          <w:color w:val="auto"/>
          <w:sz w:val="18"/>
          <w:szCs w:val="21"/>
        </w:rPr>
        <w:t xml:space="preserve"> to extract different features. Then the features are restored to the spectrum using </w:t>
      </w:r>
      <w:proofErr w:type="spellStart"/>
      <w:r w:rsidR="00AC1C3A" w:rsidRPr="00C90D9F">
        <w:rPr>
          <w:rFonts w:cs="Times New Roman"/>
          <w:color w:val="auto"/>
          <w:sz w:val="18"/>
          <w:szCs w:val="21"/>
        </w:rPr>
        <w:t>Upsampling</w:t>
      </w:r>
      <w:proofErr w:type="spellEnd"/>
      <w:r w:rsidR="00AC1C3A" w:rsidRPr="00C90D9F">
        <w:rPr>
          <w:rFonts w:cs="Times New Roman"/>
          <w:color w:val="auto"/>
          <w:sz w:val="18"/>
          <w:szCs w:val="21"/>
        </w:rPr>
        <w:t>.</w:t>
      </w:r>
    </w:p>
    <w:p w14:paraId="6792B231" w14:textId="01CAF2DF" w:rsidR="00807028" w:rsidRPr="00C90D9F" w:rsidRDefault="00807028">
      <w:pPr>
        <w:widowControl/>
        <w:jc w:val="left"/>
        <w:rPr>
          <w:rFonts w:ascii="Times New Roman" w:hAnsi="Times New Roman" w:cs="Times New Roman"/>
          <w:sz w:val="20"/>
          <w:szCs w:val="21"/>
          <w:lang w:eastAsia="en-US"/>
        </w:rPr>
      </w:pPr>
      <w:r w:rsidRPr="00C90D9F">
        <w:rPr>
          <w:rFonts w:ascii="Times New Roman" w:hAnsi="Times New Roman" w:cs="Times New Roman"/>
          <w:sz w:val="20"/>
          <w:szCs w:val="21"/>
          <w:lang w:eastAsia="en-US"/>
        </w:rPr>
        <w:br w:type="page"/>
      </w:r>
    </w:p>
    <w:p w14:paraId="28715BD7" w14:textId="0B216A17" w:rsidR="0006126C" w:rsidRPr="00C90D9F" w:rsidRDefault="00ED7679" w:rsidP="00D81D7F">
      <w:pPr>
        <w:pStyle w:val="1"/>
      </w:pPr>
      <w:bookmarkStart w:id="5" w:name="_Toc149666174"/>
      <w:r w:rsidRPr="00C90D9F">
        <w:lastRenderedPageBreak/>
        <w:t>The c</w:t>
      </w:r>
      <w:r w:rsidR="0006126C" w:rsidRPr="00C90D9F">
        <w:t xml:space="preserve">ancer diagnostic model and </w:t>
      </w:r>
      <w:r w:rsidRPr="00C90D9F">
        <w:t xml:space="preserve">the </w:t>
      </w:r>
      <w:bookmarkStart w:id="6" w:name="_Hlk146818630"/>
      <w:r w:rsidR="00AC3DEA" w:rsidRPr="00C90D9F">
        <w:t xml:space="preserve">paraquat </w:t>
      </w:r>
      <w:r w:rsidR="0006126C" w:rsidRPr="00C90D9F">
        <w:t>quantitative model</w:t>
      </w:r>
      <w:bookmarkEnd w:id="5"/>
      <w:bookmarkEnd w:id="6"/>
      <w:r w:rsidR="0006126C" w:rsidRPr="00C90D9F">
        <w:t xml:space="preserve"> </w:t>
      </w:r>
    </w:p>
    <w:p w14:paraId="4DEF0FCF" w14:textId="31CF2C41" w:rsidR="00542C08" w:rsidRPr="00C90D9F" w:rsidRDefault="00542C08" w:rsidP="004A580A">
      <w:pPr>
        <w:widowControl/>
        <w:spacing w:line="360" w:lineRule="auto"/>
        <w:rPr>
          <w:rFonts w:ascii="Times New Roman" w:hAnsi="Times New Roman" w:cs="Times New Roman"/>
          <w:b/>
          <w:kern w:val="0"/>
          <w:sz w:val="18"/>
          <w:szCs w:val="18"/>
        </w:rPr>
      </w:pPr>
      <w:r w:rsidRPr="00C90D9F">
        <w:rPr>
          <w:rFonts w:ascii="Times New Roman" w:hAnsi="Times New Roman" w:cs="Times New Roman"/>
          <w:b/>
          <w:kern w:val="0"/>
          <w:sz w:val="18"/>
          <w:szCs w:val="18"/>
        </w:rPr>
        <w:t xml:space="preserve">Details of the diagnostic model and </w:t>
      </w:r>
      <w:r w:rsidR="00B13E2C">
        <w:rPr>
          <w:rFonts w:ascii="Times New Roman" w:hAnsi="Times New Roman" w:cs="Times New Roman"/>
          <w:b/>
          <w:kern w:val="0"/>
          <w:sz w:val="18"/>
          <w:szCs w:val="18"/>
        </w:rPr>
        <w:t>its</w:t>
      </w:r>
      <w:r w:rsidRPr="00C90D9F">
        <w:rPr>
          <w:rFonts w:ascii="Times New Roman" w:hAnsi="Times New Roman" w:cs="Times New Roman"/>
          <w:b/>
          <w:kern w:val="0"/>
          <w:sz w:val="18"/>
          <w:szCs w:val="18"/>
        </w:rPr>
        <w:t xml:space="preserve"> training process</w:t>
      </w:r>
    </w:p>
    <w:p w14:paraId="673E4E84" w14:textId="3458708E" w:rsidR="00542C08" w:rsidRPr="00C90D9F" w:rsidRDefault="00542C08" w:rsidP="00542C08">
      <w:pPr>
        <w:widowControl/>
        <w:rPr>
          <w:rFonts w:ascii="Times New Roman" w:hAnsi="Times New Roman" w:cs="Times New Roman"/>
          <w:bCs/>
          <w:kern w:val="0"/>
          <w:sz w:val="18"/>
          <w:szCs w:val="18"/>
        </w:rPr>
      </w:pPr>
      <w:r w:rsidRPr="00C90D9F">
        <w:rPr>
          <w:rFonts w:ascii="Times New Roman" w:hAnsi="Times New Roman" w:cs="Times New Roman"/>
          <w:bCs/>
          <w:kern w:val="0"/>
          <w:sz w:val="18"/>
          <w:szCs w:val="18"/>
        </w:rPr>
        <w:t>Th</w:t>
      </w:r>
      <w:r w:rsidR="00360C29" w:rsidRPr="00C90D9F">
        <w:rPr>
          <w:rFonts w:ascii="Times New Roman" w:hAnsi="Times New Roman" w:cs="Times New Roman"/>
          <w:bCs/>
          <w:kern w:val="0"/>
          <w:sz w:val="18"/>
          <w:szCs w:val="18"/>
        </w:rPr>
        <w:t>e</w:t>
      </w:r>
      <w:r w:rsidRPr="00C90D9F">
        <w:rPr>
          <w:rFonts w:ascii="Times New Roman" w:hAnsi="Times New Roman" w:cs="Times New Roman"/>
          <w:bCs/>
          <w:kern w:val="0"/>
          <w:sz w:val="18"/>
          <w:szCs w:val="18"/>
        </w:rPr>
        <w:t xml:space="preserve"> diagnostic model here is a binary model with a basic structure of ResNet-1D (Figure S</w:t>
      </w:r>
      <w:r w:rsidR="00E76D24" w:rsidRPr="00C90D9F">
        <w:rPr>
          <w:rFonts w:ascii="Times New Roman" w:hAnsi="Times New Roman" w:cs="Times New Roman"/>
          <w:bCs/>
          <w:kern w:val="0"/>
          <w:sz w:val="18"/>
          <w:szCs w:val="18"/>
        </w:rPr>
        <w:t>8</w:t>
      </w:r>
      <w:r w:rsidRPr="00C90D9F">
        <w:rPr>
          <w:rFonts w:ascii="Times New Roman" w:hAnsi="Times New Roman" w:cs="Times New Roman"/>
          <w:bCs/>
          <w:kern w:val="0"/>
          <w:sz w:val="18"/>
          <w:szCs w:val="18"/>
        </w:rPr>
        <w:t>). In general, the diagnostic model learns the diagnostic features from the input training spectra and link</w:t>
      </w:r>
      <w:r w:rsidR="00B13E2C">
        <w:rPr>
          <w:rFonts w:ascii="Times New Roman" w:hAnsi="Times New Roman" w:cs="Times New Roman"/>
          <w:bCs/>
          <w:kern w:val="0"/>
          <w:sz w:val="18"/>
          <w:szCs w:val="18"/>
        </w:rPr>
        <w:t>s</w:t>
      </w:r>
      <w:r w:rsidRPr="00C90D9F">
        <w:rPr>
          <w:rFonts w:ascii="Times New Roman" w:hAnsi="Times New Roman" w:cs="Times New Roman"/>
          <w:bCs/>
          <w:kern w:val="0"/>
          <w:sz w:val="18"/>
          <w:szCs w:val="18"/>
        </w:rPr>
        <w:t xml:space="preserve"> </w:t>
      </w:r>
      <w:r w:rsidR="00B13E2C">
        <w:rPr>
          <w:rFonts w:ascii="Times New Roman" w:hAnsi="Times New Roman" w:cs="Times New Roman"/>
          <w:bCs/>
          <w:kern w:val="0"/>
          <w:sz w:val="18"/>
          <w:szCs w:val="18"/>
        </w:rPr>
        <w:t xml:space="preserve">them </w:t>
      </w:r>
      <w:r w:rsidRPr="00C90D9F">
        <w:rPr>
          <w:rFonts w:ascii="Times New Roman" w:hAnsi="Times New Roman" w:cs="Times New Roman"/>
          <w:bCs/>
          <w:kern w:val="0"/>
          <w:sz w:val="18"/>
          <w:szCs w:val="18"/>
        </w:rPr>
        <w:t>to their clinical diagnosis result (label) during the model training process by the feedback of a loss function. After training, the parameters of the diagnostic model are optimized by this data-driven approach, which makes the diagnostic model obtain the diagnostic capacity. The quality of training data decides the diagnosis capacity of the trained diagnostic model. At this moment, we can validate its diagnosis capacity by using an independent validation dataset (case n = M+N) as input without</w:t>
      </w:r>
      <w:r w:rsidR="00B13E2C">
        <w:rPr>
          <w:rFonts w:ascii="Times New Roman" w:hAnsi="Times New Roman" w:cs="Times New Roman"/>
          <w:bCs/>
          <w:kern w:val="0"/>
          <w:sz w:val="18"/>
          <w:szCs w:val="18"/>
        </w:rPr>
        <w:t xml:space="preserve"> a</w:t>
      </w:r>
      <w:r w:rsidRPr="00C90D9F">
        <w:rPr>
          <w:rFonts w:ascii="Times New Roman" w:hAnsi="Times New Roman" w:cs="Times New Roman"/>
          <w:bCs/>
          <w:kern w:val="0"/>
          <w:sz w:val="18"/>
          <w:szCs w:val="18"/>
        </w:rPr>
        <w:t xml:space="preserve"> label, the output result of the diagnostic model is 1 (cancer case) or 0 (healthy case). When comparing this diagnostic result to the ground truth (clinical diagnosis), we can calculate the accuracy rate of this diagnostic model. In our experiment, we repeated these independent training and validation cycles 100 times. The results shown in the article are the average accuracy of this 100-times validation (Fig. 4a).</w:t>
      </w:r>
    </w:p>
    <w:p w14:paraId="5C570162" w14:textId="6890A196" w:rsidR="00542C08" w:rsidRPr="00C90D9F" w:rsidRDefault="00542C08" w:rsidP="00F8065E">
      <w:pPr>
        <w:widowControl/>
        <w:ind w:firstLineChars="100" w:firstLine="180"/>
        <w:rPr>
          <w:rFonts w:ascii="Times New Roman" w:hAnsi="Times New Roman" w:cs="Times New Roman"/>
          <w:bCs/>
          <w:kern w:val="0"/>
          <w:sz w:val="18"/>
          <w:szCs w:val="18"/>
        </w:rPr>
      </w:pPr>
      <w:r w:rsidRPr="00C90D9F">
        <w:rPr>
          <w:rFonts w:ascii="Times New Roman" w:hAnsi="Times New Roman" w:cs="Times New Roman"/>
          <w:bCs/>
          <w:kern w:val="0"/>
          <w:sz w:val="18"/>
          <w:szCs w:val="18"/>
        </w:rPr>
        <w:t xml:space="preserve">This model follows the </w:t>
      </w:r>
      <w:proofErr w:type="spellStart"/>
      <w:r w:rsidRPr="00C90D9F">
        <w:rPr>
          <w:rFonts w:ascii="Times New Roman" w:hAnsi="Times New Roman" w:cs="Times New Roman"/>
          <w:bCs/>
          <w:kern w:val="0"/>
          <w:sz w:val="18"/>
          <w:szCs w:val="18"/>
        </w:rPr>
        <w:t>ResNet</w:t>
      </w:r>
      <w:proofErr w:type="spellEnd"/>
      <w:r w:rsidRPr="00C90D9F">
        <w:rPr>
          <w:rFonts w:ascii="Times New Roman" w:hAnsi="Times New Roman" w:cs="Times New Roman"/>
          <w:bCs/>
          <w:kern w:val="0"/>
          <w:sz w:val="18"/>
          <w:szCs w:val="18"/>
        </w:rPr>
        <w:t xml:space="preserve"> architecture, in which the networks are composed of one feature extractor and two full connection layers (Figure S</w:t>
      </w:r>
      <w:r w:rsidR="00E76D24" w:rsidRPr="00C90D9F">
        <w:rPr>
          <w:rFonts w:ascii="Times New Roman" w:hAnsi="Times New Roman" w:cs="Times New Roman"/>
          <w:bCs/>
          <w:kern w:val="0"/>
          <w:sz w:val="18"/>
          <w:szCs w:val="18"/>
        </w:rPr>
        <w:t>8</w:t>
      </w:r>
      <w:r w:rsidRPr="00C90D9F">
        <w:rPr>
          <w:rFonts w:ascii="Times New Roman" w:hAnsi="Times New Roman" w:cs="Times New Roman"/>
          <w:bCs/>
          <w:kern w:val="0"/>
          <w:sz w:val="18"/>
          <w:szCs w:val="18"/>
        </w:rPr>
        <w:t>). The feature extractor discerns cancer-diagnostic relevant features within the spectra, while two full connection layers subsequently translate these features into classification outcomes. The feature extractor consists of multiple convolutional layers forming a residual network. Each conv1d contains a convolution layer, batch normalization, and the rectified linear unit (</w:t>
      </w:r>
      <w:proofErr w:type="spellStart"/>
      <w:r w:rsidRPr="00C90D9F">
        <w:rPr>
          <w:rFonts w:ascii="Times New Roman" w:hAnsi="Times New Roman" w:cs="Times New Roman"/>
          <w:bCs/>
          <w:kern w:val="0"/>
          <w:sz w:val="18"/>
          <w:szCs w:val="18"/>
        </w:rPr>
        <w:t>ReLU</w:t>
      </w:r>
      <w:proofErr w:type="spellEnd"/>
      <w:r w:rsidRPr="00C90D9F">
        <w:rPr>
          <w:rFonts w:ascii="Times New Roman" w:hAnsi="Times New Roman" w:cs="Times New Roman"/>
          <w:bCs/>
          <w:kern w:val="0"/>
          <w:sz w:val="18"/>
          <w:szCs w:val="18"/>
        </w:rPr>
        <w:t xml:space="preserve">) nonlinear activation, in which the batch normalization layer aims to speed up the training process. </w:t>
      </w:r>
      <w:proofErr w:type="spellStart"/>
      <w:r w:rsidRPr="00C90D9F">
        <w:rPr>
          <w:rFonts w:ascii="Times New Roman" w:hAnsi="Times New Roman" w:cs="Times New Roman"/>
          <w:bCs/>
          <w:kern w:val="0"/>
          <w:sz w:val="18"/>
          <w:szCs w:val="18"/>
        </w:rPr>
        <w:t>ReLU</w:t>
      </w:r>
      <w:proofErr w:type="spellEnd"/>
      <w:r w:rsidRPr="00C90D9F">
        <w:rPr>
          <w:rFonts w:ascii="Times New Roman" w:hAnsi="Times New Roman" w:cs="Times New Roman"/>
          <w:bCs/>
          <w:kern w:val="0"/>
          <w:sz w:val="18"/>
          <w:szCs w:val="18"/>
        </w:rPr>
        <w:t xml:space="preserve"> could provide nonlinearity in the network. </w:t>
      </w:r>
    </w:p>
    <w:p w14:paraId="0D35EF06" w14:textId="304D569A" w:rsidR="00542C08" w:rsidRPr="00C90D9F" w:rsidRDefault="00542C08" w:rsidP="00542C08">
      <w:pPr>
        <w:widowControl/>
        <w:rPr>
          <w:rFonts w:ascii="Times New Roman" w:hAnsi="Times New Roman" w:cs="Times New Roman"/>
          <w:bCs/>
          <w:kern w:val="0"/>
          <w:sz w:val="18"/>
          <w:szCs w:val="18"/>
        </w:rPr>
      </w:pPr>
      <w:r w:rsidRPr="00C90D9F">
        <w:rPr>
          <w:rFonts w:ascii="Times New Roman" w:hAnsi="Times New Roman" w:cs="Times New Roman"/>
          <w:bCs/>
          <w:kern w:val="0"/>
          <w:sz w:val="18"/>
          <w:szCs w:val="18"/>
        </w:rPr>
        <w:t>The loss function is the cross-entropy loss function. The update</w:t>
      </w:r>
      <w:r w:rsidR="006D2A6F" w:rsidRPr="00C90D9F">
        <w:rPr>
          <w:rFonts w:ascii="Times New Roman" w:hAnsi="Times New Roman" w:cs="Times New Roman"/>
          <w:bCs/>
          <w:kern w:val="0"/>
          <w:sz w:val="18"/>
          <w:szCs w:val="18"/>
        </w:rPr>
        <w:t>-</w:t>
      </w:r>
      <w:r w:rsidRPr="00C90D9F">
        <w:rPr>
          <w:rFonts w:ascii="Times New Roman" w:hAnsi="Times New Roman" w:cs="Times New Roman"/>
          <w:bCs/>
          <w:kern w:val="0"/>
          <w:sz w:val="18"/>
          <w:szCs w:val="18"/>
        </w:rPr>
        <w:t xml:space="preserve">optimizer uses adaptive moment estimation (Adam) </w:t>
      </w:r>
      <w:r w:rsidR="006D2A6F" w:rsidRPr="00C90D9F">
        <w:rPr>
          <w:rFonts w:ascii="Times New Roman" w:hAnsi="Times New Roman" w:cs="Times New Roman"/>
          <w:bCs/>
          <w:kern w:val="0"/>
          <w:sz w:val="18"/>
          <w:szCs w:val="18"/>
        </w:rPr>
        <w:t xml:space="preserve">to </w:t>
      </w:r>
      <w:r w:rsidRPr="00C90D9F">
        <w:rPr>
          <w:rFonts w:ascii="Times New Roman" w:hAnsi="Times New Roman" w:cs="Times New Roman"/>
          <w:bCs/>
          <w:kern w:val="0"/>
          <w:sz w:val="18"/>
          <w:szCs w:val="18"/>
        </w:rPr>
        <w:t>optimize with a learning rate of 10</w:t>
      </w:r>
      <w:r w:rsidRPr="00C90D9F">
        <w:rPr>
          <w:rFonts w:ascii="Times New Roman" w:hAnsi="Times New Roman" w:cs="Times New Roman"/>
          <w:bCs/>
          <w:kern w:val="0"/>
          <w:sz w:val="18"/>
          <w:szCs w:val="18"/>
          <w:vertAlign w:val="superscript"/>
        </w:rPr>
        <w:t>-3</w:t>
      </w:r>
      <w:r w:rsidRPr="00C90D9F">
        <w:rPr>
          <w:rFonts w:ascii="Times New Roman" w:hAnsi="Times New Roman" w:cs="Times New Roman"/>
          <w:bCs/>
          <w:kern w:val="0"/>
          <w:sz w:val="18"/>
          <w:szCs w:val="18"/>
        </w:rPr>
        <w:t xml:space="preserve">. The batch size of each training is 32, and the training period is 200 epochs. All models were trained using </w:t>
      </w:r>
      <w:proofErr w:type="spellStart"/>
      <w:r w:rsidRPr="00C90D9F">
        <w:rPr>
          <w:rFonts w:ascii="Times New Roman" w:hAnsi="Times New Roman" w:cs="Times New Roman"/>
          <w:bCs/>
          <w:kern w:val="0"/>
          <w:sz w:val="18"/>
          <w:szCs w:val="18"/>
        </w:rPr>
        <w:t>PyTorch</w:t>
      </w:r>
      <w:proofErr w:type="spellEnd"/>
      <w:r w:rsidRPr="00C90D9F">
        <w:rPr>
          <w:rFonts w:ascii="Times New Roman" w:hAnsi="Times New Roman" w:cs="Times New Roman"/>
          <w:bCs/>
          <w:kern w:val="0"/>
          <w:sz w:val="18"/>
          <w:szCs w:val="18"/>
        </w:rPr>
        <w:t xml:space="preserve"> (version 2.0.0) on a single NVIDIA RTX A6000 GPU with 48 GB of RAM. The learning rate is multiplied by 0.6 if validation loss does not improve for 20 epochs.</w:t>
      </w:r>
    </w:p>
    <w:p w14:paraId="05B7EC45" w14:textId="38AAEE1B" w:rsidR="00542C08" w:rsidRPr="00C90D9F" w:rsidRDefault="00542C08" w:rsidP="004A580A">
      <w:pPr>
        <w:widowControl/>
        <w:spacing w:line="360" w:lineRule="auto"/>
        <w:rPr>
          <w:rFonts w:ascii="Times New Roman" w:hAnsi="Times New Roman" w:cs="Times New Roman"/>
          <w:b/>
          <w:kern w:val="0"/>
          <w:sz w:val="18"/>
          <w:szCs w:val="18"/>
        </w:rPr>
      </w:pPr>
      <w:r w:rsidRPr="00C90D9F">
        <w:rPr>
          <w:rFonts w:ascii="Times New Roman" w:hAnsi="Times New Roman" w:cs="Times New Roman"/>
          <w:b/>
          <w:kern w:val="0"/>
          <w:sz w:val="18"/>
          <w:szCs w:val="18"/>
        </w:rPr>
        <w:t xml:space="preserve">Details of the quantitative model and </w:t>
      </w:r>
      <w:r w:rsidR="00B13E2C">
        <w:rPr>
          <w:rFonts w:ascii="Times New Roman" w:hAnsi="Times New Roman" w:cs="Times New Roman"/>
          <w:b/>
          <w:kern w:val="0"/>
          <w:sz w:val="18"/>
          <w:szCs w:val="18"/>
        </w:rPr>
        <w:t>its</w:t>
      </w:r>
      <w:r w:rsidRPr="00C90D9F">
        <w:rPr>
          <w:rFonts w:ascii="Times New Roman" w:hAnsi="Times New Roman" w:cs="Times New Roman"/>
          <w:b/>
          <w:kern w:val="0"/>
          <w:sz w:val="18"/>
          <w:szCs w:val="18"/>
        </w:rPr>
        <w:t xml:space="preserve"> training process</w:t>
      </w:r>
    </w:p>
    <w:p w14:paraId="7BEFC484" w14:textId="453D04AF" w:rsidR="00542C08" w:rsidRPr="00C90D9F" w:rsidRDefault="00542C08" w:rsidP="00542C08">
      <w:pPr>
        <w:widowControl/>
        <w:rPr>
          <w:rFonts w:ascii="Times New Roman" w:hAnsi="Times New Roman" w:cs="Times New Roman"/>
          <w:bCs/>
          <w:kern w:val="0"/>
          <w:sz w:val="18"/>
          <w:szCs w:val="18"/>
        </w:rPr>
      </w:pPr>
      <w:r w:rsidRPr="00C90D9F">
        <w:rPr>
          <w:rFonts w:ascii="Times New Roman" w:hAnsi="Times New Roman" w:cs="Times New Roman"/>
          <w:bCs/>
          <w:kern w:val="0"/>
          <w:sz w:val="18"/>
          <w:szCs w:val="18"/>
        </w:rPr>
        <w:t>Th</w:t>
      </w:r>
      <w:r w:rsidR="00360C29" w:rsidRPr="00C90D9F">
        <w:rPr>
          <w:rFonts w:ascii="Times New Roman" w:hAnsi="Times New Roman" w:cs="Times New Roman"/>
          <w:bCs/>
          <w:kern w:val="0"/>
          <w:sz w:val="18"/>
          <w:szCs w:val="18"/>
        </w:rPr>
        <w:t>e</w:t>
      </w:r>
      <w:r w:rsidRPr="00C90D9F">
        <w:rPr>
          <w:rFonts w:ascii="Times New Roman" w:hAnsi="Times New Roman" w:cs="Times New Roman"/>
          <w:bCs/>
          <w:kern w:val="0"/>
          <w:sz w:val="18"/>
          <w:szCs w:val="18"/>
        </w:rPr>
        <w:t xml:space="preserve"> quantitative model here is a continuous variable regression model with a basic structure of ResNet-1D (Figure S</w:t>
      </w:r>
      <w:r w:rsidR="00E76D24" w:rsidRPr="00C90D9F">
        <w:rPr>
          <w:rFonts w:ascii="Times New Roman" w:hAnsi="Times New Roman" w:cs="Times New Roman"/>
          <w:bCs/>
          <w:kern w:val="0"/>
          <w:sz w:val="18"/>
          <w:szCs w:val="18"/>
        </w:rPr>
        <w:t>9</w:t>
      </w:r>
      <w:r w:rsidRPr="00C90D9F">
        <w:rPr>
          <w:rFonts w:ascii="Times New Roman" w:hAnsi="Times New Roman" w:cs="Times New Roman"/>
          <w:bCs/>
          <w:kern w:val="0"/>
          <w:sz w:val="18"/>
          <w:szCs w:val="18"/>
        </w:rPr>
        <w:t xml:space="preserve">). In general, the quantitative model learns the spectral features from the input training spectra and links </w:t>
      </w:r>
      <w:r w:rsidR="00B13E2C">
        <w:rPr>
          <w:rFonts w:ascii="Times New Roman" w:hAnsi="Times New Roman" w:cs="Times New Roman"/>
          <w:bCs/>
          <w:kern w:val="0"/>
          <w:sz w:val="18"/>
          <w:szCs w:val="18"/>
        </w:rPr>
        <w:t xml:space="preserve">them </w:t>
      </w:r>
      <w:r w:rsidRPr="00C90D9F">
        <w:rPr>
          <w:rFonts w:ascii="Times New Roman" w:hAnsi="Times New Roman" w:cs="Times New Roman"/>
          <w:bCs/>
          <w:kern w:val="0"/>
          <w:sz w:val="18"/>
          <w:szCs w:val="18"/>
        </w:rPr>
        <w:t>to their concentration result (label) during the model training process by the feedback of a loss function. After training, the parameters of the quantitative model are optimized by this data-driven approach, which makes the quantitative model obtain the concentration prediction capacity. The quality of training data decides the concentration prediction capacity of the trained quantitative model. At this moment, we can validate its concentration prediction capacity by using an independent validation dataset (case n) as input without label, the output result of the quantitative model is concentration. When comparing this prediction result to the ground truth (concentration), we can calculate the E</w:t>
      </w:r>
      <w:r w:rsidRPr="00C90D9F">
        <w:rPr>
          <w:rFonts w:ascii="Times New Roman" w:hAnsi="Times New Roman" w:cs="Times New Roman"/>
          <w:bCs/>
          <w:kern w:val="0"/>
          <w:sz w:val="18"/>
          <w:szCs w:val="18"/>
          <w:vertAlign w:val="subscript"/>
        </w:rPr>
        <w:t>Q</w:t>
      </w:r>
      <w:r w:rsidRPr="00C90D9F">
        <w:rPr>
          <w:rFonts w:ascii="Times New Roman" w:hAnsi="Times New Roman" w:cs="Times New Roman"/>
          <w:bCs/>
          <w:kern w:val="0"/>
          <w:sz w:val="18"/>
          <w:szCs w:val="18"/>
        </w:rPr>
        <w:t xml:space="preserve"> of this quantitative model. In our experiment, we repeated these independent training and validation cycles 10 times. The results shown in the article are the average E</w:t>
      </w:r>
      <w:r w:rsidRPr="00C90D9F">
        <w:rPr>
          <w:rFonts w:ascii="Times New Roman" w:hAnsi="Times New Roman" w:cs="Times New Roman"/>
          <w:bCs/>
          <w:kern w:val="0"/>
          <w:sz w:val="18"/>
          <w:szCs w:val="18"/>
          <w:vertAlign w:val="subscript"/>
        </w:rPr>
        <w:t>Q</w:t>
      </w:r>
      <w:r w:rsidRPr="00C90D9F">
        <w:rPr>
          <w:rFonts w:ascii="Times New Roman" w:hAnsi="Times New Roman" w:cs="Times New Roman"/>
          <w:bCs/>
          <w:kern w:val="0"/>
          <w:sz w:val="18"/>
          <w:szCs w:val="18"/>
        </w:rPr>
        <w:t xml:space="preserve"> of this 10-times validation (Fig. 5a).</w:t>
      </w:r>
    </w:p>
    <w:p w14:paraId="3852F7A9" w14:textId="0C06FC4F" w:rsidR="00542C08" w:rsidRPr="00C90D9F" w:rsidRDefault="00542C08" w:rsidP="00F8065E">
      <w:pPr>
        <w:widowControl/>
        <w:ind w:firstLineChars="100" w:firstLine="180"/>
        <w:rPr>
          <w:rFonts w:ascii="Times New Roman" w:hAnsi="Times New Roman" w:cs="Times New Roman"/>
          <w:bCs/>
          <w:kern w:val="0"/>
          <w:sz w:val="18"/>
          <w:szCs w:val="18"/>
        </w:rPr>
      </w:pPr>
      <w:r w:rsidRPr="00C90D9F">
        <w:rPr>
          <w:rFonts w:ascii="Times New Roman" w:hAnsi="Times New Roman" w:cs="Times New Roman"/>
          <w:bCs/>
          <w:kern w:val="0"/>
          <w:sz w:val="18"/>
          <w:szCs w:val="18"/>
        </w:rPr>
        <w:t xml:space="preserve">This model follows the </w:t>
      </w:r>
      <w:proofErr w:type="spellStart"/>
      <w:r w:rsidRPr="00C90D9F">
        <w:rPr>
          <w:rFonts w:ascii="Times New Roman" w:hAnsi="Times New Roman" w:cs="Times New Roman"/>
          <w:bCs/>
          <w:kern w:val="0"/>
          <w:sz w:val="18"/>
          <w:szCs w:val="18"/>
        </w:rPr>
        <w:t>ResNet</w:t>
      </w:r>
      <w:proofErr w:type="spellEnd"/>
      <w:r w:rsidRPr="00C90D9F">
        <w:rPr>
          <w:rFonts w:ascii="Times New Roman" w:hAnsi="Times New Roman" w:cs="Times New Roman"/>
          <w:bCs/>
          <w:kern w:val="0"/>
          <w:sz w:val="18"/>
          <w:szCs w:val="18"/>
        </w:rPr>
        <w:t xml:space="preserve"> architecture, in which the networks are composed of one feature extractor and two full connection layers (Figure S</w:t>
      </w:r>
      <w:r w:rsidR="00E76D24" w:rsidRPr="00C90D9F">
        <w:rPr>
          <w:rFonts w:ascii="Times New Roman" w:hAnsi="Times New Roman" w:cs="Times New Roman"/>
          <w:bCs/>
          <w:kern w:val="0"/>
          <w:sz w:val="18"/>
          <w:szCs w:val="18"/>
        </w:rPr>
        <w:t>9</w:t>
      </w:r>
      <w:r w:rsidRPr="00C90D9F">
        <w:rPr>
          <w:rFonts w:ascii="Times New Roman" w:hAnsi="Times New Roman" w:cs="Times New Roman"/>
          <w:bCs/>
          <w:kern w:val="0"/>
          <w:sz w:val="18"/>
          <w:szCs w:val="18"/>
        </w:rPr>
        <w:t>). The feature extractor discerns quantitative relevant features within the spectra, while two full connection layers subsequently translate these features into concentration outcomes. The feature extractor consists of multiple convolutional layers forming a residual network. Each conv1d contains a convolution layer, batch normalization, and the rectified linear unit (</w:t>
      </w:r>
      <w:proofErr w:type="spellStart"/>
      <w:r w:rsidRPr="00C90D9F">
        <w:rPr>
          <w:rFonts w:ascii="Times New Roman" w:hAnsi="Times New Roman" w:cs="Times New Roman"/>
          <w:bCs/>
          <w:kern w:val="0"/>
          <w:sz w:val="18"/>
          <w:szCs w:val="18"/>
        </w:rPr>
        <w:t>ReLU</w:t>
      </w:r>
      <w:proofErr w:type="spellEnd"/>
      <w:r w:rsidRPr="00C90D9F">
        <w:rPr>
          <w:rFonts w:ascii="Times New Roman" w:hAnsi="Times New Roman" w:cs="Times New Roman"/>
          <w:bCs/>
          <w:kern w:val="0"/>
          <w:sz w:val="18"/>
          <w:szCs w:val="18"/>
        </w:rPr>
        <w:t xml:space="preserve">) nonlinear activation, in which the batch normalization layer aims to speed up the training process. </w:t>
      </w:r>
      <w:proofErr w:type="spellStart"/>
      <w:r w:rsidRPr="00C90D9F">
        <w:rPr>
          <w:rFonts w:ascii="Times New Roman" w:hAnsi="Times New Roman" w:cs="Times New Roman"/>
          <w:bCs/>
          <w:kern w:val="0"/>
          <w:sz w:val="18"/>
          <w:szCs w:val="18"/>
        </w:rPr>
        <w:t>ReLU</w:t>
      </w:r>
      <w:proofErr w:type="spellEnd"/>
      <w:r w:rsidRPr="00C90D9F">
        <w:rPr>
          <w:rFonts w:ascii="Times New Roman" w:hAnsi="Times New Roman" w:cs="Times New Roman"/>
          <w:bCs/>
          <w:kern w:val="0"/>
          <w:sz w:val="18"/>
          <w:szCs w:val="18"/>
        </w:rPr>
        <w:t xml:space="preserve"> could provide nonlinearity in the network. </w:t>
      </w:r>
    </w:p>
    <w:p w14:paraId="004C5886" w14:textId="0BF7DB9C" w:rsidR="0066660D" w:rsidRPr="00C90D9F" w:rsidRDefault="00542C08" w:rsidP="004A580A">
      <w:pPr>
        <w:widowControl/>
        <w:ind w:firstLineChars="100" w:firstLine="180"/>
        <w:rPr>
          <w:rFonts w:ascii="Times New Roman" w:hAnsi="Times New Roman" w:cs="Times New Roman"/>
          <w:bCs/>
          <w:kern w:val="0"/>
          <w:sz w:val="18"/>
          <w:szCs w:val="18"/>
        </w:rPr>
      </w:pPr>
      <w:r w:rsidRPr="00C90D9F">
        <w:rPr>
          <w:rFonts w:ascii="Times New Roman" w:hAnsi="Times New Roman" w:cs="Times New Roman"/>
          <w:bCs/>
          <w:kern w:val="0"/>
          <w:sz w:val="18"/>
          <w:szCs w:val="18"/>
        </w:rPr>
        <w:t xml:space="preserve">The loss function </w:t>
      </w:r>
      <w:r w:rsidR="00B13E2C">
        <w:rPr>
          <w:rFonts w:ascii="Times New Roman" w:hAnsi="Times New Roman" w:cs="Times New Roman"/>
          <w:bCs/>
          <w:kern w:val="0"/>
          <w:sz w:val="18"/>
          <w:szCs w:val="18"/>
        </w:rPr>
        <w:t>was selected as the</w:t>
      </w:r>
      <w:r w:rsidRPr="00C90D9F">
        <w:rPr>
          <w:rFonts w:ascii="Times New Roman" w:hAnsi="Times New Roman" w:cs="Times New Roman"/>
          <w:bCs/>
          <w:kern w:val="0"/>
          <w:sz w:val="18"/>
          <w:szCs w:val="18"/>
        </w:rPr>
        <w:t xml:space="preserve"> Huber loss function. The update</w:t>
      </w:r>
      <w:r w:rsidR="006D2A6F" w:rsidRPr="00C90D9F">
        <w:rPr>
          <w:rFonts w:ascii="Times New Roman" w:hAnsi="Times New Roman" w:cs="Times New Roman"/>
          <w:bCs/>
          <w:kern w:val="0"/>
          <w:sz w:val="18"/>
          <w:szCs w:val="18"/>
        </w:rPr>
        <w:t>-</w:t>
      </w:r>
      <w:r w:rsidRPr="00C90D9F">
        <w:rPr>
          <w:rFonts w:ascii="Times New Roman" w:hAnsi="Times New Roman" w:cs="Times New Roman"/>
          <w:bCs/>
          <w:kern w:val="0"/>
          <w:sz w:val="18"/>
          <w:szCs w:val="18"/>
        </w:rPr>
        <w:t xml:space="preserve">optimizer uses adaptive moment estimation (Adam) </w:t>
      </w:r>
      <w:r w:rsidR="006D2A6F" w:rsidRPr="00C90D9F">
        <w:rPr>
          <w:rFonts w:ascii="Times New Roman" w:hAnsi="Times New Roman" w:cs="Times New Roman"/>
          <w:bCs/>
          <w:kern w:val="0"/>
          <w:sz w:val="18"/>
          <w:szCs w:val="18"/>
        </w:rPr>
        <w:t xml:space="preserve">to </w:t>
      </w:r>
      <w:r w:rsidRPr="00C90D9F">
        <w:rPr>
          <w:rFonts w:ascii="Times New Roman" w:hAnsi="Times New Roman" w:cs="Times New Roman"/>
          <w:bCs/>
          <w:kern w:val="0"/>
          <w:sz w:val="18"/>
          <w:szCs w:val="18"/>
        </w:rPr>
        <w:t>optimiz</w:t>
      </w:r>
      <w:r w:rsidR="006D2A6F" w:rsidRPr="00C90D9F">
        <w:rPr>
          <w:rFonts w:ascii="Times New Roman" w:hAnsi="Times New Roman" w:cs="Times New Roman"/>
          <w:bCs/>
          <w:kern w:val="0"/>
          <w:sz w:val="18"/>
          <w:szCs w:val="18"/>
        </w:rPr>
        <w:t>e</w:t>
      </w:r>
      <w:r w:rsidRPr="00C90D9F">
        <w:rPr>
          <w:rFonts w:ascii="Times New Roman" w:hAnsi="Times New Roman" w:cs="Times New Roman"/>
          <w:bCs/>
          <w:kern w:val="0"/>
          <w:sz w:val="18"/>
          <w:szCs w:val="18"/>
        </w:rPr>
        <w:t xml:space="preserve"> with a learning rate of 10</w:t>
      </w:r>
      <w:r w:rsidRPr="00C90D9F">
        <w:rPr>
          <w:rFonts w:ascii="Times New Roman" w:hAnsi="Times New Roman" w:cs="Times New Roman"/>
          <w:bCs/>
          <w:kern w:val="0"/>
          <w:sz w:val="18"/>
          <w:szCs w:val="18"/>
          <w:vertAlign w:val="superscript"/>
        </w:rPr>
        <w:t>-3</w:t>
      </w:r>
      <w:r w:rsidRPr="00C90D9F">
        <w:rPr>
          <w:rFonts w:ascii="Times New Roman" w:hAnsi="Times New Roman" w:cs="Times New Roman"/>
          <w:bCs/>
          <w:kern w:val="0"/>
          <w:sz w:val="18"/>
          <w:szCs w:val="18"/>
        </w:rPr>
        <w:t xml:space="preserve">. The batch size of each training is 32, and the training period is 200 epochs. All models were trained using </w:t>
      </w:r>
      <w:proofErr w:type="spellStart"/>
      <w:r w:rsidRPr="00C90D9F">
        <w:rPr>
          <w:rFonts w:ascii="Times New Roman" w:hAnsi="Times New Roman" w:cs="Times New Roman"/>
          <w:bCs/>
          <w:kern w:val="0"/>
          <w:sz w:val="18"/>
          <w:szCs w:val="18"/>
        </w:rPr>
        <w:t>PyTorch</w:t>
      </w:r>
      <w:proofErr w:type="spellEnd"/>
      <w:r w:rsidRPr="00C90D9F">
        <w:rPr>
          <w:rFonts w:ascii="Times New Roman" w:hAnsi="Times New Roman" w:cs="Times New Roman"/>
          <w:bCs/>
          <w:kern w:val="0"/>
          <w:sz w:val="18"/>
          <w:szCs w:val="18"/>
        </w:rPr>
        <w:t xml:space="preserve"> (version 2.0.0) on a single NVIDIA RTX A6000 GPU with 48 GB of RAM. The learning rate is multiplied by 0.6 if validation loss does not improve for 20 epochs.</w:t>
      </w:r>
    </w:p>
    <w:p w14:paraId="2CF64DEB" w14:textId="4172EDE5" w:rsidR="0066660D" w:rsidRPr="00C90D9F" w:rsidRDefault="00542C08" w:rsidP="00D81D7F">
      <w:pPr>
        <w:pStyle w:val="1"/>
      </w:pPr>
      <w:bookmarkStart w:id="7" w:name="_Toc149666175"/>
      <w:r w:rsidRPr="00C90D9F">
        <w:lastRenderedPageBreak/>
        <w:t xml:space="preserve">Details of </w:t>
      </w:r>
      <w:r w:rsidR="0066660D" w:rsidRPr="00C90D9F">
        <w:t xml:space="preserve">the training process of </w:t>
      </w:r>
      <w:r w:rsidRPr="00C90D9F">
        <w:t>the</w:t>
      </w:r>
      <w:r w:rsidR="0066660D" w:rsidRPr="00C90D9F">
        <w:t xml:space="preserve"> deep learning-based</w:t>
      </w:r>
      <w:r w:rsidRPr="00C90D9F">
        <w:t xml:space="preserve"> preprocessing mode</w:t>
      </w:r>
      <w:r w:rsidR="0066660D" w:rsidRPr="00C90D9F">
        <w:t>ls</w:t>
      </w:r>
      <w:bookmarkEnd w:id="7"/>
    </w:p>
    <w:p w14:paraId="0B2F33ED" w14:textId="4CB71C2A" w:rsidR="0066660D" w:rsidRPr="00C90D9F" w:rsidRDefault="0066660D" w:rsidP="00542C08">
      <w:pPr>
        <w:widowControl/>
        <w:rPr>
          <w:rFonts w:ascii="Times New Roman" w:hAnsi="Times New Roman" w:cs="Times New Roman"/>
          <w:bCs/>
          <w:kern w:val="0"/>
          <w:sz w:val="18"/>
          <w:szCs w:val="18"/>
        </w:rPr>
      </w:pPr>
      <w:r w:rsidRPr="00C90D9F">
        <w:rPr>
          <w:rFonts w:ascii="Times New Roman" w:hAnsi="Times New Roman" w:cs="Times New Roman"/>
          <w:b/>
          <w:kern w:val="0"/>
          <w:sz w:val="18"/>
          <w:szCs w:val="18"/>
        </w:rPr>
        <w:t>Residual CNN</w:t>
      </w:r>
      <w:r w:rsidRPr="00C90D9F">
        <w:rPr>
          <w:rFonts w:ascii="Times New Roman" w:hAnsi="Times New Roman" w:cs="Times New Roman"/>
          <w:b/>
          <w:kern w:val="0"/>
          <w:sz w:val="18"/>
          <w:szCs w:val="18"/>
          <w:vertAlign w:val="superscript"/>
        </w:rPr>
        <w:t>*/#</w:t>
      </w:r>
      <w:r w:rsidRPr="00C90D9F">
        <w:rPr>
          <w:rFonts w:ascii="Times New Roman" w:hAnsi="Times New Roman" w:cs="Times New Roman"/>
          <w:bCs/>
          <w:kern w:val="0"/>
          <w:sz w:val="18"/>
          <w:szCs w:val="18"/>
        </w:rPr>
        <w:t>,</w:t>
      </w:r>
      <w:r w:rsidRPr="00C90D9F">
        <w:rPr>
          <w:rFonts w:ascii="Times New Roman" w:hAnsi="Times New Roman" w:cs="Times New Roman"/>
          <w:b/>
          <w:kern w:val="0"/>
          <w:sz w:val="18"/>
          <w:szCs w:val="18"/>
        </w:rPr>
        <w:t xml:space="preserve"> UNet-1D</w:t>
      </w:r>
      <w:r w:rsidRPr="00C90D9F">
        <w:rPr>
          <w:rFonts w:ascii="Times New Roman" w:hAnsi="Times New Roman" w:cs="Times New Roman"/>
          <w:b/>
          <w:kern w:val="0"/>
          <w:sz w:val="18"/>
          <w:szCs w:val="18"/>
          <w:vertAlign w:val="superscript"/>
        </w:rPr>
        <w:t>*/#</w:t>
      </w:r>
      <w:r w:rsidRPr="00C90D9F">
        <w:rPr>
          <w:rFonts w:ascii="Times New Roman" w:hAnsi="Times New Roman" w:cs="Times New Roman"/>
          <w:bCs/>
          <w:kern w:val="0"/>
          <w:sz w:val="18"/>
          <w:szCs w:val="18"/>
        </w:rPr>
        <w:t xml:space="preserve">, and </w:t>
      </w:r>
      <w:r w:rsidRPr="00C90D9F">
        <w:rPr>
          <w:rFonts w:ascii="Times New Roman" w:hAnsi="Times New Roman" w:cs="Times New Roman"/>
          <w:b/>
          <w:kern w:val="0"/>
          <w:sz w:val="18"/>
          <w:szCs w:val="18"/>
        </w:rPr>
        <w:t>RSBPCNN</w:t>
      </w:r>
      <w:r w:rsidRPr="00C90D9F">
        <w:rPr>
          <w:rFonts w:ascii="Times New Roman" w:hAnsi="Times New Roman" w:cs="Times New Roman"/>
          <w:b/>
          <w:kern w:val="0"/>
          <w:sz w:val="18"/>
          <w:szCs w:val="18"/>
          <w:vertAlign w:val="superscript"/>
        </w:rPr>
        <w:t>*/#</w:t>
      </w:r>
    </w:p>
    <w:p w14:paraId="5EFE8135" w14:textId="1B4DB79F" w:rsidR="00BE4814" w:rsidRPr="00C90D9F" w:rsidRDefault="00542C08" w:rsidP="00542C08">
      <w:pPr>
        <w:widowControl/>
        <w:rPr>
          <w:rFonts w:ascii="Times New Roman" w:hAnsi="Times New Roman" w:cs="Times New Roman"/>
          <w:bCs/>
          <w:kern w:val="0"/>
          <w:sz w:val="18"/>
          <w:szCs w:val="18"/>
        </w:rPr>
      </w:pPr>
      <w:r w:rsidRPr="00C90D9F">
        <w:rPr>
          <w:rFonts w:ascii="Times New Roman" w:hAnsi="Times New Roman" w:cs="Times New Roman"/>
          <w:bCs/>
          <w:kern w:val="0"/>
          <w:sz w:val="18"/>
          <w:szCs w:val="18"/>
        </w:rPr>
        <w:t xml:space="preserve">The </w:t>
      </w:r>
      <w:r w:rsidR="0066660D" w:rsidRPr="00C90D9F">
        <w:rPr>
          <w:rFonts w:ascii="Times New Roman" w:hAnsi="Times New Roman" w:cs="Times New Roman"/>
          <w:bCs/>
          <w:kern w:val="0"/>
          <w:sz w:val="18"/>
          <w:szCs w:val="18"/>
        </w:rPr>
        <w:t>models trained by</w:t>
      </w:r>
      <w:r w:rsidRPr="00C90D9F">
        <w:rPr>
          <w:rFonts w:ascii="Times New Roman" w:hAnsi="Times New Roman" w:cs="Times New Roman"/>
          <w:bCs/>
          <w:kern w:val="0"/>
          <w:sz w:val="18"/>
          <w:szCs w:val="18"/>
        </w:rPr>
        <w:t xml:space="preserve"> mathematical simulative spectra</w:t>
      </w:r>
      <w:r w:rsidR="0066660D" w:rsidRPr="00C90D9F">
        <w:rPr>
          <w:rFonts w:ascii="Times New Roman" w:hAnsi="Times New Roman" w:cs="Times New Roman"/>
          <w:bCs/>
          <w:kern w:val="0"/>
          <w:sz w:val="18"/>
          <w:szCs w:val="18"/>
        </w:rPr>
        <w:t xml:space="preserve"> are</w:t>
      </w:r>
      <w:r w:rsidRPr="00C90D9F">
        <w:rPr>
          <w:rFonts w:ascii="Times New Roman" w:hAnsi="Times New Roman" w:cs="Times New Roman"/>
          <w:bCs/>
          <w:kern w:val="0"/>
          <w:sz w:val="18"/>
          <w:szCs w:val="18"/>
        </w:rPr>
        <w:t xml:space="preserve"> marked as </w:t>
      </w:r>
      <w:r w:rsidRPr="00C90D9F">
        <w:rPr>
          <w:rFonts w:ascii="Times New Roman" w:hAnsi="Times New Roman" w:cs="Times New Roman"/>
          <w:bCs/>
          <w:kern w:val="0"/>
          <w:sz w:val="18"/>
          <w:szCs w:val="18"/>
          <w:vertAlign w:val="superscript"/>
        </w:rPr>
        <w:t>*</w:t>
      </w:r>
      <w:r w:rsidRPr="00C90D9F">
        <w:rPr>
          <w:rFonts w:ascii="Times New Roman" w:hAnsi="Times New Roman" w:cs="Times New Roman"/>
          <w:bCs/>
          <w:kern w:val="0"/>
          <w:sz w:val="18"/>
          <w:szCs w:val="18"/>
        </w:rPr>
        <w:t xml:space="preserve"> </w:t>
      </w:r>
      <w:r w:rsidR="0066660D" w:rsidRPr="00C90D9F">
        <w:rPr>
          <w:rFonts w:ascii="Times New Roman" w:hAnsi="Times New Roman" w:cs="Times New Roman"/>
          <w:bCs/>
          <w:kern w:val="0"/>
          <w:sz w:val="18"/>
          <w:szCs w:val="18"/>
        </w:rPr>
        <w:t>or</w:t>
      </w:r>
      <w:r w:rsidR="00D8047C">
        <w:rPr>
          <w:rFonts w:ascii="Times New Roman" w:hAnsi="Times New Roman" w:cs="Times New Roman"/>
          <w:bCs/>
          <w:kern w:val="0"/>
          <w:sz w:val="18"/>
          <w:szCs w:val="18"/>
        </w:rPr>
        <w:t xml:space="preserve"> those</w:t>
      </w:r>
      <w:r w:rsidR="0066660D" w:rsidRPr="00C90D9F">
        <w:rPr>
          <w:rFonts w:ascii="Times New Roman" w:hAnsi="Times New Roman" w:cs="Times New Roman"/>
          <w:bCs/>
          <w:kern w:val="0"/>
          <w:sz w:val="18"/>
          <w:szCs w:val="18"/>
        </w:rPr>
        <w:t xml:space="preserve"> trained by</w:t>
      </w:r>
      <w:r w:rsidRPr="00C90D9F">
        <w:rPr>
          <w:rFonts w:ascii="Times New Roman" w:hAnsi="Times New Roman" w:cs="Times New Roman"/>
          <w:bCs/>
          <w:kern w:val="0"/>
          <w:sz w:val="18"/>
          <w:szCs w:val="18"/>
        </w:rPr>
        <w:t xml:space="preserve"> RSGAN-generated </w:t>
      </w:r>
      <w:r w:rsidR="0066660D" w:rsidRPr="00C90D9F">
        <w:rPr>
          <w:rFonts w:ascii="Times New Roman" w:hAnsi="Times New Roman" w:cs="Times New Roman"/>
          <w:bCs/>
          <w:kern w:val="0"/>
          <w:sz w:val="18"/>
          <w:szCs w:val="18"/>
        </w:rPr>
        <w:t>spectral</w:t>
      </w:r>
      <w:r w:rsidRPr="00C90D9F">
        <w:rPr>
          <w:rFonts w:ascii="Times New Roman" w:hAnsi="Times New Roman" w:cs="Times New Roman"/>
          <w:bCs/>
          <w:kern w:val="0"/>
          <w:sz w:val="18"/>
          <w:szCs w:val="18"/>
        </w:rPr>
        <w:t xml:space="preserve"> data </w:t>
      </w:r>
      <w:r w:rsidR="0066660D" w:rsidRPr="00C90D9F">
        <w:rPr>
          <w:rFonts w:ascii="Times New Roman" w:hAnsi="Times New Roman" w:cs="Times New Roman"/>
          <w:bCs/>
          <w:kern w:val="0"/>
          <w:sz w:val="18"/>
          <w:szCs w:val="18"/>
        </w:rPr>
        <w:t xml:space="preserve">are </w:t>
      </w:r>
      <w:r w:rsidRPr="00C90D9F">
        <w:rPr>
          <w:rFonts w:ascii="Times New Roman" w:hAnsi="Times New Roman" w:cs="Times New Roman"/>
          <w:bCs/>
          <w:kern w:val="0"/>
          <w:sz w:val="18"/>
          <w:szCs w:val="18"/>
        </w:rPr>
        <w:t xml:space="preserve">marked as </w:t>
      </w:r>
      <w:r w:rsidRPr="00C90D9F">
        <w:rPr>
          <w:rFonts w:ascii="Times New Roman" w:hAnsi="Times New Roman" w:cs="Times New Roman"/>
          <w:bCs/>
          <w:kern w:val="0"/>
          <w:sz w:val="18"/>
          <w:szCs w:val="18"/>
          <w:vertAlign w:val="superscript"/>
        </w:rPr>
        <w:t>#</w:t>
      </w:r>
      <w:r w:rsidRPr="00C90D9F">
        <w:rPr>
          <w:rFonts w:ascii="Times New Roman" w:hAnsi="Times New Roman" w:cs="Times New Roman"/>
          <w:bCs/>
          <w:kern w:val="0"/>
          <w:sz w:val="18"/>
          <w:szCs w:val="18"/>
        </w:rPr>
        <w:t>. The models use</w:t>
      </w:r>
      <w:r w:rsidR="0066660D" w:rsidRPr="00C90D9F">
        <w:rPr>
          <w:rFonts w:ascii="Times New Roman" w:hAnsi="Times New Roman" w:cs="Times New Roman"/>
          <w:bCs/>
          <w:kern w:val="0"/>
          <w:sz w:val="18"/>
          <w:szCs w:val="18"/>
        </w:rPr>
        <w:t xml:space="preserve"> raw</w:t>
      </w:r>
      <w:r w:rsidRPr="00C90D9F">
        <w:rPr>
          <w:rFonts w:ascii="Times New Roman" w:hAnsi="Times New Roman" w:cs="Times New Roman"/>
          <w:bCs/>
          <w:kern w:val="0"/>
          <w:sz w:val="18"/>
          <w:szCs w:val="18"/>
        </w:rPr>
        <w:t xml:space="preserve"> spectra with noise and baseline as inputs and ideal spectra as outputs. In th</w:t>
      </w:r>
      <w:r w:rsidR="006D2A6F" w:rsidRPr="00C90D9F">
        <w:rPr>
          <w:rFonts w:ascii="Times New Roman" w:hAnsi="Times New Roman" w:cs="Times New Roman"/>
          <w:bCs/>
          <w:kern w:val="0"/>
          <w:sz w:val="18"/>
          <w:szCs w:val="18"/>
        </w:rPr>
        <w:t xml:space="preserve">ese </w:t>
      </w:r>
      <w:r w:rsidRPr="00C90D9F">
        <w:rPr>
          <w:rFonts w:ascii="Times New Roman" w:hAnsi="Times New Roman" w:cs="Times New Roman"/>
          <w:bCs/>
          <w:kern w:val="0"/>
          <w:sz w:val="18"/>
          <w:szCs w:val="18"/>
        </w:rPr>
        <w:t>model</w:t>
      </w:r>
      <w:r w:rsidR="006D2A6F" w:rsidRPr="00C90D9F">
        <w:rPr>
          <w:rFonts w:ascii="Times New Roman" w:hAnsi="Times New Roman" w:cs="Times New Roman"/>
          <w:bCs/>
          <w:kern w:val="0"/>
          <w:sz w:val="18"/>
          <w:szCs w:val="18"/>
        </w:rPr>
        <w:t>s</w:t>
      </w:r>
      <w:r w:rsidRPr="00C90D9F">
        <w:rPr>
          <w:rFonts w:ascii="Times New Roman" w:hAnsi="Times New Roman" w:cs="Times New Roman"/>
          <w:bCs/>
          <w:kern w:val="0"/>
          <w:sz w:val="18"/>
          <w:szCs w:val="18"/>
        </w:rPr>
        <w:t>, the</w:t>
      </w:r>
      <w:r w:rsidR="006D2A6F" w:rsidRPr="00C90D9F">
        <w:rPr>
          <w:rFonts w:ascii="Times New Roman" w:hAnsi="Times New Roman" w:cs="Times New Roman"/>
          <w:bCs/>
          <w:kern w:val="0"/>
          <w:sz w:val="18"/>
          <w:szCs w:val="18"/>
        </w:rPr>
        <w:t>ir</w:t>
      </w:r>
      <w:r w:rsidRPr="00C90D9F">
        <w:rPr>
          <w:rFonts w:ascii="Times New Roman" w:hAnsi="Times New Roman" w:cs="Times New Roman"/>
          <w:bCs/>
          <w:kern w:val="0"/>
          <w:sz w:val="18"/>
          <w:szCs w:val="18"/>
        </w:rPr>
        <w:t xml:space="preserve"> loss function</w:t>
      </w:r>
      <w:r w:rsidR="006D2A6F" w:rsidRPr="00C90D9F">
        <w:rPr>
          <w:rFonts w:ascii="Times New Roman" w:hAnsi="Times New Roman" w:cs="Times New Roman"/>
          <w:bCs/>
          <w:kern w:val="0"/>
          <w:sz w:val="18"/>
          <w:szCs w:val="18"/>
        </w:rPr>
        <w:t>s</w:t>
      </w:r>
      <w:r w:rsidRPr="00C90D9F">
        <w:rPr>
          <w:rFonts w:ascii="Times New Roman" w:hAnsi="Times New Roman" w:cs="Times New Roman"/>
          <w:bCs/>
          <w:kern w:val="0"/>
          <w:sz w:val="18"/>
          <w:szCs w:val="18"/>
        </w:rPr>
        <w:t xml:space="preserve"> </w:t>
      </w:r>
      <w:r w:rsidR="006D2A6F" w:rsidRPr="00C90D9F">
        <w:rPr>
          <w:rFonts w:ascii="Times New Roman" w:hAnsi="Times New Roman" w:cs="Times New Roman"/>
          <w:bCs/>
          <w:kern w:val="0"/>
          <w:sz w:val="18"/>
          <w:szCs w:val="18"/>
        </w:rPr>
        <w:t>are the same:</w:t>
      </w:r>
      <w:r w:rsidRPr="00C90D9F">
        <w:rPr>
          <w:rFonts w:ascii="Times New Roman" w:hAnsi="Times New Roman" w:cs="Times New Roman"/>
          <w:bCs/>
          <w:kern w:val="0"/>
          <w:sz w:val="18"/>
          <w:szCs w:val="18"/>
        </w:rPr>
        <w:t xml:space="preserve"> Huber loss function. The update</w:t>
      </w:r>
      <w:r w:rsidR="006D2A6F" w:rsidRPr="00C90D9F">
        <w:rPr>
          <w:rFonts w:ascii="Times New Roman" w:hAnsi="Times New Roman" w:cs="Times New Roman"/>
          <w:bCs/>
          <w:kern w:val="0"/>
          <w:sz w:val="18"/>
          <w:szCs w:val="18"/>
        </w:rPr>
        <w:t>-</w:t>
      </w:r>
      <w:r w:rsidRPr="00C90D9F">
        <w:rPr>
          <w:rFonts w:ascii="Times New Roman" w:hAnsi="Times New Roman" w:cs="Times New Roman"/>
          <w:bCs/>
          <w:kern w:val="0"/>
          <w:sz w:val="18"/>
          <w:szCs w:val="18"/>
        </w:rPr>
        <w:t xml:space="preserve">optimizer uses adaptive moment estimation (Adam) </w:t>
      </w:r>
      <w:r w:rsidR="006D2A6F" w:rsidRPr="00C90D9F">
        <w:rPr>
          <w:rFonts w:ascii="Times New Roman" w:hAnsi="Times New Roman" w:cs="Times New Roman"/>
          <w:bCs/>
          <w:kern w:val="0"/>
          <w:sz w:val="18"/>
          <w:szCs w:val="18"/>
        </w:rPr>
        <w:t xml:space="preserve">to </w:t>
      </w:r>
      <w:r w:rsidRPr="00C90D9F">
        <w:rPr>
          <w:rFonts w:ascii="Times New Roman" w:hAnsi="Times New Roman" w:cs="Times New Roman"/>
          <w:bCs/>
          <w:kern w:val="0"/>
          <w:sz w:val="18"/>
          <w:szCs w:val="18"/>
        </w:rPr>
        <w:t>optimize with a learning rate of 10</w:t>
      </w:r>
      <w:r w:rsidRPr="00C90D9F">
        <w:rPr>
          <w:rFonts w:ascii="Times New Roman" w:hAnsi="Times New Roman" w:cs="Times New Roman"/>
          <w:bCs/>
          <w:kern w:val="0"/>
          <w:sz w:val="18"/>
          <w:szCs w:val="18"/>
          <w:vertAlign w:val="superscript"/>
        </w:rPr>
        <w:t>-4</w:t>
      </w:r>
      <w:r w:rsidRPr="00C90D9F">
        <w:rPr>
          <w:rFonts w:ascii="Times New Roman" w:hAnsi="Times New Roman" w:cs="Times New Roman"/>
          <w:bCs/>
          <w:kern w:val="0"/>
          <w:sz w:val="18"/>
          <w:szCs w:val="18"/>
        </w:rPr>
        <w:t xml:space="preserve">. The batch size of each training is 64, and the training period is 300 epochs. All models were trained using </w:t>
      </w:r>
      <w:proofErr w:type="spellStart"/>
      <w:r w:rsidRPr="00C90D9F">
        <w:rPr>
          <w:rFonts w:ascii="Times New Roman" w:hAnsi="Times New Roman" w:cs="Times New Roman"/>
          <w:bCs/>
          <w:kern w:val="0"/>
          <w:sz w:val="18"/>
          <w:szCs w:val="18"/>
        </w:rPr>
        <w:t>PyTorch</w:t>
      </w:r>
      <w:proofErr w:type="spellEnd"/>
      <w:r w:rsidRPr="00C90D9F">
        <w:rPr>
          <w:rFonts w:ascii="Times New Roman" w:hAnsi="Times New Roman" w:cs="Times New Roman"/>
          <w:bCs/>
          <w:kern w:val="0"/>
          <w:sz w:val="18"/>
          <w:szCs w:val="18"/>
        </w:rPr>
        <w:t xml:space="preserve"> (version 2.0.0) on a single NVIDIA RTX A6000 GPU with 48 GB of RAM. The learning rate is multiplied by 0.7 if validation loss does not improve for 20 epochs.</w:t>
      </w:r>
    </w:p>
    <w:p w14:paraId="4F7F54D3" w14:textId="44AE7C80" w:rsidR="00BE4814" w:rsidRPr="004A580A" w:rsidRDefault="00BE4814" w:rsidP="004A580A">
      <w:pPr>
        <w:widowControl/>
        <w:spacing w:line="360" w:lineRule="auto"/>
        <w:rPr>
          <w:rFonts w:ascii="Times New Roman" w:hAnsi="Times New Roman" w:cs="Times New Roman"/>
          <w:b/>
          <w:kern w:val="0"/>
          <w:sz w:val="18"/>
          <w:szCs w:val="18"/>
        </w:rPr>
      </w:pPr>
      <w:bookmarkStart w:id="8" w:name="_Toc149666176"/>
      <w:r w:rsidRPr="004A580A">
        <w:rPr>
          <w:rFonts w:ascii="Times New Roman" w:hAnsi="Times New Roman" w:cs="Times New Roman"/>
          <w:b/>
          <w:kern w:val="0"/>
          <w:sz w:val="18"/>
          <w:szCs w:val="18"/>
        </w:rPr>
        <w:t>Description of serum SERS peaks</w:t>
      </w:r>
      <w:bookmarkEnd w:id="8"/>
    </w:p>
    <w:p w14:paraId="61C4F234" w14:textId="21F5872D" w:rsidR="00BE4814" w:rsidRPr="00C90D9F" w:rsidRDefault="00BE4814" w:rsidP="004A580A">
      <w:pPr>
        <w:rPr>
          <w:rFonts w:ascii="Times New Roman" w:hAnsi="Times New Roman" w:cs="Times New Roman"/>
          <w:bCs/>
          <w:kern w:val="0"/>
          <w:sz w:val="18"/>
          <w:szCs w:val="18"/>
        </w:rPr>
      </w:pPr>
      <w:r w:rsidRPr="00C90D9F">
        <w:rPr>
          <w:rFonts w:ascii="Times New Roman" w:hAnsi="Times New Roman" w:cs="Times New Roman"/>
          <w:bCs/>
          <w:kern w:val="0"/>
          <w:sz w:val="18"/>
          <w:szCs w:val="18"/>
        </w:rPr>
        <w:t>We found that RSBPCNN</w:t>
      </w:r>
      <w:r w:rsidRPr="00C90D9F">
        <w:rPr>
          <w:rFonts w:ascii="Times New Roman" w:hAnsi="Times New Roman" w:cs="Times New Roman"/>
          <w:bCs/>
          <w:kern w:val="0"/>
          <w:sz w:val="18"/>
          <w:szCs w:val="18"/>
          <w:vertAlign w:val="superscript"/>
        </w:rPr>
        <w:t xml:space="preserve"># </w:t>
      </w:r>
      <w:r w:rsidRPr="00C90D9F">
        <w:rPr>
          <w:rFonts w:ascii="Times New Roman" w:hAnsi="Times New Roman" w:cs="Times New Roman"/>
          <w:bCs/>
          <w:kern w:val="0"/>
          <w:sz w:val="18"/>
          <w:szCs w:val="18"/>
        </w:rPr>
        <w:t xml:space="preserve">enhances the prominence of key spectral peaks beneficial for diagnosis (Table </w:t>
      </w:r>
      <w:r w:rsidR="00D8047C">
        <w:rPr>
          <w:rFonts w:ascii="Times New Roman" w:hAnsi="Times New Roman" w:cs="Times New Roman"/>
          <w:bCs/>
          <w:kern w:val="0"/>
          <w:sz w:val="18"/>
          <w:szCs w:val="18"/>
        </w:rPr>
        <w:t>S</w:t>
      </w:r>
      <w:r w:rsidRPr="00C90D9F">
        <w:rPr>
          <w:rFonts w:ascii="Times New Roman" w:hAnsi="Times New Roman" w:cs="Times New Roman"/>
          <w:bCs/>
          <w:kern w:val="0"/>
          <w:sz w:val="18"/>
          <w:szCs w:val="18"/>
        </w:rPr>
        <w:t>11, Fig. 4). The intensity of peaks at 482</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739</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963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1093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1240</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00D8047C">
        <w:rPr>
          <w:rFonts w:ascii="Times New Roman" w:hAnsi="Times New Roman" w:cs="Times New Roman"/>
          <w:bCs/>
          <w:kern w:val="0"/>
          <w:sz w:val="18"/>
          <w:szCs w:val="18"/>
        </w:rPr>
        <w:t>,</w:t>
      </w:r>
      <w:r w:rsidRPr="00C90D9F">
        <w:rPr>
          <w:rFonts w:ascii="Times New Roman" w:hAnsi="Times New Roman" w:cs="Times New Roman"/>
          <w:bCs/>
          <w:kern w:val="0"/>
          <w:sz w:val="18"/>
          <w:szCs w:val="18"/>
        </w:rPr>
        <w:t xml:space="preserve"> and 1446</w:t>
      </w:r>
      <w:r w:rsidR="00F64BBB"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cm</w:t>
      </w:r>
      <w:r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were elevated in cancer spectra compared to Raw spectra. The peaks of 496</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and 1327 cm</w:t>
      </w:r>
      <w:r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in the substrate curve of cancer to healthy control spectra become vis</w:t>
      </w:r>
      <w:r w:rsidR="00D8047C">
        <w:rPr>
          <w:rFonts w:ascii="Times New Roman" w:hAnsi="Times New Roman" w:cs="Times New Roman"/>
          <w:bCs/>
          <w:kern w:val="0"/>
          <w:sz w:val="18"/>
          <w:szCs w:val="18"/>
        </w:rPr>
        <w:t>ible</w:t>
      </w:r>
      <w:r w:rsidRPr="00C90D9F">
        <w:rPr>
          <w:rFonts w:ascii="Times New Roman" w:hAnsi="Times New Roman" w:cs="Times New Roman"/>
          <w:bCs/>
          <w:kern w:val="0"/>
          <w:sz w:val="18"/>
          <w:szCs w:val="18"/>
        </w:rPr>
        <w:t xml:space="preserve"> after RSBPCNN</w:t>
      </w:r>
      <w:r w:rsidRPr="00C90D9F">
        <w:rPr>
          <w:rFonts w:ascii="Times New Roman" w:hAnsi="Times New Roman" w:cs="Times New Roman"/>
          <w:bCs/>
          <w:kern w:val="0"/>
          <w:sz w:val="18"/>
          <w:szCs w:val="18"/>
          <w:vertAlign w:val="superscript"/>
        </w:rPr>
        <w:t>#</w:t>
      </w:r>
      <w:r w:rsidRPr="00C90D9F">
        <w:rPr>
          <w:rFonts w:ascii="Times New Roman" w:hAnsi="Times New Roman" w:cs="Times New Roman"/>
          <w:bCs/>
          <w:kern w:val="0"/>
          <w:sz w:val="18"/>
          <w:szCs w:val="18"/>
        </w:rPr>
        <w:t xml:space="preserve"> preprocessing. The decreasing intensity of 633</w:t>
      </w:r>
      <w:r w:rsidR="00F64BBB"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cm</w:t>
      </w:r>
      <w:r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Raman peak indicating phenylalanine was found after RSBPCNN</w:t>
      </w:r>
      <w:r w:rsidRPr="00C90D9F">
        <w:rPr>
          <w:rFonts w:ascii="Times New Roman" w:hAnsi="Times New Roman" w:cs="Times New Roman"/>
          <w:bCs/>
          <w:kern w:val="0"/>
          <w:sz w:val="18"/>
          <w:szCs w:val="18"/>
          <w:vertAlign w:val="superscript"/>
        </w:rPr>
        <w:t>#</w:t>
      </w:r>
      <w:r w:rsidRPr="00C90D9F">
        <w:rPr>
          <w:rFonts w:ascii="Times New Roman" w:hAnsi="Times New Roman" w:cs="Times New Roman"/>
          <w:bCs/>
          <w:kern w:val="0"/>
          <w:sz w:val="18"/>
          <w:szCs w:val="18"/>
        </w:rPr>
        <w:t xml:space="preserve"> spectral preprocessing. The decreasing Raman peaks of 813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884</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1031</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1131</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1204</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1240</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hint="eastAsia"/>
          <w:bCs/>
          <w:kern w:val="0"/>
          <w:sz w:val="18"/>
          <w:szCs w:val="18"/>
        </w:rPr>
        <w:t>,</w:t>
      </w:r>
      <w:r w:rsidRPr="00C90D9F">
        <w:rPr>
          <w:rFonts w:ascii="Times New Roman" w:hAnsi="Times New Roman" w:cs="Times New Roman"/>
          <w:bCs/>
          <w:kern w:val="0"/>
          <w:sz w:val="18"/>
          <w:szCs w:val="18"/>
        </w:rPr>
        <w:t xml:space="preserve"> 1204</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00D8047C">
        <w:rPr>
          <w:rFonts w:ascii="Times New Roman" w:hAnsi="Times New Roman" w:cs="Times New Roman"/>
          <w:bCs/>
          <w:kern w:val="0"/>
          <w:sz w:val="18"/>
          <w:szCs w:val="18"/>
        </w:rPr>
        <w:t>,</w:t>
      </w:r>
      <w:r w:rsidRPr="00C90D9F">
        <w:rPr>
          <w:rFonts w:ascii="Times New Roman" w:hAnsi="Times New Roman" w:cs="Times New Roman"/>
          <w:bCs/>
          <w:kern w:val="0"/>
          <w:sz w:val="18"/>
          <w:szCs w:val="18"/>
        </w:rPr>
        <w:t xml:space="preserve"> and 1692 cm</w:t>
      </w:r>
      <w:r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appeared in the substrative curve of cancer compared to healthy control spectra after RSBPCNN</w:t>
      </w:r>
      <w:r w:rsidRPr="00C90D9F">
        <w:rPr>
          <w:rFonts w:ascii="Times New Roman" w:hAnsi="Times New Roman" w:cs="Times New Roman"/>
          <w:bCs/>
          <w:kern w:val="0"/>
          <w:sz w:val="18"/>
          <w:szCs w:val="18"/>
          <w:vertAlign w:val="superscript"/>
        </w:rPr>
        <w:t>#</w:t>
      </w:r>
      <w:r w:rsidRPr="00C90D9F">
        <w:rPr>
          <w:rFonts w:ascii="Times New Roman" w:hAnsi="Times New Roman" w:cs="Times New Roman"/>
          <w:bCs/>
          <w:kern w:val="0"/>
          <w:sz w:val="18"/>
          <w:szCs w:val="18"/>
        </w:rPr>
        <w:t xml:space="preserve"> preprocessing. </w:t>
      </w:r>
    </w:p>
    <w:p w14:paraId="5B8CA92E" w14:textId="6CDEB8EB" w:rsidR="00BE4814" w:rsidRPr="00C90D9F" w:rsidRDefault="00BE4814" w:rsidP="00F8065E">
      <w:pPr>
        <w:spacing w:afterLines="50" w:after="156"/>
        <w:ind w:firstLineChars="100" w:firstLine="180"/>
        <w:rPr>
          <w:rFonts w:ascii="Times New Roman" w:hAnsi="Times New Roman" w:cs="Times New Roman"/>
          <w:bCs/>
          <w:kern w:val="0"/>
          <w:sz w:val="18"/>
          <w:szCs w:val="18"/>
        </w:rPr>
      </w:pPr>
      <w:r w:rsidRPr="00C90D9F">
        <w:rPr>
          <w:rFonts w:ascii="Times New Roman" w:hAnsi="Times New Roman" w:cs="Times New Roman"/>
          <w:bCs/>
          <w:kern w:val="0"/>
          <w:sz w:val="18"/>
          <w:szCs w:val="18"/>
        </w:rPr>
        <w:t>Moreover, several studies in the literature have shown that various biological constituents in serum samples, such as lipids, proteins, and nucleic acids, affect corresponding SERS signal intensity. Therefore, SERS peak analysis helped to explain the distinct serum component changes that were observed among the various cancerous groups. The mean normalized intensities in the cancer groups of the serum SERS bands at 482</w:t>
      </w:r>
      <w:r w:rsid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(DNA), 739 (DNA</w:t>
      </w:r>
      <w:r w:rsidRPr="00C90D9F">
        <w:rPr>
          <w:rFonts w:ascii="Times New Roman" w:hAnsi="Times New Roman" w:cs="Times New Roman" w:hint="eastAsia"/>
          <w:bCs/>
          <w:kern w:val="0"/>
          <w:sz w:val="18"/>
          <w:szCs w:val="18"/>
        </w:rPr>
        <w:t>/</w:t>
      </w:r>
      <w:r w:rsidRPr="00C90D9F">
        <w:rPr>
          <w:rFonts w:ascii="Times New Roman" w:hAnsi="Times New Roman" w:cs="Times New Roman"/>
          <w:bCs/>
          <w:kern w:val="0"/>
          <w:sz w:val="18"/>
          <w:szCs w:val="18"/>
        </w:rPr>
        <w:t>Tryptophan), 963</w:t>
      </w:r>
      <w:r w:rsid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(Stretching C-O ribose), 1093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w:t>
      </w:r>
      <w:r w:rsidRPr="00C90D9F">
        <w:rPr>
          <w:rFonts w:ascii="Times New Roman" w:hAnsi="Times New Roman" w:cs="Times New Roman" w:hint="eastAsia"/>
          <w:bCs/>
          <w:kern w:val="0"/>
          <w:sz w:val="18"/>
          <w:szCs w:val="18"/>
        </w:rPr>
        <w:t>ν</w:t>
      </w:r>
      <w:r w:rsidRPr="00C90D9F">
        <w:rPr>
          <w:rFonts w:ascii="Times New Roman" w:hAnsi="Times New Roman" w:cs="Times New Roman"/>
          <w:bCs/>
          <w:kern w:val="0"/>
          <w:sz w:val="18"/>
          <w:szCs w:val="18"/>
        </w:rPr>
        <w:t>(C–N) d-Mannos), 1240</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(A, C, or T, ring stretching), 1327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00F145C9"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(DNA and phospholipids Collagen) and 1446 cm</w:t>
      </w:r>
      <w:r w:rsidRPr="00C90D9F">
        <w:rPr>
          <w:rFonts w:ascii="Times New Roman" w:hAnsi="Times New Roman" w:cs="Times New Roman"/>
          <w:bCs/>
          <w:kern w:val="0"/>
          <w:sz w:val="18"/>
          <w:szCs w:val="18"/>
          <w:vertAlign w:val="superscript"/>
        </w:rPr>
        <w:t>−1</w:t>
      </w:r>
      <w:r w:rsidR="00F64BBB"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w:t>
      </w:r>
      <w:r w:rsidR="00F64BBB" w:rsidRPr="00C90D9F">
        <w:rPr>
          <w:rFonts w:ascii="Times New Roman" w:hAnsi="Times New Roman" w:cs="Times New Roman"/>
          <w:bCs/>
          <w:kern w:val="0"/>
          <w:sz w:val="18"/>
          <w:szCs w:val="18"/>
        </w:rPr>
        <w:sym w:font="Symbol" w:char="F064"/>
      </w:r>
      <w:r w:rsidRPr="00C90D9F">
        <w:rPr>
          <w:rFonts w:ascii="Times New Roman" w:hAnsi="Times New Roman" w:cs="Times New Roman"/>
          <w:bCs/>
          <w:kern w:val="0"/>
          <w:sz w:val="18"/>
          <w:szCs w:val="18"/>
        </w:rPr>
        <w:t>(CH2) lipids/protein) were found to be higher than the healthy control group. The SERS peak at 1446 cm</w:t>
      </w:r>
      <w:r w:rsidRPr="00C90D9F">
        <w:rPr>
          <w:rFonts w:ascii="Times New Roman" w:hAnsi="Times New Roman" w:cs="Times New Roman"/>
          <w:bCs/>
          <w:kern w:val="0"/>
          <w:sz w:val="18"/>
          <w:szCs w:val="18"/>
          <w:vertAlign w:val="superscript"/>
        </w:rPr>
        <w:t>−1</w:t>
      </w:r>
      <w:r w:rsidR="00F64BBB"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 xml:space="preserve">with higher intensity was previously regarded as a diagnostically significant cancer characteristic, (e.g., nasopharyngeal cancer and gastric cancer). In contrast, the serum SERS band intensities at </w:t>
      </w:r>
      <w:r w:rsidR="00E77DA0" w:rsidRPr="00C90D9F">
        <w:rPr>
          <w:rFonts w:ascii="Times New Roman" w:hAnsi="Times New Roman" w:cs="Times New Roman"/>
          <w:bCs/>
          <w:kern w:val="0"/>
          <w:sz w:val="18"/>
          <w:szCs w:val="18"/>
        </w:rPr>
        <w:t>496</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00E77DA0" w:rsidRPr="00C90D9F">
        <w:rPr>
          <w:rFonts w:ascii="Times New Roman" w:hAnsi="Times New Roman" w:cs="Times New Roman"/>
          <w:bCs/>
          <w:kern w:val="0"/>
          <w:sz w:val="18"/>
          <w:szCs w:val="18"/>
        </w:rPr>
        <w:t xml:space="preserve"> (Ring vibration/Tryptophan), </w:t>
      </w:r>
      <w:r w:rsidRPr="00C90D9F">
        <w:rPr>
          <w:rFonts w:ascii="Times New Roman" w:hAnsi="Times New Roman" w:cs="Times New Roman"/>
          <w:bCs/>
          <w:kern w:val="0"/>
          <w:sz w:val="18"/>
          <w:szCs w:val="18"/>
        </w:rPr>
        <w:t>633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(L-tyrosine/C-S stretch), 813</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(Tyrosine), 884</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w:t>
      </w:r>
      <w:r w:rsidR="00F64BBB" w:rsidRPr="00C90D9F">
        <w:rPr>
          <w:rFonts w:ascii="Times New Roman" w:hAnsi="Times New Roman" w:cs="Times New Roman"/>
          <w:bCs/>
          <w:kern w:val="0"/>
          <w:sz w:val="18"/>
          <w:szCs w:val="18"/>
        </w:rPr>
        <w:sym w:font="Symbol" w:char="F064"/>
      </w:r>
      <w:r w:rsidRPr="00C90D9F">
        <w:rPr>
          <w:rFonts w:ascii="Times New Roman" w:hAnsi="Times New Roman" w:cs="Times New Roman"/>
          <w:bCs/>
          <w:kern w:val="0"/>
          <w:sz w:val="18"/>
          <w:szCs w:val="18"/>
        </w:rPr>
        <w:t>(C-O-H)/glutathione/d-(C)-galactosamine), 1031</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sym w:font="Symbol" w:char="F064"/>
      </w:r>
      <w:r w:rsidRPr="00C90D9F">
        <w:rPr>
          <w:rFonts w:ascii="Times New Roman" w:hAnsi="Times New Roman" w:cs="Times New Roman"/>
          <w:bCs/>
          <w:kern w:val="0"/>
          <w:sz w:val="18"/>
          <w:szCs w:val="18"/>
        </w:rPr>
        <w:t>(C-H) Phenylalanine), 1131</w:t>
      </w:r>
      <w:r w:rsidR="00F145C9" w:rsidRPr="00F145C9">
        <w:rPr>
          <w:rFonts w:ascii="Times New Roman" w:hAnsi="Times New Roman" w:cs="Times New Roman"/>
          <w:bCs/>
          <w:kern w:val="0"/>
          <w:sz w:val="18"/>
          <w:szCs w:val="18"/>
        </w:rPr>
        <w:t xml:space="preserve"> </w:t>
      </w:r>
      <w:r w:rsidR="00F145C9" w:rsidRPr="00C90D9F">
        <w:rPr>
          <w:rFonts w:ascii="Times New Roman" w:hAnsi="Times New Roman" w:cs="Times New Roman"/>
          <w:bCs/>
          <w:kern w:val="0"/>
          <w:sz w:val="18"/>
          <w:szCs w:val="18"/>
        </w:rPr>
        <w:t>cm</w:t>
      </w:r>
      <w:r w:rsidR="00F145C9"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(C–N stretch/D-mannose), 1204 cm</w:t>
      </w:r>
      <w:r w:rsidRPr="00C90D9F">
        <w:rPr>
          <w:rFonts w:ascii="Times New Roman" w:hAnsi="Times New Roman" w:cs="Times New Roman"/>
          <w:bCs/>
          <w:kern w:val="0"/>
          <w:sz w:val="18"/>
          <w:szCs w:val="18"/>
          <w:vertAlign w:val="superscript"/>
        </w:rPr>
        <w:t>−1</w:t>
      </w:r>
      <w:r w:rsidR="00F64BBB" w:rsidRPr="00C90D9F">
        <w:rPr>
          <w:rFonts w:ascii="Times New Roman" w:hAnsi="Times New Roman" w:cs="Times New Roman"/>
          <w:bCs/>
          <w:kern w:val="0"/>
          <w:sz w:val="18"/>
          <w:szCs w:val="18"/>
        </w:rPr>
        <w:t xml:space="preserve"> </w:t>
      </w:r>
      <w:r w:rsidRPr="00C90D9F">
        <w:rPr>
          <w:rFonts w:ascii="Times New Roman" w:hAnsi="Times New Roman" w:cs="Times New Roman"/>
          <w:bCs/>
          <w:kern w:val="0"/>
          <w:sz w:val="18"/>
          <w:szCs w:val="18"/>
        </w:rPr>
        <w:t>(Tryptophan/phenylalanine), and 1692cm</w:t>
      </w:r>
      <w:r w:rsidRPr="00C90D9F">
        <w:rPr>
          <w:rFonts w:ascii="Times New Roman" w:hAnsi="Times New Roman" w:cs="Times New Roman"/>
          <w:bCs/>
          <w:kern w:val="0"/>
          <w:sz w:val="18"/>
          <w:szCs w:val="18"/>
          <w:vertAlign w:val="superscript"/>
        </w:rPr>
        <w:t>−1</w:t>
      </w:r>
      <w:r w:rsidRPr="00C90D9F">
        <w:rPr>
          <w:rFonts w:ascii="Times New Roman" w:hAnsi="Times New Roman" w:cs="Times New Roman"/>
          <w:bCs/>
          <w:kern w:val="0"/>
          <w:sz w:val="18"/>
          <w:szCs w:val="18"/>
        </w:rPr>
        <w:t xml:space="preserve"> (Citric Acid) appear higher in the healthy control group serum samples.</w:t>
      </w:r>
    </w:p>
    <w:p w14:paraId="0069196E" w14:textId="77777777" w:rsidR="00BE4814" w:rsidRPr="00C90D9F" w:rsidRDefault="00BE4814" w:rsidP="00542C08">
      <w:pPr>
        <w:widowControl/>
        <w:rPr>
          <w:rFonts w:ascii="Times New Roman" w:eastAsia="Times New Roman" w:hAnsi="Times New Roman" w:cs="Times New Roman"/>
          <w:b/>
          <w:bCs/>
          <w:kern w:val="44"/>
          <w:sz w:val="22"/>
          <w:szCs w:val="40"/>
        </w:rPr>
      </w:pPr>
    </w:p>
    <w:p w14:paraId="7BAA814E" w14:textId="44B61106" w:rsidR="00160FD9" w:rsidRPr="00C90D9F" w:rsidRDefault="00160FD9" w:rsidP="006F7829">
      <w:pPr>
        <w:widowControl/>
        <w:rPr>
          <w:rFonts w:ascii="Times New Roman" w:eastAsia="Times New Roman" w:hAnsi="Times New Roman" w:cs="Times New Roman"/>
          <w:b/>
          <w:kern w:val="44"/>
          <w:sz w:val="22"/>
          <w:szCs w:val="40"/>
        </w:rPr>
      </w:pPr>
    </w:p>
    <w:p w14:paraId="29BBBC37" w14:textId="77777777" w:rsidR="00BE4814" w:rsidRPr="00C90D9F" w:rsidRDefault="00BE4814" w:rsidP="006F7829">
      <w:pPr>
        <w:widowControl/>
        <w:rPr>
          <w:rFonts w:ascii="Times New Roman" w:eastAsia="Times New Roman" w:hAnsi="Times New Roman" w:cs="Times New Roman"/>
          <w:b/>
          <w:kern w:val="44"/>
          <w:sz w:val="22"/>
          <w:szCs w:val="40"/>
        </w:rPr>
      </w:pPr>
    </w:p>
    <w:p w14:paraId="2377DCE9" w14:textId="598BDB4B" w:rsidR="00586964" w:rsidRPr="00C90D9F" w:rsidRDefault="00586964" w:rsidP="00DA0ACD">
      <w:pPr>
        <w:widowControl/>
        <w:rPr>
          <w:rFonts w:ascii="Times New Roman" w:hAnsi="Times New Roman" w:cs="Times New Roman"/>
          <w:b/>
          <w:bCs/>
          <w:sz w:val="28"/>
          <w:szCs w:val="32"/>
        </w:rPr>
      </w:pPr>
      <w:r w:rsidRPr="00C90D9F">
        <w:rPr>
          <w:rFonts w:ascii="Times New Roman" w:hAnsi="Times New Roman" w:cs="Times New Roman"/>
          <w:b/>
          <w:bCs/>
          <w:sz w:val="28"/>
          <w:szCs w:val="32"/>
        </w:rPr>
        <w:br w:type="page"/>
      </w:r>
    </w:p>
    <w:p w14:paraId="0667497F" w14:textId="27DA6732" w:rsidR="00A3232A" w:rsidRPr="00C90D9F" w:rsidRDefault="00A3232A" w:rsidP="00D81D7F">
      <w:pPr>
        <w:pStyle w:val="1"/>
      </w:pPr>
      <w:bookmarkStart w:id="9" w:name="_Toc149666177"/>
      <w:r w:rsidRPr="00C90D9F">
        <w:lastRenderedPageBreak/>
        <w:t>Supplementary Figures</w:t>
      </w:r>
      <w:bookmarkEnd w:id="9"/>
    </w:p>
    <w:p w14:paraId="75F50F9B" w14:textId="77777777" w:rsidR="00FC6F35" w:rsidRPr="00C90D9F" w:rsidRDefault="00FC6F35" w:rsidP="00FC6F35">
      <w:pPr>
        <w:rPr>
          <w:rFonts w:ascii="Times New Roman" w:hAnsi="Times New Roman"/>
          <w:sz w:val="20"/>
          <w:szCs w:val="20"/>
        </w:rPr>
      </w:pPr>
      <w:r w:rsidRPr="00C90D9F">
        <w:rPr>
          <w:rFonts w:ascii="Times New Roman" w:hAnsi="Times New Roman"/>
          <w:noProof/>
          <w:sz w:val="20"/>
          <w:szCs w:val="20"/>
        </w:rPr>
        <w:drawing>
          <wp:inline distT="0" distB="0" distL="0" distR="0" wp14:anchorId="1380BF68" wp14:editId="4D3BBCAA">
            <wp:extent cx="5206365" cy="3645535"/>
            <wp:effectExtent l="0" t="0" r="0" b="0"/>
            <wp:docPr id="8367780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365" cy="3645535"/>
                    </a:xfrm>
                    <a:prstGeom prst="rect">
                      <a:avLst/>
                    </a:prstGeom>
                    <a:noFill/>
                  </pic:spPr>
                </pic:pic>
              </a:graphicData>
            </a:graphic>
          </wp:inline>
        </w:drawing>
      </w:r>
    </w:p>
    <w:p w14:paraId="5564B501" w14:textId="10852389" w:rsidR="00FC6F35" w:rsidRPr="00C90D9F" w:rsidRDefault="00FC6F35" w:rsidP="00FC6F35">
      <w:pPr>
        <w:spacing w:beforeLines="50" w:before="156" w:afterLines="50" w:after="156"/>
        <w:jc w:val="center"/>
        <w:rPr>
          <w:rFonts w:ascii="Times New Roman" w:hAnsi="Times New Roman"/>
          <w:kern w:val="0"/>
          <w:sz w:val="18"/>
          <w:szCs w:val="21"/>
        </w:rPr>
      </w:pPr>
      <w:bookmarkStart w:id="10" w:name="_Hlk148818731"/>
      <w:r w:rsidRPr="00C90D9F">
        <w:rPr>
          <w:rFonts w:ascii="Times New Roman" w:hAnsi="Times New Roman" w:hint="eastAsia"/>
          <w:b/>
          <w:bCs/>
          <w:kern w:val="0"/>
          <w:sz w:val="18"/>
          <w:szCs w:val="21"/>
        </w:rPr>
        <w:t>F</w:t>
      </w:r>
      <w:r w:rsidRPr="00C90D9F">
        <w:rPr>
          <w:rFonts w:ascii="Times New Roman" w:hAnsi="Times New Roman"/>
          <w:b/>
          <w:bCs/>
          <w:kern w:val="0"/>
          <w:sz w:val="18"/>
          <w:szCs w:val="21"/>
        </w:rPr>
        <w:t>igure S1. Spectral preprocessing capacity comparison.</w:t>
      </w:r>
    </w:p>
    <w:bookmarkEnd w:id="10"/>
    <w:p w14:paraId="0577AC79" w14:textId="1FBE4363" w:rsidR="00FC6F35" w:rsidRPr="00C90D9F" w:rsidRDefault="00FC6F35" w:rsidP="003950E1">
      <w:pPr>
        <w:widowControl/>
        <w:jc w:val="left"/>
        <w:rPr>
          <w:sz w:val="20"/>
          <w:szCs w:val="21"/>
        </w:rPr>
      </w:pPr>
      <w:r w:rsidRPr="00C90D9F">
        <w:rPr>
          <w:sz w:val="20"/>
          <w:szCs w:val="21"/>
        </w:rPr>
        <w:br w:type="page"/>
      </w:r>
      <w:bookmarkStart w:id="11" w:name="_Hlk148956735"/>
    </w:p>
    <w:p w14:paraId="7568B791" w14:textId="3A544C86" w:rsidR="00A3232A" w:rsidRPr="00C90D9F" w:rsidRDefault="00BF3A7F" w:rsidP="00A3232A">
      <w:pPr>
        <w:jc w:val="center"/>
        <w:rPr>
          <w:rFonts w:ascii="Times New Roman" w:hAnsi="Times New Roman" w:cs="Times New Roman"/>
          <w:b/>
          <w:bCs/>
          <w:sz w:val="28"/>
          <w:szCs w:val="32"/>
        </w:rPr>
      </w:pPr>
      <w:r>
        <w:rPr>
          <w:noProof/>
        </w:rPr>
        <w:lastRenderedPageBreak/>
        <w:drawing>
          <wp:inline distT="0" distB="0" distL="0" distR="0" wp14:anchorId="0759A711" wp14:editId="0C1278EE">
            <wp:extent cx="5228590" cy="6047105"/>
            <wp:effectExtent l="0" t="0" r="0" b="0"/>
            <wp:docPr id="7171103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8590" cy="6047105"/>
                    </a:xfrm>
                    <a:prstGeom prst="rect">
                      <a:avLst/>
                    </a:prstGeom>
                    <a:noFill/>
                    <a:ln>
                      <a:noFill/>
                    </a:ln>
                  </pic:spPr>
                </pic:pic>
              </a:graphicData>
            </a:graphic>
          </wp:inline>
        </w:drawing>
      </w:r>
    </w:p>
    <w:p w14:paraId="63420D0B" w14:textId="4CBB1031" w:rsidR="00A3232A" w:rsidRPr="00C90D9F" w:rsidRDefault="00007BE6" w:rsidP="00A3232A">
      <w:pPr>
        <w:rPr>
          <w:rFonts w:ascii="Times New Roman" w:hAnsi="Times New Roman" w:cs="Times New Roman"/>
          <w:sz w:val="20"/>
          <w:szCs w:val="21"/>
        </w:rPr>
      </w:pPr>
      <w:r w:rsidRPr="00C90D9F">
        <w:rPr>
          <w:rFonts w:ascii="Times New Roman" w:eastAsia="宋体" w:hAnsi="Times New Roman" w:cs="Times New Roman" w:hint="eastAsia"/>
          <w:b/>
          <w:bCs/>
          <w:kern w:val="0"/>
          <w:sz w:val="20"/>
          <w:szCs w:val="20"/>
        </w:rPr>
        <w:t>F</w:t>
      </w:r>
      <w:r w:rsidRPr="00C90D9F">
        <w:rPr>
          <w:rFonts w:ascii="Times New Roman" w:eastAsia="宋体" w:hAnsi="Times New Roman" w:cs="Times New Roman"/>
          <w:b/>
          <w:bCs/>
          <w:kern w:val="0"/>
          <w:sz w:val="20"/>
          <w:szCs w:val="20"/>
        </w:rPr>
        <w:t>igure S</w:t>
      </w:r>
      <w:r w:rsidR="007A16A4" w:rsidRPr="00C90D9F">
        <w:rPr>
          <w:rFonts w:ascii="Times New Roman" w:eastAsia="宋体" w:hAnsi="Times New Roman" w:cs="Times New Roman"/>
          <w:b/>
          <w:bCs/>
          <w:kern w:val="0"/>
          <w:sz w:val="20"/>
          <w:szCs w:val="20"/>
        </w:rPr>
        <w:t>2</w:t>
      </w:r>
      <w:r w:rsidRPr="00C90D9F">
        <w:rPr>
          <w:rFonts w:ascii="Times New Roman" w:eastAsia="宋体" w:hAnsi="Times New Roman" w:cs="Times New Roman"/>
          <w:b/>
          <w:bCs/>
          <w:kern w:val="0"/>
          <w:sz w:val="20"/>
          <w:szCs w:val="20"/>
        </w:rPr>
        <w:t xml:space="preserve">. </w:t>
      </w:r>
      <w:r w:rsidR="00A3232A" w:rsidRPr="00C90D9F">
        <w:rPr>
          <w:rFonts w:ascii="Times New Roman" w:hAnsi="Times New Roman" w:cs="Times New Roman"/>
          <w:b/>
          <w:bCs/>
          <w:sz w:val="20"/>
          <w:szCs w:val="21"/>
        </w:rPr>
        <w:t>Differences</w:t>
      </w:r>
      <w:r w:rsidR="00DE3C26" w:rsidRPr="00C90D9F">
        <w:rPr>
          <w:rFonts w:ascii="Times New Roman" w:hAnsi="Times New Roman" w:cs="Times New Roman"/>
          <w:b/>
          <w:bCs/>
          <w:sz w:val="20"/>
          <w:szCs w:val="21"/>
        </w:rPr>
        <w:t xml:space="preserve"> in</w:t>
      </w:r>
      <w:r w:rsidR="00A3232A" w:rsidRPr="00C90D9F">
        <w:rPr>
          <w:rFonts w:ascii="Times New Roman" w:hAnsi="Times New Roman" w:cs="Times New Roman"/>
          <w:b/>
          <w:bCs/>
          <w:sz w:val="20"/>
          <w:szCs w:val="21"/>
        </w:rPr>
        <w:t xml:space="preserve"> noise/baseline signals</w:t>
      </w:r>
      <w:r w:rsidR="00DE3C26" w:rsidRPr="00C90D9F">
        <w:rPr>
          <w:rFonts w:ascii="Times New Roman" w:hAnsi="Times New Roman" w:cs="Times New Roman"/>
          <w:b/>
          <w:bCs/>
          <w:sz w:val="20"/>
          <w:szCs w:val="21"/>
        </w:rPr>
        <w:t xml:space="preserve"> between actual Raman spectra</w:t>
      </w:r>
      <w:r w:rsidR="00A3232A" w:rsidRPr="00C90D9F">
        <w:rPr>
          <w:rFonts w:ascii="Times New Roman" w:hAnsi="Times New Roman" w:cs="Times New Roman"/>
          <w:b/>
          <w:bCs/>
          <w:sz w:val="20"/>
          <w:szCs w:val="21"/>
        </w:rPr>
        <w:t xml:space="preserve"> and mathematical simulations. </w:t>
      </w:r>
      <w:r w:rsidR="006C230B" w:rsidRPr="00C90D9F">
        <w:rPr>
          <w:rFonts w:ascii="Times New Roman" w:hAnsi="Times New Roman" w:cs="Times New Roman"/>
          <w:b/>
          <w:bCs/>
          <w:sz w:val="20"/>
          <w:szCs w:val="21"/>
        </w:rPr>
        <w:t>(</w:t>
      </w:r>
      <w:r w:rsidR="00A3232A" w:rsidRPr="00C90D9F">
        <w:rPr>
          <w:rFonts w:ascii="Times New Roman" w:hAnsi="Times New Roman" w:cs="Times New Roman"/>
          <w:sz w:val="20"/>
          <w:szCs w:val="21"/>
        </w:rPr>
        <w:t>a</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w:t>
      </w:r>
      <w:r w:rsidR="00DE3C26" w:rsidRPr="00C90D9F">
        <w:rPr>
          <w:rFonts w:ascii="Times New Roman" w:hAnsi="Times New Roman" w:cs="Times New Roman"/>
          <w:sz w:val="20"/>
          <w:szCs w:val="21"/>
        </w:rPr>
        <w:t>A</w:t>
      </w:r>
      <w:r w:rsidR="00A3232A" w:rsidRPr="00C90D9F">
        <w:rPr>
          <w:rFonts w:ascii="Times New Roman" w:hAnsi="Times New Roman" w:cs="Times New Roman"/>
          <w:sz w:val="20"/>
          <w:szCs w:val="21"/>
        </w:rPr>
        <w:t xml:space="preserve"> SERS spectrum of 4-aminothiophenol (4ATP). </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b</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Noise signals extracted from </w:t>
      </w:r>
      <w:r w:rsidR="002202FF" w:rsidRPr="00C90D9F">
        <w:rPr>
          <w:rFonts w:ascii="Times New Roman" w:hAnsi="Times New Roman" w:cs="Times New Roman"/>
          <w:sz w:val="20"/>
          <w:szCs w:val="21"/>
        </w:rPr>
        <w:t>(</w:t>
      </w:r>
      <w:r w:rsidR="00A3232A" w:rsidRPr="00C90D9F">
        <w:rPr>
          <w:rFonts w:ascii="Times New Roman" w:hAnsi="Times New Roman" w:cs="Times New Roman"/>
          <w:sz w:val="20"/>
          <w:szCs w:val="21"/>
        </w:rPr>
        <w:t>a</w:t>
      </w:r>
      <w:r w:rsidR="002202FF" w:rsidRPr="00C90D9F">
        <w:rPr>
          <w:rFonts w:ascii="Times New Roman" w:hAnsi="Times New Roman" w:cs="Times New Roman"/>
          <w:b/>
          <w:bCs/>
          <w:sz w:val="20"/>
          <w:szCs w:val="21"/>
        </w:rPr>
        <w:t>)</w:t>
      </w:r>
      <w:r w:rsidR="00A3232A" w:rsidRPr="00C90D9F">
        <w:rPr>
          <w:rFonts w:ascii="Times New Roman" w:hAnsi="Times New Roman" w:cs="Times New Roman"/>
          <w:sz w:val="20"/>
          <w:szCs w:val="21"/>
        </w:rPr>
        <w:t xml:space="preserve"> through </w:t>
      </w:r>
      <w:r w:rsidR="00DE3C26" w:rsidRPr="00C90D9F">
        <w:rPr>
          <w:rFonts w:ascii="Times New Roman" w:hAnsi="Times New Roman" w:cs="Times New Roman"/>
          <w:sz w:val="20"/>
          <w:szCs w:val="21"/>
        </w:rPr>
        <w:t>W</w:t>
      </w:r>
      <w:r w:rsidR="00A3232A" w:rsidRPr="00C90D9F">
        <w:rPr>
          <w:rFonts w:ascii="Times New Roman" w:hAnsi="Times New Roman" w:cs="Times New Roman"/>
          <w:sz w:val="20"/>
          <w:szCs w:val="21"/>
        </w:rPr>
        <w:t xml:space="preserve">avelet transform. </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c</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Simulative noise signals using random Gaussian signals. </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d</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A SERS spectrum of carbendazim. </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e</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Baseline signal extracted from </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d</w:t>
      </w:r>
      <w:r w:rsidR="006C230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through </w:t>
      </w:r>
      <w:r w:rsidR="00DE3C26" w:rsidRPr="00C90D9F">
        <w:rPr>
          <w:rFonts w:ascii="Times New Roman" w:hAnsi="Times New Roman" w:cs="Times New Roman"/>
          <w:sz w:val="20"/>
          <w:szCs w:val="21"/>
        </w:rPr>
        <w:t>W</w:t>
      </w:r>
      <w:r w:rsidR="00A3232A" w:rsidRPr="00C90D9F">
        <w:rPr>
          <w:rFonts w:ascii="Times New Roman" w:hAnsi="Times New Roman" w:cs="Times New Roman"/>
          <w:sz w:val="20"/>
          <w:szCs w:val="21"/>
        </w:rPr>
        <w:t xml:space="preserve">avelet transform. </w:t>
      </w:r>
      <w:r w:rsidR="00BA77E0" w:rsidRPr="00C90D9F">
        <w:rPr>
          <w:rFonts w:ascii="Times New Roman" w:hAnsi="Times New Roman" w:cs="Times New Roman"/>
          <w:sz w:val="20"/>
          <w:szCs w:val="21"/>
        </w:rPr>
        <w:t>(</w:t>
      </w:r>
      <w:r w:rsidR="00A3232A" w:rsidRPr="00C90D9F">
        <w:rPr>
          <w:rFonts w:ascii="Times New Roman" w:hAnsi="Times New Roman" w:cs="Times New Roman"/>
          <w:sz w:val="20"/>
          <w:szCs w:val="21"/>
        </w:rPr>
        <w:t>f</w:t>
      </w:r>
      <w:r w:rsidR="00BA77E0"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Simulative baseline signal </w:t>
      </w:r>
      <w:r w:rsidR="00DE3C26" w:rsidRPr="00C90D9F">
        <w:rPr>
          <w:rFonts w:ascii="Times New Roman" w:hAnsi="Times New Roman" w:cs="Times New Roman"/>
          <w:sz w:val="20"/>
          <w:szCs w:val="21"/>
        </w:rPr>
        <w:t>generated by</w:t>
      </w:r>
      <w:r w:rsidR="00A3232A" w:rsidRPr="00C90D9F">
        <w:rPr>
          <w:rFonts w:ascii="Times New Roman" w:hAnsi="Times New Roman" w:cs="Times New Roman"/>
          <w:sz w:val="20"/>
          <w:szCs w:val="21"/>
        </w:rPr>
        <w:t xml:space="preserve"> </w:t>
      </w:r>
      <w:r w:rsidR="00DE3C26" w:rsidRPr="00C90D9F">
        <w:rPr>
          <w:rFonts w:ascii="Times New Roman" w:hAnsi="Times New Roman" w:cs="Times New Roman"/>
          <w:sz w:val="20"/>
          <w:szCs w:val="21"/>
        </w:rPr>
        <w:t>P</w:t>
      </w:r>
      <w:r w:rsidR="00A3232A" w:rsidRPr="00C90D9F">
        <w:rPr>
          <w:rFonts w:ascii="Times New Roman" w:hAnsi="Times New Roman" w:cs="Times New Roman"/>
          <w:sz w:val="20"/>
          <w:szCs w:val="21"/>
        </w:rPr>
        <w:t>olynomial.</w:t>
      </w:r>
    </w:p>
    <w:bookmarkEnd w:id="11"/>
    <w:p w14:paraId="411BC957" w14:textId="7E898638" w:rsidR="00A3232A" w:rsidRPr="00C90D9F" w:rsidRDefault="00A3232A">
      <w:pPr>
        <w:widowControl/>
        <w:jc w:val="left"/>
        <w:rPr>
          <w:rFonts w:ascii="Times New Roman" w:hAnsi="Times New Roman" w:cs="Times New Roman"/>
          <w:b/>
          <w:bCs/>
          <w:sz w:val="28"/>
          <w:szCs w:val="32"/>
        </w:rPr>
      </w:pPr>
      <w:r w:rsidRPr="00C90D9F">
        <w:rPr>
          <w:rFonts w:ascii="Times New Roman" w:hAnsi="Times New Roman" w:cs="Times New Roman"/>
          <w:b/>
          <w:bCs/>
          <w:sz w:val="28"/>
          <w:szCs w:val="32"/>
        </w:rPr>
        <w:br w:type="page"/>
      </w:r>
    </w:p>
    <w:p w14:paraId="7CEF0B46" w14:textId="70B565C8" w:rsidR="00A3232A" w:rsidRPr="00C90D9F" w:rsidRDefault="00F407E6" w:rsidP="00A3232A">
      <w:pPr>
        <w:jc w:val="center"/>
        <w:rPr>
          <w:rFonts w:ascii="Times New Roman" w:eastAsia="宋体" w:hAnsi="Times New Roman" w:cs="Times New Roman"/>
          <w:b/>
          <w:bCs/>
          <w:kern w:val="0"/>
          <w:sz w:val="20"/>
          <w:szCs w:val="20"/>
        </w:rPr>
      </w:pPr>
      <w:r>
        <w:rPr>
          <w:noProof/>
        </w:rPr>
        <w:lastRenderedPageBreak/>
        <w:drawing>
          <wp:inline distT="0" distB="0" distL="0" distR="0" wp14:anchorId="4F55C89A" wp14:editId="78F48CBF">
            <wp:extent cx="5274310" cy="2816225"/>
            <wp:effectExtent l="0" t="0" r="2540" b="3175"/>
            <wp:docPr id="2512876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816225"/>
                    </a:xfrm>
                    <a:prstGeom prst="rect">
                      <a:avLst/>
                    </a:prstGeom>
                    <a:noFill/>
                    <a:ln>
                      <a:noFill/>
                    </a:ln>
                  </pic:spPr>
                </pic:pic>
              </a:graphicData>
            </a:graphic>
          </wp:inline>
        </w:drawing>
      </w:r>
    </w:p>
    <w:p w14:paraId="1E281CBD" w14:textId="3C8333FF" w:rsidR="00A3232A" w:rsidRPr="00C90D9F" w:rsidRDefault="007A16A4" w:rsidP="00A3232A">
      <w:pPr>
        <w:rPr>
          <w:rFonts w:ascii="Times New Roman" w:hAnsi="Times New Roman" w:cs="Times New Roman"/>
          <w:sz w:val="20"/>
          <w:szCs w:val="21"/>
        </w:rPr>
      </w:pPr>
      <w:r w:rsidRPr="00C90D9F">
        <w:rPr>
          <w:rFonts w:ascii="Times New Roman" w:eastAsia="宋体" w:hAnsi="Times New Roman" w:cs="Times New Roman"/>
          <w:b/>
          <w:bCs/>
          <w:kern w:val="0"/>
          <w:sz w:val="20"/>
          <w:szCs w:val="20"/>
        </w:rPr>
        <w:t>Figure S3.</w:t>
      </w:r>
      <w:r w:rsidR="00A3232A" w:rsidRPr="00C90D9F">
        <w:rPr>
          <w:rFonts w:ascii="Times New Roman" w:eastAsia="宋体" w:hAnsi="Times New Roman" w:cs="Times New Roman"/>
          <w:b/>
          <w:bCs/>
          <w:kern w:val="0"/>
          <w:sz w:val="20"/>
          <w:szCs w:val="20"/>
        </w:rPr>
        <w:t xml:space="preserve"> </w:t>
      </w:r>
      <w:r w:rsidR="00A3232A" w:rsidRPr="00C90D9F">
        <w:rPr>
          <w:rFonts w:ascii="Times New Roman" w:hAnsi="Times New Roman" w:cs="Times New Roman"/>
          <w:b/>
          <w:bCs/>
          <w:sz w:val="20"/>
          <w:szCs w:val="21"/>
        </w:rPr>
        <w:t>The</w:t>
      </w:r>
      <w:r w:rsidR="00DE3C26" w:rsidRPr="00C90D9F">
        <w:rPr>
          <w:rFonts w:ascii="Times New Roman" w:hAnsi="Times New Roman" w:cs="Times New Roman"/>
          <w:b/>
          <w:bCs/>
          <w:sz w:val="20"/>
          <w:szCs w:val="21"/>
        </w:rPr>
        <w:t xml:space="preserve"> model</w:t>
      </w:r>
      <w:r w:rsidR="00A3232A" w:rsidRPr="00C90D9F">
        <w:rPr>
          <w:rFonts w:ascii="Times New Roman" w:hAnsi="Times New Roman" w:cs="Times New Roman"/>
          <w:b/>
          <w:bCs/>
          <w:sz w:val="20"/>
          <w:szCs w:val="21"/>
        </w:rPr>
        <w:t xml:space="preserve"> structures of discriminator and generator blocks in the RSGAN model.</w:t>
      </w:r>
      <w:r w:rsidR="00A3232A" w:rsidRPr="00C90D9F">
        <w:rPr>
          <w:rFonts w:ascii="Times New Roman" w:hAnsi="Times New Roman" w:cs="Times New Roman"/>
          <w:sz w:val="20"/>
          <w:szCs w:val="21"/>
        </w:rPr>
        <w:t xml:space="preserve"> </w:t>
      </w:r>
      <w:r w:rsidR="0018686B" w:rsidRPr="00C90D9F">
        <w:rPr>
          <w:rFonts w:ascii="Times New Roman" w:hAnsi="Times New Roman" w:cs="Times New Roman"/>
          <w:sz w:val="20"/>
          <w:szCs w:val="21"/>
        </w:rPr>
        <w:t>(</w:t>
      </w:r>
      <w:r w:rsidR="00A3232A" w:rsidRPr="00C90D9F">
        <w:rPr>
          <w:rFonts w:ascii="Times New Roman" w:hAnsi="Times New Roman" w:cs="Times New Roman"/>
          <w:sz w:val="20"/>
          <w:szCs w:val="21"/>
        </w:rPr>
        <w:t>a</w:t>
      </w:r>
      <w:r w:rsidR="0018686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Structure of the discriminator block. </w:t>
      </w:r>
      <w:r w:rsidR="0018686B" w:rsidRPr="00C90D9F">
        <w:rPr>
          <w:rFonts w:ascii="Times New Roman" w:hAnsi="Times New Roman" w:cs="Times New Roman"/>
          <w:sz w:val="20"/>
          <w:szCs w:val="21"/>
        </w:rPr>
        <w:t>(</w:t>
      </w:r>
      <w:r w:rsidR="00A3232A" w:rsidRPr="00C90D9F">
        <w:rPr>
          <w:rFonts w:ascii="Times New Roman" w:hAnsi="Times New Roman" w:cs="Times New Roman"/>
          <w:sz w:val="20"/>
          <w:szCs w:val="21"/>
        </w:rPr>
        <w:t>b</w:t>
      </w:r>
      <w:r w:rsidR="0018686B" w:rsidRPr="00C90D9F">
        <w:rPr>
          <w:rFonts w:ascii="Times New Roman" w:hAnsi="Times New Roman" w:cs="Times New Roman"/>
          <w:sz w:val="20"/>
          <w:szCs w:val="21"/>
        </w:rPr>
        <w:t>)</w:t>
      </w:r>
      <w:r w:rsidR="00A3232A" w:rsidRPr="00C90D9F">
        <w:rPr>
          <w:rFonts w:ascii="Times New Roman" w:hAnsi="Times New Roman" w:cs="Times New Roman"/>
          <w:sz w:val="20"/>
          <w:szCs w:val="21"/>
        </w:rPr>
        <w:t xml:space="preserve"> Structure of the generator block.</w:t>
      </w:r>
    </w:p>
    <w:p w14:paraId="5466D2AE" w14:textId="2EA7E9CB" w:rsidR="00A3232A" w:rsidRPr="00C90D9F" w:rsidRDefault="00A3232A">
      <w:pPr>
        <w:widowControl/>
        <w:jc w:val="left"/>
        <w:rPr>
          <w:rFonts w:ascii="Times New Roman" w:hAnsi="Times New Roman" w:cs="Times New Roman"/>
          <w:b/>
          <w:bCs/>
          <w:sz w:val="28"/>
          <w:szCs w:val="32"/>
        </w:rPr>
      </w:pPr>
      <w:r w:rsidRPr="00C90D9F">
        <w:rPr>
          <w:rFonts w:ascii="Times New Roman" w:hAnsi="Times New Roman" w:cs="Times New Roman"/>
          <w:b/>
          <w:bCs/>
          <w:sz w:val="28"/>
          <w:szCs w:val="32"/>
        </w:rPr>
        <w:br w:type="page"/>
      </w:r>
    </w:p>
    <w:p w14:paraId="50FB5EE7" w14:textId="08E8DB8E" w:rsidR="00D617DF" w:rsidRPr="00C90D9F" w:rsidRDefault="007F73B8" w:rsidP="00D617DF">
      <w:pPr>
        <w:jc w:val="center"/>
        <w:rPr>
          <w:b/>
          <w:bCs/>
          <w:noProof/>
        </w:rPr>
      </w:pPr>
      <w:bookmarkStart w:id="12" w:name="_Hlk148956553"/>
      <w:r>
        <w:rPr>
          <w:noProof/>
        </w:rPr>
        <w:lastRenderedPageBreak/>
        <w:drawing>
          <wp:inline distT="0" distB="0" distL="0" distR="0" wp14:anchorId="40794A49" wp14:editId="088246F5">
            <wp:extent cx="3943985" cy="4210050"/>
            <wp:effectExtent l="0" t="0" r="0" b="0"/>
            <wp:docPr id="560602436" name="图片 28" descr="图形用户界面, 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02436" name="图片 28" descr="图形用户界面, 图表, 直方图&#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985" cy="4210050"/>
                    </a:xfrm>
                    <a:prstGeom prst="rect">
                      <a:avLst/>
                    </a:prstGeom>
                    <a:noFill/>
                    <a:ln>
                      <a:noFill/>
                    </a:ln>
                  </pic:spPr>
                </pic:pic>
              </a:graphicData>
            </a:graphic>
          </wp:inline>
        </w:drawing>
      </w:r>
    </w:p>
    <w:p w14:paraId="2FDB3EFE" w14:textId="69D5FA97" w:rsidR="006C230B" w:rsidRPr="00C90D9F" w:rsidRDefault="0018686B" w:rsidP="00C8117A">
      <w:pPr>
        <w:rPr>
          <w:rFonts w:ascii="Times New Roman" w:hAnsi="Times New Roman" w:cs="Times New Roman"/>
          <w:b/>
          <w:bCs/>
          <w:sz w:val="28"/>
          <w:szCs w:val="32"/>
        </w:rPr>
      </w:pPr>
      <w:r w:rsidRPr="00C90D9F">
        <w:rPr>
          <w:rFonts w:ascii="Times New Roman" w:eastAsia="宋体" w:hAnsi="Times New Roman" w:cs="Times New Roman"/>
          <w:b/>
          <w:bCs/>
          <w:kern w:val="0"/>
          <w:sz w:val="20"/>
          <w:szCs w:val="20"/>
        </w:rPr>
        <w:t xml:space="preserve">Figure </w:t>
      </w:r>
      <w:r w:rsidR="007A16A4" w:rsidRPr="00C90D9F">
        <w:rPr>
          <w:rFonts w:ascii="Times New Roman" w:eastAsia="宋体" w:hAnsi="Times New Roman" w:cs="Times New Roman"/>
          <w:b/>
          <w:bCs/>
          <w:kern w:val="0"/>
          <w:sz w:val="20"/>
          <w:szCs w:val="20"/>
        </w:rPr>
        <w:t>S</w:t>
      </w:r>
      <w:r w:rsidR="00DE0E3A" w:rsidRPr="00C90D9F">
        <w:rPr>
          <w:rFonts w:ascii="Times New Roman" w:eastAsia="宋体" w:hAnsi="Times New Roman" w:cs="Times New Roman"/>
          <w:b/>
          <w:bCs/>
          <w:kern w:val="0"/>
          <w:sz w:val="20"/>
          <w:szCs w:val="20"/>
        </w:rPr>
        <w:t>4</w:t>
      </w:r>
      <w:r w:rsidRPr="00C90D9F">
        <w:rPr>
          <w:rFonts w:ascii="Times New Roman" w:eastAsia="宋体" w:hAnsi="Times New Roman" w:cs="Times New Roman"/>
          <w:b/>
          <w:bCs/>
          <w:kern w:val="0"/>
          <w:sz w:val="20"/>
          <w:szCs w:val="20"/>
        </w:rPr>
        <w:t>.</w:t>
      </w:r>
      <w:r w:rsidR="006C230B" w:rsidRPr="00C90D9F">
        <w:rPr>
          <w:rFonts w:ascii="Times New Roman" w:eastAsia="宋体" w:hAnsi="Times New Roman" w:cs="Times New Roman"/>
          <w:b/>
          <w:bCs/>
          <w:kern w:val="0"/>
          <w:sz w:val="20"/>
          <w:szCs w:val="20"/>
        </w:rPr>
        <w:t xml:space="preserve"> </w:t>
      </w:r>
      <w:bookmarkStart w:id="13" w:name="_Hlk149578939"/>
      <w:r w:rsidRPr="00C90D9F">
        <w:rPr>
          <w:rFonts w:ascii="Times New Roman" w:hAnsi="Times New Roman" w:cs="Times New Roman"/>
          <w:b/>
          <w:bCs/>
          <w:sz w:val="20"/>
          <w:szCs w:val="21"/>
        </w:rPr>
        <w:t>Raman spectra</w:t>
      </w:r>
      <w:r w:rsidR="002202FF" w:rsidRPr="00C90D9F">
        <w:rPr>
          <w:rFonts w:ascii="Times New Roman" w:hAnsi="Times New Roman" w:cs="Times New Roman"/>
          <w:b/>
          <w:bCs/>
          <w:sz w:val="20"/>
          <w:szCs w:val="21"/>
        </w:rPr>
        <w:t xml:space="preserve"> with </w:t>
      </w:r>
      <w:r w:rsidR="00372623" w:rsidRPr="00C90D9F">
        <w:rPr>
          <w:rFonts w:ascii="Times New Roman" w:eastAsia="宋体" w:hAnsi="Times New Roman" w:cs="Times New Roman"/>
          <w:b/>
          <w:bCs/>
          <w:kern w:val="0"/>
          <w:sz w:val="20"/>
          <w:szCs w:val="20"/>
        </w:rPr>
        <w:t>diverse</w:t>
      </w:r>
      <w:r w:rsidR="002202FF" w:rsidRPr="00C90D9F">
        <w:rPr>
          <w:rFonts w:ascii="Times New Roman" w:hAnsi="Times New Roman" w:cs="Times New Roman"/>
          <w:b/>
          <w:bCs/>
          <w:sz w:val="20"/>
          <w:szCs w:val="21"/>
        </w:rPr>
        <w:t xml:space="preserve"> noise and baseline signals generated</w:t>
      </w:r>
      <w:r w:rsidRPr="00C90D9F">
        <w:rPr>
          <w:rFonts w:ascii="Times New Roman" w:hAnsi="Times New Roman" w:cs="Times New Roman"/>
          <w:b/>
          <w:bCs/>
          <w:sz w:val="20"/>
          <w:szCs w:val="21"/>
        </w:rPr>
        <w:t xml:space="preserve"> </w:t>
      </w:r>
      <w:r w:rsidR="002202FF" w:rsidRPr="00C90D9F">
        <w:rPr>
          <w:rFonts w:ascii="Times New Roman" w:hAnsi="Times New Roman" w:cs="Times New Roman"/>
          <w:b/>
          <w:bCs/>
          <w:sz w:val="20"/>
          <w:szCs w:val="21"/>
        </w:rPr>
        <w:t>by the RSGAN model based on one ideal spectrum</w:t>
      </w:r>
      <w:bookmarkEnd w:id="13"/>
      <w:r w:rsidRPr="00C90D9F">
        <w:rPr>
          <w:rFonts w:ascii="Times New Roman" w:hAnsi="Times New Roman" w:cs="Times New Roman"/>
          <w:b/>
          <w:bCs/>
          <w:sz w:val="20"/>
          <w:szCs w:val="21"/>
        </w:rPr>
        <w:t>.</w:t>
      </w:r>
    </w:p>
    <w:bookmarkEnd w:id="12"/>
    <w:p w14:paraId="15065AEF" w14:textId="346B816F" w:rsidR="0018686B" w:rsidRPr="00C90D9F" w:rsidRDefault="0018686B">
      <w:pPr>
        <w:widowControl/>
        <w:jc w:val="left"/>
        <w:rPr>
          <w:rFonts w:ascii="Times New Roman" w:hAnsi="Times New Roman" w:cs="Times New Roman"/>
          <w:sz w:val="28"/>
          <w:szCs w:val="32"/>
        </w:rPr>
      </w:pPr>
      <w:r w:rsidRPr="00C90D9F">
        <w:rPr>
          <w:rFonts w:ascii="Times New Roman" w:hAnsi="Times New Roman" w:cs="Times New Roman"/>
          <w:sz w:val="28"/>
          <w:szCs w:val="32"/>
        </w:rPr>
        <w:br w:type="page"/>
      </w:r>
    </w:p>
    <w:p w14:paraId="1B514C81" w14:textId="5005FE69" w:rsidR="006C230B" w:rsidRPr="00C90D9F" w:rsidRDefault="00174B1C" w:rsidP="0018686B">
      <w:pPr>
        <w:jc w:val="center"/>
        <w:rPr>
          <w:rFonts w:ascii="Times New Roman" w:hAnsi="Times New Roman" w:cs="Times New Roman"/>
          <w:sz w:val="28"/>
          <w:szCs w:val="32"/>
        </w:rPr>
      </w:pPr>
      <w:r w:rsidRPr="00C90D9F">
        <w:rPr>
          <w:noProof/>
        </w:rPr>
        <w:lastRenderedPageBreak/>
        <w:drawing>
          <wp:inline distT="0" distB="0" distL="0" distR="0" wp14:anchorId="32BD0491" wp14:editId="5DB70E62">
            <wp:extent cx="4841240" cy="1407795"/>
            <wp:effectExtent l="0" t="0" r="0" b="1905"/>
            <wp:docPr id="13326511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1240" cy="1407795"/>
                    </a:xfrm>
                    <a:prstGeom prst="rect">
                      <a:avLst/>
                    </a:prstGeom>
                    <a:noFill/>
                    <a:ln>
                      <a:noFill/>
                    </a:ln>
                  </pic:spPr>
                </pic:pic>
              </a:graphicData>
            </a:graphic>
          </wp:inline>
        </w:drawing>
      </w:r>
    </w:p>
    <w:p w14:paraId="3383E18D" w14:textId="061F0828" w:rsidR="0018686B" w:rsidRPr="00C90D9F" w:rsidRDefault="0018686B" w:rsidP="003950E1">
      <w:pPr>
        <w:jc w:val="center"/>
        <w:rPr>
          <w:rFonts w:ascii="Times New Roman" w:hAnsi="Times New Roman" w:cs="Times New Roman"/>
          <w:b/>
          <w:bCs/>
          <w:sz w:val="20"/>
          <w:szCs w:val="21"/>
        </w:rPr>
      </w:pPr>
      <w:r w:rsidRPr="00C90D9F">
        <w:rPr>
          <w:rFonts w:ascii="Times New Roman" w:eastAsia="宋体" w:hAnsi="Times New Roman" w:cs="Times New Roman"/>
          <w:b/>
          <w:bCs/>
          <w:kern w:val="0"/>
          <w:sz w:val="20"/>
          <w:szCs w:val="20"/>
        </w:rPr>
        <w:t xml:space="preserve">Figure </w:t>
      </w:r>
      <w:r w:rsidR="00C8117A" w:rsidRPr="00C90D9F">
        <w:rPr>
          <w:rFonts w:ascii="Times New Roman" w:eastAsia="宋体" w:hAnsi="Times New Roman" w:cs="Times New Roman"/>
          <w:b/>
          <w:bCs/>
          <w:kern w:val="0"/>
          <w:sz w:val="20"/>
          <w:szCs w:val="20"/>
        </w:rPr>
        <w:t>S</w:t>
      </w:r>
      <w:r w:rsidR="00DE0E3A" w:rsidRPr="00C90D9F">
        <w:rPr>
          <w:rFonts w:ascii="Times New Roman" w:eastAsia="宋体" w:hAnsi="Times New Roman" w:cs="Times New Roman"/>
          <w:b/>
          <w:bCs/>
          <w:kern w:val="0"/>
          <w:sz w:val="20"/>
          <w:szCs w:val="20"/>
        </w:rPr>
        <w:t>5</w:t>
      </w:r>
      <w:r w:rsidRPr="00C90D9F">
        <w:rPr>
          <w:rFonts w:ascii="Times New Roman" w:eastAsia="宋体" w:hAnsi="Times New Roman" w:cs="Times New Roman"/>
          <w:b/>
          <w:bCs/>
          <w:kern w:val="0"/>
          <w:sz w:val="20"/>
          <w:szCs w:val="20"/>
        </w:rPr>
        <w:t xml:space="preserve">. </w:t>
      </w:r>
      <w:r w:rsidRPr="00C90D9F">
        <w:rPr>
          <w:rFonts w:ascii="Times New Roman" w:hAnsi="Times New Roman" w:cs="Times New Roman"/>
          <w:b/>
          <w:bCs/>
          <w:sz w:val="20"/>
          <w:szCs w:val="21"/>
        </w:rPr>
        <w:t>Demonstration of the Sliding window segmentation strategy.</w:t>
      </w:r>
    </w:p>
    <w:p w14:paraId="28C89EE1" w14:textId="6900A914" w:rsidR="0018686B" w:rsidRPr="00C90D9F" w:rsidRDefault="0018686B">
      <w:pPr>
        <w:widowControl/>
        <w:jc w:val="left"/>
        <w:rPr>
          <w:rFonts w:ascii="Times New Roman" w:hAnsi="Times New Roman" w:cs="Times New Roman"/>
          <w:sz w:val="28"/>
          <w:szCs w:val="32"/>
        </w:rPr>
      </w:pPr>
      <w:r w:rsidRPr="00C90D9F">
        <w:rPr>
          <w:rFonts w:ascii="Times New Roman" w:hAnsi="Times New Roman" w:cs="Times New Roman"/>
          <w:sz w:val="28"/>
          <w:szCs w:val="32"/>
        </w:rPr>
        <w:br w:type="page"/>
      </w:r>
    </w:p>
    <w:p w14:paraId="78C84F35" w14:textId="20763750" w:rsidR="0018686B" w:rsidRPr="00C90D9F" w:rsidRDefault="00174B1C" w:rsidP="0018686B">
      <w:pPr>
        <w:rPr>
          <w:rFonts w:ascii="Times New Roman" w:hAnsi="Times New Roman" w:cs="Times New Roman"/>
          <w:b/>
          <w:bCs/>
          <w:sz w:val="28"/>
          <w:szCs w:val="32"/>
        </w:rPr>
      </w:pPr>
      <w:r w:rsidRPr="00C90D9F">
        <w:rPr>
          <w:noProof/>
        </w:rPr>
        <w:lastRenderedPageBreak/>
        <w:drawing>
          <wp:inline distT="0" distB="0" distL="0" distR="0" wp14:anchorId="39738B96" wp14:editId="742F82BA">
            <wp:extent cx="5274310" cy="7700010"/>
            <wp:effectExtent l="0" t="0" r="2540" b="0"/>
            <wp:docPr id="1033476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7700010"/>
                    </a:xfrm>
                    <a:prstGeom prst="rect">
                      <a:avLst/>
                    </a:prstGeom>
                    <a:noFill/>
                    <a:ln>
                      <a:noFill/>
                    </a:ln>
                  </pic:spPr>
                </pic:pic>
              </a:graphicData>
            </a:graphic>
          </wp:inline>
        </w:drawing>
      </w:r>
      <w:r w:rsidR="0018686B" w:rsidRPr="00C90D9F">
        <w:rPr>
          <w:rFonts w:ascii="Times New Roman" w:eastAsia="宋体" w:hAnsi="Times New Roman" w:cs="Times New Roman"/>
          <w:b/>
          <w:bCs/>
          <w:kern w:val="0"/>
          <w:sz w:val="20"/>
          <w:szCs w:val="20"/>
        </w:rPr>
        <w:t xml:space="preserve">Figure </w:t>
      </w:r>
      <w:r w:rsidR="00C915EB" w:rsidRPr="00C90D9F">
        <w:rPr>
          <w:rFonts w:ascii="Times New Roman" w:eastAsia="宋体" w:hAnsi="Times New Roman" w:cs="Times New Roman"/>
          <w:b/>
          <w:bCs/>
          <w:kern w:val="0"/>
          <w:sz w:val="20"/>
          <w:szCs w:val="20"/>
        </w:rPr>
        <w:t>S6</w:t>
      </w:r>
      <w:r w:rsidR="0018686B" w:rsidRPr="00C90D9F">
        <w:rPr>
          <w:rFonts w:ascii="Times New Roman" w:eastAsia="宋体" w:hAnsi="Times New Roman" w:cs="Times New Roman"/>
          <w:b/>
          <w:bCs/>
          <w:kern w:val="0"/>
          <w:sz w:val="20"/>
          <w:szCs w:val="20"/>
        </w:rPr>
        <w:t xml:space="preserve">. </w:t>
      </w:r>
      <w:r w:rsidR="0018686B" w:rsidRPr="00C90D9F">
        <w:rPr>
          <w:rFonts w:ascii="Times New Roman" w:hAnsi="Times New Roman" w:cs="Times New Roman"/>
          <w:b/>
          <w:bCs/>
          <w:sz w:val="20"/>
          <w:szCs w:val="21"/>
        </w:rPr>
        <w:t xml:space="preserve">Structure of the </w:t>
      </w:r>
      <w:proofErr w:type="spellStart"/>
      <w:r w:rsidR="0018686B" w:rsidRPr="00C90D9F">
        <w:rPr>
          <w:rFonts w:ascii="Times New Roman" w:hAnsi="Times New Roman" w:cs="Times New Roman"/>
          <w:b/>
          <w:bCs/>
          <w:sz w:val="20"/>
          <w:szCs w:val="21"/>
        </w:rPr>
        <w:t>Downsampling</w:t>
      </w:r>
      <w:proofErr w:type="spellEnd"/>
      <w:r w:rsidR="0018686B" w:rsidRPr="00C90D9F">
        <w:rPr>
          <w:rFonts w:ascii="Times New Roman" w:hAnsi="Times New Roman" w:cs="Times New Roman"/>
          <w:b/>
          <w:bCs/>
          <w:sz w:val="20"/>
          <w:szCs w:val="21"/>
        </w:rPr>
        <w:t xml:space="preserve"> and </w:t>
      </w:r>
      <w:proofErr w:type="spellStart"/>
      <w:r w:rsidR="0018686B" w:rsidRPr="00C90D9F">
        <w:rPr>
          <w:rFonts w:ascii="Times New Roman" w:hAnsi="Times New Roman" w:cs="Times New Roman"/>
          <w:b/>
          <w:bCs/>
          <w:sz w:val="20"/>
          <w:szCs w:val="21"/>
        </w:rPr>
        <w:t>Upsampling</w:t>
      </w:r>
      <w:proofErr w:type="spellEnd"/>
      <w:r w:rsidR="0018686B" w:rsidRPr="00C90D9F">
        <w:rPr>
          <w:rFonts w:ascii="Times New Roman" w:hAnsi="Times New Roman" w:cs="Times New Roman"/>
          <w:b/>
          <w:bCs/>
          <w:sz w:val="20"/>
          <w:szCs w:val="21"/>
        </w:rPr>
        <w:t xml:space="preserve"> submodules in the RSBPCNN model.</w:t>
      </w:r>
    </w:p>
    <w:p w14:paraId="49EFC618" w14:textId="77777777" w:rsidR="0018686B" w:rsidRPr="00C90D9F" w:rsidRDefault="0018686B">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481AE87F" w14:textId="005BD505" w:rsidR="003950E1" w:rsidRPr="00C90D9F" w:rsidRDefault="005526DF" w:rsidP="003950E1">
      <w:pPr>
        <w:jc w:val="center"/>
        <w:rPr>
          <w:rFonts w:ascii="Times New Roman" w:eastAsia="宋体" w:hAnsi="Times New Roman" w:cs="Times New Roman"/>
          <w:b/>
          <w:bCs/>
          <w:kern w:val="0"/>
          <w:sz w:val="20"/>
          <w:szCs w:val="20"/>
        </w:rPr>
      </w:pPr>
      <w:r>
        <w:rPr>
          <w:noProof/>
        </w:rPr>
        <w:lastRenderedPageBreak/>
        <w:drawing>
          <wp:inline distT="0" distB="0" distL="0" distR="0" wp14:anchorId="2B1F179C" wp14:editId="4C22AFA2">
            <wp:extent cx="4908550" cy="3601720"/>
            <wp:effectExtent l="0" t="0" r="6350" b="0"/>
            <wp:docPr id="144706602" name="图片 3"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6602" name="图片 3" descr="日历&#10;&#10;描述已自动生成"/>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8550" cy="3601720"/>
                    </a:xfrm>
                    <a:prstGeom prst="rect">
                      <a:avLst/>
                    </a:prstGeom>
                    <a:noFill/>
                    <a:ln>
                      <a:noFill/>
                    </a:ln>
                  </pic:spPr>
                </pic:pic>
              </a:graphicData>
            </a:graphic>
          </wp:inline>
        </w:drawing>
      </w:r>
    </w:p>
    <w:p w14:paraId="486E074F" w14:textId="08F1AE1C" w:rsidR="0018686B" w:rsidRPr="00C90D9F" w:rsidRDefault="0018686B" w:rsidP="004A580A">
      <w:pPr>
        <w:rPr>
          <w:rFonts w:ascii="Times New Roman" w:hAnsi="Times New Roman" w:cs="Times New Roman"/>
          <w:sz w:val="20"/>
          <w:szCs w:val="21"/>
        </w:rPr>
      </w:pPr>
      <w:r w:rsidRPr="00C90D9F">
        <w:rPr>
          <w:rFonts w:ascii="Times New Roman" w:eastAsia="宋体" w:hAnsi="Times New Roman" w:cs="Times New Roman"/>
          <w:b/>
          <w:bCs/>
          <w:kern w:val="0"/>
          <w:sz w:val="20"/>
          <w:szCs w:val="20"/>
        </w:rPr>
        <w:t xml:space="preserve">Figure </w:t>
      </w:r>
      <w:r w:rsidR="00C915EB" w:rsidRPr="00C90D9F">
        <w:rPr>
          <w:rFonts w:ascii="Times New Roman" w:eastAsia="宋体" w:hAnsi="Times New Roman" w:cs="Times New Roman"/>
          <w:b/>
          <w:bCs/>
          <w:kern w:val="0"/>
          <w:sz w:val="20"/>
          <w:szCs w:val="20"/>
        </w:rPr>
        <w:t>S7</w:t>
      </w:r>
      <w:r w:rsidRPr="00C90D9F">
        <w:rPr>
          <w:rFonts w:ascii="Times New Roman" w:eastAsia="宋体" w:hAnsi="Times New Roman" w:cs="Times New Roman"/>
          <w:b/>
          <w:bCs/>
          <w:kern w:val="0"/>
          <w:sz w:val="20"/>
          <w:szCs w:val="20"/>
        </w:rPr>
        <w:t>.</w:t>
      </w:r>
      <w:r w:rsidRPr="00C90D9F">
        <w:rPr>
          <w:rFonts w:ascii="Times New Roman" w:hAnsi="Times New Roman" w:cs="Times New Roman"/>
          <w:sz w:val="20"/>
          <w:szCs w:val="21"/>
        </w:rPr>
        <w:t xml:space="preserve"> </w:t>
      </w:r>
      <w:r w:rsidRPr="00C90D9F">
        <w:rPr>
          <w:rFonts w:ascii="Times New Roman" w:hAnsi="Times New Roman" w:cs="Times New Roman"/>
          <w:b/>
          <w:bCs/>
          <w:sz w:val="20"/>
          <w:szCs w:val="21"/>
        </w:rPr>
        <w:t xml:space="preserve">Normalized SERS spectra used in the cancer diagnosis trial. </w:t>
      </w:r>
      <w:r w:rsidRPr="00C90D9F">
        <w:rPr>
          <w:rFonts w:ascii="Times New Roman" w:hAnsi="Times New Roman" w:cs="Times New Roman"/>
          <w:sz w:val="20"/>
          <w:szCs w:val="21"/>
        </w:rPr>
        <w:t xml:space="preserve">(a) </w:t>
      </w:r>
      <w:bookmarkStart w:id="14" w:name="_Hlk150950073"/>
      <w:r w:rsidR="00AC6BA9" w:rsidRPr="00C90D9F">
        <w:rPr>
          <w:rFonts w:ascii="Times New Roman" w:hAnsi="Times New Roman" w:cs="Times New Roman"/>
          <w:sz w:val="20"/>
          <w:szCs w:val="21"/>
        </w:rPr>
        <w:t>Curves and shadows show the normalized serum SERS spectra with mean ± SD</w:t>
      </w:r>
      <w:bookmarkEnd w:id="14"/>
      <w:r w:rsidR="00AC6BA9" w:rsidRPr="00C90D9F">
        <w:rPr>
          <w:rFonts w:ascii="Times New Roman" w:hAnsi="Times New Roman" w:cs="Times New Roman"/>
          <w:sz w:val="20"/>
          <w:szCs w:val="21"/>
        </w:rPr>
        <w:t xml:space="preserve"> </w:t>
      </w:r>
      <w:r w:rsidRPr="00C90D9F">
        <w:rPr>
          <w:rFonts w:ascii="Times New Roman" w:hAnsi="Times New Roman" w:cs="Times New Roman"/>
          <w:sz w:val="20"/>
          <w:szCs w:val="21"/>
        </w:rPr>
        <w:t>collected from cancer serum (n</w:t>
      </w:r>
      <w:r w:rsidR="00AC6BA9" w:rsidRPr="00C90D9F">
        <w:rPr>
          <w:rFonts w:ascii="Times New Roman" w:hAnsi="Times New Roman" w:cs="Times New Roman"/>
          <w:sz w:val="20"/>
          <w:szCs w:val="21"/>
        </w:rPr>
        <w:t xml:space="preserve"> </w:t>
      </w:r>
      <w:r w:rsidRPr="00C90D9F">
        <w:rPr>
          <w:rFonts w:ascii="Times New Roman" w:hAnsi="Times New Roman" w:cs="Times New Roman"/>
          <w:sz w:val="20"/>
          <w:szCs w:val="21"/>
        </w:rPr>
        <w:t>=</w:t>
      </w:r>
      <w:r w:rsidR="00AC6BA9" w:rsidRPr="00C90D9F">
        <w:rPr>
          <w:rFonts w:ascii="Times New Roman" w:hAnsi="Times New Roman" w:cs="Times New Roman"/>
          <w:sz w:val="20"/>
          <w:szCs w:val="21"/>
        </w:rPr>
        <w:t xml:space="preserve"> </w:t>
      </w:r>
      <w:r w:rsidRPr="00C90D9F">
        <w:rPr>
          <w:rFonts w:ascii="Times New Roman" w:hAnsi="Times New Roman" w:cs="Times New Roman"/>
          <w:sz w:val="20"/>
          <w:szCs w:val="21"/>
        </w:rPr>
        <w:t>27</w:t>
      </w:r>
      <w:r w:rsidR="00372623" w:rsidRPr="00C90D9F">
        <w:rPr>
          <w:rFonts w:ascii="Times New Roman" w:hAnsi="Times New Roman" w:cs="Times New Roman"/>
          <w:sz w:val="20"/>
          <w:szCs w:val="21"/>
        </w:rPr>
        <w:t xml:space="preserve"> case</w:t>
      </w:r>
      <w:r w:rsidR="00D8047C">
        <w:rPr>
          <w:rFonts w:ascii="Times New Roman" w:hAnsi="Times New Roman" w:cs="Times New Roman"/>
          <w:sz w:val="20"/>
          <w:szCs w:val="21"/>
        </w:rPr>
        <w:t>s</w:t>
      </w:r>
      <w:r w:rsidRPr="00C90D9F">
        <w:rPr>
          <w:rFonts w:ascii="Times New Roman" w:hAnsi="Times New Roman" w:cs="Times New Roman"/>
          <w:sz w:val="20"/>
          <w:szCs w:val="21"/>
        </w:rPr>
        <w:t>) or healthy controls (n</w:t>
      </w:r>
      <w:r w:rsidR="00AC6BA9" w:rsidRPr="00C90D9F">
        <w:rPr>
          <w:rFonts w:ascii="Times New Roman" w:hAnsi="Times New Roman" w:cs="Times New Roman"/>
          <w:sz w:val="20"/>
          <w:szCs w:val="21"/>
        </w:rPr>
        <w:t xml:space="preserve"> </w:t>
      </w:r>
      <w:r w:rsidRPr="00C90D9F">
        <w:rPr>
          <w:rFonts w:ascii="Times New Roman" w:hAnsi="Times New Roman" w:cs="Times New Roman"/>
          <w:sz w:val="20"/>
          <w:szCs w:val="21"/>
        </w:rPr>
        <w:t>=</w:t>
      </w:r>
      <w:r w:rsidR="00AC6BA9" w:rsidRPr="00C90D9F">
        <w:rPr>
          <w:rFonts w:ascii="Times New Roman" w:hAnsi="Times New Roman" w:cs="Times New Roman"/>
          <w:sz w:val="20"/>
          <w:szCs w:val="21"/>
        </w:rPr>
        <w:t xml:space="preserve"> </w:t>
      </w:r>
      <w:r w:rsidRPr="00C90D9F">
        <w:rPr>
          <w:rFonts w:ascii="Times New Roman" w:hAnsi="Times New Roman" w:cs="Times New Roman"/>
          <w:sz w:val="20"/>
          <w:szCs w:val="21"/>
        </w:rPr>
        <w:t>28</w:t>
      </w:r>
      <w:r w:rsidR="00372623" w:rsidRPr="00C90D9F">
        <w:rPr>
          <w:rFonts w:ascii="Times New Roman" w:hAnsi="Times New Roman" w:cs="Times New Roman"/>
          <w:sz w:val="20"/>
          <w:szCs w:val="21"/>
        </w:rPr>
        <w:t xml:space="preserve"> case</w:t>
      </w:r>
      <w:r w:rsidR="00D8047C">
        <w:rPr>
          <w:rFonts w:ascii="Times New Roman" w:hAnsi="Times New Roman" w:cs="Times New Roman"/>
          <w:sz w:val="20"/>
          <w:szCs w:val="21"/>
        </w:rPr>
        <w:t>s</w:t>
      </w:r>
      <w:r w:rsidRPr="00C90D9F">
        <w:rPr>
          <w:rFonts w:ascii="Times New Roman" w:hAnsi="Times New Roman" w:cs="Times New Roman"/>
          <w:sz w:val="20"/>
          <w:szCs w:val="21"/>
        </w:rPr>
        <w:t>)</w:t>
      </w:r>
      <w:r w:rsidR="00372623" w:rsidRPr="00C90D9F">
        <w:rPr>
          <w:rFonts w:ascii="Times New Roman" w:hAnsi="Times New Roman" w:cs="Times New Roman"/>
          <w:sz w:val="20"/>
          <w:szCs w:val="21"/>
        </w:rPr>
        <w:t xml:space="preserve">. </w:t>
      </w:r>
      <w:r w:rsidR="00AC6BA9" w:rsidRPr="00C90D9F">
        <w:rPr>
          <w:rFonts w:ascii="Times New Roman" w:hAnsi="Times New Roman" w:cs="Times New Roman"/>
          <w:sz w:val="20"/>
          <w:szCs w:val="21"/>
        </w:rPr>
        <w:t>Twelve</w:t>
      </w:r>
      <w:r w:rsidR="00372623" w:rsidRPr="00C90D9F">
        <w:rPr>
          <w:rFonts w:ascii="Times New Roman" w:hAnsi="Times New Roman" w:cs="Times New Roman"/>
          <w:sz w:val="20"/>
          <w:szCs w:val="21"/>
        </w:rPr>
        <w:t xml:space="preserve"> spectra for each case. </w:t>
      </w:r>
      <w:r w:rsidRPr="00C90D9F">
        <w:rPr>
          <w:rFonts w:ascii="Times New Roman" w:hAnsi="Times New Roman" w:cs="Times New Roman"/>
          <w:sz w:val="20"/>
          <w:szCs w:val="21"/>
        </w:rPr>
        <w:t>(b) Spectra preprocessed by Polynomial fitting. (c) Spectra preprocessed by Wavelet transform. (d) Spectra preprocessed by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(e) Spectra preprocessed by UNet-1D</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w:t>
      </w:r>
      <w:r w:rsidRPr="00C90D9F">
        <w:rPr>
          <w:rFonts w:ascii="Times New Roman" w:hAnsi="Times New Roman" w:cs="Times New Roman"/>
          <w:sz w:val="20"/>
          <w:szCs w:val="21"/>
          <w:vertAlign w:val="subscript"/>
        </w:rPr>
        <w:t xml:space="preserve"> </w:t>
      </w:r>
      <w:r w:rsidRPr="00C90D9F">
        <w:rPr>
          <w:rFonts w:ascii="Times New Roman" w:hAnsi="Times New Roman" w:cs="Times New Roman"/>
          <w:sz w:val="20"/>
          <w:szCs w:val="21"/>
        </w:rPr>
        <w:t>(f) Spectra preprocessed by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(g) Spectra preprocessed by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(h) Spectra preprocessed by UNet-1D</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w:t>
      </w:r>
      <w:proofErr w:type="spellStart"/>
      <w:r w:rsidRPr="00C90D9F">
        <w:rPr>
          <w:rFonts w:ascii="Times New Roman" w:hAnsi="Times New Roman" w:cs="Times New Roman"/>
          <w:sz w:val="20"/>
          <w:szCs w:val="21"/>
        </w:rPr>
        <w:t>i</w:t>
      </w:r>
      <w:proofErr w:type="spellEnd"/>
      <w:r w:rsidRPr="00C90D9F">
        <w:rPr>
          <w:rFonts w:ascii="Times New Roman" w:hAnsi="Times New Roman" w:cs="Times New Roman"/>
          <w:sz w:val="20"/>
          <w:szCs w:val="21"/>
        </w:rPr>
        <w:t>) Spectra preprocessed by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xml:space="preserve">. Cancer </w:t>
      </w:r>
      <w:r w:rsidR="004C0B92">
        <w:rPr>
          <w:rFonts w:ascii="Times New Roman" w:hAnsi="Times New Roman" w:cs="Times New Roman"/>
          <w:sz w:val="20"/>
          <w:szCs w:val="21"/>
        </w:rPr>
        <w:t>-</w:t>
      </w:r>
      <w:r w:rsidRPr="00C90D9F">
        <w:rPr>
          <w:rFonts w:ascii="Times New Roman" w:hAnsi="Times New Roman" w:cs="Times New Roman"/>
          <w:sz w:val="20"/>
          <w:szCs w:val="21"/>
        </w:rPr>
        <w:t xml:space="preserve"> Healthy</w:t>
      </w:r>
      <w:r w:rsidR="00FF689F" w:rsidRPr="00C90D9F">
        <w:rPr>
          <w:rFonts w:ascii="Times New Roman" w:hAnsi="Times New Roman" w:cs="Times New Roman"/>
          <w:sz w:val="20"/>
          <w:szCs w:val="21"/>
        </w:rPr>
        <w:t xml:space="preserve"> (green curve)</w:t>
      </w:r>
      <w:r w:rsidRPr="00C90D9F">
        <w:rPr>
          <w:rFonts w:ascii="Times New Roman" w:hAnsi="Times New Roman" w:cs="Times New Roman"/>
          <w:sz w:val="20"/>
          <w:szCs w:val="21"/>
        </w:rPr>
        <w:t>: the subtraction of</w:t>
      </w:r>
      <w:r w:rsidR="00D8047C">
        <w:rPr>
          <w:rFonts w:ascii="Times New Roman" w:hAnsi="Times New Roman" w:cs="Times New Roman"/>
          <w:sz w:val="20"/>
          <w:szCs w:val="21"/>
        </w:rPr>
        <w:t xml:space="preserve"> average</w:t>
      </w:r>
      <w:r w:rsidRPr="00C90D9F">
        <w:rPr>
          <w:rFonts w:ascii="Times New Roman" w:hAnsi="Times New Roman" w:cs="Times New Roman"/>
          <w:sz w:val="20"/>
          <w:szCs w:val="21"/>
        </w:rPr>
        <w:t xml:space="preserve"> </w:t>
      </w:r>
      <w:r w:rsidR="00372623" w:rsidRPr="00C90D9F">
        <w:rPr>
          <w:rFonts w:ascii="Times New Roman" w:hAnsi="Times New Roman" w:cs="Times New Roman"/>
          <w:sz w:val="20"/>
          <w:szCs w:val="21"/>
        </w:rPr>
        <w:t>c</w:t>
      </w:r>
      <w:r w:rsidRPr="00C90D9F">
        <w:rPr>
          <w:rFonts w:ascii="Times New Roman" w:hAnsi="Times New Roman" w:cs="Times New Roman"/>
          <w:sz w:val="20"/>
          <w:szCs w:val="21"/>
        </w:rPr>
        <w:t>ancer</w:t>
      </w:r>
      <w:r w:rsidR="00372623" w:rsidRPr="00C90D9F">
        <w:rPr>
          <w:rFonts w:ascii="Times New Roman" w:hAnsi="Times New Roman" w:cs="Times New Roman"/>
          <w:sz w:val="20"/>
          <w:szCs w:val="21"/>
        </w:rPr>
        <w:t>ous</w:t>
      </w:r>
      <w:r w:rsidRPr="00C90D9F">
        <w:rPr>
          <w:rFonts w:ascii="Times New Roman" w:hAnsi="Times New Roman" w:cs="Times New Roman"/>
          <w:sz w:val="20"/>
          <w:szCs w:val="21"/>
        </w:rPr>
        <w:t xml:space="preserve"> serum spectra and </w:t>
      </w:r>
      <w:r w:rsidR="00D8047C">
        <w:rPr>
          <w:rFonts w:ascii="Times New Roman" w:hAnsi="Times New Roman" w:cs="Times New Roman"/>
          <w:sz w:val="20"/>
          <w:szCs w:val="21"/>
        </w:rPr>
        <w:t xml:space="preserve">average </w:t>
      </w:r>
      <w:r w:rsidR="00372623" w:rsidRPr="00C90D9F">
        <w:rPr>
          <w:rFonts w:ascii="Times New Roman" w:hAnsi="Times New Roman" w:cs="Times New Roman"/>
          <w:sz w:val="20"/>
          <w:szCs w:val="21"/>
        </w:rPr>
        <w:t>h</w:t>
      </w:r>
      <w:r w:rsidRPr="00C90D9F">
        <w:rPr>
          <w:rFonts w:ascii="Times New Roman" w:hAnsi="Times New Roman" w:cs="Times New Roman"/>
          <w:sz w:val="20"/>
          <w:szCs w:val="21"/>
        </w:rPr>
        <w:t>ealthy control spectra.</w:t>
      </w:r>
      <w:r w:rsidRPr="00C90D9F">
        <w:rPr>
          <w:rFonts w:ascii="Times New Roman" w:hAnsi="Times New Roman" w:cs="Times New Roman"/>
          <w:sz w:val="20"/>
          <w:szCs w:val="21"/>
          <w:vertAlign w:val="superscript"/>
        </w:rPr>
        <w:t xml:space="preserve"> *</w:t>
      </w:r>
      <w:r w:rsidR="00D65BE9" w:rsidRPr="00D65BE9">
        <w:rPr>
          <w:rFonts w:ascii="Times New Roman" w:hAnsi="Times New Roman" w:cs="Times New Roman"/>
          <w:sz w:val="20"/>
          <w:szCs w:val="21"/>
        </w:rPr>
        <w:t>:</w:t>
      </w:r>
      <w:r w:rsidRPr="00C90D9F">
        <w:rPr>
          <w:rFonts w:ascii="Times New Roman" w:hAnsi="Times New Roman" w:cs="Times New Roman"/>
          <w:sz w:val="20"/>
          <w:szCs w:val="21"/>
          <w:vertAlign w:val="superscript"/>
        </w:rPr>
        <w:t xml:space="preserve"> </w:t>
      </w:r>
      <w:r w:rsidR="00AB46DA" w:rsidRPr="00C90D9F">
        <w:rPr>
          <w:rFonts w:ascii="Times New Roman" w:hAnsi="Times New Roman" w:cs="Times New Roman"/>
          <w:sz w:val="20"/>
          <w:szCs w:val="21"/>
        </w:rPr>
        <w:t>T</w:t>
      </w:r>
      <w:r w:rsidRPr="00C90D9F">
        <w:rPr>
          <w:rFonts w:ascii="Times New Roman" w:hAnsi="Times New Roman" w:cs="Times New Roman"/>
          <w:sz w:val="20"/>
          <w:szCs w:val="21"/>
        </w:rPr>
        <w:t xml:space="preserve">he training dataset is mathematical simulation. </w:t>
      </w:r>
      <w:r w:rsidRPr="00C90D9F">
        <w:rPr>
          <w:rFonts w:ascii="Times New Roman" w:hAnsi="Times New Roman" w:cs="Times New Roman"/>
          <w:sz w:val="20"/>
          <w:szCs w:val="21"/>
          <w:vertAlign w:val="superscript"/>
        </w:rPr>
        <w:t>#</w:t>
      </w:r>
      <w:r w:rsidR="00D65BE9" w:rsidRPr="00D65BE9">
        <w:rPr>
          <w:rFonts w:ascii="Times New Roman" w:hAnsi="Times New Roman" w:cs="Times New Roman"/>
          <w:sz w:val="20"/>
          <w:szCs w:val="21"/>
        </w:rPr>
        <w:t>:</w:t>
      </w:r>
      <w:r w:rsidRPr="00C90D9F">
        <w:rPr>
          <w:rFonts w:ascii="Times New Roman" w:hAnsi="Times New Roman" w:cs="Times New Roman"/>
          <w:sz w:val="20"/>
          <w:szCs w:val="21"/>
          <w:vertAlign w:val="superscript"/>
        </w:rPr>
        <w:t xml:space="preserve"> </w:t>
      </w:r>
      <w:r w:rsidR="00372623" w:rsidRPr="00C90D9F">
        <w:rPr>
          <w:rFonts w:ascii="Times New Roman" w:hAnsi="Times New Roman" w:cs="Times New Roman"/>
          <w:sz w:val="20"/>
          <w:szCs w:val="21"/>
        </w:rPr>
        <w:t>T</w:t>
      </w:r>
      <w:r w:rsidRPr="00C90D9F">
        <w:rPr>
          <w:rFonts w:ascii="Times New Roman" w:hAnsi="Times New Roman" w:cs="Times New Roman"/>
          <w:sz w:val="20"/>
          <w:szCs w:val="21"/>
        </w:rPr>
        <w:t>he training dataset is RSGAN-generated spectra.</w:t>
      </w:r>
    </w:p>
    <w:p w14:paraId="58FE0DDE" w14:textId="3F1B5887" w:rsidR="00B86173" w:rsidRPr="00C90D9F" w:rsidRDefault="00B86173">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58D04F00" w14:textId="570D4747" w:rsidR="00B86173" w:rsidRPr="00C90D9F" w:rsidRDefault="00C30BCD" w:rsidP="0018686B">
      <w:pPr>
        <w:rPr>
          <w:rFonts w:ascii="Times New Roman" w:hAnsi="Times New Roman" w:cs="Times New Roman"/>
          <w:sz w:val="20"/>
          <w:szCs w:val="21"/>
        </w:rPr>
      </w:pPr>
      <w:r w:rsidRPr="00C90D9F">
        <w:rPr>
          <w:noProof/>
        </w:rPr>
        <w:lastRenderedPageBreak/>
        <w:drawing>
          <wp:inline distT="0" distB="0" distL="0" distR="0" wp14:anchorId="085FF3D0" wp14:editId="71F0D635">
            <wp:extent cx="5274310" cy="754380"/>
            <wp:effectExtent l="0" t="0" r="2540" b="7620"/>
            <wp:docPr id="125273223" name="图片 10" descr="手机屏幕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223" name="图片 10" descr="手机屏幕的截图&#10;&#10;中度可信度描述已自动生成"/>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754380"/>
                    </a:xfrm>
                    <a:prstGeom prst="rect">
                      <a:avLst/>
                    </a:prstGeom>
                    <a:noFill/>
                    <a:ln>
                      <a:noFill/>
                    </a:ln>
                  </pic:spPr>
                </pic:pic>
              </a:graphicData>
            </a:graphic>
          </wp:inline>
        </w:drawing>
      </w:r>
      <w:r w:rsidR="00B86173" w:rsidRPr="00C90D9F">
        <w:rPr>
          <w:rFonts w:ascii="Times New Roman" w:eastAsia="宋体" w:hAnsi="Times New Roman" w:cs="Times New Roman"/>
          <w:b/>
          <w:bCs/>
          <w:kern w:val="0"/>
          <w:sz w:val="20"/>
          <w:szCs w:val="20"/>
        </w:rPr>
        <w:t xml:space="preserve">Figure </w:t>
      </w:r>
      <w:r w:rsidR="00C915EB" w:rsidRPr="00C90D9F">
        <w:rPr>
          <w:rFonts w:ascii="Times New Roman" w:eastAsia="宋体" w:hAnsi="Times New Roman" w:cs="Times New Roman"/>
          <w:b/>
          <w:bCs/>
          <w:kern w:val="0"/>
          <w:sz w:val="20"/>
          <w:szCs w:val="20"/>
        </w:rPr>
        <w:t>S8</w:t>
      </w:r>
      <w:r w:rsidR="00B86173" w:rsidRPr="00C90D9F">
        <w:rPr>
          <w:rFonts w:ascii="Times New Roman" w:eastAsia="宋体" w:hAnsi="Times New Roman" w:cs="Times New Roman"/>
          <w:b/>
          <w:bCs/>
          <w:kern w:val="0"/>
          <w:sz w:val="20"/>
          <w:szCs w:val="20"/>
        </w:rPr>
        <w:t xml:space="preserve">. </w:t>
      </w:r>
      <w:bookmarkStart w:id="15" w:name="_Hlk146820344"/>
      <w:r w:rsidR="00B86173" w:rsidRPr="00C90D9F">
        <w:rPr>
          <w:rFonts w:ascii="Times New Roman" w:hAnsi="Times New Roman" w:cs="Times New Roman"/>
          <w:b/>
          <w:bCs/>
          <w:sz w:val="20"/>
          <w:szCs w:val="21"/>
        </w:rPr>
        <w:t>Structure of th</w:t>
      </w:r>
      <w:r w:rsidR="00B86173" w:rsidRPr="00C90D9F">
        <w:rPr>
          <w:rFonts w:ascii="Times New Roman" w:eastAsia="宋体" w:hAnsi="Times New Roman" w:cs="Times New Roman"/>
          <w:b/>
          <w:bCs/>
          <w:kern w:val="0"/>
          <w:sz w:val="20"/>
          <w:szCs w:val="20"/>
        </w:rPr>
        <w:t xml:space="preserve">e </w:t>
      </w:r>
      <w:r w:rsidR="00AE0F29" w:rsidRPr="00C90D9F">
        <w:rPr>
          <w:rFonts w:ascii="Times New Roman" w:eastAsia="宋体" w:hAnsi="Times New Roman" w:cs="Times New Roman"/>
          <w:b/>
          <w:bCs/>
          <w:kern w:val="0"/>
          <w:sz w:val="20"/>
          <w:szCs w:val="20"/>
        </w:rPr>
        <w:t xml:space="preserve">diagnostic </w:t>
      </w:r>
      <w:r w:rsidR="00AE0F29" w:rsidRPr="00C90D9F">
        <w:rPr>
          <w:rFonts w:ascii="Times New Roman" w:hAnsi="Times New Roman" w:cs="Times New Roman"/>
          <w:b/>
          <w:bCs/>
          <w:sz w:val="20"/>
          <w:szCs w:val="21"/>
        </w:rPr>
        <w:t>model</w:t>
      </w:r>
      <w:r w:rsidR="00B86173" w:rsidRPr="00C90D9F">
        <w:rPr>
          <w:rFonts w:ascii="Times New Roman" w:hAnsi="Times New Roman" w:cs="Times New Roman"/>
          <w:b/>
          <w:bCs/>
          <w:sz w:val="20"/>
          <w:szCs w:val="21"/>
        </w:rPr>
        <w:t xml:space="preserve"> ResNet-1D used in cancer diagnosis trial</w:t>
      </w:r>
      <w:r w:rsidR="00EA3BC4" w:rsidRPr="00C90D9F">
        <w:rPr>
          <w:rFonts w:ascii="Times New Roman" w:hAnsi="Times New Roman" w:cs="Times New Roman"/>
          <w:b/>
          <w:bCs/>
          <w:sz w:val="20"/>
          <w:szCs w:val="21"/>
        </w:rPr>
        <w:t xml:space="preserve"> (</w:t>
      </w:r>
      <w:r w:rsidR="00EA3BC4" w:rsidRPr="00C90D9F">
        <w:rPr>
          <w:rFonts w:ascii="Times New Roman" w:hAnsi="Times New Roman" w:cs="Times New Roman"/>
          <w:b/>
          <w:bCs/>
          <w:kern w:val="0"/>
          <w:sz w:val="20"/>
          <w:szCs w:val="20"/>
        </w:rPr>
        <w:t>a binary model</w:t>
      </w:r>
      <w:r w:rsidR="00EA3BC4" w:rsidRPr="00C90D9F">
        <w:rPr>
          <w:rFonts w:ascii="Times New Roman" w:hAnsi="Times New Roman" w:cs="Times New Roman"/>
          <w:b/>
          <w:bCs/>
          <w:sz w:val="20"/>
          <w:szCs w:val="21"/>
        </w:rPr>
        <w:t>)</w:t>
      </w:r>
      <w:r w:rsidR="00B86173" w:rsidRPr="00C90D9F">
        <w:rPr>
          <w:rFonts w:ascii="Times New Roman" w:hAnsi="Times New Roman" w:cs="Times New Roman"/>
          <w:b/>
          <w:bCs/>
          <w:sz w:val="20"/>
          <w:szCs w:val="21"/>
        </w:rPr>
        <w:t>.</w:t>
      </w:r>
      <w:bookmarkEnd w:id="15"/>
    </w:p>
    <w:p w14:paraId="7D44C4DF" w14:textId="77777777" w:rsidR="00B86173" w:rsidRPr="00C90D9F" w:rsidRDefault="00B86173" w:rsidP="0018686B">
      <w:pPr>
        <w:rPr>
          <w:rFonts w:ascii="Times New Roman" w:hAnsi="Times New Roman" w:cs="Times New Roman"/>
          <w:sz w:val="20"/>
          <w:szCs w:val="21"/>
        </w:rPr>
      </w:pPr>
    </w:p>
    <w:p w14:paraId="37202323" w14:textId="77777777" w:rsidR="00B86173" w:rsidRPr="00C90D9F" w:rsidRDefault="00B86173" w:rsidP="0018686B">
      <w:pPr>
        <w:rPr>
          <w:rFonts w:ascii="Times New Roman" w:hAnsi="Times New Roman" w:cs="Times New Roman"/>
          <w:sz w:val="20"/>
          <w:szCs w:val="21"/>
        </w:rPr>
      </w:pPr>
    </w:p>
    <w:p w14:paraId="3CB0EAC7" w14:textId="77777777" w:rsidR="00B86173" w:rsidRPr="00C90D9F" w:rsidRDefault="00B86173" w:rsidP="0018686B">
      <w:pPr>
        <w:rPr>
          <w:rFonts w:ascii="Times New Roman" w:hAnsi="Times New Roman" w:cs="Times New Roman"/>
          <w:sz w:val="20"/>
          <w:szCs w:val="21"/>
        </w:rPr>
      </w:pPr>
    </w:p>
    <w:p w14:paraId="35D25AD6" w14:textId="1C6748FF" w:rsidR="00B86173" w:rsidRPr="00C90D9F" w:rsidRDefault="00C30BCD" w:rsidP="00B86173">
      <w:pPr>
        <w:rPr>
          <w:rFonts w:ascii="Times New Roman" w:hAnsi="Times New Roman" w:cs="Times New Roman"/>
          <w:b/>
          <w:bCs/>
          <w:sz w:val="20"/>
          <w:szCs w:val="21"/>
        </w:rPr>
      </w:pPr>
      <w:r w:rsidRPr="00C90D9F">
        <w:rPr>
          <w:noProof/>
        </w:rPr>
        <w:drawing>
          <wp:inline distT="0" distB="0" distL="0" distR="0" wp14:anchorId="144559CE" wp14:editId="1F96A97D">
            <wp:extent cx="5274310" cy="855345"/>
            <wp:effectExtent l="0" t="0" r="2540" b="1905"/>
            <wp:docPr id="1010233471" name="图片 1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33471" name="图片 11" descr="图片包含 图表&#10;&#10;描述已自动生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855345"/>
                    </a:xfrm>
                    <a:prstGeom prst="rect">
                      <a:avLst/>
                    </a:prstGeom>
                    <a:noFill/>
                    <a:ln>
                      <a:noFill/>
                    </a:ln>
                  </pic:spPr>
                </pic:pic>
              </a:graphicData>
            </a:graphic>
          </wp:inline>
        </w:drawing>
      </w:r>
      <w:r w:rsidR="00B86173" w:rsidRPr="00C90D9F">
        <w:rPr>
          <w:rFonts w:ascii="Times New Roman" w:eastAsia="宋体" w:hAnsi="Times New Roman" w:cs="Times New Roman"/>
          <w:b/>
          <w:bCs/>
          <w:kern w:val="0"/>
          <w:sz w:val="20"/>
          <w:szCs w:val="20"/>
        </w:rPr>
        <w:t xml:space="preserve">Figure </w:t>
      </w:r>
      <w:r w:rsidR="00C915EB" w:rsidRPr="00C90D9F">
        <w:rPr>
          <w:rFonts w:ascii="Times New Roman" w:eastAsia="宋体" w:hAnsi="Times New Roman" w:cs="Times New Roman"/>
          <w:b/>
          <w:bCs/>
          <w:kern w:val="0"/>
          <w:sz w:val="20"/>
          <w:szCs w:val="20"/>
        </w:rPr>
        <w:t>S9</w:t>
      </w:r>
      <w:r w:rsidR="00B86173" w:rsidRPr="00C90D9F">
        <w:rPr>
          <w:rFonts w:ascii="Times New Roman" w:eastAsia="宋体" w:hAnsi="Times New Roman" w:cs="Times New Roman"/>
          <w:b/>
          <w:bCs/>
          <w:kern w:val="0"/>
          <w:sz w:val="20"/>
          <w:szCs w:val="20"/>
        </w:rPr>
        <w:t xml:space="preserve">. </w:t>
      </w:r>
      <w:bookmarkStart w:id="16" w:name="_Hlk146820356"/>
      <w:r w:rsidR="00B86173" w:rsidRPr="00C90D9F">
        <w:rPr>
          <w:rFonts w:ascii="Times New Roman" w:hAnsi="Times New Roman" w:cs="Times New Roman"/>
          <w:b/>
          <w:bCs/>
          <w:sz w:val="20"/>
          <w:szCs w:val="21"/>
        </w:rPr>
        <w:t xml:space="preserve">Structure of the quantitative model </w:t>
      </w:r>
      <w:r w:rsidR="00AE0F29" w:rsidRPr="00C90D9F">
        <w:rPr>
          <w:rFonts w:ascii="Times New Roman" w:hAnsi="Times New Roman" w:cs="Times New Roman"/>
          <w:b/>
          <w:bCs/>
          <w:sz w:val="20"/>
          <w:szCs w:val="21"/>
        </w:rPr>
        <w:t xml:space="preserve">ResNet-1D </w:t>
      </w:r>
      <w:r w:rsidR="00B86173" w:rsidRPr="00C90D9F">
        <w:rPr>
          <w:rFonts w:ascii="Times New Roman" w:hAnsi="Times New Roman" w:cs="Times New Roman"/>
          <w:b/>
          <w:bCs/>
          <w:sz w:val="20"/>
          <w:szCs w:val="21"/>
        </w:rPr>
        <w:t>used in the SERS spectra-based paraquat concentration prediction trial</w:t>
      </w:r>
      <w:r w:rsidR="006348E7" w:rsidRPr="00C90D9F">
        <w:rPr>
          <w:rFonts w:ascii="Times New Roman" w:hAnsi="Times New Roman" w:cs="Times New Roman"/>
          <w:b/>
          <w:bCs/>
          <w:sz w:val="20"/>
          <w:szCs w:val="21"/>
        </w:rPr>
        <w:t xml:space="preserve"> (a continuous variable regression model)</w:t>
      </w:r>
      <w:r w:rsidR="00B86173" w:rsidRPr="00C90D9F">
        <w:rPr>
          <w:rFonts w:ascii="Times New Roman" w:hAnsi="Times New Roman" w:cs="Times New Roman"/>
          <w:b/>
          <w:bCs/>
          <w:sz w:val="20"/>
          <w:szCs w:val="21"/>
        </w:rPr>
        <w:t>.</w:t>
      </w:r>
      <w:bookmarkEnd w:id="16"/>
    </w:p>
    <w:p w14:paraId="64F6B58B" w14:textId="68BDAA1A" w:rsidR="00B86173" w:rsidRPr="00C90D9F" w:rsidRDefault="00B86173">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6E439331" w14:textId="553A65F8" w:rsidR="003950E1" w:rsidRPr="00C90D9F" w:rsidRDefault="009F0FB4" w:rsidP="003950E1">
      <w:pPr>
        <w:jc w:val="center"/>
        <w:rPr>
          <w:rFonts w:ascii="Times New Roman" w:eastAsia="宋体" w:hAnsi="Times New Roman" w:cs="Times New Roman"/>
          <w:b/>
          <w:bCs/>
          <w:kern w:val="0"/>
          <w:sz w:val="20"/>
          <w:szCs w:val="20"/>
        </w:rPr>
      </w:pPr>
      <w:r>
        <w:rPr>
          <w:noProof/>
        </w:rPr>
        <w:lastRenderedPageBreak/>
        <w:drawing>
          <wp:inline distT="0" distB="0" distL="0" distR="0" wp14:anchorId="3C66B708" wp14:editId="7D694FAE">
            <wp:extent cx="3906047" cy="5765800"/>
            <wp:effectExtent l="0" t="0" r="0" b="6350"/>
            <wp:docPr id="1543274814"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74814" name="图片 1" descr="图表, 条形图&#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8046" cy="5768751"/>
                    </a:xfrm>
                    <a:prstGeom prst="rect">
                      <a:avLst/>
                    </a:prstGeom>
                    <a:noFill/>
                    <a:ln>
                      <a:noFill/>
                    </a:ln>
                  </pic:spPr>
                </pic:pic>
              </a:graphicData>
            </a:graphic>
          </wp:inline>
        </w:drawing>
      </w:r>
    </w:p>
    <w:p w14:paraId="362744DE" w14:textId="0F9D4392" w:rsidR="00B86173" w:rsidRPr="00C90D9F" w:rsidRDefault="00B86173" w:rsidP="00791308">
      <w:pPr>
        <w:rPr>
          <w:rFonts w:ascii="Times New Roman" w:hAnsi="Times New Roman" w:cs="Times New Roman"/>
          <w:sz w:val="20"/>
          <w:szCs w:val="21"/>
        </w:rPr>
      </w:pPr>
      <w:r w:rsidRPr="00C90D9F">
        <w:rPr>
          <w:rFonts w:ascii="Times New Roman" w:eastAsia="宋体" w:hAnsi="Times New Roman" w:cs="Times New Roman"/>
          <w:b/>
          <w:bCs/>
          <w:kern w:val="0"/>
          <w:sz w:val="20"/>
          <w:szCs w:val="20"/>
        </w:rPr>
        <w:t xml:space="preserve">Figure </w:t>
      </w:r>
      <w:r w:rsidR="00C915EB" w:rsidRPr="00C90D9F">
        <w:rPr>
          <w:rFonts w:ascii="Times New Roman" w:eastAsia="宋体" w:hAnsi="Times New Roman" w:cs="Times New Roman"/>
          <w:b/>
          <w:bCs/>
          <w:kern w:val="0"/>
          <w:sz w:val="20"/>
          <w:szCs w:val="20"/>
        </w:rPr>
        <w:t>S10</w:t>
      </w:r>
      <w:r w:rsidRPr="00C90D9F">
        <w:rPr>
          <w:rFonts w:ascii="Times New Roman" w:eastAsia="宋体" w:hAnsi="Times New Roman" w:cs="Times New Roman"/>
          <w:b/>
          <w:bCs/>
          <w:kern w:val="0"/>
          <w:sz w:val="20"/>
          <w:szCs w:val="20"/>
        </w:rPr>
        <w:t>.</w:t>
      </w:r>
      <w:r w:rsidR="00791308" w:rsidRPr="00C90D9F">
        <w:rPr>
          <w:rFonts w:ascii="Times New Roman" w:hAnsi="Times New Roman"/>
          <w:b/>
          <w:bCs/>
          <w:iCs/>
          <w:kern w:val="0"/>
          <w:sz w:val="16"/>
          <w:lang w:eastAsia="en-US"/>
        </w:rPr>
        <w:t xml:space="preserve"> </w:t>
      </w:r>
      <w:r w:rsidR="00791308" w:rsidRPr="00C90D9F">
        <w:rPr>
          <w:rFonts w:ascii="Times New Roman" w:eastAsia="宋体" w:hAnsi="Times New Roman" w:cs="Times New Roman"/>
          <w:b/>
          <w:bCs/>
          <w:iCs/>
          <w:kern w:val="0"/>
          <w:sz w:val="20"/>
          <w:szCs w:val="20"/>
        </w:rPr>
        <w:t>Results of the experimental data preprocessing trial.</w:t>
      </w:r>
      <w:r w:rsidRPr="00C90D9F">
        <w:rPr>
          <w:rFonts w:ascii="Times New Roman" w:hAnsi="Times New Roman" w:cs="Times New Roman"/>
          <w:b/>
          <w:bCs/>
          <w:sz w:val="20"/>
          <w:szCs w:val="21"/>
        </w:rPr>
        <w:t xml:space="preserve"> </w:t>
      </w:r>
      <w:r w:rsidRPr="00C90D9F">
        <w:rPr>
          <w:rFonts w:ascii="Times New Roman" w:hAnsi="Times New Roman" w:cs="Times New Roman"/>
          <w:sz w:val="20"/>
          <w:szCs w:val="21"/>
        </w:rPr>
        <w:t>(a-b) Raman Spectral preprocessing effects of the proposed and established methods with independent spectral datasets (n</w:t>
      </w:r>
      <w:r w:rsidR="00FF689F" w:rsidRPr="00C90D9F">
        <w:rPr>
          <w:rFonts w:ascii="Times New Roman" w:hAnsi="Times New Roman" w:cs="Times New Roman"/>
          <w:sz w:val="20"/>
          <w:szCs w:val="21"/>
        </w:rPr>
        <w:t xml:space="preserve"> </w:t>
      </w:r>
      <w:r w:rsidRPr="00C90D9F">
        <w:rPr>
          <w:rFonts w:ascii="Times New Roman" w:hAnsi="Times New Roman" w:cs="Times New Roman"/>
          <w:sz w:val="20"/>
          <w:szCs w:val="21"/>
        </w:rPr>
        <w:t>=</w:t>
      </w:r>
      <w:r w:rsidR="00FF689F" w:rsidRPr="00C90D9F">
        <w:rPr>
          <w:rFonts w:ascii="Times New Roman" w:hAnsi="Times New Roman" w:cs="Times New Roman"/>
          <w:sz w:val="20"/>
          <w:szCs w:val="21"/>
        </w:rPr>
        <w:t xml:space="preserve"> </w:t>
      </w:r>
      <w:r w:rsidRPr="00C90D9F">
        <w:rPr>
          <w:rFonts w:ascii="Times New Roman" w:hAnsi="Times New Roman" w:cs="Times New Roman"/>
          <w:sz w:val="20"/>
          <w:szCs w:val="21"/>
        </w:rPr>
        <w:t>3</w:t>
      </w:r>
      <w:r w:rsidR="00C465A9">
        <w:rPr>
          <w:rFonts w:ascii="Times New Roman" w:hAnsi="Times New Roman" w:cs="Times New Roman"/>
          <w:sz w:val="20"/>
          <w:szCs w:val="21"/>
        </w:rPr>
        <w:t xml:space="preserve"> </w:t>
      </w:r>
      <w:r w:rsidRPr="00C90D9F">
        <w:rPr>
          <w:rFonts w:ascii="Times New Roman" w:hAnsi="Times New Roman" w:cs="Times New Roman"/>
          <w:sz w:val="20"/>
          <w:szCs w:val="21"/>
        </w:rPr>
        <w:t>000 spectra). Results are showed in histograms. Y-axis: The mean ± SD of the RMSE (a)/L</w:t>
      </w:r>
      <w:r w:rsidRPr="00C90D9F">
        <w:rPr>
          <w:rFonts w:ascii="Times New Roman" w:hAnsi="Times New Roman" w:cs="Times New Roman"/>
          <w:sz w:val="20"/>
          <w:szCs w:val="21"/>
          <w:vertAlign w:val="subscript"/>
        </w:rPr>
        <w:t>∞</w:t>
      </w:r>
      <w:r w:rsidRPr="00C90D9F">
        <w:rPr>
          <w:rFonts w:ascii="Times New Roman" w:hAnsi="Times New Roman" w:cs="Times New Roman"/>
          <w:sz w:val="20"/>
          <w:szCs w:val="21"/>
        </w:rPr>
        <w:t xml:space="preserve"> (b) values of the raw </w:t>
      </w:r>
      <w:r w:rsidR="00C465A9">
        <w:rPr>
          <w:rFonts w:ascii="Times New Roman" w:hAnsi="Times New Roman" w:cs="Times New Roman"/>
          <w:sz w:val="20"/>
          <w:szCs w:val="21"/>
        </w:rPr>
        <w:t>or</w:t>
      </w:r>
      <w:r w:rsidRPr="00C90D9F">
        <w:rPr>
          <w:rFonts w:ascii="Times New Roman" w:hAnsi="Times New Roman" w:cs="Times New Roman"/>
          <w:sz w:val="20"/>
          <w:szCs w:val="21"/>
        </w:rPr>
        <w:t xml:space="preserve"> preprocessed spectra; X-axis: Raw spectrum group and different deep learning-based spectral preprocessing method groups, including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U</w:t>
      </w:r>
      <w:r w:rsidR="00C465A9">
        <w:rPr>
          <w:rFonts w:ascii="Times New Roman" w:hAnsi="Times New Roman" w:cs="Times New Roman"/>
          <w:sz w:val="20"/>
          <w:szCs w:val="21"/>
        </w:rPr>
        <w:t>N</w:t>
      </w:r>
      <w:r w:rsidRPr="00C90D9F">
        <w:rPr>
          <w:rFonts w:ascii="Times New Roman" w:hAnsi="Times New Roman" w:cs="Times New Roman"/>
          <w:sz w:val="20"/>
          <w:szCs w:val="21"/>
        </w:rPr>
        <w:t>et-1D*,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U</w:t>
      </w:r>
      <w:r w:rsidR="00C465A9">
        <w:rPr>
          <w:rFonts w:ascii="Times New Roman" w:hAnsi="Times New Roman" w:cs="Times New Roman"/>
          <w:sz w:val="20"/>
          <w:szCs w:val="21"/>
        </w:rPr>
        <w:t>N</w:t>
      </w:r>
      <w:r w:rsidRPr="00C90D9F">
        <w:rPr>
          <w:rFonts w:ascii="Times New Roman" w:hAnsi="Times New Roman" w:cs="Times New Roman"/>
          <w:sz w:val="20"/>
          <w:szCs w:val="21"/>
        </w:rPr>
        <w:t>et-1D</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and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xml:space="preserve">. Statistical significance was accessed using </w:t>
      </w:r>
      <w:r w:rsidR="009F0FB4" w:rsidRPr="009F0FB4">
        <w:rPr>
          <w:rFonts w:ascii="Times New Roman" w:hAnsi="Times New Roman" w:cs="Times New Roman"/>
          <w:sz w:val="20"/>
          <w:szCs w:val="21"/>
          <w:lang w:val="en-HK"/>
        </w:rPr>
        <w:t>Wilcoxon signed-rank test</w:t>
      </w:r>
      <w:r w:rsidRPr="00C90D9F">
        <w:rPr>
          <w:rFonts w:ascii="Times New Roman" w:hAnsi="Times New Roman" w:cs="Times New Roman"/>
          <w:sz w:val="20"/>
          <w:szCs w:val="21"/>
        </w:rPr>
        <w:t xml:space="preserve"> for two correlated samples. * </w:t>
      </w:r>
      <w:r w:rsidR="00160F99" w:rsidRPr="00C90D9F">
        <w:rPr>
          <w:rFonts w:ascii="Times New Roman" w:hAnsi="Times New Roman" w:cs="Times New Roman"/>
          <w:sz w:val="20"/>
          <w:szCs w:val="21"/>
        </w:rPr>
        <w:t>R</w:t>
      </w:r>
      <w:r w:rsidRPr="00C90D9F">
        <w:rPr>
          <w:rFonts w:ascii="Times New Roman" w:hAnsi="Times New Roman" w:cs="Times New Roman"/>
          <w:sz w:val="20"/>
          <w:szCs w:val="21"/>
        </w:rPr>
        <w:t xml:space="preserve">epresents </w:t>
      </w:r>
      <w:r w:rsidR="009F0FB4">
        <w:rPr>
          <w:rFonts w:ascii="Times New Roman" w:hAnsi="Times New Roman" w:cs="Times New Roman" w:hint="eastAsia"/>
          <w:i/>
          <w:iCs/>
          <w:sz w:val="20"/>
          <w:szCs w:val="21"/>
        </w:rPr>
        <w:t>P</w:t>
      </w:r>
      <w:r w:rsidRPr="00C90D9F">
        <w:rPr>
          <w:rFonts w:ascii="Times New Roman" w:hAnsi="Times New Roman" w:cs="Times New Roman"/>
          <w:i/>
          <w:iCs/>
          <w:sz w:val="20"/>
          <w:szCs w:val="21"/>
        </w:rPr>
        <w:t xml:space="preserve"> </w:t>
      </w:r>
      <w:r w:rsidRPr="00C90D9F">
        <w:rPr>
          <w:rFonts w:ascii="Times New Roman" w:hAnsi="Times New Roman" w:cs="Times New Roman"/>
          <w:sz w:val="20"/>
          <w:szCs w:val="21"/>
        </w:rPr>
        <w:t>value</w:t>
      </w:r>
      <w:r w:rsidRPr="00C90D9F">
        <w:rPr>
          <w:rFonts w:ascii="Times New Roman" w:hAnsi="Times New Roman" w:cs="Times New Roman"/>
          <w:i/>
          <w:iCs/>
          <w:sz w:val="20"/>
          <w:szCs w:val="21"/>
        </w:rPr>
        <w:t xml:space="preserve"> </w:t>
      </w:r>
      <w:r w:rsidRPr="00C90D9F">
        <w:rPr>
          <w:rFonts w:ascii="Times New Roman" w:hAnsi="Times New Roman" w:cs="Times New Roman"/>
          <w:sz w:val="20"/>
          <w:szCs w:val="21"/>
        </w:rPr>
        <w:t xml:space="preserve">&lt; 0.05, ** represents </w:t>
      </w:r>
      <w:r w:rsidR="009F0FB4">
        <w:rPr>
          <w:rFonts w:ascii="Times New Roman" w:hAnsi="Times New Roman" w:cs="Times New Roman"/>
          <w:i/>
          <w:iCs/>
          <w:sz w:val="20"/>
          <w:szCs w:val="21"/>
        </w:rPr>
        <w:t>P</w:t>
      </w:r>
      <w:r w:rsidRPr="00C90D9F">
        <w:rPr>
          <w:rFonts w:ascii="Times New Roman" w:hAnsi="Times New Roman" w:cs="Times New Roman"/>
          <w:i/>
          <w:iCs/>
          <w:sz w:val="20"/>
          <w:szCs w:val="21"/>
        </w:rPr>
        <w:t xml:space="preserve"> </w:t>
      </w:r>
      <w:r w:rsidRPr="00C90D9F">
        <w:rPr>
          <w:rFonts w:ascii="Times New Roman" w:hAnsi="Times New Roman" w:cs="Times New Roman"/>
          <w:sz w:val="20"/>
          <w:szCs w:val="21"/>
        </w:rPr>
        <w:t xml:space="preserve">value &lt; 0.01, *** represents </w:t>
      </w:r>
      <w:r w:rsidR="009F0FB4">
        <w:rPr>
          <w:rFonts w:ascii="Times New Roman" w:hAnsi="Times New Roman" w:cs="Times New Roman"/>
          <w:i/>
          <w:iCs/>
          <w:sz w:val="20"/>
          <w:szCs w:val="21"/>
        </w:rPr>
        <w:t>P</w:t>
      </w:r>
      <w:r w:rsidRPr="00C90D9F">
        <w:rPr>
          <w:rFonts w:ascii="Times New Roman" w:hAnsi="Times New Roman" w:cs="Times New Roman"/>
          <w:i/>
          <w:iCs/>
          <w:sz w:val="20"/>
          <w:szCs w:val="21"/>
        </w:rPr>
        <w:t xml:space="preserve"> </w:t>
      </w:r>
      <w:r w:rsidRPr="00C90D9F">
        <w:rPr>
          <w:rFonts w:ascii="Times New Roman" w:hAnsi="Times New Roman" w:cs="Times New Roman"/>
          <w:sz w:val="20"/>
          <w:szCs w:val="21"/>
        </w:rPr>
        <w:t xml:space="preserve">value &lt; 0.001, **** represents </w:t>
      </w:r>
      <w:r w:rsidR="009F0FB4">
        <w:rPr>
          <w:rFonts w:ascii="Times New Roman" w:hAnsi="Times New Roman" w:cs="Times New Roman"/>
          <w:i/>
          <w:iCs/>
          <w:sz w:val="20"/>
          <w:szCs w:val="21"/>
        </w:rPr>
        <w:t>P</w:t>
      </w:r>
      <w:r w:rsidRPr="00C90D9F">
        <w:rPr>
          <w:rFonts w:ascii="Times New Roman" w:hAnsi="Times New Roman" w:cs="Times New Roman"/>
          <w:i/>
          <w:iCs/>
          <w:sz w:val="20"/>
          <w:szCs w:val="21"/>
        </w:rPr>
        <w:t xml:space="preserve"> </w:t>
      </w:r>
      <w:r w:rsidRPr="00C90D9F">
        <w:rPr>
          <w:rFonts w:ascii="Times New Roman" w:hAnsi="Times New Roman" w:cs="Times New Roman"/>
          <w:sz w:val="20"/>
          <w:szCs w:val="21"/>
        </w:rPr>
        <w:t xml:space="preserve">value &lt; 0.0001. </w:t>
      </w:r>
      <w:r w:rsidRPr="00C90D9F">
        <w:rPr>
          <w:rFonts w:ascii="Times New Roman" w:hAnsi="Times New Roman" w:cs="Times New Roman"/>
          <w:sz w:val="20"/>
          <w:szCs w:val="21"/>
          <w:vertAlign w:val="superscript"/>
        </w:rPr>
        <w:t>*</w:t>
      </w:r>
      <w:r w:rsidR="00D65BE9">
        <w:rPr>
          <w:rFonts w:ascii="Times New Roman" w:hAnsi="Times New Roman" w:cs="Times New Roman"/>
          <w:sz w:val="20"/>
          <w:szCs w:val="21"/>
        </w:rPr>
        <w:t>:</w:t>
      </w:r>
      <w:r w:rsidRPr="00C90D9F">
        <w:rPr>
          <w:rFonts w:ascii="Times New Roman" w:hAnsi="Times New Roman" w:cs="Times New Roman"/>
          <w:sz w:val="20"/>
          <w:szCs w:val="21"/>
          <w:vertAlign w:val="superscript"/>
        </w:rPr>
        <w:t xml:space="preserve"> </w:t>
      </w:r>
      <w:r w:rsidR="00C465A9">
        <w:rPr>
          <w:rFonts w:ascii="Times New Roman" w:hAnsi="Times New Roman" w:cs="Times New Roman"/>
          <w:sz w:val="20"/>
          <w:szCs w:val="21"/>
        </w:rPr>
        <w:t>i</w:t>
      </w:r>
      <w:r w:rsidRPr="00C90D9F">
        <w:rPr>
          <w:rFonts w:ascii="Times New Roman" w:hAnsi="Times New Roman" w:cs="Times New Roman"/>
          <w:sz w:val="20"/>
          <w:szCs w:val="21"/>
        </w:rPr>
        <w:t>ndicat</w:t>
      </w:r>
      <w:r w:rsidR="00C465A9">
        <w:rPr>
          <w:rFonts w:ascii="Times New Roman" w:hAnsi="Times New Roman" w:cs="Times New Roman"/>
          <w:sz w:val="20"/>
          <w:szCs w:val="21"/>
        </w:rPr>
        <w:t>es</w:t>
      </w:r>
      <w:r w:rsidRPr="00C90D9F">
        <w:rPr>
          <w:rFonts w:ascii="Times New Roman" w:hAnsi="Times New Roman" w:cs="Times New Roman"/>
          <w:sz w:val="20"/>
          <w:szCs w:val="21"/>
        </w:rPr>
        <w:t xml:space="preserve"> that the model was trained using mathematical simulation datasets. </w:t>
      </w:r>
      <w:r w:rsidRPr="00C90D9F">
        <w:rPr>
          <w:rFonts w:ascii="Times New Roman" w:hAnsi="Times New Roman" w:cs="Times New Roman"/>
          <w:sz w:val="20"/>
          <w:szCs w:val="21"/>
          <w:vertAlign w:val="superscript"/>
        </w:rPr>
        <w:t>#</w:t>
      </w:r>
      <w:r w:rsidR="00D65BE9" w:rsidRPr="00D65BE9">
        <w:rPr>
          <w:rFonts w:ascii="Times New Roman" w:hAnsi="Times New Roman" w:cs="Times New Roman"/>
          <w:sz w:val="20"/>
          <w:szCs w:val="21"/>
        </w:rPr>
        <w:t>:</w:t>
      </w:r>
      <w:r w:rsidRPr="00C90D9F">
        <w:rPr>
          <w:rFonts w:ascii="Times New Roman" w:hAnsi="Times New Roman" w:cs="Times New Roman"/>
          <w:sz w:val="20"/>
          <w:szCs w:val="21"/>
        </w:rPr>
        <w:t xml:space="preserve"> indicat</w:t>
      </w:r>
      <w:r w:rsidR="00C465A9">
        <w:rPr>
          <w:rFonts w:ascii="Times New Roman" w:hAnsi="Times New Roman" w:cs="Times New Roman"/>
          <w:sz w:val="20"/>
          <w:szCs w:val="21"/>
        </w:rPr>
        <w:t>es</w:t>
      </w:r>
      <w:r w:rsidRPr="00C90D9F">
        <w:rPr>
          <w:rFonts w:ascii="Times New Roman" w:hAnsi="Times New Roman" w:cs="Times New Roman"/>
          <w:sz w:val="20"/>
          <w:szCs w:val="21"/>
        </w:rPr>
        <w:t xml:space="preserve"> that the model was trained by RSGAN-generated spectral datasets. Res. CNN: Residual CNN.</w:t>
      </w:r>
    </w:p>
    <w:p w14:paraId="2E4AF19B" w14:textId="5F29910B" w:rsidR="00F57832" w:rsidRPr="00C90D9F" w:rsidRDefault="00B86173" w:rsidP="00F8065E">
      <w:pPr>
        <w:widowControl/>
        <w:jc w:val="center"/>
        <w:rPr>
          <w:rFonts w:ascii="Times New Roman" w:hAnsi="Times New Roman" w:cs="Times New Roman"/>
          <w:sz w:val="20"/>
          <w:szCs w:val="21"/>
        </w:rPr>
      </w:pPr>
      <w:r w:rsidRPr="00C90D9F">
        <w:rPr>
          <w:rFonts w:ascii="Times New Roman" w:hAnsi="Times New Roman" w:cs="Times New Roman"/>
          <w:sz w:val="20"/>
          <w:szCs w:val="21"/>
        </w:rPr>
        <w:br w:type="page"/>
      </w:r>
      <w:r w:rsidR="00B91962">
        <w:rPr>
          <w:noProof/>
        </w:rPr>
        <w:lastRenderedPageBreak/>
        <w:drawing>
          <wp:inline distT="0" distB="0" distL="0" distR="0" wp14:anchorId="4508E34C" wp14:editId="06144094">
            <wp:extent cx="3192597" cy="2013924"/>
            <wp:effectExtent l="0" t="0" r="8255" b="5715"/>
            <wp:docPr id="1571642412"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42412" name="图片 4" descr="图表&#10;&#10;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4852" cy="2015346"/>
                    </a:xfrm>
                    <a:prstGeom prst="rect">
                      <a:avLst/>
                    </a:prstGeom>
                    <a:noFill/>
                    <a:ln>
                      <a:noFill/>
                    </a:ln>
                  </pic:spPr>
                </pic:pic>
              </a:graphicData>
            </a:graphic>
          </wp:inline>
        </w:drawing>
      </w:r>
    </w:p>
    <w:p w14:paraId="4F6A378F" w14:textId="77777777" w:rsidR="00F651E9" w:rsidRPr="00C90D9F" w:rsidRDefault="00126F8E" w:rsidP="00126F8E">
      <w:pPr>
        <w:spacing w:beforeLines="50" w:before="156" w:afterLines="50" w:after="156"/>
        <w:rPr>
          <w:rFonts w:ascii="Times New Roman" w:hAnsi="Times New Roman" w:cs="Times New Roman"/>
          <w:sz w:val="20"/>
          <w:szCs w:val="20"/>
        </w:rPr>
      </w:pPr>
      <w:r w:rsidRPr="00C90D9F">
        <w:rPr>
          <w:rFonts w:ascii="Times New Roman" w:eastAsia="宋体" w:hAnsi="Times New Roman" w:cs="Times New Roman"/>
          <w:b/>
          <w:bCs/>
          <w:kern w:val="0"/>
          <w:sz w:val="20"/>
          <w:szCs w:val="20"/>
        </w:rPr>
        <w:t>Figure S11.</w:t>
      </w:r>
      <w:r w:rsidR="00F57832" w:rsidRPr="00C90D9F">
        <w:rPr>
          <w:rFonts w:ascii="Times New Roman" w:hAnsi="Times New Roman" w:cs="Times New Roman"/>
          <w:sz w:val="20"/>
          <w:szCs w:val="20"/>
        </w:rPr>
        <w:t xml:space="preserve"> </w:t>
      </w:r>
      <w:r w:rsidR="00F57832" w:rsidRPr="00C90D9F">
        <w:rPr>
          <w:rFonts w:ascii="Times New Roman" w:hAnsi="Times New Roman" w:cs="Times New Roman"/>
          <w:b/>
          <w:bCs/>
          <w:sz w:val="20"/>
          <w:szCs w:val="20"/>
        </w:rPr>
        <w:t>Cancer diagnostic accuracy of spectra preprocessed by different spectral preprocessing methods</w:t>
      </w:r>
      <w:r w:rsidR="00F57832" w:rsidRPr="00C90D9F">
        <w:rPr>
          <w:rFonts w:ascii="Times New Roman" w:eastAsia="等线" w:hAnsi="Times New Roman" w:cs="Times New Roman"/>
          <w:b/>
          <w:bCs/>
          <w:sz w:val="32"/>
          <w:szCs w:val="32"/>
        </w:rPr>
        <w:t xml:space="preserve"> </w:t>
      </w:r>
      <w:r w:rsidR="00F57832" w:rsidRPr="00C90D9F">
        <w:rPr>
          <w:rFonts w:ascii="Times New Roman" w:hAnsi="Times New Roman" w:cs="Times New Roman"/>
          <w:b/>
          <w:bCs/>
          <w:sz w:val="20"/>
          <w:szCs w:val="20"/>
        </w:rPr>
        <w:t>at different training sample size</w:t>
      </w:r>
      <w:r w:rsidR="007A3709" w:rsidRPr="00C90D9F">
        <w:rPr>
          <w:rFonts w:ascii="Times New Roman" w:hAnsi="Times New Roman" w:cs="Times New Roman"/>
          <w:b/>
          <w:bCs/>
          <w:sz w:val="20"/>
          <w:szCs w:val="20"/>
        </w:rPr>
        <w:t>s (case)</w:t>
      </w:r>
      <w:r w:rsidR="00F57832" w:rsidRPr="00C90D9F">
        <w:rPr>
          <w:rFonts w:ascii="Times New Roman" w:hAnsi="Times New Roman" w:cs="Times New Roman" w:hint="eastAsia"/>
          <w:sz w:val="20"/>
          <w:szCs w:val="20"/>
        </w:rPr>
        <w:t>.</w:t>
      </w:r>
      <w:r w:rsidR="00F651E9" w:rsidRPr="00C90D9F">
        <w:rPr>
          <w:rFonts w:ascii="Times New Roman" w:hAnsi="Times New Roman" w:cs="Times New Roman"/>
          <w:sz w:val="20"/>
          <w:szCs w:val="20"/>
        </w:rPr>
        <w:t xml:space="preserve"> </w:t>
      </w:r>
    </w:p>
    <w:p w14:paraId="22AEAFF5" w14:textId="41D9BA91" w:rsidR="00F57832" w:rsidRPr="00C90D9F" w:rsidRDefault="00F57832">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12D76CD9" w14:textId="38E4EF31" w:rsidR="003950E1" w:rsidRPr="00C90D9F" w:rsidRDefault="006F311C" w:rsidP="003950E1">
      <w:pPr>
        <w:jc w:val="center"/>
        <w:rPr>
          <w:rFonts w:ascii="Times New Roman" w:eastAsia="宋体" w:hAnsi="Times New Roman" w:cs="Times New Roman"/>
          <w:b/>
          <w:bCs/>
          <w:kern w:val="0"/>
          <w:sz w:val="20"/>
          <w:szCs w:val="20"/>
        </w:rPr>
      </w:pPr>
      <w:r>
        <w:rPr>
          <w:noProof/>
        </w:rPr>
        <w:lastRenderedPageBreak/>
        <w:drawing>
          <wp:inline distT="0" distB="0" distL="0" distR="0" wp14:anchorId="67772F2A" wp14:editId="62702A99">
            <wp:extent cx="5205600" cy="3499941"/>
            <wp:effectExtent l="0" t="0" r="1905" b="5715"/>
            <wp:docPr id="1704813319" name="图片 5" descr="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13319" name="图片 5" descr="表格, Excel&#10;&#10;描述已自动生成"/>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7934" cy="3501510"/>
                    </a:xfrm>
                    <a:prstGeom prst="rect">
                      <a:avLst/>
                    </a:prstGeom>
                    <a:noFill/>
                    <a:ln>
                      <a:noFill/>
                    </a:ln>
                  </pic:spPr>
                </pic:pic>
              </a:graphicData>
            </a:graphic>
          </wp:inline>
        </w:drawing>
      </w:r>
    </w:p>
    <w:p w14:paraId="325C64C3" w14:textId="4B9A2088" w:rsidR="00B86173" w:rsidRPr="00C90D9F" w:rsidRDefault="00B86173" w:rsidP="006A1BF3">
      <w:pPr>
        <w:rPr>
          <w:rFonts w:ascii="Times New Roman" w:hAnsi="Times New Roman" w:cs="Times New Roman"/>
          <w:sz w:val="20"/>
          <w:szCs w:val="21"/>
        </w:rPr>
      </w:pPr>
      <w:r w:rsidRPr="00C90D9F">
        <w:rPr>
          <w:rFonts w:ascii="Times New Roman" w:eastAsia="宋体" w:hAnsi="Times New Roman" w:cs="Times New Roman"/>
          <w:b/>
          <w:bCs/>
          <w:kern w:val="0"/>
          <w:sz w:val="20"/>
          <w:szCs w:val="20"/>
        </w:rPr>
        <w:t xml:space="preserve">Figure </w:t>
      </w:r>
      <w:r w:rsidR="00691C12" w:rsidRPr="00C90D9F">
        <w:rPr>
          <w:rFonts w:ascii="Times New Roman" w:eastAsia="宋体" w:hAnsi="Times New Roman" w:cs="Times New Roman"/>
          <w:b/>
          <w:bCs/>
          <w:kern w:val="0"/>
          <w:sz w:val="20"/>
          <w:szCs w:val="20"/>
        </w:rPr>
        <w:t>S</w:t>
      </w:r>
      <w:r w:rsidRPr="00C90D9F">
        <w:rPr>
          <w:rFonts w:ascii="Times New Roman" w:eastAsia="宋体" w:hAnsi="Times New Roman" w:cs="Times New Roman"/>
          <w:b/>
          <w:bCs/>
          <w:kern w:val="0"/>
          <w:sz w:val="20"/>
          <w:szCs w:val="20"/>
        </w:rPr>
        <w:t>1</w:t>
      </w:r>
      <w:r w:rsidR="00691C12" w:rsidRPr="00C90D9F">
        <w:rPr>
          <w:rFonts w:ascii="Times New Roman" w:eastAsia="宋体" w:hAnsi="Times New Roman" w:cs="Times New Roman"/>
          <w:b/>
          <w:bCs/>
          <w:kern w:val="0"/>
          <w:sz w:val="20"/>
          <w:szCs w:val="20"/>
        </w:rPr>
        <w:t>2</w:t>
      </w:r>
      <w:r w:rsidRPr="00C90D9F">
        <w:rPr>
          <w:rFonts w:ascii="Times New Roman" w:eastAsia="宋体" w:hAnsi="Times New Roman" w:cs="Times New Roman"/>
          <w:b/>
          <w:bCs/>
          <w:kern w:val="0"/>
          <w:sz w:val="20"/>
          <w:szCs w:val="20"/>
        </w:rPr>
        <w:t xml:space="preserve">. </w:t>
      </w:r>
      <w:r w:rsidRPr="00C90D9F">
        <w:rPr>
          <w:rFonts w:ascii="Times New Roman" w:hAnsi="Times New Roman" w:cs="Times New Roman"/>
          <w:b/>
          <w:bCs/>
          <w:sz w:val="20"/>
          <w:szCs w:val="21"/>
        </w:rPr>
        <w:t xml:space="preserve">Normalized SERS spectra for paraquat quantitation. </w:t>
      </w:r>
      <w:r w:rsidRPr="00C90D9F">
        <w:rPr>
          <w:rFonts w:ascii="Times New Roman" w:hAnsi="Times New Roman" w:cs="Times New Roman"/>
          <w:sz w:val="20"/>
          <w:szCs w:val="21"/>
        </w:rPr>
        <w:t>(a)</w:t>
      </w:r>
      <w:r w:rsidR="00FF689F" w:rsidRPr="00C90D9F">
        <w:rPr>
          <w:rFonts w:ascii="Times New Roman" w:hAnsi="Times New Roman" w:cs="Times New Roman"/>
          <w:sz w:val="20"/>
          <w:szCs w:val="21"/>
        </w:rPr>
        <w:t xml:space="preserve"> Curves and shadows show the normalized spectra with mean ± SD</w:t>
      </w:r>
      <w:r w:rsidRPr="00C90D9F">
        <w:rPr>
          <w:rFonts w:ascii="Times New Roman" w:hAnsi="Times New Roman" w:cs="Times New Roman"/>
          <w:sz w:val="20"/>
          <w:szCs w:val="21"/>
        </w:rPr>
        <w:t xml:space="preserve"> before preprocessing. (b) Spectra preprocessed by Polynomial fitting. (c) Spectra preprocessed by Wavelet transform. (d) Spectra preprocessed by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xml:space="preserve">. </w:t>
      </w:r>
      <w:r w:rsidR="00E97234" w:rsidRPr="00C90D9F">
        <w:rPr>
          <w:rFonts w:ascii="Times New Roman" w:hAnsi="Times New Roman" w:cs="Times New Roman"/>
          <w:sz w:val="20"/>
          <w:szCs w:val="21"/>
        </w:rPr>
        <w:t xml:space="preserve">(e) </w:t>
      </w:r>
      <w:r w:rsidRPr="00C90D9F">
        <w:rPr>
          <w:rFonts w:ascii="Times New Roman" w:hAnsi="Times New Roman" w:cs="Times New Roman"/>
          <w:sz w:val="20"/>
          <w:szCs w:val="21"/>
        </w:rPr>
        <w:t>Spectra preprocessed by UNet-1D</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(f) Spectra preprocessed by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(g) Spectra preprocessed by Residual 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(h) Spectra preprocessed by UNet-1D</w:t>
      </w:r>
      <w:r w:rsidRPr="00C90D9F">
        <w:rPr>
          <w:rFonts w:ascii="Times New Roman" w:hAnsi="Times New Roman" w:cs="Times New Roman"/>
          <w:sz w:val="20"/>
          <w:szCs w:val="21"/>
          <w:vertAlign w:val="superscript"/>
        </w:rPr>
        <w:t>#</w:t>
      </w:r>
      <w:r w:rsidR="00FF689F" w:rsidRPr="00C90D9F">
        <w:rPr>
          <w:rFonts w:ascii="Times New Roman" w:hAnsi="Times New Roman" w:cs="Times New Roman"/>
          <w:sz w:val="20"/>
          <w:szCs w:val="21"/>
        </w:rPr>
        <w:t>.</w:t>
      </w:r>
      <w:r w:rsidRPr="00C90D9F">
        <w:rPr>
          <w:rFonts w:ascii="Times New Roman" w:hAnsi="Times New Roman" w:cs="Times New Roman"/>
          <w:sz w:val="20"/>
          <w:szCs w:val="21"/>
        </w:rPr>
        <w:t xml:space="preserve"> (</w:t>
      </w:r>
      <w:proofErr w:type="spellStart"/>
      <w:r w:rsidRPr="00C90D9F">
        <w:rPr>
          <w:rFonts w:ascii="Times New Roman" w:hAnsi="Times New Roman" w:cs="Times New Roman"/>
          <w:sz w:val="20"/>
          <w:szCs w:val="21"/>
        </w:rPr>
        <w:t>i</w:t>
      </w:r>
      <w:proofErr w:type="spellEnd"/>
      <w:r w:rsidRPr="00C90D9F">
        <w:rPr>
          <w:rFonts w:ascii="Times New Roman" w:hAnsi="Times New Roman" w:cs="Times New Roman"/>
          <w:sz w:val="20"/>
          <w:szCs w:val="21"/>
        </w:rPr>
        <w:t>) Spectra preprocessed by RSBPCNN</w:t>
      </w:r>
      <w:r w:rsidRPr="00C90D9F">
        <w:rPr>
          <w:rFonts w:ascii="Times New Roman" w:hAnsi="Times New Roman" w:cs="Times New Roman"/>
          <w:sz w:val="20"/>
          <w:szCs w:val="21"/>
          <w:vertAlign w:val="superscript"/>
        </w:rPr>
        <w:t>#</w:t>
      </w:r>
      <w:r w:rsidRPr="00C90D9F">
        <w:rPr>
          <w:rFonts w:ascii="Times New Roman" w:hAnsi="Times New Roman" w:cs="Times New Roman"/>
          <w:sz w:val="20"/>
          <w:szCs w:val="21"/>
        </w:rPr>
        <w:t xml:space="preserve">. </w:t>
      </w:r>
      <w:r w:rsidRPr="00C90D9F">
        <w:rPr>
          <w:rFonts w:ascii="Times New Roman" w:hAnsi="Times New Roman" w:cs="Times New Roman"/>
          <w:sz w:val="20"/>
          <w:szCs w:val="21"/>
          <w:vertAlign w:val="superscript"/>
        </w:rPr>
        <w:t>*</w:t>
      </w:r>
      <w:r w:rsidR="00D65BE9">
        <w:rPr>
          <w:rFonts w:ascii="Times New Roman" w:hAnsi="Times New Roman" w:cs="Times New Roman"/>
          <w:sz w:val="20"/>
          <w:szCs w:val="21"/>
        </w:rPr>
        <w:t>:</w:t>
      </w:r>
      <w:r w:rsidR="00C465A9">
        <w:rPr>
          <w:rFonts w:ascii="Times New Roman" w:hAnsi="Times New Roman" w:cs="Times New Roman"/>
          <w:sz w:val="20"/>
          <w:szCs w:val="21"/>
        </w:rPr>
        <w:t xml:space="preserve"> </w:t>
      </w:r>
      <w:r w:rsidR="00160F99" w:rsidRPr="00C90D9F">
        <w:rPr>
          <w:rFonts w:ascii="Times New Roman" w:hAnsi="Times New Roman" w:cs="Times New Roman" w:hint="eastAsia"/>
          <w:sz w:val="20"/>
          <w:szCs w:val="21"/>
        </w:rPr>
        <w:t>R</w:t>
      </w:r>
      <w:r w:rsidRPr="00C90D9F">
        <w:rPr>
          <w:rFonts w:ascii="Times New Roman" w:hAnsi="Times New Roman" w:cs="Times New Roman"/>
          <w:sz w:val="20"/>
          <w:szCs w:val="21"/>
        </w:rPr>
        <w:t>epresent</w:t>
      </w:r>
      <w:r w:rsidR="004C5E92" w:rsidRPr="00C90D9F">
        <w:rPr>
          <w:rFonts w:ascii="Times New Roman" w:hAnsi="Times New Roman" w:cs="Times New Roman"/>
          <w:sz w:val="20"/>
          <w:szCs w:val="21"/>
        </w:rPr>
        <w:t>ing that the</w:t>
      </w:r>
      <w:r w:rsidRPr="00C90D9F">
        <w:rPr>
          <w:rFonts w:ascii="Times New Roman" w:hAnsi="Times New Roman" w:cs="Times New Roman"/>
          <w:sz w:val="20"/>
          <w:szCs w:val="21"/>
        </w:rPr>
        <w:t xml:space="preserve"> model</w:t>
      </w:r>
      <w:r w:rsidR="004C5E92" w:rsidRPr="00C90D9F">
        <w:rPr>
          <w:rFonts w:ascii="Times New Roman" w:hAnsi="Times New Roman" w:cs="Times New Roman"/>
          <w:sz w:val="20"/>
          <w:szCs w:val="21"/>
        </w:rPr>
        <w:t xml:space="preserve"> was</w:t>
      </w:r>
      <w:r w:rsidRPr="00C90D9F">
        <w:rPr>
          <w:rFonts w:ascii="Times New Roman" w:hAnsi="Times New Roman" w:cs="Times New Roman"/>
          <w:sz w:val="20"/>
          <w:szCs w:val="21"/>
        </w:rPr>
        <w:t xml:space="preserve"> trained </w:t>
      </w:r>
      <w:r w:rsidR="004C5E92" w:rsidRPr="00C90D9F">
        <w:rPr>
          <w:rFonts w:ascii="Times New Roman" w:hAnsi="Times New Roman" w:cs="Times New Roman"/>
          <w:sz w:val="20"/>
          <w:szCs w:val="21"/>
        </w:rPr>
        <w:t>with</w:t>
      </w:r>
      <w:r w:rsidRPr="00C90D9F">
        <w:rPr>
          <w:rFonts w:ascii="Times New Roman" w:hAnsi="Times New Roman" w:cs="Times New Roman"/>
          <w:sz w:val="20"/>
          <w:szCs w:val="21"/>
        </w:rPr>
        <w:t xml:space="preserve"> mathematical simulation datasets. </w:t>
      </w:r>
      <w:r w:rsidRPr="00C90D9F">
        <w:rPr>
          <w:rFonts w:ascii="Times New Roman" w:hAnsi="Times New Roman" w:cs="Times New Roman"/>
          <w:sz w:val="20"/>
          <w:szCs w:val="21"/>
          <w:vertAlign w:val="superscript"/>
        </w:rPr>
        <w:t>#</w:t>
      </w:r>
      <w:r w:rsidR="00D65BE9">
        <w:rPr>
          <w:rFonts w:ascii="Times New Roman" w:hAnsi="Times New Roman" w:cs="Times New Roman"/>
          <w:sz w:val="20"/>
          <w:szCs w:val="21"/>
        </w:rPr>
        <w:t>:</w:t>
      </w:r>
      <w:r w:rsidRPr="00C90D9F">
        <w:rPr>
          <w:rFonts w:ascii="Times New Roman" w:hAnsi="Times New Roman" w:cs="Times New Roman"/>
          <w:sz w:val="20"/>
          <w:szCs w:val="21"/>
        </w:rPr>
        <w:t xml:space="preserve"> represents </w:t>
      </w:r>
      <w:r w:rsidR="004C5E92" w:rsidRPr="00C90D9F">
        <w:rPr>
          <w:rFonts w:ascii="Times New Roman" w:hAnsi="Times New Roman" w:cs="Times New Roman"/>
          <w:sz w:val="20"/>
          <w:szCs w:val="21"/>
        </w:rPr>
        <w:t xml:space="preserve">that the </w:t>
      </w:r>
      <w:r w:rsidRPr="00C90D9F">
        <w:rPr>
          <w:rFonts w:ascii="Times New Roman" w:hAnsi="Times New Roman" w:cs="Times New Roman"/>
          <w:sz w:val="20"/>
          <w:szCs w:val="21"/>
        </w:rPr>
        <w:t>model</w:t>
      </w:r>
      <w:r w:rsidR="004C5E92" w:rsidRPr="00C90D9F">
        <w:rPr>
          <w:rFonts w:ascii="Times New Roman" w:hAnsi="Times New Roman" w:cs="Times New Roman"/>
          <w:sz w:val="20"/>
          <w:szCs w:val="21"/>
        </w:rPr>
        <w:t xml:space="preserve"> was</w:t>
      </w:r>
      <w:r w:rsidRPr="00C90D9F">
        <w:rPr>
          <w:rFonts w:ascii="Times New Roman" w:hAnsi="Times New Roman" w:cs="Times New Roman"/>
          <w:sz w:val="20"/>
          <w:szCs w:val="21"/>
        </w:rPr>
        <w:t xml:space="preserve"> trained using RSGAN-generated datasets.</w:t>
      </w:r>
    </w:p>
    <w:p w14:paraId="62B23879" w14:textId="77777777" w:rsidR="00F57832" w:rsidRPr="00C90D9F" w:rsidRDefault="00F57832" w:rsidP="00B86173">
      <w:pPr>
        <w:rPr>
          <w:rFonts w:ascii="Times New Roman" w:hAnsi="Times New Roman" w:cs="Times New Roman"/>
          <w:sz w:val="20"/>
          <w:szCs w:val="21"/>
        </w:rPr>
      </w:pPr>
    </w:p>
    <w:p w14:paraId="6A9DCC21" w14:textId="42ACFC22" w:rsidR="00F57832" w:rsidRPr="00C90D9F" w:rsidRDefault="00F57832">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01517EA5" w14:textId="6D4B5637" w:rsidR="00F57832" w:rsidRPr="00C90D9F" w:rsidRDefault="00797FFC" w:rsidP="00B86173">
      <w:pPr>
        <w:rPr>
          <w:rFonts w:ascii="Times New Roman" w:hAnsi="Times New Roman" w:cs="Times New Roman"/>
          <w:sz w:val="20"/>
          <w:szCs w:val="21"/>
        </w:rPr>
      </w:pPr>
      <w:r>
        <w:rPr>
          <w:noProof/>
        </w:rPr>
        <w:lastRenderedPageBreak/>
        <w:drawing>
          <wp:inline distT="0" distB="0" distL="0" distR="0" wp14:anchorId="717780F6" wp14:editId="7E3772E3">
            <wp:extent cx="4869180" cy="4106545"/>
            <wp:effectExtent l="0" t="0" r="7620" b="8255"/>
            <wp:docPr id="759041212"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41212" name="图片 6" descr="图示&#10;&#10;描述已自动生成"/>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9180" cy="4106545"/>
                    </a:xfrm>
                    <a:prstGeom prst="rect">
                      <a:avLst/>
                    </a:prstGeom>
                    <a:noFill/>
                    <a:ln>
                      <a:noFill/>
                    </a:ln>
                  </pic:spPr>
                </pic:pic>
              </a:graphicData>
            </a:graphic>
          </wp:inline>
        </w:drawing>
      </w:r>
    </w:p>
    <w:p w14:paraId="13F108E2" w14:textId="3EC5A179" w:rsidR="00F57832" w:rsidRPr="00C90D9F" w:rsidRDefault="00F57832" w:rsidP="00F57832">
      <w:pPr>
        <w:widowControl/>
        <w:rPr>
          <w:rFonts w:ascii="Times New Roman" w:hAnsi="Times New Roman" w:cs="Times New Roman"/>
          <w:sz w:val="20"/>
          <w:szCs w:val="20"/>
        </w:rPr>
      </w:pPr>
      <w:r w:rsidRPr="00C90D9F">
        <w:rPr>
          <w:rFonts w:ascii="Times New Roman" w:eastAsia="宋体" w:hAnsi="Times New Roman" w:cs="Times New Roman"/>
          <w:b/>
          <w:bCs/>
          <w:kern w:val="0"/>
          <w:sz w:val="20"/>
          <w:szCs w:val="20"/>
        </w:rPr>
        <w:t>F</w:t>
      </w:r>
      <w:r w:rsidRPr="00C90D9F">
        <w:rPr>
          <w:rFonts w:ascii="Times New Roman" w:eastAsia="宋体" w:hAnsi="Times New Roman" w:cs="Times New Roman" w:hint="eastAsia"/>
          <w:b/>
          <w:bCs/>
          <w:kern w:val="0"/>
          <w:sz w:val="20"/>
          <w:szCs w:val="20"/>
        </w:rPr>
        <w:t>igure</w:t>
      </w:r>
      <w:r w:rsidRPr="00C90D9F">
        <w:rPr>
          <w:rFonts w:ascii="Times New Roman" w:eastAsia="宋体" w:hAnsi="Times New Roman" w:cs="Times New Roman"/>
          <w:b/>
          <w:bCs/>
          <w:kern w:val="0"/>
          <w:sz w:val="20"/>
          <w:szCs w:val="20"/>
        </w:rPr>
        <w:t xml:space="preserve"> </w:t>
      </w:r>
      <w:r w:rsidR="00691C12" w:rsidRPr="00C90D9F">
        <w:rPr>
          <w:rFonts w:ascii="Times New Roman" w:eastAsia="宋体" w:hAnsi="Times New Roman" w:cs="Times New Roman"/>
          <w:b/>
          <w:bCs/>
          <w:kern w:val="0"/>
          <w:sz w:val="20"/>
          <w:szCs w:val="20"/>
        </w:rPr>
        <w:t>S13</w:t>
      </w:r>
      <w:r w:rsidRPr="00C90D9F">
        <w:rPr>
          <w:rFonts w:ascii="Times New Roman" w:eastAsia="宋体" w:hAnsi="Times New Roman" w:cs="Times New Roman"/>
          <w:b/>
          <w:bCs/>
          <w:kern w:val="0"/>
          <w:sz w:val="20"/>
          <w:szCs w:val="20"/>
        </w:rPr>
        <w:t>.</w:t>
      </w:r>
      <w:r w:rsidRPr="00C90D9F">
        <w:rPr>
          <w:rFonts w:ascii="Times New Roman" w:hAnsi="Times New Roman" w:cs="Times New Roman"/>
          <w:sz w:val="20"/>
          <w:szCs w:val="20"/>
        </w:rPr>
        <w:t xml:space="preserve"> </w:t>
      </w:r>
      <w:r w:rsidRPr="00C90D9F">
        <w:rPr>
          <w:rFonts w:ascii="Times New Roman" w:hAnsi="Times New Roman" w:cs="Times New Roman"/>
          <w:b/>
          <w:bCs/>
          <w:sz w:val="20"/>
          <w:szCs w:val="20"/>
        </w:rPr>
        <w:t>Prediction</w:t>
      </w:r>
      <m:oMath>
        <m:r>
          <m:rPr>
            <m:sty m:val="b"/>
          </m:rPr>
          <w:rPr>
            <w:rFonts w:ascii="Cambria Math" w:hAnsi="Cambria Math" w:cs="Times New Roman"/>
            <w:sz w:val="20"/>
            <w:szCs w:val="20"/>
          </w:rPr>
          <m:t xml:space="preserve"> </m:t>
        </m:r>
        <m:sSub>
          <m:sSubPr>
            <m:ctrlPr>
              <w:rPr>
                <w:rFonts w:ascii="Cambria Math" w:hAnsi="Cambria Math" w:cs="Times New Roman"/>
                <w:b/>
                <w:bCs/>
                <w:sz w:val="20"/>
                <w:szCs w:val="20"/>
              </w:rPr>
            </m:ctrlPr>
          </m:sSubPr>
          <m:e>
            <m:r>
              <m:rPr>
                <m:sty m:val="bi"/>
              </m:rPr>
              <w:rPr>
                <w:rFonts w:ascii="Cambria Math" w:hAnsi="Cambria Math" w:cs="Times New Roman"/>
                <w:sz w:val="20"/>
                <w:szCs w:val="20"/>
              </w:rPr>
              <m:t>E</m:t>
            </m:r>
          </m:e>
          <m:sub>
            <m:r>
              <m:rPr>
                <m:sty m:val="bi"/>
              </m:rPr>
              <w:rPr>
                <w:rFonts w:ascii="Cambria Math" w:hAnsi="Cambria Math" w:cs="Times New Roman"/>
                <w:sz w:val="20"/>
                <w:szCs w:val="20"/>
              </w:rPr>
              <m:t>Q</m:t>
            </m:r>
          </m:sub>
        </m:sSub>
      </m:oMath>
      <w:r w:rsidRPr="00C90D9F">
        <w:rPr>
          <w:rFonts w:ascii="Times New Roman" w:hAnsi="Times New Roman" w:cs="Times New Roman"/>
          <w:b/>
          <w:bCs/>
          <w:sz w:val="20"/>
          <w:szCs w:val="20"/>
        </w:rPr>
        <w:t xml:space="preserve"> of spectra preprocessed by different methods at various train</w:t>
      </w:r>
      <w:proofErr w:type="spellStart"/>
      <w:r w:rsidR="00FF689F" w:rsidRPr="00C90D9F">
        <w:rPr>
          <w:rFonts w:ascii="Times New Roman" w:hAnsi="Times New Roman" w:cs="Times New Roman"/>
          <w:b/>
          <w:bCs/>
          <w:sz w:val="20"/>
          <w:szCs w:val="20"/>
        </w:rPr>
        <w:t>ing</w:t>
      </w:r>
      <w:proofErr w:type="spellEnd"/>
      <w:r w:rsidRPr="00C90D9F">
        <w:rPr>
          <w:rFonts w:ascii="Times New Roman" w:hAnsi="Times New Roman" w:cs="Times New Roman"/>
          <w:b/>
          <w:bCs/>
          <w:sz w:val="20"/>
          <w:szCs w:val="20"/>
        </w:rPr>
        <w:t xml:space="preserve"> data and validation data proportions. </w:t>
      </w:r>
    </w:p>
    <w:p w14:paraId="791B4603" w14:textId="769CEDBF" w:rsidR="00B86173" w:rsidRPr="00C90D9F" w:rsidRDefault="006929B9">
      <w:pPr>
        <w:widowControl/>
        <w:jc w:val="left"/>
        <w:rPr>
          <w:rFonts w:ascii="Times New Roman" w:hAnsi="Times New Roman" w:cs="Times New Roman"/>
          <w:sz w:val="20"/>
          <w:szCs w:val="21"/>
        </w:rPr>
      </w:pPr>
      <w:r w:rsidRPr="006929B9">
        <w:rPr>
          <w:rFonts w:ascii="Times New Roman" w:hAnsi="Times New Roman" w:cs="Times New Roman"/>
          <w:noProof/>
          <w:sz w:val="20"/>
          <w:szCs w:val="21"/>
        </w:rPr>
        <w:lastRenderedPageBreak/>
        <w:drawing>
          <wp:inline distT="0" distB="0" distL="0" distR="0" wp14:anchorId="27114573" wp14:editId="6C416B06">
            <wp:extent cx="5274310" cy="6928485"/>
            <wp:effectExtent l="0" t="0" r="0" b="5715"/>
            <wp:docPr id="136990015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00156" name="Picture 1" descr="A screenshot of a graph&#10;&#10;Description automatically generated"/>
                    <pic:cNvPicPr/>
                  </pic:nvPicPr>
                  <pic:blipFill>
                    <a:blip r:embed="rId21"/>
                    <a:stretch>
                      <a:fillRect/>
                    </a:stretch>
                  </pic:blipFill>
                  <pic:spPr>
                    <a:xfrm>
                      <a:off x="0" y="0"/>
                      <a:ext cx="5274310" cy="6928485"/>
                    </a:xfrm>
                    <a:prstGeom prst="rect">
                      <a:avLst/>
                    </a:prstGeom>
                  </pic:spPr>
                </pic:pic>
              </a:graphicData>
            </a:graphic>
          </wp:inline>
        </w:drawing>
      </w:r>
    </w:p>
    <w:p w14:paraId="6C27F687" w14:textId="769CEDBF" w:rsidR="00B86173" w:rsidRPr="00C90D9F" w:rsidRDefault="00B86173" w:rsidP="00691C12">
      <w:pPr>
        <w:rPr>
          <w:rFonts w:ascii="Times New Roman" w:hAnsi="Times New Roman" w:cs="Times New Roman"/>
          <w:sz w:val="20"/>
          <w:szCs w:val="21"/>
        </w:rPr>
      </w:pPr>
      <w:bookmarkStart w:id="17" w:name="_Hlk150950921"/>
      <w:r w:rsidRPr="00C90D9F">
        <w:rPr>
          <w:rFonts w:ascii="Times New Roman" w:eastAsia="宋体" w:hAnsi="Times New Roman" w:cs="Times New Roman"/>
          <w:b/>
          <w:bCs/>
          <w:kern w:val="0"/>
          <w:sz w:val="20"/>
          <w:szCs w:val="20"/>
        </w:rPr>
        <w:t xml:space="preserve">Figure </w:t>
      </w:r>
      <w:r w:rsidR="00691C12" w:rsidRPr="00C90D9F">
        <w:rPr>
          <w:rFonts w:ascii="Times New Roman" w:eastAsia="宋体" w:hAnsi="Times New Roman" w:cs="Times New Roman"/>
          <w:b/>
          <w:bCs/>
          <w:kern w:val="0"/>
          <w:sz w:val="20"/>
          <w:szCs w:val="20"/>
        </w:rPr>
        <w:t>S</w:t>
      </w:r>
      <w:r w:rsidRPr="00C90D9F">
        <w:rPr>
          <w:rFonts w:ascii="Times New Roman" w:eastAsia="宋体" w:hAnsi="Times New Roman" w:cs="Times New Roman"/>
          <w:b/>
          <w:bCs/>
          <w:kern w:val="0"/>
          <w:sz w:val="20"/>
          <w:szCs w:val="20"/>
        </w:rPr>
        <w:t>1</w:t>
      </w:r>
      <w:r w:rsidR="00691C12" w:rsidRPr="00C90D9F">
        <w:rPr>
          <w:rFonts w:ascii="Times New Roman" w:eastAsia="宋体" w:hAnsi="Times New Roman" w:cs="Times New Roman"/>
          <w:b/>
          <w:bCs/>
          <w:kern w:val="0"/>
          <w:sz w:val="20"/>
          <w:szCs w:val="20"/>
        </w:rPr>
        <w:t>4</w:t>
      </w:r>
      <w:r w:rsidRPr="00C90D9F">
        <w:rPr>
          <w:rFonts w:ascii="Times New Roman" w:eastAsia="宋体" w:hAnsi="Times New Roman" w:cs="Times New Roman"/>
          <w:b/>
          <w:bCs/>
          <w:kern w:val="0"/>
          <w:sz w:val="20"/>
          <w:szCs w:val="20"/>
        </w:rPr>
        <w:t xml:space="preserve">. </w:t>
      </w:r>
      <w:bookmarkEnd w:id="17"/>
      <w:r w:rsidRPr="00C90D9F">
        <w:rPr>
          <w:rFonts w:ascii="Times New Roman" w:hAnsi="Times New Roman" w:cs="Times New Roman"/>
          <w:b/>
          <w:bCs/>
          <w:sz w:val="20"/>
          <w:szCs w:val="21"/>
        </w:rPr>
        <w:t xml:space="preserve">Raman </w:t>
      </w:r>
      <w:r w:rsidR="005F38EE">
        <w:rPr>
          <w:rFonts w:ascii="Times New Roman" w:hAnsi="Times New Roman" w:cs="Times New Roman"/>
          <w:b/>
          <w:bCs/>
          <w:sz w:val="20"/>
          <w:szCs w:val="21"/>
        </w:rPr>
        <w:t>hyper</w:t>
      </w:r>
      <w:r w:rsidRPr="00C90D9F">
        <w:rPr>
          <w:rFonts w:ascii="Times New Roman" w:hAnsi="Times New Roman" w:cs="Times New Roman"/>
          <w:b/>
          <w:bCs/>
          <w:sz w:val="20"/>
          <w:szCs w:val="21"/>
        </w:rPr>
        <w:t xml:space="preserve">spectral image quality enhancement </w:t>
      </w:r>
      <w:r w:rsidR="005F38EE">
        <w:rPr>
          <w:rFonts w:ascii="Times New Roman" w:hAnsi="Times New Roman" w:cs="Times New Roman" w:hint="eastAsia"/>
          <w:b/>
          <w:bCs/>
          <w:sz w:val="20"/>
          <w:szCs w:val="21"/>
        </w:rPr>
        <w:t>with</w:t>
      </w:r>
      <w:r w:rsidR="005F38EE">
        <w:rPr>
          <w:rFonts w:ascii="Times New Roman" w:hAnsi="Times New Roman" w:cs="Times New Roman"/>
          <w:b/>
          <w:bCs/>
          <w:sz w:val="20"/>
          <w:szCs w:val="21"/>
        </w:rPr>
        <w:t xml:space="preserve"> different integration times</w:t>
      </w:r>
      <w:r w:rsidRPr="00C90D9F">
        <w:rPr>
          <w:rFonts w:ascii="Times New Roman" w:hAnsi="Times New Roman" w:cs="Times New Roman"/>
          <w:b/>
          <w:bCs/>
          <w:sz w:val="20"/>
          <w:szCs w:val="21"/>
        </w:rPr>
        <w:t>.</w:t>
      </w:r>
      <w:r w:rsidRPr="00C90D9F">
        <w:rPr>
          <w:rFonts w:ascii="Times New Roman" w:hAnsi="Times New Roman" w:cs="Times New Roman"/>
          <w:sz w:val="20"/>
          <w:szCs w:val="21"/>
        </w:rPr>
        <w:t xml:space="preserve"> </w:t>
      </w:r>
      <w:r w:rsidR="006420E0" w:rsidRPr="00C90D9F">
        <w:rPr>
          <w:rFonts w:ascii="Times New Roman" w:hAnsi="Times New Roman" w:cs="Times New Roman"/>
          <w:sz w:val="20"/>
          <w:szCs w:val="21"/>
        </w:rPr>
        <w:t>(a)</w:t>
      </w:r>
      <w:r w:rsidRPr="00C90D9F">
        <w:rPr>
          <w:rFonts w:ascii="Times New Roman" w:hAnsi="Times New Roman" w:cs="Times New Roman"/>
          <w:sz w:val="20"/>
          <w:szCs w:val="21"/>
        </w:rPr>
        <w:t xml:space="preserve"> Visualization of</w:t>
      </w:r>
      <w:r w:rsidR="00FF689F" w:rsidRPr="00C90D9F">
        <w:rPr>
          <w:rFonts w:ascii="Times New Roman" w:hAnsi="Times New Roman" w:cs="Times New Roman"/>
          <w:sz w:val="20"/>
          <w:szCs w:val="21"/>
        </w:rPr>
        <w:t xml:space="preserve"> the</w:t>
      </w:r>
      <w:r w:rsidRPr="00C90D9F">
        <w:rPr>
          <w:rFonts w:ascii="Times New Roman" w:hAnsi="Times New Roman" w:cs="Times New Roman"/>
          <w:sz w:val="20"/>
          <w:szCs w:val="21"/>
        </w:rPr>
        <w:t xml:space="preserve"> raw </w:t>
      </w:r>
      <w:r w:rsidR="007A3709" w:rsidRPr="00C90D9F">
        <w:rPr>
          <w:rFonts w:ascii="Times New Roman" w:hAnsi="Times New Roman" w:cs="Times New Roman"/>
          <w:sz w:val="20"/>
          <w:szCs w:val="21"/>
        </w:rPr>
        <w:t>or</w:t>
      </w:r>
      <w:r w:rsidRPr="00C90D9F">
        <w:rPr>
          <w:rFonts w:ascii="Times New Roman" w:hAnsi="Times New Roman" w:cs="Times New Roman"/>
          <w:sz w:val="20"/>
          <w:szCs w:val="21"/>
        </w:rPr>
        <w:t xml:space="preserve"> preprocessed </w:t>
      </w:r>
      <w:r w:rsidR="00A71ED4" w:rsidRPr="00C90D9F">
        <w:rPr>
          <w:rFonts w:ascii="Times New Roman" w:hAnsi="Times New Roman" w:cs="Times New Roman"/>
          <w:sz w:val="20"/>
          <w:szCs w:val="21"/>
        </w:rPr>
        <w:t>He</w:t>
      </w:r>
      <w:r w:rsidR="007A3709" w:rsidRPr="00C90D9F">
        <w:rPr>
          <w:rFonts w:ascii="Times New Roman" w:hAnsi="Times New Roman" w:cs="Times New Roman"/>
          <w:sz w:val="20"/>
          <w:szCs w:val="21"/>
        </w:rPr>
        <w:t>l</w:t>
      </w:r>
      <w:r w:rsidR="00A71ED4" w:rsidRPr="00C90D9F">
        <w:rPr>
          <w:rFonts w:ascii="Times New Roman" w:hAnsi="Times New Roman" w:cs="Times New Roman"/>
          <w:sz w:val="20"/>
          <w:szCs w:val="21"/>
        </w:rPr>
        <w:t>a</w:t>
      </w:r>
      <w:r w:rsidRPr="00C90D9F">
        <w:rPr>
          <w:rFonts w:ascii="Times New Roman" w:hAnsi="Times New Roman" w:cs="Times New Roman"/>
          <w:sz w:val="20"/>
          <w:szCs w:val="21"/>
        </w:rPr>
        <w:t xml:space="preserve"> cell line spectral images </w:t>
      </w:r>
      <w:r w:rsidR="00D65BE9">
        <w:rPr>
          <w:rFonts w:ascii="Times New Roman" w:hAnsi="Times New Roman" w:cs="Times New Roman"/>
          <w:sz w:val="20"/>
          <w:szCs w:val="21"/>
        </w:rPr>
        <w:t>at</w:t>
      </w:r>
      <w:r w:rsidR="007A3709" w:rsidRPr="00C90D9F">
        <w:rPr>
          <w:rFonts w:ascii="Times New Roman" w:hAnsi="Times New Roman" w:cs="Times New Roman" w:hint="eastAsia"/>
          <w:sz w:val="20"/>
          <w:szCs w:val="21"/>
        </w:rPr>
        <w:t xml:space="preserve"> </w:t>
      </w:r>
      <w:r w:rsidR="007A3709" w:rsidRPr="00C90D9F">
        <w:rPr>
          <w:rFonts w:ascii="Times New Roman" w:hAnsi="Times New Roman" w:cs="Times New Roman"/>
          <w:sz w:val="20"/>
          <w:szCs w:val="21"/>
        </w:rPr>
        <w:t>the</w:t>
      </w:r>
      <w:r w:rsidRPr="00C90D9F">
        <w:rPr>
          <w:rFonts w:ascii="Times New Roman" w:hAnsi="Times New Roman" w:cs="Times New Roman"/>
          <w:sz w:val="20"/>
          <w:szCs w:val="21"/>
        </w:rPr>
        <w:t xml:space="preserve"> protein (CH</w:t>
      </w:r>
      <w:r w:rsidR="005F38EE">
        <w:rPr>
          <w:rFonts w:ascii="Times New Roman" w:hAnsi="Times New Roman" w:cs="Times New Roman"/>
          <w:sz w:val="20"/>
          <w:szCs w:val="21"/>
          <w:vertAlign w:val="subscript"/>
        </w:rPr>
        <w:t>3</w:t>
      </w:r>
      <w:r w:rsidRPr="00C90D9F">
        <w:rPr>
          <w:rFonts w:ascii="Times New Roman" w:hAnsi="Times New Roman" w:cs="Times New Roman"/>
          <w:sz w:val="20"/>
          <w:szCs w:val="21"/>
        </w:rPr>
        <w:t xml:space="preserve">, </w:t>
      </w:r>
      <w:r w:rsidR="005850BA">
        <w:rPr>
          <w:rFonts w:ascii="Times New Roman" w:hAnsi="Times New Roman" w:cs="Times New Roman"/>
          <w:sz w:val="20"/>
          <w:szCs w:val="21"/>
        </w:rPr>
        <w:t>2</w:t>
      </w:r>
      <w:r w:rsidR="005F38EE">
        <w:rPr>
          <w:rFonts w:ascii="Times New Roman" w:hAnsi="Times New Roman" w:cs="Times New Roman"/>
          <w:sz w:val="20"/>
          <w:szCs w:val="21"/>
        </w:rPr>
        <w:t>928</w:t>
      </w:r>
      <w:r w:rsidRPr="00C90D9F">
        <w:rPr>
          <w:rFonts w:ascii="Times New Roman" w:hAnsi="Times New Roman" w:cs="Times New Roman"/>
          <w:sz w:val="20"/>
          <w:szCs w:val="21"/>
        </w:rPr>
        <w:t xml:space="preserve"> cm</w:t>
      </w:r>
      <w:r w:rsidRPr="00C90D9F">
        <w:rPr>
          <w:rFonts w:ascii="Times New Roman" w:hAnsi="Times New Roman" w:cs="Times New Roman"/>
          <w:sz w:val="20"/>
          <w:szCs w:val="21"/>
          <w:vertAlign w:val="superscript"/>
        </w:rPr>
        <w:t>-1</w:t>
      </w:r>
      <w:r w:rsidRPr="00C90D9F">
        <w:rPr>
          <w:rFonts w:ascii="Times New Roman" w:hAnsi="Times New Roman" w:cs="Times New Roman"/>
          <w:sz w:val="20"/>
          <w:szCs w:val="21"/>
        </w:rPr>
        <w:t xml:space="preserve">) channel. The rows indicate spectral integration times. The columns indicate preprocessing methods. </w:t>
      </w:r>
      <w:r w:rsidR="006420E0" w:rsidRPr="00C90D9F">
        <w:rPr>
          <w:rFonts w:ascii="Times New Roman" w:hAnsi="Times New Roman" w:cs="Times New Roman"/>
          <w:sz w:val="20"/>
          <w:szCs w:val="21"/>
        </w:rPr>
        <w:t>(b)</w:t>
      </w:r>
      <w:r w:rsidRPr="00C90D9F">
        <w:rPr>
          <w:rFonts w:ascii="Times New Roman" w:hAnsi="Times New Roman" w:cs="Times New Roman"/>
          <w:sz w:val="20"/>
          <w:szCs w:val="21"/>
        </w:rPr>
        <w:t xml:space="preserve"> </w:t>
      </w:r>
      <w:r w:rsidR="00FF689F" w:rsidRPr="00C90D9F">
        <w:rPr>
          <w:rFonts w:ascii="Times New Roman" w:hAnsi="Times New Roman" w:cs="Times New Roman"/>
          <w:sz w:val="20"/>
          <w:szCs w:val="21"/>
        </w:rPr>
        <w:t>O</w:t>
      </w:r>
      <w:r w:rsidRPr="00C90D9F">
        <w:rPr>
          <w:rFonts w:ascii="Times New Roman" w:hAnsi="Times New Roman" w:cs="Times New Roman"/>
          <w:sz w:val="20"/>
          <w:szCs w:val="21"/>
        </w:rPr>
        <w:t>ne</w:t>
      </w:r>
      <w:r w:rsidR="00EB7EBE">
        <w:rPr>
          <w:rFonts w:ascii="Times New Roman" w:hAnsi="Times New Roman" w:cs="Times New Roman"/>
          <w:sz w:val="20"/>
          <w:szCs w:val="21"/>
        </w:rPr>
        <w:t xml:space="preserve"> or </w:t>
      </w:r>
      <w:r w:rsidR="00821F5E" w:rsidRPr="00C90D9F">
        <w:rPr>
          <w:rFonts w:ascii="Times New Roman" w:hAnsi="Times New Roman" w:cs="Times New Roman"/>
          <w:sz w:val="20"/>
          <w:szCs w:val="21"/>
        </w:rPr>
        <w:t>average</w:t>
      </w:r>
      <w:r w:rsidR="00EB7EBE">
        <w:rPr>
          <w:rFonts w:ascii="Times New Roman" w:hAnsi="Times New Roman" w:cs="Times New Roman"/>
          <w:sz w:val="20"/>
          <w:szCs w:val="21"/>
        </w:rPr>
        <w:t xml:space="preserve"> spectrum of the</w:t>
      </w:r>
      <w:r w:rsidRPr="00C90D9F">
        <w:rPr>
          <w:rFonts w:ascii="Times New Roman" w:hAnsi="Times New Roman" w:cs="Times New Roman"/>
          <w:sz w:val="20"/>
          <w:szCs w:val="21"/>
        </w:rPr>
        <w:t xml:space="preserve"> raw </w:t>
      </w:r>
      <w:r w:rsidR="007A3709" w:rsidRPr="00C90D9F">
        <w:rPr>
          <w:rFonts w:ascii="Times New Roman" w:hAnsi="Times New Roman" w:cs="Times New Roman"/>
          <w:sz w:val="20"/>
          <w:szCs w:val="21"/>
        </w:rPr>
        <w:t>or</w:t>
      </w:r>
      <w:r w:rsidRPr="00C90D9F">
        <w:rPr>
          <w:rFonts w:ascii="Times New Roman" w:hAnsi="Times New Roman" w:cs="Times New Roman"/>
          <w:sz w:val="20"/>
          <w:szCs w:val="21"/>
        </w:rPr>
        <w:t xml:space="preserve"> preprocessed </w:t>
      </w:r>
      <w:r w:rsidR="00D408A7" w:rsidRPr="00C90D9F">
        <w:rPr>
          <w:rFonts w:ascii="Times New Roman" w:hAnsi="Times New Roman" w:cs="Times New Roman"/>
          <w:sz w:val="20"/>
          <w:szCs w:val="21"/>
        </w:rPr>
        <w:t>He</w:t>
      </w:r>
      <w:r w:rsidR="007A3709" w:rsidRPr="00C90D9F">
        <w:rPr>
          <w:rFonts w:ascii="Times New Roman" w:hAnsi="Times New Roman" w:cs="Times New Roman"/>
          <w:sz w:val="20"/>
          <w:szCs w:val="21"/>
        </w:rPr>
        <w:t>l</w:t>
      </w:r>
      <w:r w:rsidR="00D408A7" w:rsidRPr="00C90D9F">
        <w:rPr>
          <w:rFonts w:ascii="Times New Roman" w:hAnsi="Times New Roman" w:cs="Times New Roman"/>
          <w:sz w:val="20"/>
          <w:szCs w:val="21"/>
        </w:rPr>
        <w:t>a</w:t>
      </w:r>
      <w:r w:rsidRPr="00C90D9F">
        <w:rPr>
          <w:rFonts w:ascii="Times New Roman" w:hAnsi="Times New Roman" w:cs="Times New Roman"/>
          <w:sz w:val="20"/>
          <w:szCs w:val="21"/>
        </w:rPr>
        <w:t xml:space="preserve"> cell line imag</w:t>
      </w:r>
      <w:r w:rsidR="007A3709" w:rsidRPr="00C90D9F">
        <w:rPr>
          <w:rFonts w:ascii="Times New Roman" w:hAnsi="Times New Roman" w:cs="Times New Roman"/>
          <w:sz w:val="20"/>
          <w:szCs w:val="21"/>
        </w:rPr>
        <w:t>e</w:t>
      </w:r>
      <w:r w:rsidRPr="00C90D9F">
        <w:rPr>
          <w:rFonts w:ascii="Times New Roman" w:hAnsi="Times New Roman" w:cs="Times New Roman"/>
          <w:sz w:val="20"/>
          <w:szCs w:val="21"/>
        </w:rPr>
        <w:t xml:space="preserve"> spectra. PF: Polynomial fitting; WT: Wavelet transform; Res. CNN: Residual CNN. Scale bar: </w:t>
      </w:r>
      <w:r w:rsidR="000F4F1A" w:rsidRPr="00C90D9F">
        <w:rPr>
          <w:rFonts w:ascii="Times New Roman" w:hAnsi="Times New Roman" w:cs="Times New Roman"/>
          <w:sz w:val="20"/>
          <w:szCs w:val="21"/>
        </w:rPr>
        <w:t>20</w:t>
      </w:r>
      <w:r w:rsidRPr="00C90D9F">
        <w:rPr>
          <w:rFonts w:ascii="Times New Roman" w:hAnsi="Times New Roman" w:cs="Times New Roman"/>
          <w:sz w:val="20"/>
          <w:szCs w:val="21"/>
        </w:rPr>
        <w:t xml:space="preserve"> </w:t>
      </w:r>
      <w:r w:rsidR="00191879" w:rsidRPr="00C90D9F">
        <w:rPr>
          <w:rFonts w:ascii="Times New Roman" w:hAnsi="Times New Roman" w:cs="Times New Roman"/>
          <w:sz w:val="20"/>
          <w:szCs w:val="21"/>
        </w:rPr>
        <w:t>µ</w:t>
      </w:r>
      <w:r w:rsidRPr="00C90D9F">
        <w:rPr>
          <w:rFonts w:ascii="Times New Roman" w:hAnsi="Times New Roman" w:cs="Times New Roman"/>
          <w:sz w:val="20"/>
          <w:szCs w:val="21"/>
        </w:rPr>
        <w:t>m.</w:t>
      </w:r>
      <w:r w:rsidRPr="00C90D9F">
        <w:rPr>
          <w:rFonts w:ascii="Times New Roman" w:hAnsi="Times New Roman" w:cs="Times New Roman"/>
          <w:sz w:val="20"/>
          <w:szCs w:val="21"/>
          <w:vertAlign w:val="superscript"/>
        </w:rPr>
        <w:t xml:space="preserve"> *</w:t>
      </w:r>
      <w:r w:rsidR="00EB7EBE" w:rsidRPr="00EB7EBE">
        <w:rPr>
          <w:rFonts w:ascii="Times New Roman" w:hAnsi="Times New Roman" w:cs="Times New Roman"/>
          <w:sz w:val="20"/>
          <w:szCs w:val="21"/>
        </w:rPr>
        <w:t>:</w:t>
      </w:r>
      <w:r w:rsidRPr="00C90D9F">
        <w:rPr>
          <w:rFonts w:ascii="Times New Roman" w:hAnsi="Times New Roman" w:cs="Times New Roman"/>
          <w:sz w:val="20"/>
          <w:szCs w:val="21"/>
          <w:vertAlign w:val="superscript"/>
        </w:rPr>
        <w:t xml:space="preserve"> </w:t>
      </w:r>
      <w:r w:rsidR="00160F99" w:rsidRPr="00C90D9F">
        <w:rPr>
          <w:rFonts w:ascii="Times New Roman" w:hAnsi="Times New Roman" w:cs="Times New Roman" w:hint="eastAsia"/>
          <w:sz w:val="20"/>
          <w:szCs w:val="21"/>
        </w:rPr>
        <w:t>T</w:t>
      </w:r>
      <w:r w:rsidRPr="00C90D9F">
        <w:rPr>
          <w:rFonts w:ascii="Times New Roman" w:hAnsi="Times New Roman" w:cs="Times New Roman"/>
          <w:sz w:val="20"/>
          <w:szCs w:val="21"/>
        </w:rPr>
        <w:t xml:space="preserve">he training dataset is mathematical simulation. </w:t>
      </w:r>
      <w:r w:rsidRPr="00C90D9F">
        <w:rPr>
          <w:rFonts w:ascii="Times New Roman" w:hAnsi="Times New Roman" w:cs="Times New Roman"/>
          <w:sz w:val="20"/>
          <w:szCs w:val="21"/>
          <w:vertAlign w:val="superscript"/>
        </w:rPr>
        <w:t>#</w:t>
      </w:r>
      <w:r w:rsidR="00EB7EBE" w:rsidRPr="00EB7EBE">
        <w:rPr>
          <w:rFonts w:ascii="Times New Roman" w:hAnsi="Times New Roman" w:cs="Times New Roman"/>
          <w:sz w:val="20"/>
          <w:szCs w:val="21"/>
        </w:rPr>
        <w:t>:</w:t>
      </w:r>
      <w:r w:rsidR="00EB7EBE">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Pr="00C90D9F">
        <w:rPr>
          <w:rFonts w:ascii="Times New Roman" w:hAnsi="Times New Roman" w:cs="Times New Roman"/>
          <w:sz w:val="20"/>
          <w:szCs w:val="21"/>
        </w:rPr>
        <w:t>he training dataset is RSGAN-generated spectra.</w:t>
      </w:r>
    </w:p>
    <w:p w14:paraId="3BFD418F" w14:textId="66B70954" w:rsidR="00B86173" w:rsidRPr="00C90D9F" w:rsidRDefault="00B86173">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16EDCB89" w14:textId="49BEF617" w:rsidR="00B86173" w:rsidRPr="00C90D9F" w:rsidRDefault="00437E3D" w:rsidP="00B86173">
      <w:pPr>
        <w:jc w:val="center"/>
        <w:rPr>
          <w:rFonts w:ascii="Times New Roman" w:hAnsi="Times New Roman" w:cs="Times New Roman"/>
          <w:sz w:val="20"/>
          <w:szCs w:val="21"/>
        </w:rPr>
      </w:pPr>
      <w:r>
        <w:rPr>
          <w:noProof/>
        </w:rPr>
        <w:lastRenderedPageBreak/>
        <w:drawing>
          <wp:inline distT="0" distB="0" distL="0" distR="0" wp14:anchorId="01E43310" wp14:editId="158FD901">
            <wp:extent cx="4896633" cy="7214400"/>
            <wp:effectExtent l="0" t="0" r="5715" b="0"/>
            <wp:docPr id="373329716" name="图片 9"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29716" name="图片 9" descr="日历&#10;&#10;描述已自动生成"/>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9536" cy="7218677"/>
                    </a:xfrm>
                    <a:prstGeom prst="rect">
                      <a:avLst/>
                    </a:prstGeom>
                    <a:noFill/>
                    <a:ln>
                      <a:noFill/>
                    </a:ln>
                  </pic:spPr>
                </pic:pic>
              </a:graphicData>
            </a:graphic>
          </wp:inline>
        </w:drawing>
      </w:r>
    </w:p>
    <w:p w14:paraId="23D92651" w14:textId="26E38037" w:rsidR="00191879" w:rsidRPr="00C90D9F" w:rsidRDefault="00691C12" w:rsidP="006E5428">
      <w:pPr>
        <w:rPr>
          <w:rFonts w:ascii="Times New Roman" w:hAnsi="Times New Roman" w:cs="Times New Roman"/>
          <w:sz w:val="20"/>
          <w:szCs w:val="21"/>
        </w:rPr>
      </w:pPr>
      <w:bookmarkStart w:id="18" w:name="OLE_LINK1"/>
      <w:r w:rsidRPr="00C90D9F">
        <w:rPr>
          <w:rFonts w:ascii="Times New Roman" w:eastAsia="宋体" w:hAnsi="Times New Roman" w:cs="Times New Roman"/>
          <w:b/>
          <w:bCs/>
          <w:kern w:val="0"/>
          <w:sz w:val="20"/>
          <w:szCs w:val="20"/>
        </w:rPr>
        <w:t>Figure S15.</w:t>
      </w:r>
      <w:r w:rsidR="00B86173" w:rsidRPr="00C90D9F">
        <w:rPr>
          <w:rFonts w:ascii="Times New Roman" w:hAnsi="Times New Roman" w:cs="Times New Roman"/>
          <w:b/>
          <w:bCs/>
          <w:sz w:val="20"/>
          <w:szCs w:val="21"/>
        </w:rPr>
        <w:t xml:space="preserve"> </w:t>
      </w:r>
      <w:r w:rsidR="00A71ED4" w:rsidRPr="00C90D9F">
        <w:rPr>
          <w:rFonts w:ascii="Times New Roman" w:hAnsi="Times New Roman" w:cs="Times New Roman"/>
          <w:b/>
          <w:bCs/>
          <w:sz w:val="20"/>
          <w:szCs w:val="21"/>
        </w:rPr>
        <w:t xml:space="preserve">Raman </w:t>
      </w:r>
      <w:r w:rsidR="00D65BE9">
        <w:rPr>
          <w:rFonts w:ascii="Times New Roman" w:hAnsi="Times New Roman" w:cs="Times New Roman"/>
          <w:b/>
          <w:bCs/>
          <w:sz w:val="20"/>
          <w:szCs w:val="21"/>
        </w:rPr>
        <w:t>hyper</w:t>
      </w:r>
      <w:r w:rsidR="00A71ED4" w:rsidRPr="00C90D9F">
        <w:rPr>
          <w:rFonts w:ascii="Times New Roman" w:hAnsi="Times New Roman" w:cs="Times New Roman"/>
          <w:b/>
          <w:bCs/>
          <w:sz w:val="20"/>
          <w:szCs w:val="21"/>
        </w:rPr>
        <w:t xml:space="preserve">spectral image quality enhancement </w:t>
      </w:r>
      <w:r w:rsidR="00D65BE9">
        <w:rPr>
          <w:rFonts w:ascii="Times New Roman" w:hAnsi="Times New Roman" w:cs="Times New Roman"/>
          <w:b/>
          <w:bCs/>
          <w:sz w:val="20"/>
          <w:szCs w:val="21"/>
        </w:rPr>
        <w:t>with different integration times</w:t>
      </w:r>
      <w:r w:rsidR="00A71ED4" w:rsidRPr="00C90D9F">
        <w:rPr>
          <w:rFonts w:ascii="Times New Roman" w:hAnsi="Times New Roman" w:cs="Times New Roman"/>
          <w:b/>
          <w:bCs/>
          <w:sz w:val="20"/>
          <w:szCs w:val="21"/>
        </w:rPr>
        <w:t>.</w:t>
      </w:r>
      <w:r w:rsidR="00A71ED4" w:rsidRPr="00C90D9F">
        <w:rPr>
          <w:rFonts w:ascii="Times New Roman" w:hAnsi="Times New Roman" w:cs="Times New Roman"/>
          <w:sz w:val="20"/>
          <w:szCs w:val="21"/>
        </w:rPr>
        <w:t xml:space="preserve"> </w:t>
      </w:r>
      <w:r w:rsidR="006420E0" w:rsidRPr="00C90D9F">
        <w:rPr>
          <w:rFonts w:ascii="Times New Roman" w:hAnsi="Times New Roman" w:cs="Times New Roman"/>
          <w:sz w:val="20"/>
          <w:szCs w:val="21"/>
        </w:rPr>
        <w:t>(a)</w:t>
      </w:r>
      <w:r w:rsidR="00A71ED4" w:rsidRPr="00C90D9F">
        <w:rPr>
          <w:rFonts w:ascii="Times New Roman" w:hAnsi="Times New Roman" w:cs="Times New Roman"/>
          <w:sz w:val="20"/>
          <w:szCs w:val="21"/>
        </w:rPr>
        <w:t xml:space="preserve"> Visualization of</w:t>
      </w:r>
      <w:r w:rsidR="00FF689F" w:rsidRPr="00C90D9F">
        <w:rPr>
          <w:rFonts w:ascii="Times New Roman" w:hAnsi="Times New Roman" w:cs="Times New Roman"/>
          <w:sz w:val="20"/>
          <w:szCs w:val="21"/>
        </w:rPr>
        <w:t xml:space="preserve"> the</w:t>
      </w:r>
      <w:r w:rsidR="00A71ED4" w:rsidRPr="00C90D9F">
        <w:rPr>
          <w:rFonts w:ascii="Times New Roman" w:hAnsi="Times New Roman" w:cs="Times New Roman"/>
          <w:sz w:val="20"/>
          <w:szCs w:val="21"/>
        </w:rPr>
        <w:t xml:space="preserve"> raw </w:t>
      </w:r>
      <w:r w:rsidR="007A3709" w:rsidRPr="00C90D9F">
        <w:rPr>
          <w:rFonts w:ascii="Times New Roman" w:hAnsi="Times New Roman" w:cs="Times New Roman"/>
          <w:sz w:val="20"/>
          <w:szCs w:val="21"/>
        </w:rPr>
        <w:t>or</w:t>
      </w:r>
      <w:r w:rsidR="00A71ED4" w:rsidRPr="00C90D9F">
        <w:rPr>
          <w:rFonts w:ascii="Times New Roman" w:hAnsi="Times New Roman" w:cs="Times New Roman"/>
          <w:sz w:val="20"/>
          <w:szCs w:val="21"/>
        </w:rPr>
        <w:t xml:space="preserve"> preprocessed COS-7 cell line spectral images </w:t>
      </w:r>
      <w:r w:rsidR="00D65BE9">
        <w:rPr>
          <w:rFonts w:ascii="Times New Roman" w:hAnsi="Times New Roman" w:cs="Times New Roman"/>
          <w:sz w:val="20"/>
          <w:szCs w:val="21"/>
        </w:rPr>
        <w:t>at</w:t>
      </w:r>
      <w:r w:rsidR="00A71ED4" w:rsidRPr="00C90D9F">
        <w:rPr>
          <w:rFonts w:ascii="Times New Roman" w:hAnsi="Times New Roman" w:cs="Times New Roman"/>
          <w:sz w:val="20"/>
          <w:szCs w:val="21"/>
        </w:rPr>
        <w:t xml:space="preserve"> </w:t>
      </w:r>
      <w:r w:rsidR="007A3709" w:rsidRPr="00C90D9F">
        <w:rPr>
          <w:rFonts w:ascii="Times New Roman" w:hAnsi="Times New Roman" w:cs="Times New Roman"/>
          <w:sz w:val="20"/>
          <w:szCs w:val="21"/>
        </w:rPr>
        <w:t xml:space="preserve">the </w:t>
      </w:r>
      <w:r w:rsidR="00A71ED4" w:rsidRPr="00C90D9F">
        <w:rPr>
          <w:rFonts w:ascii="Times New Roman" w:hAnsi="Times New Roman" w:cs="Times New Roman"/>
          <w:sz w:val="20"/>
          <w:szCs w:val="21"/>
        </w:rPr>
        <w:t>protein (CH</w:t>
      </w:r>
      <w:r w:rsidR="00A71ED4" w:rsidRPr="00C90D9F">
        <w:rPr>
          <w:rFonts w:ascii="Times New Roman" w:hAnsi="Times New Roman" w:cs="Times New Roman"/>
          <w:sz w:val="20"/>
          <w:szCs w:val="21"/>
          <w:vertAlign w:val="subscript"/>
        </w:rPr>
        <w:t>3</w:t>
      </w:r>
      <w:r w:rsidR="00A71ED4" w:rsidRPr="00C90D9F">
        <w:rPr>
          <w:rFonts w:ascii="Times New Roman" w:hAnsi="Times New Roman" w:cs="Times New Roman"/>
          <w:sz w:val="20"/>
          <w:szCs w:val="21"/>
        </w:rPr>
        <w:t xml:space="preserve">, </w:t>
      </w:r>
      <w:r w:rsidR="005850BA">
        <w:rPr>
          <w:rFonts w:ascii="Times New Roman" w:hAnsi="Times New Roman" w:cs="Times New Roman"/>
          <w:sz w:val="20"/>
          <w:szCs w:val="21"/>
        </w:rPr>
        <w:t>2928</w:t>
      </w:r>
      <w:r w:rsidR="00A71ED4" w:rsidRPr="00C90D9F">
        <w:rPr>
          <w:rFonts w:ascii="Times New Roman" w:hAnsi="Times New Roman" w:cs="Times New Roman"/>
          <w:sz w:val="20"/>
          <w:szCs w:val="21"/>
        </w:rPr>
        <w:t xml:space="preserve"> cm</w:t>
      </w:r>
      <w:r w:rsidR="00A71ED4" w:rsidRPr="00C90D9F">
        <w:rPr>
          <w:rFonts w:ascii="Times New Roman" w:hAnsi="Times New Roman" w:cs="Times New Roman"/>
          <w:sz w:val="20"/>
          <w:szCs w:val="21"/>
          <w:vertAlign w:val="superscript"/>
        </w:rPr>
        <w:t>-1</w:t>
      </w:r>
      <w:r w:rsidR="00A71ED4" w:rsidRPr="00C90D9F">
        <w:rPr>
          <w:rFonts w:ascii="Times New Roman" w:hAnsi="Times New Roman" w:cs="Times New Roman"/>
          <w:sz w:val="20"/>
          <w:szCs w:val="21"/>
        </w:rPr>
        <w:t>) channel. The rows indicate spectral integration times. The columns indicate preprocessing methods.</w:t>
      </w:r>
      <w:r w:rsidR="00453291" w:rsidRPr="00C90D9F">
        <w:rPr>
          <w:rFonts w:ascii="Times New Roman" w:hAnsi="Times New Roman" w:cs="Times New Roman"/>
          <w:sz w:val="20"/>
          <w:szCs w:val="21"/>
        </w:rPr>
        <w:t xml:space="preserve"> </w:t>
      </w:r>
      <w:r w:rsidR="006420E0" w:rsidRPr="00C90D9F">
        <w:rPr>
          <w:rFonts w:ascii="Times New Roman" w:hAnsi="Times New Roman" w:cs="Times New Roman"/>
          <w:sz w:val="20"/>
          <w:szCs w:val="21"/>
        </w:rPr>
        <w:t>(b)</w:t>
      </w:r>
      <w:r w:rsidR="00A71ED4" w:rsidRPr="00C90D9F">
        <w:rPr>
          <w:rFonts w:ascii="Times New Roman" w:hAnsi="Times New Roman" w:cs="Times New Roman"/>
          <w:sz w:val="20"/>
          <w:szCs w:val="21"/>
        </w:rPr>
        <w:t xml:space="preserve"> </w:t>
      </w:r>
      <w:r w:rsidR="007A3709" w:rsidRPr="00C90D9F">
        <w:rPr>
          <w:rFonts w:ascii="Times New Roman" w:hAnsi="Times New Roman" w:cs="Times New Roman"/>
          <w:sz w:val="20"/>
          <w:szCs w:val="21"/>
        </w:rPr>
        <w:t>A</w:t>
      </w:r>
      <w:r w:rsidR="004A13E8" w:rsidRPr="00C90D9F">
        <w:rPr>
          <w:rFonts w:ascii="Times New Roman" w:hAnsi="Times New Roman" w:cs="Times New Roman"/>
          <w:sz w:val="20"/>
          <w:szCs w:val="21"/>
        </w:rPr>
        <w:t>verage</w:t>
      </w:r>
      <w:r w:rsidR="00795CE0" w:rsidRPr="00C90D9F">
        <w:rPr>
          <w:rFonts w:ascii="Times New Roman" w:hAnsi="Times New Roman" w:cs="Times New Roman"/>
          <w:sz w:val="20"/>
          <w:szCs w:val="21"/>
        </w:rPr>
        <w:t xml:space="preserve"> spectra of</w:t>
      </w:r>
      <w:r w:rsidR="00FF689F" w:rsidRPr="00C90D9F">
        <w:rPr>
          <w:rFonts w:ascii="Times New Roman" w:hAnsi="Times New Roman" w:cs="Times New Roman"/>
          <w:sz w:val="20"/>
          <w:szCs w:val="21"/>
        </w:rPr>
        <w:t xml:space="preserve"> 10</w:t>
      </w:r>
      <w:r w:rsidR="00C7695E" w:rsidRPr="00C90D9F">
        <w:rPr>
          <w:rFonts w:ascii="Times New Roman" w:hAnsi="Times New Roman" w:cs="Times New Roman"/>
          <w:sz w:val="20"/>
          <w:szCs w:val="21"/>
        </w:rPr>
        <w:t xml:space="preserve"> 000</w:t>
      </w:r>
      <w:r w:rsidR="00FF689F" w:rsidRPr="00C90D9F">
        <w:rPr>
          <w:rFonts w:ascii="Times New Roman" w:hAnsi="Times New Roman" w:cs="Times New Roman"/>
          <w:sz w:val="20"/>
          <w:szCs w:val="21"/>
        </w:rPr>
        <w:t xml:space="preserve"> </w:t>
      </w:r>
      <w:r w:rsidR="001A6EDE" w:rsidRPr="00C90D9F">
        <w:rPr>
          <w:rFonts w:ascii="Times New Roman" w:hAnsi="Times New Roman" w:cs="Times New Roman"/>
          <w:sz w:val="20"/>
          <w:szCs w:val="21"/>
        </w:rPr>
        <w:t>data</w:t>
      </w:r>
      <w:r w:rsidR="00FF689F" w:rsidRPr="00C90D9F">
        <w:rPr>
          <w:rFonts w:ascii="Times New Roman" w:hAnsi="Times New Roman" w:cs="Times New Roman"/>
          <w:sz w:val="20"/>
          <w:szCs w:val="21"/>
        </w:rPr>
        <w:t xml:space="preserve"> with top </w:t>
      </w:r>
      <w:proofErr w:type="spellStart"/>
      <w:r w:rsidR="00FF689F" w:rsidRPr="00C90D9F">
        <w:rPr>
          <w:rFonts w:ascii="Times New Roman" w:hAnsi="Times New Roman" w:cs="Times New Roman"/>
          <w:sz w:val="20"/>
          <w:szCs w:val="21"/>
        </w:rPr>
        <w:t>SNR</w:t>
      </w:r>
      <w:r w:rsidR="00FF689F" w:rsidRPr="00C90D9F">
        <w:rPr>
          <w:rFonts w:ascii="Times New Roman" w:hAnsi="Times New Roman" w:cs="Times New Roman"/>
          <w:sz w:val="20"/>
          <w:szCs w:val="21"/>
          <w:vertAlign w:val="subscript"/>
        </w:rPr>
        <w:t>spec</w:t>
      </w:r>
      <w:proofErr w:type="spellEnd"/>
      <w:r w:rsidR="00795CE0" w:rsidRPr="00C90D9F">
        <w:rPr>
          <w:rFonts w:ascii="Times New Roman" w:hAnsi="Times New Roman" w:cs="Times New Roman"/>
          <w:sz w:val="20"/>
          <w:szCs w:val="21"/>
        </w:rPr>
        <w:t xml:space="preserve"> </w:t>
      </w:r>
      <w:r w:rsidR="00FF689F" w:rsidRPr="00C90D9F">
        <w:rPr>
          <w:rFonts w:ascii="Times New Roman" w:hAnsi="Times New Roman" w:cs="Times New Roman"/>
          <w:sz w:val="20"/>
          <w:szCs w:val="21"/>
        </w:rPr>
        <w:t xml:space="preserve">of </w:t>
      </w:r>
      <w:r w:rsidR="00795CE0" w:rsidRPr="00C90D9F">
        <w:rPr>
          <w:rFonts w:ascii="Times New Roman" w:hAnsi="Times New Roman" w:cs="Times New Roman"/>
          <w:sz w:val="20"/>
          <w:szCs w:val="21"/>
        </w:rPr>
        <w:t>the</w:t>
      </w:r>
      <w:r w:rsidR="00A71ED4" w:rsidRPr="00C90D9F">
        <w:rPr>
          <w:rFonts w:ascii="Times New Roman" w:hAnsi="Times New Roman" w:cs="Times New Roman"/>
          <w:sz w:val="20"/>
          <w:szCs w:val="21"/>
        </w:rPr>
        <w:t xml:space="preserve"> raw </w:t>
      </w:r>
      <w:r w:rsidR="007A3709" w:rsidRPr="00C90D9F">
        <w:rPr>
          <w:rFonts w:ascii="Times New Roman" w:hAnsi="Times New Roman" w:cs="Times New Roman"/>
          <w:sz w:val="20"/>
          <w:szCs w:val="21"/>
        </w:rPr>
        <w:t>or</w:t>
      </w:r>
      <w:r w:rsidR="00A71ED4" w:rsidRPr="00C90D9F">
        <w:rPr>
          <w:rFonts w:ascii="Times New Roman" w:hAnsi="Times New Roman" w:cs="Times New Roman"/>
          <w:sz w:val="20"/>
          <w:szCs w:val="21"/>
        </w:rPr>
        <w:t xml:space="preserve"> preprocessed COS-7 cell line</w:t>
      </w:r>
      <w:r w:rsidR="00FF689F" w:rsidRPr="00C90D9F">
        <w:rPr>
          <w:rFonts w:ascii="Times New Roman" w:hAnsi="Times New Roman" w:cs="Times New Roman"/>
          <w:sz w:val="20"/>
          <w:szCs w:val="21"/>
        </w:rPr>
        <w:t xml:space="preserve"> hyperspectral</w:t>
      </w:r>
      <w:r w:rsidR="00A71ED4" w:rsidRPr="00C90D9F">
        <w:rPr>
          <w:rFonts w:ascii="Times New Roman" w:hAnsi="Times New Roman" w:cs="Times New Roman"/>
          <w:sz w:val="20"/>
          <w:szCs w:val="21"/>
        </w:rPr>
        <w:t xml:space="preserve"> imag</w:t>
      </w:r>
      <w:r w:rsidR="007A3709" w:rsidRPr="00C90D9F">
        <w:rPr>
          <w:rFonts w:ascii="Times New Roman" w:hAnsi="Times New Roman" w:cs="Times New Roman"/>
          <w:sz w:val="20"/>
          <w:szCs w:val="21"/>
        </w:rPr>
        <w:t>e</w:t>
      </w:r>
      <w:r w:rsidR="00D65BE9">
        <w:rPr>
          <w:rFonts w:ascii="Times New Roman" w:hAnsi="Times New Roman" w:cs="Times New Roman"/>
          <w:sz w:val="20"/>
          <w:szCs w:val="21"/>
        </w:rPr>
        <w:t xml:space="preserve"> spectra</w:t>
      </w:r>
      <w:r w:rsidR="00A71ED4" w:rsidRPr="00C90D9F">
        <w:rPr>
          <w:rFonts w:ascii="Times New Roman" w:hAnsi="Times New Roman" w:cs="Times New Roman"/>
          <w:sz w:val="20"/>
          <w:szCs w:val="21"/>
        </w:rPr>
        <w:t xml:space="preserve">. PF: Polynomial fitting; WT: Wavelet transform; Res. CNN: Residual CNN. Scale bar: 8 </w:t>
      </w:r>
      <w:proofErr w:type="spellStart"/>
      <w:r w:rsidR="00A71ED4" w:rsidRPr="00C90D9F">
        <w:rPr>
          <w:rFonts w:ascii="Times New Roman" w:hAnsi="Times New Roman" w:cs="Times New Roman"/>
          <w:sz w:val="20"/>
          <w:szCs w:val="21"/>
        </w:rPr>
        <w:t>μm</w:t>
      </w:r>
      <w:proofErr w:type="spellEnd"/>
      <w:r w:rsidR="00A71ED4" w:rsidRPr="00C90D9F">
        <w:rPr>
          <w:rFonts w:ascii="Times New Roman" w:hAnsi="Times New Roman" w:cs="Times New Roman"/>
          <w:sz w:val="20"/>
          <w:szCs w:val="21"/>
        </w:rPr>
        <w:t>.</w:t>
      </w:r>
      <w:r w:rsidR="00D65BE9" w:rsidRPr="00C90D9F">
        <w:rPr>
          <w:rFonts w:ascii="Times New Roman" w:hAnsi="Times New Roman" w:cs="Times New Roman"/>
          <w:sz w:val="20"/>
          <w:szCs w:val="21"/>
          <w:vertAlign w:val="superscript"/>
        </w:rPr>
        <w:t xml:space="preserve"> *</w:t>
      </w:r>
      <w:r w:rsidR="00D65BE9" w:rsidRPr="00EB7EBE">
        <w:rPr>
          <w:rFonts w:ascii="Times New Roman" w:hAnsi="Times New Roman" w:cs="Times New Roman"/>
          <w:sz w:val="20"/>
          <w:szCs w:val="21"/>
        </w:rPr>
        <w:t>:</w:t>
      </w:r>
      <w:r w:rsidR="00D65BE9" w:rsidRPr="00C90D9F">
        <w:rPr>
          <w:rFonts w:ascii="Times New Roman" w:hAnsi="Times New Roman" w:cs="Times New Roman"/>
          <w:sz w:val="20"/>
          <w:szCs w:val="21"/>
          <w:vertAlign w:val="superscript"/>
        </w:rPr>
        <w:t xml:space="preserve"> </w:t>
      </w:r>
      <w:r w:rsidR="00D65BE9" w:rsidRPr="00C90D9F">
        <w:rPr>
          <w:rFonts w:ascii="Times New Roman" w:hAnsi="Times New Roman" w:cs="Times New Roman" w:hint="eastAsia"/>
          <w:sz w:val="20"/>
          <w:szCs w:val="21"/>
        </w:rPr>
        <w:t>T</w:t>
      </w:r>
      <w:r w:rsidR="00D65BE9" w:rsidRPr="00C90D9F">
        <w:rPr>
          <w:rFonts w:ascii="Times New Roman" w:hAnsi="Times New Roman" w:cs="Times New Roman"/>
          <w:sz w:val="20"/>
          <w:szCs w:val="21"/>
        </w:rPr>
        <w:t xml:space="preserve">he training dataset is mathematical simulation. </w:t>
      </w:r>
      <w:r w:rsidR="00D65BE9" w:rsidRPr="00C90D9F">
        <w:rPr>
          <w:rFonts w:ascii="Times New Roman" w:hAnsi="Times New Roman" w:cs="Times New Roman"/>
          <w:sz w:val="20"/>
          <w:szCs w:val="21"/>
          <w:vertAlign w:val="superscript"/>
        </w:rPr>
        <w:t>#</w:t>
      </w:r>
      <w:r w:rsidR="00D65BE9" w:rsidRPr="00EB7EBE">
        <w:rPr>
          <w:rFonts w:ascii="Times New Roman" w:hAnsi="Times New Roman" w:cs="Times New Roman"/>
          <w:sz w:val="20"/>
          <w:szCs w:val="21"/>
        </w:rPr>
        <w:t>:</w:t>
      </w:r>
      <w:r w:rsidR="00D65BE9">
        <w:rPr>
          <w:rFonts w:ascii="Times New Roman" w:hAnsi="Times New Roman" w:cs="Times New Roman"/>
          <w:sz w:val="20"/>
          <w:szCs w:val="21"/>
          <w:vertAlign w:val="superscript"/>
        </w:rPr>
        <w:t xml:space="preserve"> </w:t>
      </w:r>
      <w:r w:rsidR="00D65BE9" w:rsidRPr="00C90D9F">
        <w:rPr>
          <w:rFonts w:ascii="Times New Roman" w:hAnsi="Times New Roman" w:cs="Times New Roman"/>
          <w:sz w:val="20"/>
          <w:szCs w:val="21"/>
        </w:rPr>
        <w:t>The training dataset is RSGAN-generated spectra.</w:t>
      </w:r>
      <w:bookmarkEnd w:id="18"/>
    </w:p>
    <w:p w14:paraId="793E751A" w14:textId="59B54AB2" w:rsidR="00145FED" w:rsidRPr="00C90D9F" w:rsidRDefault="00E60AF1" w:rsidP="00145FED">
      <w:pPr>
        <w:widowControl/>
        <w:jc w:val="center"/>
        <w:rPr>
          <w:rFonts w:ascii="Times New Roman" w:hAnsi="Times New Roman" w:cs="Times New Roman"/>
          <w:sz w:val="20"/>
          <w:szCs w:val="21"/>
        </w:rPr>
      </w:pPr>
      <w:r w:rsidRPr="00E60AF1">
        <w:rPr>
          <w:rFonts w:ascii="Times New Roman" w:hAnsi="Times New Roman" w:cs="Times New Roman"/>
          <w:noProof/>
          <w:sz w:val="20"/>
          <w:szCs w:val="21"/>
        </w:rPr>
        <w:lastRenderedPageBreak/>
        <w:drawing>
          <wp:inline distT="0" distB="0" distL="0" distR="0" wp14:anchorId="6A95676F" wp14:editId="3BA6FFB7">
            <wp:extent cx="3457575" cy="7296564"/>
            <wp:effectExtent l="0" t="0" r="0" b="0"/>
            <wp:docPr id="15829625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8220" cy="7297926"/>
                    </a:xfrm>
                    <a:prstGeom prst="rect">
                      <a:avLst/>
                    </a:prstGeom>
                    <a:noFill/>
                    <a:ln>
                      <a:noFill/>
                    </a:ln>
                  </pic:spPr>
                </pic:pic>
              </a:graphicData>
            </a:graphic>
          </wp:inline>
        </w:drawing>
      </w:r>
    </w:p>
    <w:p w14:paraId="1F2FF4F7" w14:textId="297E6E04" w:rsidR="00145FED" w:rsidRPr="00C90D9F" w:rsidRDefault="00691C12" w:rsidP="004C5E92">
      <w:pPr>
        <w:rPr>
          <w:rFonts w:ascii="Times New Roman" w:hAnsi="Times New Roman" w:cs="Times New Roman"/>
          <w:sz w:val="20"/>
          <w:szCs w:val="21"/>
        </w:rPr>
      </w:pPr>
      <w:r w:rsidRPr="00C90D9F">
        <w:rPr>
          <w:rFonts w:ascii="Times New Roman" w:eastAsia="宋体" w:hAnsi="Times New Roman" w:cs="Times New Roman"/>
          <w:b/>
          <w:bCs/>
          <w:kern w:val="0"/>
          <w:sz w:val="20"/>
          <w:szCs w:val="20"/>
        </w:rPr>
        <w:t>Figure S16.</w:t>
      </w:r>
      <w:r w:rsidR="00145FED" w:rsidRPr="00C90D9F">
        <w:rPr>
          <w:rFonts w:ascii="Times New Roman" w:eastAsia="宋体" w:hAnsi="Times New Roman" w:cs="Times New Roman"/>
          <w:b/>
          <w:bCs/>
          <w:kern w:val="0"/>
          <w:sz w:val="20"/>
          <w:szCs w:val="20"/>
        </w:rPr>
        <w:t xml:space="preserve"> </w:t>
      </w:r>
      <w:r w:rsidR="00145FED" w:rsidRPr="00C90D9F">
        <w:rPr>
          <w:rFonts w:ascii="Times New Roman" w:hAnsi="Times New Roman" w:cs="Times New Roman"/>
          <w:b/>
          <w:bCs/>
          <w:sz w:val="20"/>
          <w:szCs w:val="21"/>
        </w:rPr>
        <w:t xml:space="preserve">Raman </w:t>
      </w:r>
      <w:r w:rsidR="005F38EE">
        <w:rPr>
          <w:rFonts w:ascii="Times New Roman" w:hAnsi="Times New Roman" w:cs="Times New Roman"/>
          <w:b/>
          <w:bCs/>
          <w:sz w:val="20"/>
          <w:szCs w:val="21"/>
        </w:rPr>
        <w:t>hyper</w:t>
      </w:r>
      <w:r w:rsidR="00145FED" w:rsidRPr="00C90D9F">
        <w:rPr>
          <w:rFonts w:ascii="Times New Roman" w:hAnsi="Times New Roman" w:cs="Times New Roman"/>
          <w:b/>
          <w:bCs/>
          <w:sz w:val="20"/>
          <w:szCs w:val="21"/>
        </w:rPr>
        <w:t>spectral image quality.</w:t>
      </w:r>
      <w:r w:rsidR="00145FED" w:rsidRPr="00C90D9F">
        <w:rPr>
          <w:rFonts w:ascii="Times New Roman" w:hAnsi="Times New Roman" w:cs="Times New Roman"/>
          <w:sz w:val="20"/>
          <w:szCs w:val="21"/>
        </w:rPr>
        <w:t xml:space="preserve"> </w:t>
      </w:r>
      <w:r w:rsidR="006420E0" w:rsidRPr="00C90D9F">
        <w:rPr>
          <w:rFonts w:ascii="Times New Roman" w:hAnsi="Times New Roman" w:cs="Times New Roman"/>
          <w:sz w:val="20"/>
          <w:szCs w:val="21"/>
        </w:rPr>
        <w:t xml:space="preserve">(a) </w:t>
      </w:r>
      <w:r w:rsidR="00145FED" w:rsidRPr="00C90D9F">
        <w:rPr>
          <w:rFonts w:ascii="Times New Roman" w:hAnsi="Times New Roman" w:cs="Times New Roman"/>
          <w:sz w:val="20"/>
          <w:szCs w:val="21"/>
        </w:rPr>
        <w:t xml:space="preserve">Visualization of </w:t>
      </w:r>
      <w:r w:rsidR="00EE1EBB" w:rsidRPr="00C90D9F">
        <w:rPr>
          <w:rFonts w:ascii="Times New Roman" w:hAnsi="Times New Roman" w:cs="Times New Roman"/>
          <w:sz w:val="20"/>
          <w:szCs w:val="21"/>
        </w:rPr>
        <w:t xml:space="preserve">the </w:t>
      </w:r>
      <w:r w:rsidR="00145FED" w:rsidRPr="00C90D9F">
        <w:rPr>
          <w:rFonts w:ascii="Times New Roman" w:hAnsi="Times New Roman" w:cs="Times New Roman"/>
          <w:sz w:val="20"/>
          <w:szCs w:val="21"/>
        </w:rPr>
        <w:t>raw</w:t>
      </w:r>
      <w:r w:rsidR="00EE1EBB" w:rsidRPr="00C90D9F">
        <w:rPr>
          <w:rFonts w:ascii="Times New Roman" w:hAnsi="Times New Roman" w:cs="Times New Roman"/>
          <w:sz w:val="20"/>
          <w:szCs w:val="21"/>
        </w:rPr>
        <w:t xml:space="preserve"> data</w:t>
      </w:r>
      <w:r w:rsidR="00145FED" w:rsidRPr="00C90D9F">
        <w:rPr>
          <w:rFonts w:ascii="Times New Roman" w:hAnsi="Times New Roman" w:cs="Times New Roman"/>
          <w:sz w:val="20"/>
          <w:szCs w:val="21"/>
        </w:rPr>
        <w:t xml:space="preserve"> </w:t>
      </w:r>
      <w:r w:rsidR="005F38EE">
        <w:rPr>
          <w:rFonts w:ascii="Times New Roman" w:hAnsi="Times New Roman" w:cs="Times New Roman"/>
          <w:sz w:val="20"/>
          <w:szCs w:val="21"/>
        </w:rPr>
        <w:t>and</w:t>
      </w:r>
      <w:r w:rsidR="00145FED" w:rsidRPr="00C90D9F">
        <w:rPr>
          <w:rFonts w:ascii="Times New Roman" w:hAnsi="Times New Roman" w:cs="Times New Roman"/>
          <w:sz w:val="20"/>
          <w:szCs w:val="21"/>
        </w:rPr>
        <w:t xml:space="preserve"> preprocessed COS-7 cell line </w:t>
      </w:r>
      <w:r w:rsidR="00EE1EBB" w:rsidRPr="00C90D9F">
        <w:rPr>
          <w:rFonts w:ascii="Times New Roman" w:hAnsi="Times New Roman" w:cs="Times New Roman"/>
          <w:sz w:val="20"/>
          <w:szCs w:val="21"/>
        </w:rPr>
        <w:t>hyper</w:t>
      </w:r>
      <w:r w:rsidR="00145FED" w:rsidRPr="00C90D9F">
        <w:rPr>
          <w:rFonts w:ascii="Times New Roman" w:hAnsi="Times New Roman" w:cs="Times New Roman"/>
          <w:sz w:val="20"/>
          <w:szCs w:val="21"/>
        </w:rPr>
        <w:t xml:space="preserve">spectral images </w:t>
      </w:r>
      <w:r w:rsidR="00D65BE9">
        <w:rPr>
          <w:rFonts w:ascii="Times New Roman" w:hAnsi="Times New Roman" w:cs="Times New Roman"/>
          <w:sz w:val="20"/>
          <w:szCs w:val="21"/>
        </w:rPr>
        <w:t>at the</w:t>
      </w:r>
      <w:r w:rsidR="00F768CE" w:rsidRPr="00C90D9F">
        <w:rPr>
          <w:rFonts w:ascii="Times New Roman" w:hAnsi="Times New Roman" w:cs="Times New Roman"/>
          <w:sz w:val="20"/>
          <w:szCs w:val="21"/>
        </w:rPr>
        <w:t xml:space="preserve"> silent zone (2409 cm</w:t>
      </w:r>
      <w:r w:rsidR="00F768CE" w:rsidRPr="00C90D9F">
        <w:rPr>
          <w:rFonts w:ascii="Times New Roman" w:hAnsi="Times New Roman" w:cs="Times New Roman"/>
          <w:sz w:val="20"/>
          <w:szCs w:val="21"/>
          <w:vertAlign w:val="superscript"/>
        </w:rPr>
        <w:t>-1</w:t>
      </w:r>
      <w:r w:rsidR="00F768CE" w:rsidRPr="00C90D9F">
        <w:rPr>
          <w:rFonts w:ascii="Times New Roman" w:hAnsi="Times New Roman" w:cs="Times New Roman"/>
          <w:sz w:val="20"/>
          <w:szCs w:val="21"/>
        </w:rPr>
        <w:t>), lipids (</w:t>
      </w:r>
      <w:r w:rsidR="005F38EE" w:rsidRPr="00C90D9F">
        <w:rPr>
          <w:rFonts w:ascii="Times New Roman" w:hAnsi="Times New Roman" w:cs="Times New Roman"/>
          <w:sz w:val="20"/>
          <w:szCs w:val="21"/>
        </w:rPr>
        <w:t>CH</w:t>
      </w:r>
      <w:r w:rsidR="005F38EE">
        <w:rPr>
          <w:rFonts w:ascii="Times New Roman" w:hAnsi="Times New Roman" w:cs="Times New Roman"/>
          <w:sz w:val="20"/>
          <w:szCs w:val="21"/>
          <w:vertAlign w:val="subscript"/>
        </w:rPr>
        <w:t>2</w:t>
      </w:r>
      <w:r w:rsidR="005F38EE" w:rsidRPr="00C90D9F">
        <w:rPr>
          <w:rFonts w:ascii="Times New Roman" w:hAnsi="Times New Roman" w:cs="Times New Roman"/>
          <w:sz w:val="20"/>
          <w:szCs w:val="21"/>
        </w:rPr>
        <w:t xml:space="preserve">, </w:t>
      </w:r>
      <w:r w:rsidR="00F768CE" w:rsidRPr="00C90D9F">
        <w:rPr>
          <w:rFonts w:ascii="Times New Roman" w:hAnsi="Times New Roman" w:cs="Times New Roman"/>
          <w:sz w:val="20"/>
          <w:szCs w:val="21"/>
        </w:rPr>
        <w:t>2850 cm</w:t>
      </w:r>
      <w:r w:rsidR="00F768CE" w:rsidRPr="00C90D9F">
        <w:rPr>
          <w:rFonts w:ascii="Times New Roman" w:hAnsi="Times New Roman" w:cs="Times New Roman"/>
          <w:sz w:val="20"/>
          <w:szCs w:val="21"/>
          <w:vertAlign w:val="superscript"/>
        </w:rPr>
        <w:t>-1</w:t>
      </w:r>
      <w:r w:rsidR="00F768CE" w:rsidRPr="00C90D9F">
        <w:rPr>
          <w:rFonts w:ascii="Times New Roman" w:hAnsi="Times New Roman" w:cs="Times New Roman"/>
          <w:sz w:val="20"/>
          <w:szCs w:val="21"/>
        </w:rPr>
        <w:t xml:space="preserve">) and </w:t>
      </w:r>
      <w:r w:rsidR="00145FED" w:rsidRPr="00C90D9F">
        <w:rPr>
          <w:rFonts w:ascii="Times New Roman" w:hAnsi="Times New Roman" w:cs="Times New Roman"/>
          <w:sz w:val="20"/>
          <w:szCs w:val="21"/>
        </w:rPr>
        <w:t>protein</w:t>
      </w:r>
      <w:r w:rsidR="00F768CE" w:rsidRPr="00C90D9F">
        <w:rPr>
          <w:rFonts w:ascii="Times New Roman" w:hAnsi="Times New Roman" w:cs="Times New Roman"/>
          <w:sz w:val="20"/>
          <w:szCs w:val="21"/>
        </w:rPr>
        <w:t>s</w:t>
      </w:r>
      <w:r w:rsidR="00145FED" w:rsidRPr="00C90D9F">
        <w:rPr>
          <w:rFonts w:ascii="Times New Roman" w:hAnsi="Times New Roman" w:cs="Times New Roman"/>
          <w:sz w:val="20"/>
          <w:szCs w:val="21"/>
        </w:rPr>
        <w:t xml:space="preserve"> (CH</w:t>
      </w:r>
      <w:r w:rsidR="00145FED" w:rsidRPr="00C90D9F">
        <w:rPr>
          <w:rFonts w:ascii="Times New Roman" w:hAnsi="Times New Roman" w:cs="Times New Roman"/>
          <w:sz w:val="20"/>
          <w:szCs w:val="21"/>
          <w:vertAlign w:val="subscript"/>
        </w:rPr>
        <w:t>3</w:t>
      </w:r>
      <w:r w:rsidR="00145FED" w:rsidRPr="00C90D9F">
        <w:rPr>
          <w:rFonts w:ascii="Times New Roman" w:hAnsi="Times New Roman" w:cs="Times New Roman"/>
          <w:sz w:val="20"/>
          <w:szCs w:val="21"/>
        </w:rPr>
        <w:t xml:space="preserve">,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145FED" w:rsidRPr="00C90D9F">
        <w:rPr>
          <w:rFonts w:ascii="Times New Roman" w:hAnsi="Times New Roman" w:cs="Times New Roman"/>
          <w:sz w:val="20"/>
          <w:szCs w:val="21"/>
        </w:rPr>
        <w:t>cm</w:t>
      </w:r>
      <w:r w:rsidR="00145FED" w:rsidRPr="00C90D9F">
        <w:rPr>
          <w:rFonts w:ascii="Times New Roman" w:hAnsi="Times New Roman" w:cs="Times New Roman"/>
          <w:sz w:val="20"/>
          <w:szCs w:val="21"/>
          <w:vertAlign w:val="superscript"/>
        </w:rPr>
        <w:t>-1</w:t>
      </w:r>
      <w:r w:rsidR="00145FED" w:rsidRPr="00C90D9F">
        <w:rPr>
          <w:rFonts w:ascii="Times New Roman" w:hAnsi="Times New Roman" w:cs="Times New Roman"/>
          <w:sz w:val="20"/>
          <w:szCs w:val="21"/>
        </w:rPr>
        <w:t>) channel</w:t>
      </w:r>
      <w:r w:rsidR="00F768CE" w:rsidRPr="00C90D9F">
        <w:rPr>
          <w:rFonts w:ascii="Times New Roman" w:hAnsi="Times New Roman" w:cs="Times New Roman"/>
          <w:sz w:val="20"/>
          <w:szCs w:val="21"/>
        </w:rPr>
        <w:t>s</w:t>
      </w:r>
      <w:r w:rsidR="00145FED" w:rsidRPr="00C90D9F">
        <w:rPr>
          <w:rFonts w:ascii="Times New Roman" w:hAnsi="Times New Roman" w:cs="Times New Roman"/>
          <w:sz w:val="20"/>
          <w:szCs w:val="21"/>
        </w:rPr>
        <w:t>. The rows indicate</w:t>
      </w:r>
      <w:r w:rsidR="005F38EE">
        <w:rPr>
          <w:rFonts w:ascii="Times New Roman" w:hAnsi="Times New Roman" w:cs="Times New Roman"/>
          <w:sz w:val="20"/>
          <w:szCs w:val="21"/>
        </w:rPr>
        <w:t xml:space="preserve"> Raman shift</w:t>
      </w:r>
      <w:r w:rsidR="00145FED" w:rsidRPr="00C90D9F">
        <w:rPr>
          <w:rFonts w:ascii="Times New Roman" w:hAnsi="Times New Roman" w:cs="Times New Roman"/>
          <w:sz w:val="20"/>
          <w:szCs w:val="21"/>
        </w:rPr>
        <w:t xml:space="preserve"> </w:t>
      </w:r>
      <w:r w:rsidR="001C3F94" w:rsidRPr="00C90D9F">
        <w:rPr>
          <w:rFonts w:ascii="Times New Roman" w:hAnsi="Times New Roman" w:cs="Times New Roman"/>
          <w:sz w:val="20"/>
          <w:szCs w:val="21"/>
        </w:rPr>
        <w:t>channels</w:t>
      </w:r>
      <w:r w:rsidR="00145FED" w:rsidRPr="00C90D9F">
        <w:rPr>
          <w:rFonts w:ascii="Times New Roman" w:hAnsi="Times New Roman" w:cs="Times New Roman"/>
          <w:sz w:val="20"/>
          <w:szCs w:val="21"/>
        </w:rPr>
        <w:t xml:space="preserve">. The columns indicate preprocessing methods. </w:t>
      </w:r>
      <w:r w:rsidR="00453291" w:rsidRPr="00C90D9F">
        <w:rPr>
          <w:rFonts w:ascii="Times New Roman" w:hAnsi="Times New Roman" w:cs="Times New Roman"/>
          <w:sz w:val="20"/>
          <w:szCs w:val="21"/>
        </w:rPr>
        <w:t>(b) One randomly selected spectrum</w:t>
      </w:r>
      <w:r w:rsidR="00C277F1">
        <w:rPr>
          <w:rFonts w:ascii="Times New Roman" w:hAnsi="Times New Roman" w:cs="Times New Roman"/>
          <w:sz w:val="20"/>
          <w:szCs w:val="21"/>
        </w:rPr>
        <w:t xml:space="preserve"> </w:t>
      </w:r>
      <w:r w:rsidR="00D65BE9">
        <w:rPr>
          <w:rFonts w:ascii="Times New Roman" w:hAnsi="Times New Roman" w:cs="Times New Roman" w:hint="eastAsia"/>
          <w:sz w:val="20"/>
          <w:szCs w:val="21"/>
        </w:rPr>
        <w:t>with</w:t>
      </w:r>
      <w:r w:rsidR="00D65BE9">
        <w:rPr>
          <w:rFonts w:ascii="Times New Roman" w:hAnsi="Times New Roman" w:cs="Times New Roman"/>
          <w:sz w:val="20"/>
          <w:szCs w:val="21"/>
        </w:rPr>
        <w:t xml:space="preserve"> </w:t>
      </w:r>
      <w:r w:rsidR="005F38EE">
        <w:rPr>
          <w:rFonts w:ascii="Times New Roman" w:hAnsi="Times New Roman" w:cs="Times New Roman"/>
          <w:sz w:val="20"/>
          <w:szCs w:val="21"/>
        </w:rPr>
        <w:t>i</w:t>
      </w:r>
      <w:r w:rsidR="00C277F1">
        <w:rPr>
          <w:rFonts w:ascii="Times New Roman" w:hAnsi="Times New Roman" w:cs="Times New Roman"/>
          <w:sz w:val="20"/>
          <w:szCs w:val="21"/>
        </w:rPr>
        <w:t>ntegration time</w:t>
      </w:r>
      <w:r w:rsidR="005F38EE">
        <w:rPr>
          <w:rFonts w:ascii="Times New Roman" w:hAnsi="Times New Roman" w:cs="Times New Roman"/>
          <w:sz w:val="20"/>
          <w:szCs w:val="21"/>
        </w:rPr>
        <w:t xml:space="preserve"> of</w:t>
      </w:r>
      <w:r w:rsidR="00C277F1">
        <w:rPr>
          <w:rFonts w:ascii="Times New Roman" w:hAnsi="Times New Roman" w:cs="Times New Roman"/>
          <w:sz w:val="20"/>
          <w:szCs w:val="21"/>
        </w:rPr>
        <w:t xml:space="preserve"> 0.1 s</w:t>
      </w:r>
      <w:r w:rsidR="00453291" w:rsidRPr="00C90D9F">
        <w:rPr>
          <w:rFonts w:ascii="Times New Roman" w:hAnsi="Times New Roman" w:cs="Times New Roman"/>
          <w:sz w:val="20"/>
          <w:szCs w:val="21"/>
        </w:rPr>
        <w:t xml:space="preserve"> for visual inspection.</w:t>
      </w:r>
      <w:r w:rsidR="00AF39D2" w:rsidRPr="00C90D9F">
        <w:rPr>
          <w:rFonts w:ascii="Times New Roman" w:hAnsi="Times New Roman" w:cs="Times New Roman"/>
          <w:i/>
          <w:noProof/>
          <w:kern w:val="0"/>
          <w:sz w:val="18"/>
          <w:szCs w:val="21"/>
          <w:lang w:eastAsia="en-US"/>
        </w:rPr>
        <w:t xml:space="preserve"> </w:t>
      </w:r>
      <w:r w:rsidR="00145FED" w:rsidRPr="00C90D9F">
        <w:rPr>
          <w:rFonts w:ascii="Times New Roman" w:hAnsi="Times New Roman" w:cs="Times New Roman"/>
          <w:sz w:val="20"/>
          <w:szCs w:val="21"/>
        </w:rPr>
        <w:t xml:space="preserve">PF: Polynomial fitting; WT: Wavelet transform; Res. CNN: Residual CNN. </w:t>
      </w:r>
      <w:r w:rsidR="00145FED" w:rsidRPr="005F38EE">
        <w:rPr>
          <w:rFonts w:ascii="Times New Roman" w:hAnsi="Times New Roman" w:cs="Times New Roman"/>
          <w:sz w:val="20"/>
          <w:szCs w:val="21"/>
          <w:vertAlign w:val="superscript"/>
        </w:rPr>
        <w:t>*</w:t>
      </w:r>
      <w:r w:rsidR="005F38EE">
        <w:rPr>
          <w:rFonts w:ascii="Times New Roman" w:hAnsi="Times New Roman" w:cs="Times New Roman"/>
          <w:sz w:val="20"/>
          <w:szCs w:val="21"/>
        </w:rPr>
        <w:t>:</w:t>
      </w:r>
      <w:r w:rsidR="00145FED" w:rsidRPr="00C90D9F">
        <w:rPr>
          <w:rFonts w:ascii="Times New Roman" w:hAnsi="Times New Roman" w:cs="Times New Roman"/>
          <w:sz w:val="20"/>
          <w:szCs w:val="21"/>
        </w:rPr>
        <w:t xml:space="preserve"> </w:t>
      </w:r>
      <w:r w:rsidR="00160F99" w:rsidRPr="00C90D9F">
        <w:rPr>
          <w:rFonts w:ascii="Times New Roman" w:hAnsi="Times New Roman" w:cs="Times New Roman"/>
          <w:sz w:val="20"/>
          <w:szCs w:val="21"/>
        </w:rPr>
        <w:t>T</w:t>
      </w:r>
      <w:r w:rsidR="00145FED" w:rsidRPr="00C90D9F">
        <w:rPr>
          <w:rFonts w:ascii="Times New Roman" w:hAnsi="Times New Roman" w:cs="Times New Roman"/>
          <w:sz w:val="20"/>
          <w:szCs w:val="21"/>
        </w:rPr>
        <w:t xml:space="preserve">he training dataset is mathematical simulation. </w:t>
      </w:r>
      <w:r w:rsidR="00145FED" w:rsidRPr="005F38EE">
        <w:rPr>
          <w:rFonts w:ascii="Times New Roman" w:hAnsi="Times New Roman" w:cs="Times New Roman"/>
          <w:sz w:val="20"/>
          <w:szCs w:val="21"/>
          <w:vertAlign w:val="superscript"/>
        </w:rPr>
        <w:t>#</w:t>
      </w:r>
      <w:r w:rsidR="005F38EE">
        <w:rPr>
          <w:rFonts w:ascii="Times New Roman" w:hAnsi="Times New Roman" w:cs="Times New Roman"/>
          <w:sz w:val="20"/>
          <w:szCs w:val="21"/>
        </w:rPr>
        <w:t>:</w:t>
      </w:r>
      <w:r w:rsidR="00145FED" w:rsidRPr="00C90D9F">
        <w:rPr>
          <w:rFonts w:ascii="Times New Roman" w:hAnsi="Times New Roman" w:cs="Times New Roman"/>
          <w:sz w:val="20"/>
          <w:szCs w:val="21"/>
        </w:rPr>
        <w:t xml:space="preserve"> </w:t>
      </w:r>
      <w:r w:rsidR="00160F99" w:rsidRPr="00C90D9F">
        <w:rPr>
          <w:rFonts w:ascii="Times New Roman" w:hAnsi="Times New Roman" w:cs="Times New Roman"/>
          <w:sz w:val="20"/>
          <w:szCs w:val="21"/>
        </w:rPr>
        <w:t>T</w:t>
      </w:r>
      <w:r w:rsidR="00145FED" w:rsidRPr="00C90D9F">
        <w:rPr>
          <w:rFonts w:ascii="Times New Roman" w:hAnsi="Times New Roman" w:cs="Times New Roman"/>
          <w:sz w:val="20"/>
          <w:szCs w:val="21"/>
        </w:rPr>
        <w:t>he training dataset is RSGAN-generated spectra.</w:t>
      </w:r>
      <w:r w:rsidR="00B56AE8" w:rsidRPr="00C90D9F">
        <w:rPr>
          <w:rFonts w:ascii="Times New Roman" w:hAnsi="Times New Roman" w:cs="Times New Roman"/>
          <w:sz w:val="20"/>
          <w:szCs w:val="21"/>
        </w:rPr>
        <w:t xml:space="preserve"> Scale bar: 8 </w:t>
      </w:r>
      <w:proofErr w:type="spellStart"/>
      <w:r w:rsidR="00B56AE8" w:rsidRPr="00C90D9F">
        <w:rPr>
          <w:rFonts w:ascii="Times New Roman" w:hAnsi="Times New Roman" w:cs="Times New Roman"/>
          <w:sz w:val="20"/>
          <w:szCs w:val="21"/>
        </w:rPr>
        <w:t>μm</w:t>
      </w:r>
      <w:proofErr w:type="spellEnd"/>
      <w:r w:rsidR="00B56AE8" w:rsidRPr="00C90D9F">
        <w:rPr>
          <w:rFonts w:ascii="Times New Roman" w:hAnsi="Times New Roman" w:cs="Times New Roman"/>
          <w:sz w:val="20"/>
          <w:szCs w:val="21"/>
        </w:rPr>
        <w:t>.</w:t>
      </w:r>
    </w:p>
    <w:p w14:paraId="339F0567" w14:textId="193EAF1E" w:rsidR="00B86173" w:rsidRPr="00C90D9F" w:rsidRDefault="00CF78FF" w:rsidP="003950E1">
      <w:pPr>
        <w:jc w:val="center"/>
        <w:rPr>
          <w:rFonts w:ascii="Times New Roman" w:hAnsi="Times New Roman" w:cs="Times New Roman"/>
          <w:sz w:val="20"/>
          <w:szCs w:val="21"/>
        </w:rPr>
      </w:pPr>
      <w:r>
        <w:rPr>
          <w:noProof/>
        </w:rPr>
        <w:lastRenderedPageBreak/>
        <w:drawing>
          <wp:inline distT="0" distB="0" distL="0" distR="0" wp14:anchorId="706AFCED" wp14:editId="7FC9D7D0">
            <wp:extent cx="5239385" cy="1609725"/>
            <wp:effectExtent l="0" t="0" r="0" b="9525"/>
            <wp:docPr id="1044696743" name="图片 10"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96743" name="图片 10" descr="图表, 箱线图&#10;&#10;描述已自动生成"/>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9385" cy="1609725"/>
                    </a:xfrm>
                    <a:prstGeom prst="rect">
                      <a:avLst/>
                    </a:prstGeom>
                    <a:noFill/>
                    <a:ln>
                      <a:noFill/>
                    </a:ln>
                  </pic:spPr>
                </pic:pic>
              </a:graphicData>
            </a:graphic>
          </wp:inline>
        </w:drawing>
      </w:r>
    </w:p>
    <w:p w14:paraId="55DD93B5" w14:textId="3BAC2BC6" w:rsidR="00AD6AF8" w:rsidRPr="00C90D9F" w:rsidRDefault="00691C12" w:rsidP="00AD6AF8">
      <w:pPr>
        <w:rPr>
          <w:rFonts w:ascii="Times New Roman" w:hAnsi="Times New Roman" w:cs="Times New Roman"/>
          <w:sz w:val="20"/>
          <w:szCs w:val="21"/>
        </w:rPr>
      </w:pPr>
      <w:r w:rsidRPr="00C90D9F">
        <w:rPr>
          <w:rFonts w:ascii="Times New Roman" w:eastAsia="宋体" w:hAnsi="Times New Roman" w:cs="Times New Roman"/>
          <w:b/>
          <w:bCs/>
          <w:kern w:val="0"/>
          <w:sz w:val="20"/>
          <w:szCs w:val="20"/>
        </w:rPr>
        <w:t>Figure S17.</w:t>
      </w:r>
      <w:r w:rsidR="00191879" w:rsidRPr="00C90D9F">
        <w:rPr>
          <w:rFonts w:ascii="Times New Roman" w:eastAsia="宋体" w:hAnsi="Times New Roman" w:cs="Times New Roman"/>
          <w:b/>
          <w:bCs/>
          <w:kern w:val="0"/>
          <w:sz w:val="20"/>
          <w:szCs w:val="20"/>
        </w:rPr>
        <w:t xml:space="preserve"> </w:t>
      </w:r>
      <w:r w:rsidR="00AD6AF8" w:rsidRPr="00C90D9F">
        <w:rPr>
          <w:rFonts w:ascii="Times New Roman" w:hAnsi="Times New Roman" w:cs="Times New Roman"/>
          <w:b/>
          <w:bCs/>
          <w:sz w:val="20"/>
          <w:szCs w:val="21"/>
        </w:rPr>
        <w:t xml:space="preserve">SNR of </w:t>
      </w:r>
      <w:r w:rsidR="00EE1EBB" w:rsidRPr="00C90D9F">
        <w:rPr>
          <w:rFonts w:ascii="Times New Roman" w:hAnsi="Times New Roman" w:cs="Times New Roman"/>
          <w:b/>
          <w:bCs/>
          <w:sz w:val="20"/>
          <w:szCs w:val="21"/>
        </w:rPr>
        <w:t xml:space="preserve">the </w:t>
      </w:r>
      <w:r w:rsidR="00AD6AF8" w:rsidRPr="00C90D9F">
        <w:rPr>
          <w:rFonts w:ascii="Times New Roman" w:hAnsi="Times New Roman" w:cs="Times New Roman"/>
          <w:b/>
          <w:bCs/>
          <w:sz w:val="20"/>
          <w:szCs w:val="21"/>
        </w:rPr>
        <w:t xml:space="preserve">raw </w:t>
      </w:r>
      <w:r w:rsidR="00953992">
        <w:rPr>
          <w:rFonts w:ascii="Times New Roman" w:hAnsi="Times New Roman" w:cs="Times New Roman"/>
          <w:b/>
          <w:bCs/>
          <w:sz w:val="20"/>
          <w:szCs w:val="21"/>
        </w:rPr>
        <w:t>or</w:t>
      </w:r>
      <w:r w:rsidR="00AD6AF8" w:rsidRPr="00C90D9F">
        <w:rPr>
          <w:rFonts w:ascii="Times New Roman" w:hAnsi="Times New Roman" w:cs="Times New Roman"/>
          <w:b/>
          <w:bCs/>
          <w:sz w:val="20"/>
          <w:szCs w:val="21"/>
        </w:rPr>
        <w:t xml:space="preserve"> preprocessed spectra</w:t>
      </w:r>
      <w:r w:rsidR="00953992">
        <w:rPr>
          <w:rFonts w:ascii="Times New Roman" w:hAnsi="Times New Roman" w:cs="Times New Roman"/>
          <w:b/>
          <w:bCs/>
          <w:sz w:val="20"/>
          <w:szCs w:val="21"/>
        </w:rPr>
        <w:t>l</w:t>
      </w:r>
      <w:r w:rsidR="00AD6AF8" w:rsidRPr="00C90D9F">
        <w:rPr>
          <w:rFonts w:ascii="Times New Roman" w:hAnsi="Times New Roman" w:cs="Times New Roman"/>
          <w:b/>
          <w:bCs/>
          <w:sz w:val="20"/>
          <w:szCs w:val="21"/>
        </w:rPr>
        <w:t xml:space="preserve"> images with different spectral integration time</w:t>
      </w:r>
      <w:r w:rsidR="00953992">
        <w:rPr>
          <w:rFonts w:ascii="Times New Roman" w:hAnsi="Times New Roman" w:cs="Times New Roman"/>
          <w:b/>
          <w:bCs/>
          <w:sz w:val="20"/>
          <w:szCs w:val="21"/>
        </w:rPr>
        <w:t>s</w:t>
      </w:r>
      <w:r w:rsidR="00AD6AF8" w:rsidRPr="00C90D9F">
        <w:rPr>
          <w:rFonts w:ascii="Times New Roman" w:hAnsi="Times New Roman" w:cs="Times New Roman"/>
          <w:b/>
          <w:bCs/>
          <w:sz w:val="20"/>
          <w:szCs w:val="21"/>
        </w:rPr>
        <w:t>.</w:t>
      </w:r>
      <w:r w:rsidR="00AD6AF8" w:rsidRPr="00C90D9F">
        <w:rPr>
          <w:rFonts w:ascii="Times New Roman" w:hAnsi="Times New Roman" w:cs="Times New Roman"/>
          <w:sz w:val="20"/>
          <w:szCs w:val="21"/>
        </w:rPr>
        <w:t xml:space="preserve"> (a) Spectral integration time</w:t>
      </w:r>
      <w:r w:rsidR="00953992">
        <w:rPr>
          <w:rFonts w:ascii="Times New Roman" w:hAnsi="Times New Roman" w:cs="Times New Roman"/>
          <w:sz w:val="20"/>
          <w:szCs w:val="21"/>
        </w:rPr>
        <w:t xml:space="preserve"> of</w:t>
      </w:r>
      <w:r w:rsidR="00AD6AF8" w:rsidRPr="00C90D9F">
        <w:rPr>
          <w:rFonts w:ascii="Times New Roman" w:hAnsi="Times New Roman" w:cs="Times New Roman"/>
          <w:sz w:val="20"/>
          <w:szCs w:val="21"/>
        </w:rPr>
        <w:t xml:space="preserve"> 0.01</w:t>
      </w:r>
      <w:r w:rsidR="009F0FB4">
        <w:rPr>
          <w:rFonts w:ascii="Times New Roman" w:hAnsi="Times New Roman" w:cs="Times New Roman"/>
          <w:sz w:val="20"/>
          <w:szCs w:val="21"/>
        </w:rPr>
        <w:t xml:space="preserve"> </w:t>
      </w:r>
      <w:r w:rsidR="00AD6AF8" w:rsidRPr="00C90D9F">
        <w:rPr>
          <w:rFonts w:ascii="Times New Roman" w:hAnsi="Times New Roman" w:cs="Times New Roman"/>
          <w:sz w:val="20"/>
          <w:szCs w:val="21"/>
        </w:rPr>
        <w:t>s. (b) Spectral integration time</w:t>
      </w:r>
      <w:r w:rsidR="00953992">
        <w:rPr>
          <w:rFonts w:ascii="Times New Roman" w:hAnsi="Times New Roman" w:cs="Times New Roman"/>
          <w:sz w:val="20"/>
          <w:szCs w:val="21"/>
        </w:rPr>
        <w:t xml:space="preserve"> of</w:t>
      </w:r>
      <w:r w:rsidR="00AD6AF8" w:rsidRPr="00C90D9F">
        <w:rPr>
          <w:rFonts w:ascii="Times New Roman" w:hAnsi="Times New Roman" w:cs="Times New Roman"/>
          <w:sz w:val="20"/>
          <w:szCs w:val="21"/>
        </w:rPr>
        <w:t xml:space="preserve"> 0.05</w:t>
      </w:r>
      <w:r w:rsidR="009F0FB4">
        <w:rPr>
          <w:rFonts w:ascii="Times New Roman" w:hAnsi="Times New Roman" w:cs="Times New Roman"/>
          <w:sz w:val="20"/>
          <w:szCs w:val="21"/>
        </w:rPr>
        <w:t xml:space="preserve"> </w:t>
      </w:r>
      <w:r w:rsidR="00AD6AF8" w:rsidRPr="00C90D9F">
        <w:rPr>
          <w:rFonts w:ascii="Times New Roman" w:hAnsi="Times New Roman" w:cs="Times New Roman"/>
          <w:sz w:val="20"/>
          <w:szCs w:val="21"/>
        </w:rPr>
        <w:t>s. (c) Spectral integration times</w:t>
      </w:r>
      <w:r w:rsidR="00953992">
        <w:rPr>
          <w:rFonts w:ascii="Times New Roman" w:hAnsi="Times New Roman" w:cs="Times New Roman"/>
          <w:sz w:val="20"/>
          <w:szCs w:val="21"/>
        </w:rPr>
        <w:t xml:space="preserve"> of</w:t>
      </w:r>
      <w:r w:rsidR="00AD6AF8" w:rsidRPr="00C90D9F">
        <w:rPr>
          <w:rFonts w:ascii="Times New Roman" w:hAnsi="Times New Roman" w:cs="Times New Roman"/>
          <w:sz w:val="20"/>
          <w:szCs w:val="21"/>
        </w:rPr>
        <w:t xml:space="preserve"> 0.1</w:t>
      </w:r>
      <w:r w:rsidR="009F0FB4">
        <w:rPr>
          <w:rFonts w:ascii="Times New Roman" w:hAnsi="Times New Roman" w:cs="Times New Roman"/>
          <w:sz w:val="20"/>
          <w:szCs w:val="21"/>
        </w:rPr>
        <w:t xml:space="preserve"> </w:t>
      </w:r>
      <w:r w:rsidR="00AD6AF8" w:rsidRPr="00C90D9F">
        <w:rPr>
          <w:rFonts w:ascii="Times New Roman" w:hAnsi="Times New Roman" w:cs="Times New Roman"/>
          <w:sz w:val="20"/>
          <w:szCs w:val="21"/>
        </w:rPr>
        <w:t>s.</w:t>
      </w:r>
      <w:r w:rsidR="009F0FB4" w:rsidRPr="009F0FB4">
        <w:rPr>
          <w:rFonts w:ascii="Times New Roman" w:hAnsi="Times New Roman" w:cs="Times New Roman"/>
          <w:sz w:val="20"/>
          <w:szCs w:val="21"/>
        </w:rPr>
        <w:t xml:space="preserve"> </w:t>
      </w:r>
      <w:r w:rsidR="009F0FB4" w:rsidRPr="00C90D9F">
        <w:rPr>
          <w:rFonts w:ascii="Times New Roman" w:hAnsi="Times New Roman" w:cs="Times New Roman"/>
          <w:sz w:val="20"/>
          <w:szCs w:val="21"/>
        </w:rPr>
        <w:t>Statistical significance was accessed using</w:t>
      </w:r>
      <w:r w:rsidR="00953992">
        <w:rPr>
          <w:rFonts w:ascii="Times New Roman" w:hAnsi="Times New Roman" w:cs="Times New Roman"/>
          <w:sz w:val="20"/>
          <w:szCs w:val="21"/>
        </w:rPr>
        <w:t xml:space="preserve"> the</w:t>
      </w:r>
      <w:r w:rsidR="009F0FB4" w:rsidRPr="00C90D9F">
        <w:rPr>
          <w:rFonts w:ascii="Times New Roman" w:hAnsi="Times New Roman" w:cs="Times New Roman"/>
          <w:sz w:val="20"/>
          <w:szCs w:val="21"/>
        </w:rPr>
        <w:t xml:space="preserve"> </w:t>
      </w:r>
      <w:r w:rsidR="009F0FB4" w:rsidRPr="00C90D9F">
        <w:rPr>
          <w:rFonts w:ascii="Times New Roman" w:hAnsi="Times New Roman" w:cs="Times New Roman"/>
          <w:sz w:val="20"/>
          <w:szCs w:val="21"/>
          <w:lang w:val="en-HK"/>
        </w:rPr>
        <w:t xml:space="preserve">Mann-Whitney U Test </w:t>
      </w:r>
      <w:r w:rsidR="009F0FB4" w:rsidRPr="00C90D9F">
        <w:rPr>
          <w:rFonts w:ascii="Times New Roman" w:hAnsi="Times New Roman" w:cs="Times New Roman"/>
          <w:sz w:val="20"/>
          <w:szCs w:val="21"/>
        </w:rPr>
        <w:t xml:space="preserve">for two </w:t>
      </w:r>
      <w:r w:rsidR="009F0FB4">
        <w:rPr>
          <w:rFonts w:ascii="Times New Roman" w:hAnsi="Times New Roman" w:cs="Times New Roman"/>
          <w:sz w:val="20"/>
          <w:szCs w:val="21"/>
        </w:rPr>
        <w:t>independent</w:t>
      </w:r>
      <w:r w:rsidR="009F0FB4" w:rsidRPr="00C90D9F">
        <w:rPr>
          <w:rFonts w:ascii="Times New Roman" w:hAnsi="Times New Roman" w:cs="Times New Roman"/>
          <w:sz w:val="20"/>
          <w:szCs w:val="21"/>
        </w:rPr>
        <w:t xml:space="preserve"> samples. * Represents </w:t>
      </w:r>
      <w:r w:rsidR="009F0FB4">
        <w:rPr>
          <w:rFonts w:ascii="Times New Roman" w:hAnsi="Times New Roman" w:cs="Times New Roman"/>
          <w:i/>
          <w:iCs/>
          <w:sz w:val="20"/>
          <w:szCs w:val="21"/>
        </w:rPr>
        <w:t>P</w:t>
      </w:r>
      <w:r w:rsidR="009F0FB4" w:rsidRPr="00C90D9F">
        <w:rPr>
          <w:rFonts w:ascii="Times New Roman" w:hAnsi="Times New Roman" w:cs="Times New Roman"/>
          <w:i/>
          <w:iCs/>
          <w:sz w:val="20"/>
          <w:szCs w:val="21"/>
        </w:rPr>
        <w:t xml:space="preserve"> </w:t>
      </w:r>
      <w:r w:rsidR="009F0FB4" w:rsidRPr="00C90D9F">
        <w:rPr>
          <w:rFonts w:ascii="Times New Roman" w:hAnsi="Times New Roman" w:cs="Times New Roman"/>
          <w:sz w:val="20"/>
          <w:szCs w:val="21"/>
        </w:rPr>
        <w:t xml:space="preserve">value &lt; 0.05, ** represents </w:t>
      </w:r>
      <w:r w:rsidR="009F0FB4">
        <w:rPr>
          <w:rFonts w:ascii="Times New Roman" w:hAnsi="Times New Roman" w:cs="Times New Roman"/>
          <w:i/>
          <w:iCs/>
          <w:sz w:val="20"/>
          <w:szCs w:val="21"/>
        </w:rPr>
        <w:t>P</w:t>
      </w:r>
      <w:r w:rsidR="009F0FB4" w:rsidRPr="00C90D9F">
        <w:rPr>
          <w:rFonts w:ascii="Times New Roman" w:hAnsi="Times New Roman" w:cs="Times New Roman"/>
          <w:i/>
          <w:iCs/>
          <w:sz w:val="20"/>
          <w:szCs w:val="21"/>
        </w:rPr>
        <w:t xml:space="preserve"> </w:t>
      </w:r>
      <w:r w:rsidR="009F0FB4" w:rsidRPr="00C90D9F">
        <w:rPr>
          <w:rFonts w:ascii="Times New Roman" w:hAnsi="Times New Roman" w:cs="Times New Roman"/>
          <w:sz w:val="20"/>
          <w:szCs w:val="21"/>
        </w:rPr>
        <w:t xml:space="preserve">value &lt; 0.01, *** represents </w:t>
      </w:r>
      <w:r w:rsidR="009F0FB4">
        <w:rPr>
          <w:rFonts w:ascii="Times New Roman" w:hAnsi="Times New Roman" w:cs="Times New Roman"/>
          <w:i/>
          <w:iCs/>
          <w:sz w:val="20"/>
          <w:szCs w:val="21"/>
        </w:rPr>
        <w:t>P</w:t>
      </w:r>
      <w:r w:rsidR="009F0FB4" w:rsidRPr="00C90D9F">
        <w:rPr>
          <w:rFonts w:ascii="Times New Roman" w:hAnsi="Times New Roman" w:cs="Times New Roman"/>
          <w:i/>
          <w:iCs/>
          <w:sz w:val="20"/>
          <w:szCs w:val="21"/>
        </w:rPr>
        <w:t xml:space="preserve"> </w:t>
      </w:r>
      <w:r w:rsidR="009F0FB4" w:rsidRPr="00C90D9F">
        <w:rPr>
          <w:rFonts w:ascii="Times New Roman" w:hAnsi="Times New Roman" w:cs="Times New Roman"/>
          <w:sz w:val="20"/>
          <w:szCs w:val="21"/>
        </w:rPr>
        <w:t xml:space="preserve">value &lt; 0.001, **** represents </w:t>
      </w:r>
      <w:r w:rsidR="009F0FB4">
        <w:rPr>
          <w:rFonts w:ascii="Times New Roman" w:hAnsi="Times New Roman" w:cs="Times New Roman"/>
          <w:i/>
          <w:iCs/>
          <w:sz w:val="20"/>
          <w:szCs w:val="21"/>
        </w:rPr>
        <w:t>P</w:t>
      </w:r>
      <w:r w:rsidR="009F0FB4" w:rsidRPr="00C90D9F">
        <w:rPr>
          <w:rFonts w:ascii="Times New Roman" w:hAnsi="Times New Roman" w:cs="Times New Roman"/>
          <w:i/>
          <w:iCs/>
          <w:sz w:val="20"/>
          <w:szCs w:val="21"/>
        </w:rPr>
        <w:t xml:space="preserve"> </w:t>
      </w:r>
      <w:r w:rsidR="009F0FB4" w:rsidRPr="00C90D9F">
        <w:rPr>
          <w:rFonts w:ascii="Times New Roman" w:hAnsi="Times New Roman" w:cs="Times New Roman"/>
          <w:sz w:val="20"/>
          <w:szCs w:val="21"/>
        </w:rPr>
        <w:t>value &lt; 0.0001.</w:t>
      </w:r>
      <w:r w:rsidR="00AD6AF8" w:rsidRPr="00C90D9F">
        <w:rPr>
          <w:rFonts w:ascii="Times New Roman" w:hAnsi="Times New Roman" w:cs="Times New Roman"/>
          <w:sz w:val="20"/>
          <w:szCs w:val="21"/>
        </w:rPr>
        <w:t xml:space="preserve"> PF: Polynomial fitting; WT: Wavelet transform; Res. CNN: Residual CNN. </w:t>
      </w:r>
      <w:r w:rsidR="00AD6AF8" w:rsidRPr="00C90D9F">
        <w:rPr>
          <w:rFonts w:ascii="Times New Roman" w:hAnsi="Times New Roman" w:cs="Times New Roman"/>
          <w:sz w:val="20"/>
          <w:szCs w:val="21"/>
          <w:vertAlign w:val="superscript"/>
        </w:rPr>
        <w:t>*</w:t>
      </w:r>
      <w:r w:rsidR="00D65BE9" w:rsidRPr="00D65BE9">
        <w:rPr>
          <w:rFonts w:ascii="Times New Roman" w:hAnsi="Times New Roman" w:cs="Times New Roman"/>
          <w:sz w:val="20"/>
          <w:szCs w:val="21"/>
        </w:rPr>
        <w:t>:</w:t>
      </w:r>
      <w:r w:rsidR="00D65BE9">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D6AF8" w:rsidRPr="00C90D9F">
        <w:rPr>
          <w:rFonts w:ascii="Times New Roman" w:hAnsi="Times New Roman" w:cs="Times New Roman"/>
          <w:sz w:val="20"/>
          <w:szCs w:val="21"/>
        </w:rPr>
        <w:t xml:space="preserve">he training dataset is mathematical simulation. </w:t>
      </w:r>
      <w:r w:rsidR="00AD6AF8" w:rsidRPr="00C90D9F">
        <w:rPr>
          <w:rFonts w:ascii="Times New Roman" w:hAnsi="Times New Roman" w:cs="Times New Roman"/>
          <w:sz w:val="20"/>
          <w:szCs w:val="21"/>
          <w:vertAlign w:val="superscript"/>
        </w:rPr>
        <w:t>#</w:t>
      </w:r>
      <w:r w:rsidR="00D65BE9" w:rsidRPr="00D65BE9">
        <w:rPr>
          <w:rFonts w:ascii="Times New Roman" w:hAnsi="Times New Roman" w:cs="Times New Roman"/>
          <w:sz w:val="20"/>
          <w:szCs w:val="21"/>
        </w:rPr>
        <w:t>:</w:t>
      </w:r>
      <w:r w:rsidR="00D65BE9">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D6AF8" w:rsidRPr="00C90D9F">
        <w:rPr>
          <w:rFonts w:ascii="Times New Roman" w:hAnsi="Times New Roman" w:cs="Times New Roman"/>
          <w:sz w:val="20"/>
          <w:szCs w:val="21"/>
        </w:rPr>
        <w:t>he training dataset is RSGAN-generated spectra.</w:t>
      </w:r>
      <w:r w:rsidR="00F31412" w:rsidRPr="00C90D9F">
        <w:rPr>
          <w:rFonts w:ascii="Times New Roman" w:hAnsi="Times New Roman" w:cs="Times New Roman"/>
          <w:sz w:val="20"/>
          <w:szCs w:val="21"/>
        </w:rPr>
        <w:t xml:space="preserve"> n</w:t>
      </w:r>
      <w:r w:rsidR="001A6EDE" w:rsidRPr="00C90D9F">
        <w:rPr>
          <w:rFonts w:ascii="Times New Roman" w:hAnsi="Times New Roman" w:cs="Times New Roman"/>
          <w:sz w:val="20"/>
          <w:szCs w:val="21"/>
        </w:rPr>
        <w:t xml:space="preserve"> </w:t>
      </w:r>
      <w:r w:rsidR="00F31412" w:rsidRPr="00C90D9F">
        <w:rPr>
          <w:rFonts w:ascii="Times New Roman" w:hAnsi="Times New Roman" w:cs="Times New Roman"/>
          <w:sz w:val="20"/>
          <w:szCs w:val="21"/>
        </w:rPr>
        <w:t>=</w:t>
      </w:r>
      <w:r w:rsidR="001A6EDE" w:rsidRPr="00C90D9F">
        <w:rPr>
          <w:rFonts w:ascii="Times New Roman" w:hAnsi="Times New Roman" w:cs="Times New Roman"/>
          <w:sz w:val="20"/>
          <w:szCs w:val="21"/>
        </w:rPr>
        <w:t xml:space="preserve"> </w:t>
      </w:r>
      <w:r w:rsidR="00953992">
        <w:rPr>
          <w:rFonts w:ascii="Times New Roman" w:hAnsi="Times New Roman" w:cs="Times New Roman"/>
          <w:sz w:val="20"/>
          <w:szCs w:val="21"/>
        </w:rPr>
        <w:t>1</w:t>
      </w:r>
      <w:r w:rsidR="001A6EDE" w:rsidRPr="00C90D9F">
        <w:rPr>
          <w:rFonts w:ascii="Times New Roman" w:hAnsi="Times New Roman" w:cs="Times New Roman"/>
          <w:sz w:val="20"/>
          <w:szCs w:val="21"/>
        </w:rPr>
        <w:t>0</w:t>
      </w:r>
      <w:r w:rsidR="00C7695E" w:rsidRPr="00C90D9F">
        <w:rPr>
          <w:rFonts w:ascii="Times New Roman" w:hAnsi="Times New Roman" w:cs="Times New Roman"/>
          <w:sz w:val="20"/>
          <w:szCs w:val="21"/>
        </w:rPr>
        <w:t xml:space="preserve"> 000</w:t>
      </w:r>
      <w:r w:rsidR="00F31412" w:rsidRPr="00C90D9F">
        <w:rPr>
          <w:rFonts w:ascii="Times New Roman" w:hAnsi="Times New Roman" w:cs="Times New Roman"/>
          <w:sz w:val="20"/>
          <w:szCs w:val="21"/>
        </w:rPr>
        <w:t xml:space="preserve"> spectra</w:t>
      </w:r>
      <w:r w:rsidR="00953992">
        <w:rPr>
          <w:rFonts w:ascii="Times New Roman" w:hAnsi="Times New Roman" w:cs="Times New Roman" w:hint="eastAsia"/>
          <w:sz w:val="20"/>
          <w:szCs w:val="21"/>
        </w:rPr>
        <w:t>/</w:t>
      </w:r>
      <w:r w:rsidR="00953992">
        <w:rPr>
          <w:rFonts w:ascii="Times New Roman" w:hAnsi="Times New Roman" w:cs="Times New Roman"/>
          <w:sz w:val="20"/>
          <w:szCs w:val="21"/>
        </w:rPr>
        <w:t>image * 7 images</w:t>
      </w:r>
      <w:r w:rsidR="00F31412" w:rsidRPr="00C90D9F">
        <w:rPr>
          <w:rFonts w:ascii="Times New Roman" w:hAnsi="Times New Roman" w:cs="Times New Roman"/>
          <w:sz w:val="20"/>
          <w:szCs w:val="21"/>
        </w:rPr>
        <w:t>.</w:t>
      </w:r>
    </w:p>
    <w:p w14:paraId="2399CE9C" w14:textId="69327C7A" w:rsidR="00191879" w:rsidRPr="00C90D9F" w:rsidRDefault="00AD6AF8" w:rsidP="007F5887">
      <w:pPr>
        <w:widowControl/>
        <w:jc w:val="center"/>
        <w:rPr>
          <w:rFonts w:ascii="Times New Roman" w:hAnsi="Times New Roman" w:cs="Times New Roman"/>
          <w:sz w:val="20"/>
          <w:szCs w:val="21"/>
        </w:rPr>
      </w:pPr>
      <w:r w:rsidRPr="00C90D9F">
        <w:rPr>
          <w:rFonts w:ascii="Times New Roman" w:hAnsi="Times New Roman" w:cs="Times New Roman"/>
          <w:sz w:val="20"/>
          <w:szCs w:val="21"/>
        </w:rPr>
        <w:br w:type="page"/>
      </w:r>
      <w:r w:rsidR="009F0FB4">
        <w:rPr>
          <w:noProof/>
        </w:rPr>
        <w:lastRenderedPageBreak/>
        <w:drawing>
          <wp:inline distT="0" distB="0" distL="0" distR="0" wp14:anchorId="50DE4576" wp14:editId="2834771A">
            <wp:extent cx="4989195" cy="3295650"/>
            <wp:effectExtent l="0" t="0" r="1905" b="0"/>
            <wp:docPr id="15068626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9195" cy="3295650"/>
                    </a:xfrm>
                    <a:prstGeom prst="rect">
                      <a:avLst/>
                    </a:prstGeom>
                    <a:noFill/>
                    <a:ln>
                      <a:noFill/>
                    </a:ln>
                  </pic:spPr>
                </pic:pic>
              </a:graphicData>
            </a:graphic>
          </wp:inline>
        </w:drawing>
      </w:r>
    </w:p>
    <w:p w14:paraId="3B2A29DC" w14:textId="079CC3C6" w:rsidR="00A52AD2" w:rsidRPr="00C90D9F" w:rsidRDefault="00691C12" w:rsidP="00A52AD2">
      <w:pPr>
        <w:rPr>
          <w:rFonts w:ascii="Times New Roman" w:hAnsi="Times New Roman" w:cs="Times New Roman"/>
          <w:sz w:val="20"/>
          <w:szCs w:val="21"/>
        </w:rPr>
      </w:pPr>
      <w:r w:rsidRPr="00C90D9F">
        <w:rPr>
          <w:rFonts w:ascii="Times New Roman" w:eastAsia="宋体" w:hAnsi="Times New Roman" w:cs="Times New Roman"/>
          <w:b/>
          <w:bCs/>
          <w:kern w:val="0"/>
          <w:sz w:val="20"/>
          <w:szCs w:val="20"/>
        </w:rPr>
        <w:t>Figure S18.</w:t>
      </w:r>
      <w:r w:rsidR="00AD6AF8" w:rsidRPr="00C90D9F">
        <w:rPr>
          <w:rFonts w:ascii="Times New Roman" w:hAnsi="Times New Roman" w:cs="Times New Roman"/>
          <w:b/>
          <w:bCs/>
          <w:sz w:val="20"/>
          <w:szCs w:val="21"/>
        </w:rPr>
        <w:t xml:space="preserve"> </w:t>
      </w:r>
      <w:r w:rsidR="00A52AD2" w:rsidRPr="00C90D9F">
        <w:rPr>
          <w:rFonts w:ascii="Times New Roman" w:hAnsi="Times New Roman" w:cs="Times New Roman"/>
          <w:b/>
          <w:bCs/>
          <w:sz w:val="20"/>
          <w:szCs w:val="21"/>
        </w:rPr>
        <w:t xml:space="preserve">STDB and CNR of </w:t>
      </w:r>
      <w:r w:rsidR="00EE1EBB" w:rsidRPr="00C90D9F">
        <w:rPr>
          <w:rFonts w:ascii="Times New Roman" w:hAnsi="Times New Roman" w:cs="Times New Roman"/>
          <w:b/>
          <w:bCs/>
          <w:sz w:val="20"/>
          <w:szCs w:val="21"/>
        </w:rPr>
        <w:t xml:space="preserve">the </w:t>
      </w:r>
      <w:r w:rsidR="00A52AD2" w:rsidRPr="00C90D9F">
        <w:rPr>
          <w:rFonts w:ascii="Times New Roman" w:hAnsi="Times New Roman" w:cs="Times New Roman"/>
          <w:b/>
          <w:bCs/>
          <w:sz w:val="20"/>
          <w:szCs w:val="21"/>
        </w:rPr>
        <w:t xml:space="preserve">raw </w:t>
      </w:r>
      <w:r w:rsidR="00EE1EBB" w:rsidRPr="00C90D9F">
        <w:rPr>
          <w:rFonts w:ascii="Times New Roman" w:hAnsi="Times New Roman" w:cs="Times New Roman"/>
          <w:b/>
          <w:bCs/>
          <w:sz w:val="20"/>
          <w:szCs w:val="21"/>
        </w:rPr>
        <w:t>or</w:t>
      </w:r>
      <w:r w:rsidR="00A52AD2" w:rsidRPr="00C90D9F">
        <w:rPr>
          <w:rFonts w:ascii="Times New Roman" w:hAnsi="Times New Roman" w:cs="Times New Roman"/>
          <w:b/>
          <w:bCs/>
          <w:sz w:val="20"/>
          <w:szCs w:val="21"/>
        </w:rPr>
        <w:t xml:space="preserve"> preprocessed Raman spectral images with different preprocessing methods.</w:t>
      </w:r>
      <w:r w:rsidR="00A52AD2" w:rsidRPr="00C90D9F">
        <w:rPr>
          <w:rFonts w:ascii="Times New Roman" w:hAnsi="Times New Roman" w:cs="Times New Roman"/>
          <w:sz w:val="20"/>
          <w:szCs w:val="21"/>
        </w:rPr>
        <w:t xml:space="preserve"> (a) STDB of images with a lipid channel (Raman shift of 2850 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2</w:t>
      </w:r>
      <w:r w:rsidR="00A52AD2" w:rsidRPr="00C90D9F">
        <w:rPr>
          <w:rFonts w:ascii="Times New Roman" w:hAnsi="Times New Roman" w:cs="Times New Roman"/>
          <w:sz w:val="20"/>
          <w:szCs w:val="21"/>
        </w:rPr>
        <w:t xml:space="preserve">). (b) STDB of images with a protein channel (Raman shift of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A52AD2" w:rsidRPr="00C90D9F">
        <w:rPr>
          <w:rFonts w:ascii="Times New Roman" w:hAnsi="Times New Roman" w:cs="Times New Roman"/>
          <w:sz w:val="20"/>
          <w:szCs w:val="21"/>
        </w:rPr>
        <w:t>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3</w:t>
      </w:r>
      <w:r w:rsidR="00A52AD2" w:rsidRPr="00C90D9F">
        <w:rPr>
          <w:rFonts w:ascii="Times New Roman" w:hAnsi="Times New Roman" w:cs="Times New Roman"/>
          <w:sz w:val="20"/>
          <w:szCs w:val="21"/>
        </w:rPr>
        <w:t xml:space="preserve">). (c) </w:t>
      </w:r>
      <w:r w:rsidR="00953992">
        <w:rPr>
          <w:rFonts w:ascii="Times New Roman" w:hAnsi="Times New Roman" w:cs="Times New Roman"/>
          <w:sz w:val="20"/>
          <w:szCs w:val="21"/>
        </w:rPr>
        <w:t>CNR</w:t>
      </w:r>
      <w:r w:rsidR="00A52AD2" w:rsidRPr="00C90D9F">
        <w:rPr>
          <w:rFonts w:ascii="Times New Roman" w:hAnsi="Times New Roman" w:cs="Times New Roman"/>
          <w:sz w:val="20"/>
          <w:szCs w:val="21"/>
        </w:rPr>
        <w:t xml:space="preserve"> of images with a lipid channel (Raman shift of 2850 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2</w:t>
      </w:r>
      <w:r w:rsidR="00A52AD2" w:rsidRPr="00C90D9F">
        <w:rPr>
          <w:rFonts w:ascii="Times New Roman" w:hAnsi="Times New Roman" w:cs="Times New Roman"/>
          <w:sz w:val="20"/>
          <w:szCs w:val="21"/>
        </w:rPr>
        <w:t xml:space="preserve">). (d) </w:t>
      </w:r>
      <w:r w:rsidR="00953992">
        <w:rPr>
          <w:rFonts w:ascii="Times New Roman" w:hAnsi="Times New Roman" w:cs="Times New Roman"/>
          <w:sz w:val="20"/>
          <w:szCs w:val="21"/>
        </w:rPr>
        <w:t>CNR</w:t>
      </w:r>
      <w:r w:rsidR="00A52AD2" w:rsidRPr="00C90D9F">
        <w:rPr>
          <w:rFonts w:ascii="Times New Roman" w:hAnsi="Times New Roman" w:cs="Times New Roman"/>
          <w:sz w:val="20"/>
          <w:szCs w:val="21"/>
        </w:rPr>
        <w:t xml:space="preserve"> of images with a </w:t>
      </w:r>
      <w:r w:rsidR="00953992">
        <w:rPr>
          <w:rFonts w:ascii="Times New Roman" w:hAnsi="Times New Roman" w:cs="Times New Roman"/>
          <w:sz w:val="20"/>
          <w:szCs w:val="21"/>
        </w:rPr>
        <w:t>protein</w:t>
      </w:r>
      <w:r w:rsidR="00A52AD2" w:rsidRPr="00C90D9F">
        <w:rPr>
          <w:rFonts w:ascii="Times New Roman" w:hAnsi="Times New Roman" w:cs="Times New Roman"/>
          <w:sz w:val="20"/>
          <w:szCs w:val="21"/>
        </w:rPr>
        <w:t xml:space="preserve"> channel (Raman shift of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A52AD2" w:rsidRPr="00C90D9F">
        <w:rPr>
          <w:rFonts w:ascii="Times New Roman" w:hAnsi="Times New Roman" w:cs="Times New Roman"/>
          <w:sz w:val="20"/>
          <w:szCs w:val="21"/>
        </w:rPr>
        <w:t>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3</w:t>
      </w:r>
      <w:r w:rsidR="00A52AD2" w:rsidRPr="00C90D9F">
        <w:rPr>
          <w:rFonts w:ascii="Times New Roman" w:hAnsi="Times New Roman" w:cs="Times New Roman"/>
          <w:sz w:val="20"/>
          <w:szCs w:val="21"/>
        </w:rPr>
        <w:t xml:space="preserve">). </w:t>
      </w:r>
      <w:r w:rsidR="009F0FB4" w:rsidRPr="00C90D9F">
        <w:rPr>
          <w:rFonts w:ascii="Times New Roman" w:hAnsi="Times New Roman" w:cs="Times New Roman"/>
          <w:sz w:val="20"/>
          <w:szCs w:val="21"/>
        </w:rPr>
        <w:t xml:space="preserve">Statistical significance was accessed using </w:t>
      </w:r>
      <w:r w:rsidR="00953992">
        <w:rPr>
          <w:rFonts w:ascii="Times New Roman" w:hAnsi="Times New Roman" w:cs="Times New Roman"/>
          <w:sz w:val="20"/>
          <w:szCs w:val="21"/>
        </w:rPr>
        <w:t xml:space="preserve">the </w:t>
      </w:r>
      <w:r w:rsidR="009F0FB4" w:rsidRPr="009F0FB4">
        <w:rPr>
          <w:rFonts w:ascii="Times New Roman" w:hAnsi="Times New Roman" w:cs="Times New Roman"/>
          <w:sz w:val="20"/>
          <w:szCs w:val="21"/>
          <w:lang w:val="en-HK"/>
        </w:rPr>
        <w:t>Wilcoxon signed-rank test</w:t>
      </w:r>
      <w:r w:rsidR="009F0FB4" w:rsidRPr="00C90D9F">
        <w:rPr>
          <w:rFonts w:ascii="Times New Roman" w:hAnsi="Times New Roman" w:cs="Times New Roman"/>
          <w:sz w:val="20"/>
          <w:szCs w:val="21"/>
          <w:lang w:val="en-HK"/>
        </w:rPr>
        <w:t xml:space="preserve"> </w:t>
      </w:r>
      <w:r w:rsidR="009F0FB4" w:rsidRPr="00C90D9F">
        <w:rPr>
          <w:rFonts w:ascii="Times New Roman" w:hAnsi="Times New Roman" w:cs="Times New Roman"/>
          <w:sz w:val="20"/>
          <w:szCs w:val="21"/>
        </w:rPr>
        <w:t xml:space="preserve">for two correlated samples.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0.05,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0.01,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0.001,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value &lt; 0.0001.</w:t>
      </w:r>
      <w:r w:rsidR="009F0FB4">
        <w:rPr>
          <w:rFonts w:ascii="Times New Roman" w:hAnsi="Times New Roman" w:cs="Times New Roman"/>
          <w:sz w:val="20"/>
          <w:szCs w:val="21"/>
        </w:rPr>
        <w:t xml:space="preserve"> </w:t>
      </w:r>
      <w:r w:rsidR="00A52AD2" w:rsidRPr="00C90D9F">
        <w:rPr>
          <w:rFonts w:ascii="Times New Roman" w:hAnsi="Times New Roman" w:cs="Times New Roman"/>
          <w:sz w:val="20"/>
          <w:szCs w:val="21"/>
        </w:rPr>
        <w:t xml:space="preserve">PF: Polynomial fitting; WT: Wavelet transform; Res. CNN: Residual CNN. </w:t>
      </w:r>
      <w:r w:rsidR="00A52AD2" w:rsidRPr="00C90D9F">
        <w:rPr>
          <w:rFonts w:ascii="Times New Roman" w:hAnsi="Times New Roman" w:cs="Times New Roman"/>
          <w:sz w:val="20"/>
          <w:szCs w:val="21"/>
          <w:vertAlign w:val="superscript"/>
        </w:rPr>
        <w:t>*</w:t>
      </w:r>
      <w:r w:rsidR="009D09C9" w:rsidRPr="00D65BE9">
        <w:rPr>
          <w:rFonts w:ascii="Times New Roman" w:hAnsi="Times New Roman" w:cs="Times New Roman"/>
          <w:sz w:val="20"/>
          <w:szCs w:val="21"/>
        </w:rPr>
        <w:t>:</w:t>
      </w:r>
      <w:r w:rsidR="00A52AD2" w:rsidRPr="00C90D9F">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52AD2" w:rsidRPr="00C90D9F">
        <w:rPr>
          <w:rFonts w:ascii="Times New Roman" w:hAnsi="Times New Roman" w:cs="Times New Roman"/>
          <w:sz w:val="20"/>
          <w:szCs w:val="21"/>
        </w:rPr>
        <w:t xml:space="preserve">he training dataset is mathematical simulation. </w:t>
      </w:r>
      <w:r w:rsidR="00A52AD2" w:rsidRPr="00C90D9F">
        <w:rPr>
          <w:rFonts w:ascii="Times New Roman" w:hAnsi="Times New Roman" w:cs="Times New Roman"/>
          <w:sz w:val="20"/>
          <w:szCs w:val="21"/>
          <w:vertAlign w:val="superscript"/>
        </w:rPr>
        <w:t>#</w:t>
      </w:r>
      <w:r w:rsidR="009D09C9" w:rsidRPr="00D65BE9">
        <w:rPr>
          <w:rFonts w:ascii="Times New Roman" w:hAnsi="Times New Roman" w:cs="Times New Roman"/>
          <w:sz w:val="20"/>
          <w:szCs w:val="21"/>
        </w:rPr>
        <w:t>:</w:t>
      </w:r>
      <w:r w:rsidR="009D09C9">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52AD2" w:rsidRPr="00C90D9F">
        <w:rPr>
          <w:rFonts w:ascii="Times New Roman" w:hAnsi="Times New Roman" w:cs="Times New Roman"/>
          <w:sz w:val="20"/>
          <w:szCs w:val="21"/>
        </w:rPr>
        <w:t xml:space="preserve">he training dataset is RSGAN-generated spectra. </w:t>
      </w:r>
      <w:r w:rsidR="001A6EDE" w:rsidRPr="00C90D9F">
        <w:rPr>
          <w:rFonts w:ascii="Times New Roman" w:hAnsi="Times New Roman" w:cs="Times New Roman"/>
          <w:sz w:val="20"/>
          <w:szCs w:val="21"/>
        </w:rPr>
        <w:t>n = 21 images.</w:t>
      </w:r>
    </w:p>
    <w:p w14:paraId="70AF5523" w14:textId="5B94B38A" w:rsidR="00AD6AF8" w:rsidRPr="00C90D9F" w:rsidRDefault="00AD6AF8" w:rsidP="00AD6AF8">
      <w:pPr>
        <w:rPr>
          <w:rFonts w:ascii="Times New Roman" w:hAnsi="Times New Roman" w:cs="Times New Roman"/>
          <w:sz w:val="20"/>
          <w:szCs w:val="21"/>
        </w:rPr>
      </w:pPr>
    </w:p>
    <w:p w14:paraId="5C352363" w14:textId="4A4B318F" w:rsidR="00A52AD2" w:rsidRPr="00C90D9F" w:rsidRDefault="00A52AD2">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41B909ED" w14:textId="67F3B180" w:rsidR="00AD6AF8" w:rsidRPr="00C90D9F" w:rsidRDefault="0021542F" w:rsidP="0021542F">
      <w:pPr>
        <w:jc w:val="center"/>
        <w:rPr>
          <w:rFonts w:ascii="Times New Roman" w:hAnsi="Times New Roman" w:cs="Times New Roman"/>
          <w:sz w:val="20"/>
          <w:szCs w:val="21"/>
        </w:rPr>
      </w:pPr>
      <w:r w:rsidRPr="0021542F">
        <w:rPr>
          <w:rFonts w:ascii="Times New Roman" w:hAnsi="Times New Roman" w:cs="Times New Roman"/>
          <w:noProof/>
          <w:sz w:val="20"/>
          <w:szCs w:val="21"/>
        </w:rPr>
        <w:lastRenderedPageBreak/>
        <w:drawing>
          <wp:inline distT="0" distB="0" distL="0" distR="0" wp14:anchorId="52A4E72F" wp14:editId="040E0077">
            <wp:extent cx="5125085" cy="3258185"/>
            <wp:effectExtent l="0" t="0" r="0" b="0"/>
            <wp:docPr id="793353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5085" cy="3258185"/>
                    </a:xfrm>
                    <a:prstGeom prst="rect">
                      <a:avLst/>
                    </a:prstGeom>
                    <a:noFill/>
                    <a:ln>
                      <a:noFill/>
                    </a:ln>
                  </pic:spPr>
                </pic:pic>
              </a:graphicData>
            </a:graphic>
          </wp:inline>
        </w:drawing>
      </w:r>
    </w:p>
    <w:p w14:paraId="7CFAC88D" w14:textId="59130143" w:rsidR="00A52AD2" w:rsidRPr="00C90D9F" w:rsidRDefault="00691C12" w:rsidP="00A52AD2">
      <w:pPr>
        <w:rPr>
          <w:rFonts w:ascii="Times New Roman" w:hAnsi="Times New Roman" w:cs="Times New Roman"/>
          <w:sz w:val="20"/>
          <w:szCs w:val="21"/>
        </w:rPr>
      </w:pPr>
      <w:r w:rsidRPr="00C90D9F">
        <w:rPr>
          <w:rFonts w:ascii="Times New Roman" w:eastAsia="宋体" w:hAnsi="Times New Roman" w:cs="Times New Roman"/>
          <w:b/>
          <w:bCs/>
          <w:kern w:val="0"/>
          <w:sz w:val="20"/>
          <w:szCs w:val="20"/>
        </w:rPr>
        <w:t>Figure S19.</w:t>
      </w:r>
      <w:r w:rsidR="00A52AD2" w:rsidRPr="00C90D9F">
        <w:rPr>
          <w:rFonts w:ascii="Times New Roman" w:hAnsi="Times New Roman" w:cs="Times New Roman"/>
          <w:b/>
          <w:bCs/>
          <w:sz w:val="20"/>
          <w:szCs w:val="21"/>
        </w:rPr>
        <w:t xml:space="preserve"> Normalized STDB and</w:t>
      </w:r>
      <w:r w:rsidR="00EE1EBB" w:rsidRPr="00C90D9F">
        <w:rPr>
          <w:rFonts w:ascii="Times New Roman" w:hAnsi="Times New Roman" w:cs="Times New Roman"/>
          <w:b/>
          <w:bCs/>
          <w:sz w:val="20"/>
          <w:szCs w:val="21"/>
        </w:rPr>
        <w:t xml:space="preserve"> n</w:t>
      </w:r>
      <w:r w:rsidR="00A52AD2" w:rsidRPr="00C90D9F">
        <w:rPr>
          <w:rFonts w:ascii="Times New Roman" w:hAnsi="Times New Roman" w:cs="Times New Roman"/>
          <w:b/>
          <w:bCs/>
          <w:sz w:val="20"/>
          <w:szCs w:val="21"/>
        </w:rPr>
        <w:t xml:space="preserve">ormalized CNR of </w:t>
      </w:r>
      <w:r w:rsidR="00EE1EBB" w:rsidRPr="00C90D9F">
        <w:rPr>
          <w:rFonts w:ascii="Times New Roman" w:hAnsi="Times New Roman" w:cs="Times New Roman"/>
          <w:b/>
          <w:bCs/>
          <w:sz w:val="20"/>
          <w:szCs w:val="21"/>
        </w:rPr>
        <w:t xml:space="preserve">the </w:t>
      </w:r>
      <w:r w:rsidR="00A52AD2" w:rsidRPr="00C90D9F">
        <w:rPr>
          <w:rFonts w:ascii="Times New Roman" w:hAnsi="Times New Roman" w:cs="Times New Roman"/>
          <w:b/>
          <w:bCs/>
          <w:sz w:val="20"/>
          <w:szCs w:val="21"/>
        </w:rPr>
        <w:t>raw</w:t>
      </w:r>
      <w:r w:rsidR="00EE1EBB" w:rsidRPr="00C90D9F">
        <w:rPr>
          <w:rFonts w:ascii="Times New Roman" w:hAnsi="Times New Roman" w:cs="Times New Roman"/>
          <w:b/>
          <w:bCs/>
          <w:sz w:val="20"/>
          <w:szCs w:val="21"/>
        </w:rPr>
        <w:t xml:space="preserve"> or</w:t>
      </w:r>
      <w:r w:rsidR="00A52AD2" w:rsidRPr="00C90D9F">
        <w:rPr>
          <w:rFonts w:ascii="Times New Roman" w:hAnsi="Times New Roman" w:cs="Times New Roman"/>
          <w:b/>
          <w:bCs/>
          <w:sz w:val="20"/>
          <w:szCs w:val="21"/>
        </w:rPr>
        <w:t xml:space="preserve"> preprocessed Raman </w:t>
      </w:r>
      <w:r w:rsidR="001A6EDE" w:rsidRPr="00C90D9F">
        <w:rPr>
          <w:rFonts w:ascii="Times New Roman" w:hAnsi="Times New Roman" w:cs="Times New Roman"/>
          <w:b/>
          <w:bCs/>
          <w:sz w:val="20"/>
          <w:szCs w:val="21"/>
        </w:rPr>
        <w:t>hyper</w:t>
      </w:r>
      <w:r w:rsidR="00A52AD2" w:rsidRPr="00C90D9F">
        <w:rPr>
          <w:rFonts w:ascii="Times New Roman" w:hAnsi="Times New Roman" w:cs="Times New Roman"/>
          <w:b/>
          <w:bCs/>
          <w:sz w:val="20"/>
          <w:szCs w:val="21"/>
        </w:rPr>
        <w:t xml:space="preserve">spectral images with different preprocessing methods. </w:t>
      </w:r>
      <w:r w:rsidR="00A52AD2" w:rsidRPr="00C90D9F">
        <w:rPr>
          <w:rFonts w:ascii="Times New Roman" w:hAnsi="Times New Roman" w:cs="Times New Roman"/>
          <w:sz w:val="20"/>
          <w:szCs w:val="21"/>
        </w:rPr>
        <w:t>(</w:t>
      </w:r>
      <w:r w:rsidR="00E931ED" w:rsidRPr="00C90D9F">
        <w:rPr>
          <w:rFonts w:ascii="Times New Roman" w:hAnsi="Times New Roman" w:cs="Times New Roman"/>
          <w:sz w:val="20"/>
          <w:szCs w:val="21"/>
        </w:rPr>
        <w:t>a</w:t>
      </w:r>
      <w:r w:rsidR="00A52AD2" w:rsidRPr="00C90D9F">
        <w:rPr>
          <w:rFonts w:ascii="Times New Roman" w:hAnsi="Times New Roman" w:cs="Times New Roman"/>
          <w:b/>
          <w:bCs/>
          <w:sz w:val="20"/>
          <w:szCs w:val="21"/>
        </w:rPr>
        <w:t>)</w:t>
      </w:r>
      <w:r w:rsidR="00A52AD2" w:rsidRPr="00C90D9F">
        <w:rPr>
          <w:rFonts w:ascii="Times New Roman" w:hAnsi="Times New Roman" w:cs="Times New Roman"/>
          <w:sz w:val="20"/>
          <w:szCs w:val="21"/>
        </w:rPr>
        <w:t xml:space="preserve"> Normalized STDB of images with a lipid channel (Raman shift of 2850 cm</w:t>
      </w:r>
      <w:r w:rsidR="00A52AD2" w:rsidRPr="00C90D9F">
        <w:rPr>
          <w:rFonts w:ascii="Times New Roman" w:hAnsi="Times New Roman" w:cs="Times New Roman"/>
          <w:sz w:val="20"/>
          <w:szCs w:val="21"/>
          <w:vertAlign w:val="superscript"/>
        </w:rPr>
        <w:t>-1</w:t>
      </w:r>
      <w:r w:rsidR="00160F99" w:rsidRPr="00C90D9F">
        <w:rPr>
          <w:rFonts w:ascii="Times New Roman" w:hAnsi="Times New Roman" w:cs="Times New Roman"/>
          <w:sz w:val="20"/>
          <w:szCs w:val="21"/>
        </w:rPr>
        <w:t>,</w:t>
      </w:r>
      <w:r w:rsidR="00A52AD2" w:rsidRPr="00C90D9F">
        <w:rPr>
          <w:rFonts w:ascii="Times New Roman" w:hAnsi="Times New Roman" w:cs="Times New Roman"/>
          <w:sz w:val="20"/>
          <w:szCs w:val="21"/>
        </w:rPr>
        <w:t xml:space="preserve"> CH</w:t>
      </w:r>
      <w:r w:rsidR="00A52AD2" w:rsidRPr="00C90D9F">
        <w:rPr>
          <w:rFonts w:ascii="Times New Roman" w:hAnsi="Times New Roman" w:cs="Times New Roman"/>
          <w:sz w:val="20"/>
          <w:szCs w:val="21"/>
          <w:vertAlign w:val="subscript"/>
        </w:rPr>
        <w:t>2</w:t>
      </w:r>
      <w:r w:rsidR="00A52AD2" w:rsidRPr="00C90D9F">
        <w:rPr>
          <w:rFonts w:ascii="Times New Roman" w:hAnsi="Times New Roman" w:cs="Times New Roman"/>
          <w:sz w:val="20"/>
          <w:szCs w:val="21"/>
        </w:rPr>
        <w:t>). (b</w:t>
      </w:r>
      <w:r w:rsidR="00A52AD2" w:rsidRPr="00C90D9F">
        <w:rPr>
          <w:rFonts w:ascii="Times New Roman" w:hAnsi="Times New Roman" w:cs="Times New Roman"/>
          <w:b/>
          <w:bCs/>
          <w:sz w:val="20"/>
          <w:szCs w:val="21"/>
        </w:rPr>
        <w:t>)</w:t>
      </w:r>
      <w:r w:rsidR="00A52AD2" w:rsidRPr="00C90D9F">
        <w:rPr>
          <w:rFonts w:ascii="Times New Roman" w:hAnsi="Times New Roman" w:cs="Times New Roman"/>
          <w:sz w:val="20"/>
          <w:szCs w:val="21"/>
        </w:rPr>
        <w:t xml:space="preserve"> Normalized STDB of images with a protein channel (Raman shift of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A52AD2" w:rsidRPr="00C90D9F">
        <w:rPr>
          <w:rFonts w:ascii="Times New Roman" w:hAnsi="Times New Roman" w:cs="Times New Roman"/>
          <w:sz w:val="20"/>
          <w:szCs w:val="21"/>
        </w:rPr>
        <w:t>cm</w:t>
      </w:r>
      <w:r w:rsidR="00A52AD2" w:rsidRPr="00C90D9F">
        <w:rPr>
          <w:rFonts w:ascii="Times New Roman" w:hAnsi="Times New Roman" w:cs="Times New Roman"/>
          <w:sz w:val="20"/>
          <w:szCs w:val="21"/>
          <w:vertAlign w:val="superscript"/>
        </w:rPr>
        <w:t>-1</w:t>
      </w:r>
      <w:r w:rsidR="00160F99" w:rsidRPr="00C90D9F">
        <w:rPr>
          <w:rFonts w:ascii="Times New Roman" w:hAnsi="Times New Roman" w:cs="Times New Roman"/>
          <w:sz w:val="20"/>
          <w:szCs w:val="21"/>
        </w:rPr>
        <w:t>,</w:t>
      </w:r>
      <w:r w:rsidR="00A52AD2" w:rsidRPr="00C90D9F">
        <w:rPr>
          <w:rFonts w:ascii="Times New Roman" w:hAnsi="Times New Roman" w:cs="Times New Roman"/>
          <w:sz w:val="20"/>
          <w:szCs w:val="21"/>
        </w:rPr>
        <w:t xml:space="preserve"> CH</w:t>
      </w:r>
      <w:r w:rsidR="00A52AD2" w:rsidRPr="00C90D9F">
        <w:rPr>
          <w:rFonts w:ascii="Times New Roman" w:hAnsi="Times New Roman" w:cs="Times New Roman"/>
          <w:sz w:val="20"/>
          <w:szCs w:val="21"/>
          <w:vertAlign w:val="subscript"/>
        </w:rPr>
        <w:t>3</w:t>
      </w:r>
      <w:r w:rsidR="00A52AD2" w:rsidRPr="00C90D9F">
        <w:rPr>
          <w:rFonts w:ascii="Times New Roman" w:hAnsi="Times New Roman" w:cs="Times New Roman"/>
          <w:sz w:val="20"/>
          <w:szCs w:val="21"/>
        </w:rPr>
        <w:t>). (</w:t>
      </w:r>
      <w:r w:rsidR="00E931ED" w:rsidRPr="00C90D9F">
        <w:rPr>
          <w:rFonts w:ascii="Times New Roman" w:hAnsi="Times New Roman" w:cs="Times New Roman"/>
          <w:sz w:val="20"/>
          <w:szCs w:val="21"/>
        </w:rPr>
        <w:t>c</w:t>
      </w:r>
      <w:r w:rsidR="00A52AD2" w:rsidRPr="00C90D9F">
        <w:rPr>
          <w:rFonts w:ascii="Times New Roman" w:hAnsi="Times New Roman" w:cs="Times New Roman"/>
          <w:sz w:val="20"/>
          <w:szCs w:val="21"/>
        </w:rPr>
        <w:t xml:space="preserve">) Normalized </w:t>
      </w:r>
      <w:r w:rsidR="00A95293">
        <w:rPr>
          <w:rFonts w:ascii="Times New Roman" w:hAnsi="Times New Roman" w:cs="Times New Roman"/>
          <w:sz w:val="20"/>
          <w:szCs w:val="21"/>
        </w:rPr>
        <w:t>CNR</w:t>
      </w:r>
      <w:r w:rsidR="00A52AD2" w:rsidRPr="00C90D9F">
        <w:rPr>
          <w:rFonts w:ascii="Times New Roman" w:hAnsi="Times New Roman" w:cs="Times New Roman"/>
          <w:sz w:val="20"/>
          <w:szCs w:val="21"/>
        </w:rPr>
        <w:t xml:space="preserve"> of images with a lipid channel (Raman shift of 2850 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2</w:t>
      </w:r>
      <w:r w:rsidR="00A52AD2" w:rsidRPr="00C90D9F">
        <w:rPr>
          <w:rFonts w:ascii="Times New Roman" w:hAnsi="Times New Roman" w:cs="Times New Roman"/>
          <w:sz w:val="20"/>
          <w:szCs w:val="21"/>
        </w:rPr>
        <w:t>). (</w:t>
      </w:r>
      <w:r w:rsidR="00E931ED" w:rsidRPr="00C90D9F">
        <w:rPr>
          <w:rFonts w:ascii="Times New Roman" w:hAnsi="Times New Roman" w:cs="Times New Roman"/>
          <w:sz w:val="20"/>
          <w:szCs w:val="21"/>
        </w:rPr>
        <w:t>d)</w:t>
      </w:r>
      <w:r w:rsidR="00A52AD2" w:rsidRPr="00C90D9F">
        <w:rPr>
          <w:rFonts w:ascii="Times New Roman" w:hAnsi="Times New Roman" w:cs="Times New Roman"/>
          <w:sz w:val="20"/>
          <w:szCs w:val="21"/>
        </w:rPr>
        <w:t xml:space="preserve"> Normalized </w:t>
      </w:r>
      <w:r w:rsidR="00A95293">
        <w:rPr>
          <w:rFonts w:ascii="Times New Roman" w:hAnsi="Times New Roman" w:cs="Times New Roman"/>
          <w:sz w:val="20"/>
          <w:szCs w:val="21"/>
        </w:rPr>
        <w:t>CNR</w:t>
      </w:r>
      <w:r w:rsidR="00A52AD2" w:rsidRPr="00C90D9F">
        <w:rPr>
          <w:rFonts w:ascii="Times New Roman" w:hAnsi="Times New Roman" w:cs="Times New Roman"/>
          <w:sz w:val="20"/>
          <w:szCs w:val="21"/>
        </w:rPr>
        <w:t xml:space="preserve"> of images with a </w:t>
      </w:r>
      <w:r w:rsidR="00A95293">
        <w:rPr>
          <w:rFonts w:ascii="Times New Roman" w:hAnsi="Times New Roman" w:cs="Times New Roman"/>
          <w:sz w:val="20"/>
          <w:szCs w:val="21"/>
        </w:rPr>
        <w:t>protein</w:t>
      </w:r>
      <w:r w:rsidR="00A52AD2" w:rsidRPr="00C90D9F">
        <w:rPr>
          <w:rFonts w:ascii="Times New Roman" w:hAnsi="Times New Roman" w:cs="Times New Roman"/>
          <w:sz w:val="20"/>
          <w:szCs w:val="21"/>
        </w:rPr>
        <w:t xml:space="preserve"> channel (Raman shift of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A52AD2" w:rsidRPr="00C90D9F">
        <w:rPr>
          <w:rFonts w:ascii="Times New Roman" w:hAnsi="Times New Roman" w:cs="Times New Roman"/>
          <w:sz w:val="20"/>
          <w:szCs w:val="21"/>
        </w:rPr>
        <w:t>cm</w:t>
      </w:r>
      <w:r w:rsidR="00A52AD2" w:rsidRPr="00C90D9F">
        <w:rPr>
          <w:rFonts w:ascii="Times New Roman" w:hAnsi="Times New Roman" w:cs="Times New Roman"/>
          <w:sz w:val="20"/>
          <w:szCs w:val="21"/>
          <w:vertAlign w:val="superscript"/>
        </w:rPr>
        <w:t>-1</w:t>
      </w:r>
      <w:r w:rsidR="00A52AD2" w:rsidRPr="00C90D9F">
        <w:rPr>
          <w:rFonts w:ascii="Times New Roman" w:hAnsi="Times New Roman" w:cs="Times New Roman"/>
          <w:sz w:val="20"/>
          <w:szCs w:val="21"/>
        </w:rPr>
        <w:t>, CH</w:t>
      </w:r>
      <w:r w:rsidR="00A52AD2" w:rsidRPr="00C90D9F">
        <w:rPr>
          <w:rFonts w:ascii="Times New Roman" w:hAnsi="Times New Roman" w:cs="Times New Roman"/>
          <w:sz w:val="20"/>
          <w:szCs w:val="21"/>
          <w:vertAlign w:val="subscript"/>
        </w:rPr>
        <w:t>3</w:t>
      </w:r>
      <w:r w:rsidR="00A52AD2" w:rsidRPr="00C90D9F">
        <w:rPr>
          <w:rFonts w:ascii="Times New Roman" w:hAnsi="Times New Roman" w:cs="Times New Roman"/>
          <w:sz w:val="20"/>
          <w:szCs w:val="21"/>
        </w:rPr>
        <w:t xml:space="preserve">). </w:t>
      </w:r>
      <w:r w:rsidR="009F0FB4" w:rsidRPr="00C90D9F">
        <w:rPr>
          <w:rFonts w:ascii="Times New Roman" w:hAnsi="Times New Roman" w:cs="Times New Roman"/>
          <w:sz w:val="20"/>
          <w:szCs w:val="21"/>
        </w:rPr>
        <w:t>Statistical significance was accessed using</w:t>
      </w:r>
      <w:r w:rsidR="00A95293">
        <w:rPr>
          <w:rFonts w:ascii="Times New Roman" w:hAnsi="Times New Roman" w:cs="Times New Roman"/>
          <w:sz w:val="20"/>
          <w:szCs w:val="21"/>
        </w:rPr>
        <w:t xml:space="preserve"> the</w:t>
      </w:r>
      <w:r w:rsidR="009F0FB4" w:rsidRPr="00C90D9F">
        <w:rPr>
          <w:rFonts w:ascii="Times New Roman" w:hAnsi="Times New Roman" w:cs="Times New Roman"/>
          <w:sz w:val="20"/>
          <w:szCs w:val="21"/>
        </w:rPr>
        <w:t xml:space="preserve"> </w:t>
      </w:r>
      <w:r w:rsidR="009F0FB4" w:rsidRPr="009F0FB4">
        <w:rPr>
          <w:rFonts w:ascii="Times New Roman" w:hAnsi="Times New Roman" w:cs="Times New Roman"/>
          <w:sz w:val="20"/>
          <w:szCs w:val="21"/>
          <w:lang w:val="en-HK"/>
        </w:rPr>
        <w:t>Wilcoxon signed-rank test</w:t>
      </w:r>
      <w:r w:rsidR="009F0FB4" w:rsidRPr="00C90D9F">
        <w:rPr>
          <w:rFonts w:ascii="Times New Roman" w:hAnsi="Times New Roman" w:cs="Times New Roman"/>
          <w:sz w:val="20"/>
          <w:szCs w:val="21"/>
          <w:lang w:val="en-HK"/>
        </w:rPr>
        <w:t xml:space="preserve"> </w:t>
      </w:r>
      <w:r w:rsidR="009F0FB4" w:rsidRPr="00C90D9F">
        <w:rPr>
          <w:rFonts w:ascii="Times New Roman" w:hAnsi="Times New Roman" w:cs="Times New Roman"/>
          <w:sz w:val="20"/>
          <w:szCs w:val="21"/>
        </w:rPr>
        <w:t xml:space="preserve">for two correlated samples.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0.05,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0.01,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 xml:space="preserve">value &lt; 0.001, **** represents </w:t>
      </w:r>
      <w:r w:rsidR="009F0FB4" w:rsidRPr="00C90D9F">
        <w:rPr>
          <w:rFonts w:ascii="Times New Roman" w:hAnsi="Times New Roman" w:cs="Times New Roman"/>
          <w:i/>
          <w:iCs/>
          <w:sz w:val="20"/>
          <w:szCs w:val="21"/>
        </w:rPr>
        <w:t xml:space="preserve">P </w:t>
      </w:r>
      <w:r w:rsidR="009F0FB4" w:rsidRPr="00C90D9F">
        <w:rPr>
          <w:rFonts w:ascii="Times New Roman" w:hAnsi="Times New Roman" w:cs="Times New Roman"/>
          <w:sz w:val="20"/>
          <w:szCs w:val="21"/>
        </w:rPr>
        <w:t>value &lt; 0.0001.</w:t>
      </w:r>
      <w:r w:rsidR="009F0FB4">
        <w:rPr>
          <w:rFonts w:ascii="Times New Roman" w:hAnsi="Times New Roman" w:cs="Times New Roman"/>
          <w:sz w:val="20"/>
          <w:szCs w:val="21"/>
        </w:rPr>
        <w:t xml:space="preserve"> </w:t>
      </w:r>
      <w:r w:rsidR="00A52AD2" w:rsidRPr="00C90D9F">
        <w:rPr>
          <w:rFonts w:ascii="Times New Roman" w:hAnsi="Times New Roman" w:cs="Times New Roman"/>
          <w:sz w:val="20"/>
          <w:szCs w:val="21"/>
        </w:rPr>
        <w:t xml:space="preserve">PF: Polynomial fitting; WT: Wavelet transform; Res. CNN: Residual CNN. </w:t>
      </w:r>
      <w:r w:rsidR="00A52AD2" w:rsidRPr="00C90D9F">
        <w:rPr>
          <w:rFonts w:ascii="Times New Roman" w:hAnsi="Times New Roman" w:cs="Times New Roman"/>
          <w:sz w:val="20"/>
          <w:szCs w:val="21"/>
          <w:vertAlign w:val="superscript"/>
        </w:rPr>
        <w:t>*</w:t>
      </w:r>
      <w:r w:rsidR="009D09C9" w:rsidRPr="00D65BE9">
        <w:rPr>
          <w:rFonts w:ascii="Times New Roman" w:hAnsi="Times New Roman" w:cs="Times New Roman"/>
          <w:sz w:val="20"/>
          <w:szCs w:val="21"/>
        </w:rPr>
        <w:t>:</w:t>
      </w:r>
      <w:r w:rsidR="00A52AD2" w:rsidRPr="00C90D9F">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52AD2" w:rsidRPr="00C90D9F">
        <w:rPr>
          <w:rFonts w:ascii="Times New Roman" w:hAnsi="Times New Roman" w:cs="Times New Roman"/>
          <w:sz w:val="20"/>
          <w:szCs w:val="21"/>
        </w:rPr>
        <w:t xml:space="preserve">he training dataset is mathematical simulation. </w:t>
      </w:r>
      <w:r w:rsidR="00A52AD2" w:rsidRPr="00C90D9F">
        <w:rPr>
          <w:rFonts w:ascii="Times New Roman" w:hAnsi="Times New Roman" w:cs="Times New Roman"/>
          <w:sz w:val="20"/>
          <w:szCs w:val="21"/>
          <w:vertAlign w:val="superscript"/>
        </w:rPr>
        <w:t>#</w:t>
      </w:r>
      <w:r w:rsidR="009D09C9" w:rsidRPr="00D65BE9">
        <w:rPr>
          <w:rFonts w:ascii="Times New Roman" w:hAnsi="Times New Roman" w:cs="Times New Roman"/>
          <w:sz w:val="20"/>
          <w:szCs w:val="21"/>
        </w:rPr>
        <w:t>:</w:t>
      </w:r>
      <w:r w:rsidR="00A52AD2" w:rsidRPr="00C90D9F">
        <w:rPr>
          <w:rFonts w:ascii="Times New Roman" w:hAnsi="Times New Roman" w:cs="Times New Roman"/>
          <w:sz w:val="20"/>
          <w:szCs w:val="21"/>
          <w:vertAlign w:val="superscript"/>
        </w:rPr>
        <w:t xml:space="preserve"> </w:t>
      </w:r>
      <w:r w:rsidR="00160F99" w:rsidRPr="00C90D9F">
        <w:rPr>
          <w:rFonts w:ascii="Times New Roman" w:hAnsi="Times New Roman" w:cs="Times New Roman"/>
          <w:sz w:val="20"/>
          <w:szCs w:val="21"/>
        </w:rPr>
        <w:t>T</w:t>
      </w:r>
      <w:r w:rsidR="00A52AD2" w:rsidRPr="00C90D9F">
        <w:rPr>
          <w:rFonts w:ascii="Times New Roman" w:hAnsi="Times New Roman" w:cs="Times New Roman"/>
          <w:sz w:val="20"/>
          <w:szCs w:val="21"/>
        </w:rPr>
        <w:t xml:space="preserve">he training dataset is RSGAN-generated spectra. </w:t>
      </w:r>
      <w:r w:rsidR="001A6EDE" w:rsidRPr="00C90D9F">
        <w:rPr>
          <w:rFonts w:ascii="Times New Roman" w:hAnsi="Times New Roman" w:cs="Times New Roman"/>
          <w:sz w:val="20"/>
          <w:szCs w:val="21"/>
        </w:rPr>
        <w:t>n = 21 images.</w:t>
      </w:r>
    </w:p>
    <w:p w14:paraId="4BCDA6AB" w14:textId="77777777" w:rsidR="00737F3E" w:rsidRPr="00C90D9F" w:rsidRDefault="00737F3E">
      <w:pPr>
        <w:widowControl/>
        <w:jc w:val="left"/>
        <w:rPr>
          <w:rFonts w:ascii="Times New Roman" w:hAnsi="Times New Roman" w:cs="Times New Roman"/>
          <w:sz w:val="20"/>
          <w:szCs w:val="21"/>
        </w:rPr>
      </w:pPr>
    </w:p>
    <w:p w14:paraId="5EBFAA34" w14:textId="77777777" w:rsidR="00737F3E" w:rsidRPr="00C90D9F" w:rsidRDefault="00737F3E">
      <w:pPr>
        <w:widowControl/>
        <w:jc w:val="left"/>
        <w:rPr>
          <w:rFonts w:ascii="Times New Roman" w:hAnsi="Times New Roman" w:cs="Times New Roman"/>
          <w:sz w:val="20"/>
          <w:szCs w:val="21"/>
        </w:rPr>
      </w:pPr>
    </w:p>
    <w:p w14:paraId="3F632A0F" w14:textId="77777777" w:rsidR="00737F3E" w:rsidRPr="00C90D9F" w:rsidRDefault="00737F3E">
      <w:pPr>
        <w:widowControl/>
        <w:jc w:val="left"/>
        <w:rPr>
          <w:rFonts w:ascii="Times New Roman" w:hAnsi="Times New Roman" w:cs="Times New Roman"/>
          <w:sz w:val="20"/>
          <w:szCs w:val="21"/>
        </w:rPr>
      </w:pPr>
    </w:p>
    <w:p w14:paraId="7EC8F04F" w14:textId="77777777" w:rsidR="00737F3E" w:rsidRPr="00C90D9F" w:rsidRDefault="00737F3E">
      <w:pPr>
        <w:widowControl/>
        <w:jc w:val="left"/>
        <w:rPr>
          <w:rFonts w:ascii="Times New Roman" w:hAnsi="Times New Roman" w:cs="Times New Roman"/>
          <w:sz w:val="20"/>
          <w:szCs w:val="21"/>
        </w:rPr>
      </w:pPr>
    </w:p>
    <w:p w14:paraId="17C55F7A" w14:textId="77777777" w:rsidR="00737F3E" w:rsidRPr="00C90D9F" w:rsidRDefault="00737F3E">
      <w:pPr>
        <w:widowControl/>
        <w:jc w:val="left"/>
        <w:rPr>
          <w:rFonts w:ascii="Times New Roman" w:hAnsi="Times New Roman" w:cs="Times New Roman"/>
          <w:sz w:val="20"/>
          <w:szCs w:val="21"/>
        </w:rPr>
      </w:pPr>
    </w:p>
    <w:p w14:paraId="54ABBD09" w14:textId="77777777" w:rsidR="00737F3E" w:rsidRPr="00C90D9F" w:rsidRDefault="00737F3E">
      <w:pPr>
        <w:widowControl/>
        <w:jc w:val="left"/>
        <w:rPr>
          <w:rFonts w:ascii="Times New Roman" w:hAnsi="Times New Roman" w:cs="Times New Roman"/>
          <w:sz w:val="20"/>
          <w:szCs w:val="21"/>
        </w:rPr>
      </w:pPr>
    </w:p>
    <w:p w14:paraId="52237BBE" w14:textId="77777777" w:rsidR="00737F3E" w:rsidRPr="00C90D9F" w:rsidRDefault="00737F3E">
      <w:pPr>
        <w:widowControl/>
        <w:jc w:val="left"/>
        <w:rPr>
          <w:rFonts w:ascii="Times New Roman" w:hAnsi="Times New Roman" w:cs="Times New Roman"/>
          <w:sz w:val="20"/>
          <w:szCs w:val="21"/>
        </w:rPr>
      </w:pPr>
    </w:p>
    <w:p w14:paraId="0F49957F" w14:textId="77777777" w:rsidR="00737F3E" w:rsidRPr="00C90D9F" w:rsidRDefault="00737F3E">
      <w:pPr>
        <w:widowControl/>
        <w:jc w:val="left"/>
        <w:rPr>
          <w:rFonts w:ascii="Times New Roman" w:hAnsi="Times New Roman" w:cs="Times New Roman"/>
          <w:sz w:val="20"/>
          <w:szCs w:val="21"/>
        </w:rPr>
      </w:pPr>
    </w:p>
    <w:p w14:paraId="2AA73F89" w14:textId="77777777" w:rsidR="00737F3E" w:rsidRPr="00C90D9F" w:rsidRDefault="00737F3E">
      <w:pPr>
        <w:widowControl/>
        <w:jc w:val="left"/>
        <w:rPr>
          <w:rFonts w:ascii="Times New Roman" w:hAnsi="Times New Roman" w:cs="Times New Roman"/>
          <w:sz w:val="20"/>
          <w:szCs w:val="21"/>
        </w:rPr>
      </w:pPr>
    </w:p>
    <w:p w14:paraId="60B7BAC7" w14:textId="77777777" w:rsidR="00737F3E" w:rsidRPr="00C90D9F" w:rsidRDefault="00737F3E">
      <w:pPr>
        <w:widowControl/>
        <w:jc w:val="left"/>
        <w:rPr>
          <w:rFonts w:ascii="Times New Roman" w:hAnsi="Times New Roman" w:cs="Times New Roman"/>
          <w:sz w:val="20"/>
          <w:szCs w:val="21"/>
        </w:rPr>
      </w:pPr>
    </w:p>
    <w:p w14:paraId="2973F29D" w14:textId="77777777" w:rsidR="00737F3E" w:rsidRPr="00C90D9F" w:rsidRDefault="00737F3E">
      <w:pPr>
        <w:widowControl/>
        <w:jc w:val="left"/>
        <w:rPr>
          <w:rFonts w:ascii="Times New Roman" w:hAnsi="Times New Roman" w:cs="Times New Roman"/>
          <w:sz w:val="20"/>
          <w:szCs w:val="21"/>
        </w:rPr>
      </w:pPr>
    </w:p>
    <w:p w14:paraId="0C61BE36" w14:textId="77777777" w:rsidR="00737F3E" w:rsidRPr="00C90D9F" w:rsidRDefault="00737F3E">
      <w:pPr>
        <w:widowControl/>
        <w:jc w:val="left"/>
        <w:rPr>
          <w:rFonts w:ascii="Times New Roman" w:hAnsi="Times New Roman" w:cs="Times New Roman"/>
          <w:sz w:val="20"/>
          <w:szCs w:val="21"/>
        </w:rPr>
      </w:pPr>
    </w:p>
    <w:p w14:paraId="2E76385B" w14:textId="77777777" w:rsidR="00737F3E" w:rsidRPr="00C90D9F" w:rsidRDefault="00737F3E">
      <w:pPr>
        <w:widowControl/>
        <w:jc w:val="left"/>
        <w:rPr>
          <w:rFonts w:ascii="Times New Roman" w:hAnsi="Times New Roman" w:cs="Times New Roman"/>
          <w:sz w:val="20"/>
          <w:szCs w:val="21"/>
        </w:rPr>
      </w:pPr>
    </w:p>
    <w:p w14:paraId="67D141BB" w14:textId="77777777" w:rsidR="00737F3E" w:rsidRPr="00C90D9F" w:rsidRDefault="00737F3E">
      <w:pPr>
        <w:widowControl/>
        <w:jc w:val="left"/>
        <w:rPr>
          <w:rFonts w:ascii="Times New Roman" w:hAnsi="Times New Roman" w:cs="Times New Roman"/>
          <w:sz w:val="20"/>
          <w:szCs w:val="21"/>
        </w:rPr>
      </w:pPr>
    </w:p>
    <w:p w14:paraId="0CDBE1C6" w14:textId="77777777" w:rsidR="00737F3E" w:rsidRPr="00C90D9F" w:rsidRDefault="00737F3E">
      <w:pPr>
        <w:widowControl/>
        <w:jc w:val="left"/>
        <w:rPr>
          <w:rFonts w:ascii="Times New Roman" w:hAnsi="Times New Roman" w:cs="Times New Roman"/>
          <w:sz w:val="20"/>
          <w:szCs w:val="21"/>
        </w:rPr>
      </w:pPr>
    </w:p>
    <w:p w14:paraId="71A51007" w14:textId="77777777" w:rsidR="003E11CB" w:rsidRPr="00C90D9F" w:rsidRDefault="003E11CB" w:rsidP="00E917B6">
      <w:pPr>
        <w:rPr>
          <w:rFonts w:ascii="Times New Roman" w:hAnsi="Times New Roman" w:cs="Times New Roman"/>
          <w:sz w:val="20"/>
          <w:szCs w:val="21"/>
          <w:u w:val="single"/>
        </w:rPr>
      </w:pPr>
    </w:p>
    <w:p w14:paraId="33EEB7DB" w14:textId="312B57F3" w:rsidR="00C12407" w:rsidRPr="00C90D9F" w:rsidRDefault="00E60AF1" w:rsidP="00C12407">
      <w:pPr>
        <w:spacing w:beforeLines="50" w:before="156" w:afterLines="50" w:after="156"/>
        <w:jc w:val="center"/>
        <w:rPr>
          <w:rFonts w:ascii="Times New Roman" w:hAnsi="Times New Roman" w:cs="Times New Roman"/>
          <w:szCs w:val="21"/>
        </w:rPr>
      </w:pPr>
      <w:r w:rsidRPr="00E60AF1">
        <w:rPr>
          <w:rFonts w:ascii="Times New Roman" w:hAnsi="Times New Roman" w:cs="Times New Roman"/>
          <w:noProof/>
          <w:szCs w:val="21"/>
        </w:rPr>
        <w:lastRenderedPageBreak/>
        <w:drawing>
          <wp:inline distT="0" distB="0" distL="0" distR="0" wp14:anchorId="0CE456DF" wp14:editId="0754F477">
            <wp:extent cx="4248150" cy="7286480"/>
            <wp:effectExtent l="0" t="0" r="0" b="0"/>
            <wp:docPr id="1414511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1610" cy="7292415"/>
                    </a:xfrm>
                    <a:prstGeom prst="rect">
                      <a:avLst/>
                    </a:prstGeom>
                    <a:noFill/>
                    <a:ln>
                      <a:noFill/>
                    </a:ln>
                  </pic:spPr>
                </pic:pic>
              </a:graphicData>
            </a:graphic>
          </wp:inline>
        </w:drawing>
      </w:r>
    </w:p>
    <w:p w14:paraId="68100E1E" w14:textId="36BDD125" w:rsidR="00C12407" w:rsidRPr="00C90D9F" w:rsidRDefault="00C12407" w:rsidP="00C12407">
      <w:pPr>
        <w:spacing w:beforeLines="50" w:before="156" w:afterLines="50" w:after="156"/>
        <w:rPr>
          <w:rFonts w:ascii="Times New Roman" w:hAnsi="Times New Roman" w:cs="Times New Roman"/>
          <w:bCs/>
          <w:szCs w:val="21"/>
        </w:rPr>
      </w:pPr>
      <w:r w:rsidRPr="00C90D9F">
        <w:rPr>
          <w:rFonts w:ascii="Times New Roman" w:hAnsi="Times New Roman" w:cs="Times New Roman"/>
          <w:b/>
          <w:szCs w:val="21"/>
        </w:rPr>
        <w:t>Figure S20</w:t>
      </w:r>
      <w:r w:rsidRPr="00C90D9F">
        <w:rPr>
          <w:rFonts w:ascii="Times New Roman" w:hAnsi="Times New Roman" w:cs="Times New Roman"/>
          <w:bCs/>
          <w:szCs w:val="21"/>
        </w:rPr>
        <w:t>. (a)</w:t>
      </w:r>
      <w:bookmarkStart w:id="19" w:name="_Hlk149581553"/>
      <w:r w:rsidRPr="00C90D9F">
        <w:rPr>
          <w:rFonts w:ascii="Times New Roman" w:hAnsi="Times New Roman" w:cs="Times New Roman"/>
          <w:bCs/>
          <w:szCs w:val="21"/>
        </w:rPr>
        <w:t xml:space="preserve"> Representative preprocessed Raman spectral image of the Hela cell line mapped with Raman shifts of phosphatidylserine (733 cm</w:t>
      </w:r>
      <w:r w:rsidRPr="00C90D9F">
        <w:rPr>
          <w:rFonts w:ascii="Times New Roman" w:hAnsi="Times New Roman" w:cs="Times New Roman"/>
          <w:bCs/>
          <w:szCs w:val="21"/>
          <w:vertAlign w:val="superscript"/>
        </w:rPr>
        <w:t>-1</w:t>
      </w:r>
      <w:r w:rsidRPr="00C90D9F">
        <w:rPr>
          <w:rFonts w:ascii="Times New Roman" w:hAnsi="Times New Roman" w:cs="Times New Roman"/>
          <w:bCs/>
          <w:szCs w:val="21"/>
        </w:rPr>
        <w:t>), spectral silent zone (2409 cm</w:t>
      </w:r>
      <w:r w:rsidRPr="00C90D9F">
        <w:rPr>
          <w:rFonts w:ascii="Times New Roman" w:hAnsi="Times New Roman" w:cs="Times New Roman"/>
          <w:bCs/>
          <w:szCs w:val="21"/>
          <w:vertAlign w:val="superscript"/>
        </w:rPr>
        <w:t>-1</w:t>
      </w:r>
      <w:r w:rsidRPr="00C90D9F">
        <w:rPr>
          <w:rFonts w:ascii="Times New Roman" w:hAnsi="Times New Roman" w:cs="Times New Roman"/>
          <w:bCs/>
          <w:szCs w:val="21"/>
        </w:rPr>
        <w:t>)</w:t>
      </w:r>
      <w:r w:rsidR="0016700D" w:rsidRPr="00C90D9F">
        <w:rPr>
          <w:rFonts w:ascii="Times New Roman" w:hAnsi="Times New Roman" w:cs="Times New Roman"/>
          <w:bCs/>
          <w:szCs w:val="21"/>
        </w:rPr>
        <w:t>,</w:t>
      </w:r>
      <w:r w:rsidRPr="00C90D9F">
        <w:rPr>
          <w:rFonts w:ascii="Times New Roman" w:hAnsi="Times New Roman" w:cs="Times New Roman"/>
          <w:bCs/>
          <w:szCs w:val="21"/>
        </w:rPr>
        <w:t xml:space="preserve"> and lipid (2850 cm</w:t>
      </w:r>
      <w:r w:rsidRPr="00C90D9F">
        <w:rPr>
          <w:rFonts w:ascii="Times New Roman" w:hAnsi="Times New Roman" w:cs="Times New Roman"/>
          <w:bCs/>
          <w:szCs w:val="21"/>
          <w:vertAlign w:val="superscript"/>
        </w:rPr>
        <w:t>-1</w:t>
      </w:r>
      <w:r w:rsidRPr="00C90D9F">
        <w:rPr>
          <w:rFonts w:ascii="Times New Roman" w:hAnsi="Times New Roman" w:cs="Times New Roman"/>
          <w:bCs/>
          <w:szCs w:val="21"/>
        </w:rPr>
        <w:t xml:space="preserve">). </w:t>
      </w:r>
      <w:r w:rsidR="00536193" w:rsidRPr="00C90D9F">
        <w:rPr>
          <w:rFonts w:ascii="Times New Roman" w:hAnsi="Times New Roman" w:cs="Times New Roman"/>
          <w:bCs/>
          <w:szCs w:val="21"/>
        </w:rPr>
        <w:t>(b) Visualization of one randomly selected spectrum</w:t>
      </w:r>
      <w:r w:rsidR="00A95293">
        <w:rPr>
          <w:rFonts w:ascii="Times New Roman" w:hAnsi="Times New Roman" w:cs="Times New Roman"/>
          <w:bCs/>
          <w:szCs w:val="21"/>
        </w:rPr>
        <w:t xml:space="preserve"> with integration time of 0.1 s</w:t>
      </w:r>
      <w:r w:rsidR="00536193" w:rsidRPr="00C90D9F">
        <w:rPr>
          <w:rFonts w:ascii="Times New Roman" w:hAnsi="Times New Roman" w:cs="Times New Roman"/>
          <w:bCs/>
          <w:szCs w:val="21"/>
        </w:rPr>
        <w:t xml:space="preserve"> of the blank or cell area. (</w:t>
      </w:r>
      <w:r w:rsidR="00536193" w:rsidRPr="00C90D9F">
        <w:rPr>
          <w:rFonts w:ascii="Times New Roman" w:hAnsi="Times New Roman" w:cs="Times New Roman" w:hint="eastAsia"/>
          <w:bCs/>
          <w:szCs w:val="21"/>
        </w:rPr>
        <w:t>c</w:t>
      </w:r>
      <w:r w:rsidR="00536193" w:rsidRPr="00C90D9F">
        <w:rPr>
          <w:rFonts w:ascii="Times New Roman" w:hAnsi="Times New Roman" w:cs="Times New Roman"/>
          <w:bCs/>
          <w:szCs w:val="21"/>
        </w:rPr>
        <w:t xml:space="preserve">) Visualization of </w:t>
      </w:r>
      <w:r w:rsidR="00A95293" w:rsidRPr="00C90D9F">
        <w:rPr>
          <w:rFonts w:ascii="Times New Roman" w:hAnsi="Times New Roman" w:cs="Times New Roman"/>
          <w:bCs/>
          <w:szCs w:val="21"/>
        </w:rPr>
        <w:t xml:space="preserve">average spectra </w:t>
      </w:r>
      <w:r w:rsidR="00FC2A1C">
        <w:rPr>
          <w:rFonts w:ascii="Times New Roman" w:hAnsi="Times New Roman" w:cs="Times New Roman"/>
          <w:bCs/>
          <w:szCs w:val="21"/>
        </w:rPr>
        <w:t>of</w:t>
      </w:r>
      <w:r w:rsidR="00A95293">
        <w:rPr>
          <w:rFonts w:ascii="Times New Roman" w:hAnsi="Times New Roman" w:cs="Times New Roman"/>
          <w:bCs/>
          <w:szCs w:val="21"/>
        </w:rPr>
        <w:t xml:space="preserve"> </w:t>
      </w:r>
      <w:r w:rsidR="00536193" w:rsidRPr="00C90D9F">
        <w:rPr>
          <w:rFonts w:ascii="Times New Roman" w:hAnsi="Times New Roman" w:cs="Times New Roman"/>
          <w:bCs/>
          <w:szCs w:val="21"/>
        </w:rPr>
        <w:t>10</w:t>
      </w:r>
      <w:r w:rsidR="00C7695E" w:rsidRPr="00C90D9F">
        <w:rPr>
          <w:rFonts w:ascii="Times New Roman" w:hAnsi="Times New Roman" w:cs="Times New Roman"/>
          <w:bCs/>
          <w:szCs w:val="21"/>
        </w:rPr>
        <w:t xml:space="preserve"> 000</w:t>
      </w:r>
      <w:r w:rsidR="00A95293">
        <w:rPr>
          <w:rFonts w:ascii="Times New Roman" w:hAnsi="Times New Roman" w:cs="Times New Roman"/>
          <w:bCs/>
          <w:szCs w:val="21"/>
        </w:rPr>
        <w:t xml:space="preserve"> data with </w:t>
      </w:r>
      <w:r w:rsidR="004B506E">
        <w:rPr>
          <w:rFonts w:ascii="Times New Roman" w:hAnsi="Times New Roman" w:cs="Times New Roman"/>
          <w:bCs/>
          <w:szCs w:val="21"/>
        </w:rPr>
        <w:t xml:space="preserve">low or </w:t>
      </w:r>
      <w:r w:rsidR="00A95293">
        <w:rPr>
          <w:rFonts w:ascii="Times New Roman" w:hAnsi="Times New Roman" w:cs="Times New Roman"/>
          <w:bCs/>
          <w:szCs w:val="21"/>
        </w:rPr>
        <w:t xml:space="preserve">top </w:t>
      </w:r>
      <w:proofErr w:type="spellStart"/>
      <w:r w:rsidR="00A95293">
        <w:rPr>
          <w:rFonts w:ascii="Times New Roman" w:hAnsi="Times New Roman" w:cs="Times New Roman"/>
          <w:bCs/>
          <w:szCs w:val="21"/>
        </w:rPr>
        <w:t>SNR</w:t>
      </w:r>
      <w:r w:rsidR="00A95293" w:rsidRPr="00A95293">
        <w:rPr>
          <w:rFonts w:ascii="Times New Roman" w:hAnsi="Times New Roman" w:cs="Times New Roman"/>
          <w:bCs/>
          <w:szCs w:val="21"/>
          <w:vertAlign w:val="subscript"/>
        </w:rPr>
        <w:t>spec</w:t>
      </w:r>
      <w:proofErr w:type="spellEnd"/>
      <w:r w:rsidR="00536193" w:rsidRPr="00C90D9F">
        <w:rPr>
          <w:rFonts w:ascii="Times New Roman" w:hAnsi="Times New Roman" w:cs="Times New Roman"/>
          <w:bCs/>
          <w:szCs w:val="21"/>
        </w:rPr>
        <w:t xml:space="preserve"> </w:t>
      </w:r>
      <w:r w:rsidR="00FC2A1C">
        <w:rPr>
          <w:rFonts w:ascii="Times New Roman" w:hAnsi="Times New Roman" w:cs="Times New Roman"/>
          <w:bCs/>
          <w:szCs w:val="21"/>
        </w:rPr>
        <w:t>from</w:t>
      </w:r>
      <w:r w:rsidR="00536193" w:rsidRPr="00C90D9F">
        <w:rPr>
          <w:rFonts w:ascii="Times New Roman" w:hAnsi="Times New Roman" w:cs="Times New Roman"/>
          <w:bCs/>
          <w:szCs w:val="21"/>
        </w:rPr>
        <w:t xml:space="preserve"> the blank (left) or cell (right) area.</w:t>
      </w:r>
      <w:r w:rsidRPr="00C90D9F">
        <w:rPr>
          <w:rFonts w:ascii="Times New Roman" w:hAnsi="Times New Roman" w:cs="Times New Roman"/>
          <w:bCs/>
          <w:szCs w:val="21"/>
        </w:rPr>
        <w:t xml:space="preserve"> A superscript pound sign </w:t>
      </w:r>
      <w:r w:rsidRPr="00C90D9F">
        <w:rPr>
          <w:rFonts w:ascii="Times New Roman" w:hAnsi="Times New Roman" w:cs="Times New Roman"/>
          <w:bCs/>
          <w:szCs w:val="21"/>
          <w:vertAlign w:val="superscript"/>
        </w:rPr>
        <w:t>#</w:t>
      </w:r>
      <w:r w:rsidRPr="00C90D9F">
        <w:rPr>
          <w:rFonts w:ascii="Times New Roman" w:hAnsi="Times New Roman" w:cs="Times New Roman"/>
          <w:bCs/>
          <w:szCs w:val="21"/>
        </w:rPr>
        <w:t xml:space="preserve"> indicates that the training dataset of the model is RSGAN-generated spectra.</w:t>
      </w:r>
      <w:bookmarkStart w:id="20" w:name="_Hlk148425292"/>
      <w:r w:rsidR="00023395" w:rsidRPr="00C90D9F">
        <w:rPr>
          <w:rFonts w:ascii="Times New Roman" w:hAnsi="Times New Roman" w:cs="Times New Roman"/>
          <w:bCs/>
          <w:szCs w:val="21"/>
        </w:rPr>
        <w:t xml:space="preserve"> </w:t>
      </w:r>
      <w:proofErr w:type="spellStart"/>
      <w:r w:rsidRPr="00C90D9F">
        <w:rPr>
          <w:rFonts w:ascii="Times New Roman" w:hAnsi="Times New Roman" w:cs="Times New Roman"/>
          <w:bCs/>
          <w:szCs w:val="21"/>
        </w:rPr>
        <w:t>PCA</w:t>
      </w:r>
      <w:r w:rsidRPr="00C90D9F">
        <w:rPr>
          <w:rFonts w:ascii="Times New Roman" w:hAnsi="Times New Roman" w:cs="Times New Roman"/>
          <w:bCs/>
          <w:szCs w:val="21"/>
          <w:vertAlign w:val="superscript"/>
        </w:rPr>
        <w:t>d</w:t>
      </w:r>
      <w:proofErr w:type="spellEnd"/>
      <w:r w:rsidRPr="00C90D9F">
        <w:rPr>
          <w:rFonts w:ascii="Times New Roman" w:hAnsi="Times New Roman" w:cs="Times New Roman"/>
          <w:bCs/>
          <w:szCs w:val="21"/>
        </w:rPr>
        <w:t>: PCA denoising was conducted on</w:t>
      </w:r>
      <w:bookmarkStart w:id="21" w:name="_Hlk148425445"/>
      <w:r w:rsidRPr="00C90D9F">
        <w:rPr>
          <w:rFonts w:ascii="Times New Roman" w:hAnsi="Times New Roman" w:cs="Times New Roman"/>
          <w:bCs/>
          <w:szCs w:val="21"/>
        </w:rPr>
        <w:t xml:space="preserve"> the Raw data or RSBPCNN</w:t>
      </w:r>
      <w:r w:rsidRPr="00C90D9F">
        <w:rPr>
          <w:rFonts w:ascii="Times New Roman" w:hAnsi="Times New Roman" w:cs="Times New Roman"/>
          <w:bCs/>
          <w:szCs w:val="21"/>
          <w:vertAlign w:val="superscript"/>
        </w:rPr>
        <w:t>#</w:t>
      </w:r>
      <w:r w:rsidRPr="00C90D9F">
        <w:rPr>
          <w:rFonts w:ascii="Times New Roman" w:hAnsi="Times New Roman" w:cs="Times New Roman"/>
          <w:bCs/>
          <w:szCs w:val="21"/>
        </w:rPr>
        <w:t xml:space="preserve"> preprocessed hyperspectral images.</w:t>
      </w:r>
      <w:bookmarkEnd w:id="20"/>
      <w:r w:rsidRPr="00C90D9F">
        <w:rPr>
          <w:rFonts w:ascii="Times New Roman" w:hAnsi="Times New Roman" w:cs="Times New Roman"/>
          <w:bCs/>
          <w:szCs w:val="21"/>
        </w:rPr>
        <w:t xml:space="preserve"> Scale bar: </w:t>
      </w:r>
      <w:r w:rsidR="000F4F1A" w:rsidRPr="00C90D9F">
        <w:rPr>
          <w:rFonts w:ascii="Times New Roman" w:hAnsi="Times New Roman" w:cs="Times New Roman"/>
          <w:bCs/>
          <w:szCs w:val="21"/>
        </w:rPr>
        <w:t>2</w:t>
      </w:r>
      <w:r w:rsidRPr="00C90D9F">
        <w:rPr>
          <w:rFonts w:ascii="Times New Roman" w:hAnsi="Times New Roman" w:cs="Times New Roman"/>
          <w:bCs/>
          <w:szCs w:val="21"/>
        </w:rPr>
        <w:t xml:space="preserve">0 </w:t>
      </w:r>
      <w:proofErr w:type="spellStart"/>
      <w:r w:rsidRPr="00C90D9F">
        <w:rPr>
          <w:rFonts w:ascii="Times New Roman" w:hAnsi="Times New Roman" w:cs="Times New Roman"/>
          <w:bCs/>
          <w:szCs w:val="21"/>
        </w:rPr>
        <w:t>μm</w:t>
      </w:r>
      <w:proofErr w:type="spellEnd"/>
      <w:r w:rsidRPr="00C90D9F">
        <w:rPr>
          <w:rFonts w:ascii="Times New Roman" w:hAnsi="Times New Roman" w:cs="Times New Roman"/>
          <w:bCs/>
          <w:szCs w:val="21"/>
        </w:rPr>
        <w:t>.</w:t>
      </w:r>
      <w:bookmarkEnd w:id="19"/>
    </w:p>
    <w:bookmarkEnd w:id="21"/>
    <w:p w14:paraId="5CBAA714" w14:textId="2382387A" w:rsidR="00E60AF1" w:rsidRPr="00C90D9F" w:rsidRDefault="00E60AF1" w:rsidP="00E60AF1">
      <w:pPr>
        <w:jc w:val="center"/>
        <w:rPr>
          <w:rFonts w:ascii="Times New Roman" w:hAnsi="Times New Roman" w:cs="Times New Roman"/>
          <w:sz w:val="20"/>
          <w:szCs w:val="21"/>
          <w:u w:val="single"/>
        </w:rPr>
      </w:pPr>
      <w:r w:rsidRPr="00E60AF1">
        <w:rPr>
          <w:rFonts w:ascii="Times New Roman" w:hAnsi="Times New Roman" w:cs="Times New Roman"/>
          <w:noProof/>
          <w:sz w:val="20"/>
          <w:szCs w:val="21"/>
        </w:rPr>
        <w:lastRenderedPageBreak/>
        <w:drawing>
          <wp:inline distT="0" distB="0" distL="0" distR="0" wp14:anchorId="4CBF809C" wp14:editId="1BC9AEA6">
            <wp:extent cx="4852891" cy="2466975"/>
            <wp:effectExtent l="0" t="0" r="5080" b="0"/>
            <wp:docPr id="12779467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2392" cy="2476888"/>
                    </a:xfrm>
                    <a:prstGeom prst="rect">
                      <a:avLst/>
                    </a:prstGeom>
                    <a:noFill/>
                    <a:ln>
                      <a:noFill/>
                    </a:ln>
                  </pic:spPr>
                </pic:pic>
              </a:graphicData>
            </a:graphic>
          </wp:inline>
        </w:drawing>
      </w:r>
    </w:p>
    <w:p w14:paraId="1DA6559B" w14:textId="69215A34" w:rsidR="00F57832" w:rsidRPr="00C90D9F" w:rsidRDefault="00F57832" w:rsidP="00E60AF1">
      <w:pPr>
        <w:spacing w:beforeLines="50" w:before="156"/>
        <w:rPr>
          <w:rFonts w:ascii="Times New Roman" w:hAnsi="Times New Roman" w:cs="Times New Roman"/>
          <w:sz w:val="20"/>
          <w:szCs w:val="21"/>
          <w:u w:val="single"/>
        </w:rPr>
      </w:pPr>
      <w:r w:rsidRPr="00C90D9F">
        <w:rPr>
          <w:rFonts w:ascii="Times New Roman" w:eastAsia="宋体" w:hAnsi="Times New Roman" w:cs="Times New Roman"/>
          <w:b/>
          <w:bCs/>
          <w:kern w:val="0"/>
          <w:sz w:val="20"/>
          <w:szCs w:val="20"/>
        </w:rPr>
        <w:t xml:space="preserve">Figure </w:t>
      </w:r>
      <w:r w:rsidR="00CC58CC" w:rsidRPr="00C90D9F">
        <w:rPr>
          <w:rFonts w:ascii="Times New Roman" w:eastAsia="宋体" w:hAnsi="Times New Roman" w:cs="Times New Roman"/>
          <w:b/>
          <w:bCs/>
          <w:kern w:val="0"/>
          <w:sz w:val="20"/>
          <w:szCs w:val="20"/>
        </w:rPr>
        <w:t>S</w:t>
      </w:r>
      <w:r w:rsidRPr="00C90D9F">
        <w:rPr>
          <w:rFonts w:ascii="Times New Roman" w:eastAsia="宋体" w:hAnsi="Times New Roman" w:cs="Times New Roman"/>
          <w:b/>
          <w:bCs/>
          <w:kern w:val="0"/>
          <w:sz w:val="20"/>
          <w:szCs w:val="20"/>
        </w:rPr>
        <w:t>2</w:t>
      </w:r>
      <w:r w:rsidR="00CC58CC" w:rsidRPr="00C90D9F">
        <w:rPr>
          <w:rFonts w:ascii="Times New Roman" w:eastAsia="宋体" w:hAnsi="Times New Roman" w:cs="Times New Roman"/>
          <w:b/>
          <w:bCs/>
          <w:kern w:val="0"/>
          <w:sz w:val="20"/>
          <w:szCs w:val="20"/>
        </w:rPr>
        <w:t>1</w:t>
      </w:r>
      <w:r w:rsidRPr="00C90D9F">
        <w:rPr>
          <w:rFonts w:ascii="Times New Roman" w:eastAsia="宋体" w:hAnsi="Times New Roman" w:cs="Times New Roman"/>
          <w:b/>
          <w:bCs/>
          <w:kern w:val="0"/>
          <w:sz w:val="20"/>
          <w:szCs w:val="20"/>
        </w:rPr>
        <w:t>.</w:t>
      </w:r>
      <w:r w:rsidRPr="00C90D9F">
        <w:rPr>
          <w:rFonts w:ascii="Times New Roman" w:hAnsi="Times New Roman" w:cs="Times New Roman"/>
          <w:sz w:val="20"/>
          <w:szCs w:val="21"/>
        </w:rPr>
        <w:t xml:space="preserve"> </w:t>
      </w:r>
      <w:r w:rsidRPr="00C90D9F">
        <w:rPr>
          <w:rFonts w:ascii="Times New Roman" w:hAnsi="Times New Roman"/>
          <w:sz w:val="20"/>
          <w:szCs w:val="20"/>
        </w:rPr>
        <w:t xml:space="preserve">Merged images of </w:t>
      </w:r>
      <w:proofErr w:type="spellStart"/>
      <w:r w:rsidR="004B506E" w:rsidRPr="004B506E">
        <w:rPr>
          <w:rFonts w:ascii="Times New Roman" w:hAnsi="Times New Roman"/>
          <w:sz w:val="20"/>
          <w:szCs w:val="20"/>
        </w:rPr>
        <w:t>paracancer</w:t>
      </w:r>
      <w:proofErr w:type="spellEnd"/>
      <w:r w:rsidR="004B506E" w:rsidRPr="004B506E">
        <w:rPr>
          <w:rFonts w:ascii="Times New Roman" w:hAnsi="Times New Roman"/>
          <w:sz w:val="20"/>
          <w:szCs w:val="20"/>
        </w:rPr>
        <w:t xml:space="preserve"> and cancer </w:t>
      </w:r>
      <w:r w:rsidR="004B506E">
        <w:rPr>
          <w:rFonts w:ascii="Times New Roman" w:hAnsi="Times New Roman"/>
          <w:sz w:val="20"/>
          <w:szCs w:val="20"/>
        </w:rPr>
        <w:t xml:space="preserve">tissues </w:t>
      </w:r>
      <w:r w:rsidRPr="00C90D9F">
        <w:rPr>
          <w:rFonts w:ascii="Times New Roman" w:hAnsi="Times New Roman"/>
          <w:sz w:val="20"/>
          <w:szCs w:val="20"/>
        </w:rPr>
        <w:t>with Raman shifts of 1129 cm</w:t>
      </w:r>
      <w:r w:rsidRPr="00C90D9F">
        <w:rPr>
          <w:rFonts w:ascii="Times New Roman" w:hAnsi="Times New Roman"/>
          <w:sz w:val="20"/>
          <w:szCs w:val="20"/>
          <w:vertAlign w:val="superscript"/>
        </w:rPr>
        <w:t>-1</w:t>
      </w:r>
      <w:r w:rsidRPr="00C90D9F">
        <w:rPr>
          <w:rFonts w:ascii="Times New Roman" w:hAnsi="Times New Roman"/>
          <w:sz w:val="20"/>
          <w:szCs w:val="20"/>
        </w:rPr>
        <w:t xml:space="preserve"> (blue), 1451 cm</w:t>
      </w:r>
      <w:r w:rsidRPr="00C90D9F">
        <w:rPr>
          <w:rFonts w:ascii="Times New Roman" w:hAnsi="Times New Roman"/>
          <w:sz w:val="20"/>
          <w:szCs w:val="20"/>
          <w:vertAlign w:val="superscript"/>
        </w:rPr>
        <w:t>-1</w:t>
      </w:r>
      <w:r w:rsidRPr="00C90D9F">
        <w:rPr>
          <w:rFonts w:ascii="Times New Roman" w:hAnsi="Times New Roman"/>
          <w:sz w:val="20"/>
          <w:szCs w:val="20"/>
        </w:rPr>
        <w:t xml:space="preserve"> (red), and 1658 cm</w:t>
      </w:r>
      <w:r w:rsidRPr="00C90D9F">
        <w:rPr>
          <w:rFonts w:ascii="Times New Roman" w:hAnsi="Times New Roman"/>
          <w:sz w:val="20"/>
          <w:szCs w:val="20"/>
          <w:vertAlign w:val="superscript"/>
        </w:rPr>
        <w:t>-1</w:t>
      </w:r>
      <w:r w:rsidRPr="00C90D9F">
        <w:rPr>
          <w:rFonts w:ascii="Times New Roman" w:hAnsi="Times New Roman"/>
          <w:sz w:val="20"/>
          <w:szCs w:val="20"/>
        </w:rPr>
        <w:t xml:space="preserve"> (green) of the Raw data, RSBPCNN</w:t>
      </w:r>
      <w:r w:rsidRPr="00C90D9F">
        <w:rPr>
          <w:rFonts w:ascii="Times New Roman" w:hAnsi="Times New Roman"/>
          <w:sz w:val="20"/>
          <w:szCs w:val="20"/>
          <w:vertAlign w:val="superscript"/>
        </w:rPr>
        <w:t>#</w:t>
      </w:r>
      <w:r w:rsidRPr="00C90D9F">
        <w:rPr>
          <w:rFonts w:ascii="Times New Roman" w:hAnsi="Times New Roman"/>
          <w:sz w:val="20"/>
          <w:szCs w:val="20"/>
        </w:rPr>
        <w:t>, Raw data (</w:t>
      </w:r>
      <w:proofErr w:type="spellStart"/>
      <w:r w:rsidRPr="00C90D9F">
        <w:rPr>
          <w:rFonts w:ascii="Times New Roman" w:hAnsi="Times New Roman"/>
          <w:sz w:val="20"/>
          <w:szCs w:val="20"/>
        </w:rPr>
        <w:t>PCA</w:t>
      </w:r>
      <w:r w:rsidRPr="00C90D9F">
        <w:rPr>
          <w:rFonts w:ascii="Times New Roman" w:hAnsi="Times New Roman"/>
          <w:sz w:val="20"/>
          <w:szCs w:val="20"/>
          <w:vertAlign w:val="superscript"/>
        </w:rPr>
        <w:t>d</w:t>
      </w:r>
      <w:proofErr w:type="spellEnd"/>
      <w:r w:rsidRPr="00C90D9F">
        <w:rPr>
          <w:rFonts w:ascii="Times New Roman" w:hAnsi="Times New Roman"/>
          <w:sz w:val="20"/>
          <w:szCs w:val="20"/>
        </w:rPr>
        <w:t>), and RSBPCNN</w:t>
      </w:r>
      <w:r w:rsidRPr="00C90D9F">
        <w:rPr>
          <w:rFonts w:ascii="Times New Roman" w:hAnsi="Times New Roman"/>
          <w:sz w:val="20"/>
          <w:szCs w:val="20"/>
          <w:vertAlign w:val="superscript"/>
        </w:rPr>
        <w:t>#</w:t>
      </w:r>
      <w:r w:rsidRPr="00C90D9F">
        <w:rPr>
          <w:rFonts w:ascii="Times New Roman" w:hAnsi="Times New Roman"/>
          <w:sz w:val="20"/>
          <w:szCs w:val="20"/>
        </w:rPr>
        <w:t xml:space="preserve"> (</w:t>
      </w:r>
      <w:proofErr w:type="spellStart"/>
      <w:r w:rsidRPr="00C90D9F">
        <w:rPr>
          <w:rFonts w:ascii="Times New Roman" w:hAnsi="Times New Roman"/>
          <w:sz w:val="20"/>
          <w:szCs w:val="20"/>
        </w:rPr>
        <w:t>PCA</w:t>
      </w:r>
      <w:r w:rsidRPr="00C90D9F">
        <w:rPr>
          <w:rFonts w:ascii="Times New Roman" w:hAnsi="Times New Roman"/>
          <w:sz w:val="20"/>
          <w:szCs w:val="20"/>
          <w:vertAlign w:val="superscript"/>
        </w:rPr>
        <w:t>d</w:t>
      </w:r>
      <w:proofErr w:type="spellEnd"/>
      <w:r w:rsidRPr="00C90D9F">
        <w:rPr>
          <w:rFonts w:ascii="Times New Roman" w:hAnsi="Times New Roman"/>
          <w:sz w:val="20"/>
          <w:szCs w:val="20"/>
        </w:rPr>
        <w:t xml:space="preserve">) preprocessed Raman spectra. Scale bar: </w:t>
      </w:r>
      <w:r w:rsidR="00D43CAE">
        <w:rPr>
          <w:rFonts w:ascii="Times New Roman" w:hAnsi="Times New Roman"/>
          <w:sz w:val="20"/>
          <w:szCs w:val="20"/>
        </w:rPr>
        <w:t>4</w:t>
      </w:r>
      <w:r w:rsidRPr="00C90D9F">
        <w:rPr>
          <w:rFonts w:ascii="Times New Roman" w:hAnsi="Times New Roman"/>
          <w:sz w:val="20"/>
          <w:szCs w:val="20"/>
        </w:rPr>
        <w:t xml:space="preserve">0 </w:t>
      </w:r>
      <w:proofErr w:type="spellStart"/>
      <w:r w:rsidRPr="00C90D9F">
        <w:rPr>
          <w:rFonts w:ascii="Times New Roman" w:hAnsi="Times New Roman"/>
          <w:sz w:val="20"/>
          <w:szCs w:val="20"/>
        </w:rPr>
        <w:t>μm</w:t>
      </w:r>
      <w:proofErr w:type="spellEnd"/>
      <w:r w:rsidRPr="00C90D9F">
        <w:rPr>
          <w:rFonts w:ascii="Times New Roman" w:hAnsi="Times New Roman"/>
          <w:sz w:val="20"/>
          <w:szCs w:val="20"/>
        </w:rPr>
        <w:t>.</w:t>
      </w:r>
      <w:r w:rsidRPr="00C90D9F">
        <w:rPr>
          <w:noProof/>
          <w:sz w:val="20"/>
          <w:szCs w:val="21"/>
        </w:rPr>
        <w:t xml:space="preserve"> </w:t>
      </w:r>
    </w:p>
    <w:p w14:paraId="5C8B2146" w14:textId="112EE052" w:rsidR="00F57832" w:rsidRPr="00C90D9F" w:rsidRDefault="00F57832" w:rsidP="00E917B6">
      <w:pPr>
        <w:rPr>
          <w:rFonts w:ascii="Times New Roman" w:hAnsi="Times New Roman" w:cs="Times New Roman"/>
          <w:sz w:val="20"/>
          <w:szCs w:val="21"/>
          <w:u w:val="single"/>
        </w:rPr>
      </w:pPr>
    </w:p>
    <w:p w14:paraId="151680CF" w14:textId="28762B2A" w:rsidR="00F57832" w:rsidRPr="00C90D9F" w:rsidRDefault="00E60AF1" w:rsidP="007E28C0">
      <w:pPr>
        <w:jc w:val="center"/>
        <w:rPr>
          <w:rFonts w:ascii="Times New Roman" w:hAnsi="Times New Roman" w:cs="Times New Roman"/>
          <w:sz w:val="20"/>
          <w:szCs w:val="21"/>
          <w:u w:val="single"/>
        </w:rPr>
      </w:pPr>
      <w:r w:rsidRPr="00E60AF1">
        <w:rPr>
          <w:rFonts w:ascii="Times New Roman" w:hAnsi="Times New Roman" w:cs="Times New Roman"/>
          <w:noProof/>
          <w:sz w:val="20"/>
          <w:szCs w:val="21"/>
        </w:rPr>
        <w:drawing>
          <wp:inline distT="0" distB="0" distL="0" distR="0" wp14:anchorId="2D27D40D" wp14:editId="2EF3A369">
            <wp:extent cx="4047490" cy="2724785"/>
            <wp:effectExtent l="0" t="0" r="0" b="0"/>
            <wp:docPr id="6374022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7490" cy="2724785"/>
                    </a:xfrm>
                    <a:prstGeom prst="rect">
                      <a:avLst/>
                    </a:prstGeom>
                    <a:noFill/>
                    <a:ln>
                      <a:noFill/>
                    </a:ln>
                  </pic:spPr>
                </pic:pic>
              </a:graphicData>
            </a:graphic>
          </wp:inline>
        </w:drawing>
      </w:r>
    </w:p>
    <w:p w14:paraId="1E563E7C" w14:textId="3D5B16F7" w:rsidR="00F57832" w:rsidRPr="00C90D9F" w:rsidRDefault="00F57832" w:rsidP="00CC58CC">
      <w:pPr>
        <w:spacing w:beforeLines="50" w:before="156" w:afterLines="50" w:after="156"/>
        <w:rPr>
          <w:rFonts w:ascii="Times New Roman" w:hAnsi="Times New Roman" w:cs="Times New Roman"/>
          <w:bCs/>
          <w:sz w:val="20"/>
          <w:szCs w:val="20"/>
        </w:rPr>
      </w:pPr>
      <w:r w:rsidRPr="00C90D9F">
        <w:rPr>
          <w:rFonts w:ascii="Times New Roman" w:hAnsi="Times New Roman" w:cs="Times New Roman"/>
          <w:b/>
          <w:sz w:val="20"/>
          <w:szCs w:val="20"/>
        </w:rPr>
        <w:t xml:space="preserve">Figure </w:t>
      </w:r>
      <w:r w:rsidR="00CC58CC" w:rsidRPr="00C90D9F">
        <w:rPr>
          <w:rFonts w:ascii="Times New Roman" w:hAnsi="Times New Roman" w:cs="Times New Roman"/>
          <w:b/>
          <w:sz w:val="20"/>
          <w:szCs w:val="20"/>
        </w:rPr>
        <w:t>S22</w:t>
      </w:r>
      <w:r w:rsidRPr="00C90D9F">
        <w:rPr>
          <w:rFonts w:ascii="Times New Roman" w:hAnsi="Times New Roman" w:cs="Times New Roman"/>
          <w:b/>
          <w:sz w:val="20"/>
          <w:szCs w:val="20"/>
        </w:rPr>
        <w:t xml:space="preserve">. </w:t>
      </w:r>
      <w:r w:rsidRPr="00C90D9F">
        <w:rPr>
          <w:rFonts w:ascii="Times New Roman" w:hAnsi="Times New Roman" w:cs="Times New Roman"/>
          <w:bCs/>
          <w:sz w:val="20"/>
          <w:szCs w:val="20"/>
        </w:rPr>
        <w:t xml:space="preserve">Merged images of </w:t>
      </w:r>
      <w:r w:rsidR="004E5088" w:rsidRPr="00C90D9F">
        <w:rPr>
          <w:rFonts w:ascii="Times New Roman" w:hAnsi="Times New Roman" w:cs="Times New Roman"/>
          <w:bCs/>
          <w:sz w:val="20"/>
          <w:szCs w:val="20"/>
        </w:rPr>
        <w:t xml:space="preserve">the </w:t>
      </w:r>
      <w:r w:rsidRPr="00C90D9F">
        <w:rPr>
          <w:rFonts w:ascii="Times New Roman" w:hAnsi="Times New Roman" w:cs="Times New Roman"/>
          <w:bCs/>
          <w:sz w:val="20"/>
          <w:szCs w:val="20"/>
        </w:rPr>
        <w:t>Hela cell line with Raman shifts of 733 cm</w:t>
      </w:r>
      <w:r w:rsidRPr="00C90D9F">
        <w:rPr>
          <w:rFonts w:ascii="Times New Roman" w:hAnsi="Times New Roman" w:cs="Times New Roman"/>
          <w:bCs/>
          <w:sz w:val="20"/>
          <w:szCs w:val="20"/>
          <w:vertAlign w:val="superscript"/>
        </w:rPr>
        <w:t>-1</w:t>
      </w:r>
      <w:r w:rsidRPr="00C90D9F">
        <w:rPr>
          <w:rFonts w:ascii="Times New Roman" w:hAnsi="Times New Roman" w:cs="Times New Roman"/>
          <w:bCs/>
          <w:sz w:val="20"/>
          <w:szCs w:val="20"/>
        </w:rPr>
        <w:t xml:space="preserve"> (re</w:t>
      </w:r>
      <w:r w:rsidR="001D24D0">
        <w:rPr>
          <w:rFonts w:ascii="Times New Roman" w:hAnsi="Times New Roman" w:cs="Times New Roman"/>
          <w:bCs/>
          <w:sz w:val="20"/>
          <w:szCs w:val="20"/>
        </w:rPr>
        <w:t>d,</w:t>
      </w:r>
      <w:r w:rsidRPr="00C90D9F">
        <w:rPr>
          <w:rFonts w:ascii="Times New Roman" w:hAnsi="Times New Roman" w:cs="Times New Roman" w:hint="eastAsia"/>
          <w:bCs/>
          <w:sz w:val="20"/>
          <w:szCs w:val="20"/>
        </w:rPr>
        <w:t xml:space="preserve"> </w:t>
      </w:r>
      <w:bookmarkStart w:id="22" w:name="_Hlk148685804"/>
      <w:r w:rsidRPr="00C90D9F">
        <w:rPr>
          <w:rFonts w:ascii="Times New Roman" w:hAnsi="Times New Roman" w:cs="Times New Roman"/>
          <w:bCs/>
          <w:sz w:val="20"/>
          <w:szCs w:val="20"/>
        </w:rPr>
        <w:t>phosphatidylserine</w:t>
      </w:r>
      <w:bookmarkEnd w:id="22"/>
      <w:r w:rsidRPr="00C90D9F">
        <w:rPr>
          <w:rFonts w:ascii="Times New Roman" w:hAnsi="Times New Roman" w:cs="Times New Roman"/>
          <w:bCs/>
          <w:sz w:val="20"/>
          <w:szCs w:val="20"/>
        </w:rPr>
        <w:t>), 1200 cm</w:t>
      </w:r>
      <w:r w:rsidRPr="00C90D9F">
        <w:rPr>
          <w:rFonts w:ascii="Times New Roman" w:hAnsi="Times New Roman" w:cs="Times New Roman"/>
          <w:bCs/>
          <w:sz w:val="20"/>
          <w:szCs w:val="20"/>
          <w:vertAlign w:val="superscript"/>
        </w:rPr>
        <w:t>-1</w:t>
      </w:r>
      <w:r w:rsidRPr="00C90D9F">
        <w:rPr>
          <w:rFonts w:ascii="Times New Roman" w:hAnsi="Times New Roman" w:cs="Times New Roman"/>
          <w:bCs/>
          <w:sz w:val="20"/>
          <w:szCs w:val="20"/>
        </w:rPr>
        <w:t xml:space="preserve"> (blue</w:t>
      </w:r>
      <w:bookmarkStart w:id="23" w:name="_Hlk148685762"/>
      <w:r w:rsidRPr="00C90D9F">
        <w:rPr>
          <w:rFonts w:ascii="Times New Roman" w:hAnsi="Times New Roman" w:cs="Times New Roman" w:hint="eastAsia"/>
          <w:bCs/>
          <w:sz w:val="20"/>
          <w:szCs w:val="20"/>
        </w:rPr>
        <w:t>,</w:t>
      </w:r>
      <w:r w:rsidRPr="00C90D9F">
        <w:rPr>
          <w:rFonts w:ascii="Times New Roman" w:hAnsi="Times New Roman" w:cs="Times New Roman"/>
          <w:bCs/>
          <w:sz w:val="20"/>
          <w:szCs w:val="20"/>
        </w:rPr>
        <w:t xml:space="preserve"> n</w:t>
      </w:r>
      <w:r w:rsidRPr="00C90D9F">
        <w:rPr>
          <w:rFonts w:ascii="Times New Roman" w:hAnsi="Times New Roman" w:cs="Times New Roman" w:hint="eastAsia"/>
          <w:bCs/>
          <w:sz w:val="20"/>
          <w:szCs w:val="20"/>
        </w:rPr>
        <w:t>u</w:t>
      </w:r>
      <w:r w:rsidRPr="00C90D9F">
        <w:rPr>
          <w:rFonts w:ascii="Times New Roman" w:hAnsi="Times New Roman" w:cs="Times New Roman"/>
          <w:bCs/>
          <w:sz w:val="20"/>
          <w:szCs w:val="20"/>
        </w:rPr>
        <w:t>cleic acids &amp; phosphates/C-O/C-N</w:t>
      </w:r>
      <w:bookmarkEnd w:id="23"/>
      <w:r w:rsidRPr="00C90D9F">
        <w:rPr>
          <w:rFonts w:ascii="Times New Roman" w:hAnsi="Times New Roman" w:cs="Times New Roman"/>
          <w:bCs/>
          <w:sz w:val="20"/>
          <w:szCs w:val="20"/>
        </w:rPr>
        <w:t>), and 1224 cm</w:t>
      </w:r>
      <w:r w:rsidRPr="00C90D9F">
        <w:rPr>
          <w:rFonts w:ascii="Times New Roman" w:hAnsi="Times New Roman" w:cs="Times New Roman"/>
          <w:bCs/>
          <w:sz w:val="20"/>
          <w:szCs w:val="20"/>
          <w:vertAlign w:val="superscript"/>
        </w:rPr>
        <w:t>-1</w:t>
      </w:r>
      <w:r w:rsidRPr="00C90D9F">
        <w:rPr>
          <w:rFonts w:ascii="Times New Roman" w:hAnsi="Times New Roman" w:cs="Times New Roman"/>
          <w:bCs/>
          <w:sz w:val="20"/>
          <w:szCs w:val="20"/>
        </w:rPr>
        <w:t xml:space="preserve"> (green</w:t>
      </w:r>
      <w:r w:rsidRPr="00C90D9F">
        <w:rPr>
          <w:rFonts w:ascii="Times New Roman" w:hAnsi="Times New Roman" w:cs="Times New Roman" w:hint="eastAsia"/>
          <w:bCs/>
          <w:sz w:val="20"/>
          <w:szCs w:val="20"/>
        </w:rPr>
        <w:t>,</w:t>
      </w:r>
      <w:r w:rsidRPr="00C90D9F">
        <w:rPr>
          <w:rFonts w:ascii="Times New Roman" w:hAnsi="Times New Roman" w:cs="Times New Roman"/>
          <w:bCs/>
          <w:sz w:val="20"/>
          <w:szCs w:val="20"/>
        </w:rPr>
        <w:t xml:space="preserve"> amide III (</w:t>
      </w:r>
      <w:r w:rsidRPr="0021542F">
        <w:rPr>
          <w:rFonts w:ascii="Times New Roman" w:hAnsi="Times New Roman" w:cs="Times New Roman"/>
          <w:bCs/>
          <w:i/>
          <w:iCs/>
          <w:sz w:val="20"/>
          <w:szCs w:val="20"/>
        </w:rPr>
        <w:t>β</w:t>
      </w:r>
      <w:r w:rsidRPr="00C90D9F">
        <w:rPr>
          <w:rFonts w:ascii="Times New Roman" w:hAnsi="Times New Roman" w:cs="Times New Roman"/>
          <w:bCs/>
          <w:sz w:val="20"/>
          <w:szCs w:val="20"/>
        </w:rPr>
        <w:t xml:space="preserve">-sheet structure)) of the Raw data </w:t>
      </w:r>
      <w:r w:rsidR="00023395" w:rsidRPr="00C90D9F">
        <w:rPr>
          <w:rFonts w:ascii="Times New Roman" w:hAnsi="Times New Roman" w:cs="Times New Roman"/>
          <w:bCs/>
          <w:sz w:val="20"/>
          <w:szCs w:val="20"/>
        </w:rPr>
        <w:t>or</w:t>
      </w:r>
      <w:r w:rsidRPr="00C90D9F">
        <w:rPr>
          <w:rFonts w:ascii="Times New Roman" w:hAnsi="Times New Roman" w:cs="Times New Roman"/>
          <w:bCs/>
          <w:sz w:val="20"/>
          <w:szCs w:val="20"/>
        </w:rPr>
        <w:t xml:space="preserve"> RSBPCNN</w:t>
      </w:r>
      <w:r w:rsidRPr="00C90D9F">
        <w:rPr>
          <w:rFonts w:ascii="Times New Roman" w:hAnsi="Times New Roman" w:cs="Times New Roman"/>
          <w:bCs/>
          <w:sz w:val="20"/>
          <w:szCs w:val="20"/>
          <w:vertAlign w:val="superscript"/>
        </w:rPr>
        <w:t>#</w:t>
      </w:r>
      <w:r w:rsidRPr="00C90D9F">
        <w:rPr>
          <w:rFonts w:ascii="Times New Roman" w:hAnsi="Times New Roman" w:cs="Times New Roman"/>
          <w:bCs/>
          <w:sz w:val="20"/>
          <w:szCs w:val="20"/>
        </w:rPr>
        <w:t xml:space="preserve"> preprocessed Raman spectral images. </w:t>
      </w:r>
      <w:proofErr w:type="spellStart"/>
      <w:r w:rsidRPr="00C90D9F">
        <w:rPr>
          <w:rFonts w:ascii="Times New Roman" w:hAnsi="Times New Roman" w:cs="Times New Roman"/>
          <w:bCs/>
          <w:sz w:val="20"/>
          <w:szCs w:val="20"/>
        </w:rPr>
        <w:t>PCA</w:t>
      </w:r>
      <w:r w:rsidRPr="00C90D9F">
        <w:rPr>
          <w:rFonts w:ascii="Times New Roman" w:hAnsi="Times New Roman" w:cs="Times New Roman"/>
          <w:bCs/>
          <w:sz w:val="20"/>
          <w:szCs w:val="20"/>
          <w:vertAlign w:val="superscript"/>
        </w:rPr>
        <w:t>d</w:t>
      </w:r>
      <w:proofErr w:type="spellEnd"/>
      <w:r w:rsidRPr="00C90D9F">
        <w:rPr>
          <w:rFonts w:ascii="Times New Roman" w:hAnsi="Times New Roman" w:cs="Times New Roman"/>
          <w:bCs/>
          <w:sz w:val="20"/>
          <w:szCs w:val="20"/>
        </w:rPr>
        <w:t xml:space="preserve">: PCA </w:t>
      </w:r>
      <w:r w:rsidR="00536BD4" w:rsidRPr="00C90D9F">
        <w:rPr>
          <w:rFonts w:ascii="Times New Roman" w:hAnsi="Times New Roman" w:cs="Times New Roman"/>
          <w:bCs/>
          <w:szCs w:val="21"/>
        </w:rPr>
        <w:t>denoising</w:t>
      </w:r>
      <w:r w:rsidRPr="00C90D9F">
        <w:rPr>
          <w:rFonts w:ascii="Times New Roman" w:hAnsi="Times New Roman" w:cs="Times New Roman"/>
          <w:bCs/>
          <w:sz w:val="20"/>
          <w:szCs w:val="20"/>
        </w:rPr>
        <w:t xml:space="preserve"> was conducted on the Raw data or RSBPCNN</w:t>
      </w:r>
      <w:r w:rsidRPr="00C90D9F">
        <w:rPr>
          <w:rFonts w:ascii="Times New Roman" w:hAnsi="Times New Roman" w:cs="Times New Roman"/>
          <w:bCs/>
          <w:sz w:val="20"/>
          <w:szCs w:val="20"/>
          <w:vertAlign w:val="superscript"/>
        </w:rPr>
        <w:t>#</w:t>
      </w:r>
      <w:r w:rsidRPr="00C90D9F">
        <w:rPr>
          <w:rFonts w:ascii="Times New Roman" w:hAnsi="Times New Roman" w:cs="Times New Roman"/>
          <w:bCs/>
          <w:sz w:val="20"/>
          <w:szCs w:val="20"/>
        </w:rPr>
        <w:t xml:space="preserve"> preprocessed hyperspectral images. </w:t>
      </w:r>
      <w:bookmarkStart w:id="24" w:name="OLE_LINK29"/>
      <w:proofErr w:type="spellStart"/>
      <w:r w:rsidRPr="00C90D9F">
        <w:rPr>
          <w:rFonts w:ascii="Times New Roman" w:hAnsi="Times New Roman" w:cs="Times New Roman"/>
          <w:bCs/>
          <w:sz w:val="20"/>
          <w:szCs w:val="20"/>
        </w:rPr>
        <w:t>PCA</w:t>
      </w:r>
      <w:r w:rsidRPr="00C90D9F">
        <w:rPr>
          <w:rFonts w:ascii="Times New Roman" w:hAnsi="Times New Roman" w:cs="Times New Roman"/>
          <w:bCs/>
          <w:sz w:val="20"/>
          <w:szCs w:val="20"/>
          <w:vertAlign w:val="superscript"/>
        </w:rPr>
        <w:t>f</w:t>
      </w:r>
      <w:proofErr w:type="spellEnd"/>
      <w:r w:rsidRPr="00C90D9F">
        <w:rPr>
          <w:rFonts w:ascii="Times New Roman" w:hAnsi="Times New Roman" w:cs="Times New Roman"/>
          <w:bCs/>
          <w:sz w:val="20"/>
          <w:szCs w:val="20"/>
        </w:rPr>
        <w:t>: PCA feature extraction was conducted on the Raw data or RSBPCNN</w:t>
      </w:r>
      <w:r w:rsidRPr="00C90D9F">
        <w:rPr>
          <w:rFonts w:ascii="Times New Roman" w:hAnsi="Times New Roman" w:cs="Times New Roman"/>
          <w:bCs/>
          <w:sz w:val="20"/>
          <w:szCs w:val="20"/>
          <w:vertAlign w:val="superscript"/>
        </w:rPr>
        <w:t>#</w:t>
      </w:r>
      <w:r w:rsidRPr="00C90D9F">
        <w:rPr>
          <w:rFonts w:ascii="Times New Roman" w:hAnsi="Times New Roman" w:cs="Times New Roman"/>
          <w:bCs/>
          <w:sz w:val="20"/>
          <w:szCs w:val="20"/>
        </w:rPr>
        <w:t xml:space="preserve"> preprocessed hyperspectral images.</w:t>
      </w:r>
      <w:bookmarkEnd w:id="24"/>
      <w:r w:rsidRPr="00C90D9F">
        <w:rPr>
          <w:sz w:val="20"/>
          <w:szCs w:val="21"/>
        </w:rPr>
        <w:t xml:space="preserve"> </w:t>
      </w:r>
      <w:r w:rsidRPr="00C90D9F">
        <w:rPr>
          <w:rFonts w:ascii="Times New Roman" w:hAnsi="Times New Roman" w:cs="Times New Roman"/>
          <w:bCs/>
          <w:sz w:val="20"/>
          <w:szCs w:val="20"/>
        </w:rPr>
        <w:t xml:space="preserve">Scale bar: </w:t>
      </w:r>
      <w:r w:rsidR="000F4F1A" w:rsidRPr="00C90D9F">
        <w:rPr>
          <w:rFonts w:ascii="Times New Roman" w:hAnsi="Times New Roman" w:cs="Times New Roman"/>
          <w:bCs/>
          <w:sz w:val="20"/>
          <w:szCs w:val="20"/>
        </w:rPr>
        <w:t>2</w:t>
      </w:r>
      <w:r w:rsidRPr="00C90D9F">
        <w:rPr>
          <w:rFonts w:ascii="Times New Roman" w:hAnsi="Times New Roman" w:cs="Times New Roman"/>
          <w:bCs/>
          <w:sz w:val="20"/>
          <w:szCs w:val="20"/>
        </w:rPr>
        <w:t xml:space="preserve">0 </w:t>
      </w:r>
      <w:proofErr w:type="spellStart"/>
      <w:r w:rsidRPr="00C90D9F">
        <w:rPr>
          <w:rFonts w:ascii="Times New Roman" w:hAnsi="Times New Roman" w:cs="Times New Roman"/>
          <w:bCs/>
          <w:sz w:val="20"/>
          <w:szCs w:val="20"/>
        </w:rPr>
        <w:t>μm</w:t>
      </w:r>
      <w:proofErr w:type="spellEnd"/>
      <w:r w:rsidRPr="00C90D9F">
        <w:rPr>
          <w:rFonts w:ascii="Times New Roman" w:hAnsi="Times New Roman" w:cs="Times New Roman"/>
          <w:bCs/>
          <w:sz w:val="20"/>
          <w:szCs w:val="20"/>
        </w:rPr>
        <w:t>.</w:t>
      </w:r>
    </w:p>
    <w:p w14:paraId="600DE7E8" w14:textId="059F778E" w:rsidR="00F57832" w:rsidRPr="00C90D9F" w:rsidRDefault="00F57832" w:rsidP="00023395">
      <w:pPr>
        <w:widowControl/>
        <w:jc w:val="left"/>
        <w:rPr>
          <w:rFonts w:ascii="Times New Roman" w:hAnsi="Times New Roman" w:cs="Times New Roman"/>
          <w:sz w:val="20"/>
          <w:szCs w:val="21"/>
          <w:u w:val="single"/>
        </w:rPr>
      </w:pPr>
    </w:p>
    <w:p w14:paraId="7A1D1196" w14:textId="62D5FF4A" w:rsidR="003C5A79" w:rsidRPr="00C90D9F" w:rsidRDefault="00EA34D2" w:rsidP="00702A9A">
      <w:pPr>
        <w:jc w:val="center"/>
        <w:rPr>
          <w:rFonts w:ascii="Times New Roman" w:hAnsi="Times New Roman" w:cs="Times New Roman"/>
          <w:sz w:val="20"/>
          <w:szCs w:val="21"/>
        </w:rPr>
      </w:pPr>
      <w:r w:rsidRPr="00C90D9F">
        <w:rPr>
          <w:rFonts w:ascii="Times New Roman" w:hAnsi="Times New Roman" w:cs="Times New Roman"/>
          <w:noProof/>
          <w:sz w:val="20"/>
          <w:szCs w:val="21"/>
        </w:rPr>
        <w:lastRenderedPageBreak/>
        <w:drawing>
          <wp:inline distT="0" distB="0" distL="0" distR="0" wp14:anchorId="7DF470B7" wp14:editId="4D4B669F">
            <wp:extent cx="4592472" cy="1449178"/>
            <wp:effectExtent l="0" t="0" r="0" b="0"/>
            <wp:docPr id="8349276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03745" cy="1452735"/>
                    </a:xfrm>
                    <a:prstGeom prst="rect">
                      <a:avLst/>
                    </a:prstGeom>
                    <a:noFill/>
                    <a:ln>
                      <a:noFill/>
                    </a:ln>
                  </pic:spPr>
                </pic:pic>
              </a:graphicData>
            </a:graphic>
          </wp:inline>
        </w:drawing>
      </w:r>
    </w:p>
    <w:p w14:paraId="34B955C3" w14:textId="302D1995" w:rsidR="003C5A79" w:rsidRPr="00C90D9F" w:rsidRDefault="003C5A79" w:rsidP="00536BD4">
      <w:pPr>
        <w:spacing w:beforeLines="50" w:before="156" w:afterLines="50" w:after="156"/>
        <w:jc w:val="center"/>
        <w:rPr>
          <w:rFonts w:ascii="Times New Roman" w:hAnsi="Times New Roman" w:cs="Times New Roman"/>
          <w:b/>
          <w:bCs/>
          <w:sz w:val="20"/>
          <w:szCs w:val="21"/>
        </w:rPr>
      </w:pPr>
      <w:r w:rsidRPr="00C90D9F">
        <w:rPr>
          <w:rFonts w:ascii="Times New Roman" w:eastAsia="宋体" w:hAnsi="Times New Roman" w:cs="Times New Roman"/>
          <w:b/>
          <w:bCs/>
          <w:kern w:val="0"/>
          <w:sz w:val="20"/>
          <w:szCs w:val="20"/>
        </w:rPr>
        <w:t xml:space="preserve">Figure </w:t>
      </w:r>
      <w:r w:rsidR="00CC58CC" w:rsidRPr="00C90D9F">
        <w:rPr>
          <w:rFonts w:ascii="Times New Roman" w:eastAsia="宋体" w:hAnsi="Times New Roman" w:cs="Times New Roman"/>
          <w:b/>
          <w:bCs/>
          <w:kern w:val="0"/>
          <w:sz w:val="20"/>
          <w:szCs w:val="20"/>
        </w:rPr>
        <w:t>S23</w:t>
      </w:r>
      <w:r w:rsidRPr="00C90D9F">
        <w:rPr>
          <w:rFonts w:ascii="Times New Roman" w:eastAsia="宋体" w:hAnsi="Times New Roman" w:cs="Times New Roman"/>
          <w:b/>
          <w:bCs/>
          <w:kern w:val="0"/>
          <w:sz w:val="20"/>
          <w:szCs w:val="20"/>
        </w:rPr>
        <w:t xml:space="preserve">. </w:t>
      </w:r>
      <w:r w:rsidR="000F4F1A" w:rsidRPr="00C90D9F">
        <w:rPr>
          <w:rFonts w:ascii="Times New Roman" w:hAnsi="Times New Roman" w:cs="Times New Roman"/>
          <w:b/>
          <w:bCs/>
          <w:sz w:val="20"/>
          <w:szCs w:val="21"/>
        </w:rPr>
        <w:t>S</w:t>
      </w:r>
      <w:r w:rsidRPr="00C90D9F">
        <w:rPr>
          <w:rFonts w:ascii="Times New Roman" w:hAnsi="Times New Roman" w:cs="Times New Roman"/>
          <w:b/>
          <w:bCs/>
          <w:sz w:val="20"/>
          <w:szCs w:val="21"/>
        </w:rPr>
        <w:t>tructure of</w:t>
      </w:r>
      <w:r w:rsidR="000F4F1A" w:rsidRPr="00C90D9F">
        <w:rPr>
          <w:rFonts w:ascii="Times New Roman" w:hAnsi="Times New Roman" w:cs="Times New Roman"/>
          <w:b/>
          <w:bCs/>
          <w:sz w:val="20"/>
          <w:szCs w:val="21"/>
        </w:rPr>
        <w:t xml:space="preserve"> the</w:t>
      </w:r>
      <w:r w:rsidRPr="00C90D9F">
        <w:rPr>
          <w:rFonts w:ascii="Times New Roman" w:hAnsi="Times New Roman" w:cs="Times New Roman"/>
          <w:b/>
          <w:bCs/>
          <w:sz w:val="20"/>
          <w:szCs w:val="21"/>
        </w:rPr>
        <w:t xml:space="preserve"> Residual CNN</w:t>
      </w:r>
      <w:r w:rsidR="000F4F1A" w:rsidRPr="00C90D9F">
        <w:rPr>
          <w:rFonts w:ascii="Times New Roman" w:hAnsi="Times New Roman" w:cs="Times New Roman"/>
          <w:b/>
          <w:bCs/>
          <w:sz w:val="20"/>
          <w:szCs w:val="21"/>
        </w:rPr>
        <w:t xml:space="preserve"> model</w:t>
      </w:r>
      <w:r w:rsidR="00EA34D2" w:rsidRPr="00C90D9F">
        <w:rPr>
          <w:rFonts w:ascii="Times New Roman" w:hAnsi="Times New Roman" w:cs="Times New Roman"/>
          <w:b/>
          <w:bCs/>
          <w:sz w:val="20"/>
          <w:szCs w:val="21"/>
        </w:rPr>
        <w:t>.</w:t>
      </w:r>
    </w:p>
    <w:p w14:paraId="754356E3" w14:textId="77777777" w:rsidR="00702A9A" w:rsidRPr="00C90D9F" w:rsidRDefault="00702A9A" w:rsidP="00A52AD2">
      <w:pPr>
        <w:rPr>
          <w:rFonts w:ascii="Times New Roman" w:hAnsi="Times New Roman" w:cs="Times New Roman"/>
          <w:b/>
          <w:bCs/>
          <w:sz w:val="20"/>
          <w:szCs w:val="21"/>
        </w:rPr>
      </w:pPr>
    </w:p>
    <w:p w14:paraId="69184151" w14:textId="1D451F02" w:rsidR="00702A9A" w:rsidRPr="00C90D9F" w:rsidRDefault="0054286E" w:rsidP="00702A9A">
      <w:pPr>
        <w:jc w:val="center"/>
        <w:rPr>
          <w:rFonts w:ascii="Times New Roman" w:hAnsi="Times New Roman" w:cs="Times New Roman"/>
          <w:sz w:val="20"/>
          <w:szCs w:val="21"/>
        </w:rPr>
      </w:pPr>
      <w:r w:rsidRPr="00C90D9F">
        <w:rPr>
          <w:noProof/>
        </w:rPr>
        <w:drawing>
          <wp:inline distT="0" distB="0" distL="0" distR="0" wp14:anchorId="7CC050D1" wp14:editId="2C8BA38C">
            <wp:extent cx="4216846" cy="4135272"/>
            <wp:effectExtent l="0" t="0" r="0" b="0"/>
            <wp:docPr id="149564347" name="图片 2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4347" name="图片 21" descr="图表&#10;&#10;描述已自动生成"/>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8830" cy="4137218"/>
                    </a:xfrm>
                    <a:prstGeom prst="rect">
                      <a:avLst/>
                    </a:prstGeom>
                    <a:noFill/>
                    <a:ln>
                      <a:noFill/>
                    </a:ln>
                  </pic:spPr>
                </pic:pic>
              </a:graphicData>
            </a:graphic>
          </wp:inline>
        </w:drawing>
      </w:r>
    </w:p>
    <w:p w14:paraId="7421E8B0" w14:textId="27EF2887" w:rsidR="00702A9A" w:rsidRPr="00C90D9F" w:rsidRDefault="00702A9A" w:rsidP="00536BD4">
      <w:pPr>
        <w:spacing w:beforeLines="50" w:before="156" w:afterLines="50" w:after="156"/>
        <w:jc w:val="center"/>
        <w:rPr>
          <w:rFonts w:ascii="Times New Roman" w:hAnsi="Times New Roman" w:cs="Times New Roman"/>
          <w:b/>
          <w:bCs/>
          <w:sz w:val="20"/>
          <w:szCs w:val="21"/>
        </w:rPr>
      </w:pPr>
      <w:r w:rsidRPr="00C90D9F">
        <w:rPr>
          <w:rFonts w:ascii="Times New Roman" w:eastAsia="宋体" w:hAnsi="Times New Roman" w:cs="Times New Roman"/>
          <w:b/>
          <w:bCs/>
          <w:kern w:val="0"/>
          <w:sz w:val="20"/>
          <w:szCs w:val="20"/>
        </w:rPr>
        <w:t xml:space="preserve">Figure </w:t>
      </w:r>
      <w:r w:rsidR="00CC58CC" w:rsidRPr="00C90D9F">
        <w:rPr>
          <w:rFonts w:ascii="Times New Roman" w:eastAsia="宋体" w:hAnsi="Times New Roman" w:cs="Times New Roman"/>
          <w:b/>
          <w:bCs/>
          <w:kern w:val="0"/>
          <w:sz w:val="20"/>
          <w:szCs w:val="20"/>
        </w:rPr>
        <w:t>S24</w:t>
      </w:r>
      <w:r w:rsidR="001B314D" w:rsidRPr="00C90D9F">
        <w:rPr>
          <w:rFonts w:ascii="Times New Roman" w:eastAsia="宋体" w:hAnsi="Times New Roman" w:cs="Times New Roman"/>
          <w:b/>
          <w:bCs/>
          <w:kern w:val="0"/>
          <w:sz w:val="20"/>
          <w:szCs w:val="20"/>
        </w:rPr>
        <w:t>.</w:t>
      </w:r>
      <w:r w:rsidRPr="00C90D9F">
        <w:rPr>
          <w:rFonts w:ascii="Times New Roman" w:eastAsia="宋体" w:hAnsi="Times New Roman" w:cs="Times New Roman"/>
          <w:b/>
          <w:bCs/>
          <w:kern w:val="0"/>
          <w:sz w:val="20"/>
          <w:szCs w:val="20"/>
        </w:rPr>
        <w:t xml:space="preserve"> </w:t>
      </w:r>
      <w:r w:rsidR="000F4F1A" w:rsidRPr="00C90D9F">
        <w:rPr>
          <w:rFonts w:ascii="Times New Roman" w:hAnsi="Times New Roman" w:cs="Times New Roman"/>
          <w:b/>
          <w:bCs/>
          <w:sz w:val="20"/>
          <w:szCs w:val="21"/>
        </w:rPr>
        <w:t>S</w:t>
      </w:r>
      <w:r w:rsidRPr="00C90D9F">
        <w:rPr>
          <w:rFonts w:ascii="Times New Roman" w:hAnsi="Times New Roman" w:cs="Times New Roman"/>
          <w:b/>
          <w:bCs/>
          <w:sz w:val="20"/>
          <w:szCs w:val="21"/>
        </w:rPr>
        <w:t xml:space="preserve">tructure of </w:t>
      </w:r>
      <w:r w:rsidR="000F4F1A" w:rsidRPr="00C90D9F">
        <w:rPr>
          <w:rFonts w:ascii="Times New Roman" w:hAnsi="Times New Roman" w:cs="Times New Roman"/>
          <w:b/>
          <w:bCs/>
          <w:sz w:val="20"/>
          <w:szCs w:val="21"/>
        </w:rPr>
        <w:t xml:space="preserve">the </w:t>
      </w:r>
      <w:r w:rsidRPr="00C90D9F">
        <w:rPr>
          <w:rFonts w:ascii="Times New Roman" w:hAnsi="Times New Roman" w:cs="Times New Roman"/>
          <w:b/>
          <w:bCs/>
          <w:sz w:val="20"/>
          <w:szCs w:val="21"/>
        </w:rPr>
        <w:t>UNet-1D</w:t>
      </w:r>
      <w:r w:rsidR="000F4F1A" w:rsidRPr="00C90D9F">
        <w:rPr>
          <w:rFonts w:ascii="Times New Roman" w:hAnsi="Times New Roman" w:cs="Times New Roman"/>
          <w:b/>
          <w:bCs/>
          <w:sz w:val="20"/>
          <w:szCs w:val="21"/>
        </w:rPr>
        <w:t xml:space="preserve"> model</w:t>
      </w:r>
      <w:r w:rsidR="00EA34D2" w:rsidRPr="00C90D9F">
        <w:rPr>
          <w:rFonts w:ascii="Times New Roman" w:hAnsi="Times New Roman" w:cs="Times New Roman"/>
          <w:b/>
          <w:bCs/>
          <w:sz w:val="20"/>
          <w:szCs w:val="21"/>
        </w:rPr>
        <w:t>.</w:t>
      </w:r>
    </w:p>
    <w:p w14:paraId="2D8F7901" w14:textId="77777777" w:rsidR="00702A9A" w:rsidRPr="00C90D9F" w:rsidRDefault="00702A9A" w:rsidP="00702A9A">
      <w:pPr>
        <w:jc w:val="center"/>
        <w:rPr>
          <w:rFonts w:ascii="Times New Roman" w:hAnsi="Times New Roman" w:cs="Times New Roman"/>
          <w:sz w:val="20"/>
          <w:szCs w:val="21"/>
        </w:rPr>
      </w:pPr>
    </w:p>
    <w:p w14:paraId="08B6E82B" w14:textId="0FF0A68E" w:rsidR="003C5A79" w:rsidRPr="00C90D9F" w:rsidRDefault="003C5A79">
      <w:pPr>
        <w:widowControl/>
        <w:jc w:val="left"/>
        <w:rPr>
          <w:rFonts w:ascii="Times New Roman" w:hAnsi="Times New Roman" w:cs="Times New Roman"/>
          <w:sz w:val="20"/>
          <w:szCs w:val="21"/>
        </w:rPr>
      </w:pPr>
    </w:p>
    <w:p w14:paraId="0874D025" w14:textId="3CCE0E1B" w:rsidR="00211E3A" w:rsidRPr="00C90D9F" w:rsidRDefault="00211E3A">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48000311" w14:textId="6C1B4F7F" w:rsidR="00737F3E" w:rsidRPr="00C90D9F" w:rsidRDefault="006875D4" w:rsidP="00211E3A">
      <w:pPr>
        <w:widowControl/>
        <w:jc w:val="center"/>
        <w:rPr>
          <w:rFonts w:ascii="Times New Roman" w:hAnsi="Times New Roman" w:cs="Times New Roman"/>
          <w:sz w:val="20"/>
          <w:szCs w:val="21"/>
        </w:rPr>
      </w:pPr>
      <w:r w:rsidRPr="00C90D9F">
        <w:rPr>
          <w:noProof/>
        </w:rPr>
        <w:lastRenderedPageBreak/>
        <w:drawing>
          <wp:inline distT="0" distB="0" distL="0" distR="0" wp14:anchorId="55097209" wp14:editId="140F7D95">
            <wp:extent cx="2500065" cy="1967553"/>
            <wp:effectExtent l="0" t="0" r="0" b="0"/>
            <wp:docPr id="1303153363" name="图片 22"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53363" name="图片 22" descr="文本&#10;&#10;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5618" cy="1979793"/>
                    </a:xfrm>
                    <a:prstGeom prst="rect">
                      <a:avLst/>
                    </a:prstGeom>
                    <a:noFill/>
                    <a:ln>
                      <a:noFill/>
                    </a:ln>
                  </pic:spPr>
                </pic:pic>
              </a:graphicData>
            </a:graphic>
          </wp:inline>
        </w:drawing>
      </w:r>
    </w:p>
    <w:p w14:paraId="391D8A18" w14:textId="0646FD9E" w:rsidR="00737F3E" w:rsidRDefault="00211E3A" w:rsidP="00916AA2">
      <w:pPr>
        <w:spacing w:beforeLines="50" w:before="156" w:afterLines="50" w:after="156"/>
        <w:rPr>
          <w:rFonts w:ascii="Times New Roman" w:hAnsi="Times New Roman" w:cs="Times New Roman"/>
          <w:sz w:val="20"/>
          <w:szCs w:val="20"/>
        </w:rPr>
      </w:pPr>
      <w:r w:rsidRPr="00C90D9F">
        <w:rPr>
          <w:rFonts w:ascii="Times New Roman" w:hAnsi="Times New Roman" w:cs="Times New Roman"/>
          <w:b/>
          <w:bCs/>
          <w:sz w:val="20"/>
          <w:szCs w:val="20"/>
        </w:rPr>
        <w:t>Figure S25</w:t>
      </w:r>
      <w:r w:rsidRPr="00C90D9F">
        <w:rPr>
          <w:rFonts w:ascii="Times New Roman" w:hAnsi="Times New Roman" w:cs="Times New Roman"/>
          <w:sz w:val="20"/>
          <w:szCs w:val="20"/>
        </w:rPr>
        <w:t>. Curves and shadows show the normalized serum SERS spectra with mean ± SD collected from three independent replicates of healthy human serum</w:t>
      </w:r>
      <w:r w:rsidR="008B3A8A" w:rsidRPr="00C90D9F">
        <w:rPr>
          <w:rFonts w:ascii="Times New Roman" w:hAnsi="Times New Roman" w:cs="Times New Roman"/>
          <w:sz w:val="20"/>
          <w:szCs w:val="20"/>
        </w:rPr>
        <w:t>.</w:t>
      </w:r>
      <w:r w:rsidR="00536BD4" w:rsidRPr="00C90D9F">
        <w:rPr>
          <w:rFonts w:ascii="Times New Roman" w:hAnsi="Times New Roman" w:cs="Times New Roman"/>
          <w:sz w:val="20"/>
          <w:szCs w:val="20"/>
        </w:rPr>
        <w:t xml:space="preserve"> n = 10 spectra for each curve.</w:t>
      </w:r>
    </w:p>
    <w:p w14:paraId="50BB29C3" w14:textId="77777777" w:rsidR="00812E67" w:rsidRPr="00916AA2" w:rsidRDefault="00812E67" w:rsidP="00916AA2">
      <w:pPr>
        <w:spacing w:beforeLines="50" w:before="156" w:afterLines="50" w:after="156"/>
        <w:rPr>
          <w:rFonts w:ascii="Times New Roman" w:hAnsi="Times New Roman" w:cs="Times New Roman"/>
          <w:sz w:val="20"/>
          <w:szCs w:val="20"/>
        </w:rPr>
      </w:pPr>
    </w:p>
    <w:p w14:paraId="2448C7CE" w14:textId="3A00D7C1" w:rsidR="008F5A2E" w:rsidRPr="00C90D9F" w:rsidRDefault="00D43CAE" w:rsidP="008F5A2E">
      <w:pPr>
        <w:jc w:val="center"/>
        <w:rPr>
          <w:rFonts w:ascii="Times New Roman" w:hAnsi="Times New Roman" w:cs="Times New Roman"/>
          <w:szCs w:val="21"/>
        </w:rPr>
      </w:pPr>
      <w:r w:rsidRPr="00D43CAE">
        <w:rPr>
          <w:noProof/>
        </w:rPr>
        <w:drawing>
          <wp:inline distT="0" distB="0" distL="0" distR="0" wp14:anchorId="4D61D018" wp14:editId="4A336EFD">
            <wp:extent cx="4678014" cy="1652800"/>
            <wp:effectExtent l="0" t="0" r="0" b="0"/>
            <wp:docPr id="2011960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60078" name=""/>
                    <pic:cNvPicPr/>
                  </pic:nvPicPr>
                  <pic:blipFill>
                    <a:blip r:embed="rId33"/>
                    <a:stretch>
                      <a:fillRect/>
                    </a:stretch>
                  </pic:blipFill>
                  <pic:spPr>
                    <a:xfrm>
                      <a:off x="0" y="0"/>
                      <a:ext cx="4694622" cy="1658668"/>
                    </a:xfrm>
                    <a:prstGeom prst="rect">
                      <a:avLst/>
                    </a:prstGeom>
                  </pic:spPr>
                </pic:pic>
              </a:graphicData>
            </a:graphic>
          </wp:inline>
        </w:drawing>
      </w:r>
      <w:r w:rsidR="008F5A2E" w:rsidRPr="00C90D9F">
        <w:rPr>
          <w:noProof/>
        </w:rPr>
        <w:t xml:space="preserve"> </w:t>
      </w:r>
    </w:p>
    <w:p w14:paraId="1725E0E9" w14:textId="1855ED1E" w:rsidR="008F5A2E" w:rsidRPr="00C90D9F" w:rsidRDefault="008F5A2E" w:rsidP="008F5A2E">
      <w:pPr>
        <w:jc w:val="left"/>
        <w:rPr>
          <w:rFonts w:ascii="Times New Roman" w:hAnsi="Times New Roman" w:cs="Times New Roman"/>
          <w:sz w:val="20"/>
          <w:szCs w:val="21"/>
          <w:lang w:eastAsia="en-US"/>
        </w:rPr>
      </w:pPr>
      <w:bookmarkStart w:id="25" w:name="_Hlk149581913"/>
      <w:r w:rsidRPr="00C90D9F">
        <w:rPr>
          <w:rFonts w:ascii="Times New Roman" w:hAnsi="Times New Roman" w:cs="Times New Roman"/>
          <w:b/>
          <w:bCs/>
          <w:sz w:val="20"/>
          <w:szCs w:val="21"/>
          <w:lang w:eastAsia="en-US"/>
        </w:rPr>
        <w:t>Figure S26</w:t>
      </w:r>
      <w:r w:rsidRPr="00C90D9F">
        <w:rPr>
          <w:rFonts w:ascii="Times New Roman" w:hAnsi="Times New Roman" w:cs="Times New Roman"/>
          <w:sz w:val="20"/>
          <w:szCs w:val="21"/>
          <w:lang w:eastAsia="en-US"/>
        </w:rPr>
        <w:t>. RSBPCNN</w:t>
      </w:r>
      <w:r w:rsidRPr="00C90D9F">
        <w:rPr>
          <w:rFonts w:ascii="Times New Roman" w:hAnsi="Times New Roman" w:cs="Times New Roman"/>
          <w:sz w:val="20"/>
          <w:szCs w:val="21"/>
          <w:vertAlign w:val="superscript"/>
          <w:lang w:eastAsia="en-US"/>
        </w:rPr>
        <w:t>#</w:t>
      </w:r>
      <w:r w:rsidRPr="00C90D9F">
        <w:rPr>
          <w:rFonts w:ascii="Times New Roman" w:hAnsi="Times New Roman" w:cs="Times New Roman"/>
          <w:sz w:val="20"/>
          <w:szCs w:val="21"/>
          <w:lang w:eastAsia="en-US"/>
        </w:rPr>
        <w:t xml:space="preserve"> preprocessed spectra of tissues (average of 10</w:t>
      </w:r>
      <w:r w:rsidR="00C7695E" w:rsidRPr="00C90D9F">
        <w:rPr>
          <w:rFonts w:ascii="Times New Roman" w:hAnsi="Times New Roman" w:cs="Times New Roman"/>
          <w:sz w:val="20"/>
          <w:szCs w:val="21"/>
          <w:lang w:eastAsia="en-US"/>
        </w:rPr>
        <w:t xml:space="preserve"> 000</w:t>
      </w:r>
      <w:r w:rsidRPr="00C90D9F">
        <w:rPr>
          <w:rFonts w:ascii="Times New Roman" w:hAnsi="Times New Roman" w:cs="Times New Roman"/>
          <w:sz w:val="20"/>
          <w:szCs w:val="21"/>
          <w:lang w:eastAsia="en-US"/>
        </w:rPr>
        <w:t xml:space="preserve"> spectra)</w:t>
      </w:r>
      <w:r w:rsidR="008B3A8A" w:rsidRPr="00C90D9F">
        <w:rPr>
          <w:rFonts w:ascii="Times New Roman" w:hAnsi="Times New Roman" w:cs="Times New Roman"/>
          <w:sz w:val="20"/>
          <w:szCs w:val="21"/>
          <w:lang w:eastAsia="en-US"/>
        </w:rPr>
        <w:t>.</w:t>
      </w:r>
      <w:r w:rsidR="00536BD4" w:rsidRPr="00C90D9F">
        <w:rPr>
          <w:rFonts w:ascii="Times New Roman" w:hAnsi="Times New Roman" w:cs="Times New Roman"/>
          <w:sz w:val="20"/>
          <w:szCs w:val="21"/>
          <w:lang w:eastAsia="en-US"/>
        </w:rPr>
        <w:t xml:space="preserve"> The green curve indicates the </w:t>
      </w:r>
      <w:r w:rsidR="00EA3BC4" w:rsidRPr="00C90D9F">
        <w:rPr>
          <w:rFonts w:ascii="Times New Roman" w:hAnsi="Times New Roman" w:cs="Times New Roman"/>
          <w:sz w:val="20"/>
          <w:szCs w:val="21"/>
          <w:lang w:eastAsia="en-US"/>
        </w:rPr>
        <w:t>subtraction</w:t>
      </w:r>
      <w:r w:rsidR="00536BD4" w:rsidRPr="00C90D9F">
        <w:rPr>
          <w:rFonts w:ascii="Times New Roman" w:hAnsi="Times New Roman" w:cs="Times New Roman"/>
          <w:sz w:val="20"/>
          <w:szCs w:val="21"/>
          <w:lang w:eastAsia="en-US"/>
        </w:rPr>
        <w:t xml:space="preserve"> of </w:t>
      </w:r>
      <w:r w:rsidR="00AD0871" w:rsidRPr="00C90D9F">
        <w:rPr>
          <w:rFonts w:ascii="Times New Roman" w:hAnsi="Times New Roman" w:cs="Times New Roman"/>
          <w:sz w:val="20"/>
          <w:szCs w:val="21"/>
          <w:lang w:eastAsia="en-US"/>
        </w:rPr>
        <w:t xml:space="preserve">cancer </w:t>
      </w:r>
      <w:r w:rsidR="00536BD4" w:rsidRPr="00C90D9F">
        <w:rPr>
          <w:rFonts w:ascii="Times New Roman" w:hAnsi="Times New Roman" w:cs="Times New Roman"/>
          <w:sz w:val="20"/>
          <w:szCs w:val="21"/>
          <w:lang w:eastAsia="en-US"/>
        </w:rPr>
        <w:t>and</w:t>
      </w:r>
      <w:r w:rsidR="00AD0871" w:rsidRPr="00C90D9F">
        <w:rPr>
          <w:rFonts w:ascii="Times New Roman" w:hAnsi="Times New Roman" w:cs="Times New Roman"/>
          <w:sz w:val="20"/>
          <w:szCs w:val="21"/>
          <w:lang w:eastAsia="en-US"/>
        </w:rPr>
        <w:t xml:space="preserve"> </w:t>
      </w:r>
      <w:proofErr w:type="spellStart"/>
      <w:r w:rsidR="00AD0871" w:rsidRPr="00C90D9F">
        <w:rPr>
          <w:rFonts w:ascii="Times New Roman" w:hAnsi="Times New Roman" w:cs="Times New Roman"/>
          <w:sz w:val="20"/>
          <w:szCs w:val="21"/>
          <w:lang w:eastAsia="en-US"/>
        </w:rPr>
        <w:t>paracancer</w:t>
      </w:r>
      <w:proofErr w:type="spellEnd"/>
      <w:r w:rsidR="00536BD4" w:rsidRPr="00C90D9F">
        <w:rPr>
          <w:rFonts w:ascii="Times New Roman" w:hAnsi="Times New Roman" w:cs="Times New Roman"/>
          <w:sz w:val="20"/>
          <w:szCs w:val="21"/>
          <w:lang w:eastAsia="en-US"/>
        </w:rPr>
        <w:t xml:space="preserve"> tissue</w:t>
      </w:r>
      <w:r w:rsidR="003856EC" w:rsidRPr="00C90D9F">
        <w:rPr>
          <w:rFonts w:ascii="Times New Roman" w:hAnsi="Times New Roman" w:cs="Times New Roman"/>
          <w:sz w:val="20"/>
          <w:szCs w:val="21"/>
          <w:lang w:eastAsia="en-US"/>
        </w:rPr>
        <w:t xml:space="preserve"> average spectra</w:t>
      </w:r>
      <w:r w:rsidR="00536BD4" w:rsidRPr="00C90D9F">
        <w:rPr>
          <w:rFonts w:ascii="Times New Roman" w:hAnsi="Times New Roman" w:cs="Times New Roman"/>
          <w:sz w:val="20"/>
          <w:szCs w:val="21"/>
          <w:lang w:eastAsia="en-US"/>
        </w:rPr>
        <w:t>.</w:t>
      </w:r>
      <w:bookmarkEnd w:id="25"/>
    </w:p>
    <w:p w14:paraId="5F4D6F7B" w14:textId="77777777" w:rsidR="00737F3E" w:rsidRPr="00C90D9F" w:rsidRDefault="00737F3E">
      <w:pPr>
        <w:widowControl/>
        <w:jc w:val="left"/>
        <w:rPr>
          <w:rFonts w:ascii="Times New Roman" w:hAnsi="Times New Roman" w:cs="Times New Roman"/>
          <w:sz w:val="20"/>
          <w:szCs w:val="21"/>
        </w:rPr>
      </w:pPr>
    </w:p>
    <w:p w14:paraId="03CD21F6" w14:textId="77777777" w:rsidR="00737F3E" w:rsidRPr="00C90D9F" w:rsidRDefault="00737F3E">
      <w:pPr>
        <w:widowControl/>
        <w:jc w:val="left"/>
        <w:rPr>
          <w:rFonts w:ascii="Times New Roman" w:hAnsi="Times New Roman" w:cs="Times New Roman"/>
          <w:sz w:val="20"/>
          <w:szCs w:val="21"/>
        </w:rPr>
      </w:pPr>
    </w:p>
    <w:p w14:paraId="3524162A" w14:textId="77777777" w:rsidR="00737F3E" w:rsidRPr="00C90D9F" w:rsidRDefault="00737F3E">
      <w:pPr>
        <w:widowControl/>
        <w:jc w:val="left"/>
        <w:rPr>
          <w:rFonts w:ascii="Times New Roman" w:hAnsi="Times New Roman" w:cs="Times New Roman"/>
          <w:sz w:val="20"/>
          <w:szCs w:val="21"/>
        </w:rPr>
      </w:pPr>
    </w:p>
    <w:p w14:paraId="089AF7F5" w14:textId="77777777" w:rsidR="00737F3E" w:rsidRPr="00C90D9F" w:rsidRDefault="00737F3E">
      <w:pPr>
        <w:widowControl/>
        <w:jc w:val="left"/>
        <w:rPr>
          <w:rFonts w:ascii="Times New Roman" w:hAnsi="Times New Roman" w:cs="Times New Roman"/>
          <w:sz w:val="20"/>
          <w:szCs w:val="21"/>
        </w:rPr>
      </w:pPr>
    </w:p>
    <w:p w14:paraId="162EFB9D" w14:textId="77777777" w:rsidR="00737F3E" w:rsidRPr="00C90D9F" w:rsidRDefault="00737F3E">
      <w:pPr>
        <w:widowControl/>
        <w:jc w:val="left"/>
        <w:rPr>
          <w:rFonts w:ascii="Times New Roman" w:hAnsi="Times New Roman" w:cs="Times New Roman"/>
          <w:sz w:val="20"/>
          <w:szCs w:val="21"/>
        </w:rPr>
      </w:pPr>
    </w:p>
    <w:p w14:paraId="7CEE7309" w14:textId="6BC3B649" w:rsidR="00F57832" w:rsidRPr="00C90D9F" w:rsidRDefault="00F57832" w:rsidP="00FC6F35">
      <w:pPr>
        <w:widowControl/>
        <w:jc w:val="left"/>
        <w:rPr>
          <w:rFonts w:ascii="Times New Roman" w:hAnsi="Times New Roman"/>
          <w:sz w:val="20"/>
          <w:szCs w:val="20"/>
        </w:rPr>
      </w:pPr>
    </w:p>
    <w:p w14:paraId="226C9479" w14:textId="0D7673F7" w:rsidR="00F57832" w:rsidRPr="00C90D9F" w:rsidRDefault="00737F3E">
      <w:pPr>
        <w:widowControl/>
        <w:jc w:val="left"/>
        <w:rPr>
          <w:rFonts w:ascii="Times New Roman" w:hAnsi="Times New Roman" w:cs="Times New Roman"/>
          <w:sz w:val="20"/>
          <w:szCs w:val="21"/>
        </w:rPr>
      </w:pPr>
      <w:r w:rsidRPr="00C90D9F">
        <w:rPr>
          <w:rFonts w:ascii="Times New Roman" w:hAnsi="Times New Roman" w:cs="Times New Roman"/>
          <w:sz w:val="20"/>
          <w:szCs w:val="21"/>
        </w:rPr>
        <w:br w:type="page"/>
      </w:r>
    </w:p>
    <w:p w14:paraId="02785A40" w14:textId="00B5C435" w:rsidR="008021F8" w:rsidRPr="00C90D9F" w:rsidRDefault="008021F8" w:rsidP="00D81D7F">
      <w:pPr>
        <w:pStyle w:val="1"/>
      </w:pPr>
      <w:bookmarkStart w:id="26" w:name="_Toc149666178"/>
      <w:r w:rsidRPr="00C90D9F">
        <w:lastRenderedPageBreak/>
        <w:t>Supplementary Tables</w:t>
      </w:r>
      <w:bookmarkEnd w:id="26"/>
    </w:p>
    <w:p w14:paraId="1694DEC1" w14:textId="788F2DAD" w:rsidR="00F57832" w:rsidRPr="00C90D9F" w:rsidRDefault="00F57832" w:rsidP="00A105B8">
      <w:pPr>
        <w:spacing w:beforeLines="50" w:before="156" w:afterLines="50" w:after="156"/>
        <w:jc w:val="left"/>
        <w:rPr>
          <w:rFonts w:ascii="Times New Roman" w:hAnsi="Times New Roman" w:cs="Times New Roman"/>
          <w:sz w:val="20"/>
          <w:szCs w:val="20"/>
        </w:rPr>
      </w:pPr>
      <w:r w:rsidRPr="00C90D9F">
        <w:rPr>
          <w:rFonts w:ascii="Times New Roman" w:hAnsi="Times New Roman" w:cs="Times New Roman"/>
          <w:b/>
          <w:bCs/>
          <w:sz w:val="20"/>
          <w:szCs w:val="20"/>
        </w:rPr>
        <w:t xml:space="preserve">Table </w:t>
      </w:r>
      <w:r w:rsidR="00DF64D8" w:rsidRPr="00C90D9F">
        <w:rPr>
          <w:rFonts w:ascii="Times New Roman" w:hAnsi="Times New Roman" w:cs="Times New Roman"/>
          <w:b/>
          <w:bCs/>
          <w:sz w:val="20"/>
          <w:szCs w:val="20"/>
        </w:rPr>
        <w:t>S1</w:t>
      </w:r>
      <w:r w:rsidRPr="00C90D9F">
        <w:rPr>
          <w:rFonts w:ascii="Times New Roman" w:hAnsi="Times New Roman" w:cs="Times New Roman"/>
          <w:sz w:val="20"/>
          <w:szCs w:val="20"/>
        </w:rPr>
        <w:t xml:space="preserve">. </w:t>
      </w:r>
      <w:bookmarkStart w:id="27" w:name="_Hlk149569589"/>
      <w:r w:rsidRPr="00C90D9F">
        <w:rPr>
          <w:rFonts w:ascii="Times New Roman" w:hAnsi="Times New Roman" w:cs="Times New Roman"/>
          <w:sz w:val="20"/>
          <w:szCs w:val="20"/>
        </w:rPr>
        <w:t>Spectral diversity</w:t>
      </w:r>
    </w:p>
    <w:tbl>
      <w:tblPr>
        <w:tblStyle w:val="a8"/>
        <w:tblW w:w="8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1276"/>
        <w:gridCol w:w="1701"/>
        <w:gridCol w:w="2919"/>
      </w:tblGrid>
      <w:tr w:rsidR="00C90D9F" w:rsidRPr="00C90D9F" w14:paraId="335343EC" w14:textId="77777777" w:rsidTr="00A105B8">
        <w:tc>
          <w:tcPr>
            <w:tcW w:w="2200" w:type="dxa"/>
            <w:tcBorders>
              <w:top w:val="single" w:sz="12" w:space="0" w:color="auto"/>
              <w:bottom w:val="single" w:sz="8" w:space="0" w:color="auto"/>
            </w:tcBorders>
          </w:tcPr>
          <w:bookmarkEnd w:id="27"/>
          <w:p w14:paraId="15627352" w14:textId="77777777" w:rsidR="00F57832" w:rsidRPr="00C90D9F" w:rsidRDefault="00F57832" w:rsidP="00B47998">
            <w:pPr>
              <w:widowControl/>
              <w:jc w:val="left"/>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rPr>
              <w:t>Experiment</w:t>
            </w:r>
          </w:p>
        </w:tc>
        <w:tc>
          <w:tcPr>
            <w:tcW w:w="1276" w:type="dxa"/>
            <w:tcBorders>
              <w:top w:val="single" w:sz="12" w:space="0" w:color="auto"/>
              <w:bottom w:val="single" w:sz="8" w:space="0" w:color="auto"/>
            </w:tcBorders>
          </w:tcPr>
          <w:p w14:paraId="7CEEBD25" w14:textId="77777777" w:rsidR="00F57832" w:rsidRPr="00C90D9F" w:rsidRDefault="00F57832" w:rsidP="00B47998">
            <w:pPr>
              <w:widowControl/>
              <w:jc w:val="left"/>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Dataset</w:t>
            </w:r>
          </w:p>
        </w:tc>
        <w:tc>
          <w:tcPr>
            <w:tcW w:w="1701" w:type="dxa"/>
            <w:tcBorders>
              <w:top w:val="single" w:sz="12" w:space="0" w:color="auto"/>
              <w:bottom w:val="single" w:sz="8" w:space="0" w:color="auto"/>
            </w:tcBorders>
          </w:tcPr>
          <w:p w14:paraId="6DDB22A9" w14:textId="1F43D1D4" w:rsidR="00F57832" w:rsidRPr="00C90D9F" w:rsidRDefault="00F57832" w:rsidP="00B47998">
            <w:pPr>
              <w:widowControl/>
              <w:jc w:val="left"/>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Instrument</w:t>
            </w:r>
            <w:r w:rsidR="00F72053">
              <w:rPr>
                <w:rFonts w:ascii="Times New Roman" w:eastAsia="宋体" w:hAnsi="Times New Roman" w:cs="Times New Roman"/>
                <w:b/>
                <w:bCs/>
                <w:sz w:val="16"/>
                <w:szCs w:val="16"/>
                <w:lang w:eastAsia="zh-CN"/>
              </w:rPr>
              <w:t>;</w:t>
            </w:r>
          </w:p>
          <w:p w14:paraId="0ACD8EBB" w14:textId="77777777" w:rsidR="00F57832" w:rsidRPr="00C90D9F" w:rsidRDefault="00F57832" w:rsidP="00B47998">
            <w:pPr>
              <w:widowControl/>
              <w:jc w:val="left"/>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lang w:eastAsia="zh-CN"/>
              </w:rPr>
              <w:t>Wavelength</w:t>
            </w:r>
          </w:p>
        </w:tc>
        <w:tc>
          <w:tcPr>
            <w:tcW w:w="2919" w:type="dxa"/>
            <w:tcBorders>
              <w:top w:val="single" w:sz="12" w:space="0" w:color="auto"/>
              <w:bottom w:val="single" w:sz="8" w:space="0" w:color="auto"/>
            </w:tcBorders>
          </w:tcPr>
          <w:p w14:paraId="0AE94D9D" w14:textId="77777777" w:rsidR="00F57832" w:rsidRPr="00C90D9F" w:rsidRDefault="00F57832" w:rsidP="00B47998">
            <w:pPr>
              <w:widowControl/>
              <w:jc w:val="left"/>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rPr>
              <w:t>Laboratory</w:t>
            </w:r>
          </w:p>
        </w:tc>
      </w:tr>
      <w:tr w:rsidR="00C90D9F" w:rsidRPr="00C90D9F" w14:paraId="2F91C250" w14:textId="77777777" w:rsidTr="00A105B8">
        <w:trPr>
          <w:trHeight w:val="860"/>
        </w:trPr>
        <w:tc>
          <w:tcPr>
            <w:tcW w:w="2200" w:type="dxa"/>
            <w:vMerge w:val="restart"/>
            <w:tcBorders>
              <w:top w:val="single" w:sz="8" w:space="0" w:color="auto"/>
              <w:bottom w:val="single" w:sz="8" w:space="0" w:color="auto"/>
            </w:tcBorders>
            <w:vAlign w:val="center"/>
          </w:tcPr>
          <w:p w14:paraId="1C617DF1"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b/>
                <w:bCs/>
                <w:sz w:val="16"/>
                <w:szCs w:val="16"/>
                <w:lang w:eastAsia="zh-CN"/>
              </w:rPr>
              <w:t>RSPSSL Establishment</w:t>
            </w:r>
            <w:r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hint="eastAsia"/>
                <w:sz w:val="16"/>
                <w:szCs w:val="16"/>
                <w:lang w:eastAsia="zh-CN"/>
              </w:rPr>
              <w:t xml:space="preserve"> </w:t>
            </w:r>
            <w:r w:rsidRPr="00C90D9F">
              <w:rPr>
                <w:rFonts w:ascii="Times New Roman" w:eastAsia="宋体" w:hAnsi="Times New Roman" w:cs="Times New Roman"/>
                <w:sz w:val="16"/>
                <w:szCs w:val="16"/>
                <w:lang w:eastAsia="zh-CN"/>
              </w:rPr>
              <w:t>Input datasets of the RSGAN model for the</w:t>
            </w:r>
          </w:p>
          <w:p w14:paraId="63294BC8"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generation of diverse spectra with corresponding ideal spectra for the training of RSBPCNN</w:t>
            </w:r>
          </w:p>
        </w:tc>
        <w:tc>
          <w:tcPr>
            <w:tcW w:w="1276" w:type="dxa"/>
            <w:tcBorders>
              <w:top w:val="single" w:sz="8" w:space="0" w:color="auto"/>
              <w:bottom w:val="single" w:sz="8" w:space="0" w:color="auto"/>
            </w:tcBorders>
          </w:tcPr>
          <w:p w14:paraId="424D3191" w14:textId="6643D135"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R</w:t>
            </w:r>
            <w:r w:rsidRPr="00C90D9F">
              <w:rPr>
                <w:rFonts w:ascii="Times New Roman" w:eastAsia="宋体" w:hAnsi="Times New Roman" w:cs="Times New Roman"/>
                <w:sz w:val="16"/>
                <w:szCs w:val="16"/>
                <w:lang w:eastAsia="zh-CN"/>
              </w:rPr>
              <w:t>RUFF</w:t>
            </w:r>
            <w:r w:rsidR="00A52CF2">
              <w:rPr>
                <w:rFonts w:ascii="Times New Roman" w:eastAsia="宋体" w:hAnsi="Times New Roman" w:cs="Times New Roman"/>
                <w:sz w:val="16"/>
                <w:szCs w:val="16"/>
                <w:lang w:eastAsia="zh-CN"/>
              </w:rPr>
              <w:t xml:space="preserve"> d</w:t>
            </w:r>
            <w:r w:rsidRPr="00C90D9F">
              <w:rPr>
                <w:rFonts w:ascii="Times New Roman" w:eastAsia="宋体" w:hAnsi="Times New Roman" w:cs="Times New Roman"/>
                <w:sz w:val="16"/>
                <w:szCs w:val="16"/>
                <w:lang w:eastAsia="zh-CN"/>
              </w:rPr>
              <w:t>atabase</w:t>
            </w:r>
          </w:p>
        </w:tc>
        <w:tc>
          <w:tcPr>
            <w:tcW w:w="1701" w:type="dxa"/>
            <w:tcBorders>
              <w:top w:val="single" w:sz="8" w:space="0" w:color="auto"/>
              <w:bottom w:val="single" w:sz="8" w:space="0" w:color="auto"/>
            </w:tcBorders>
          </w:tcPr>
          <w:p w14:paraId="26734F75"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N/A; </w:t>
            </w:r>
          </w:p>
          <w:p w14:paraId="30BC15CB"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532/785 nm</w:t>
            </w:r>
          </w:p>
        </w:tc>
        <w:tc>
          <w:tcPr>
            <w:tcW w:w="2919" w:type="dxa"/>
            <w:tcBorders>
              <w:top w:val="single" w:sz="8" w:space="0" w:color="auto"/>
              <w:bottom w:val="single" w:sz="8" w:space="0" w:color="auto"/>
            </w:tcBorders>
          </w:tcPr>
          <w:p w14:paraId="3A9CE1DE" w14:textId="528C5829"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Highlights in </w:t>
            </w:r>
            <w:r w:rsidR="00A52CF2">
              <w:rPr>
                <w:rFonts w:ascii="Times New Roman" w:eastAsia="宋体" w:hAnsi="Times New Roman" w:cs="Times New Roman"/>
                <w:sz w:val="16"/>
                <w:szCs w:val="16"/>
                <w:lang w:eastAsia="zh-CN"/>
              </w:rPr>
              <w:t>m</w:t>
            </w:r>
            <w:r w:rsidRPr="00C90D9F">
              <w:rPr>
                <w:rFonts w:ascii="Times New Roman" w:eastAsia="宋体" w:hAnsi="Times New Roman" w:cs="Times New Roman"/>
                <w:sz w:val="16"/>
                <w:szCs w:val="16"/>
                <w:lang w:eastAsia="zh-CN"/>
              </w:rPr>
              <w:t xml:space="preserve">ineralogical </w:t>
            </w:r>
            <w:r w:rsidR="00A52CF2">
              <w:rPr>
                <w:rFonts w:ascii="Times New Roman" w:eastAsia="宋体" w:hAnsi="Times New Roman" w:cs="Times New Roman"/>
                <w:sz w:val="16"/>
                <w:szCs w:val="16"/>
                <w:lang w:eastAsia="zh-CN"/>
              </w:rPr>
              <w:t>c</w:t>
            </w:r>
            <w:r w:rsidRPr="00C90D9F">
              <w:rPr>
                <w:rFonts w:ascii="Times New Roman" w:eastAsia="宋体" w:hAnsi="Times New Roman" w:cs="Times New Roman"/>
                <w:sz w:val="16"/>
                <w:szCs w:val="16"/>
                <w:lang w:eastAsia="zh-CN"/>
              </w:rPr>
              <w:t>rystallography</w:t>
            </w:r>
            <w:r w:rsidRPr="00C90D9F">
              <w:rPr>
                <w:rFonts w:ascii="Times New Roman" w:eastAsia="宋体" w:hAnsi="Times New Roman" w:cs="Times New Roman" w:hint="eastAsia"/>
                <w:sz w:val="16"/>
                <w:szCs w:val="16"/>
                <w:lang w:eastAsia="zh-CN"/>
              </w:rPr>
              <w:t>,</w:t>
            </w:r>
            <w:r w:rsidRPr="00C90D9F">
              <w:rPr>
                <w:rFonts w:ascii="Times New Roman" w:eastAsia="宋体" w:hAnsi="Times New Roman" w:cs="Times New Roman"/>
                <w:sz w:val="16"/>
                <w:szCs w:val="16"/>
                <w:lang w:eastAsia="zh-CN"/>
              </w:rPr>
              <w:t xml:space="preserve"> 2015</w:t>
            </w:r>
            <w:r w:rsidRPr="00C90D9F">
              <w:rPr>
                <w:rFonts w:ascii="Times New Roman" w:eastAsia="宋体" w:hAnsi="Times New Roman" w:cs="Times New Roman" w:hint="eastAsia"/>
                <w:sz w:val="16"/>
                <w:szCs w:val="16"/>
                <w:lang w:eastAsia="zh-CN"/>
              </w:rPr>
              <w:t>,</w:t>
            </w:r>
            <w:r w:rsidRPr="00C90D9F">
              <w:rPr>
                <w:rFonts w:ascii="Times New Roman" w:eastAsia="宋体" w:hAnsi="Times New Roman" w:cs="Times New Roman"/>
                <w:sz w:val="16"/>
                <w:szCs w:val="16"/>
                <w:lang w:eastAsia="zh-CN"/>
              </w:rPr>
              <w:t xml:space="preserve"> 1-30</w:t>
            </w:r>
          </w:p>
        </w:tc>
      </w:tr>
      <w:tr w:rsidR="00C90D9F" w:rsidRPr="00C90D9F" w14:paraId="6A522329" w14:textId="77777777" w:rsidTr="00A105B8">
        <w:tc>
          <w:tcPr>
            <w:tcW w:w="2200" w:type="dxa"/>
            <w:vMerge/>
            <w:tcBorders>
              <w:top w:val="single" w:sz="8" w:space="0" w:color="auto"/>
              <w:bottom w:val="single" w:sz="8" w:space="0" w:color="auto"/>
            </w:tcBorders>
            <w:vAlign w:val="center"/>
          </w:tcPr>
          <w:p w14:paraId="05D8478A" w14:textId="77777777" w:rsidR="00F57832" w:rsidRPr="00C90D9F" w:rsidRDefault="00F57832" w:rsidP="00B47998">
            <w:pPr>
              <w:widowControl/>
              <w:jc w:val="left"/>
              <w:rPr>
                <w:rFonts w:ascii="Times New Roman" w:eastAsia="宋体" w:hAnsi="Times New Roman" w:cs="Times New Roman"/>
                <w:sz w:val="16"/>
                <w:szCs w:val="16"/>
              </w:rPr>
            </w:pPr>
          </w:p>
        </w:tc>
        <w:tc>
          <w:tcPr>
            <w:tcW w:w="1276" w:type="dxa"/>
            <w:tcBorders>
              <w:top w:val="single" w:sz="8" w:space="0" w:color="auto"/>
              <w:bottom w:val="single" w:sz="8" w:space="0" w:color="auto"/>
            </w:tcBorders>
            <w:vAlign w:val="center"/>
          </w:tcPr>
          <w:p w14:paraId="553D2FC1" w14:textId="0EE0F6F3"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O</w:t>
            </w:r>
            <w:r w:rsidRPr="00C90D9F">
              <w:rPr>
                <w:rFonts w:ascii="Times New Roman" w:eastAsia="宋体" w:hAnsi="Times New Roman" w:cs="Times New Roman" w:hint="eastAsia"/>
                <w:sz w:val="16"/>
                <w:szCs w:val="16"/>
                <w:lang w:eastAsia="zh-CN"/>
              </w:rPr>
              <w:t>th</w:t>
            </w:r>
            <w:r w:rsidRPr="00C90D9F">
              <w:rPr>
                <w:rFonts w:ascii="Times New Roman" w:eastAsia="宋体" w:hAnsi="Times New Roman" w:cs="Times New Roman"/>
                <w:sz w:val="16"/>
                <w:szCs w:val="16"/>
                <w:lang w:eastAsia="zh-CN"/>
              </w:rPr>
              <w:t xml:space="preserve">er SERS </w:t>
            </w:r>
            <w:r w:rsidR="00A52CF2">
              <w:rPr>
                <w:rFonts w:ascii="Times New Roman" w:eastAsia="宋体" w:hAnsi="Times New Roman" w:cs="Times New Roman"/>
                <w:sz w:val="16"/>
                <w:szCs w:val="16"/>
                <w:lang w:eastAsia="zh-CN"/>
              </w:rPr>
              <w:t>s</w:t>
            </w:r>
            <w:r w:rsidRPr="00C90D9F">
              <w:rPr>
                <w:rFonts w:ascii="Times New Roman" w:eastAsia="宋体" w:hAnsi="Times New Roman" w:cs="Times New Roman"/>
                <w:sz w:val="16"/>
                <w:szCs w:val="16"/>
                <w:lang w:eastAsia="zh-CN"/>
              </w:rPr>
              <w:t>pectra</w:t>
            </w:r>
          </w:p>
        </w:tc>
        <w:tc>
          <w:tcPr>
            <w:tcW w:w="1701" w:type="dxa"/>
            <w:tcBorders>
              <w:top w:val="single" w:sz="8" w:space="0" w:color="auto"/>
              <w:bottom w:val="single" w:sz="8" w:space="0" w:color="auto"/>
            </w:tcBorders>
            <w:vAlign w:val="center"/>
          </w:tcPr>
          <w:p w14:paraId="275DE8EA" w14:textId="685B515C" w:rsidR="00F57832" w:rsidRPr="00C90D9F" w:rsidRDefault="00F57832" w:rsidP="00B47998">
            <w:pPr>
              <w:widowControl/>
              <w:jc w:val="left"/>
              <w:rPr>
                <w:rFonts w:ascii="Times New Roman" w:eastAsia="宋体" w:hAnsi="Times New Roman" w:cs="Times New Roman"/>
                <w:sz w:val="16"/>
                <w:szCs w:val="16"/>
              </w:rPr>
            </w:pPr>
            <w:proofErr w:type="spellStart"/>
            <w:r w:rsidRPr="00C90D9F">
              <w:rPr>
                <w:rFonts w:ascii="Times New Roman" w:eastAsia="宋体" w:hAnsi="Times New Roman" w:cs="Times New Roman"/>
                <w:sz w:val="16"/>
                <w:szCs w:val="16"/>
                <w:lang w:eastAsia="zh-CN"/>
              </w:rPr>
              <w:t>LabRAM</w:t>
            </w:r>
            <w:proofErr w:type="spellEnd"/>
            <w:r w:rsidRPr="00C90D9F">
              <w:rPr>
                <w:rFonts w:ascii="Times New Roman" w:eastAsia="宋体" w:hAnsi="Times New Roman" w:cs="Times New Roman"/>
                <w:sz w:val="16"/>
                <w:szCs w:val="16"/>
                <w:lang w:eastAsia="zh-CN"/>
              </w:rPr>
              <w:t xml:space="preserve"> HR Evolution, </w:t>
            </w:r>
            <w:r w:rsidR="00522E7F" w:rsidRPr="00C90D9F">
              <w:rPr>
                <w:rFonts w:ascii="Times New Roman" w:eastAsia="宋体" w:hAnsi="Times New Roman" w:cs="Times New Roman"/>
                <w:sz w:val="16"/>
                <w:szCs w:val="16"/>
                <w:lang w:eastAsia="zh-CN"/>
              </w:rPr>
              <w:t>Horiba; 532</w:t>
            </w:r>
            <w:r w:rsidRPr="00C90D9F">
              <w:rPr>
                <w:rFonts w:ascii="Times New Roman" w:eastAsia="宋体" w:hAnsi="Times New Roman" w:cs="Times New Roman"/>
                <w:sz w:val="16"/>
                <w:szCs w:val="16"/>
                <w:lang w:eastAsia="zh-CN"/>
              </w:rPr>
              <w:t>/633 nm</w:t>
            </w:r>
          </w:p>
        </w:tc>
        <w:tc>
          <w:tcPr>
            <w:tcW w:w="2919" w:type="dxa"/>
            <w:tcBorders>
              <w:top w:val="single" w:sz="8" w:space="0" w:color="auto"/>
              <w:bottom w:val="single" w:sz="8" w:space="0" w:color="auto"/>
            </w:tcBorders>
            <w:vAlign w:val="center"/>
          </w:tcPr>
          <w:p w14:paraId="58BD1EC4" w14:textId="77777777"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College of Optical and Electronic Technology, China </w:t>
            </w:r>
            <w:proofErr w:type="spellStart"/>
            <w:r w:rsidRPr="00C90D9F">
              <w:rPr>
                <w:rFonts w:ascii="Times New Roman" w:eastAsia="宋体" w:hAnsi="Times New Roman" w:cs="Times New Roman"/>
                <w:sz w:val="16"/>
                <w:szCs w:val="16"/>
              </w:rPr>
              <w:t>Jiliang</w:t>
            </w:r>
            <w:proofErr w:type="spellEnd"/>
            <w:r w:rsidRPr="00C90D9F">
              <w:rPr>
                <w:rFonts w:ascii="Times New Roman" w:eastAsia="宋体" w:hAnsi="Times New Roman" w:cs="Times New Roman"/>
                <w:sz w:val="16"/>
                <w:szCs w:val="16"/>
              </w:rPr>
              <w:t xml:space="preserve"> University</w:t>
            </w:r>
          </w:p>
        </w:tc>
      </w:tr>
      <w:tr w:rsidR="00C90D9F" w:rsidRPr="00C90D9F" w14:paraId="20AFC11D" w14:textId="77777777" w:rsidTr="00A105B8">
        <w:tc>
          <w:tcPr>
            <w:tcW w:w="2200" w:type="dxa"/>
            <w:tcBorders>
              <w:top w:val="single" w:sz="8" w:space="0" w:color="auto"/>
              <w:bottom w:val="single" w:sz="8" w:space="0" w:color="auto"/>
            </w:tcBorders>
            <w:vAlign w:val="center"/>
          </w:tcPr>
          <w:p w14:paraId="6C1BD38D"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b/>
                <w:bCs/>
                <w:sz w:val="16"/>
                <w:szCs w:val="16"/>
                <w:lang w:eastAsia="zh-CN"/>
              </w:rPr>
              <w:t>RSPSSL Validation</w:t>
            </w:r>
            <w:r w:rsidRPr="00C90D9F">
              <w:rPr>
                <w:rFonts w:ascii="Times New Roman" w:eastAsia="宋体" w:hAnsi="Times New Roman" w:cs="Times New Roman"/>
                <w:sz w:val="16"/>
                <w:szCs w:val="16"/>
                <w:lang w:eastAsia="zh-CN"/>
              </w:rPr>
              <w:t>:</w:t>
            </w:r>
          </w:p>
          <w:p w14:paraId="028FCB80" w14:textId="2EE16A6E"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Cancer </w:t>
            </w:r>
            <w:r w:rsidR="00A52CF2">
              <w:rPr>
                <w:rFonts w:ascii="Times New Roman" w:eastAsia="宋体" w:hAnsi="Times New Roman" w:cs="Times New Roman"/>
                <w:sz w:val="16"/>
                <w:szCs w:val="16"/>
                <w:lang w:eastAsia="zh-CN"/>
              </w:rPr>
              <w:t>d</w:t>
            </w:r>
            <w:r w:rsidRPr="00C90D9F">
              <w:rPr>
                <w:rFonts w:ascii="Times New Roman" w:eastAsia="宋体" w:hAnsi="Times New Roman" w:cs="Times New Roman" w:hint="eastAsia"/>
                <w:sz w:val="16"/>
                <w:szCs w:val="16"/>
                <w:lang w:eastAsia="zh-CN"/>
              </w:rPr>
              <w:t>i</w:t>
            </w:r>
            <w:r w:rsidRPr="00C90D9F">
              <w:rPr>
                <w:rFonts w:ascii="Times New Roman" w:eastAsia="宋体" w:hAnsi="Times New Roman" w:cs="Times New Roman"/>
                <w:sz w:val="16"/>
                <w:szCs w:val="16"/>
                <w:lang w:eastAsia="zh-CN"/>
              </w:rPr>
              <w:t xml:space="preserve">agnosis </w:t>
            </w:r>
            <w:r w:rsidR="00A52CF2">
              <w:rPr>
                <w:rFonts w:ascii="Times New Roman" w:eastAsia="宋体" w:hAnsi="Times New Roman" w:cs="Times New Roman"/>
                <w:sz w:val="16"/>
                <w:szCs w:val="16"/>
                <w:lang w:eastAsia="zh-CN"/>
              </w:rPr>
              <w:t>t</w:t>
            </w:r>
            <w:r w:rsidRPr="00C90D9F">
              <w:rPr>
                <w:rFonts w:ascii="Times New Roman" w:eastAsia="宋体" w:hAnsi="Times New Roman" w:cs="Times New Roman"/>
                <w:sz w:val="16"/>
                <w:szCs w:val="16"/>
                <w:lang w:eastAsia="zh-CN"/>
              </w:rPr>
              <w:t>rial</w:t>
            </w:r>
          </w:p>
        </w:tc>
        <w:tc>
          <w:tcPr>
            <w:tcW w:w="1276" w:type="dxa"/>
            <w:tcBorders>
              <w:top w:val="single" w:sz="8" w:space="0" w:color="auto"/>
              <w:bottom w:val="single" w:sz="8" w:space="0" w:color="auto"/>
            </w:tcBorders>
            <w:vAlign w:val="center"/>
          </w:tcPr>
          <w:p w14:paraId="617EA9F7" w14:textId="46331D90"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hint="eastAsia"/>
                <w:sz w:val="16"/>
                <w:szCs w:val="16"/>
                <w:lang w:eastAsia="zh-CN"/>
              </w:rPr>
              <w:t>S</w:t>
            </w:r>
            <w:r w:rsidRPr="00C90D9F">
              <w:rPr>
                <w:rFonts w:ascii="Times New Roman" w:eastAsia="宋体" w:hAnsi="Times New Roman" w:cs="Times New Roman"/>
                <w:sz w:val="16"/>
                <w:szCs w:val="16"/>
                <w:lang w:eastAsia="zh-CN"/>
              </w:rPr>
              <w:t xml:space="preserve">erum SERS </w:t>
            </w:r>
            <w:r w:rsidR="00A52CF2">
              <w:rPr>
                <w:rFonts w:ascii="Times New Roman" w:eastAsia="宋体" w:hAnsi="Times New Roman" w:cs="Times New Roman"/>
                <w:sz w:val="16"/>
                <w:szCs w:val="16"/>
                <w:lang w:eastAsia="zh-CN"/>
              </w:rPr>
              <w:t>s</w:t>
            </w:r>
            <w:r w:rsidRPr="00C90D9F">
              <w:rPr>
                <w:rFonts w:ascii="Times New Roman" w:eastAsia="宋体" w:hAnsi="Times New Roman" w:cs="Times New Roman"/>
                <w:sz w:val="16"/>
                <w:szCs w:val="16"/>
                <w:lang w:eastAsia="zh-CN"/>
              </w:rPr>
              <w:t>pectra</w:t>
            </w:r>
          </w:p>
        </w:tc>
        <w:tc>
          <w:tcPr>
            <w:tcW w:w="1701" w:type="dxa"/>
            <w:tcBorders>
              <w:top w:val="single" w:sz="8" w:space="0" w:color="auto"/>
              <w:bottom w:val="single" w:sz="8" w:space="0" w:color="auto"/>
            </w:tcBorders>
            <w:vAlign w:val="center"/>
          </w:tcPr>
          <w:p w14:paraId="534B58F9"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Portman785, </w:t>
            </w:r>
            <w:proofErr w:type="spellStart"/>
            <w:r w:rsidRPr="00C90D9F">
              <w:rPr>
                <w:rFonts w:ascii="Times New Roman" w:eastAsia="宋体" w:hAnsi="Times New Roman" w:cs="Times New Roman"/>
                <w:sz w:val="16"/>
                <w:szCs w:val="16"/>
                <w:lang w:eastAsia="zh-CN"/>
              </w:rPr>
              <w:t>Oceanhood</w:t>
            </w:r>
            <w:proofErr w:type="spellEnd"/>
            <w:r w:rsidRPr="00C90D9F">
              <w:rPr>
                <w:rFonts w:ascii="Times New Roman" w:eastAsia="宋体" w:hAnsi="Times New Roman" w:cs="Times New Roman"/>
                <w:sz w:val="16"/>
                <w:szCs w:val="16"/>
                <w:lang w:eastAsia="zh-CN"/>
              </w:rPr>
              <w:t>; 785 nm</w:t>
            </w:r>
          </w:p>
        </w:tc>
        <w:tc>
          <w:tcPr>
            <w:tcW w:w="2919" w:type="dxa"/>
            <w:tcBorders>
              <w:top w:val="single" w:sz="8" w:space="0" w:color="auto"/>
              <w:bottom w:val="single" w:sz="8" w:space="0" w:color="auto"/>
            </w:tcBorders>
            <w:vAlign w:val="center"/>
          </w:tcPr>
          <w:p w14:paraId="0CA13D0D" w14:textId="240BB796"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Department of </w:t>
            </w:r>
            <w:r w:rsidR="00A52CF2" w:rsidRPr="00C90D9F">
              <w:rPr>
                <w:rFonts w:ascii="Times New Roman" w:eastAsia="宋体" w:hAnsi="Times New Roman" w:cs="Times New Roman"/>
                <w:sz w:val="16"/>
                <w:szCs w:val="16"/>
              </w:rPr>
              <w:t xml:space="preserve">Electronic </w:t>
            </w:r>
            <w:r w:rsidRPr="00C90D9F">
              <w:rPr>
                <w:rFonts w:ascii="Times New Roman" w:eastAsia="宋体" w:hAnsi="Times New Roman" w:cs="Times New Roman"/>
                <w:sz w:val="16"/>
                <w:szCs w:val="16"/>
              </w:rPr>
              <w:t xml:space="preserve">and </w:t>
            </w:r>
            <w:r w:rsidR="00A52CF2" w:rsidRPr="00C90D9F">
              <w:rPr>
                <w:rFonts w:ascii="Times New Roman" w:eastAsia="宋体" w:hAnsi="Times New Roman" w:cs="Times New Roman"/>
                <w:sz w:val="16"/>
                <w:szCs w:val="16"/>
              </w:rPr>
              <w:t xml:space="preserve">Electrical </w:t>
            </w:r>
            <w:r w:rsidRPr="00C90D9F">
              <w:rPr>
                <w:rFonts w:ascii="Times New Roman" w:eastAsia="宋体" w:hAnsi="Times New Roman" w:cs="Times New Roman"/>
                <w:sz w:val="16"/>
                <w:szCs w:val="16"/>
              </w:rPr>
              <w:t>Engineering,</w:t>
            </w:r>
            <w:r w:rsidRPr="00C90D9F">
              <w:rPr>
                <w:sz w:val="16"/>
                <w:szCs w:val="16"/>
              </w:rPr>
              <w:t xml:space="preserve"> </w:t>
            </w:r>
            <w:r w:rsidRPr="00C90D9F">
              <w:rPr>
                <w:rFonts w:ascii="Times New Roman" w:eastAsia="宋体" w:hAnsi="Times New Roman" w:cs="Times New Roman"/>
                <w:sz w:val="16"/>
                <w:szCs w:val="16"/>
              </w:rPr>
              <w:t>Southern University of Science and Technology</w:t>
            </w:r>
          </w:p>
        </w:tc>
      </w:tr>
      <w:tr w:rsidR="00C90D9F" w:rsidRPr="00C90D9F" w14:paraId="1B999757" w14:textId="77777777" w:rsidTr="00A105B8">
        <w:tc>
          <w:tcPr>
            <w:tcW w:w="2200" w:type="dxa"/>
            <w:tcBorders>
              <w:top w:val="single" w:sz="8" w:space="0" w:color="auto"/>
              <w:bottom w:val="single" w:sz="8" w:space="0" w:color="auto"/>
            </w:tcBorders>
            <w:vAlign w:val="center"/>
          </w:tcPr>
          <w:p w14:paraId="11904184"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b/>
                <w:bCs/>
                <w:sz w:val="16"/>
                <w:szCs w:val="16"/>
                <w:lang w:eastAsia="zh-CN"/>
              </w:rPr>
              <w:t>RSPSSL Validation</w:t>
            </w:r>
            <w:r w:rsidRPr="00C90D9F">
              <w:rPr>
                <w:rFonts w:ascii="Times New Roman" w:eastAsia="宋体" w:hAnsi="Times New Roman" w:cs="Times New Roman"/>
                <w:sz w:val="16"/>
                <w:szCs w:val="16"/>
                <w:lang w:eastAsia="zh-CN"/>
              </w:rPr>
              <w:t>:</w:t>
            </w:r>
          </w:p>
          <w:p w14:paraId="662E1F78" w14:textId="193A2F9F"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Concentration </w:t>
            </w:r>
            <w:r w:rsidR="00A52CF2">
              <w:rPr>
                <w:rFonts w:ascii="Times New Roman" w:eastAsia="宋体" w:hAnsi="Times New Roman" w:cs="Times New Roman"/>
                <w:sz w:val="16"/>
                <w:szCs w:val="16"/>
              </w:rPr>
              <w:t>p</w:t>
            </w:r>
            <w:r w:rsidRPr="00C90D9F">
              <w:rPr>
                <w:rFonts w:ascii="Times New Roman" w:eastAsia="宋体" w:hAnsi="Times New Roman" w:cs="Times New Roman"/>
                <w:sz w:val="16"/>
                <w:szCs w:val="16"/>
              </w:rPr>
              <w:t xml:space="preserve">rediction </w:t>
            </w:r>
            <w:r w:rsidR="00A52CF2">
              <w:rPr>
                <w:rFonts w:ascii="Times New Roman" w:eastAsia="宋体" w:hAnsi="Times New Roman" w:cs="Times New Roman"/>
                <w:sz w:val="16"/>
                <w:szCs w:val="16"/>
              </w:rPr>
              <w:t>t</w:t>
            </w:r>
            <w:r w:rsidRPr="00C90D9F">
              <w:rPr>
                <w:rFonts w:ascii="Times New Roman" w:eastAsia="宋体" w:hAnsi="Times New Roman" w:cs="Times New Roman"/>
                <w:sz w:val="16"/>
                <w:szCs w:val="16"/>
              </w:rPr>
              <w:t>rial</w:t>
            </w:r>
          </w:p>
        </w:tc>
        <w:tc>
          <w:tcPr>
            <w:tcW w:w="1276" w:type="dxa"/>
            <w:tcBorders>
              <w:top w:val="single" w:sz="8" w:space="0" w:color="auto"/>
              <w:bottom w:val="single" w:sz="8" w:space="0" w:color="auto"/>
            </w:tcBorders>
            <w:vAlign w:val="center"/>
          </w:tcPr>
          <w:p w14:paraId="127A397B" w14:textId="21665FA8"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Paraquat </w:t>
            </w:r>
            <w:r w:rsidR="00A52CF2">
              <w:rPr>
                <w:rFonts w:ascii="Times New Roman" w:eastAsia="宋体" w:hAnsi="Times New Roman" w:cs="Times New Roman"/>
                <w:sz w:val="16"/>
                <w:szCs w:val="16"/>
              </w:rPr>
              <w:t>s</w:t>
            </w:r>
            <w:r w:rsidRPr="00C90D9F">
              <w:rPr>
                <w:rFonts w:ascii="Times New Roman" w:eastAsia="宋体" w:hAnsi="Times New Roman" w:cs="Times New Roman"/>
                <w:sz w:val="16"/>
                <w:szCs w:val="16"/>
              </w:rPr>
              <w:t xml:space="preserve">olution SERS </w:t>
            </w:r>
            <w:r w:rsidR="00A52CF2">
              <w:rPr>
                <w:rFonts w:ascii="Times New Roman" w:eastAsia="宋体" w:hAnsi="Times New Roman" w:cs="Times New Roman"/>
                <w:sz w:val="16"/>
                <w:szCs w:val="16"/>
              </w:rPr>
              <w:t>s</w:t>
            </w:r>
            <w:r w:rsidRPr="00C90D9F">
              <w:rPr>
                <w:rFonts w:ascii="Times New Roman" w:eastAsia="宋体" w:hAnsi="Times New Roman" w:cs="Times New Roman"/>
                <w:sz w:val="16"/>
                <w:szCs w:val="16"/>
              </w:rPr>
              <w:t>pectra</w:t>
            </w:r>
          </w:p>
        </w:tc>
        <w:tc>
          <w:tcPr>
            <w:tcW w:w="1701" w:type="dxa"/>
            <w:tcBorders>
              <w:top w:val="single" w:sz="8" w:space="0" w:color="auto"/>
              <w:bottom w:val="single" w:sz="8" w:space="0" w:color="auto"/>
            </w:tcBorders>
            <w:vAlign w:val="center"/>
          </w:tcPr>
          <w:p w14:paraId="75FBD2F6" w14:textId="77777777" w:rsidR="00F57832" w:rsidRPr="00C90D9F" w:rsidRDefault="00F57832" w:rsidP="00B47998">
            <w:pPr>
              <w:widowControl/>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Renishaw Ina; 785 nm</w:t>
            </w:r>
          </w:p>
        </w:tc>
        <w:tc>
          <w:tcPr>
            <w:tcW w:w="2919" w:type="dxa"/>
            <w:tcBorders>
              <w:top w:val="single" w:sz="8" w:space="0" w:color="auto"/>
              <w:bottom w:val="single" w:sz="8" w:space="0" w:color="auto"/>
            </w:tcBorders>
            <w:vAlign w:val="center"/>
          </w:tcPr>
          <w:p w14:paraId="58D918CF" w14:textId="77777777"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College of Optical and Electronic Technology, China </w:t>
            </w:r>
            <w:proofErr w:type="spellStart"/>
            <w:r w:rsidRPr="00C90D9F">
              <w:rPr>
                <w:rFonts w:ascii="Times New Roman" w:eastAsia="宋体" w:hAnsi="Times New Roman" w:cs="Times New Roman"/>
                <w:sz w:val="16"/>
                <w:szCs w:val="16"/>
              </w:rPr>
              <w:t>Jiliang</w:t>
            </w:r>
            <w:proofErr w:type="spellEnd"/>
            <w:r w:rsidRPr="00C90D9F">
              <w:rPr>
                <w:rFonts w:ascii="Times New Roman" w:eastAsia="宋体" w:hAnsi="Times New Roman" w:cs="Times New Roman"/>
                <w:sz w:val="16"/>
                <w:szCs w:val="16"/>
              </w:rPr>
              <w:t xml:space="preserve"> University</w:t>
            </w:r>
          </w:p>
        </w:tc>
      </w:tr>
      <w:tr w:rsidR="00F57832" w:rsidRPr="00C90D9F" w14:paraId="0A140542" w14:textId="77777777" w:rsidTr="00A105B8">
        <w:tc>
          <w:tcPr>
            <w:tcW w:w="2200" w:type="dxa"/>
            <w:tcBorders>
              <w:top w:val="single" w:sz="8" w:space="0" w:color="auto"/>
              <w:bottom w:val="single" w:sz="12" w:space="0" w:color="auto"/>
            </w:tcBorders>
            <w:vAlign w:val="center"/>
          </w:tcPr>
          <w:p w14:paraId="6E4FABC9" w14:textId="77777777" w:rsidR="00F57832" w:rsidRPr="00C90D9F" w:rsidRDefault="00F57832" w:rsidP="00B47998">
            <w:pPr>
              <w:widowControl/>
              <w:jc w:val="left"/>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RSPSSL Validation:</w:t>
            </w:r>
          </w:p>
          <w:p w14:paraId="017E2D4B" w14:textId="74FF16FC"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Hyperspectral </w:t>
            </w:r>
            <w:r w:rsidR="00A52CF2">
              <w:rPr>
                <w:rFonts w:ascii="Times New Roman" w:eastAsia="宋体" w:hAnsi="Times New Roman" w:cs="Times New Roman"/>
                <w:sz w:val="16"/>
                <w:szCs w:val="16"/>
              </w:rPr>
              <w:t>i</w:t>
            </w:r>
            <w:r w:rsidRPr="00C90D9F">
              <w:rPr>
                <w:rFonts w:ascii="Times New Roman" w:eastAsia="宋体" w:hAnsi="Times New Roman" w:cs="Times New Roman"/>
                <w:sz w:val="16"/>
                <w:szCs w:val="16"/>
              </w:rPr>
              <w:t xml:space="preserve">mage </w:t>
            </w:r>
            <w:r w:rsidR="00A52CF2">
              <w:rPr>
                <w:rFonts w:ascii="Times New Roman" w:eastAsia="宋体" w:hAnsi="Times New Roman" w:cs="Times New Roman"/>
                <w:sz w:val="16"/>
                <w:szCs w:val="16"/>
              </w:rPr>
              <w:t>p</w:t>
            </w:r>
            <w:r w:rsidR="00B45D75" w:rsidRPr="00C90D9F">
              <w:rPr>
                <w:rFonts w:ascii="Times New Roman" w:eastAsia="宋体" w:hAnsi="Times New Roman" w:cs="Times New Roman"/>
                <w:sz w:val="16"/>
                <w:szCs w:val="16"/>
              </w:rPr>
              <w:t>reprocessing</w:t>
            </w:r>
            <w:r w:rsidRPr="00C90D9F">
              <w:rPr>
                <w:rFonts w:ascii="Times New Roman" w:eastAsia="宋体" w:hAnsi="Times New Roman" w:cs="Times New Roman"/>
                <w:sz w:val="16"/>
                <w:szCs w:val="16"/>
              </w:rPr>
              <w:t xml:space="preserve"> </w:t>
            </w:r>
            <w:r w:rsidR="00A52CF2">
              <w:rPr>
                <w:rFonts w:ascii="Times New Roman" w:eastAsia="宋体" w:hAnsi="Times New Roman" w:cs="Times New Roman"/>
                <w:sz w:val="16"/>
                <w:szCs w:val="16"/>
              </w:rPr>
              <w:t>t</w:t>
            </w:r>
            <w:r w:rsidRPr="00C90D9F">
              <w:rPr>
                <w:rFonts w:ascii="Times New Roman" w:eastAsia="宋体" w:hAnsi="Times New Roman" w:cs="Times New Roman"/>
                <w:sz w:val="16"/>
                <w:szCs w:val="16"/>
              </w:rPr>
              <w:t>rial</w:t>
            </w:r>
          </w:p>
        </w:tc>
        <w:tc>
          <w:tcPr>
            <w:tcW w:w="1276" w:type="dxa"/>
            <w:tcBorders>
              <w:top w:val="single" w:sz="8" w:space="0" w:color="auto"/>
              <w:bottom w:val="single" w:sz="12" w:space="0" w:color="auto"/>
            </w:tcBorders>
            <w:vAlign w:val="center"/>
          </w:tcPr>
          <w:p w14:paraId="609C3FAE" w14:textId="79D114F0"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 xml:space="preserve">Cells and </w:t>
            </w:r>
            <w:r w:rsidR="00A52CF2">
              <w:rPr>
                <w:rFonts w:ascii="Times New Roman" w:eastAsia="宋体" w:hAnsi="Times New Roman" w:cs="Times New Roman"/>
                <w:sz w:val="16"/>
                <w:szCs w:val="16"/>
              </w:rPr>
              <w:t>t</w:t>
            </w:r>
            <w:r w:rsidRPr="00C90D9F">
              <w:rPr>
                <w:rFonts w:ascii="Times New Roman" w:eastAsia="宋体" w:hAnsi="Times New Roman" w:cs="Times New Roman"/>
                <w:sz w:val="16"/>
                <w:szCs w:val="16"/>
              </w:rPr>
              <w:t xml:space="preserve">issue </w:t>
            </w:r>
            <w:r w:rsidR="00A52CF2">
              <w:rPr>
                <w:rFonts w:ascii="Times New Roman" w:eastAsia="宋体" w:hAnsi="Times New Roman" w:cs="Times New Roman"/>
                <w:sz w:val="16"/>
                <w:szCs w:val="16"/>
              </w:rPr>
              <w:t>h</w:t>
            </w:r>
            <w:r w:rsidRPr="00C90D9F">
              <w:rPr>
                <w:rFonts w:ascii="Times New Roman" w:eastAsia="宋体" w:hAnsi="Times New Roman" w:cs="Times New Roman"/>
                <w:sz w:val="16"/>
                <w:szCs w:val="16"/>
              </w:rPr>
              <w:t xml:space="preserve">yperspectral </w:t>
            </w:r>
            <w:r w:rsidR="00A52CF2">
              <w:rPr>
                <w:rFonts w:ascii="Times New Roman" w:eastAsia="宋体" w:hAnsi="Times New Roman" w:cs="Times New Roman"/>
                <w:sz w:val="16"/>
                <w:szCs w:val="16"/>
              </w:rPr>
              <w:t>i</w:t>
            </w:r>
            <w:r w:rsidRPr="00C90D9F">
              <w:rPr>
                <w:rFonts w:ascii="Times New Roman" w:eastAsia="宋体" w:hAnsi="Times New Roman" w:cs="Times New Roman"/>
                <w:sz w:val="16"/>
                <w:szCs w:val="16"/>
              </w:rPr>
              <w:t>mages</w:t>
            </w:r>
          </w:p>
        </w:tc>
        <w:tc>
          <w:tcPr>
            <w:tcW w:w="1701" w:type="dxa"/>
            <w:tcBorders>
              <w:top w:val="single" w:sz="8" w:space="0" w:color="auto"/>
              <w:bottom w:val="single" w:sz="12" w:space="0" w:color="auto"/>
            </w:tcBorders>
            <w:vAlign w:val="center"/>
          </w:tcPr>
          <w:p w14:paraId="6543E135" w14:textId="77777777" w:rsidR="00F57832" w:rsidRPr="00C90D9F" w:rsidRDefault="00F57832" w:rsidP="00B47998">
            <w:pPr>
              <w:widowControl/>
              <w:jc w:val="left"/>
              <w:rPr>
                <w:rFonts w:ascii="Times New Roman" w:eastAsia="宋体" w:hAnsi="Times New Roman" w:cs="Times New Roman"/>
                <w:sz w:val="16"/>
                <w:szCs w:val="16"/>
              </w:rPr>
            </w:pPr>
            <w:proofErr w:type="spellStart"/>
            <w:r w:rsidRPr="00C90D9F">
              <w:rPr>
                <w:rFonts w:ascii="Times New Roman" w:eastAsia="宋体" w:hAnsi="Times New Roman" w:cs="Times New Roman"/>
                <w:sz w:val="16"/>
                <w:szCs w:val="16"/>
                <w:lang w:eastAsia="zh-CN"/>
              </w:rPr>
              <w:t>W</w:t>
            </w:r>
            <w:r w:rsidRPr="00C90D9F">
              <w:rPr>
                <w:rFonts w:ascii="Times New Roman" w:eastAsia="宋体" w:hAnsi="Times New Roman" w:cs="Times New Roman" w:hint="eastAsia"/>
                <w:sz w:val="16"/>
                <w:szCs w:val="16"/>
                <w:lang w:eastAsia="zh-CN"/>
              </w:rPr>
              <w:t>IT</w:t>
            </w:r>
            <w:r w:rsidRPr="00C90D9F">
              <w:rPr>
                <w:rFonts w:ascii="Times New Roman" w:eastAsia="宋体" w:hAnsi="Times New Roman" w:cs="Times New Roman"/>
                <w:sz w:val="16"/>
                <w:szCs w:val="16"/>
                <w:lang w:eastAsia="zh-CN"/>
              </w:rPr>
              <w:t>ec</w:t>
            </w:r>
            <w:proofErr w:type="spellEnd"/>
            <w:r w:rsidRPr="00C90D9F">
              <w:rPr>
                <w:rFonts w:ascii="Times New Roman" w:eastAsia="宋体" w:hAnsi="Times New Roman" w:cs="Times New Roman"/>
                <w:sz w:val="16"/>
                <w:szCs w:val="16"/>
                <w:lang w:eastAsia="zh-CN"/>
              </w:rPr>
              <w:t xml:space="preserve"> Alpha 300R; 532 nm</w:t>
            </w:r>
          </w:p>
        </w:tc>
        <w:tc>
          <w:tcPr>
            <w:tcW w:w="2919" w:type="dxa"/>
            <w:tcBorders>
              <w:top w:val="single" w:sz="8" w:space="0" w:color="auto"/>
              <w:bottom w:val="single" w:sz="12" w:space="0" w:color="auto"/>
            </w:tcBorders>
            <w:vAlign w:val="center"/>
          </w:tcPr>
          <w:p w14:paraId="7823A23D" w14:textId="77777777" w:rsidR="00F57832" w:rsidRPr="00C90D9F" w:rsidRDefault="00F57832" w:rsidP="00B47998">
            <w:pPr>
              <w:widowControl/>
              <w:jc w:val="left"/>
              <w:rPr>
                <w:rFonts w:ascii="Times New Roman" w:eastAsia="宋体" w:hAnsi="Times New Roman" w:cs="Times New Roman"/>
                <w:sz w:val="16"/>
                <w:szCs w:val="16"/>
              </w:rPr>
            </w:pPr>
            <w:r w:rsidRPr="00C90D9F">
              <w:rPr>
                <w:rFonts w:ascii="Times New Roman" w:eastAsia="宋体" w:hAnsi="Times New Roman" w:cs="Times New Roman"/>
                <w:sz w:val="16"/>
                <w:szCs w:val="16"/>
              </w:rPr>
              <w:t>Department of Ocean Science and Engineering, Southern University of Science and Technology</w:t>
            </w:r>
          </w:p>
        </w:tc>
      </w:tr>
    </w:tbl>
    <w:p w14:paraId="6F28A494" w14:textId="77777777" w:rsidR="00F57832" w:rsidRPr="00C90D9F" w:rsidRDefault="00F57832" w:rsidP="00F57832">
      <w:pPr>
        <w:rPr>
          <w:sz w:val="20"/>
          <w:szCs w:val="21"/>
        </w:rPr>
      </w:pPr>
    </w:p>
    <w:p w14:paraId="6E1A0734" w14:textId="5221622E" w:rsidR="00F57832" w:rsidRPr="00C90D9F" w:rsidRDefault="00F57832">
      <w:pPr>
        <w:widowControl/>
        <w:jc w:val="left"/>
        <w:rPr>
          <w:sz w:val="20"/>
          <w:szCs w:val="21"/>
        </w:rPr>
      </w:pPr>
      <w:r w:rsidRPr="00C90D9F">
        <w:rPr>
          <w:sz w:val="20"/>
          <w:szCs w:val="21"/>
        </w:rPr>
        <w:br w:type="page"/>
      </w:r>
    </w:p>
    <w:p w14:paraId="39CDD294" w14:textId="39ADCA41" w:rsidR="008D19C0" w:rsidRPr="00C90D9F" w:rsidRDefault="00C50192" w:rsidP="007A600C">
      <w:pPr>
        <w:widowControl/>
        <w:spacing w:after="160"/>
        <w:rPr>
          <w:rFonts w:ascii="Times New Roman" w:eastAsia="宋体" w:hAnsi="Times New Roman" w:cs="Times New Roman"/>
          <w:b/>
          <w:kern w:val="0"/>
          <w:sz w:val="20"/>
          <w:szCs w:val="20"/>
          <w:lang w:eastAsia="en-US"/>
        </w:rPr>
      </w:pPr>
      <w:bookmarkStart w:id="28" w:name="OLE_LINK16"/>
      <w:bookmarkStart w:id="29" w:name="_Hlk126506709"/>
      <w:r w:rsidRPr="00C90D9F">
        <w:rPr>
          <w:rFonts w:ascii="Times New Roman" w:eastAsia="宋体" w:hAnsi="Times New Roman" w:cs="Times New Roman"/>
          <w:b/>
          <w:kern w:val="0"/>
          <w:sz w:val="20"/>
          <w:szCs w:val="20"/>
          <w:lang w:eastAsia="en-US"/>
        </w:rPr>
        <w:lastRenderedPageBreak/>
        <w:t xml:space="preserve">Table </w:t>
      </w:r>
      <w:r w:rsidR="00BA5EE8" w:rsidRPr="00C90D9F">
        <w:rPr>
          <w:rFonts w:ascii="Times New Roman" w:eastAsia="宋体" w:hAnsi="Times New Roman" w:cs="Times New Roman"/>
          <w:b/>
          <w:kern w:val="0"/>
          <w:sz w:val="20"/>
          <w:szCs w:val="20"/>
          <w:lang w:eastAsia="en-US"/>
        </w:rPr>
        <w:t>S2</w:t>
      </w:r>
      <w:r w:rsidRPr="00C90D9F">
        <w:rPr>
          <w:rFonts w:ascii="Times New Roman" w:eastAsia="宋体" w:hAnsi="Times New Roman" w:cs="Times New Roman"/>
          <w:b/>
          <w:kern w:val="0"/>
          <w:sz w:val="20"/>
          <w:szCs w:val="20"/>
          <w:lang w:eastAsia="en-US"/>
        </w:rPr>
        <w:t xml:space="preserve">. </w:t>
      </w:r>
      <w:r w:rsidRPr="00C90D9F">
        <w:rPr>
          <w:rFonts w:ascii="Times New Roman" w:eastAsia="宋体" w:hAnsi="Times New Roman" w:cs="Times New Roman"/>
          <w:bCs/>
          <w:kern w:val="0"/>
          <w:sz w:val="20"/>
          <w:szCs w:val="20"/>
          <w:lang w:eastAsia="en-US"/>
        </w:rPr>
        <w:t xml:space="preserve">RMSE and </w:t>
      </w:r>
      <w:hyperlink r:id="rId34" w:history="1">
        <w:r w:rsidR="00DE06BE" w:rsidRPr="00C90D9F">
          <w:rPr>
            <w:rFonts w:ascii="Times New Roman" w:eastAsia="宋体" w:hAnsi="Times New Roman" w:cs="Times New Roman"/>
            <w:bCs/>
            <w:kern w:val="0"/>
            <w:sz w:val="20"/>
            <w:szCs w:val="20"/>
            <w:lang w:eastAsia="en-US"/>
          </w:rPr>
          <w:t>i</w:t>
        </w:r>
        <w:r w:rsidRPr="00C90D9F">
          <w:rPr>
            <w:rFonts w:ascii="Times New Roman" w:eastAsia="宋体" w:hAnsi="Times New Roman" w:cs="Times New Roman"/>
            <w:bCs/>
            <w:kern w:val="0"/>
            <w:sz w:val="20"/>
            <w:szCs w:val="20"/>
            <w:lang w:eastAsia="en-US"/>
          </w:rPr>
          <w:t>nfinite norm</w:t>
        </w:r>
      </w:hyperlink>
      <w:r w:rsidRPr="00C90D9F">
        <w:rPr>
          <w:rFonts w:ascii="Times New Roman" w:eastAsia="宋体" w:hAnsi="Times New Roman" w:cs="Times New Roman"/>
          <w:bCs/>
          <w:kern w:val="0"/>
          <w:sz w:val="20"/>
          <w:szCs w:val="20"/>
          <w:lang w:eastAsia="en-US"/>
        </w:rPr>
        <w:t xml:space="preserve"> values </w:t>
      </w:r>
      <w:bookmarkEnd w:id="28"/>
      <w:bookmarkEnd w:id="29"/>
      <w:r w:rsidR="00EA767B" w:rsidRPr="00C90D9F">
        <w:rPr>
          <w:rFonts w:ascii="Times New Roman" w:hAnsi="Times New Roman" w:cs="Times New Roman"/>
          <w:sz w:val="20"/>
          <w:szCs w:val="20"/>
        </w:rPr>
        <w:t>of spectra preprocessed by different preprocessing methods.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985"/>
        <w:gridCol w:w="850"/>
        <w:gridCol w:w="1134"/>
        <w:gridCol w:w="992"/>
        <w:gridCol w:w="993"/>
        <w:gridCol w:w="1008"/>
        <w:gridCol w:w="68"/>
      </w:tblGrid>
      <w:tr w:rsidR="00C90D9F" w:rsidRPr="00C90D9F" w14:paraId="2D1DF7B1" w14:textId="77777777" w:rsidTr="00A105B8">
        <w:trPr>
          <w:gridAfter w:val="1"/>
          <w:wAfter w:w="68" w:type="dxa"/>
          <w:trHeight w:val="463"/>
        </w:trPr>
        <w:tc>
          <w:tcPr>
            <w:tcW w:w="3261" w:type="dxa"/>
            <w:gridSpan w:val="2"/>
            <w:tcBorders>
              <w:top w:val="single" w:sz="12" w:space="0" w:color="auto"/>
            </w:tcBorders>
          </w:tcPr>
          <w:p w14:paraId="38EF7D5B" w14:textId="7A073022" w:rsidR="007A600C" w:rsidRPr="00C90D9F" w:rsidRDefault="007A600C" w:rsidP="000D1DF4">
            <w:pPr>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P</w:t>
            </w:r>
            <w:r w:rsidR="00051B55" w:rsidRPr="00C90D9F">
              <w:rPr>
                <w:rFonts w:ascii="Times New Roman" w:eastAsia="宋体" w:hAnsi="Times New Roman" w:cs="Times New Roman"/>
                <w:sz w:val="16"/>
                <w:szCs w:val="16"/>
              </w:rPr>
              <w:t>rep</w:t>
            </w:r>
            <w:r w:rsidRPr="00C90D9F">
              <w:rPr>
                <w:rFonts w:ascii="Times New Roman" w:eastAsia="宋体" w:hAnsi="Times New Roman" w:cs="Times New Roman"/>
                <w:sz w:val="16"/>
                <w:szCs w:val="16"/>
              </w:rPr>
              <w:t>rocessing method</w:t>
            </w:r>
          </w:p>
        </w:tc>
        <w:tc>
          <w:tcPr>
            <w:tcW w:w="1984" w:type="dxa"/>
            <w:gridSpan w:val="2"/>
            <w:tcBorders>
              <w:top w:val="single" w:sz="12" w:space="0" w:color="auto"/>
              <w:bottom w:val="single" w:sz="8" w:space="0" w:color="auto"/>
            </w:tcBorders>
            <w:vAlign w:val="center"/>
          </w:tcPr>
          <w:p w14:paraId="56A8EB4B" w14:textId="77777777"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RMSE</w:t>
            </w:r>
          </w:p>
        </w:tc>
        <w:tc>
          <w:tcPr>
            <w:tcW w:w="1985" w:type="dxa"/>
            <w:gridSpan w:val="2"/>
            <w:tcBorders>
              <w:top w:val="single" w:sz="12" w:space="0" w:color="auto"/>
              <w:bottom w:val="single" w:sz="8" w:space="0" w:color="auto"/>
            </w:tcBorders>
            <w:vAlign w:val="center"/>
          </w:tcPr>
          <w:p w14:paraId="295770EB" w14:textId="77777777" w:rsidR="007A600C" w:rsidRPr="00C90D9F" w:rsidRDefault="00000000" w:rsidP="000D1DF4">
            <w:pPr>
              <w:jc w:val="center"/>
              <w:rPr>
                <w:rFonts w:ascii="Times New Roman" w:eastAsia="宋体" w:hAnsi="Times New Roman" w:cs="Times New Roman"/>
                <w:sz w:val="16"/>
                <w:szCs w:val="16"/>
                <w:lang w:eastAsia="zh-CN"/>
              </w:rPr>
            </w:pPr>
            <w:hyperlink r:id="rId35" w:history="1">
              <w:r w:rsidR="007A600C" w:rsidRPr="00C90D9F">
                <w:rPr>
                  <w:rFonts w:ascii="Times New Roman" w:eastAsia="宋体" w:hAnsi="Times New Roman" w:cs="Times New Roman"/>
                  <w:sz w:val="16"/>
                  <w:szCs w:val="16"/>
                  <w:lang w:eastAsia="zh-CN"/>
                </w:rPr>
                <w:t>Infinite norm</w:t>
              </w:r>
            </w:hyperlink>
          </w:p>
        </w:tc>
        <w:tc>
          <w:tcPr>
            <w:tcW w:w="1008" w:type="dxa"/>
            <w:vMerge w:val="restart"/>
            <w:tcBorders>
              <w:top w:val="single" w:sz="12" w:space="0" w:color="auto"/>
            </w:tcBorders>
            <w:vAlign w:val="center"/>
          </w:tcPr>
          <w:p w14:paraId="1A93A497" w14:textId="77777777"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Validation data size (spectra)</w:t>
            </w:r>
          </w:p>
        </w:tc>
      </w:tr>
      <w:tr w:rsidR="00C90D9F" w:rsidRPr="00C90D9F" w14:paraId="1BE86E03" w14:textId="77777777" w:rsidTr="00A105B8">
        <w:trPr>
          <w:gridAfter w:val="1"/>
          <w:wAfter w:w="68" w:type="dxa"/>
          <w:trHeight w:val="325"/>
        </w:trPr>
        <w:tc>
          <w:tcPr>
            <w:tcW w:w="1276" w:type="dxa"/>
            <w:tcBorders>
              <w:bottom w:val="single" w:sz="8" w:space="0" w:color="auto"/>
            </w:tcBorders>
          </w:tcPr>
          <w:p w14:paraId="71B41C09" w14:textId="609136DA"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C</w:t>
            </w:r>
            <w:r w:rsidRPr="00C90D9F">
              <w:rPr>
                <w:rFonts w:ascii="Times New Roman" w:eastAsia="宋体" w:hAnsi="Times New Roman" w:cs="Times New Roman"/>
                <w:sz w:val="16"/>
                <w:szCs w:val="16"/>
                <w:lang w:eastAsia="zh-CN"/>
              </w:rPr>
              <w:t>at</w:t>
            </w:r>
            <w:r w:rsidR="006C4EF5" w:rsidRPr="00C90D9F">
              <w:rPr>
                <w:rFonts w:ascii="Times New Roman" w:eastAsia="宋体" w:hAnsi="Times New Roman" w:cs="Times New Roman"/>
                <w:sz w:val="16"/>
                <w:szCs w:val="16"/>
                <w:lang w:eastAsia="zh-CN"/>
              </w:rPr>
              <w:t>a</w:t>
            </w:r>
            <w:r w:rsidRPr="00C90D9F">
              <w:rPr>
                <w:rFonts w:ascii="Times New Roman" w:eastAsia="宋体" w:hAnsi="Times New Roman" w:cs="Times New Roman"/>
                <w:sz w:val="16"/>
                <w:szCs w:val="16"/>
                <w:lang w:eastAsia="zh-CN"/>
              </w:rPr>
              <w:t>log</w:t>
            </w:r>
          </w:p>
        </w:tc>
        <w:tc>
          <w:tcPr>
            <w:tcW w:w="1985" w:type="dxa"/>
            <w:tcBorders>
              <w:bottom w:val="single" w:sz="8" w:space="0" w:color="auto"/>
            </w:tcBorders>
          </w:tcPr>
          <w:p w14:paraId="25A48433" w14:textId="77777777"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N</w:t>
            </w:r>
            <w:r w:rsidRPr="00C90D9F">
              <w:rPr>
                <w:rFonts w:ascii="Times New Roman" w:eastAsia="宋体" w:hAnsi="Times New Roman" w:cs="Times New Roman"/>
                <w:sz w:val="16"/>
                <w:szCs w:val="16"/>
                <w:lang w:eastAsia="zh-CN"/>
              </w:rPr>
              <w:t>ame</w:t>
            </w:r>
          </w:p>
        </w:tc>
        <w:tc>
          <w:tcPr>
            <w:tcW w:w="850" w:type="dxa"/>
            <w:tcBorders>
              <w:top w:val="single" w:sz="8" w:space="0" w:color="auto"/>
              <w:bottom w:val="single" w:sz="8" w:space="0" w:color="auto"/>
            </w:tcBorders>
            <w:vAlign w:val="center"/>
          </w:tcPr>
          <w:p w14:paraId="337066FA" w14:textId="77777777"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Mean</w:t>
            </w:r>
          </w:p>
        </w:tc>
        <w:tc>
          <w:tcPr>
            <w:tcW w:w="1134" w:type="dxa"/>
            <w:tcBorders>
              <w:top w:val="single" w:sz="8" w:space="0" w:color="auto"/>
              <w:bottom w:val="single" w:sz="8" w:space="0" w:color="auto"/>
            </w:tcBorders>
            <w:vAlign w:val="center"/>
          </w:tcPr>
          <w:p w14:paraId="7A2B6579" w14:textId="0BFD9179"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S</w:t>
            </w:r>
            <w:r w:rsidR="00E211B4" w:rsidRPr="00C90D9F">
              <w:rPr>
                <w:rFonts w:ascii="Times New Roman" w:eastAsia="宋体" w:hAnsi="Times New Roman" w:cs="Times New Roman"/>
                <w:sz w:val="16"/>
                <w:szCs w:val="16"/>
                <w:lang w:eastAsia="zh-CN"/>
              </w:rPr>
              <w:t>D</w:t>
            </w:r>
          </w:p>
        </w:tc>
        <w:tc>
          <w:tcPr>
            <w:tcW w:w="992" w:type="dxa"/>
            <w:tcBorders>
              <w:top w:val="single" w:sz="8" w:space="0" w:color="auto"/>
              <w:bottom w:val="single" w:sz="8" w:space="0" w:color="auto"/>
            </w:tcBorders>
            <w:vAlign w:val="center"/>
          </w:tcPr>
          <w:p w14:paraId="6DE0DF4C" w14:textId="77777777"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Mean</w:t>
            </w:r>
          </w:p>
        </w:tc>
        <w:tc>
          <w:tcPr>
            <w:tcW w:w="993" w:type="dxa"/>
            <w:tcBorders>
              <w:top w:val="single" w:sz="8" w:space="0" w:color="auto"/>
              <w:bottom w:val="single" w:sz="8" w:space="0" w:color="auto"/>
            </w:tcBorders>
            <w:vAlign w:val="center"/>
          </w:tcPr>
          <w:p w14:paraId="66E348B0" w14:textId="510DC691" w:rsidR="007A600C" w:rsidRPr="00C90D9F" w:rsidRDefault="007A600C"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S</w:t>
            </w:r>
            <w:r w:rsidR="00E211B4" w:rsidRPr="00C90D9F">
              <w:rPr>
                <w:rFonts w:ascii="Times New Roman" w:eastAsia="宋体" w:hAnsi="Times New Roman" w:cs="Times New Roman" w:hint="eastAsia"/>
                <w:sz w:val="16"/>
                <w:szCs w:val="16"/>
                <w:lang w:eastAsia="zh-CN"/>
              </w:rPr>
              <w:t>D</w:t>
            </w:r>
          </w:p>
        </w:tc>
        <w:tc>
          <w:tcPr>
            <w:tcW w:w="1008" w:type="dxa"/>
            <w:vMerge/>
            <w:tcBorders>
              <w:bottom w:val="single" w:sz="8" w:space="0" w:color="auto"/>
            </w:tcBorders>
            <w:vAlign w:val="center"/>
          </w:tcPr>
          <w:p w14:paraId="38687F4D" w14:textId="77777777" w:rsidR="007A600C" w:rsidRPr="00C90D9F" w:rsidRDefault="007A600C" w:rsidP="000D1DF4">
            <w:pPr>
              <w:jc w:val="center"/>
              <w:rPr>
                <w:rFonts w:ascii="Times New Roman" w:eastAsia="宋体" w:hAnsi="Times New Roman" w:cs="Times New Roman"/>
                <w:sz w:val="16"/>
                <w:szCs w:val="16"/>
                <w:lang w:eastAsia="zh-CN"/>
              </w:rPr>
            </w:pPr>
          </w:p>
        </w:tc>
      </w:tr>
      <w:tr w:rsidR="00C90D9F" w:rsidRPr="00C90D9F" w14:paraId="41DAC586" w14:textId="77777777" w:rsidTr="00A105B8">
        <w:trPr>
          <w:gridAfter w:val="1"/>
          <w:wAfter w:w="68" w:type="dxa"/>
          <w:trHeight w:val="649"/>
        </w:trPr>
        <w:tc>
          <w:tcPr>
            <w:tcW w:w="1276" w:type="dxa"/>
            <w:tcBorders>
              <w:top w:val="single" w:sz="8" w:space="0" w:color="auto"/>
              <w:bottom w:val="single" w:sz="8" w:space="0" w:color="auto"/>
            </w:tcBorders>
            <w:vAlign w:val="center"/>
          </w:tcPr>
          <w:p w14:paraId="3ED1360B" w14:textId="77777777" w:rsidR="00ED3583" w:rsidRPr="00C90D9F" w:rsidRDefault="00ED3583" w:rsidP="000D1DF4">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O</w:t>
            </w:r>
            <w:r w:rsidRPr="00C90D9F">
              <w:rPr>
                <w:rFonts w:ascii="Times New Roman" w:eastAsia="宋体" w:hAnsi="Times New Roman" w:cs="Times New Roman"/>
                <w:sz w:val="16"/>
                <w:szCs w:val="16"/>
                <w:lang w:eastAsia="zh-CN"/>
              </w:rPr>
              <w:t>riginal data</w:t>
            </w:r>
          </w:p>
        </w:tc>
        <w:tc>
          <w:tcPr>
            <w:tcW w:w="1985" w:type="dxa"/>
            <w:tcBorders>
              <w:top w:val="single" w:sz="8" w:space="0" w:color="auto"/>
              <w:bottom w:val="single" w:sz="8" w:space="0" w:color="auto"/>
            </w:tcBorders>
            <w:vAlign w:val="center"/>
          </w:tcPr>
          <w:p w14:paraId="7B130C6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Raw spectra</w:t>
            </w:r>
          </w:p>
        </w:tc>
        <w:tc>
          <w:tcPr>
            <w:tcW w:w="850" w:type="dxa"/>
            <w:tcBorders>
              <w:top w:val="single" w:sz="8" w:space="0" w:color="auto"/>
              <w:bottom w:val="single" w:sz="8" w:space="0" w:color="auto"/>
            </w:tcBorders>
            <w:vAlign w:val="center"/>
          </w:tcPr>
          <w:p w14:paraId="24CEAA8D" w14:textId="77777777" w:rsidR="00ED3583" w:rsidRPr="00C90D9F" w:rsidRDefault="00ED3583"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256.40</w:t>
            </w:r>
          </w:p>
        </w:tc>
        <w:tc>
          <w:tcPr>
            <w:tcW w:w="1134" w:type="dxa"/>
            <w:tcBorders>
              <w:top w:val="single" w:sz="8" w:space="0" w:color="auto"/>
              <w:bottom w:val="single" w:sz="8" w:space="0" w:color="auto"/>
            </w:tcBorders>
            <w:vAlign w:val="center"/>
          </w:tcPr>
          <w:p w14:paraId="27719773" w14:textId="77777777" w:rsidR="00ED3583" w:rsidRPr="00C90D9F" w:rsidRDefault="00ED3583"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140.15</w:t>
            </w:r>
          </w:p>
        </w:tc>
        <w:tc>
          <w:tcPr>
            <w:tcW w:w="992" w:type="dxa"/>
            <w:tcBorders>
              <w:top w:val="single" w:sz="8" w:space="0" w:color="auto"/>
              <w:bottom w:val="single" w:sz="8" w:space="0" w:color="auto"/>
            </w:tcBorders>
            <w:vAlign w:val="center"/>
          </w:tcPr>
          <w:p w14:paraId="4BCBE168" w14:textId="77777777" w:rsidR="00ED3583" w:rsidRPr="00C90D9F" w:rsidRDefault="00ED3583"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10.971</w:t>
            </w:r>
          </w:p>
        </w:tc>
        <w:tc>
          <w:tcPr>
            <w:tcW w:w="993" w:type="dxa"/>
            <w:tcBorders>
              <w:top w:val="single" w:sz="8" w:space="0" w:color="auto"/>
              <w:bottom w:val="single" w:sz="8" w:space="0" w:color="auto"/>
            </w:tcBorders>
            <w:vAlign w:val="center"/>
          </w:tcPr>
          <w:p w14:paraId="67932952" w14:textId="77777777" w:rsidR="00ED3583" w:rsidRPr="00C90D9F" w:rsidRDefault="00ED3583"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6</w:t>
            </w:r>
            <w:r w:rsidRPr="00C90D9F">
              <w:rPr>
                <w:rFonts w:ascii="Times New Roman" w:eastAsia="宋体" w:hAnsi="Times New Roman" w:cs="Times New Roman"/>
                <w:sz w:val="16"/>
                <w:szCs w:val="16"/>
                <w:lang w:eastAsia="zh-CN"/>
              </w:rPr>
              <w:t>.391</w:t>
            </w:r>
          </w:p>
        </w:tc>
        <w:tc>
          <w:tcPr>
            <w:tcW w:w="1008" w:type="dxa"/>
            <w:vMerge w:val="restart"/>
            <w:tcBorders>
              <w:top w:val="single" w:sz="8" w:space="0" w:color="auto"/>
            </w:tcBorders>
            <w:vAlign w:val="center"/>
          </w:tcPr>
          <w:p w14:paraId="13A52720" w14:textId="77777777" w:rsidR="00ED3583" w:rsidRPr="00C90D9F" w:rsidRDefault="00ED3583" w:rsidP="000D1DF4">
            <w:pPr>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100</w:t>
            </w:r>
          </w:p>
        </w:tc>
      </w:tr>
      <w:tr w:rsidR="00C90D9F" w:rsidRPr="00C90D9F" w14:paraId="6F615BF5" w14:textId="77777777" w:rsidTr="00A105B8">
        <w:trPr>
          <w:gridAfter w:val="1"/>
          <w:wAfter w:w="68" w:type="dxa"/>
          <w:trHeight w:val="223"/>
        </w:trPr>
        <w:tc>
          <w:tcPr>
            <w:tcW w:w="1276" w:type="dxa"/>
            <w:vMerge w:val="restart"/>
            <w:tcBorders>
              <w:top w:val="single" w:sz="8" w:space="0" w:color="auto"/>
            </w:tcBorders>
            <w:vAlign w:val="center"/>
          </w:tcPr>
          <w:p w14:paraId="00D889CA" w14:textId="77777777" w:rsidR="00ED3583" w:rsidRPr="00C90D9F" w:rsidRDefault="00ED3583" w:rsidP="000D1DF4">
            <w:pPr>
              <w:widowControl/>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hint="eastAsia"/>
                <w:b/>
                <w:bCs/>
                <w:sz w:val="16"/>
                <w:szCs w:val="16"/>
                <w:lang w:eastAsia="zh-CN"/>
              </w:rPr>
              <w:t>E</w:t>
            </w:r>
            <w:r w:rsidRPr="00C90D9F">
              <w:rPr>
                <w:rFonts w:ascii="Times New Roman" w:eastAsia="宋体" w:hAnsi="Times New Roman" w:cs="Times New Roman"/>
                <w:b/>
                <w:bCs/>
                <w:sz w:val="16"/>
                <w:szCs w:val="16"/>
                <w:lang w:eastAsia="zh-CN"/>
              </w:rPr>
              <w:t xml:space="preserve">stablished </w:t>
            </w:r>
            <w:r w:rsidRPr="00C90D9F">
              <w:rPr>
                <w:rFonts w:ascii="Times New Roman" w:eastAsia="宋体" w:hAnsi="Times New Roman" w:cs="Times New Roman"/>
                <w:sz w:val="16"/>
                <w:szCs w:val="16"/>
                <w:lang w:eastAsia="zh-CN"/>
              </w:rPr>
              <w:t>mathematical method</w:t>
            </w:r>
          </w:p>
        </w:tc>
        <w:tc>
          <w:tcPr>
            <w:tcW w:w="1985" w:type="dxa"/>
            <w:tcBorders>
              <w:top w:val="single" w:sz="8" w:space="0" w:color="auto"/>
            </w:tcBorders>
            <w:vAlign w:val="center"/>
          </w:tcPr>
          <w:p w14:paraId="0E2AB14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Polynomial fitting</w:t>
            </w:r>
          </w:p>
        </w:tc>
        <w:tc>
          <w:tcPr>
            <w:tcW w:w="850" w:type="dxa"/>
            <w:tcBorders>
              <w:top w:val="single" w:sz="8" w:space="0" w:color="auto"/>
            </w:tcBorders>
            <w:vAlign w:val="center"/>
          </w:tcPr>
          <w:p w14:paraId="16DF885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0.8202</w:t>
            </w:r>
          </w:p>
        </w:tc>
        <w:tc>
          <w:tcPr>
            <w:tcW w:w="1134" w:type="dxa"/>
            <w:tcBorders>
              <w:top w:val="single" w:sz="8" w:space="0" w:color="auto"/>
            </w:tcBorders>
            <w:vAlign w:val="center"/>
          </w:tcPr>
          <w:p w14:paraId="187D987B"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0.3374</w:t>
            </w:r>
          </w:p>
        </w:tc>
        <w:tc>
          <w:tcPr>
            <w:tcW w:w="992" w:type="dxa"/>
            <w:tcBorders>
              <w:top w:val="single" w:sz="8" w:space="0" w:color="auto"/>
            </w:tcBorders>
            <w:vAlign w:val="center"/>
          </w:tcPr>
          <w:p w14:paraId="254F6AFC"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2.0732</w:t>
            </w:r>
          </w:p>
        </w:tc>
        <w:tc>
          <w:tcPr>
            <w:tcW w:w="993" w:type="dxa"/>
            <w:tcBorders>
              <w:top w:val="single" w:sz="8" w:space="0" w:color="auto"/>
            </w:tcBorders>
            <w:vAlign w:val="center"/>
          </w:tcPr>
          <w:p w14:paraId="72C7FB88"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1.2139</w:t>
            </w:r>
          </w:p>
        </w:tc>
        <w:tc>
          <w:tcPr>
            <w:tcW w:w="1008" w:type="dxa"/>
            <w:vMerge/>
            <w:vAlign w:val="center"/>
          </w:tcPr>
          <w:p w14:paraId="7D097884" w14:textId="03715003" w:rsidR="00ED3583" w:rsidRPr="00C90D9F" w:rsidRDefault="00ED3583" w:rsidP="00ED3583">
            <w:pPr>
              <w:rPr>
                <w:rFonts w:ascii="Times New Roman" w:eastAsia="宋体" w:hAnsi="Times New Roman" w:cs="Times New Roman"/>
                <w:sz w:val="16"/>
                <w:szCs w:val="16"/>
              </w:rPr>
            </w:pPr>
          </w:p>
        </w:tc>
      </w:tr>
      <w:tr w:rsidR="00C90D9F" w:rsidRPr="00C90D9F" w14:paraId="5E70762E" w14:textId="77777777" w:rsidTr="00A105B8">
        <w:trPr>
          <w:gridAfter w:val="1"/>
          <w:wAfter w:w="68" w:type="dxa"/>
          <w:trHeight w:val="223"/>
        </w:trPr>
        <w:tc>
          <w:tcPr>
            <w:tcW w:w="1276" w:type="dxa"/>
            <w:vMerge/>
            <w:vAlign w:val="center"/>
          </w:tcPr>
          <w:p w14:paraId="0511B786" w14:textId="77777777" w:rsidR="00ED3583" w:rsidRPr="00C90D9F" w:rsidRDefault="00ED3583" w:rsidP="000D1DF4">
            <w:pPr>
              <w:widowControl/>
              <w:jc w:val="center"/>
              <w:rPr>
                <w:rFonts w:ascii="Times New Roman" w:eastAsia="宋体" w:hAnsi="Times New Roman" w:cs="Times New Roman"/>
                <w:b/>
                <w:bCs/>
                <w:sz w:val="16"/>
                <w:szCs w:val="16"/>
              </w:rPr>
            </w:pPr>
          </w:p>
        </w:tc>
        <w:tc>
          <w:tcPr>
            <w:tcW w:w="1985" w:type="dxa"/>
            <w:vAlign w:val="center"/>
          </w:tcPr>
          <w:p w14:paraId="13BA4A5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Wavelet transform</w:t>
            </w:r>
          </w:p>
        </w:tc>
        <w:tc>
          <w:tcPr>
            <w:tcW w:w="850" w:type="dxa"/>
            <w:vAlign w:val="center"/>
          </w:tcPr>
          <w:p w14:paraId="6CC31AC9"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lang w:eastAsia="zh-CN"/>
              </w:rPr>
              <w:t>0.0498</w:t>
            </w:r>
          </w:p>
        </w:tc>
        <w:tc>
          <w:tcPr>
            <w:tcW w:w="1134" w:type="dxa"/>
            <w:vAlign w:val="center"/>
          </w:tcPr>
          <w:p w14:paraId="13E784C9"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0.0299</w:t>
            </w:r>
          </w:p>
        </w:tc>
        <w:tc>
          <w:tcPr>
            <w:tcW w:w="992" w:type="dxa"/>
            <w:vAlign w:val="center"/>
          </w:tcPr>
          <w:p w14:paraId="33DDDEEC"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lang w:eastAsia="zh-CN"/>
              </w:rPr>
              <w:t>0.1375</w:t>
            </w:r>
          </w:p>
        </w:tc>
        <w:tc>
          <w:tcPr>
            <w:tcW w:w="993" w:type="dxa"/>
            <w:vAlign w:val="center"/>
          </w:tcPr>
          <w:p w14:paraId="61BDDDA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0.0788</w:t>
            </w:r>
          </w:p>
        </w:tc>
        <w:tc>
          <w:tcPr>
            <w:tcW w:w="1008" w:type="dxa"/>
            <w:vMerge/>
            <w:vAlign w:val="center"/>
          </w:tcPr>
          <w:p w14:paraId="4BED01F2" w14:textId="39605988" w:rsidR="00ED3583" w:rsidRPr="00C90D9F" w:rsidRDefault="00ED3583" w:rsidP="000D1DF4">
            <w:pPr>
              <w:jc w:val="center"/>
              <w:rPr>
                <w:rFonts w:ascii="Times New Roman" w:eastAsia="宋体" w:hAnsi="Times New Roman" w:cs="Times New Roman"/>
                <w:sz w:val="16"/>
                <w:szCs w:val="16"/>
              </w:rPr>
            </w:pPr>
          </w:p>
        </w:tc>
      </w:tr>
      <w:tr w:rsidR="00C90D9F" w:rsidRPr="00C90D9F" w14:paraId="7EE9AE8A" w14:textId="77777777" w:rsidTr="00A105B8">
        <w:trPr>
          <w:gridAfter w:val="1"/>
          <w:wAfter w:w="68" w:type="dxa"/>
          <w:trHeight w:val="223"/>
        </w:trPr>
        <w:tc>
          <w:tcPr>
            <w:tcW w:w="1276" w:type="dxa"/>
            <w:vMerge w:val="restart"/>
            <w:vAlign w:val="center"/>
          </w:tcPr>
          <w:p w14:paraId="1B72B7AD" w14:textId="77777777" w:rsidR="00ED3583" w:rsidRPr="00C90D9F" w:rsidRDefault="00ED3583" w:rsidP="000D1DF4">
            <w:pPr>
              <w:widowControl/>
              <w:jc w:val="center"/>
              <w:rPr>
                <w:rFonts w:ascii="Times New Roman" w:eastAsia="宋体" w:hAnsi="Times New Roman" w:cs="Times New Roman"/>
                <w:b/>
                <w:bCs/>
                <w:sz w:val="16"/>
                <w:szCs w:val="16"/>
              </w:rPr>
            </w:pPr>
            <w:bookmarkStart w:id="30" w:name="_Hlk148181818"/>
            <w:r w:rsidRPr="00C90D9F">
              <w:rPr>
                <w:rFonts w:ascii="Times New Roman" w:eastAsia="宋体" w:hAnsi="Times New Roman" w:cs="Times New Roman" w:hint="eastAsia"/>
                <w:b/>
                <w:bCs/>
                <w:sz w:val="16"/>
                <w:szCs w:val="16"/>
              </w:rPr>
              <w:t>E</w:t>
            </w:r>
            <w:r w:rsidRPr="00C90D9F">
              <w:rPr>
                <w:rFonts w:ascii="Times New Roman" w:eastAsia="宋体" w:hAnsi="Times New Roman" w:cs="Times New Roman"/>
                <w:b/>
                <w:bCs/>
                <w:sz w:val="16"/>
                <w:szCs w:val="16"/>
              </w:rPr>
              <w:t xml:space="preserve">stablished </w:t>
            </w:r>
            <w:r w:rsidRPr="00C90D9F">
              <w:rPr>
                <w:rFonts w:ascii="Times New Roman" w:eastAsia="宋体" w:hAnsi="Times New Roman" w:cs="Times New Roman"/>
                <w:sz w:val="16"/>
                <w:szCs w:val="16"/>
              </w:rPr>
              <w:t>deep learning method</w:t>
            </w:r>
          </w:p>
        </w:tc>
        <w:tc>
          <w:tcPr>
            <w:tcW w:w="1985" w:type="dxa"/>
            <w:vAlign w:val="center"/>
          </w:tcPr>
          <w:p w14:paraId="1AFD3015"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Residual CNN</w:t>
            </w:r>
            <w:r w:rsidRPr="00C90D9F">
              <w:rPr>
                <w:rFonts w:ascii="Times New Roman" w:eastAsia="宋体" w:hAnsi="Times New Roman" w:cs="Times New Roman"/>
                <w:sz w:val="16"/>
                <w:szCs w:val="16"/>
                <w:lang w:eastAsia="zh-CN"/>
              </w:rPr>
              <w:t>*</w:t>
            </w:r>
          </w:p>
        </w:tc>
        <w:tc>
          <w:tcPr>
            <w:tcW w:w="850" w:type="dxa"/>
            <w:vAlign w:val="center"/>
          </w:tcPr>
          <w:p w14:paraId="7E2A4CF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0.0621</w:t>
            </w:r>
          </w:p>
        </w:tc>
        <w:tc>
          <w:tcPr>
            <w:tcW w:w="1134" w:type="dxa"/>
            <w:vAlign w:val="center"/>
          </w:tcPr>
          <w:p w14:paraId="37D8DBC2"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0.0386</w:t>
            </w:r>
          </w:p>
        </w:tc>
        <w:tc>
          <w:tcPr>
            <w:tcW w:w="992" w:type="dxa"/>
            <w:vAlign w:val="center"/>
          </w:tcPr>
          <w:p w14:paraId="1573648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0.1875</w:t>
            </w:r>
          </w:p>
        </w:tc>
        <w:tc>
          <w:tcPr>
            <w:tcW w:w="993" w:type="dxa"/>
            <w:vAlign w:val="center"/>
          </w:tcPr>
          <w:p w14:paraId="06E4CB6B"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0.1645</w:t>
            </w:r>
          </w:p>
        </w:tc>
        <w:tc>
          <w:tcPr>
            <w:tcW w:w="1008" w:type="dxa"/>
            <w:vMerge/>
            <w:vAlign w:val="center"/>
          </w:tcPr>
          <w:p w14:paraId="125C6DB7" w14:textId="1E6B4DDE" w:rsidR="00ED3583" w:rsidRPr="00C90D9F" w:rsidRDefault="00ED3583" w:rsidP="000D1DF4">
            <w:pPr>
              <w:jc w:val="center"/>
              <w:rPr>
                <w:rFonts w:ascii="Times New Roman" w:eastAsia="宋体" w:hAnsi="Times New Roman" w:cs="Times New Roman"/>
                <w:sz w:val="16"/>
                <w:szCs w:val="16"/>
              </w:rPr>
            </w:pPr>
          </w:p>
        </w:tc>
      </w:tr>
      <w:tr w:rsidR="00C90D9F" w:rsidRPr="00C90D9F" w14:paraId="39297780" w14:textId="77777777" w:rsidTr="00A105B8">
        <w:trPr>
          <w:gridAfter w:val="1"/>
          <w:wAfter w:w="68" w:type="dxa"/>
          <w:trHeight w:val="223"/>
        </w:trPr>
        <w:tc>
          <w:tcPr>
            <w:tcW w:w="1276" w:type="dxa"/>
            <w:vMerge/>
            <w:tcBorders>
              <w:bottom w:val="single" w:sz="8" w:space="0" w:color="auto"/>
            </w:tcBorders>
            <w:vAlign w:val="center"/>
          </w:tcPr>
          <w:p w14:paraId="65D9D2A6"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tcBorders>
              <w:bottom w:val="single" w:sz="8" w:space="0" w:color="auto"/>
            </w:tcBorders>
            <w:vAlign w:val="center"/>
          </w:tcPr>
          <w:p w14:paraId="70732782"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UNet-1D</w:t>
            </w:r>
            <w:r w:rsidRPr="00C90D9F">
              <w:rPr>
                <w:rFonts w:ascii="Times New Roman" w:eastAsia="宋体" w:hAnsi="Times New Roman" w:cs="Times New Roman"/>
                <w:sz w:val="16"/>
                <w:szCs w:val="16"/>
                <w:lang w:eastAsia="zh-CN"/>
              </w:rPr>
              <w:t>*</w:t>
            </w:r>
          </w:p>
        </w:tc>
        <w:tc>
          <w:tcPr>
            <w:tcW w:w="850" w:type="dxa"/>
            <w:tcBorders>
              <w:bottom w:val="single" w:sz="8" w:space="0" w:color="auto"/>
            </w:tcBorders>
            <w:vAlign w:val="center"/>
          </w:tcPr>
          <w:p w14:paraId="0CBF941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0.0594</w:t>
            </w:r>
          </w:p>
        </w:tc>
        <w:tc>
          <w:tcPr>
            <w:tcW w:w="1134" w:type="dxa"/>
            <w:tcBorders>
              <w:bottom w:val="single" w:sz="8" w:space="0" w:color="auto"/>
            </w:tcBorders>
            <w:vAlign w:val="center"/>
          </w:tcPr>
          <w:p w14:paraId="2CA05B78"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0.0255</w:t>
            </w:r>
          </w:p>
        </w:tc>
        <w:tc>
          <w:tcPr>
            <w:tcW w:w="992" w:type="dxa"/>
            <w:tcBorders>
              <w:bottom w:val="single" w:sz="8" w:space="0" w:color="auto"/>
            </w:tcBorders>
            <w:vAlign w:val="center"/>
          </w:tcPr>
          <w:p w14:paraId="1EE1D7C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0.1503</w:t>
            </w:r>
          </w:p>
        </w:tc>
        <w:tc>
          <w:tcPr>
            <w:tcW w:w="993" w:type="dxa"/>
            <w:tcBorders>
              <w:bottom w:val="single" w:sz="8" w:space="0" w:color="auto"/>
            </w:tcBorders>
            <w:vAlign w:val="center"/>
          </w:tcPr>
          <w:p w14:paraId="591F7DD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0.0891</w:t>
            </w:r>
          </w:p>
        </w:tc>
        <w:tc>
          <w:tcPr>
            <w:tcW w:w="1008" w:type="dxa"/>
            <w:vMerge/>
            <w:vAlign w:val="center"/>
          </w:tcPr>
          <w:p w14:paraId="282BF382" w14:textId="785E8C75" w:rsidR="00ED3583" w:rsidRPr="00C90D9F" w:rsidRDefault="00ED3583" w:rsidP="000D1DF4">
            <w:pPr>
              <w:jc w:val="center"/>
              <w:rPr>
                <w:rFonts w:ascii="Times New Roman" w:eastAsia="宋体" w:hAnsi="Times New Roman" w:cs="Times New Roman"/>
                <w:sz w:val="16"/>
                <w:szCs w:val="16"/>
              </w:rPr>
            </w:pPr>
          </w:p>
        </w:tc>
      </w:tr>
      <w:tr w:rsidR="00C90D9F" w:rsidRPr="00C90D9F" w14:paraId="5CB735C6" w14:textId="77777777" w:rsidTr="00A105B8">
        <w:trPr>
          <w:gridAfter w:val="1"/>
          <w:wAfter w:w="68" w:type="dxa"/>
          <w:trHeight w:val="223"/>
        </w:trPr>
        <w:tc>
          <w:tcPr>
            <w:tcW w:w="1276" w:type="dxa"/>
            <w:vMerge w:val="restart"/>
            <w:tcBorders>
              <w:top w:val="single" w:sz="8" w:space="0" w:color="auto"/>
            </w:tcBorders>
            <w:vAlign w:val="center"/>
          </w:tcPr>
          <w:p w14:paraId="06DA48F6" w14:textId="03D0845A" w:rsidR="00ED3583" w:rsidRPr="00C90D9F" w:rsidRDefault="003B434E"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Ablation</w:t>
            </w:r>
            <w:r w:rsidR="00ED3583" w:rsidRPr="00C90D9F">
              <w:rPr>
                <w:rFonts w:ascii="Times New Roman" w:eastAsia="宋体" w:hAnsi="Times New Roman" w:cs="Times New Roman"/>
                <w:sz w:val="16"/>
                <w:szCs w:val="16"/>
              </w:rPr>
              <w:t xml:space="preserve"> analysis of this work</w:t>
            </w:r>
          </w:p>
        </w:tc>
        <w:tc>
          <w:tcPr>
            <w:tcW w:w="1985" w:type="dxa"/>
            <w:tcBorders>
              <w:top w:val="single" w:sz="8" w:space="0" w:color="auto"/>
            </w:tcBorders>
            <w:vAlign w:val="center"/>
          </w:tcPr>
          <w:p w14:paraId="7F2DC89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RSBPCNN</w:t>
            </w:r>
            <w:r w:rsidRPr="00C90D9F">
              <w:rPr>
                <w:rFonts w:ascii="Times New Roman" w:eastAsia="宋体" w:hAnsi="Times New Roman" w:cs="Times New Roman"/>
                <w:sz w:val="16"/>
                <w:szCs w:val="16"/>
                <w:lang w:eastAsia="zh-CN"/>
              </w:rPr>
              <w:t>*</w:t>
            </w:r>
          </w:p>
        </w:tc>
        <w:tc>
          <w:tcPr>
            <w:tcW w:w="850" w:type="dxa"/>
            <w:tcBorders>
              <w:top w:val="single" w:sz="8" w:space="0" w:color="auto"/>
            </w:tcBorders>
            <w:vAlign w:val="center"/>
          </w:tcPr>
          <w:p w14:paraId="1A74ACFC"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0.0404</w:t>
            </w:r>
          </w:p>
        </w:tc>
        <w:tc>
          <w:tcPr>
            <w:tcW w:w="1134" w:type="dxa"/>
            <w:tcBorders>
              <w:top w:val="single" w:sz="8" w:space="0" w:color="auto"/>
            </w:tcBorders>
            <w:vAlign w:val="center"/>
          </w:tcPr>
          <w:p w14:paraId="091D038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0.0205</w:t>
            </w:r>
          </w:p>
        </w:tc>
        <w:tc>
          <w:tcPr>
            <w:tcW w:w="992" w:type="dxa"/>
            <w:tcBorders>
              <w:top w:val="single" w:sz="8" w:space="0" w:color="auto"/>
            </w:tcBorders>
            <w:vAlign w:val="center"/>
          </w:tcPr>
          <w:p w14:paraId="391C6267"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0.1130</w:t>
            </w:r>
          </w:p>
        </w:tc>
        <w:tc>
          <w:tcPr>
            <w:tcW w:w="993" w:type="dxa"/>
            <w:tcBorders>
              <w:top w:val="single" w:sz="8" w:space="0" w:color="auto"/>
            </w:tcBorders>
            <w:vAlign w:val="center"/>
          </w:tcPr>
          <w:p w14:paraId="10F7CA89"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0.0660</w:t>
            </w:r>
          </w:p>
        </w:tc>
        <w:tc>
          <w:tcPr>
            <w:tcW w:w="1008" w:type="dxa"/>
            <w:vMerge/>
            <w:vAlign w:val="center"/>
          </w:tcPr>
          <w:p w14:paraId="0D219754" w14:textId="3F7D4A6A" w:rsidR="00ED3583" w:rsidRPr="00C90D9F" w:rsidRDefault="00ED3583" w:rsidP="000D1DF4">
            <w:pPr>
              <w:jc w:val="center"/>
              <w:rPr>
                <w:rFonts w:ascii="Times New Roman" w:eastAsia="宋体" w:hAnsi="Times New Roman" w:cs="Times New Roman"/>
                <w:sz w:val="16"/>
                <w:szCs w:val="16"/>
              </w:rPr>
            </w:pPr>
          </w:p>
        </w:tc>
      </w:tr>
      <w:tr w:rsidR="00C90D9F" w:rsidRPr="00C90D9F" w14:paraId="3ADDAA39" w14:textId="77777777" w:rsidTr="00A105B8">
        <w:trPr>
          <w:gridAfter w:val="1"/>
          <w:wAfter w:w="68" w:type="dxa"/>
          <w:trHeight w:val="223"/>
        </w:trPr>
        <w:tc>
          <w:tcPr>
            <w:tcW w:w="1276" w:type="dxa"/>
            <w:vMerge/>
            <w:vAlign w:val="center"/>
          </w:tcPr>
          <w:p w14:paraId="7B96D8F9"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vAlign w:val="center"/>
          </w:tcPr>
          <w:p w14:paraId="650EC5C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Residual CNN</w:t>
            </w:r>
            <w:r w:rsidRPr="00C90D9F">
              <w:rPr>
                <w:rFonts w:ascii="Times New Roman" w:eastAsia="宋体" w:hAnsi="Times New Roman" w:cs="Times New Roman"/>
                <w:sz w:val="16"/>
                <w:szCs w:val="16"/>
                <w:vertAlign w:val="superscript"/>
                <w:lang w:eastAsia="zh-CN"/>
              </w:rPr>
              <w:t>#</w:t>
            </w:r>
          </w:p>
        </w:tc>
        <w:tc>
          <w:tcPr>
            <w:tcW w:w="850" w:type="dxa"/>
            <w:vAlign w:val="center"/>
          </w:tcPr>
          <w:p w14:paraId="02C7920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0.0547</w:t>
            </w:r>
          </w:p>
        </w:tc>
        <w:tc>
          <w:tcPr>
            <w:tcW w:w="1134" w:type="dxa"/>
            <w:vAlign w:val="center"/>
          </w:tcPr>
          <w:p w14:paraId="3D3B0697"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0.0336</w:t>
            </w:r>
          </w:p>
        </w:tc>
        <w:tc>
          <w:tcPr>
            <w:tcW w:w="992" w:type="dxa"/>
            <w:vAlign w:val="center"/>
          </w:tcPr>
          <w:p w14:paraId="1C78B117"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0.1497</w:t>
            </w:r>
          </w:p>
        </w:tc>
        <w:tc>
          <w:tcPr>
            <w:tcW w:w="993" w:type="dxa"/>
            <w:vAlign w:val="center"/>
          </w:tcPr>
          <w:p w14:paraId="5D2E8ED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0.0814</w:t>
            </w:r>
          </w:p>
        </w:tc>
        <w:tc>
          <w:tcPr>
            <w:tcW w:w="1008" w:type="dxa"/>
            <w:vMerge/>
            <w:vAlign w:val="center"/>
          </w:tcPr>
          <w:p w14:paraId="5E2B36AE" w14:textId="3E4D86A8" w:rsidR="00ED3583" w:rsidRPr="00C90D9F" w:rsidRDefault="00ED3583" w:rsidP="000D1DF4">
            <w:pPr>
              <w:jc w:val="center"/>
              <w:rPr>
                <w:rFonts w:ascii="Times New Roman" w:eastAsia="宋体" w:hAnsi="Times New Roman" w:cs="Times New Roman"/>
                <w:sz w:val="16"/>
                <w:szCs w:val="16"/>
              </w:rPr>
            </w:pPr>
          </w:p>
        </w:tc>
      </w:tr>
      <w:tr w:rsidR="00C90D9F" w:rsidRPr="00C90D9F" w14:paraId="622C9B7F" w14:textId="77777777" w:rsidTr="00A105B8">
        <w:trPr>
          <w:gridAfter w:val="1"/>
          <w:wAfter w:w="68" w:type="dxa"/>
          <w:trHeight w:val="223"/>
        </w:trPr>
        <w:tc>
          <w:tcPr>
            <w:tcW w:w="1276" w:type="dxa"/>
            <w:vMerge/>
            <w:tcBorders>
              <w:bottom w:val="single" w:sz="8" w:space="0" w:color="auto"/>
            </w:tcBorders>
            <w:vAlign w:val="center"/>
          </w:tcPr>
          <w:p w14:paraId="64D80D98"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tcBorders>
              <w:bottom w:val="single" w:sz="8" w:space="0" w:color="auto"/>
            </w:tcBorders>
            <w:vAlign w:val="center"/>
          </w:tcPr>
          <w:p w14:paraId="4F8E6599"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UNet-1D</w:t>
            </w:r>
            <w:r w:rsidRPr="00C90D9F">
              <w:rPr>
                <w:rFonts w:ascii="Times New Roman" w:eastAsia="宋体" w:hAnsi="Times New Roman" w:cs="Times New Roman"/>
                <w:sz w:val="16"/>
                <w:szCs w:val="16"/>
                <w:vertAlign w:val="superscript"/>
                <w:lang w:eastAsia="zh-CN"/>
              </w:rPr>
              <w:t>#</w:t>
            </w:r>
          </w:p>
        </w:tc>
        <w:tc>
          <w:tcPr>
            <w:tcW w:w="850" w:type="dxa"/>
            <w:tcBorders>
              <w:bottom w:val="single" w:sz="8" w:space="0" w:color="auto"/>
            </w:tcBorders>
            <w:vAlign w:val="center"/>
          </w:tcPr>
          <w:p w14:paraId="24DC6F35"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0.0271</w:t>
            </w:r>
          </w:p>
        </w:tc>
        <w:tc>
          <w:tcPr>
            <w:tcW w:w="1134" w:type="dxa"/>
            <w:tcBorders>
              <w:bottom w:val="single" w:sz="8" w:space="0" w:color="auto"/>
            </w:tcBorders>
            <w:vAlign w:val="center"/>
          </w:tcPr>
          <w:p w14:paraId="37A308D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0.0180</w:t>
            </w:r>
          </w:p>
        </w:tc>
        <w:tc>
          <w:tcPr>
            <w:tcW w:w="992" w:type="dxa"/>
            <w:tcBorders>
              <w:bottom w:val="single" w:sz="8" w:space="0" w:color="auto"/>
            </w:tcBorders>
            <w:vAlign w:val="center"/>
          </w:tcPr>
          <w:p w14:paraId="0495F52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0.0983</w:t>
            </w:r>
          </w:p>
        </w:tc>
        <w:tc>
          <w:tcPr>
            <w:tcW w:w="993" w:type="dxa"/>
            <w:tcBorders>
              <w:bottom w:val="single" w:sz="8" w:space="0" w:color="auto"/>
            </w:tcBorders>
            <w:vAlign w:val="center"/>
          </w:tcPr>
          <w:p w14:paraId="07E96CC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0.0623</w:t>
            </w:r>
          </w:p>
        </w:tc>
        <w:tc>
          <w:tcPr>
            <w:tcW w:w="1008" w:type="dxa"/>
            <w:vMerge/>
            <w:vAlign w:val="center"/>
          </w:tcPr>
          <w:p w14:paraId="20FE987C" w14:textId="5AED2794" w:rsidR="00ED3583" w:rsidRPr="00C90D9F" w:rsidRDefault="00ED3583" w:rsidP="000D1DF4">
            <w:pPr>
              <w:jc w:val="center"/>
              <w:rPr>
                <w:rFonts w:ascii="Times New Roman" w:eastAsia="宋体" w:hAnsi="Times New Roman" w:cs="Times New Roman"/>
                <w:sz w:val="16"/>
                <w:szCs w:val="16"/>
              </w:rPr>
            </w:pPr>
          </w:p>
        </w:tc>
      </w:tr>
      <w:tr w:rsidR="00C90D9F" w:rsidRPr="00C90D9F" w14:paraId="63B1CFEA" w14:textId="77777777" w:rsidTr="00A105B8">
        <w:trPr>
          <w:gridAfter w:val="1"/>
          <w:wAfter w:w="68" w:type="dxa"/>
          <w:trHeight w:val="223"/>
        </w:trPr>
        <w:tc>
          <w:tcPr>
            <w:tcW w:w="1276" w:type="dxa"/>
            <w:tcBorders>
              <w:top w:val="single" w:sz="8" w:space="0" w:color="auto"/>
              <w:bottom w:val="single" w:sz="8" w:space="0" w:color="auto"/>
            </w:tcBorders>
            <w:vAlign w:val="center"/>
          </w:tcPr>
          <w:p w14:paraId="645637CB" w14:textId="77777777" w:rsidR="00ED3583" w:rsidRPr="00C90D9F" w:rsidRDefault="00ED3583" w:rsidP="000D1DF4">
            <w:pPr>
              <w:widowControl/>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This work: RSPSSL</w:t>
            </w:r>
          </w:p>
        </w:tc>
        <w:tc>
          <w:tcPr>
            <w:tcW w:w="1985" w:type="dxa"/>
            <w:tcBorders>
              <w:top w:val="single" w:sz="8" w:space="0" w:color="auto"/>
              <w:bottom w:val="single" w:sz="8" w:space="0" w:color="auto"/>
            </w:tcBorders>
            <w:vAlign w:val="center"/>
          </w:tcPr>
          <w:p w14:paraId="5AA74CB9"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rPr>
              <w:t>RSBPCNN</w:t>
            </w:r>
            <w:r w:rsidRPr="00C90D9F">
              <w:rPr>
                <w:rFonts w:ascii="Times New Roman" w:eastAsia="宋体" w:hAnsi="Times New Roman" w:cs="Times New Roman"/>
                <w:b/>
                <w:bCs/>
                <w:sz w:val="16"/>
                <w:szCs w:val="16"/>
                <w:vertAlign w:val="superscript"/>
                <w:lang w:eastAsia="zh-CN"/>
              </w:rPr>
              <w:t>#</w:t>
            </w:r>
          </w:p>
        </w:tc>
        <w:tc>
          <w:tcPr>
            <w:tcW w:w="850" w:type="dxa"/>
            <w:tcBorders>
              <w:top w:val="single" w:sz="8" w:space="0" w:color="auto"/>
              <w:bottom w:val="single" w:sz="8" w:space="0" w:color="auto"/>
            </w:tcBorders>
            <w:vAlign w:val="center"/>
          </w:tcPr>
          <w:p w14:paraId="5F37373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b/>
                <w:bCs/>
                <w:sz w:val="16"/>
                <w:szCs w:val="16"/>
                <w:lang w:eastAsia="zh-CN"/>
              </w:rPr>
              <w:t>0.0058</w:t>
            </w:r>
          </w:p>
        </w:tc>
        <w:tc>
          <w:tcPr>
            <w:tcW w:w="1134" w:type="dxa"/>
            <w:tcBorders>
              <w:top w:val="single" w:sz="8" w:space="0" w:color="auto"/>
              <w:bottom w:val="single" w:sz="8" w:space="0" w:color="auto"/>
            </w:tcBorders>
            <w:vAlign w:val="center"/>
          </w:tcPr>
          <w:p w14:paraId="644E02E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0.0042</w:t>
            </w:r>
          </w:p>
        </w:tc>
        <w:tc>
          <w:tcPr>
            <w:tcW w:w="992" w:type="dxa"/>
            <w:tcBorders>
              <w:top w:val="single" w:sz="8" w:space="0" w:color="auto"/>
              <w:bottom w:val="single" w:sz="8" w:space="0" w:color="auto"/>
            </w:tcBorders>
            <w:vAlign w:val="center"/>
          </w:tcPr>
          <w:p w14:paraId="1FD36F6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b/>
                <w:bCs/>
                <w:sz w:val="16"/>
                <w:szCs w:val="16"/>
                <w:lang w:eastAsia="zh-CN"/>
              </w:rPr>
              <w:t>0.0553</w:t>
            </w:r>
          </w:p>
        </w:tc>
        <w:tc>
          <w:tcPr>
            <w:tcW w:w="993" w:type="dxa"/>
            <w:tcBorders>
              <w:top w:val="single" w:sz="8" w:space="0" w:color="auto"/>
              <w:bottom w:val="single" w:sz="8" w:space="0" w:color="auto"/>
            </w:tcBorders>
            <w:vAlign w:val="center"/>
          </w:tcPr>
          <w:p w14:paraId="0D64ACF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0.0392</w:t>
            </w:r>
          </w:p>
        </w:tc>
        <w:tc>
          <w:tcPr>
            <w:tcW w:w="1008" w:type="dxa"/>
            <w:vMerge/>
            <w:tcBorders>
              <w:bottom w:val="single" w:sz="4" w:space="0" w:color="auto"/>
            </w:tcBorders>
            <w:vAlign w:val="center"/>
          </w:tcPr>
          <w:p w14:paraId="6A4B3EB7" w14:textId="7AEB5BBE" w:rsidR="00ED3583" w:rsidRPr="00C90D9F" w:rsidRDefault="00ED3583" w:rsidP="000D1DF4">
            <w:pPr>
              <w:jc w:val="center"/>
              <w:rPr>
                <w:rFonts w:ascii="Times New Roman" w:eastAsia="宋体" w:hAnsi="Times New Roman" w:cs="Times New Roman"/>
                <w:sz w:val="16"/>
                <w:szCs w:val="16"/>
              </w:rPr>
            </w:pPr>
          </w:p>
        </w:tc>
      </w:tr>
      <w:bookmarkEnd w:id="30"/>
      <w:tr w:rsidR="00C90D9F" w:rsidRPr="00C90D9F" w14:paraId="2D316A3D" w14:textId="77777777" w:rsidTr="00A105B8">
        <w:trPr>
          <w:gridAfter w:val="1"/>
          <w:wAfter w:w="68" w:type="dxa"/>
          <w:trHeight w:val="657"/>
        </w:trPr>
        <w:tc>
          <w:tcPr>
            <w:tcW w:w="1276" w:type="dxa"/>
            <w:tcBorders>
              <w:top w:val="single" w:sz="8" w:space="0" w:color="auto"/>
              <w:bottom w:val="single" w:sz="8" w:space="0" w:color="auto"/>
            </w:tcBorders>
            <w:vAlign w:val="center"/>
          </w:tcPr>
          <w:p w14:paraId="3782314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hint="eastAsia"/>
                <w:sz w:val="16"/>
                <w:szCs w:val="16"/>
              </w:rPr>
              <w:t>O</w:t>
            </w:r>
            <w:r w:rsidRPr="00C90D9F">
              <w:rPr>
                <w:rFonts w:ascii="Times New Roman" w:eastAsia="宋体" w:hAnsi="Times New Roman" w:cs="Times New Roman"/>
                <w:sz w:val="16"/>
                <w:szCs w:val="16"/>
              </w:rPr>
              <w:t>riginal data</w:t>
            </w:r>
          </w:p>
        </w:tc>
        <w:tc>
          <w:tcPr>
            <w:tcW w:w="1985" w:type="dxa"/>
            <w:tcBorders>
              <w:top w:val="single" w:sz="8" w:space="0" w:color="auto"/>
              <w:bottom w:val="single" w:sz="8" w:space="0" w:color="auto"/>
            </w:tcBorders>
            <w:vAlign w:val="center"/>
          </w:tcPr>
          <w:p w14:paraId="18A85E0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Raw spectra</w:t>
            </w:r>
            <w:r w:rsidRPr="00C90D9F">
              <w:rPr>
                <w:rFonts w:ascii="Times New Roman" w:eastAsia="宋体" w:hAnsi="Times New Roman" w:cs="Times New Roman"/>
                <w:sz w:val="16"/>
                <w:szCs w:val="16"/>
                <w:vertAlign w:val="superscript"/>
                <w:lang w:eastAsia="zh-CN"/>
              </w:rPr>
              <w:t>3000</w:t>
            </w:r>
          </w:p>
        </w:tc>
        <w:tc>
          <w:tcPr>
            <w:tcW w:w="850" w:type="dxa"/>
            <w:tcBorders>
              <w:top w:val="single" w:sz="8" w:space="0" w:color="auto"/>
              <w:bottom w:val="single" w:sz="8" w:space="0" w:color="auto"/>
            </w:tcBorders>
            <w:vAlign w:val="center"/>
          </w:tcPr>
          <w:p w14:paraId="0E2B52F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253.69</w:t>
            </w:r>
          </w:p>
        </w:tc>
        <w:tc>
          <w:tcPr>
            <w:tcW w:w="1134" w:type="dxa"/>
            <w:tcBorders>
              <w:top w:val="single" w:sz="8" w:space="0" w:color="auto"/>
              <w:bottom w:val="single" w:sz="8" w:space="0" w:color="auto"/>
            </w:tcBorders>
            <w:vAlign w:val="center"/>
          </w:tcPr>
          <w:p w14:paraId="2F197D5B"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147.95</w:t>
            </w:r>
          </w:p>
        </w:tc>
        <w:tc>
          <w:tcPr>
            <w:tcW w:w="992" w:type="dxa"/>
            <w:tcBorders>
              <w:top w:val="single" w:sz="8" w:space="0" w:color="auto"/>
              <w:bottom w:val="single" w:sz="8" w:space="0" w:color="auto"/>
            </w:tcBorders>
            <w:vAlign w:val="center"/>
          </w:tcPr>
          <w:p w14:paraId="7FEAE06D"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11.152</w:t>
            </w:r>
          </w:p>
        </w:tc>
        <w:tc>
          <w:tcPr>
            <w:tcW w:w="993" w:type="dxa"/>
            <w:tcBorders>
              <w:top w:val="single" w:sz="8" w:space="0" w:color="auto"/>
              <w:bottom w:val="single" w:sz="8" w:space="0" w:color="auto"/>
            </w:tcBorders>
            <w:vAlign w:val="center"/>
          </w:tcPr>
          <w:p w14:paraId="70B0A3A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6.333</w:t>
            </w:r>
          </w:p>
        </w:tc>
        <w:tc>
          <w:tcPr>
            <w:tcW w:w="1008" w:type="dxa"/>
            <w:vMerge w:val="restart"/>
            <w:tcBorders>
              <w:top w:val="single" w:sz="4" w:space="0" w:color="auto"/>
            </w:tcBorders>
            <w:vAlign w:val="center"/>
          </w:tcPr>
          <w:p w14:paraId="4383AA84" w14:textId="5850DB83" w:rsidR="00ED3583" w:rsidRPr="00C90D9F" w:rsidRDefault="00ED3583" w:rsidP="00ED3583">
            <w:pPr>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3</w:t>
            </w:r>
            <w:r w:rsidR="001C4CBA">
              <w:rPr>
                <w:rFonts w:ascii="Times New Roman" w:eastAsia="宋体" w:hAnsi="Times New Roman" w:cs="Times New Roman"/>
                <w:sz w:val="16"/>
                <w:szCs w:val="16"/>
                <w:lang w:eastAsia="zh-CN"/>
              </w:rPr>
              <w:t xml:space="preserve"> </w:t>
            </w:r>
            <w:r w:rsidRPr="00C90D9F">
              <w:rPr>
                <w:rFonts w:ascii="Times New Roman" w:eastAsia="宋体" w:hAnsi="Times New Roman" w:cs="Times New Roman"/>
                <w:sz w:val="16"/>
                <w:szCs w:val="16"/>
                <w:lang w:eastAsia="zh-CN"/>
              </w:rPr>
              <w:t>000</w:t>
            </w:r>
          </w:p>
        </w:tc>
      </w:tr>
      <w:tr w:rsidR="00C90D9F" w:rsidRPr="00C90D9F" w14:paraId="7C1601B4" w14:textId="77777777" w:rsidTr="00A105B8">
        <w:trPr>
          <w:gridAfter w:val="1"/>
          <w:wAfter w:w="68" w:type="dxa"/>
          <w:trHeight w:val="223"/>
        </w:trPr>
        <w:tc>
          <w:tcPr>
            <w:tcW w:w="1276" w:type="dxa"/>
            <w:vMerge w:val="restart"/>
            <w:tcBorders>
              <w:top w:val="single" w:sz="8" w:space="0" w:color="auto"/>
            </w:tcBorders>
            <w:vAlign w:val="center"/>
          </w:tcPr>
          <w:p w14:paraId="5BC5694B"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hint="eastAsia"/>
                <w:b/>
                <w:bCs/>
                <w:sz w:val="16"/>
                <w:szCs w:val="16"/>
              </w:rPr>
              <w:t>E</w:t>
            </w:r>
            <w:r w:rsidRPr="00C90D9F">
              <w:rPr>
                <w:rFonts w:ascii="Times New Roman" w:eastAsia="宋体" w:hAnsi="Times New Roman" w:cs="Times New Roman"/>
                <w:b/>
                <w:bCs/>
                <w:sz w:val="16"/>
                <w:szCs w:val="16"/>
              </w:rPr>
              <w:t>stablished</w:t>
            </w:r>
            <w:r w:rsidRPr="00C90D9F">
              <w:rPr>
                <w:rFonts w:ascii="Times New Roman" w:eastAsia="宋体" w:hAnsi="Times New Roman" w:cs="Times New Roman"/>
                <w:sz w:val="16"/>
                <w:szCs w:val="16"/>
              </w:rPr>
              <w:t xml:space="preserve"> deep learning method</w:t>
            </w:r>
          </w:p>
        </w:tc>
        <w:tc>
          <w:tcPr>
            <w:tcW w:w="1985" w:type="dxa"/>
            <w:tcBorders>
              <w:top w:val="single" w:sz="8" w:space="0" w:color="auto"/>
            </w:tcBorders>
            <w:vAlign w:val="center"/>
          </w:tcPr>
          <w:p w14:paraId="3F6558DC"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Residual CNN</w:t>
            </w:r>
            <w:r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vertAlign w:val="superscript"/>
                <w:lang w:eastAsia="zh-CN"/>
              </w:rPr>
              <w:t>3000</w:t>
            </w:r>
          </w:p>
        </w:tc>
        <w:tc>
          <w:tcPr>
            <w:tcW w:w="850" w:type="dxa"/>
            <w:tcBorders>
              <w:top w:val="single" w:sz="8" w:space="0" w:color="auto"/>
            </w:tcBorders>
            <w:vAlign w:val="center"/>
          </w:tcPr>
          <w:p w14:paraId="2E0EB80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0.0665</w:t>
            </w:r>
          </w:p>
        </w:tc>
        <w:tc>
          <w:tcPr>
            <w:tcW w:w="1134" w:type="dxa"/>
            <w:tcBorders>
              <w:top w:val="single" w:sz="8" w:space="0" w:color="auto"/>
            </w:tcBorders>
            <w:vAlign w:val="center"/>
          </w:tcPr>
          <w:p w14:paraId="05B5CE2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0.0404</w:t>
            </w:r>
          </w:p>
        </w:tc>
        <w:tc>
          <w:tcPr>
            <w:tcW w:w="992" w:type="dxa"/>
            <w:tcBorders>
              <w:top w:val="single" w:sz="8" w:space="0" w:color="auto"/>
            </w:tcBorders>
            <w:vAlign w:val="center"/>
          </w:tcPr>
          <w:p w14:paraId="2AB2E5E5"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0.2030</w:t>
            </w:r>
          </w:p>
        </w:tc>
        <w:tc>
          <w:tcPr>
            <w:tcW w:w="993" w:type="dxa"/>
            <w:tcBorders>
              <w:top w:val="single" w:sz="8" w:space="0" w:color="auto"/>
            </w:tcBorders>
            <w:vAlign w:val="center"/>
          </w:tcPr>
          <w:p w14:paraId="2C2A445B"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0.1137</w:t>
            </w:r>
          </w:p>
        </w:tc>
        <w:tc>
          <w:tcPr>
            <w:tcW w:w="1008" w:type="dxa"/>
            <w:vMerge/>
            <w:vAlign w:val="center"/>
          </w:tcPr>
          <w:p w14:paraId="6C8D1971" w14:textId="45CDAF2B" w:rsidR="00ED3583" w:rsidRPr="00C90D9F" w:rsidRDefault="00ED3583" w:rsidP="000D1DF4">
            <w:pPr>
              <w:jc w:val="center"/>
              <w:rPr>
                <w:rFonts w:ascii="Times New Roman" w:eastAsia="宋体" w:hAnsi="Times New Roman" w:cs="Times New Roman"/>
                <w:sz w:val="16"/>
                <w:szCs w:val="16"/>
              </w:rPr>
            </w:pPr>
          </w:p>
        </w:tc>
      </w:tr>
      <w:tr w:rsidR="00C90D9F" w:rsidRPr="00C90D9F" w14:paraId="567FF260" w14:textId="77777777" w:rsidTr="00A105B8">
        <w:trPr>
          <w:gridAfter w:val="1"/>
          <w:wAfter w:w="68" w:type="dxa"/>
          <w:trHeight w:val="223"/>
        </w:trPr>
        <w:tc>
          <w:tcPr>
            <w:tcW w:w="1276" w:type="dxa"/>
            <w:vMerge/>
            <w:tcBorders>
              <w:bottom w:val="single" w:sz="8" w:space="0" w:color="auto"/>
            </w:tcBorders>
            <w:vAlign w:val="center"/>
          </w:tcPr>
          <w:p w14:paraId="734C47C1"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tcBorders>
              <w:bottom w:val="single" w:sz="8" w:space="0" w:color="auto"/>
            </w:tcBorders>
            <w:vAlign w:val="center"/>
          </w:tcPr>
          <w:p w14:paraId="5069B092"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UNet-1D</w:t>
            </w:r>
            <w:r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vertAlign w:val="superscript"/>
                <w:lang w:eastAsia="zh-CN"/>
              </w:rPr>
              <w:t>3000</w:t>
            </w:r>
          </w:p>
        </w:tc>
        <w:tc>
          <w:tcPr>
            <w:tcW w:w="850" w:type="dxa"/>
            <w:tcBorders>
              <w:bottom w:val="single" w:sz="8" w:space="0" w:color="auto"/>
            </w:tcBorders>
            <w:vAlign w:val="center"/>
          </w:tcPr>
          <w:p w14:paraId="01A7BBD1"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lang w:eastAsia="zh-CN"/>
              </w:rPr>
              <w:t>0.0613</w:t>
            </w:r>
          </w:p>
        </w:tc>
        <w:tc>
          <w:tcPr>
            <w:tcW w:w="1134" w:type="dxa"/>
            <w:tcBorders>
              <w:bottom w:val="single" w:sz="8" w:space="0" w:color="auto"/>
            </w:tcBorders>
            <w:vAlign w:val="center"/>
          </w:tcPr>
          <w:p w14:paraId="1ADCEE2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0.0282</w:t>
            </w:r>
          </w:p>
        </w:tc>
        <w:tc>
          <w:tcPr>
            <w:tcW w:w="992" w:type="dxa"/>
            <w:tcBorders>
              <w:bottom w:val="single" w:sz="8" w:space="0" w:color="auto"/>
            </w:tcBorders>
            <w:vAlign w:val="center"/>
          </w:tcPr>
          <w:p w14:paraId="28AA4FD4"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lang w:eastAsia="zh-CN"/>
              </w:rPr>
              <w:t>0.1565</w:t>
            </w:r>
          </w:p>
        </w:tc>
        <w:tc>
          <w:tcPr>
            <w:tcW w:w="993" w:type="dxa"/>
            <w:tcBorders>
              <w:bottom w:val="single" w:sz="8" w:space="0" w:color="auto"/>
            </w:tcBorders>
            <w:vAlign w:val="center"/>
          </w:tcPr>
          <w:p w14:paraId="28C53353"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0.0912</w:t>
            </w:r>
          </w:p>
        </w:tc>
        <w:tc>
          <w:tcPr>
            <w:tcW w:w="1008" w:type="dxa"/>
            <w:vMerge/>
            <w:vAlign w:val="center"/>
          </w:tcPr>
          <w:p w14:paraId="304EB4EF" w14:textId="496A6B96" w:rsidR="00ED3583" w:rsidRPr="00C90D9F" w:rsidRDefault="00ED3583" w:rsidP="000D1DF4">
            <w:pPr>
              <w:jc w:val="center"/>
              <w:rPr>
                <w:rFonts w:ascii="Times New Roman" w:eastAsia="宋体" w:hAnsi="Times New Roman" w:cs="Times New Roman"/>
                <w:sz w:val="16"/>
                <w:szCs w:val="16"/>
              </w:rPr>
            </w:pPr>
          </w:p>
        </w:tc>
      </w:tr>
      <w:tr w:rsidR="00C90D9F" w:rsidRPr="00C90D9F" w14:paraId="25ACC48A" w14:textId="77777777" w:rsidTr="00A105B8">
        <w:trPr>
          <w:gridAfter w:val="1"/>
          <w:wAfter w:w="68" w:type="dxa"/>
          <w:trHeight w:val="223"/>
        </w:trPr>
        <w:tc>
          <w:tcPr>
            <w:tcW w:w="1276" w:type="dxa"/>
            <w:vMerge w:val="restart"/>
            <w:tcBorders>
              <w:top w:val="single" w:sz="8" w:space="0" w:color="auto"/>
            </w:tcBorders>
            <w:vAlign w:val="center"/>
          </w:tcPr>
          <w:p w14:paraId="05824241" w14:textId="54C15C08" w:rsidR="00ED3583" w:rsidRPr="00C90D9F" w:rsidRDefault="003B434E"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Ablation</w:t>
            </w:r>
            <w:r w:rsidR="00ED3583" w:rsidRPr="00C90D9F">
              <w:rPr>
                <w:rFonts w:ascii="Times New Roman" w:eastAsia="宋体" w:hAnsi="Times New Roman" w:cs="Times New Roman"/>
                <w:sz w:val="16"/>
                <w:szCs w:val="16"/>
              </w:rPr>
              <w:t xml:space="preserve"> analysis of this work</w:t>
            </w:r>
          </w:p>
        </w:tc>
        <w:tc>
          <w:tcPr>
            <w:tcW w:w="1985" w:type="dxa"/>
            <w:tcBorders>
              <w:top w:val="single" w:sz="8" w:space="0" w:color="auto"/>
            </w:tcBorders>
            <w:vAlign w:val="center"/>
          </w:tcPr>
          <w:p w14:paraId="71346CA9"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RSBPCNN</w:t>
            </w:r>
            <w:r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vertAlign w:val="superscript"/>
                <w:lang w:eastAsia="zh-CN"/>
              </w:rPr>
              <w:t>3000</w:t>
            </w:r>
          </w:p>
        </w:tc>
        <w:tc>
          <w:tcPr>
            <w:tcW w:w="850" w:type="dxa"/>
            <w:tcBorders>
              <w:top w:val="single" w:sz="8" w:space="0" w:color="auto"/>
            </w:tcBorders>
            <w:vAlign w:val="center"/>
          </w:tcPr>
          <w:p w14:paraId="0339805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0.0422</w:t>
            </w:r>
          </w:p>
        </w:tc>
        <w:tc>
          <w:tcPr>
            <w:tcW w:w="1134" w:type="dxa"/>
            <w:tcBorders>
              <w:top w:val="single" w:sz="8" w:space="0" w:color="auto"/>
            </w:tcBorders>
            <w:vAlign w:val="center"/>
          </w:tcPr>
          <w:p w14:paraId="4FFC4CB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0.0323</w:t>
            </w:r>
          </w:p>
        </w:tc>
        <w:tc>
          <w:tcPr>
            <w:tcW w:w="992" w:type="dxa"/>
            <w:tcBorders>
              <w:top w:val="single" w:sz="8" w:space="0" w:color="auto"/>
            </w:tcBorders>
            <w:vAlign w:val="center"/>
          </w:tcPr>
          <w:p w14:paraId="1D17BF2F"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0.1302</w:t>
            </w:r>
          </w:p>
        </w:tc>
        <w:tc>
          <w:tcPr>
            <w:tcW w:w="993" w:type="dxa"/>
            <w:tcBorders>
              <w:top w:val="single" w:sz="8" w:space="0" w:color="auto"/>
            </w:tcBorders>
            <w:vAlign w:val="center"/>
          </w:tcPr>
          <w:p w14:paraId="330E291E"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0.0880</w:t>
            </w:r>
          </w:p>
        </w:tc>
        <w:tc>
          <w:tcPr>
            <w:tcW w:w="1008" w:type="dxa"/>
            <w:vMerge/>
            <w:vAlign w:val="center"/>
          </w:tcPr>
          <w:p w14:paraId="414C42D5" w14:textId="38435486" w:rsidR="00ED3583" w:rsidRPr="00C90D9F" w:rsidRDefault="00ED3583" w:rsidP="000D1DF4">
            <w:pPr>
              <w:jc w:val="center"/>
              <w:rPr>
                <w:rFonts w:ascii="Times New Roman" w:eastAsia="宋体" w:hAnsi="Times New Roman" w:cs="Times New Roman"/>
                <w:sz w:val="16"/>
                <w:szCs w:val="16"/>
              </w:rPr>
            </w:pPr>
          </w:p>
        </w:tc>
      </w:tr>
      <w:tr w:rsidR="00C90D9F" w:rsidRPr="00C90D9F" w14:paraId="53886C2E" w14:textId="77777777" w:rsidTr="00A105B8">
        <w:trPr>
          <w:gridAfter w:val="1"/>
          <w:wAfter w:w="68" w:type="dxa"/>
          <w:trHeight w:val="223"/>
        </w:trPr>
        <w:tc>
          <w:tcPr>
            <w:tcW w:w="1276" w:type="dxa"/>
            <w:vMerge/>
            <w:vAlign w:val="center"/>
          </w:tcPr>
          <w:p w14:paraId="6FFCAFD5"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vAlign w:val="center"/>
          </w:tcPr>
          <w:p w14:paraId="4BF26614"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Residual CNN</w:t>
            </w:r>
            <w:r w:rsidRPr="00C90D9F">
              <w:rPr>
                <w:rFonts w:ascii="Times New Roman" w:eastAsia="宋体" w:hAnsi="Times New Roman" w:cs="Times New Roman"/>
                <w:sz w:val="16"/>
                <w:szCs w:val="16"/>
                <w:vertAlign w:val="superscript"/>
                <w:lang w:eastAsia="zh-CN"/>
              </w:rPr>
              <w:t>#3000</w:t>
            </w:r>
          </w:p>
        </w:tc>
        <w:tc>
          <w:tcPr>
            <w:tcW w:w="850" w:type="dxa"/>
            <w:vAlign w:val="center"/>
          </w:tcPr>
          <w:p w14:paraId="2D42F617"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0.0629</w:t>
            </w:r>
          </w:p>
        </w:tc>
        <w:tc>
          <w:tcPr>
            <w:tcW w:w="1134" w:type="dxa"/>
            <w:vAlign w:val="center"/>
          </w:tcPr>
          <w:p w14:paraId="7CE7AE9D"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0.0323</w:t>
            </w:r>
          </w:p>
        </w:tc>
        <w:tc>
          <w:tcPr>
            <w:tcW w:w="992" w:type="dxa"/>
            <w:vAlign w:val="center"/>
          </w:tcPr>
          <w:p w14:paraId="5F22AA34"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0.1604</w:t>
            </w:r>
          </w:p>
        </w:tc>
        <w:tc>
          <w:tcPr>
            <w:tcW w:w="993" w:type="dxa"/>
            <w:vAlign w:val="center"/>
          </w:tcPr>
          <w:p w14:paraId="4FE87FC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0.0879</w:t>
            </w:r>
          </w:p>
        </w:tc>
        <w:tc>
          <w:tcPr>
            <w:tcW w:w="1008" w:type="dxa"/>
            <w:vMerge/>
            <w:vAlign w:val="center"/>
          </w:tcPr>
          <w:p w14:paraId="2579FA6A" w14:textId="718847E8" w:rsidR="00ED3583" w:rsidRPr="00C90D9F" w:rsidRDefault="00ED3583" w:rsidP="000D1DF4">
            <w:pPr>
              <w:jc w:val="center"/>
              <w:rPr>
                <w:rFonts w:ascii="Times New Roman" w:eastAsia="宋体" w:hAnsi="Times New Roman" w:cs="Times New Roman"/>
                <w:sz w:val="16"/>
                <w:szCs w:val="16"/>
              </w:rPr>
            </w:pPr>
          </w:p>
        </w:tc>
      </w:tr>
      <w:tr w:rsidR="00C90D9F" w:rsidRPr="00C90D9F" w14:paraId="0D7F0E97" w14:textId="77777777" w:rsidTr="00A105B8">
        <w:trPr>
          <w:gridAfter w:val="1"/>
          <w:wAfter w:w="68" w:type="dxa"/>
          <w:trHeight w:val="223"/>
        </w:trPr>
        <w:tc>
          <w:tcPr>
            <w:tcW w:w="1276" w:type="dxa"/>
            <w:vMerge/>
            <w:tcBorders>
              <w:bottom w:val="single" w:sz="8" w:space="0" w:color="auto"/>
            </w:tcBorders>
            <w:vAlign w:val="center"/>
          </w:tcPr>
          <w:p w14:paraId="33AAF8FA" w14:textId="77777777" w:rsidR="00ED3583" w:rsidRPr="00C90D9F" w:rsidRDefault="00ED3583" w:rsidP="000D1DF4">
            <w:pPr>
              <w:widowControl/>
              <w:jc w:val="center"/>
              <w:rPr>
                <w:rFonts w:ascii="Times New Roman" w:eastAsia="宋体" w:hAnsi="Times New Roman" w:cs="Times New Roman"/>
                <w:sz w:val="16"/>
                <w:szCs w:val="16"/>
              </w:rPr>
            </w:pPr>
          </w:p>
        </w:tc>
        <w:tc>
          <w:tcPr>
            <w:tcW w:w="1985" w:type="dxa"/>
            <w:tcBorders>
              <w:bottom w:val="single" w:sz="8" w:space="0" w:color="auto"/>
            </w:tcBorders>
            <w:vAlign w:val="center"/>
          </w:tcPr>
          <w:p w14:paraId="411E679C"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UNet-1D</w:t>
            </w:r>
            <w:r w:rsidRPr="00C90D9F">
              <w:rPr>
                <w:rFonts w:ascii="Times New Roman" w:eastAsia="宋体" w:hAnsi="Times New Roman" w:cs="Times New Roman"/>
                <w:sz w:val="16"/>
                <w:szCs w:val="16"/>
                <w:vertAlign w:val="superscript"/>
                <w:lang w:eastAsia="zh-CN"/>
              </w:rPr>
              <w:t>#3000</w:t>
            </w:r>
          </w:p>
        </w:tc>
        <w:tc>
          <w:tcPr>
            <w:tcW w:w="850" w:type="dxa"/>
            <w:tcBorders>
              <w:bottom w:val="single" w:sz="8" w:space="0" w:color="auto"/>
            </w:tcBorders>
            <w:vAlign w:val="center"/>
          </w:tcPr>
          <w:p w14:paraId="4679AEE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0.0309</w:t>
            </w:r>
          </w:p>
        </w:tc>
        <w:tc>
          <w:tcPr>
            <w:tcW w:w="1134" w:type="dxa"/>
            <w:tcBorders>
              <w:bottom w:val="single" w:sz="8" w:space="0" w:color="auto"/>
            </w:tcBorders>
            <w:vAlign w:val="center"/>
          </w:tcPr>
          <w:p w14:paraId="4536B419"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0.0210</w:t>
            </w:r>
          </w:p>
        </w:tc>
        <w:tc>
          <w:tcPr>
            <w:tcW w:w="992" w:type="dxa"/>
            <w:tcBorders>
              <w:bottom w:val="single" w:sz="8" w:space="0" w:color="auto"/>
            </w:tcBorders>
            <w:vAlign w:val="center"/>
          </w:tcPr>
          <w:p w14:paraId="5EA7EC10"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0.1094</w:t>
            </w:r>
          </w:p>
        </w:tc>
        <w:tc>
          <w:tcPr>
            <w:tcW w:w="993" w:type="dxa"/>
            <w:tcBorders>
              <w:bottom w:val="single" w:sz="8" w:space="0" w:color="auto"/>
            </w:tcBorders>
            <w:vAlign w:val="center"/>
          </w:tcPr>
          <w:p w14:paraId="6B17F88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0.0637</w:t>
            </w:r>
          </w:p>
        </w:tc>
        <w:tc>
          <w:tcPr>
            <w:tcW w:w="1008" w:type="dxa"/>
            <w:vMerge/>
            <w:vAlign w:val="center"/>
          </w:tcPr>
          <w:p w14:paraId="11A54CC6" w14:textId="7C419953" w:rsidR="00ED3583" w:rsidRPr="00C90D9F" w:rsidRDefault="00ED3583" w:rsidP="000D1DF4">
            <w:pPr>
              <w:jc w:val="center"/>
              <w:rPr>
                <w:rFonts w:ascii="Times New Roman" w:eastAsia="宋体" w:hAnsi="Times New Roman" w:cs="Times New Roman"/>
                <w:sz w:val="16"/>
                <w:szCs w:val="16"/>
              </w:rPr>
            </w:pPr>
          </w:p>
        </w:tc>
      </w:tr>
      <w:tr w:rsidR="00C90D9F" w:rsidRPr="00C90D9F" w14:paraId="6B146D13" w14:textId="77777777" w:rsidTr="00A105B8">
        <w:trPr>
          <w:gridAfter w:val="1"/>
          <w:wAfter w:w="68" w:type="dxa"/>
          <w:trHeight w:val="223"/>
        </w:trPr>
        <w:tc>
          <w:tcPr>
            <w:tcW w:w="1276" w:type="dxa"/>
            <w:tcBorders>
              <w:top w:val="single" w:sz="8" w:space="0" w:color="auto"/>
              <w:bottom w:val="single" w:sz="8" w:space="0" w:color="auto"/>
            </w:tcBorders>
            <w:vAlign w:val="center"/>
          </w:tcPr>
          <w:p w14:paraId="5E5F7558"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b/>
                <w:bCs/>
                <w:sz w:val="16"/>
                <w:szCs w:val="16"/>
                <w:lang w:eastAsia="zh-CN"/>
              </w:rPr>
              <w:t>This work</w:t>
            </w:r>
            <w:r w:rsidRPr="00C90D9F">
              <w:rPr>
                <w:rFonts w:ascii="Times New Roman" w:eastAsia="宋体" w:hAnsi="Times New Roman" w:cs="Times New Roman"/>
                <w:sz w:val="16"/>
                <w:szCs w:val="16"/>
                <w:lang w:eastAsia="zh-CN"/>
              </w:rPr>
              <w:t xml:space="preserve">: </w:t>
            </w:r>
            <w:r w:rsidRPr="00C90D9F">
              <w:rPr>
                <w:rFonts w:ascii="Times New Roman" w:eastAsia="宋体" w:hAnsi="Times New Roman" w:cs="Times New Roman"/>
                <w:b/>
                <w:bCs/>
                <w:sz w:val="16"/>
                <w:szCs w:val="16"/>
                <w:lang w:eastAsia="zh-CN"/>
              </w:rPr>
              <w:t>RSPSSL</w:t>
            </w:r>
          </w:p>
        </w:tc>
        <w:tc>
          <w:tcPr>
            <w:tcW w:w="1985" w:type="dxa"/>
            <w:tcBorders>
              <w:top w:val="single" w:sz="8" w:space="0" w:color="auto"/>
              <w:bottom w:val="single" w:sz="8" w:space="0" w:color="auto"/>
            </w:tcBorders>
            <w:vAlign w:val="center"/>
          </w:tcPr>
          <w:p w14:paraId="0F259D8B" w14:textId="77777777" w:rsidR="00ED3583" w:rsidRPr="00C90D9F" w:rsidRDefault="00ED3583" w:rsidP="000D1DF4">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b/>
                <w:bCs/>
                <w:sz w:val="16"/>
                <w:szCs w:val="16"/>
              </w:rPr>
              <w:t>RSBPCNN</w:t>
            </w:r>
            <w:r w:rsidRPr="00C90D9F">
              <w:rPr>
                <w:rFonts w:ascii="Times New Roman" w:eastAsia="宋体" w:hAnsi="Times New Roman" w:cs="Times New Roman"/>
                <w:b/>
                <w:bCs/>
                <w:sz w:val="16"/>
                <w:szCs w:val="16"/>
                <w:vertAlign w:val="superscript"/>
                <w:lang w:eastAsia="zh-CN"/>
              </w:rPr>
              <w:t>#3000</w:t>
            </w:r>
          </w:p>
        </w:tc>
        <w:tc>
          <w:tcPr>
            <w:tcW w:w="850" w:type="dxa"/>
            <w:tcBorders>
              <w:top w:val="single" w:sz="8" w:space="0" w:color="auto"/>
              <w:bottom w:val="single" w:sz="8" w:space="0" w:color="auto"/>
            </w:tcBorders>
            <w:vAlign w:val="center"/>
          </w:tcPr>
          <w:p w14:paraId="3119988A"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b/>
                <w:bCs/>
                <w:sz w:val="16"/>
                <w:szCs w:val="16"/>
                <w:lang w:eastAsia="zh-CN"/>
              </w:rPr>
              <w:t>0.0062</w:t>
            </w:r>
          </w:p>
        </w:tc>
        <w:tc>
          <w:tcPr>
            <w:tcW w:w="1134" w:type="dxa"/>
            <w:tcBorders>
              <w:top w:val="single" w:sz="8" w:space="0" w:color="auto"/>
              <w:bottom w:val="single" w:sz="8" w:space="0" w:color="auto"/>
            </w:tcBorders>
            <w:vAlign w:val="center"/>
          </w:tcPr>
          <w:p w14:paraId="3DFDC511"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0.0041</w:t>
            </w:r>
          </w:p>
        </w:tc>
        <w:tc>
          <w:tcPr>
            <w:tcW w:w="992" w:type="dxa"/>
            <w:tcBorders>
              <w:top w:val="single" w:sz="8" w:space="0" w:color="auto"/>
              <w:bottom w:val="single" w:sz="8" w:space="0" w:color="auto"/>
            </w:tcBorders>
            <w:vAlign w:val="center"/>
          </w:tcPr>
          <w:p w14:paraId="4B7DFC56"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b/>
                <w:bCs/>
                <w:sz w:val="16"/>
                <w:szCs w:val="16"/>
                <w:lang w:eastAsia="zh-CN"/>
              </w:rPr>
              <w:t>0.0596</w:t>
            </w:r>
          </w:p>
        </w:tc>
        <w:tc>
          <w:tcPr>
            <w:tcW w:w="993" w:type="dxa"/>
            <w:tcBorders>
              <w:top w:val="single" w:sz="8" w:space="0" w:color="auto"/>
              <w:bottom w:val="single" w:sz="8" w:space="0" w:color="auto"/>
            </w:tcBorders>
            <w:vAlign w:val="center"/>
          </w:tcPr>
          <w:p w14:paraId="3B463CF2" w14:textId="77777777" w:rsidR="00ED3583" w:rsidRPr="00C90D9F" w:rsidRDefault="00ED3583" w:rsidP="000D1DF4">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0.0412</w:t>
            </w:r>
          </w:p>
        </w:tc>
        <w:tc>
          <w:tcPr>
            <w:tcW w:w="1008" w:type="dxa"/>
            <w:vMerge/>
            <w:tcBorders>
              <w:bottom w:val="single" w:sz="8" w:space="0" w:color="auto"/>
            </w:tcBorders>
            <w:vAlign w:val="center"/>
          </w:tcPr>
          <w:p w14:paraId="109CD141" w14:textId="4AD2B8E0" w:rsidR="00ED3583" w:rsidRPr="00C90D9F" w:rsidRDefault="00ED3583" w:rsidP="000D1DF4">
            <w:pPr>
              <w:jc w:val="center"/>
              <w:rPr>
                <w:rFonts w:ascii="Times New Roman" w:eastAsia="宋体" w:hAnsi="Times New Roman" w:cs="Times New Roman"/>
                <w:sz w:val="16"/>
                <w:szCs w:val="16"/>
              </w:rPr>
            </w:pPr>
          </w:p>
        </w:tc>
      </w:tr>
      <w:tr w:rsidR="007A600C" w:rsidRPr="00C90D9F" w14:paraId="3E65760E" w14:textId="77777777" w:rsidTr="00A105B8">
        <w:trPr>
          <w:trHeight w:val="975"/>
        </w:trPr>
        <w:tc>
          <w:tcPr>
            <w:tcW w:w="8306" w:type="dxa"/>
            <w:gridSpan w:val="8"/>
            <w:tcBorders>
              <w:top w:val="single" w:sz="8" w:space="0" w:color="auto"/>
              <w:bottom w:val="single" w:sz="12" w:space="0" w:color="auto"/>
            </w:tcBorders>
            <w:vAlign w:val="center"/>
          </w:tcPr>
          <w:p w14:paraId="09A9502A" w14:textId="56BC68EE" w:rsidR="007A600C" w:rsidRPr="00C90D9F" w:rsidRDefault="007A600C" w:rsidP="000D1DF4">
            <w:pPr>
              <w:jc w:val="left"/>
              <w:rPr>
                <w:rFonts w:ascii="Times New Roman" w:hAnsi="Times New Roman" w:cs="Times New Roman"/>
                <w:b/>
                <w:bCs/>
                <w:sz w:val="16"/>
                <w:szCs w:val="16"/>
              </w:rPr>
            </w:pPr>
            <w:r w:rsidRPr="00C90D9F">
              <w:rPr>
                <w:rFonts w:ascii="Times New Roman" w:eastAsia="宋体" w:hAnsi="Times New Roman" w:cs="Times New Roman"/>
                <w:b/>
                <w:bCs/>
                <w:sz w:val="16"/>
                <w:szCs w:val="16"/>
                <w:vertAlign w:val="superscript"/>
                <w:lang w:eastAsia="zh-CN"/>
              </w:rPr>
              <w:t>*</w:t>
            </w:r>
            <w:r w:rsidRPr="00C90D9F">
              <w:rPr>
                <w:rFonts w:ascii="Times New Roman" w:hAnsi="Times New Roman" w:cs="Times New Roman"/>
                <w:b/>
                <w:bCs/>
                <w:sz w:val="16"/>
                <w:szCs w:val="16"/>
                <w:lang w:eastAsia="zh-CN"/>
              </w:rPr>
              <w:t>:</w:t>
            </w:r>
            <w:r w:rsidRPr="00C90D9F">
              <w:rPr>
                <w:rFonts w:ascii="Times New Roman" w:hAnsi="Times New Roman" w:cs="Times New Roman"/>
                <w:b/>
                <w:bCs/>
                <w:sz w:val="16"/>
                <w:szCs w:val="16"/>
              </w:rPr>
              <w:t xml:space="preserve"> models trained using mathematical simulation datasets. </w:t>
            </w:r>
          </w:p>
          <w:p w14:paraId="3F752237" w14:textId="51EA55D3" w:rsidR="007A600C" w:rsidRPr="00C90D9F" w:rsidRDefault="007A600C" w:rsidP="000D1DF4">
            <w:pPr>
              <w:jc w:val="left"/>
              <w:rPr>
                <w:rFonts w:ascii="Times New Roman" w:hAnsi="Times New Roman" w:cs="Times New Roman"/>
                <w:b/>
                <w:bCs/>
                <w:sz w:val="16"/>
                <w:szCs w:val="16"/>
              </w:rPr>
            </w:pPr>
            <w:r w:rsidRPr="00C90D9F">
              <w:rPr>
                <w:rFonts w:ascii="Times New Roman" w:eastAsia="宋体" w:hAnsi="Times New Roman" w:cs="Times New Roman"/>
                <w:b/>
                <w:bCs/>
                <w:sz w:val="16"/>
                <w:szCs w:val="16"/>
                <w:vertAlign w:val="superscript"/>
                <w:lang w:eastAsia="zh-CN"/>
              </w:rPr>
              <w:t>#</w:t>
            </w:r>
            <w:r w:rsidRPr="00C90D9F">
              <w:rPr>
                <w:rFonts w:ascii="Times New Roman" w:hAnsi="Times New Roman" w:cs="Times New Roman"/>
                <w:b/>
                <w:bCs/>
                <w:sz w:val="16"/>
                <w:szCs w:val="16"/>
              </w:rPr>
              <w:t>: models trained using RSGAN-generated datasets.</w:t>
            </w:r>
          </w:p>
          <w:p w14:paraId="29F715D4" w14:textId="608921C1" w:rsidR="00ED3583" w:rsidRPr="00C90D9F" w:rsidRDefault="007A600C" w:rsidP="000D1DF4">
            <w:pPr>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vertAlign w:val="superscript"/>
                <w:lang w:eastAsia="zh-CN"/>
              </w:rPr>
              <w:t xml:space="preserve">3000 </w:t>
            </w:r>
            <w:r w:rsidRPr="00C90D9F">
              <w:rPr>
                <w:rFonts w:ascii="Times New Roman" w:hAnsi="Times New Roman" w:cs="Times New Roman"/>
                <w:sz w:val="16"/>
                <w:szCs w:val="16"/>
              </w:rPr>
              <w:t>and</w:t>
            </w:r>
            <w:r w:rsidRPr="00C90D9F">
              <w:rPr>
                <w:rFonts w:ascii="Times New Roman" w:eastAsia="宋体" w:hAnsi="Times New Roman" w:cs="Times New Roman"/>
                <w:sz w:val="16"/>
                <w:szCs w:val="16"/>
                <w:vertAlign w:val="superscript"/>
                <w:lang w:eastAsia="zh-CN"/>
              </w:rPr>
              <w:t xml:space="preserve"> #3000</w:t>
            </w:r>
            <w:r w:rsidRPr="00C90D9F">
              <w:rPr>
                <w:rFonts w:ascii="Times New Roman" w:eastAsia="宋体" w:hAnsi="Times New Roman" w:cs="Times New Roman"/>
                <w:sz w:val="16"/>
                <w:szCs w:val="16"/>
                <w:lang w:eastAsia="zh-CN"/>
              </w:rPr>
              <w:t xml:space="preserve">: </w:t>
            </w:r>
            <w:r w:rsidRPr="00C90D9F">
              <w:rPr>
                <w:rFonts w:ascii="Times New Roman" w:hAnsi="Times New Roman" w:cs="Times New Roman"/>
                <w:sz w:val="16"/>
                <w:szCs w:val="16"/>
              </w:rPr>
              <w:t>average</w:t>
            </w:r>
            <w:r w:rsidR="003712CB" w:rsidRPr="00C90D9F">
              <w:rPr>
                <w:rFonts w:ascii="Times New Roman" w:hAnsi="Times New Roman" w:cs="Times New Roman"/>
                <w:sz w:val="16"/>
                <w:szCs w:val="16"/>
              </w:rPr>
              <w:t xml:space="preserve"> of</w:t>
            </w:r>
            <w:r w:rsidRPr="00C90D9F">
              <w:rPr>
                <w:rFonts w:ascii="Times New Roman" w:hAnsi="Times New Roman" w:cs="Times New Roman"/>
                <w:sz w:val="16"/>
                <w:szCs w:val="16"/>
              </w:rPr>
              <w:t xml:space="preserve"> 3</w:t>
            </w:r>
            <w:r w:rsidR="00C7695E" w:rsidRPr="00C90D9F">
              <w:rPr>
                <w:rFonts w:ascii="Times New Roman" w:hAnsi="Times New Roman" w:cs="Times New Roman" w:hint="eastAsia"/>
                <w:sz w:val="16"/>
                <w:szCs w:val="16"/>
                <w:lang w:eastAsia="zh-CN"/>
              </w:rPr>
              <w:t xml:space="preserve"> 000</w:t>
            </w:r>
            <w:r w:rsidRPr="00C90D9F">
              <w:rPr>
                <w:rFonts w:ascii="Times New Roman" w:hAnsi="Times New Roman" w:cs="Times New Roman"/>
                <w:sz w:val="16"/>
                <w:szCs w:val="16"/>
              </w:rPr>
              <w:t xml:space="preserve"> spectra</w:t>
            </w:r>
            <w:r w:rsidRPr="00C90D9F">
              <w:rPr>
                <w:rFonts w:ascii="Times New Roman" w:hAnsi="Times New Roman" w:cs="Times New Roman"/>
                <w:sz w:val="16"/>
                <w:szCs w:val="16"/>
                <w:lang w:eastAsia="zh-CN"/>
              </w:rPr>
              <w:t>.</w:t>
            </w:r>
            <w:r w:rsidRPr="00C90D9F">
              <w:rPr>
                <w:rFonts w:ascii="Times New Roman" w:eastAsia="宋体" w:hAnsi="Times New Roman" w:cs="Times New Roman"/>
                <w:sz w:val="16"/>
                <w:szCs w:val="16"/>
                <w:lang w:eastAsia="zh-CN"/>
              </w:rPr>
              <w:t xml:space="preserve"> </w:t>
            </w:r>
          </w:p>
          <w:p w14:paraId="0BAE7259" w14:textId="34036CBE" w:rsidR="007A600C" w:rsidRPr="00C90D9F" w:rsidRDefault="007A600C" w:rsidP="000D1DF4">
            <w:pPr>
              <w:jc w:val="left"/>
              <w:rPr>
                <w:rFonts w:ascii="Times New Roman" w:eastAsia="宋体" w:hAnsi="Times New Roman" w:cs="Times New Roman"/>
                <w:sz w:val="16"/>
                <w:szCs w:val="16"/>
                <w:lang w:eastAsia="zh-CN"/>
              </w:rPr>
            </w:pPr>
            <w:r w:rsidRPr="00C90D9F">
              <w:rPr>
                <w:rFonts w:ascii="Times New Roman" w:hAnsi="Times New Roman" w:cs="Times New Roman"/>
                <w:sz w:val="16"/>
                <w:szCs w:val="16"/>
              </w:rPr>
              <w:t xml:space="preserve">The smallest </w:t>
            </w:r>
            <w:r w:rsidRPr="00C90D9F">
              <w:rPr>
                <w:rFonts w:ascii="Times New Roman" w:eastAsia="宋体" w:hAnsi="Times New Roman" w:cs="Times New Roman"/>
                <w:sz w:val="16"/>
                <w:szCs w:val="16"/>
                <w:lang w:eastAsia="zh-CN"/>
              </w:rPr>
              <w:t>RMSE</w:t>
            </w:r>
            <w:r w:rsidRPr="00C90D9F">
              <w:rPr>
                <w:rFonts w:ascii="Times New Roman" w:hAnsi="Times New Roman" w:cs="Times New Roman"/>
                <w:sz w:val="16"/>
                <w:szCs w:val="16"/>
              </w:rPr>
              <w:t xml:space="preserve"> and </w:t>
            </w:r>
            <w:hyperlink r:id="rId36" w:history="1">
              <w:r w:rsidR="00DE06BE" w:rsidRPr="00C90D9F">
                <w:rPr>
                  <w:rFonts w:ascii="Times New Roman" w:hAnsi="Times New Roman" w:cs="Times New Roman" w:hint="cs"/>
                  <w:sz w:val="16"/>
                  <w:szCs w:val="16"/>
                </w:rPr>
                <w:t>i</w:t>
              </w:r>
              <w:r w:rsidRPr="00C90D9F">
                <w:rPr>
                  <w:rFonts w:ascii="Times New Roman" w:eastAsia="宋体" w:hAnsi="Times New Roman" w:cs="Times New Roman"/>
                  <w:sz w:val="16"/>
                  <w:szCs w:val="16"/>
                  <w:lang w:eastAsia="zh-CN"/>
                </w:rPr>
                <w:t>nfinite norm</w:t>
              </w:r>
            </w:hyperlink>
            <w:r w:rsidR="00DE06BE" w:rsidRPr="00C90D9F">
              <w:rPr>
                <w:rFonts w:ascii="Times New Roman" w:hAnsi="Times New Roman" w:cs="Times New Roman"/>
                <w:sz w:val="16"/>
                <w:szCs w:val="16"/>
              </w:rPr>
              <w:t xml:space="preserve"> values</w:t>
            </w:r>
            <w:r w:rsidR="00ED3583" w:rsidRPr="00C90D9F">
              <w:rPr>
                <w:rFonts w:ascii="Times New Roman" w:eastAsia="宋体" w:hAnsi="Times New Roman" w:cs="Times New Roman"/>
                <w:sz w:val="16"/>
                <w:szCs w:val="16"/>
              </w:rPr>
              <w:t xml:space="preserve"> of the established method</w:t>
            </w:r>
            <w:r w:rsidR="009B1130">
              <w:rPr>
                <w:rFonts w:ascii="Times New Roman" w:eastAsia="宋体" w:hAnsi="Times New Roman" w:cs="Times New Roman"/>
                <w:sz w:val="16"/>
                <w:szCs w:val="16"/>
              </w:rPr>
              <w:t>s</w:t>
            </w:r>
            <w:r w:rsidR="00ED3583" w:rsidRPr="00C90D9F">
              <w:rPr>
                <w:rFonts w:ascii="Times New Roman" w:eastAsia="宋体" w:hAnsi="Times New Roman" w:cs="Times New Roman"/>
                <w:sz w:val="16"/>
                <w:szCs w:val="16"/>
              </w:rPr>
              <w:t xml:space="preserve"> and this work</w:t>
            </w:r>
            <w:r w:rsidRPr="00C90D9F">
              <w:rPr>
                <w:rFonts w:ascii="Times New Roman" w:hAnsi="Times New Roman" w:cs="Times New Roman"/>
                <w:sz w:val="16"/>
                <w:szCs w:val="16"/>
              </w:rPr>
              <w:t xml:space="preserve"> are </w:t>
            </w:r>
            <w:r w:rsidR="009B1130">
              <w:rPr>
                <w:rFonts w:ascii="Times New Roman" w:hAnsi="Times New Roman" w:cs="Times New Roman"/>
                <w:sz w:val="16"/>
                <w:szCs w:val="16"/>
              </w:rPr>
              <w:t>highlighted</w:t>
            </w:r>
            <w:r w:rsidRPr="00C90D9F">
              <w:rPr>
                <w:rFonts w:ascii="Times New Roman" w:hAnsi="Times New Roman" w:cs="Times New Roman"/>
                <w:sz w:val="16"/>
                <w:szCs w:val="16"/>
              </w:rPr>
              <w:t xml:space="preserve"> in bold. </w:t>
            </w:r>
          </w:p>
        </w:tc>
      </w:tr>
    </w:tbl>
    <w:p w14:paraId="7D90D95B" w14:textId="77777777" w:rsidR="007A600C" w:rsidRPr="00C90D9F" w:rsidRDefault="007A600C" w:rsidP="00B86173">
      <w:pPr>
        <w:rPr>
          <w:rFonts w:ascii="Times New Roman" w:hAnsi="Times New Roman" w:cs="Times New Roman"/>
          <w:sz w:val="20"/>
          <w:szCs w:val="21"/>
        </w:rPr>
      </w:pPr>
    </w:p>
    <w:p w14:paraId="2969ABE9" w14:textId="55F4E4D5" w:rsidR="00DF4A90" w:rsidRPr="00C90D9F" w:rsidRDefault="00DF4A90" w:rsidP="007A600C">
      <w:pPr>
        <w:widowControl/>
        <w:rPr>
          <w:rFonts w:ascii="Times New Roman" w:hAnsi="Times New Roman" w:cs="Times New Roman"/>
          <w:sz w:val="20"/>
          <w:szCs w:val="21"/>
        </w:rPr>
      </w:pPr>
      <w:r w:rsidRPr="00C90D9F">
        <w:rPr>
          <w:rFonts w:ascii="Times New Roman" w:hAnsi="Times New Roman" w:cs="Times New Roman"/>
          <w:sz w:val="20"/>
          <w:szCs w:val="21"/>
        </w:rPr>
        <w:br w:type="page"/>
      </w:r>
    </w:p>
    <w:p w14:paraId="5B5551A3" w14:textId="5BB181F9" w:rsidR="00F57832" w:rsidRPr="00C90D9F" w:rsidRDefault="00F57832" w:rsidP="00F57832">
      <w:pPr>
        <w:spacing w:beforeLines="50" w:before="156" w:afterLines="50" w:after="156"/>
        <w:jc w:val="left"/>
        <w:rPr>
          <w:rFonts w:ascii="Times New Roman" w:hAnsi="Times New Roman" w:cs="Times New Roman"/>
          <w:sz w:val="20"/>
          <w:szCs w:val="20"/>
        </w:rPr>
      </w:pPr>
      <w:r w:rsidRPr="00C90D9F">
        <w:rPr>
          <w:rFonts w:ascii="Times New Roman" w:hAnsi="Times New Roman" w:cs="Times New Roman"/>
          <w:b/>
          <w:bCs/>
          <w:sz w:val="20"/>
          <w:szCs w:val="20"/>
        </w:rPr>
        <w:lastRenderedPageBreak/>
        <w:t xml:space="preserve">Table </w:t>
      </w:r>
      <w:r w:rsidR="00BA5EE8" w:rsidRPr="00C90D9F">
        <w:rPr>
          <w:rFonts w:ascii="Times New Roman" w:hAnsi="Times New Roman" w:cs="Times New Roman"/>
          <w:b/>
          <w:bCs/>
          <w:sz w:val="20"/>
          <w:szCs w:val="20"/>
        </w:rPr>
        <w:t>S3</w:t>
      </w:r>
      <w:r w:rsidRPr="00C90D9F">
        <w:rPr>
          <w:rFonts w:ascii="Times New Roman" w:hAnsi="Times New Roman" w:cs="Times New Roman"/>
          <w:sz w:val="20"/>
          <w:szCs w:val="20"/>
        </w:rPr>
        <w:t>. Cancer diagnostic accuracy of spectra preprocessed by different preprocessing methods at different training sample size</w:t>
      </w:r>
      <w:r w:rsidR="00133A68" w:rsidRPr="00C90D9F">
        <w:rPr>
          <w:rFonts w:ascii="Times New Roman" w:hAnsi="Times New Roman" w:cs="Times New Roman"/>
          <w:sz w:val="20"/>
          <w:szCs w:val="20"/>
        </w:rPr>
        <w:t>s.</w:t>
      </w:r>
    </w:p>
    <w:tbl>
      <w:tblPr>
        <w:tblStyle w:val="a8"/>
        <w:tblW w:w="0" w:type="auto"/>
        <w:tblLook w:val="04A0" w:firstRow="1" w:lastRow="0" w:firstColumn="1" w:lastColumn="0" w:noHBand="0" w:noVBand="1"/>
      </w:tblPr>
      <w:tblGrid>
        <w:gridCol w:w="1273"/>
        <w:gridCol w:w="1004"/>
        <w:gridCol w:w="1005"/>
        <w:gridCol w:w="1005"/>
        <w:gridCol w:w="1004"/>
        <w:gridCol w:w="1005"/>
        <w:gridCol w:w="1005"/>
        <w:gridCol w:w="1005"/>
      </w:tblGrid>
      <w:tr w:rsidR="00C90D9F" w:rsidRPr="00C90D9F" w14:paraId="3C44EFD5" w14:textId="77777777" w:rsidTr="00A105B8">
        <w:tc>
          <w:tcPr>
            <w:tcW w:w="1273" w:type="dxa"/>
            <w:vMerge w:val="restart"/>
            <w:tcBorders>
              <w:top w:val="single" w:sz="12" w:space="0" w:color="auto"/>
              <w:left w:val="nil"/>
              <w:bottom w:val="nil"/>
              <w:right w:val="nil"/>
            </w:tcBorders>
            <w:vAlign w:val="center"/>
          </w:tcPr>
          <w:p w14:paraId="0A2C871E"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Preprocessing</w:t>
            </w:r>
          </w:p>
          <w:p w14:paraId="694847F0"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methods</w:t>
            </w:r>
          </w:p>
        </w:tc>
        <w:tc>
          <w:tcPr>
            <w:tcW w:w="7033" w:type="dxa"/>
            <w:gridSpan w:val="7"/>
            <w:tcBorders>
              <w:top w:val="single" w:sz="12" w:space="0" w:color="auto"/>
              <w:left w:val="nil"/>
              <w:bottom w:val="single" w:sz="8" w:space="0" w:color="auto"/>
              <w:right w:val="nil"/>
            </w:tcBorders>
          </w:tcPr>
          <w:p w14:paraId="14FCAB51" w14:textId="184BE2B4" w:rsidR="00F2205A" w:rsidRPr="00C90D9F" w:rsidRDefault="00F2205A" w:rsidP="00D103F1">
            <w:pPr>
              <w:widowControl/>
              <w:jc w:val="center"/>
              <w:rPr>
                <w:rFonts w:ascii="Times New Roman" w:hAnsi="Times New Roman" w:cs="Times New Roman"/>
                <w:sz w:val="15"/>
                <w:szCs w:val="15"/>
              </w:rPr>
            </w:pPr>
            <w:bookmarkStart w:id="31" w:name="OLE_LINK17"/>
            <w:r w:rsidRPr="00C90D9F">
              <w:rPr>
                <w:rFonts w:ascii="Times New Roman" w:hAnsi="Times New Roman" w:cs="Times New Roman"/>
                <w:sz w:val="15"/>
                <w:szCs w:val="15"/>
                <w:lang w:eastAsia="zh-CN"/>
              </w:rPr>
              <w:t>Training sample size</w:t>
            </w:r>
            <w:bookmarkEnd w:id="31"/>
            <w:r w:rsidR="000B2487" w:rsidRPr="00C90D9F">
              <w:rPr>
                <w:rFonts w:ascii="Times New Roman" w:hAnsi="Times New Roman" w:cs="Times New Roman"/>
                <w:sz w:val="15"/>
                <w:szCs w:val="15"/>
                <w:lang w:eastAsia="zh-CN"/>
              </w:rPr>
              <w:t xml:space="preserve"> (case)</w:t>
            </w:r>
          </w:p>
        </w:tc>
      </w:tr>
      <w:tr w:rsidR="00C90D9F" w:rsidRPr="00C90D9F" w14:paraId="226FBBD5" w14:textId="77777777" w:rsidTr="00A105B8">
        <w:trPr>
          <w:trHeight w:val="103"/>
        </w:trPr>
        <w:tc>
          <w:tcPr>
            <w:tcW w:w="1273" w:type="dxa"/>
            <w:vMerge/>
            <w:tcBorders>
              <w:top w:val="nil"/>
              <w:left w:val="nil"/>
              <w:bottom w:val="single" w:sz="8" w:space="0" w:color="auto"/>
              <w:right w:val="nil"/>
            </w:tcBorders>
          </w:tcPr>
          <w:p w14:paraId="3BB19B11" w14:textId="77777777" w:rsidR="00F2205A" w:rsidRPr="00C90D9F" w:rsidRDefault="00F2205A" w:rsidP="00D103F1">
            <w:pPr>
              <w:widowControl/>
              <w:spacing w:line="240" w:lineRule="atLeast"/>
              <w:jc w:val="center"/>
              <w:rPr>
                <w:rFonts w:ascii="Times New Roman" w:hAnsi="Times New Roman" w:cs="Times New Roman"/>
                <w:sz w:val="15"/>
                <w:szCs w:val="15"/>
              </w:rPr>
            </w:pPr>
          </w:p>
        </w:tc>
        <w:tc>
          <w:tcPr>
            <w:tcW w:w="1004" w:type="dxa"/>
            <w:tcBorders>
              <w:top w:val="single" w:sz="8" w:space="0" w:color="auto"/>
              <w:left w:val="nil"/>
              <w:bottom w:val="single" w:sz="8" w:space="0" w:color="auto"/>
              <w:right w:val="nil"/>
            </w:tcBorders>
          </w:tcPr>
          <w:p w14:paraId="2796A91A"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6</w:t>
            </w:r>
          </w:p>
        </w:tc>
        <w:tc>
          <w:tcPr>
            <w:tcW w:w="1005" w:type="dxa"/>
            <w:tcBorders>
              <w:top w:val="single" w:sz="8" w:space="0" w:color="auto"/>
              <w:left w:val="nil"/>
              <w:bottom w:val="single" w:sz="8" w:space="0" w:color="auto"/>
              <w:right w:val="nil"/>
            </w:tcBorders>
          </w:tcPr>
          <w:p w14:paraId="59E220B0"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8</w:t>
            </w:r>
          </w:p>
        </w:tc>
        <w:tc>
          <w:tcPr>
            <w:tcW w:w="1005" w:type="dxa"/>
            <w:tcBorders>
              <w:top w:val="single" w:sz="8" w:space="0" w:color="auto"/>
              <w:left w:val="nil"/>
              <w:bottom w:val="single" w:sz="8" w:space="0" w:color="auto"/>
              <w:right w:val="nil"/>
            </w:tcBorders>
          </w:tcPr>
          <w:p w14:paraId="530CDC66"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9</w:t>
            </w:r>
          </w:p>
        </w:tc>
        <w:tc>
          <w:tcPr>
            <w:tcW w:w="1004" w:type="dxa"/>
            <w:tcBorders>
              <w:top w:val="single" w:sz="8" w:space="0" w:color="auto"/>
              <w:left w:val="nil"/>
              <w:bottom w:val="single" w:sz="8" w:space="0" w:color="auto"/>
              <w:right w:val="nil"/>
            </w:tcBorders>
          </w:tcPr>
          <w:p w14:paraId="2F701471"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10</w:t>
            </w:r>
          </w:p>
        </w:tc>
        <w:tc>
          <w:tcPr>
            <w:tcW w:w="1005" w:type="dxa"/>
            <w:tcBorders>
              <w:top w:val="single" w:sz="8" w:space="0" w:color="auto"/>
              <w:left w:val="nil"/>
              <w:bottom w:val="single" w:sz="8" w:space="0" w:color="auto"/>
              <w:right w:val="nil"/>
            </w:tcBorders>
          </w:tcPr>
          <w:p w14:paraId="79CCEF4A"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15</w:t>
            </w:r>
          </w:p>
        </w:tc>
        <w:tc>
          <w:tcPr>
            <w:tcW w:w="1005" w:type="dxa"/>
            <w:tcBorders>
              <w:top w:val="single" w:sz="8" w:space="0" w:color="auto"/>
              <w:left w:val="nil"/>
              <w:bottom w:val="single" w:sz="8" w:space="0" w:color="auto"/>
              <w:right w:val="nil"/>
            </w:tcBorders>
          </w:tcPr>
          <w:p w14:paraId="4604EB95"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20</w:t>
            </w:r>
          </w:p>
        </w:tc>
        <w:tc>
          <w:tcPr>
            <w:tcW w:w="1005" w:type="dxa"/>
            <w:tcBorders>
              <w:top w:val="single" w:sz="8" w:space="0" w:color="auto"/>
              <w:left w:val="nil"/>
              <w:bottom w:val="single" w:sz="8" w:space="0" w:color="auto"/>
              <w:right w:val="nil"/>
            </w:tcBorders>
          </w:tcPr>
          <w:p w14:paraId="45CE9D27" w14:textId="77777777" w:rsidR="00F2205A" w:rsidRPr="00C90D9F" w:rsidRDefault="00F2205A" w:rsidP="00D103F1">
            <w:pPr>
              <w:widowControl/>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22</w:t>
            </w:r>
          </w:p>
        </w:tc>
      </w:tr>
      <w:tr w:rsidR="00C90D9F" w:rsidRPr="00C90D9F" w14:paraId="21145CC9" w14:textId="77777777" w:rsidTr="00A105B8">
        <w:tc>
          <w:tcPr>
            <w:tcW w:w="1273" w:type="dxa"/>
            <w:tcBorders>
              <w:top w:val="single" w:sz="8" w:space="0" w:color="auto"/>
              <w:left w:val="nil"/>
              <w:bottom w:val="nil"/>
              <w:right w:val="nil"/>
            </w:tcBorders>
            <w:vAlign w:val="center"/>
          </w:tcPr>
          <w:p w14:paraId="3385ABFA"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 xml:space="preserve">Raw </w:t>
            </w:r>
            <w:r w:rsidRPr="00C90D9F">
              <w:rPr>
                <w:rFonts w:ascii="Times New Roman" w:hAnsi="Times New Roman" w:cs="Times New Roman"/>
                <w:sz w:val="15"/>
                <w:szCs w:val="15"/>
                <w:lang w:eastAsia="zh-CN"/>
              </w:rPr>
              <w:t>s</w:t>
            </w:r>
            <w:r w:rsidRPr="00C90D9F">
              <w:rPr>
                <w:rFonts w:ascii="Times New Roman" w:hAnsi="Times New Roman" w:cs="Times New Roman"/>
                <w:sz w:val="15"/>
                <w:szCs w:val="15"/>
              </w:rPr>
              <w:t>pectra</w:t>
            </w:r>
          </w:p>
        </w:tc>
        <w:tc>
          <w:tcPr>
            <w:tcW w:w="1004" w:type="dxa"/>
            <w:tcBorders>
              <w:top w:val="nil"/>
              <w:left w:val="nil"/>
              <w:bottom w:val="nil"/>
              <w:right w:val="nil"/>
            </w:tcBorders>
            <w:shd w:val="clear" w:color="auto" w:fill="auto"/>
            <w:vAlign w:val="center"/>
          </w:tcPr>
          <w:p w14:paraId="2A23683E"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0.54</w:t>
            </w:r>
          </w:p>
          <w:p w14:paraId="2B62E4DF"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(0.51-0.57)</w:t>
            </w:r>
          </w:p>
        </w:tc>
        <w:tc>
          <w:tcPr>
            <w:tcW w:w="1005" w:type="dxa"/>
            <w:tcBorders>
              <w:top w:val="nil"/>
              <w:left w:val="nil"/>
              <w:bottom w:val="nil"/>
              <w:right w:val="nil"/>
            </w:tcBorders>
            <w:shd w:val="clear" w:color="auto" w:fill="auto"/>
            <w:vAlign w:val="center"/>
          </w:tcPr>
          <w:p w14:paraId="0BF30A65"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0.57</w:t>
            </w:r>
          </w:p>
          <w:p w14:paraId="05E26DD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(0.54-0.60)</w:t>
            </w:r>
          </w:p>
        </w:tc>
        <w:tc>
          <w:tcPr>
            <w:tcW w:w="1005" w:type="dxa"/>
            <w:tcBorders>
              <w:top w:val="nil"/>
              <w:left w:val="nil"/>
              <w:bottom w:val="nil"/>
              <w:right w:val="nil"/>
            </w:tcBorders>
            <w:shd w:val="clear" w:color="auto" w:fill="auto"/>
            <w:vAlign w:val="center"/>
          </w:tcPr>
          <w:p w14:paraId="5A9C2D23"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0.61</w:t>
            </w:r>
          </w:p>
          <w:p w14:paraId="347C90BA"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(0.57-0.65)</w:t>
            </w:r>
          </w:p>
        </w:tc>
        <w:tc>
          <w:tcPr>
            <w:tcW w:w="1004" w:type="dxa"/>
            <w:tcBorders>
              <w:top w:val="single" w:sz="8" w:space="0" w:color="auto"/>
              <w:left w:val="nil"/>
              <w:bottom w:val="nil"/>
              <w:right w:val="nil"/>
            </w:tcBorders>
          </w:tcPr>
          <w:p w14:paraId="29C8F076"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0.63</w:t>
            </w:r>
          </w:p>
          <w:p w14:paraId="1CBD9DE2"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(0.58-0.66)</w:t>
            </w:r>
          </w:p>
        </w:tc>
        <w:tc>
          <w:tcPr>
            <w:tcW w:w="1005" w:type="dxa"/>
            <w:tcBorders>
              <w:top w:val="single" w:sz="8" w:space="0" w:color="auto"/>
              <w:left w:val="nil"/>
              <w:bottom w:val="nil"/>
              <w:right w:val="nil"/>
            </w:tcBorders>
          </w:tcPr>
          <w:p w14:paraId="315EB7BA"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 xml:space="preserve">0.73  </w:t>
            </w:r>
          </w:p>
          <w:p w14:paraId="19BB1F22"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(0.67-0.75)</w:t>
            </w:r>
          </w:p>
        </w:tc>
        <w:tc>
          <w:tcPr>
            <w:tcW w:w="1005" w:type="dxa"/>
            <w:tcBorders>
              <w:top w:val="single" w:sz="8" w:space="0" w:color="auto"/>
              <w:left w:val="nil"/>
              <w:bottom w:val="nil"/>
              <w:right w:val="nil"/>
            </w:tcBorders>
          </w:tcPr>
          <w:p w14:paraId="3AA6168C"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0.80</w:t>
            </w:r>
          </w:p>
          <w:p w14:paraId="10BBBF5F"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(0.72-0.87)</w:t>
            </w:r>
          </w:p>
        </w:tc>
        <w:tc>
          <w:tcPr>
            <w:tcW w:w="1005" w:type="dxa"/>
            <w:tcBorders>
              <w:top w:val="single" w:sz="8" w:space="0" w:color="auto"/>
              <w:left w:val="nil"/>
              <w:bottom w:val="nil"/>
              <w:right w:val="nil"/>
            </w:tcBorders>
            <w:vAlign w:val="center"/>
          </w:tcPr>
          <w:p w14:paraId="0DA95012" w14:textId="77777777" w:rsidR="00F2205A" w:rsidRPr="00C90D9F" w:rsidRDefault="00F2205A" w:rsidP="00D103F1">
            <w:pPr>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0.81</w:t>
            </w:r>
          </w:p>
          <w:p w14:paraId="33716AA0"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(0.72~0.88)</w:t>
            </w:r>
          </w:p>
        </w:tc>
      </w:tr>
      <w:tr w:rsidR="00C90D9F" w:rsidRPr="00C90D9F" w14:paraId="6A31D190" w14:textId="77777777" w:rsidTr="00A105B8">
        <w:tc>
          <w:tcPr>
            <w:tcW w:w="1273" w:type="dxa"/>
            <w:tcBorders>
              <w:top w:val="nil"/>
              <w:left w:val="nil"/>
              <w:bottom w:val="nil"/>
              <w:right w:val="nil"/>
            </w:tcBorders>
            <w:vAlign w:val="center"/>
          </w:tcPr>
          <w:p w14:paraId="25384AA3"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Polynomial fitting</w:t>
            </w:r>
          </w:p>
        </w:tc>
        <w:tc>
          <w:tcPr>
            <w:tcW w:w="1004" w:type="dxa"/>
            <w:tcBorders>
              <w:top w:val="nil"/>
              <w:left w:val="nil"/>
              <w:bottom w:val="nil"/>
              <w:right w:val="nil"/>
            </w:tcBorders>
            <w:shd w:val="clear" w:color="auto" w:fill="auto"/>
            <w:vAlign w:val="center"/>
          </w:tcPr>
          <w:p w14:paraId="7B940ADB"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0.55</w:t>
            </w:r>
          </w:p>
          <w:p w14:paraId="797163DF"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(0.51-0.58)</w:t>
            </w:r>
          </w:p>
        </w:tc>
        <w:tc>
          <w:tcPr>
            <w:tcW w:w="1005" w:type="dxa"/>
            <w:tcBorders>
              <w:top w:val="nil"/>
              <w:left w:val="nil"/>
              <w:bottom w:val="nil"/>
              <w:right w:val="nil"/>
            </w:tcBorders>
            <w:shd w:val="clear" w:color="auto" w:fill="auto"/>
            <w:vAlign w:val="center"/>
          </w:tcPr>
          <w:p w14:paraId="0E116D02"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0.58</w:t>
            </w:r>
          </w:p>
          <w:p w14:paraId="4D8F971B"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(0.53-0.62)</w:t>
            </w:r>
          </w:p>
        </w:tc>
        <w:tc>
          <w:tcPr>
            <w:tcW w:w="1005" w:type="dxa"/>
            <w:tcBorders>
              <w:top w:val="nil"/>
              <w:left w:val="nil"/>
              <w:bottom w:val="nil"/>
              <w:right w:val="nil"/>
            </w:tcBorders>
            <w:shd w:val="clear" w:color="auto" w:fill="auto"/>
            <w:vAlign w:val="center"/>
          </w:tcPr>
          <w:p w14:paraId="18A4B530"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0.60</w:t>
            </w:r>
          </w:p>
          <w:p w14:paraId="01C7A5C4"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(0.55-0.64)</w:t>
            </w:r>
          </w:p>
        </w:tc>
        <w:tc>
          <w:tcPr>
            <w:tcW w:w="1004" w:type="dxa"/>
            <w:tcBorders>
              <w:top w:val="nil"/>
              <w:left w:val="nil"/>
              <w:bottom w:val="nil"/>
              <w:right w:val="nil"/>
            </w:tcBorders>
          </w:tcPr>
          <w:p w14:paraId="632F13F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0.64</w:t>
            </w:r>
          </w:p>
          <w:p w14:paraId="201CBFD3"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(0.59-0.67)</w:t>
            </w:r>
          </w:p>
        </w:tc>
        <w:tc>
          <w:tcPr>
            <w:tcW w:w="1005" w:type="dxa"/>
            <w:tcBorders>
              <w:top w:val="nil"/>
              <w:left w:val="nil"/>
              <w:bottom w:val="nil"/>
              <w:right w:val="nil"/>
            </w:tcBorders>
          </w:tcPr>
          <w:p w14:paraId="09F7BFC6"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0.72</w:t>
            </w:r>
          </w:p>
          <w:p w14:paraId="0084B24D"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(0.68-0.76)</w:t>
            </w:r>
          </w:p>
        </w:tc>
        <w:tc>
          <w:tcPr>
            <w:tcW w:w="1005" w:type="dxa"/>
            <w:tcBorders>
              <w:top w:val="nil"/>
              <w:left w:val="nil"/>
              <w:bottom w:val="nil"/>
              <w:right w:val="nil"/>
            </w:tcBorders>
          </w:tcPr>
          <w:p w14:paraId="7DB8DD41"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0.81</w:t>
            </w:r>
          </w:p>
          <w:p w14:paraId="380D0A0A"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(0.74-0.85)</w:t>
            </w:r>
          </w:p>
        </w:tc>
        <w:tc>
          <w:tcPr>
            <w:tcW w:w="1005" w:type="dxa"/>
            <w:tcBorders>
              <w:top w:val="nil"/>
              <w:left w:val="nil"/>
              <w:bottom w:val="nil"/>
              <w:right w:val="nil"/>
            </w:tcBorders>
            <w:vAlign w:val="center"/>
          </w:tcPr>
          <w:p w14:paraId="6746F793" w14:textId="77777777" w:rsidR="00F2205A" w:rsidRPr="00C90D9F" w:rsidRDefault="00F2205A" w:rsidP="00D103F1">
            <w:pPr>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0.82</w:t>
            </w:r>
          </w:p>
          <w:p w14:paraId="2894A95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(0.75~0.85)</w:t>
            </w:r>
          </w:p>
        </w:tc>
      </w:tr>
      <w:tr w:rsidR="00C90D9F" w:rsidRPr="00C90D9F" w14:paraId="0A598A23" w14:textId="77777777" w:rsidTr="00A105B8">
        <w:tc>
          <w:tcPr>
            <w:tcW w:w="1273" w:type="dxa"/>
            <w:tcBorders>
              <w:top w:val="nil"/>
              <w:left w:val="nil"/>
              <w:bottom w:val="nil"/>
              <w:right w:val="nil"/>
            </w:tcBorders>
            <w:vAlign w:val="center"/>
          </w:tcPr>
          <w:p w14:paraId="1441626C"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Wavelet transform</w:t>
            </w:r>
          </w:p>
        </w:tc>
        <w:tc>
          <w:tcPr>
            <w:tcW w:w="1004" w:type="dxa"/>
            <w:tcBorders>
              <w:top w:val="nil"/>
              <w:left w:val="nil"/>
              <w:bottom w:val="nil"/>
              <w:right w:val="nil"/>
            </w:tcBorders>
            <w:shd w:val="clear" w:color="auto" w:fill="auto"/>
            <w:vAlign w:val="center"/>
          </w:tcPr>
          <w:p w14:paraId="2B698C4C" w14:textId="77777777" w:rsidR="00F2205A" w:rsidRPr="00C90D9F" w:rsidRDefault="00F2205A" w:rsidP="00D103F1">
            <w:pPr>
              <w:widowControl/>
              <w:spacing w:line="240" w:lineRule="atLeast"/>
              <w:jc w:val="center"/>
              <w:rPr>
                <w:rFonts w:ascii="Times New Roman" w:eastAsia="等线" w:hAnsi="Times New Roman" w:cs="Times New Roman"/>
                <w:b/>
                <w:bCs/>
                <w:sz w:val="15"/>
                <w:szCs w:val="15"/>
              </w:rPr>
            </w:pPr>
            <w:r w:rsidRPr="00C90D9F">
              <w:rPr>
                <w:rFonts w:ascii="Times New Roman" w:eastAsia="等线" w:hAnsi="Times New Roman" w:cs="Times New Roman"/>
                <w:b/>
                <w:bCs/>
                <w:sz w:val="15"/>
                <w:szCs w:val="15"/>
              </w:rPr>
              <w:t>0.56</w:t>
            </w:r>
          </w:p>
          <w:p w14:paraId="0B3808E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(0.51-0.59)</w:t>
            </w:r>
          </w:p>
        </w:tc>
        <w:tc>
          <w:tcPr>
            <w:tcW w:w="1005" w:type="dxa"/>
            <w:tcBorders>
              <w:top w:val="nil"/>
              <w:left w:val="nil"/>
              <w:bottom w:val="nil"/>
              <w:right w:val="nil"/>
            </w:tcBorders>
            <w:shd w:val="clear" w:color="auto" w:fill="auto"/>
            <w:vAlign w:val="center"/>
          </w:tcPr>
          <w:p w14:paraId="7FB9DF07"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0.59</w:t>
            </w:r>
          </w:p>
          <w:p w14:paraId="18AE055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(0.53-0.64)</w:t>
            </w:r>
          </w:p>
        </w:tc>
        <w:tc>
          <w:tcPr>
            <w:tcW w:w="1005" w:type="dxa"/>
            <w:tcBorders>
              <w:top w:val="nil"/>
              <w:left w:val="nil"/>
              <w:bottom w:val="nil"/>
              <w:right w:val="nil"/>
            </w:tcBorders>
            <w:shd w:val="clear" w:color="auto" w:fill="auto"/>
            <w:vAlign w:val="center"/>
          </w:tcPr>
          <w:p w14:paraId="670F5608"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0.63</w:t>
            </w:r>
          </w:p>
          <w:p w14:paraId="52646E09"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(0.54-0.67)</w:t>
            </w:r>
          </w:p>
        </w:tc>
        <w:tc>
          <w:tcPr>
            <w:tcW w:w="1004" w:type="dxa"/>
            <w:tcBorders>
              <w:top w:val="nil"/>
              <w:left w:val="nil"/>
              <w:bottom w:val="nil"/>
              <w:right w:val="nil"/>
            </w:tcBorders>
          </w:tcPr>
          <w:p w14:paraId="71DE362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0.65</w:t>
            </w:r>
          </w:p>
          <w:p w14:paraId="74D01257"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(0.59-0.68)</w:t>
            </w:r>
          </w:p>
        </w:tc>
        <w:tc>
          <w:tcPr>
            <w:tcW w:w="1005" w:type="dxa"/>
            <w:tcBorders>
              <w:top w:val="nil"/>
              <w:left w:val="nil"/>
              <w:bottom w:val="nil"/>
              <w:right w:val="nil"/>
            </w:tcBorders>
          </w:tcPr>
          <w:p w14:paraId="6D5C78D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0.75</w:t>
            </w:r>
          </w:p>
          <w:p w14:paraId="0F946C82"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(0.70-0.79)</w:t>
            </w:r>
          </w:p>
        </w:tc>
        <w:tc>
          <w:tcPr>
            <w:tcW w:w="1005" w:type="dxa"/>
            <w:tcBorders>
              <w:top w:val="nil"/>
              <w:left w:val="nil"/>
              <w:bottom w:val="nil"/>
              <w:right w:val="nil"/>
            </w:tcBorders>
          </w:tcPr>
          <w:p w14:paraId="4C1364B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0.82</w:t>
            </w:r>
          </w:p>
          <w:p w14:paraId="1F0B5769"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(0.73-0.85)</w:t>
            </w:r>
          </w:p>
        </w:tc>
        <w:tc>
          <w:tcPr>
            <w:tcW w:w="1005" w:type="dxa"/>
            <w:tcBorders>
              <w:top w:val="nil"/>
              <w:left w:val="nil"/>
              <w:bottom w:val="nil"/>
              <w:right w:val="nil"/>
            </w:tcBorders>
            <w:vAlign w:val="center"/>
          </w:tcPr>
          <w:p w14:paraId="112520F4" w14:textId="77777777" w:rsidR="00F2205A" w:rsidRPr="00C90D9F" w:rsidRDefault="00F2205A" w:rsidP="00D103F1">
            <w:pPr>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0.83</w:t>
            </w:r>
          </w:p>
          <w:p w14:paraId="586DE0E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(0.74~0.85)</w:t>
            </w:r>
          </w:p>
        </w:tc>
      </w:tr>
      <w:tr w:rsidR="00C90D9F" w:rsidRPr="00C90D9F" w14:paraId="4CF78291" w14:textId="77777777" w:rsidTr="00A105B8">
        <w:tc>
          <w:tcPr>
            <w:tcW w:w="1273" w:type="dxa"/>
            <w:tcBorders>
              <w:top w:val="nil"/>
              <w:left w:val="nil"/>
              <w:bottom w:val="nil"/>
              <w:right w:val="nil"/>
            </w:tcBorders>
            <w:vAlign w:val="center"/>
          </w:tcPr>
          <w:p w14:paraId="28150522" w14:textId="77777777" w:rsidR="00F2205A" w:rsidRPr="00C90D9F" w:rsidRDefault="00F2205A" w:rsidP="00D103F1">
            <w:pPr>
              <w:widowControl/>
              <w:spacing w:line="240" w:lineRule="atLeast"/>
              <w:jc w:val="center"/>
              <w:rPr>
                <w:rFonts w:ascii="Times New Roman" w:hAnsi="Times New Roman" w:cs="Times New Roman"/>
                <w:sz w:val="15"/>
                <w:szCs w:val="15"/>
              </w:rPr>
            </w:pPr>
            <w:bookmarkStart w:id="32" w:name="_Hlk147398963"/>
            <w:r w:rsidRPr="00C90D9F">
              <w:rPr>
                <w:rFonts w:ascii="Times New Roman" w:eastAsia="宋体" w:hAnsi="Times New Roman" w:cs="Times New Roman"/>
                <w:sz w:val="15"/>
                <w:szCs w:val="15"/>
              </w:rPr>
              <w:t>Residual CNN</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4972A778"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0.54</w:t>
            </w:r>
          </w:p>
          <w:p w14:paraId="4E8F7053"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(0.51-0.57)</w:t>
            </w:r>
          </w:p>
        </w:tc>
        <w:tc>
          <w:tcPr>
            <w:tcW w:w="1005" w:type="dxa"/>
            <w:tcBorders>
              <w:top w:val="nil"/>
              <w:left w:val="nil"/>
              <w:bottom w:val="nil"/>
              <w:right w:val="nil"/>
            </w:tcBorders>
            <w:shd w:val="clear" w:color="auto" w:fill="auto"/>
            <w:vAlign w:val="center"/>
          </w:tcPr>
          <w:p w14:paraId="6FD4EFCC"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0.58</w:t>
            </w:r>
          </w:p>
          <w:p w14:paraId="57006888"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(0.52-0.63)</w:t>
            </w:r>
          </w:p>
        </w:tc>
        <w:tc>
          <w:tcPr>
            <w:tcW w:w="1005" w:type="dxa"/>
            <w:tcBorders>
              <w:top w:val="nil"/>
              <w:left w:val="nil"/>
              <w:bottom w:val="nil"/>
              <w:right w:val="nil"/>
            </w:tcBorders>
            <w:shd w:val="clear" w:color="auto" w:fill="auto"/>
            <w:vAlign w:val="center"/>
          </w:tcPr>
          <w:p w14:paraId="45B71A53"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0.61</w:t>
            </w:r>
          </w:p>
          <w:p w14:paraId="1C79B1B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(0.56-0.67)</w:t>
            </w:r>
          </w:p>
        </w:tc>
        <w:tc>
          <w:tcPr>
            <w:tcW w:w="1004" w:type="dxa"/>
            <w:tcBorders>
              <w:top w:val="nil"/>
              <w:left w:val="nil"/>
              <w:bottom w:val="nil"/>
              <w:right w:val="nil"/>
            </w:tcBorders>
          </w:tcPr>
          <w:p w14:paraId="03A402AB"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0.64</w:t>
            </w:r>
          </w:p>
          <w:p w14:paraId="46070248"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(0.59-0.68)</w:t>
            </w:r>
          </w:p>
        </w:tc>
        <w:tc>
          <w:tcPr>
            <w:tcW w:w="1005" w:type="dxa"/>
            <w:tcBorders>
              <w:top w:val="nil"/>
              <w:left w:val="nil"/>
              <w:bottom w:val="nil"/>
              <w:right w:val="nil"/>
            </w:tcBorders>
          </w:tcPr>
          <w:p w14:paraId="15EF6BC9"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0.74</w:t>
            </w:r>
          </w:p>
          <w:p w14:paraId="1D06B984"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(0.68-0.79)</w:t>
            </w:r>
          </w:p>
        </w:tc>
        <w:tc>
          <w:tcPr>
            <w:tcW w:w="1005" w:type="dxa"/>
            <w:tcBorders>
              <w:top w:val="nil"/>
              <w:left w:val="nil"/>
              <w:bottom w:val="nil"/>
              <w:right w:val="nil"/>
            </w:tcBorders>
          </w:tcPr>
          <w:p w14:paraId="2607B8F9"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0.80</w:t>
            </w:r>
          </w:p>
          <w:p w14:paraId="114FEEE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(0.71-0.85)</w:t>
            </w:r>
          </w:p>
        </w:tc>
        <w:tc>
          <w:tcPr>
            <w:tcW w:w="1005" w:type="dxa"/>
            <w:tcBorders>
              <w:top w:val="nil"/>
              <w:left w:val="nil"/>
              <w:bottom w:val="nil"/>
              <w:right w:val="nil"/>
            </w:tcBorders>
            <w:vAlign w:val="center"/>
          </w:tcPr>
          <w:p w14:paraId="428C70C7" w14:textId="77777777" w:rsidR="00F2205A" w:rsidRPr="00C90D9F" w:rsidRDefault="00F2205A" w:rsidP="00D103F1">
            <w:pPr>
              <w:spacing w:line="240" w:lineRule="atLeast"/>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0.82</w:t>
            </w:r>
          </w:p>
          <w:p w14:paraId="20CF54DE"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(0.74~0.86)</w:t>
            </w:r>
          </w:p>
        </w:tc>
      </w:tr>
      <w:tr w:rsidR="00C90D9F" w:rsidRPr="00C90D9F" w14:paraId="440197AF" w14:textId="77777777" w:rsidTr="00A105B8">
        <w:tc>
          <w:tcPr>
            <w:tcW w:w="1273" w:type="dxa"/>
            <w:tcBorders>
              <w:top w:val="nil"/>
              <w:left w:val="nil"/>
              <w:bottom w:val="nil"/>
              <w:right w:val="nil"/>
            </w:tcBorders>
            <w:vAlign w:val="center"/>
          </w:tcPr>
          <w:p w14:paraId="4E58DE2D"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UNet-1D</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42503499"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0.55</w:t>
            </w:r>
          </w:p>
          <w:p w14:paraId="19FE99AA"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(0.51-0.58)</w:t>
            </w:r>
          </w:p>
        </w:tc>
        <w:tc>
          <w:tcPr>
            <w:tcW w:w="1005" w:type="dxa"/>
            <w:tcBorders>
              <w:top w:val="nil"/>
              <w:left w:val="nil"/>
              <w:bottom w:val="nil"/>
              <w:right w:val="nil"/>
            </w:tcBorders>
            <w:shd w:val="clear" w:color="auto" w:fill="auto"/>
            <w:vAlign w:val="center"/>
          </w:tcPr>
          <w:p w14:paraId="5759DE8E"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0.60</w:t>
            </w:r>
          </w:p>
          <w:p w14:paraId="2DBBD896"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(0.54-0.65)</w:t>
            </w:r>
          </w:p>
        </w:tc>
        <w:tc>
          <w:tcPr>
            <w:tcW w:w="1005" w:type="dxa"/>
            <w:tcBorders>
              <w:top w:val="nil"/>
              <w:left w:val="nil"/>
              <w:bottom w:val="nil"/>
              <w:right w:val="nil"/>
            </w:tcBorders>
            <w:shd w:val="clear" w:color="auto" w:fill="auto"/>
            <w:vAlign w:val="center"/>
          </w:tcPr>
          <w:p w14:paraId="1A70B4A8" w14:textId="77777777" w:rsidR="00F2205A" w:rsidRPr="00C90D9F" w:rsidRDefault="00F2205A" w:rsidP="00D103F1">
            <w:pPr>
              <w:widowControl/>
              <w:spacing w:line="240" w:lineRule="atLeast"/>
              <w:jc w:val="center"/>
              <w:rPr>
                <w:rFonts w:ascii="Times New Roman" w:eastAsia="等线" w:hAnsi="Times New Roman" w:cs="Times New Roman"/>
                <w:sz w:val="15"/>
                <w:szCs w:val="15"/>
              </w:rPr>
            </w:pPr>
            <w:r w:rsidRPr="00C90D9F">
              <w:rPr>
                <w:rFonts w:ascii="Times New Roman" w:eastAsia="等线" w:hAnsi="Times New Roman" w:cs="Times New Roman"/>
                <w:sz w:val="15"/>
                <w:szCs w:val="15"/>
              </w:rPr>
              <w:t>0.64</w:t>
            </w:r>
          </w:p>
          <w:p w14:paraId="70CF536A"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(0.57-0.68)</w:t>
            </w:r>
          </w:p>
        </w:tc>
        <w:tc>
          <w:tcPr>
            <w:tcW w:w="1004" w:type="dxa"/>
            <w:tcBorders>
              <w:top w:val="nil"/>
              <w:left w:val="nil"/>
              <w:bottom w:val="nil"/>
              <w:right w:val="nil"/>
            </w:tcBorders>
          </w:tcPr>
          <w:p w14:paraId="5CC00729"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0.67</w:t>
            </w:r>
          </w:p>
          <w:p w14:paraId="4DDFA143"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(0.62-0.70)</w:t>
            </w:r>
          </w:p>
        </w:tc>
        <w:tc>
          <w:tcPr>
            <w:tcW w:w="1005" w:type="dxa"/>
            <w:tcBorders>
              <w:top w:val="nil"/>
              <w:left w:val="nil"/>
              <w:bottom w:val="nil"/>
              <w:right w:val="nil"/>
            </w:tcBorders>
          </w:tcPr>
          <w:p w14:paraId="173A5A5D"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0.76</w:t>
            </w:r>
          </w:p>
          <w:p w14:paraId="34A95F27"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(0.71-0.80)</w:t>
            </w:r>
          </w:p>
        </w:tc>
        <w:tc>
          <w:tcPr>
            <w:tcW w:w="1005" w:type="dxa"/>
            <w:tcBorders>
              <w:top w:val="nil"/>
              <w:left w:val="nil"/>
              <w:bottom w:val="nil"/>
              <w:right w:val="nil"/>
            </w:tcBorders>
          </w:tcPr>
          <w:p w14:paraId="60B42BF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0.82</w:t>
            </w:r>
          </w:p>
          <w:p w14:paraId="7B068F0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(0.75-0.84)</w:t>
            </w:r>
          </w:p>
        </w:tc>
        <w:tc>
          <w:tcPr>
            <w:tcW w:w="1005" w:type="dxa"/>
            <w:tcBorders>
              <w:top w:val="nil"/>
              <w:left w:val="nil"/>
              <w:bottom w:val="nil"/>
              <w:right w:val="nil"/>
            </w:tcBorders>
            <w:vAlign w:val="center"/>
          </w:tcPr>
          <w:p w14:paraId="45AA98AD" w14:textId="77777777" w:rsidR="00F2205A" w:rsidRPr="00C90D9F" w:rsidRDefault="00F2205A" w:rsidP="00D103F1">
            <w:pPr>
              <w:spacing w:line="240" w:lineRule="atLeast"/>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0.83</w:t>
            </w:r>
          </w:p>
          <w:p w14:paraId="3CAFEC1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(0.76~0.85)</w:t>
            </w:r>
          </w:p>
        </w:tc>
      </w:tr>
      <w:tr w:rsidR="00C90D9F" w:rsidRPr="00C90D9F" w14:paraId="7B5A1531" w14:textId="77777777" w:rsidTr="00A105B8">
        <w:tc>
          <w:tcPr>
            <w:tcW w:w="1273" w:type="dxa"/>
            <w:tcBorders>
              <w:top w:val="nil"/>
              <w:left w:val="nil"/>
              <w:bottom w:val="nil"/>
              <w:right w:val="nil"/>
            </w:tcBorders>
            <w:vAlign w:val="center"/>
          </w:tcPr>
          <w:p w14:paraId="0C24E02E"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RSBPCNN</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7DB902C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0.55</w:t>
            </w:r>
          </w:p>
          <w:p w14:paraId="3DAB68E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(0.51-0.59)</w:t>
            </w:r>
          </w:p>
        </w:tc>
        <w:tc>
          <w:tcPr>
            <w:tcW w:w="1005" w:type="dxa"/>
            <w:tcBorders>
              <w:top w:val="nil"/>
              <w:left w:val="nil"/>
              <w:bottom w:val="nil"/>
              <w:right w:val="nil"/>
            </w:tcBorders>
            <w:shd w:val="clear" w:color="auto" w:fill="auto"/>
            <w:vAlign w:val="center"/>
          </w:tcPr>
          <w:p w14:paraId="73E32D38"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0.59</w:t>
            </w:r>
          </w:p>
          <w:p w14:paraId="6D4AA0FF"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(0.53-0.64)</w:t>
            </w:r>
          </w:p>
        </w:tc>
        <w:tc>
          <w:tcPr>
            <w:tcW w:w="1005" w:type="dxa"/>
            <w:tcBorders>
              <w:top w:val="nil"/>
              <w:left w:val="nil"/>
              <w:bottom w:val="nil"/>
              <w:right w:val="nil"/>
            </w:tcBorders>
            <w:shd w:val="clear" w:color="auto" w:fill="auto"/>
            <w:vAlign w:val="center"/>
          </w:tcPr>
          <w:p w14:paraId="630F46F4"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0.65</w:t>
            </w:r>
          </w:p>
          <w:p w14:paraId="5C21E34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(0.58-070)</w:t>
            </w:r>
          </w:p>
        </w:tc>
        <w:tc>
          <w:tcPr>
            <w:tcW w:w="1004" w:type="dxa"/>
            <w:tcBorders>
              <w:top w:val="nil"/>
              <w:left w:val="nil"/>
              <w:bottom w:val="nil"/>
              <w:right w:val="nil"/>
            </w:tcBorders>
          </w:tcPr>
          <w:p w14:paraId="1B18A5BC"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0.68</w:t>
            </w:r>
          </w:p>
          <w:p w14:paraId="1B9AE4B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(0.63-0.71)</w:t>
            </w:r>
          </w:p>
        </w:tc>
        <w:tc>
          <w:tcPr>
            <w:tcW w:w="1005" w:type="dxa"/>
            <w:tcBorders>
              <w:top w:val="nil"/>
              <w:left w:val="nil"/>
              <w:bottom w:val="nil"/>
              <w:right w:val="nil"/>
            </w:tcBorders>
          </w:tcPr>
          <w:p w14:paraId="2044AB34"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0.77</w:t>
            </w:r>
          </w:p>
          <w:p w14:paraId="0568AD41"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(0.71-0.81)</w:t>
            </w:r>
          </w:p>
        </w:tc>
        <w:tc>
          <w:tcPr>
            <w:tcW w:w="1005" w:type="dxa"/>
            <w:tcBorders>
              <w:top w:val="nil"/>
              <w:left w:val="nil"/>
              <w:bottom w:val="nil"/>
              <w:right w:val="nil"/>
            </w:tcBorders>
          </w:tcPr>
          <w:p w14:paraId="1BCB5568"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0.83</w:t>
            </w:r>
          </w:p>
          <w:p w14:paraId="6298327F"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(0.77-0.86)</w:t>
            </w:r>
          </w:p>
        </w:tc>
        <w:tc>
          <w:tcPr>
            <w:tcW w:w="1005" w:type="dxa"/>
            <w:tcBorders>
              <w:top w:val="nil"/>
              <w:left w:val="nil"/>
              <w:bottom w:val="nil"/>
              <w:right w:val="nil"/>
            </w:tcBorders>
            <w:vAlign w:val="center"/>
          </w:tcPr>
          <w:p w14:paraId="03D6296D" w14:textId="77777777" w:rsidR="00F2205A" w:rsidRPr="00C90D9F" w:rsidRDefault="00F2205A" w:rsidP="00D103F1">
            <w:pPr>
              <w:spacing w:line="240" w:lineRule="atLeast"/>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0.85</w:t>
            </w:r>
          </w:p>
          <w:p w14:paraId="49FFF4A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(0.79~0.87)</w:t>
            </w:r>
          </w:p>
        </w:tc>
      </w:tr>
      <w:bookmarkEnd w:id="32"/>
      <w:tr w:rsidR="00C90D9F" w:rsidRPr="00C90D9F" w14:paraId="50279186" w14:textId="77777777" w:rsidTr="00A105B8">
        <w:tc>
          <w:tcPr>
            <w:tcW w:w="1273" w:type="dxa"/>
            <w:tcBorders>
              <w:top w:val="nil"/>
              <w:left w:val="nil"/>
              <w:bottom w:val="nil"/>
              <w:right w:val="nil"/>
            </w:tcBorders>
            <w:vAlign w:val="center"/>
          </w:tcPr>
          <w:p w14:paraId="49EBE72B"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Residual CNN</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7A104BE3"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0.54</w:t>
            </w:r>
          </w:p>
          <w:p w14:paraId="5E3C398D"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(0.51-0.57)</w:t>
            </w:r>
          </w:p>
        </w:tc>
        <w:tc>
          <w:tcPr>
            <w:tcW w:w="1005" w:type="dxa"/>
            <w:tcBorders>
              <w:top w:val="nil"/>
              <w:left w:val="nil"/>
              <w:bottom w:val="nil"/>
              <w:right w:val="nil"/>
            </w:tcBorders>
            <w:shd w:val="clear" w:color="auto" w:fill="auto"/>
            <w:vAlign w:val="center"/>
          </w:tcPr>
          <w:p w14:paraId="4778BA4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0.58</w:t>
            </w:r>
          </w:p>
          <w:p w14:paraId="7D8E15E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(0.52-0.63)</w:t>
            </w:r>
          </w:p>
        </w:tc>
        <w:tc>
          <w:tcPr>
            <w:tcW w:w="1005" w:type="dxa"/>
            <w:tcBorders>
              <w:top w:val="nil"/>
              <w:left w:val="nil"/>
              <w:bottom w:val="nil"/>
              <w:right w:val="nil"/>
            </w:tcBorders>
            <w:shd w:val="clear" w:color="auto" w:fill="auto"/>
            <w:vAlign w:val="center"/>
          </w:tcPr>
          <w:p w14:paraId="4EEADA91"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0.64</w:t>
            </w:r>
          </w:p>
          <w:p w14:paraId="22CFC791"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(0.55-0.71)</w:t>
            </w:r>
          </w:p>
        </w:tc>
        <w:tc>
          <w:tcPr>
            <w:tcW w:w="1004" w:type="dxa"/>
            <w:tcBorders>
              <w:top w:val="nil"/>
              <w:left w:val="nil"/>
              <w:bottom w:val="nil"/>
              <w:right w:val="nil"/>
            </w:tcBorders>
          </w:tcPr>
          <w:p w14:paraId="1827C5D1"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0.73</w:t>
            </w:r>
          </w:p>
          <w:p w14:paraId="48DCA8FC"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(0.67-0.77)</w:t>
            </w:r>
          </w:p>
        </w:tc>
        <w:tc>
          <w:tcPr>
            <w:tcW w:w="1005" w:type="dxa"/>
            <w:tcBorders>
              <w:top w:val="nil"/>
              <w:left w:val="nil"/>
              <w:bottom w:val="nil"/>
              <w:right w:val="nil"/>
            </w:tcBorders>
          </w:tcPr>
          <w:p w14:paraId="544B9F04"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0.80</w:t>
            </w:r>
          </w:p>
          <w:p w14:paraId="742043A0"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(0.76-0.83)</w:t>
            </w:r>
          </w:p>
        </w:tc>
        <w:tc>
          <w:tcPr>
            <w:tcW w:w="1005" w:type="dxa"/>
            <w:tcBorders>
              <w:top w:val="nil"/>
              <w:left w:val="nil"/>
              <w:bottom w:val="nil"/>
              <w:right w:val="nil"/>
            </w:tcBorders>
          </w:tcPr>
          <w:p w14:paraId="14CF55E7"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0.84</w:t>
            </w:r>
          </w:p>
          <w:p w14:paraId="711F2D4C"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(0.78~0.88)</w:t>
            </w:r>
          </w:p>
        </w:tc>
        <w:tc>
          <w:tcPr>
            <w:tcW w:w="1005" w:type="dxa"/>
            <w:tcBorders>
              <w:top w:val="nil"/>
              <w:left w:val="nil"/>
              <w:bottom w:val="nil"/>
              <w:right w:val="nil"/>
            </w:tcBorders>
            <w:vAlign w:val="center"/>
          </w:tcPr>
          <w:p w14:paraId="5419A728" w14:textId="77777777" w:rsidR="00F2205A" w:rsidRPr="00C90D9F" w:rsidRDefault="00F2205A" w:rsidP="00D103F1">
            <w:pPr>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0.85</w:t>
            </w:r>
          </w:p>
          <w:p w14:paraId="772E8EC2"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(0.78~0.88)</w:t>
            </w:r>
          </w:p>
        </w:tc>
      </w:tr>
      <w:tr w:rsidR="00C90D9F" w:rsidRPr="00C90D9F" w14:paraId="43DA3867" w14:textId="77777777" w:rsidTr="00A105B8">
        <w:tc>
          <w:tcPr>
            <w:tcW w:w="1273" w:type="dxa"/>
            <w:tcBorders>
              <w:top w:val="nil"/>
              <w:left w:val="nil"/>
              <w:bottom w:val="nil"/>
              <w:right w:val="nil"/>
            </w:tcBorders>
            <w:vAlign w:val="center"/>
          </w:tcPr>
          <w:p w14:paraId="1906B4FF"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UNet-1D</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315A6305"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0.55</w:t>
            </w:r>
          </w:p>
          <w:p w14:paraId="73957C1F"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(0.51-0.58)</w:t>
            </w:r>
          </w:p>
        </w:tc>
        <w:tc>
          <w:tcPr>
            <w:tcW w:w="1005" w:type="dxa"/>
            <w:tcBorders>
              <w:top w:val="nil"/>
              <w:left w:val="nil"/>
              <w:bottom w:val="nil"/>
              <w:right w:val="nil"/>
            </w:tcBorders>
            <w:shd w:val="clear" w:color="auto" w:fill="auto"/>
            <w:vAlign w:val="center"/>
          </w:tcPr>
          <w:p w14:paraId="48C7B223"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0.62</w:t>
            </w:r>
          </w:p>
          <w:p w14:paraId="3009D2BD"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(0.54-0.67)</w:t>
            </w:r>
          </w:p>
        </w:tc>
        <w:tc>
          <w:tcPr>
            <w:tcW w:w="1005" w:type="dxa"/>
            <w:tcBorders>
              <w:top w:val="nil"/>
              <w:left w:val="nil"/>
              <w:bottom w:val="nil"/>
              <w:right w:val="nil"/>
            </w:tcBorders>
            <w:shd w:val="clear" w:color="auto" w:fill="auto"/>
            <w:vAlign w:val="center"/>
          </w:tcPr>
          <w:p w14:paraId="03E67754"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0.69</w:t>
            </w:r>
          </w:p>
          <w:p w14:paraId="3B7C7CC0"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(0.62-0.77)</w:t>
            </w:r>
          </w:p>
        </w:tc>
        <w:tc>
          <w:tcPr>
            <w:tcW w:w="1004" w:type="dxa"/>
            <w:tcBorders>
              <w:top w:val="nil"/>
              <w:left w:val="nil"/>
              <w:bottom w:val="nil"/>
              <w:right w:val="nil"/>
            </w:tcBorders>
          </w:tcPr>
          <w:p w14:paraId="31CAA42C"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0.75</w:t>
            </w:r>
          </w:p>
          <w:p w14:paraId="4608FE55"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(0.68-0.79)</w:t>
            </w:r>
          </w:p>
        </w:tc>
        <w:tc>
          <w:tcPr>
            <w:tcW w:w="1005" w:type="dxa"/>
            <w:tcBorders>
              <w:top w:val="nil"/>
              <w:left w:val="nil"/>
              <w:bottom w:val="nil"/>
              <w:right w:val="nil"/>
            </w:tcBorders>
          </w:tcPr>
          <w:p w14:paraId="6211CE41"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0.81</w:t>
            </w:r>
          </w:p>
          <w:p w14:paraId="60228979"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(0.77-0.83)</w:t>
            </w:r>
          </w:p>
        </w:tc>
        <w:tc>
          <w:tcPr>
            <w:tcW w:w="1005" w:type="dxa"/>
            <w:tcBorders>
              <w:top w:val="nil"/>
              <w:left w:val="nil"/>
              <w:bottom w:val="nil"/>
              <w:right w:val="nil"/>
            </w:tcBorders>
          </w:tcPr>
          <w:p w14:paraId="2800DC72"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0.85</w:t>
            </w:r>
          </w:p>
          <w:p w14:paraId="4415D40F"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(0.81-0.90)</w:t>
            </w:r>
          </w:p>
        </w:tc>
        <w:tc>
          <w:tcPr>
            <w:tcW w:w="1005" w:type="dxa"/>
            <w:tcBorders>
              <w:top w:val="nil"/>
              <w:left w:val="nil"/>
              <w:bottom w:val="nil"/>
              <w:right w:val="nil"/>
            </w:tcBorders>
            <w:vAlign w:val="center"/>
          </w:tcPr>
          <w:p w14:paraId="14752AB4" w14:textId="77777777" w:rsidR="00F2205A" w:rsidRPr="00C90D9F" w:rsidRDefault="00F2205A" w:rsidP="00D103F1">
            <w:pPr>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0.86</w:t>
            </w:r>
          </w:p>
          <w:p w14:paraId="6DF3FA67"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(0.82~0.90)</w:t>
            </w:r>
          </w:p>
        </w:tc>
      </w:tr>
      <w:tr w:rsidR="00C90D9F" w:rsidRPr="00C90D9F" w14:paraId="0C42AEE4" w14:textId="77777777" w:rsidTr="00A105B8">
        <w:tc>
          <w:tcPr>
            <w:tcW w:w="1273" w:type="dxa"/>
            <w:tcBorders>
              <w:top w:val="nil"/>
              <w:left w:val="nil"/>
              <w:bottom w:val="nil"/>
              <w:right w:val="nil"/>
            </w:tcBorders>
            <w:vAlign w:val="center"/>
          </w:tcPr>
          <w:p w14:paraId="25B2B258"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eastAsia="宋体" w:hAnsi="Times New Roman" w:cs="Times New Roman"/>
                <w:sz w:val="15"/>
                <w:szCs w:val="15"/>
              </w:rPr>
              <w:t>RSBPCNN</w:t>
            </w:r>
            <w:r w:rsidRPr="00C90D9F">
              <w:rPr>
                <w:rFonts w:ascii="Times New Roman" w:eastAsia="宋体" w:hAnsi="Times New Roman" w:cs="Times New Roman"/>
                <w:sz w:val="15"/>
                <w:szCs w:val="15"/>
                <w:vertAlign w:val="superscript"/>
                <w:lang w:eastAsia="zh-CN"/>
              </w:rPr>
              <w:t>#</w:t>
            </w:r>
          </w:p>
        </w:tc>
        <w:tc>
          <w:tcPr>
            <w:tcW w:w="1004" w:type="dxa"/>
            <w:tcBorders>
              <w:top w:val="nil"/>
              <w:left w:val="nil"/>
              <w:bottom w:val="nil"/>
              <w:right w:val="nil"/>
            </w:tcBorders>
            <w:shd w:val="clear" w:color="auto" w:fill="auto"/>
            <w:vAlign w:val="center"/>
          </w:tcPr>
          <w:p w14:paraId="53709529" w14:textId="77777777" w:rsidR="00F2205A" w:rsidRPr="00C90D9F" w:rsidRDefault="00F2205A" w:rsidP="00D103F1">
            <w:pPr>
              <w:widowControl/>
              <w:spacing w:line="240" w:lineRule="atLeast"/>
              <w:jc w:val="center"/>
              <w:rPr>
                <w:rFonts w:ascii="Times New Roman" w:eastAsia="等线" w:hAnsi="Times New Roman" w:cs="Times New Roman"/>
                <w:b/>
                <w:bCs/>
                <w:sz w:val="15"/>
                <w:szCs w:val="15"/>
              </w:rPr>
            </w:pPr>
            <w:r w:rsidRPr="00C90D9F">
              <w:rPr>
                <w:rFonts w:ascii="Times New Roman" w:eastAsia="等线" w:hAnsi="Times New Roman" w:cs="Times New Roman"/>
                <w:b/>
                <w:bCs/>
                <w:sz w:val="15"/>
                <w:szCs w:val="15"/>
              </w:rPr>
              <w:t>0.56</w:t>
            </w:r>
          </w:p>
          <w:p w14:paraId="211732C4" w14:textId="77777777" w:rsidR="00F2205A" w:rsidRPr="00C90D9F" w:rsidRDefault="00F2205A" w:rsidP="00D103F1">
            <w:pPr>
              <w:widowControl/>
              <w:spacing w:line="240" w:lineRule="atLeast"/>
              <w:jc w:val="center"/>
              <w:rPr>
                <w:rFonts w:ascii="Times New Roman" w:hAnsi="Times New Roman" w:cs="Times New Roman"/>
                <w:b/>
                <w:bCs/>
                <w:sz w:val="15"/>
                <w:szCs w:val="15"/>
              </w:rPr>
            </w:pPr>
            <w:r w:rsidRPr="00C90D9F">
              <w:rPr>
                <w:rFonts w:ascii="Times New Roman" w:hAnsi="Times New Roman" w:cs="Times New Roman"/>
                <w:sz w:val="15"/>
                <w:szCs w:val="15"/>
                <w:lang w:eastAsia="zh-CN"/>
              </w:rPr>
              <w:t>(0.52-0.58)</w:t>
            </w:r>
          </w:p>
        </w:tc>
        <w:tc>
          <w:tcPr>
            <w:tcW w:w="1005" w:type="dxa"/>
            <w:tcBorders>
              <w:top w:val="nil"/>
              <w:left w:val="nil"/>
              <w:bottom w:val="nil"/>
              <w:right w:val="nil"/>
            </w:tcBorders>
            <w:shd w:val="clear" w:color="auto" w:fill="auto"/>
            <w:vAlign w:val="center"/>
          </w:tcPr>
          <w:p w14:paraId="12036020" w14:textId="77777777" w:rsidR="00F2205A" w:rsidRPr="00C90D9F" w:rsidRDefault="00F2205A" w:rsidP="00D103F1">
            <w:pPr>
              <w:widowControl/>
              <w:spacing w:line="240" w:lineRule="atLeast"/>
              <w:jc w:val="center"/>
              <w:rPr>
                <w:rFonts w:ascii="Times New Roman" w:eastAsia="等线" w:hAnsi="Times New Roman" w:cs="Times New Roman"/>
                <w:b/>
                <w:bCs/>
                <w:sz w:val="15"/>
                <w:szCs w:val="15"/>
              </w:rPr>
            </w:pPr>
            <w:r w:rsidRPr="00C90D9F">
              <w:rPr>
                <w:rFonts w:ascii="Times New Roman" w:eastAsia="等线" w:hAnsi="Times New Roman" w:cs="Times New Roman"/>
                <w:b/>
                <w:bCs/>
                <w:sz w:val="15"/>
                <w:szCs w:val="15"/>
              </w:rPr>
              <w:t>0.64</w:t>
            </w:r>
          </w:p>
          <w:p w14:paraId="268B53B7" w14:textId="77777777" w:rsidR="00F2205A" w:rsidRPr="00C90D9F" w:rsidRDefault="00F2205A" w:rsidP="00D103F1">
            <w:pPr>
              <w:widowControl/>
              <w:spacing w:line="240" w:lineRule="atLeast"/>
              <w:jc w:val="center"/>
              <w:rPr>
                <w:rFonts w:ascii="Times New Roman" w:hAnsi="Times New Roman" w:cs="Times New Roman"/>
                <w:b/>
                <w:bCs/>
                <w:sz w:val="15"/>
                <w:szCs w:val="15"/>
              </w:rPr>
            </w:pPr>
            <w:r w:rsidRPr="00C90D9F">
              <w:rPr>
                <w:rFonts w:ascii="Times New Roman" w:hAnsi="Times New Roman" w:cs="Times New Roman"/>
                <w:sz w:val="15"/>
                <w:szCs w:val="15"/>
                <w:lang w:eastAsia="zh-CN"/>
              </w:rPr>
              <w:t>(0.55-0.69)</w:t>
            </w:r>
          </w:p>
        </w:tc>
        <w:tc>
          <w:tcPr>
            <w:tcW w:w="1005" w:type="dxa"/>
            <w:tcBorders>
              <w:top w:val="nil"/>
              <w:left w:val="nil"/>
              <w:bottom w:val="nil"/>
              <w:right w:val="nil"/>
            </w:tcBorders>
            <w:shd w:val="clear" w:color="auto" w:fill="auto"/>
            <w:vAlign w:val="center"/>
          </w:tcPr>
          <w:p w14:paraId="4A174DC6" w14:textId="77777777" w:rsidR="00F2205A" w:rsidRPr="00C90D9F" w:rsidRDefault="00F2205A" w:rsidP="00D103F1">
            <w:pPr>
              <w:widowControl/>
              <w:spacing w:line="240" w:lineRule="atLeast"/>
              <w:jc w:val="center"/>
              <w:rPr>
                <w:rFonts w:ascii="Times New Roman" w:hAnsi="Times New Roman" w:cs="Times New Roman"/>
                <w:b/>
                <w:bCs/>
                <w:sz w:val="15"/>
                <w:szCs w:val="15"/>
                <w:lang w:eastAsia="zh-CN"/>
              </w:rPr>
            </w:pPr>
            <w:r w:rsidRPr="00C90D9F">
              <w:rPr>
                <w:rFonts w:ascii="Times New Roman" w:hAnsi="Times New Roman" w:cs="Times New Roman"/>
                <w:b/>
                <w:bCs/>
                <w:sz w:val="15"/>
                <w:szCs w:val="15"/>
                <w:lang w:eastAsia="zh-CN"/>
              </w:rPr>
              <w:t>0.74</w:t>
            </w:r>
          </w:p>
          <w:p w14:paraId="7B0F8AE7"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(0.67-0.80)</w:t>
            </w:r>
          </w:p>
        </w:tc>
        <w:tc>
          <w:tcPr>
            <w:tcW w:w="1004" w:type="dxa"/>
            <w:tcBorders>
              <w:top w:val="nil"/>
              <w:left w:val="nil"/>
              <w:bottom w:val="nil"/>
              <w:right w:val="nil"/>
            </w:tcBorders>
          </w:tcPr>
          <w:p w14:paraId="1E50C84A" w14:textId="77777777" w:rsidR="00F2205A" w:rsidRPr="00C90D9F" w:rsidRDefault="00F2205A" w:rsidP="00D103F1">
            <w:pPr>
              <w:widowControl/>
              <w:spacing w:line="240" w:lineRule="atLeast"/>
              <w:jc w:val="center"/>
              <w:rPr>
                <w:rFonts w:ascii="Times New Roman" w:hAnsi="Times New Roman" w:cs="Times New Roman"/>
                <w:b/>
                <w:bCs/>
                <w:sz w:val="15"/>
                <w:szCs w:val="15"/>
                <w:lang w:eastAsia="zh-CN"/>
              </w:rPr>
            </w:pPr>
            <w:r w:rsidRPr="00C90D9F">
              <w:rPr>
                <w:rFonts w:ascii="Times New Roman" w:hAnsi="Times New Roman" w:cs="Times New Roman"/>
                <w:b/>
                <w:bCs/>
                <w:sz w:val="15"/>
                <w:szCs w:val="15"/>
                <w:lang w:eastAsia="zh-CN"/>
              </w:rPr>
              <w:t>0.82</w:t>
            </w:r>
          </w:p>
          <w:p w14:paraId="1C2088D7" w14:textId="77777777" w:rsidR="00F2205A" w:rsidRPr="00C90D9F" w:rsidRDefault="00F2205A" w:rsidP="00D103F1">
            <w:pPr>
              <w:widowControl/>
              <w:spacing w:line="240" w:lineRule="atLeast"/>
              <w:jc w:val="center"/>
              <w:rPr>
                <w:rFonts w:ascii="Times New Roman" w:hAnsi="Times New Roman" w:cs="Times New Roman"/>
                <w:sz w:val="15"/>
                <w:szCs w:val="15"/>
                <w:lang w:eastAsia="zh-CN"/>
              </w:rPr>
            </w:pPr>
            <w:r w:rsidRPr="00C90D9F">
              <w:rPr>
                <w:rFonts w:ascii="Times New Roman" w:hAnsi="Times New Roman" w:cs="Times New Roman"/>
                <w:sz w:val="15"/>
                <w:szCs w:val="15"/>
                <w:lang w:eastAsia="zh-CN"/>
              </w:rPr>
              <w:t>(0.75-0.85)</w:t>
            </w:r>
          </w:p>
        </w:tc>
        <w:tc>
          <w:tcPr>
            <w:tcW w:w="1005" w:type="dxa"/>
            <w:tcBorders>
              <w:top w:val="nil"/>
              <w:left w:val="nil"/>
              <w:bottom w:val="nil"/>
              <w:right w:val="nil"/>
            </w:tcBorders>
          </w:tcPr>
          <w:p w14:paraId="272E5E4C" w14:textId="77777777" w:rsidR="00F2205A" w:rsidRPr="00C90D9F" w:rsidRDefault="00F2205A" w:rsidP="00D103F1">
            <w:pPr>
              <w:widowControl/>
              <w:spacing w:line="240" w:lineRule="atLeast"/>
              <w:jc w:val="center"/>
              <w:rPr>
                <w:rFonts w:ascii="Times New Roman" w:hAnsi="Times New Roman" w:cs="Times New Roman"/>
                <w:b/>
                <w:bCs/>
                <w:sz w:val="15"/>
                <w:szCs w:val="15"/>
                <w:lang w:eastAsia="zh-CN"/>
              </w:rPr>
            </w:pPr>
            <w:r w:rsidRPr="00C90D9F">
              <w:rPr>
                <w:rFonts w:ascii="Times New Roman" w:hAnsi="Times New Roman" w:cs="Times New Roman"/>
                <w:b/>
                <w:bCs/>
                <w:sz w:val="15"/>
                <w:szCs w:val="15"/>
                <w:lang w:eastAsia="zh-CN"/>
              </w:rPr>
              <w:t>0.87</w:t>
            </w:r>
          </w:p>
          <w:p w14:paraId="38E45A4F"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(0.83-0.90)</w:t>
            </w:r>
          </w:p>
        </w:tc>
        <w:tc>
          <w:tcPr>
            <w:tcW w:w="1005" w:type="dxa"/>
            <w:tcBorders>
              <w:top w:val="nil"/>
              <w:left w:val="nil"/>
              <w:bottom w:val="nil"/>
              <w:right w:val="nil"/>
            </w:tcBorders>
          </w:tcPr>
          <w:p w14:paraId="2B69543B" w14:textId="77777777" w:rsidR="00F2205A" w:rsidRPr="00C90D9F" w:rsidRDefault="00F2205A" w:rsidP="00D103F1">
            <w:pPr>
              <w:widowControl/>
              <w:spacing w:line="240" w:lineRule="atLeast"/>
              <w:jc w:val="center"/>
              <w:rPr>
                <w:rFonts w:ascii="Times New Roman" w:hAnsi="Times New Roman" w:cs="Times New Roman"/>
                <w:b/>
                <w:bCs/>
                <w:sz w:val="15"/>
                <w:szCs w:val="15"/>
                <w:lang w:eastAsia="zh-CN"/>
              </w:rPr>
            </w:pPr>
            <w:r w:rsidRPr="00C90D9F">
              <w:rPr>
                <w:rFonts w:ascii="Times New Roman" w:hAnsi="Times New Roman" w:cs="Times New Roman"/>
                <w:b/>
                <w:bCs/>
                <w:sz w:val="15"/>
                <w:szCs w:val="15"/>
                <w:lang w:eastAsia="zh-CN"/>
              </w:rPr>
              <w:t>0.90</w:t>
            </w:r>
          </w:p>
          <w:p w14:paraId="02D11283"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lang w:eastAsia="zh-CN"/>
              </w:rPr>
              <w:t>(0.85-0.93)</w:t>
            </w:r>
          </w:p>
        </w:tc>
        <w:tc>
          <w:tcPr>
            <w:tcW w:w="1005" w:type="dxa"/>
            <w:tcBorders>
              <w:top w:val="nil"/>
              <w:left w:val="nil"/>
              <w:bottom w:val="nil"/>
              <w:right w:val="nil"/>
            </w:tcBorders>
            <w:vAlign w:val="center"/>
          </w:tcPr>
          <w:p w14:paraId="29BFCC1C" w14:textId="77777777" w:rsidR="00F2205A" w:rsidRPr="00C90D9F" w:rsidRDefault="00F2205A" w:rsidP="00D103F1">
            <w:pPr>
              <w:spacing w:line="240" w:lineRule="atLeast"/>
              <w:jc w:val="center"/>
              <w:rPr>
                <w:rFonts w:ascii="Times New Roman" w:hAnsi="Times New Roman" w:cs="Times New Roman"/>
                <w:b/>
                <w:bCs/>
                <w:sz w:val="15"/>
                <w:szCs w:val="15"/>
              </w:rPr>
            </w:pPr>
            <w:r w:rsidRPr="00C90D9F">
              <w:rPr>
                <w:rFonts w:ascii="Times New Roman" w:hAnsi="Times New Roman" w:cs="Times New Roman"/>
                <w:b/>
                <w:bCs/>
                <w:sz w:val="15"/>
                <w:szCs w:val="15"/>
              </w:rPr>
              <w:t>0.91</w:t>
            </w:r>
          </w:p>
          <w:p w14:paraId="3E062192" w14:textId="77777777" w:rsidR="00F2205A" w:rsidRPr="00C90D9F" w:rsidRDefault="00F2205A" w:rsidP="00D103F1">
            <w:pPr>
              <w:widowControl/>
              <w:spacing w:line="240" w:lineRule="atLeast"/>
              <w:jc w:val="center"/>
              <w:rPr>
                <w:rFonts w:ascii="Times New Roman" w:hAnsi="Times New Roman" w:cs="Times New Roman"/>
                <w:sz w:val="15"/>
                <w:szCs w:val="15"/>
              </w:rPr>
            </w:pPr>
            <w:r w:rsidRPr="00C90D9F">
              <w:rPr>
                <w:rFonts w:ascii="Times New Roman" w:hAnsi="Times New Roman" w:cs="Times New Roman"/>
                <w:sz w:val="15"/>
                <w:szCs w:val="15"/>
              </w:rPr>
              <w:t>(0.85~0.94)</w:t>
            </w:r>
          </w:p>
        </w:tc>
      </w:tr>
      <w:tr w:rsidR="00F2205A" w:rsidRPr="00C90D9F" w14:paraId="1CD566A8" w14:textId="77777777" w:rsidTr="00A105B8">
        <w:tc>
          <w:tcPr>
            <w:tcW w:w="8306" w:type="dxa"/>
            <w:gridSpan w:val="8"/>
            <w:tcBorders>
              <w:top w:val="single" w:sz="8" w:space="0" w:color="auto"/>
              <w:left w:val="nil"/>
              <w:bottom w:val="single" w:sz="12" w:space="0" w:color="auto"/>
              <w:right w:val="nil"/>
            </w:tcBorders>
          </w:tcPr>
          <w:p w14:paraId="5746E66C" w14:textId="12568A45" w:rsidR="00F2205A" w:rsidRPr="00C90D9F" w:rsidRDefault="00F2205A" w:rsidP="00D103F1">
            <w:pPr>
              <w:widowControl/>
              <w:spacing w:line="240" w:lineRule="atLeast"/>
              <w:jc w:val="left"/>
              <w:rPr>
                <w:rFonts w:ascii="Times New Roman" w:hAnsi="Times New Roman" w:cs="Times New Roman"/>
                <w:sz w:val="16"/>
                <w:szCs w:val="16"/>
              </w:rPr>
            </w:pPr>
            <w:r w:rsidRPr="00C90D9F">
              <w:rPr>
                <w:rFonts w:ascii="Times New Roman" w:hAnsi="Times New Roman" w:cs="Times New Roman"/>
                <w:sz w:val="16"/>
                <w:szCs w:val="16"/>
              </w:rPr>
              <w:t>Data are</w:t>
            </w:r>
            <w:r w:rsidR="004B506E">
              <w:rPr>
                <w:rFonts w:ascii="Times New Roman" w:hAnsi="Times New Roman" w:cs="Times New Roman"/>
                <w:sz w:val="16"/>
                <w:szCs w:val="16"/>
              </w:rPr>
              <w:t xml:space="preserve"> presented by</w:t>
            </w:r>
            <w:r w:rsidRPr="00C90D9F">
              <w:rPr>
                <w:rFonts w:ascii="Times New Roman" w:hAnsi="Times New Roman" w:cs="Times New Roman"/>
                <w:sz w:val="16"/>
                <w:szCs w:val="16"/>
              </w:rPr>
              <w:t xml:space="preserve"> mean (95% CI). </w:t>
            </w:r>
          </w:p>
          <w:p w14:paraId="3AFDF8CB" w14:textId="57D938C0" w:rsidR="00F2205A" w:rsidRPr="00C90D9F" w:rsidRDefault="00F2205A" w:rsidP="00D103F1">
            <w:pPr>
              <w:widowControl/>
              <w:spacing w:line="240" w:lineRule="atLeast"/>
              <w:jc w:val="left"/>
              <w:rPr>
                <w:rFonts w:ascii="Times New Roman" w:eastAsia="宋体" w:hAnsi="Times New Roman" w:cs="Times New Roman"/>
                <w:sz w:val="16"/>
                <w:szCs w:val="16"/>
                <w:vertAlign w:val="superscript"/>
                <w:lang w:eastAsia="zh-CN"/>
              </w:rPr>
            </w:pPr>
            <w:r w:rsidRPr="00C90D9F">
              <w:rPr>
                <w:rFonts w:ascii="Times New Roman" w:hAnsi="Times New Roman" w:cs="Times New Roman"/>
                <w:sz w:val="16"/>
                <w:szCs w:val="16"/>
              </w:rPr>
              <w:t>AUC</w:t>
            </w:r>
            <w:r w:rsidR="004B506E">
              <w:rPr>
                <w:rFonts w:ascii="Times New Roman" w:hAnsi="Times New Roman" w:cs="Times New Roman"/>
                <w:sz w:val="16"/>
                <w:szCs w:val="16"/>
              </w:rPr>
              <w:t>:</w:t>
            </w:r>
            <w:r w:rsidRPr="00C90D9F">
              <w:rPr>
                <w:rFonts w:ascii="Times New Roman" w:hAnsi="Times New Roman" w:cs="Times New Roman"/>
                <w:sz w:val="16"/>
                <w:szCs w:val="16"/>
              </w:rPr>
              <w:t xml:space="preserve"> area under the receiver operating characteristic (ROC) curve.</w:t>
            </w:r>
            <w:r w:rsidRPr="00C90D9F">
              <w:rPr>
                <w:rFonts w:ascii="Times New Roman" w:eastAsia="宋体" w:hAnsi="Times New Roman" w:cs="Times New Roman"/>
                <w:sz w:val="16"/>
                <w:szCs w:val="16"/>
                <w:vertAlign w:val="superscript"/>
                <w:lang w:eastAsia="zh-CN"/>
              </w:rPr>
              <w:t xml:space="preserve"> </w:t>
            </w:r>
          </w:p>
          <w:p w14:paraId="3FFAD0C4" w14:textId="0A5531C7" w:rsidR="00F2205A" w:rsidRPr="00C90D9F" w:rsidRDefault="00F2205A" w:rsidP="00D103F1">
            <w:pPr>
              <w:widowControl/>
              <w:spacing w:line="240" w:lineRule="atLeast"/>
              <w:jc w:val="left"/>
              <w:rPr>
                <w:rFonts w:ascii="Times New Roman" w:hAnsi="Times New Roman" w:cs="Times New Roman"/>
                <w:sz w:val="16"/>
                <w:szCs w:val="16"/>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lang w:eastAsia="zh-CN"/>
              </w:rPr>
              <w:t>:</w:t>
            </w:r>
            <w:r w:rsidRPr="00C90D9F">
              <w:rPr>
                <w:rFonts w:ascii="Times New Roman" w:hAnsi="Times New Roman" w:cs="Times New Roman"/>
                <w:sz w:val="16"/>
                <w:szCs w:val="16"/>
              </w:rPr>
              <w:t xml:space="preserve"> models trained with mathematical simulation datasets.</w:t>
            </w:r>
          </w:p>
          <w:p w14:paraId="48A417CD" w14:textId="77777777" w:rsidR="004B506E" w:rsidRDefault="00F2205A" w:rsidP="00D103F1">
            <w:pPr>
              <w:widowControl/>
              <w:spacing w:line="240" w:lineRule="atLeast"/>
              <w:jc w:val="left"/>
              <w:rPr>
                <w:rFonts w:ascii="Times New Roman" w:hAnsi="Times New Roman" w:cs="Times New Roman"/>
                <w:sz w:val="16"/>
                <w:szCs w:val="16"/>
                <w:lang w:eastAsia="zh-CN"/>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rPr>
              <w:t>: models trained with RSGAN-generated datasets.</w:t>
            </w:r>
            <w:r w:rsidRPr="00C90D9F">
              <w:rPr>
                <w:rFonts w:ascii="Times New Roman" w:hAnsi="Times New Roman" w:cs="Times New Roman"/>
                <w:sz w:val="16"/>
                <w:szCs w:val="16"/>
                <w:lang w:eastAsia="zh-CN"/>
              </w:rPr>
              <w:t xml:space="preserve"> </w:t>
            </w:r>
          </w:p>
          <w:p w14:paraId="753C13ED" w14:textId="165D0E9D" w:rsidR="00F2205A" w:rsidRPr="00C90D9F" w:rsidRDefault="009B1130" w:rsidP="00D103F1">
            <w:pPr>
              <w:widowControl/>
              <w:spacing w:line="240" w:lineRule="atLeast"/>
              <w:jc w:val="left"/>
              <w:rPr>
                <w:rFonts w:ascii="Times New Roman" w:hAnsi="Times New Roman" w:cs="Times New Roman"/>
                <w:sz w:val="13"/>
                <w:szCs w:val="13"/>
              </w:rPr>
            </w:pPr>
            <w:r w:rsidRPr="009B1130">
              <w:rPr>
                <w:rFonts w:ascii="Times New Roman" w:hAnsi="Times New Roman" w:cs="Times New Roman"/>
                <w:sz w:val="16"/>
                <w:szCs w:val="16"/>
              </w:rPr>
              <w:t>The highest mean value of each experimental group is highlighted in bold.</w:t>
            </w:r>
          </w:p>
        </w:tc>
      </w:tr>
    </w:tbl>
    <w:p w14:paraId="301942A6" w14:textId="77777777" w:rsidR="00F57832" w:rsidRPr="00C90D9F" w:rsidRDefault="00F57832">
      <w:pPr>
        <w:widowControl/>
        <w:jc w:val="left"/>
        <w:rPr>
          <w:rFonts w:ascii="Times New Roman" w:eastAsia="宋体" w:hAnsi="Times New Roman" w:cs="Times New Roman"/>
          <w:b/>
          <w:kern w:val="0"/>
          <w:sz w:val="20"/>
          <w:szCs w:val="20"/>
          <w:lang w:eastAsia="en-US"/>
        </w:rPr>
      </w:pPr>
    </w:p>
    <w:p w14:paraId="37CB1BE9" w14:textId="37C8617E" w:rsidR="008D19C0" w:rsidRPr="00C90D9F" w:rsidRDefault="00F57832" w:rsidP="001351A5">
      <w:pPr>
        <w:widowControl/>
        <w:spacing w:beforeLines="50" w:before="156" w:afterLines="50" w:after="156"/>
        <w:jc w:val="left"/>
        <w:rPr>
          <w:rFonts w:ascii="Times New Roman" w:eastAsia="宋体" w:hAnsi="Times New Roman" w:cs="Times New Roman"/>
          <w:b/>
          <w:kern w:val="0"/>
          <w:sz w:val="20"/>
          <w:szCs w:val="20"/>
          <w:lang w:eastAsia="en-US"/>
        </w:rPr>
      </w:pPr>
      <w:r w:rsidRPr="00C90D9F">
        <w:rPr>
          <w:rFonts w:ascii="Times New Roman" w:eastAsia="宋体" w:hAnsi="Times New Roman" w:cs="Times New Roman"/>
          <w:b/>
          <w:kern w:val="0"/>
          <w:sz w:val="20"/>
          <w:szCs w:val="20"/>
          <w:lang w:eastAsia="en-US"/>
        </w:rPr>
        <w:br w:type="page"/>
      </w:r>
      <w:bookmarkStart w:id="33" w:name="_Hlk149569931"/>
      <w:r w:rsidR="008D19C0" w:rsidRPr="00C90D9F">
        <w:rPr>
          <w:rFonts w:ascii="Times New Roman" w:eastAsia="宋体" w:hAnsi="Times New Roman" w:cs="Times New Roman"/>
          <w:b/>
          <w:kern w:val="0"/>
          <w:sz w:val="20"/>
          <w:szCs w:val="20"/>
          <w:lang w:eastAsia="en-US"/>
        </w:rPr>
        <w:lastRenderedPageBreak/>
        <w:t xml:space="preserve">Table </w:t>
      </w:r>
      <w:r w:rsidR="00F3687F" w:rsidRPr="00C90D9F">
        <w:rPr>
          <w:rFonts w:ascii="Times New Roman" w:eastAsia="宋体" w:hAnsi="Times New Roman" w:cs="Times New Roman"/>
          <w:b/>
          <w:kern w:val="0"/>
          <w:sz w:val="20"/>
          <w:szCs w:val="20"/>
          <w:lang w:eastAsia="en-US"/>
        </w:rPr>
        <w:t>S4</w:t>
      </w:r>
      <w:r w:rsidR="008D19C0" w:rsidRPr="00C90D9F">
        <w:rPr>
          <w:rFonts w:ascii="Times New Roman" w:eastAsia="宋体" w:hAnsi="Times New Roman" w:cs="Times New Roman"/>
          <w:b/>
          <w:kern w:val="0"/>
          <w:sz w:val="20"/>
          <w:szCs w:val="20"/>
          <w:lang w:eastAsia="en-US"/>
        </w:rPr>
        <w:t xml:space="preserve">. </w:t>
      </w:r>
      <w:r w:rsidR="003F29A5" w:rsidRPr="003F29A5">
        <w:rPr>
          <w:rFonts w:ascii="Times New Roman" w:eastAsia="宋体" w:hAnsi="Times New Roman" w:cs="Times New Roman"/>
          <w:bCs/>
          <w:kern w:val="0"/>
          <w:sz w:val="20"/>
          <w:szCs w:val="20"/>
          <w:lang w:eastAsia="en-US"/>
        </w:rPr>
        <w:t xml:space="preserve">Paraquat concentration </w:t>
      </w:r>
      <w:r w:rsidR="003F29A5">
        <w:rPr>
          <w:rFonts w:ascii="Times New Roman" w:eastAsia="宋体" w:hAnsi="Times New Roman" w:cs="Times New Roman"/>
          <w:bCs/>
          <w:kern w:val="0"/>
          <w:sz w:val="20"/>
          <w:szCs w:val="20"/>
          <w:lang w:eastAsia="en-US"/>
        </w:rPr>
        <w:t>p</w:t>
      </w:r>
      <w:r w:rsidR="00117137" w:rsidRPr="00C90D9F">
        <w:rPr>
          <w:rFonts w:ascii="Times New Roman" w:eastAsia="宋体" w:hAnsi="Times New Roman" w:cs="Times New Roman"/>
          <w:bCs/>
          <w:kern w:val="0"/>
          <w:sz w:val="20"/>
          <w:szCs w:val="20"/>
          <w:lang w:eastAsia="en-US"/>
        </w:rPr>
        <w:t>rediction</w:t>
      </w:r>
      <m:oMath>
        <m:r>
          <m:rPr>
            <m:sty m:val="p"/>
          </m:rPr>
          <w:rPr>
            <w:rFonts w:ascii="Cambria Math" w:eastAsia="宋体" w:hAnsi="Cambria Math" w:cs="Times New Roman"/>
            <w:kern w:val="0"/>
            <w:sz w:val="20"/>
            <w:szCs w:val="20"/>
            <w:lang w:eastAsia="en-US"/>
          </w:rPr>
          <m:t xml:space="preserve"> </m:t>
        </m:r>
        <m:sSub>
          <m:sSubPr>
            <m:ctrlPr>
              <w:rPr>
                <w:rFonts w:ascii="Cambria Math" w:eastAsia="宋体" w:hAnsi="Cambria Math" w:cs="Times New Roman"/>
                <w:bCs/>
                <w:kern w:val="0"/>
                <w:sz w:val="20"/>
                <w:szCs w:val="20"/>
                <w:lang w:eastAsia="en-US"/>
              </w:rPr>
            </m:ctrlPr>
          </m:sSubPr>
          <m:e>
            <m:r>
              <w:rPr>
                <w:rFonts w:ascii="Cambria Math" w:eastAsia="宋体" w:hAnsi="Cambria Math" w:cs="Times New Roman"/>
                <w:kern w:val="0"/>
                <w:sz w:val="20"/>
                <w:szCs w:val="20"/>
                <w:lang w:eastAsia="en-US"/>
              </w:rPr>
              <m:t>E</m:t>
            </m:r>
          </m:e>
          <m:sub>
            <m:r>
              <w:rPr>
                <w:rFonts w:ascii="Cambria Math" w:eastAsia="宋体" w:hAnsi="Cambria Math" w:cs="Times New Roman"/>
                <w:kern w:val="0"/>
                <w:sz w:val="20"/>
                <w:szCs w:val="20"/>
                <w:lang w:eastAsia="en-US"/>
              </w:rPr>
              <m:t>Q</m:t>
            </m:r>
          </m:sub>
        </m:sSub>
      </m:oMath>
      <w:r w:rsidR="00117137" w:rsidRPr="00C90D9F">
        <w:rPr>
          <w:rFonts w:ascii="Times New Roman" w:eastAsia="宋体" w:hAnsi="Times New Roman" w:cs="Times New Roman"/>
          <w:bCs/>
          <w:kern w:val="0"/>
          <w:sz w:val="20"/>
          <w:szCs w:val="20"/>
          <w:lang w:eastAsia="en-US"/>
        </w:rPr>
        <w:t xml:space="preserve"> </w:t>
      </w:r>
      <w:r w:rsidR="003F29A5">
        <w:rPr>
          <w:rFonts w:ascii="Times New Roman" w:eastAsia="宋体" w:hAnsi="Times New Roman" w:cs="Times New Roman"/>
          <w:bCs/>
          <w:kern w:val="0"/>
          <w:sz w:val="20"/>
          <w:szCs w:val="20"/>
          <w:lang w:eastAsia="en-US"/>
        </w:rPr>
        <w:t>using</w:t>
      </w:r>
      <w:r w:rsidR="00117137" w:rsidRPr="00C90D9F">
        <w:rPr>
          <w:rFonts w:ascii="Times New Roman" w:eastAsia="宋体" w:hAnsi="Times New Roman" w:cs="Times New Roman"/>
          <w:bCs/>
          <w:kern w:val="0"/>
          <w:sz w:val="20"/>
          <w:szCs w:val="20"/>
          <w:lang w:eastAsia="en-US"/>
        </w:rPr>
        <w:t xml:space="preserve"> spectra preprocessed by different methods.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061"/>
        <w:gridCol w:w="1061"/>
        <w:gridCol w:w="1062"/>
        <w:gridCol w:w="1061"/>
        <w:gridCol w:w="1061"/>
        <w:gridCol w:w="1062"/>
      </w:tblGrid>
      <w:tr w:rsidR="00C90D9F" w:rsidRPr="00C90D9F" w14:paraId="62462069" w14:textId="77777777" w:rsidTr="00A105B8">
        <w:trPr>
          <w:trHeight w:val="138"/>
        </w:trPr>
        <w:tc>
          <w:tcPr>
            <w:tcW w:w="1843" w:type="dxa"/>
            <w:vMerge w:val="restart"/>
            <w:tcBorders>
              <w:top w:val="single" w:sz="12" w:space="0" w:color="auto"/>
            </w:tcBorders>
            <w:vAlign w:val="center"/>
            <w:hideMark/>
          </w:tcPr>
          <w:p w14:paraId="678C348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Processing method</w:t>
            </w:r>
          </w:p>
        </w:tc>
        <w:tc>
          <w:tcPr>
            <w:tcW w:w="6368" w:type="dxa"/>
            <w:gridSpan w:val="6"/>
            <w:tcBorders>
              <w:top w:val="single" w:sz="12" w:space="0" w:color="auto"/>
              <w:bottom w:val="single" w:sz="8" w:space="0" w:color="auto"/>
            </w:tcBorders>
            <w:vAlign w:val="center"/>
          </w:tcPr>
          <w:p w14:paraId="08C7564B"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rPr>
              <w:t>Proportion</w:t>
            </w:r>
          </w:p>
        </w:tc>
      </w:tr>
      <w:tr w:rsidR="00C90D9F" w:rsidRPr="00C90D9F" w14:paraId="601FF9A2" w14:textId="77777777" w:rsidTr="00A105B8">
        <w:trPr>
          <w:trHeight w:val="113"/>
        </w:trPr>
        <w:tc>
          <w:tcPr>
            <w:tcW w:w="1843" w:type="dxa"/>
            <w:vMerge/>
            <w:tcBorders>
              <w:bottom w:val="single" w:sz="8" w:space="0" w:color="auto"/>
            </w:tcBorders>
            <w:vAlign w:val="center"/>
          </w:tcPr>
          <w:p w14:paraId="37563995" w14:textId="77777777" w:rsidR="008D19C0" w:rsidRPr="00C90D9F" w:rsidRDefault="008D19C0" w:rsidP="006832AA">
            <w:pPr>
              <w:widowControl/>
              <w:jc w:val="center"/>
              <w:rPr>
                <w:rFonts w:ascii="Times New Roman" w:eastAsia="宋体" w:hAnsi="Times New Roman" w:cs="Times New Roman"/>
                <w:sz w:val="18"/>
                <w:szCs w:val="18"/>
              </w:rPr>
            </w:pPr>
          </w:p>
        </w:tc>
        <w:tc>
          <w:tcPr>
            <w:tcW w:w="1061" w:type="dxa"/>
            <w:tcBorders>
              <w:top w:val="single" w:sz="8" w:space="0" w:color="auto"/>
              <w:bottom w:val="single" w:sz="8" w:space="0" w:color="auto"/>
            </w:tcBorders>
            <w:vAlign w:val="center"/>
          </w:tcPr>
          <w:p w14:paraId="01EBD004" w14:textId="3811376D"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0.5:9.5</w:t>
            </w:r>
          </w:p>
        </w:tc>
        <w:tc>
          <w:tcPr>
            <w:tcW w:w="1061" w:type="dxa"/>
            <w:tcBorders>
              <w:top w:val="single" w:sz="8" w:space="0" w:color="auto"/>
              <w:bottom w:val="single" w:sz="8" w:space="0" w:color="auto"/>
            </w:tcBorders>
            <w:vAlign w:val="center"/>
          </w:tcPr>
          <w:p w14:paraId="4E97D67C"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1:9</w:t>
            </w:r>
          </w:p>
        </w:tc>
        <w:tc>
          <w:tcPr>
            <w:tcW w:w="1062" w:type="dxa"/>
            <w:tcBorders>
              <w:top w:val="single" w:sz="8" w:space="0" w:color="auto"/>
              <w:bottom w:val="single" w:sz="8" w:space="0" w:color="auto"/>
            </w:tcBorders>
            <w:vAlign w:val="center"/>
          </w:tcPr>
          <w:p w14:paraId="320C3342"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2:8</w:t>
            </w:r>
          </w:p>
        </w:tc>
        <w:tc>
          <w:tcPr>
            <w:tcW w:w="1061" w:type="dxa"/>
            <w:tcBorders>
              <w:top w:val="single" w:sz="8" w:space="0" w:color="auto"/>
              <w:bottom w:val="single" w:sz="8" w:space="0" w:color="auto"/>
            </w:tcBorders>
            <w:vAlign w:val="center"/>
          </w:tcPr>
          <w:p w14:paraId="19173E26"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4:6</w:t>
            </w:r>
          </w:p>
        </w:tc>
        <w:tc>
          <w:tcPr>
            <w:tcW w:w="1061" w:type="dxa"/>
            <w:tcBorders>
              <w:top w:val="single" w:sz="8" w:space="0" w:color="auto"/>
              <w:bottom w:val="single" w:sz="8" w:space="0" w:color="auto"/>
            </w:tcBorders>
            <w:vAlign w:val="center"/>
          </w:tcPr>
          <w:p w14:paraId="2BB8031C"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5:5</w:t>
            </w:r>
          </w:p>
        </w:tc>
        <w:tc>
          <w:tcPr>
            <w:tcW w:w="1062" w:type="dxa"/>
            <w:tcBorders>
              <w:top w:val="single" w:sz="8" w:space="0" w:color="auto"/>
              <w:bottom w:val="single" w:sz="8" w:space="0" w:color="auto"/>
            </w:tcBorders>
            <w:vAlign w:val="center"/>
          </w:tcPr>
          <w:p w14:paraId="4D5C11B4" w14:textId="77777777" w:rsidR="008D19C0" w:rsidRPr="00C90D9F" w:rsidRDefault="008D19C0" w:rsidP="006832AA">
            <w:pPr>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7:3</w:t>
            </w:r>
          </w:p>
        </w:tc>
      </w:tr>
      <w:tr w:rsidR="00C90D9F" w:rsidRPr="00C90D9F" w14:paraId="2EAF1084" w14:textId="77777777" w:rsidTr="00A105B8">
        <w:tc>
          <w:tcPr>
            <w:tcW w:w="1843" w:type="dxa"/>
            <w:tcBorders>
              <w:top w:val="single" w:sz="8" w:space="0" w:color="auto"/>
              <w:bottom w:val="single" w:sz="8" w:space="0" w:color="auto"/>
            </w:tcBorders>
            <w:hideMark/>
          </w:tcPr>
          <w:p w14:paraId="45B8B47C"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Raw spectra</w:t>
            </w:r>
          </w:p>
          <w:p w14:paraId="59F0E3D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Polynomial fitting</w:t>
            </w:r>
          </w:p>
          <w:p w14:paraId="0960C2EA"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Wavelet </w:t>
            </w:r>
            <w:proofErr w:type="gramStart"/>
            <w:r w:rsidRPr="00C90D9F">
              <w:rPr>
                <w:rFonts w:ascii="Times New Roman" w:eastAsia="宋体" w:hAnsi="Times New Roman" w:cs="Times New Roman"/>
                <w:sz w:val="18"/>
                <w:szCs w:val="18"/>
              </w:rPr>
              <w:t>transform</w:t>
            </w:r>
            <w:proofErr w:type="gramEnd"/>
          </w:p>
          <w:p w14:paraId="60223364"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rPr>
              <w:t>Residual CNN</w:t>
            </w:r>
            <w:r w:rsidRPr="00C90D9F">
              <w:rPr>
                <w:rFonts w:ascii="Times New Roman" w:eastAsia="宋体" w:hAnsi="Times New Roman" w:cs="Times New Roman"/>
                <w:sz w:val="18"/>
                <w:szCs w:val="18"/>
                <w:vertAlign w:val="superscript"/>
              </w:rPr>
              <w:t>*</w:t>
            </w:r>
          </w:p>
          <w:p w14:paraId="1B1A7FD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UNet-1D</w:t>
            </w:r>
            <w:r w:rsidRPr="00C90D9F">
              <w:rPr>
                <w:rFonts w:ascii="Times New Roman" w:eastAsia="宋体" w:hAnsi="Times New Roman" w:cs="Times New Roman"/>
                <w:sz w:val="18"/>
                <w:szCs w:val="18"/>
                <w:vertAlign w:val="superscript"/>
              </w:rPr>
              <w:t>*</w:t>
            </w:r>
          </w:p>
          <w:p w14:paraId="62A7F06A"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RSBPCNN</w:t>
            </w:r>
            <w:r w:rsidRPr="00C90D9F">
              <w:rPr>
                <w:rFonts w:ascii="Times New Roman" w:eastAsia="宋体" w:hAnsi="Times New Roman" w:cs="Times New Roman"/>
                <w:sz w:val="18"/>
                <w:szCs w:val="18"/>
                <w:vertAlign w:val="superscript"/>
              </w:rPr>
              <w:t>*</w:t>
            </w:r>
          </w:p>
          <w:p w14:paraId="5FBEF603"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rPr>
              <w:t>Residual CNN</w:t>
            </w:r>
            <w:r w:rsidRPr="00C90D9F">
              <w:rPr>
                <w:rFonts w:ascii="Times New Roman" w:eastAsia="宋体" w:hAnsi="Times New Roman" w:cs="Times New Roman"/>
                <w:sz w:val="18"/>
                <w:szCs w:val="18"/>
                <w:vertAlign w:val="superscript"/>
                <w:lang w:eastAsia="zh-CN"/>
              </w:rPr>
              <w:t>#</w:t>
            </w:r>
          </w:p>
          <w:p w14:paraId="3BF0B35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UNet-1D</w:t>
            </w:r>
            <w:r w:rsidRPr="00C90D9F">
              <w:rPr>
                <w:rFonts w:ascii="Times New Roman" w:eastAsia="宋体" w:hAnsi="Times New Roman" w:cs="Times New Roman"/>
                <w:sz w:val="18"/>
                <w:szCs w:val="18"/>
                <w:vertAlign w:val="superscript"/>
                <w:lang w:eastAsia="zh-CN"/>
              </w:rPr>
              <w:t>#</w:t>
            </w:r>
          </w:p>
          <w:p w14:paraId="1C1C2FA7"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RSBPCNN</w:t>
            </w:r>
            <w:r w:rsidRPr="00C90D9F">
              <w:rPr>
                <w:rFonts w:ascii="Times New Roman" w:eastAsia="宋体" w:hAnsi="Times New Roman" w:cs="Times New Roman"/>
                <w:sz w:val="18"/>
                <w:szCs w:val="18"/>
                <w:vertAlign w:val="superscript"/>
                <w:lang w:eastAsia="zh-CN"/>
              </w:rPr>
              <w:t>#</w:t>
            </w:r>
          </w:p>
        </w:tc>
        <w:tc>
          <w:tcPr>
            <w:tcW w:w="1061" w:type="dxa"/>
            <w:tcBorders>
              <w:top w:val="single" w:sz="8" w:space="0" w:color="auto"/>
              <w:bottom w:val="single" w:sz="8" w:space="0" w:color="auto"/>
            </w:tcBorders>
            <w:vAlign w:val="center"/>
          </w:tcPr>
          <w:p w14:paraId="005CCB80"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0.3135</w:t>
            </w:r>
          </w:p>
          <w:p w14:paraId="02F798F6"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0.3273</w:t>
            </w:r>
          </w:p>
          <w:p w14:paraId="6FB3D654"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0.2651</w:t>
            </w:r>
          </w:p>
          <w:p w14:paraId="61324F3C"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0.2074</w:t>
            </w:r>
          </w:p>
          <w:p w14:paraId="62169F04"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0.1828</w:t>
            </w:r>
          </w:p>
          <w:p w14:paraId="18DF3DB6"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0.1767</w:t>
            </w:r>
          </w:p>
          <w:p w14:paraId="474F401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0.1625</w:t>
            </w:r>
          </w:p>
          <w:p w14:paraId="465B7FF0"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0.1481</w:t>
            </w:r>
          </w:p>
          <w:p w14:paraId="3F47E724"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0.1156</w:t>
            </w:r>
          </w:p>
        </w:tc>
        <w:tc>
          <w:tcPr>
            <w:tcW w:w="1061" w:type="dxa"/>
            <w:tcBorders>
              <w:top w:val="single" w:sz="8" w:space="0" w:color="auto"/>
              <w:bottom w:val="single" w:sz="8" w:space="0" w:color="auto"/>
            </w:tcBorders>
            <w:vAlign w:val="center"/>
          </w:tcPr>
          <w:p w14:paraId="447B1875"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0.2138</w:t>
            </w:r>
          </w:p>
          <w:p w14:paraId="41662C2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0.2565</w:t>
            </w:r>
          </w:p>
          <w:p w14:paraId="07B994D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0.2017</w:t>
            </w:r>
          </w:p>
          <w:p w14:paraId="7590A5F1"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0.1696</w:t>
            </w:r>
          </w:p>
          <w:p w14:paraId="493B0F94"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0.1563</w:t>
            </w:r>
          </w:p>
          <w:p w14:paraId="79D17282"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0.1392</w:t>
            </w:r>
          </w:p>
          <w:p w14:paraId="7322EBF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0.1359</w:t>
            </w:r>
          </w:p>
          <w:p w14:paraId="1DC29389"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0.1279</w:t>
            </w:r>
          </w:p>
          <w:p w14:paraId="4CA2A28B"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0.1005</w:t>
            </w:r>
          </w:p>
        </w:tc>
        <w:tc>
          <w:tcPr>
            <w:tcW w:w="1062" w:type="dxa"/>
            <w:tcBorders>
              <w:top w:val="single" w:sz="8" w:space="0" w:color="auto"/>
              <w:bottom w:val="single" w:sz="8" w:space="0" w:color="auto"/>
            </w:tcBorders>
            <w:vAlign w:val="center"/>
          </w:tcPr>
          <w:p w14:paraId="16429C0B"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0.1864</w:t>
            </w:r>
          </w:p>
          <w:p w14:paraId="14691AE8"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0.1829</w:t>
            </w:r>
          </w:p>
          <w:p w14:paraId="1F39DFA5"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0.1426</w:t>
            </w:r>
          </w:p>
          <w:p w14:paraId="0A457A9C"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0.1261</w:t>
            </w:r>
          </w:p>
          <w:p w14:paraId="267D78F5"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0.1255</w:t>
            </w:r>
          </w:p>
          <w:p w14:paraId="36961104"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0.1130</w:t>
            </w:r>
          </w:p>
          <w:p w14:paraId="3617A144"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0.1068</w:t>
            </w:r>
          </w:p>
          <w:p w14:paraId="43928D3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0.1057</w:t>
            </w:r>
          </w:p>
          <w:p w14:paraId="68412756"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0.0987</w:t>
            </w:r>
          </w:p>
        </w:tc>
        <w:tc>
          <w:tcPr>
            <w:tcW w:w="1061" w:type="dxa"/>
            <w:tcBorders>
              <w:top w:val="single" w:sz="8" w:space="0" w:color="auto"/>
              <w:bottom w:val="single" w:sz="8" w:space="0" w:color="auto"/>
            </w:tcBorders>
            <w:vAlign w:val="center"/>
          </w:tcPr>
          <w:p w14:paraId="268F07B4"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0.1072</w:t>
            </w:r>
          </w:p>
          <w:p w14:paraId="582748B9"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0.1370</w:t>
            </w:r>
          </w:p>
          <w:p w14:paraId="761DD438"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0.1138</w:t>
            </w:r>
          </w:p>
          <w:p w14:paraId="71636193"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0.1074</w:t>
            </w:r>
          </w:p>
          <w:p w14:paraId="0CA340B6"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0.1081</w:t>
            </w:r>
          </w:p>
          <w:p w14:paraId="6DF646C7"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0.1017</w:t>
            </w:r>
          </w:p>
          <w:p w14:paraId="1C06372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0.0996</w:t>
            </w:r>
          </w:p>
          <w:p w14:paraId="357DCA20"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0.1036</w:t>
            </w:r>
          </w:p>
          <w:p w14:paraId="35BFFF00"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0.0968</w:t>
            </w:r>
          </w:p>
        </w:tc>
        <w:tc>
          <w:tcPr>
            <w:tcW w:w="1061" w:type="dxa"/>
            <w:tcBorders>
              <w:top w:val="single" w:sz="8" w:space="0" w:color="auto"/>
              <w:bottom w:val="single" w:sz="8" w:space="0" w:color="auto"/>
            </w:tcBorders>
            <w:vAlign w:val="center"/>
          </w:tcPr>
          <w:p w14:paraId="21A66085"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0.0980</w:t>
            </w:r>
          </w:p>
          <w:p w14:paraId="06D186AB"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0.1275</w:t>
            </w:r>
          </w:p>
          <w:p w14:paraId="2F27F203"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0.1271</w:t>
            </w:r>
          </w:p>
          <w:p w14:paraId="2A7C3728"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0.1062</w:t>
            </w:r>
          </w:p>
          <w:p w14:paraId="7A5CB9BE"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0.1078</w:t>
            </w:r>
          </w:p>
          <w:p w14:paraId="524EA16A"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0.1009</w:t>
            </w:r>
          </w:p>
          <w:p w14:paraId="2D932EDC"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0.0941</w:t>
            </w:r>
          </w:p>
          <w:p w14:paraId="02796F1D"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0.0974</w:t>
            </w:r>
          </w:p>
          <w:p w14:paraId="07A86010"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0.0959</w:t>
            </w:r>
          </w:p>
        </w:tc>
        <w:tc>
          <w:tcPr>
            <w:tcW w:w="1062" w:type="dxa"/>
            <w:tcBorders>
              <w:top w:val="single" w:sz="8" w:space="0" w:color="auto"/>
              <w:bottom w:val="single" w:sz="8" w:space="0" w:color="auto"/>
            </w:tcBorders>
            <w:vAlign w:val="center"/>
          </w:tcPr>
          <w:p w14:paraId="617A05F4"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0.1004</w:t>
            </w:r>
          </w:p>
          <w:p w14:paraId="21433EB2"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0.0971</w:t>
            </w:r>
          </w:p>
          <w:p w14:paraId="2BC8EDC9"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0.1124</w:t>
            </w:r>
          </w:p>
          <w:p w14:paraId="5656F78F"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0.1025</w:t>
            </w:r>
          </w:p>
          <w:p w14:paraId="616403FC"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0.1029</w:t>
            </w:r>
          </w:p>
          <w:p w14:paraId="54F9CEFC" w14:textId="77777777" w:rsidR="008D19C0" w:rsidRPr="00C90D9F" w:rsidRDefault="008D19C0" w:rsidP="006832AA">
            <w:pPr>
              <w:widowControl/>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0.0997</w:t>
            </w:r>
          </w:p>
          <w:p w14:paraId="0E867DBB"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0.0942</w:t>
            </w:r>
          </w:p>
          <w:p w14:paraId="58921CCA" w14:textId="77777777" w:rsidR="008D19C0" w:rsidRPr="00C90D9F" w:rsidRDefault="008D19C0"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0.0942</w:t>
            </w:r>
          </w:p>
          <w:p w14:paraId="78675183" w14:textId="77777777" w:rsidR="008D19C0" w:rsidRPr="00C90D9F" w:rsidRDefault="008D19C0" w:rsidP="006832AA">
            <w:pPr>
              <w:widowControl/>
              <w:jc w:val="center"/>
              <w:rPr>
                <w:rFonts w:ascii="Times New Roman" w:eastAsia="宋体" w:hAnsi="Times New Roman" w:cs="Times New Roman"/>
                <w:b/>
                <w:bCs/>
                <w:sz w:val="18"/>
                <w:szCs w:val="18"/>
              </w:rPr>
            </w:pPr>
            <w:r w:rsidRPr="00C90D9F">
              <w:rPr>
                <w:rFonts w:ascii="Times New Roman" w:eastAsia="宋体" w:hAnsi="Times New Roman" w:cs="Times New Roman"/>
                <w:b/>
                <w:bCs/>
                <w:sz w:val="18"/>
                <w:szCs w:val="18"/>
              </w:rPr>
              <w:t>0.0941</w:t>
            </w:r>
          </w:p>
        </w:tc>
      </w:tr>
      <w:tr w:rsidR="00F64BBB" w:rsidRPr="00C90D9F" w14:paraId="24014C7D" w14:textId="77777777" w:rsidTr="00A105B8">
        <w:trPr>
          <w:trHeight w:val="191"/>
        </w:trPr>
        <w:tc>
          <w:tcPr>
            <w:tcW w:w="8211" w:type="dxa"/>
            <w:gridSpan w:val="7"/>
            <w:tcBorders>
              <w:top w:val="single" w:sz="8" w:space="0" w:color="auto"/>
              <w:bottom w:val="single" w:sz="12" w:space="0" w:color="auto"/>
            </w:tcBorders>
          </w:tcPr>
          <w:p w14:paraId="4A661DBC" w14:textId="05632550" w:rsidR="00F56B9E" w:rsidRPr="00C90D9F" w:rsidRDefault="008D19C0" w:rsidP="006832AA">
            <w:pPr>
              <w:widowControl/>
              <w:spacing w:line="240" w:lineRule="atLeast"/>
              <w:jc w:val="left"/>
              <w:rPr>
                <w:rFonts w:ascii="Times New Roman" w:hAnsi="Times New Roman" w:cs="Times New Roman"/>
                <w:sz w:val="18"/>
                <w:szCs w:val="18"/>
                <w:lang w:eastAsia="zh-CN"/>
              </w:rPr>
            </w:pPr>
            <w:r w:rsidRPr="00C90D9F">
              <w:rPr>
                <w:rFonts w:ascii="Times New Roman" w:hAnsi="Times New Roman" w:cs="Times New Roman"/>
                <w:sz w:val="18"/>
                <w:szCs w:val="18"/>
              </w:rPr>
              <w:t xml:space="preserve">Proportion = Training set: Validation set (n = </w:t>
            </w:r>
            <w:r w:rsidR="000B2487" w:rsidRPr="00C90D9F">
              <w:rPr>
                <w:rFonts w:ascii="Times New Roman" w:hAnsi="Times New Roman" w:cs="Times New Roman"/>
                <w:sz w:val="18"/>
                <w:szCs w:val="18"/>
              </w:rPr>
              <w:t>1</w:t>
            </w:r>
            <w:r w:rsidRPr="00C90D9F">
              <w:rPr>
                <w:rFonts w:ascii="Times New Roman" w:hAnsi="Times New Roman" w:cs="Times New Roman"/>
                <w:sz w:val="18"/>
                <w:szCs w:val="18"/>
              </w:rPr>
              <w:t>00</w:t>
            </w:r>
            <w:r w:rsidR="000B2487" w:rsidRPr="00C90D9F">
              <w:rPr>
                <w:rFonts w:ascii="Times New Roman" w:hAnsi="Times New Roman" w:cs="Times New Roman"/>
                <w:sz w:val="18"/>
                <w:szCs w:val="18"/>
              </w:rPr>
              <w:t xml:space="preserve"> spectra per concentration</w:t>
            </w:r>
            <w:r w:rsidRPr="00C90D9F">
              <w:rPr>
                <w:rFonts w:ascii="Times New Roman" w:hAnsi="Times New Roman" w:cs="Times New Roman"/>
                <w:sz w:val="18"/>
                <w:szCs w:val="18"/>
              </w:rPr>
              <w:t>)</w:t>
            </w:r>
            <w:r w:rsidRPr="00C90D9F">
              <w:rPr>
                <w:rFonts w:ascii="Times New Roman" w:hAnsi="Times New Roman" w:cs="Times New Roman"/>
                <w:sz w:val="18"/>
                <w:szCs w:val="18"/>
                <w:lang w:eastAsia="zh-CN"/>
              </w:rPr>
              <w:t xml:space="preserve">. </w:t>
            </w:r>
          </w:p>
          <w:p w14:paraId="7F146A2A" w14:textId="77777777" w:rsidR="00F56B9E" w:rsidRPr="00C90D9F" w:rsidRDefault="008D19C0" w:rsidP="006832AA">
            <w:pPr>
              <w:widowControl/>
              <w:spacing w:line="240" w:lineRule="atLeast"/>
              <w:jc w:val="left"/>
              <w:rPr>
                <w:rFonts w:ascii="Times New Roman" w:hAnsi="Times New Roman" w:cs="Times New Roman"/>
                <w:sz w:val="18"/>
                <w:szCs w:val="18"/>
              </w:rPr>
            </w:pPr>
            <w:r w:rsidRPr="00C90D9F">
              <w:rPr>
                <w:rFonts w:ascii="Times New Roman" w:eastAsia="宋体" w:hAnsi="Times New Roman" w:cs="Times New Roman"/>
                <w:sz w:val="18"/>
                <w:szCs w:val="18"/>
                <w:vertAlign w:val="superscript"/>
                <w:lang w:eastAsia="zh-CN"/>
              </w:rPr>
              <w:t>*</w:t>
            </w:r>
            <w:r w:rsidRPr="00C90D9F">
              <w:rPr>
                <w:rFonts w:ascii="Times New Roman" w:hAnsi="Times New Roman" w:cs="Times New Roman"/>
                <w:sz w:val="18"/>
                <w:szCs w:val="18"/>
                <w:lang w:eastAsia="zh-CN"/>
              </w:rPr>
              <w:t>:</w:t>
            </w:r>
            <w:r w:rsidRPr="00C90D9F">
              <w:rPr>
                <w:rFonts w:ascii="Times New Roman" w:hAnsi="Times New Roman" w:cs="Times New Roman"/>
                <w:sz w:val="18"/>
                <w:szCs w:val="18"/>
              </w:rPr>
              <w:t xml:space="preserve"> models are trained using mathematical simulation datasets. </w:t>
            </w:r>
          </w:p>
          <w:p w14:paraId="3CBA2321" w14:textId="77777777" w:rsidR="00F56B9E" w:rsidRPr="00C90D9F" w:rsidRDefault="008D19C0" w:rsidP="006832AA">
            <w:pPr>
              <w:widowControl/>
              <w:spacing w:line="240" w:lineRule="atLeast"/>
              <w:jc w:val="left"/>
              <w:rPr>
                <w:rFonts w:ascii="Times New Roman" w:hAnsi="Times New Roman" w:cs="Times New Roman"/>
                <w:sz w:val="18"/>
                <w:szCs w:val="18"/>
              </w:rPr>
            </w:pPr>
            <w:r w:rsidRPr="00C90D9F">
              <w:rPr>
                <w:rFonts w:ascii="Times New Roman" w:eastAsia="宋体" w:hAnsi="Times New Roman" w:cs="Times New Roman"/>
                <w:sz w:val="18"/>
                <w:szCs w:val="18"/>
                <w:vertAlign w:val="superscript"/>
                <w:lang w:eastAsia="zh-CN"/>
              </w:rPr>
              <w:t>#</w:t>
            </w:r>
            <w:r w:rsidRPr="00C90D9F">
              <w:rPr>
                <w:rFonts w:ascii="Times New Roman" w:hAnsi="Times New Roman" w:cs="Times New Roman"/>
                <w:sz w:val="18"/>
                <w:szCs w:val="18"/>
              </w:rPr>
              <w:t xml:space="preserve">: models are trained using RSGAN-generated datasets. </w:t>
            </w:r>
          </w:p>
          <w:p w14:paraId="0D197099" w14:textId="347B11C9" w:rsidR="008D19C0" w:rsidRPr="00C90D9F" w:rsidRDefault="008D19C0" w:rsidP="006832AA">
            <w:pPr>
              <w:widowControl/>
              <w:spacing w:line="240" w:lineRule="atLeast"/>
              <w:jc w:val="left"/>
              <w:rPr>
                <w:rFonts w:ascii="Times New Roman" w:hAnsi="Times New Roman" w:cs="Times New Roman"/>
                <w:sz w:val="18"/>
                <w:szCs w:val="18"/>
              </w:rPr>
            </w:pPr>
            <w:r w:rsidRPr="00C90D9F">
              <w:rPr>
                <w:rFonts w:ascii="Times New Roman" w:hAnsi="Times New Roman" w:cs="Times New Roman"/>
                <w:sz w:val="18"/>
                <w:szCs w:val="18"/>
              </w:rPr>
              <w:t xml:space="preserve">The smallest average </w:t>
            </w:r>
            <m:oMath>
              <m:sSub>
                <m:sSubPr>
                  <m:ctrlPr>
                    <w:rPr>
                      <w:rFonts w:ascii="Cambria Math" w:hAnsi="Cambria Math" w:cs="Times New Roman"/>
                      <w:sz w:val="18"/>
                      <w:szCs w:val="18"/>
                    </w:rPr>
                  </m:ctrlPr>
                </m:sSubPr>
                <m:e>
                  <m:r>
                    <w:rPr>
                      <w:rFonts w:ascii="Cambria Math" w:hAnsi="Cambria Math" w:cs="Times New Roman"/>
                      <w:sz w:val="18"/>
                      <w:szCs w:val="18"/>
                    </w:rPr>
                    <m:t>E</m:t>
                  </m:r>
                </m:e>
                <m:sub>
                  <m:r>
                    <w:rPr>
                      <w:rFonts w:ascii="Cambria Math" w:hAnsi="Cambria Math" w:cs="Times New Roman"/>
                      <w:sz w:val="18"/>
                      <w:szCs w:val="18"/>
                    </w:rPr>
                    <m:t>Q</m:t>
                  </m:r>
                </m:sub>
              </m:sSub>
              <m:r>
                <w:rPr>
                  <w:rFonts w:ascii="Cambria Math" w:hAnsi="Cambria Math" w:cs="Times New Roman"/>
                  <w:sz w:val="18"/>
                  <w:szCs w:val="18"/>
                </w:rPr>
                <m:t xml:space="preserve"> </m:t>
              </m:r>
            </m:oMath>
            <w:r w:rsidRPr="00C90D9F">
              <w:rPr>
                <w:rFonts w:ascii="Times New Roman" w:hAnsi="Times New Roman" w:cs="Times New Roman"/>
                <w:sz w:val="18"/>
                <w:szCs w:val="18"/>
              </w:rPr>
              <w:t xml:space="preserve">values are </w:t>
            </w:r>
            <w:r w:rsidR="009B1130">
              <w:rPr>
                <w:rFonts w:ascii="Times New Roman" w:hAnsi="Times New Roman" w:cs="Times New Roman"/>
                <w:sz w:val="18"/>
                <w:szCs w:val="18"/>
              </w:rPr>
              <w:t>highlighted</w:t>
            </w:r>
            <w:r w:rsidRPr="00C90D9F">
              <w:rPr>
                <w:rFonts w:ascii="Times New Roman" w:hAnsi="Times New Roman" w:cs="Times New Roman"/>
                <w:sz w:val="18"/>
                <w:szCs w:val="18"/>
              </w:rPr>
              <w:t xml:space="preserve"> in bold.</w:t>
            </w:r>
          </w:p>
        </w:tc>
      </w:tr>
      <w:bookmarkEnd w:id="33"/>
    </w:tbl>
    <w:p w14:paraId="429927B2" w14:textId="77777777" w:rsidR="00A62048" w:rsidRPr="00C90D9F" w:rsidRDefault="00A62048" w:rsidP="00F56B9E">
      <w:pPr>
        <w:widowControl/>
        <w:spacing w:beforeLines="100" w:before="312" w:after="160"/>
        <w:rPr>
          <w:rFonts w:ascii="Times New Roman" w:eastAsia="宋体" w:hAnsi="Times New Roman" w:cs="Times New Roman"/>
          <w:b/>
          <w:kern w:val="0"/>
          <w:sz w:val="20"/>
          <w:szCs w:val="20"/>
          <w:lang w:eastAsia="en-US"/>
        </w:rPr>
      </w:pPr>
    </w:p>
    <w:p w14:paraId="352511E8" w14:textId="7BFE436B" w:rsidR="001B30DF" w:rsidRPr="00C90D9F" w:rsidRDefault="001B30DF" w:rsidP="001351A5">
      <w:pPr>
        <w:widowControl/>
        <w:spacing w:beforeLines="100" w:before="312" w:after="160"/>
        <w:jc w:val="left"/>
        <w:rPr>
          <w:rFonts w:ascii="Times New Roman" w:eastAsia="宋体" w:hAnsi="Times New Roman" w:cs="Times New Roman"/>
          <w:bCs/>
          <w:kern w:val="0"/>
          <w:sz w:val="20"/>
          <w:szCs w:val="20"/>
          <w:lang w:eastAsia="en-US"/>
        </w:rPr>
      </w:pPr>
      <w:r w:rsidRPr="00C90D9F">
        <w:rPr>
          <w:rFonts w:ascii="Times New Roman" w:eastAsia="宋体" w:hAnsi="Times New Roman" w:cs="Times New Roman"/>
          <w:b/>
          <w:kern w:val="0"/>
          <w:sz w:val="20"/>
          <w:szCs w:val="20"/>
          <w:lang w:eastAsia="en-US"/>
        </w:rPr>
        <w:t xml:space="preserve">Table </w:t>
      </w:r>
      <w:r w:rsidR="00F3687F" w:rsidRPr="00C90D9F">
        <w:rPr>
          <w:rFonts w:ascii="Times New Roman" w:eastAsia="宋体" w:hAnsi="Times New Roman" w:cs="Times New Roman"/>
          <w:b/>
          <w:kern w:val="0"/>
          <w:sz w:val="20"/>
          <w:szCs w:val="20"/>
          <w:lang w:eastAsia="en-US"/>
        </w:rPr>
        <w:t>S5</w:t>
      </w:r>
      <w:r w:rsidRPr="00C90D9F">
        <w:rPr>
          <w:rFonts w:ascii="Times New Roman" w:eastAsia="宋体" w:hAnsi="Times New Roman" w:cs="Times New Roman"/>
          <w:b/>
          <w:kern w:val="0"/>
          <w:sz w:val="20"/>
          <w:szCs w:val="20"/>
          <w:lang w:eastAsia="en-US"/>
        </w:rPr>
        <w:t>.</w:t>
      </w:r>
      <w:r w:rsidRPr="00C90D9F">
        <w:rPr>
          <w:rFonts w:ascii="Times New Roman" w:eastAsia="宋体" w:hAnsi="Times New Roman" w:cs="Times New Roman"/>
          <w:bCs/>
          <w:kern w:val="0"/>
          <w:sz w:val="20"/>
          <w:szCs w:val="20"/>
          <w:lang w:eastAsia="en-US"/>
        </w:rPr>
        <w:t xml:space="preserve"> Acquisition parameters </w:t>
      </w:r>
      <w:r w:rsidR="000B2487" w:rsidRPr="00C90D9F">
        <w:rPr>
          <w:rFonts w:ascii="Times New Roman" w:eastAsia="宋体" w:hAnsi="Times New Roman" w:cs="Times New Roman"/>
          <w:bCs/>
          <w:kern w:val="0"/>
          <w:sz w:val="20"/>
          <w:szCs w:val="20"/>
          <w:lang w:eastAsia="en-US"/>
        </w:rPr>
        <w:t>of</w:t>
      </w:r>
      <w:r w:rsidR="003F29A5">
        <w:rPr>
          <w:rFonts w:ascii="Times New Roman" w:eastAsia="宋体" w:hAnsi="Times New Roman" w:cs="Times New Roman"/>
          <w:bCs/>
          <w:kern w:val="0"/>
          <w:sz w:val="20"/>
          <w:szCs w:val="20"/>
          <w:lang w:eastAsia="en-US"/>
        </w:rPr>
        <w:t xml:space="preserve"> the</w:t>
      </w:r>
      <w:r w:rsidRPr="00C90D9F">
        <w:rPr>
          <w:rFonts w:ascii="Times New Roman" w:eastAsia="宋体" w:hAnsi="Times New Roman" w:cs="Times New Roman"/>
          <w:bCs/>
          <w:kern w:val="0"/>
          <w:sz w:val="20"/>
          <w:szCs w:val="20"/>
          <w:lang w:eastAsia="en-US"/>
        </w:rPr>
        <w:t xml:space="preserve"> </w:t>
      </w:r>
      <w:r w:rsidR="000B2487" w:rsidRPr="00C90D9F">
        <w:rPr>
          <w:rFonts w:ascii="Times New Roman" w:eastAsia="宋体" w:hAnsi="Times New Roman" w:cs="Times New Roman"/>
          <w:bCs/>
          <w:kern w:val="0"/>
          <w:sz w:val="20"/>
          <w:szCs w:val="20"/>
          <w:lang w:eastAsia="en-US"/>
        </w:rPr>
        <w:t>biomedical hyperspectral</w:t>
      </w:r>
      <w:r w:rsidRPr="00C90D9F">
        <w:rPr>
          <w:rFonts w:ascii="Times New Roman" w:eastAsia="宋体" w:hAnsi="Times New Roman" w:cs="Times New Roman"/>
          <w:bCs/>
          <w:kern w:val="0"/>
          <w:sz w:val="20"/>
          <w:szCs w:val="20"/>
          <w:lang w:eastAsia="en-US"/>
        </w:rPr>
        <w:t xml:space="preserve"> images.</w:t>
      </w:r>
    </w:p>
    <w:tbl>
      <w:tblPr>
        <w:tblStyle w:val="a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67"/>
        <w:gridCol w:w="1276"/>
        <w:gridCol w:w="850"/>
        <w:gridCol w:w="1560"/>
        <w:gridCol w:w="1275"/>
        <w:gridCol w:w="872"/>
      </w:tblGrid>
      <w:tr w:rsidR="00C90D9F" w:rsidRPr="00C90D9F" w14:paraId="6E122376" w14:textId="77777777" w:rsidTr="00A105B8">
        <w:tc>
          <w:tcPr>
            <w:tcW w:w="1843" w:type="dxa"/>
            <w:tcBorders>
              <w:top w:val="single" w:sz="12" w:space="0" w:color="auto"/>
              <w:bottom w:val="single" w:sz="12" w:space="0" w:color="auto"/>
            </w:tcBorders>
            <w:vAlign w:val="center"/>
          </w:tcPr>
          <w:p w14:paraId="6A2CC4D3" w14:textId="15AB2BC0" w:rsidR="00A6450C" w:rsidRPr="00C90D9F" w:rsidRDefault="00F02BD1" w:rsidP="00F02BD1">
            <w:pPr>
              <w:ind w:left="-255" w:firstLine="255"/>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Sample</w:t>
            </w:r>
          </w:p>
        </w:tc>
        <w:tc>
          <w:tcPr>
            <w:tcW w:w="567" w:type="dxa"/>
            <w:tcBorders>
              <w:top w:val="single" w:sz="12" w:space="0" w:color="auto"/>
              <w:bottom w:val="single" w:sz="12" w:space="0" w:color="auto"/>
            </w:tcBorders>
            <w:vAlign w:val="center"/>
          </w:tcPr>
          <w:p w14:paraId="5287C0CC" w14:textId="1ADFB9C4" w:rsidR="00A6450C" w:rsidRPr="00C90D9F" w:rsidRDefault="00F02BD1"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No.</w:t>
            </w:r>
          </w:p>
        </w:tc>
        <w:tc>
          <w:tcPr>
            <w:tcW w:w="1276" w:type="dxa"/>
            <w:tcBorders>
              <w:top w:val="single" w:sz="12" w:space="0" w:color="auto"/>
              <w:bottom w:val="single" w:sz="12" w:space="0" w:color="auto"/>
            </w:tcBorders>
            <w:vAlign w:val="center"/>
          </w:tcPr>
          <w:p w14:paraId="54230D57" w14:textId="77777777" w:rsidR="00A6450C" w:rsidRPr="00C90D9F" w:rsidRDefault="00A6450C"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Laser wavelength</w:t>
            </w:r>
          </w:p>
          <w:p w14:paraId="3CFC2C66" w14:textId="353328EC" w:rsidR="000B2487" w:rsidRPr="00C90D9F" w:rsidRDefault="000B2487" w:rsidP="006832AA">
            <w:pPr>
              <w:widowControl/>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(nm)</w:t>
            </w:r>
          </w:p>
        </w:tc>
        <w:tc>
          <w:tcPr>
            <w:tcW w:w="850" w:type="dxa"/>
            <w:tcBorders>
              <w:top w:val="single" w:sz="12" w:space="0" w:color="auto"/>
              <w:bottom w:val="single" w:sz="12" w:space="0" w:color="auto"/>
            </w:tcBorders>
            <w:vAlign w:val="center"/>
          </w:tcPr>
          <w:p w14:paraId="27FF4CA6" w14:textId="77777777" w:rsidR="000B2487" w:rsidRPr="00C90D9F" w:rsidRDefault="00A6450C" w:rsidP="00F02BD1">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Laser</w:t>
            </w:r>
          </w:p>
          <w:p w14:paraId="31401A2D" w14:textId="4B6976CC" w:rsidR="00A6450C" w:rsidRPr="00C90D9F" w:rsidRDefault="000B2487" w:rsidP="00F02BD1">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p</w:t>
            </w:r>
            <w:r w:rsidR="00A6450C" w:rsidRPr="00C90D9F">
              <w:rPr>
                <w:rFonts w:ascii="Times New Roman" w:eastAsia="宋体" w:hAnsi="Times New Roman" w:cs="Times New Roman"/>
                <w:sz w:val="18"/>
                <w:szCs w:val="18"/>
              </w:rPr>
              <w:t>ower</w:t>
            </w:r>
          </w:p>
          <w:p w14:paraId="0338F104" w14:textId="77777777" w:rsidR="00A6450C" w:rsidRPr="00C90D9F" w:rsidRDefault="00A6450C" w:rsidP="00F02BD1">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w:t>
            </w:r>
            <w:proofErr w:type="spellStart"/>
            <w:r w:rsidRPr="00C90D9F">
              <w:rPr>
                <w:rFonts w:ascii="Times New Roman" w:eastAsia="宋体" w:hAnsi="Times New Roman" w:cs="Times New Roman"/>
                <w:sz w:val="18"/>
                <w:szCs w:val="18"/>
              </w:rPr>
              <w:t>mW</w:t>
            </w:r>
            <w:proofErr w:type="spellEnd"/>
            <w:r w:rsidRPr="00C90D9F">
              <w:rPr>
                <w:rFonts w:ascii="Times New Roman" w:eastAsia="宋体" w:hAnsi="Times New Roman" w:cs="Times New Roman"/>
                <w:sz w:val="18"/>
                <w:szCs w:val="18"/>
              </w:rPr>
              <w:t>)</w:t>
            </w:r>
          </w:p>
        </w:tc>
        <w:tc>
          <w:tcPr>
            <w:tcW w:w="1560" w:type="dxa"/>
            <w:tcBorders>
              <w:top w:val="single" w:sz="12" w:space="0" w:color="auto"/>
              <w:bottom w:val="single" w:sz="12" w:space="0" w:color="auto"/>
            </w:tcBorders>
            <w:vAlign w:val="center"/>
          </w:tcPr>
          <w:p w14:paraId="3A82D090"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Integration</w:t>
            </w:r>
          </w:p>
          <w:p w14:paraId="4788014D"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time (s)</w:t>
            </w:r>
          </w:p>
        </w:tc>
        <w:tc>
          <w:tcPr>
            <w:tcW w:w="1275" w:type="dxa"/>
            <w:tcBorders>
              <w:top w:val="single" w:sz="12" w:space="0" w:color="auto"/>
              <w:bottom w:val="single" w:sz="12" w:space="0" w:color="auto"/>
            </w:tcBorders>
            <w:vAlign w:val="center"/>
          </w:tcPr>
          <w:p w14:paraId="40875AF3" w14:textId="77777777" w:rsidR="000B2487"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Objective</w:t>
            </w:r>
          </w:p>
          <w:p w14:paraId="47A6C169" w14:textId="7F2F8413" w:rsidR="00A6450C" w:rsidRPr="00C90D9F" w:rsidRDefault="000B2487"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w:t>
            </w:r>
            <w:r w:rsidR="00E34AC3" w:rsidRPr="00C90D9F">
              <w:rPr>
                <w:rFonts w:ascii="Times New Roman" w:eastAsia="宋体" w:hAnsi="Times New Roman" w:cs="Times New Roman"/>
                <w:sz w:val="18"/>
                <w:szCs w:val="18"/>
              </w:rPr>
              <w:t>NA</w:t>
            </w:r>
          </w:p>
        </w:tc>
        <w:tc>
          <w:tcPr>
            <w:tcW w:w="872" w:type="dxa"/>
            <w:tcBorders>
              <w:top w:val="single" w:sz="12" w:space="0" w:color="auto"/>
              <w:bottom w:val="single" w:sz="12" w:space="0" w:color="auto"/>
            </w:tcBorders>
            <w:vAlign w:val="center"/>
          </w:tcPr>
          <w:p w14:paraId="2B08492D" w14:textId="3609E165" w:rsidR="000B2487" w:rsidRPr="00C90D9F" w:rsidRDefault="000B2487" w:rsidP="000B2487">
            <w:pPr>
              <w:ind w:left="-255"/>
              <w:rPr>
                <w:rFonts w:ascii="Times New Roman" w:eastAsia="宋体" w:hAnsi="Times New Roman" w:cs="Times New Roman"/>
                <w:sz w:val="18"/>
                <w:szCs w:val="18"/>
              </w:rPr>
            </w:pPr>
            <w:r w:rsidRPr="00C90D9F">
              <w:rPr>
                <w:rFonts w:ascii="Times New Roman" w:eastAsia="宋体" w:hAnsi="Times New Roman" w:cs="Times New Roman"/>
                <w:sz w:val="18"/>
                <w:szCs w:val="18"/>
              </w:rPr>
              <w:t>n   Pixel</w:t>
            </w:r>
            <w:r w:rsidR="00A6450C" w:rsidRPr="00C90D9F">
              <w:rPr>
                <w:rFonts w:ascii="Times New Roman" w:eastAsia="宋体" w:hAnsi="Times New Roman" w:cs="Times New Roman"/>
                <w:sz w:val="18"/>
                <w:szCs w:val="18"/>
              </w:rPr>
              <w:t>s</w:t>
            </w:r>
          </w:p>
          <w:p w14:paraId="48E40149" w14:textId="32283860" w:rsidR="00A6450C" w:rsidRPr="00C90D9F" w:rsidRDefault="00580662" w:rsidP="006832AA">
            <w:pPr>
              <w:ind w:left="-255" w:firstLine="255"/>
              <w:jc w:val="center"/>
              <w:rPr>
                <w:rFonts w:ascii="Times New Roman" w:eastAsia="宋体" w:hAnsi="Times New Roman" w:cs="Times New Roman"/>
                <w:sz w:val="18"/>
                <w:szCs w:val="18"/>
              </w:rPr>
            </w:pPr>
            <w:r>
              <w:rPr>
                <w:rFonts w:ascii="Times New Roman" w:eastAsia="宋体" w:hAnsi="Times New Roman" w:cs="Times New Roman"/>
                <w:sz w:val="18"/>
                <w:szCs w:val="18"/>
              </w:rPr>
              <w:t>(</w:t>
            </w:r>
            <w:r w:rsidR="000B2487" w:rsidRPr="00C90D9F">
              <w:rPr>
                <w:rFonts w:ascii="Times New Roman" w:eastAsia="宋体" w:hAnsi="Times New Roman" w:cs="Times New Roman"/>
                <w:sz w:val="18"/>
                <w:szCs w:val="18"/>
              </w:rPr>
              <w:t>spectra</w:t>
            </w:r>
            <w:r>
              <w:rPr>
                <w:rFonts w:ascii="Times New Roman" w:eastAsia="宋体" w:hAnsi="Times New Roman" w:cs="Times New Roman"/>
                <w:sz w:val="18"/>
                <w:szCs w:val="18"/>
              </w:rPr>
              <w:t>)</w:t>
            </w:r>
          </w:p>
        </w:tc>
      </w:tr>
      <w:tr w:rsidR="00F64BBB" w:rsidRPr="00C90D9F" w14:paraId="48386D58" w14:textId="77777777" w:rsidTr="00A105B8">
        <w:tc>
          <w:tcPr>
            <w:tcW w:w="1843" w:type="dxa"/>
            <w:tcBorders>
              <w:top w:val="single" w:sz="12" w:space="0" w:color="auto"/>
              <w:bottom w:val="single" w:sz="12" w:space="0" w:color="auto"/>
            </w:tcBorders>
            <w:vAlign w:val="center"/>
          </w:tcPr>
          <w:p w14:paraId="48E74CD2" w14:textId="6E9DC6C4"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Hela</w:t>
            </w:r>
            <w:r w:rsidR="00F02BD1" w:rsidRPr="00C90D9F">
              <w:rPr>
                <w:rFonts w:ascii="Times New Roman" w:eastAsia="宋体" w:hAnsi="Times New Roman" w:cs="Times New Roman"/>
                <w:sz w:val="18"/>
                <w:szCs w:val="18"/>
              </w:rPr>
              <w:t xml:space="preserve"> cell</w:t>
            </w:r>
          </w:p>
          <w:p w14:paraId="6C7ADDF1" w14:textId="599091AF"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Hela</w:t>
            </w:r>
            <w:r w:rsidR="00F02BD1" w:rsidRPr="00C90D9F">
              <w:rPr>
                <w:rFonts w:ascii="Times New Roman" w:eastAsia="宋体" w:hAnsi="Times New Roman" w:cs="Times New Roman"/>
                <w:sz w:val="18"/>
                <w:szCs w:val="18"/>
              </w:rPr>
              <w:t xml:space="preserve"> cell</w:t>
            </w:r>
          </w:p>
          <w:p w14:paraId="40A15598" w14:textId="78A703C0"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Hela</w:t>
            </w:r>
            <w:r w:rsidR="00F02BD1" w:rsidRPr="00C90D9F">
              <w:rPr>
                <w:rFonts w:ascii="Times New Roman" w:eastAsia="宋体" w:hAnsi="Times New Roman" w:cs="Times New Roman"/>
                <w:sz w:val="18"/>
                <w:szCs w:val="18"/>
              </w:rPr>
              <w:t xml:space="preserve"> cell</w:t>
            </w:r>
          </w:p>
          <w:p w14:paraId="085D898E" w14:textId="3023968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COS-7</w:t>
            </w:r>
            <w:r w:rsidR="00F02BD1" w:rsidRPr="00C90D9F">
              <w:rPr>
                <w:rFonts w:ascii="Times New Roman" w:eastAsia="宋体" w:hAnsi="Times New Roman" w:cs="Times New Roman"/>
                <w:sz w:val="18"/>
                <w:szCs w:val="18"/>
              </w:rPr>
              <w:t xml:space="preserve"> cell</w:t>
            </w:r>
          </w:p>
          <w:p w14:paraId="0772BE31" w14:textId="6B2A5AB8"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COS-7</w:t>
            </w:r>
            <w:r w:rsidR="00F02BD1" w:rsidRPr="00C90D9F">
              <w:rPr>
                <w:rFonts w:ascii="Times New Roman" w:eastAsia="宋体" w:hAnsi="Times New Roman" w:cs="Times New Roman"/>
                <w:sz w:val="18"/>
                <w:szCs w:val="18"/>
              </w:rPr>
              <w:t xml:space="preserve"> cell</w:t>
            </w:r>
          </w:p>
          <w:p w14:paraId="57F71AB7" w14:textId="413B2F2C"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COS-7</w:t>
            </w:r>
            <w:r w:rsidR="00F02BD1" w:rsidRPr="00C90D9F">
              <w:rPr>
                <w:rFonts w:ascii="Times New Roman" w:eastAsia="宋体" w:hAnsi="Times New Roman" w:cs="Times New Roman"/>
                <w:sz w:val="18"/>
                <w:szCs w:val="18"/>
              </w:rPr>
              <w:t xml:space="preserve"> cell</w:t>
            </w:r>
          </w:p>
          <w:p w14:paraId="363357D4" w14:textId="0E5A433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COS-7</w:t>
            </w:r>
            <w:r w:rsidR="00F02BD1" w:rsidRPr="00C90D9F">
              <w:rPr>
                <w:rFonts w:ascii="Times New Roman" w:eastAsia="宋体" w:hAnsi="Times New Roman" w:cs="Times New Roman"/>
                <w:sz w:val="18"/>
                <w:szCs w:val="18"/>
              </w:rPr>
              <w:t xml:space="preserve"> cell</w:t>
            </w:r>
          </w:p>
          <w:p w14:paraId="5809165B" w14:textId="77777777" w:rsidR="00ED3462" w:rsidRPr="00C90D9F" w:rsidRDefault="00ED3462" w:rsidP="00ED3462">
            <w:pPr>
              <w:ind w:left="-255" w:firstLine="255"/>
              <w:jc w:val="center"/>
              <w:rPr>
                <w:rFonts w:ascii="Times New Roman" w:eastAsia="宋体" w:hAnsi="Times New Roman" w:cs="Times New Roman"/>
                <w:sz w:val="18"/>
                <w:szCs w:val="18"/>
                <w:lang w:eastAsia="zh-CN"/>
              </w:rPr>
            </w:pPr>
            <w:proofErr w:type="spellStart"/>
            <w:r w:rsidRPr="00C90D9F">
              <w:rPr>
                <w:rFonts w:ascii="Times New Roman" w:eastAsia="宋体" w:hAnsi="Times New Roman" w:cs="Times New Roman"/>
                <w:sz w:val="18"/>
                <w:szCs w:val="18"/>
                <w:lang w:eastAsia="zh-CN"/>
              </w:rPr>
              <w:t>Paracancer</w:t>
            </w:r>
            <w:proofErr w:type="spellEnd"/>
            <w:r w:rsidRPr="00C90D9F">
              <w:rPr>
                <w:rFonts w:ascii="Times New Roman" w:eastAsia="宋体" w:hAnsi="Times New Roman" w:cs="Times New Roman"/>
                <w:sz w:val="18"/>
                <w:szCs w:val="18"/>
                <w:lang w:eastAsia="zh-CN"/>
              </w:rPr>
              <w:t xml:space="preserve"> tissue</w:t>
            </w:r>
          </w:p>
          <w:p w14:paraId="3DC8D22C" w14:textId="564E77AA" w:rsidR="00ED3462" w:rsidRPr="00C90D9F" w:rsidRDefault="00ED3462" w:rsidP="00ED3462">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Cancer tissue</w:t>
            </w:r>
          </w:p>
        </w:tc>
        <w:tc>
          <w:tcPr>
            <w:tcW w:w="567" w:type="dxa"/>
            <w:tcBorders>
              <w:top w:val="single" w:sz="12" w:space="0" w:color="auto"/>
              <w:bottom w:val="single" w:sz="12" w:space="0" w:color="auto"/>
            </w:tcBorders>
            <w:vAlign w:val="center"/>
          </w:tcPr>
          <w:p w14:paraId="5C33A6D8"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w:t>
            </w:r>
          </w:p>
          <w:p w14:paraId="44948389"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2</w:t>
            </w:r>
          </w:p>
          <w:p w14:paraId="1086FB29"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3</w:t>
            </w:r>
          </w:p>
          <w:p w14:paraId="255E05F3"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w:t>
            </w:r>
          </w:p>
          <w:p w14:paraId="2316FBA5"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2</w:t>
            </w:r>
          </w:p>
          <w:p w14:paraId="43C09D8B"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3</w:t>
            </w:r>
          </w:p>
          <w:p w14:paraId="40B770C2"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w:t>
            </w:r>
          </w:p>
          <w:p w14:paraId="5FAB3DBE" w14:textId="5693A252" w:rsidR="00ED3462" w:rsidRPr="00C90D9F" w:rsidRDefault="009D4BF2"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1</w:t>
            </w:r>
          </w:p>
          <w:p w14:paraId="4F68A49A" w14:textId="78C711B5" w:rsidR="000359C9" w:rsidRPr="00C90D9F" w:rsidRDefault="009D4BF2"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1</w:t>
            </w:r>
          </w:p>
        </w:tc>
        <w:tc>
          <w:tcPr>
            <w:tcW w:w="1276" w:type="dxa"/>
            <w:tcBorders>
              <w:top w:val="single" w:sz="12" w:space="0" w:color="auto"/>
              <w:bottom w:val="single" w:sz="12" w:space="0" w:color="auto"/>
            </w:tcBorders>
            <w:vAlign w:val="center"/>
          </w:tcPr>
          <w:p w14:paraId="7C7F903E" w14:textId="06B5A979"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532 </w:t>
            </w:r>
          </w:p>
          <w:p w14:paraId="44CD94BB" w14:textId="0233423B"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532 </w:t>
            </w:r>
          </w:p>
          <w:p w14:paraId="1DCFADAA" w14:textId="0380788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532 </w:t>
            </w:r>
          </w:p>
          <w:p w14:paraId="43462388" w14:textId="729D65A8"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532</w:t>
            </w:r>
          </w:p>
          <w:p w14:paraId="74CDEAE6" w14:textId="1B51C3DA"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532 </w:t>
            </w:r>
          </w:p>
          <w:p w14:paraId="1AB9793C" w14:textId="2AD3470E"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532</w:t>
            </w:r>
          </w:p>
          <w:p w14:paraId="3EF37C91" w14:textId="0659BB28"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532</w:t>
            </w:r>
          </w:p>
          <w:p w14:paraId="2B51B1F0" w14:textId="3B6DA38E" w:rsidR="00ED3462" w:rsidRPr="00C90D9F" w:rsidRDefault="000359C9" w:rsidP="000359C9">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532</w:t>
            </w:r>
          </w:p>
          <w:p w14:paraId="586CBA0D" w14:textId="78285700" w:rsidR="000359C9" w:rsidRPr="00C90D9F" w:rsidRDefault="000359C9" w:rsidP="000359C9">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532</w:t>
            </w:r>
          </w:p>
        </w:tc>
        <w:tc>
          <w:tcPr>
            <w:tcW w:w="850" w:type="dxa"/>
            <w:tcBorders>
              <w:top w:val="single" w:sz="12" w:space="0" w:color="auto"/>
              <w:bottom w:val="single" w:sz="12" w:space="0" w:color="auto"/>
            </w:tcBorders>
            <w:vAlign w:val="center"/>
          </w:tcPr>
          <w:p w14:paraId="5E2A7AF5" w14:textId="3E9E81BA"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1EBBFAF9" w14:textId="61E3979B"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2C97E080" w14:textId="267136F9"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598C5143" w14:textId="614EC890"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77164B1B" w14:textId="6056AF32"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2D4C4DDC" w14:textId="788BE89A"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23</w:t>
            </w:r>
          </w:p>
          <w:p w14:paraId="0D2AEA11" w14:textId="2A675B2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 xml:space="preserve">23 </w:t>
            </w:r>
          </w:p>
          <w:p w14:paraId="012D9880" w14:textId="5A21914E" w:rsidR="00ED3462" w:rsidRPr="00C90D9F" w:rsidRDefault="00561916"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15</w:t>
            </w:r>
          </w:p>
          <w:p w14:paraId="6353BEEC" w14:textId="54D053DF" w:rsidR="000359C9" w:rsidRPr="00C90D9F" w:rsidRDefault="00561916"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15</w:t>
            </w:r>
          </w:p>
        </w:tc>
        <w:tc>
          <w:tcPr>
            <w:tcW w:w="1560" w:type="dxa"/>
            <w:tcBorders>
              <w:top w:val="single" w:sz="12" w:space="0" w:color="auto"/>
              <w:bottom w:val="single" w:sz="12" w:space="0" w:color="auto"/>
            </w:tcBorders>
            <w:vAlign w:val="center"/>
          </w:tcPr>
          <w:p w14:paraId="1ED040F3"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36585C41"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76D8095E"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58EC6098"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7F429463"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38438CC1"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77A852D8" w14:textId="7777777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0.01s/0.05s/0.1s</w:t>
            </w:r>
          </w:p>
          <w:p w14:paraId="459AABE4" w14:textId="3890D2B3" w:rsidR="00ED3462" w:rsidRPr="00C90D9F" w:rsidRDefault="005961A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0.01s</w:t>
            </w:r>
          </w:p>
          <w:p w14:paraId="127BAC72" w14:textId="5AF104DA" w:rsidR="000359C9" w:rsidRPr="00C90D9F" w:rsidRDefault="005961A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0.0</w:t>
            </w:r>
            <w:r w:rsidR="00743F38" w:rsidRPr="00C90D9F">
              <w:rPr>
                <w:rFonts w:ascii="Times New Roman" w:eastAsia="宋体" w:hAnsi="Times New Roman" w:cs="Times New Roman"/>
                <w:sz w:val="18"/>
                <w:szCs w:val="18"/>
              </w:rPr>
              <w:t>5</w:t>
            </w:r>
            <w:r w:rsidRPr="00C90D9F">
              <w:rPr>
                <w:rFonts w:ascii="Times New Roman" w:eastAsia="宋体" w:hAnsi="Times New Roman" w:cs="Times New Roman"/>
                <w:sz w:val="18"/>
                <w:szCs w:val="18"/>
              </w:rPr>
              <w:t>s</w:t>
            </w:r>
          </w:p>
        </w:tc>
        <w:tc>
          <w:tcPr>
            <w:tcW w:w="1275" w:type="dxa"/>
            <w:tcBorders>
              <w:top w:val="single" w:sz="12" w:space="0" w:color="auto"/>
              <w:bottom w:val="single" w:sz="12" w:space="0" w:color="auto"/>
            </w:tcBorders>
            <w:vAlign w:val="center"/>
          </w:tcPr>
          <w:p w14:paraId="2D934D35" w14:textId="2A380C8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0705C226" w14:textId="6B5D6814"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02F5E1C2" w14:textId="16A39B63"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2DE27A90" w14:textId="4C081DA3"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6484AACC" w14:textId="2F777BB7"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509945B3" w14:textId="740D07B1"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48B14402" w14:textId="00AC005F"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100x</w:t>
            </w:r>
            <w:r w:rsidR="00E34AC3" w:rsidRPr="00C90D9F">
              <w:rPr>
                <w:rFonts w:ascii="Times New Roman" w:eastAsia="宋体" w:hAnsi="Times New Roman" w:cs="Times New Roman"/>
                <w:sz w:val="18"/>
                <w:szCs w:val="18"/>
              </w:rPr>
              <w:t xml:space="preserve"> / 0.9</w:t>
            </w:r>
          </w:p>
          <w:p w14:paraId="33A21C14" w14:textId="59082D82" w:rsidR="00ED3462" w:rsidRPr="00C90D9F" w:rsidRDefault="00E34AC3" w:rsidP="00B14333">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w:t>
            </w:r>
            <w:r w:rsidR="00B14333" w:rsidRPr="00C90D9F">
              <w:rPr>
                <w:rFonts w:ascii="Times New Roman" w:eastAsia="宋体" w:hAnsi="Times New Roman" w:cs="Times New Roman"/>
                <w:sz w:val="18"/>
                <w:szCs w:val="18"/>
              </w:rPr>
              <w:t>0x</w:t>
            </w:r>
            <w:r w:rsidRPr="00C90D9F">
              <w:rPr>
                <w:rFonts w:ascii="Times New Roman" w:eastAsia="宋体" w:hAnsi="Times New Roman" w:cs="Times New Roman"/>
                <w:sz w:val="18"/>
                <w:szCs w:val="18"/>
              </w:rPr>
              <w:t xml:space="preserve"> / 0.75</w:t>
            </w:r>
          </w:p>
          <w:p w14:paraId="2313CBF4" w14:textId="76571643" w:rsidR="000359C9" w:rsidRPr="00C90D9F" w:rsidRDefault="00E34AC3" w:rsidP="00B14333">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5</w:t>
            </w:r>
            <w:r w:rsidR="00B14333" w:rsidRPr="00C90D9F">
              <w:rPr>
                <w:rFonts w:ascii="Times New Roman" w:eastAsia="宋体" w:hAnsi="Times New Roman" w:cs="Times New Roman"/>
                <w:sz w:val="18"/>
                <w:szCs w:val="18"/>
              </w:rPr>
              <w:t>0x</w:t>
            </w:r>
            <w:r w:rsidRPr="00C90D9F">
              <w:rPr>
                <w:rFonts w:ascii="Times New Roman" w:eastAsia="宋体" w:hAnsi="Times New Roman" w:cs="Times New Roman"/>
                <w:sz w:val="18"/>
                <w:szCs w:val="18"/>
              </w:rPr>
              <w:t xml:space="preserve"> / 0.75</w:t>
            </w:r>
          </w:p>
        </w:tc>
        <w:tc>
          <w:tcPr>
            <w:tcW w:w="872" w:type="dxa"/>
            <w:tcBorders>
              <w:top w:val="single" w:sz="12" w:space="0" w:color="auto"/>
              <w:bottom w:val="single" w:sz="12" w:space="0" w:color="auto"/>
            </w:tcBorders>
            <w:vAlign w:val="center"/>
          </w:tcPr>
          <w:p w14:paraId="6DD9499F" w14:textId="5844528A"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43EA470E" w14:textId="5E44DBDC"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0DB4CC51" w14:textId="067A0BAE"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6C0EE5F0" w14:textId="1E50A596"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12980FF7" w14:textId="246D6360"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6EA9403C" w14:textId="36763618"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58DB8D5B" w14:textId="340F2B9D" w:rsidR="00A6450C" w:rsidRPr="00C90D9F" w:rsidRDefault="00A6450C" w:rsidP="006832AA">
            <w:pPr>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40</w:t>
            </w:r>
            <w:r w:rsidR="00C7695E" w:rsidRPr="00C90D9F">
              <w:rPr>
                <w:rFonts w:ascii="Times New Roman" w:eastAsia="宋体" w:hAnsi="Times New Roman" w:cs="Times New Roman"/>
                <w:sz w:val="18"/>
                <w:szCs w:val="18"/>
              </w:rPr>
              <w:t xml:space="preserve"> 000</w:t>
            </w:r>
          </w:p>
          <w:p w14:paraId="0C305087" w14:textId="118FB6CB" w:rsidR="00ED3462" w:rsidRPr="00C90D9F" w:rsidRDefault="00F50C52"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22</w:t>
            </w:r>
            <w:r w:rsidR="00613833" w:rsidRPr="00C90D9F">
              <w:rPr>
                <w:rFonts w:ascii="Times New Roman" w:eastAsia="宋体" w:hAnsi="Times New Roman" w:cs="Times New Roman"/>
                <w:sz w:val="18"/>
                <w:szCs w:val="18"/>
                <w:lang w:eastAsia="zh-CN"/>
              </w:rPr>
              <w:t xml:space="preserve"> </w:t>
            </w:r>
            <w:r w:rsidRPr="00C90D9F">
              <w:rPr>
                <w:rFonts w:ascii="Times New Roman" w:eastAsia="宋体" w:hAnsi="Times New Roman" w:cs="Times New Roman"/>
                <w:sz w:val="18"/>
                <w:szCs w:val="18"/>
                <w:lang w:eastAsia="zh-CN"/>
              </w:rPr>
              <w:t>500</w:t>
            </w:r>
          </w:p>
          <w:p w14:paraId="6E121EE7" w14:textId="0F762F66" w:rsidR="000359C9" w:rsidRPr="00C90D9F" w:rsidRDefault="00F50C52" w:rsidP="006832AA">
            <w:pPr>
              <w:ind w:left="-255" w:firstLine="255"/>
              <w:jc w:val="center"/>
              <w:rPr>
                <w:rFonts w:ascii="Times New Roman" w:eastAsia="宋体" w:hAnsi="Times New Roman" w:cs="Times New Roman"/>
                <w:sz w:val="18"/>
                <w:szCs w:val="18"/>
                <w:lang w:eastAsia="zh-CN"/>
              </w:rPr>
            </w:pPr>
            <w:r w:rsidRPr="00C90D9F">
              <w:rPr>
                <w:rFonts w:ascii="Times New Roman" w:eastAsia="宋体" w:hAnsi="Times New Roman" w:cs="Times New Roman"/>
                <w:sz w:val="18"/>
                <w:szCs w:val="18"/>
                <w:lang w:eastAsia="zh-CN"/>
              </w:rPr>
              <w:t>22</w:t>
            </w:r>
            <w:r w:rsidR="00613833" w:rsidRPr="00C90D9F">
              <w:rPr>
                <w:rFonts w:ascii="Times New Roman" w:eastAsia="宋体" w:hAnsi="Times New Roman" w:cs="Times New Roman"/>
                <w:sz w:val="18"/>
                <w:szCs w:val="18"/>
                <w:lang w:eastAsia="zh-CN"/>
              </w:rPr>
              <w:t xml:space="preserve"> </w:t>
            </w:r>
            <w:r w:rsidRPr="00C90D9F">
              <w:rPr>
                <w:rFonts w:ascii="Times New Roman" w:eastAsia="宋体" w:hAnsi="Times New Roman" w:cs="Times New Roman"/>
                <w:sz w:val="18"/>
                <w:szCs w:val="18"/>
                <w:lang w:eastAsia="zh-CN"/>
              </w:rPr>
              <w:t>500</w:t>
            </w:r>
          </w:p>
        </w:tc>
      </w:tr>
    </w:tbl>
    <w:p w14:paraId="3C1D76D9" w14:textId="77777777" w:rsidR="00F02BD1" w:rsidRPr="00C90D9F" w:rsidRDefault="00F02BD1" w:rsidP="00F56B9E">
      <w:pPr>
        <w:widowControl/>
        <w:spacing w:beforeLines="100" w:before="312" w:after="160"/>
        <w:rPr>
          <w:rFonts w:ascii="Times New Roman" w:eastAsia="宋体" w:hAnsi="Times New Roman" w:cs="Times New Roman"/>
          <w:b/>
          <w:kern w:val="0"/>
          <w:sz w:val="20"/>
          <w:szCs w:val="20"/>
          <w:lang w:eastAsia="en-US"/>
        </w:rPr>
      </w:pPr>
    </w:p>
    <w:p w14:paraId="10251510" w14:textId="77777777" w:rsidR="00F02BD1" w:rsidRPr="00C90D9F" w:rsidRDefault="00F02BD1" w:rsidP="00F56B9E">
      <w:pPr>
        <w:widowControl/>
        <w:spacing w:beforeLines="100" w:before="312" w:after="160"/>
        <w:rPr>
          <w:rFonts w:ascii="Times New Roman" w:eastAsia="宋体" w:hAnsi="Times New Roman" w:cs="Times New Roman"/>
          <w:b/>
          <w:kern w:val="0"/>
          <w:sz w:val="20"/>
          <w:szCs w:val="20"/>
          <w:lang w:eastAsia="en-US"/>
        </w:rPr>
      </w:pPr>
    </w:p>
    <w:p w14:paraId="68D3D8EE" w14:textId="77777777" w:rsidR="00F02BD1" w:rsidRPr="00C90D9F" w:rsidRDefault="00F02BD1" w:rsidP="00F56B9E">
      <w:pPr>
        <w:widowControl/>
        <w:spacing w:beforeLines="100" w:before="312" w:after="160"/>
        <w:rPr>
          <w:rFonts w:ascii="Times New Roman" w:eastAsia="宋体" w:hAnsi="Times New Roman" w:cs="Times New Roman"/>
          <w:b/>
          <w:kern w:val="0"/>
          <w:sz w:val="20"/>
          <w:szCs w:val="20"/>
          <w:lang w:eastAsia="en-US"/>
        </w:rPr>
      </w:pPr>
    </w:p>
    <w:p w14:paraId="0C78E382" w14:textId="77777777" w:rsidR="00F02BD1" w:rsidRPr="00C90D9F" w:rsidRDefault="00F02BD1" w:rsidP="00F56B9E">
      <w:pPr>
        <w:widowControl/>
        <w:spacing w:beforeLines="100" w:before="312" w:after="160"/>
        <w:rPr>
          <w:rFonts w:ascii="Times New Roman" w:eastAsia="宋体" w:hAnsi="Times New Roman" w:cs="Times New Roman"/>
          <w:b/>
          <w:kern w:val="0"/>
          <w:sz w:val="20"/>
          <w:szCs w:val="20"/>
          <w:lang w:eastAsia="en-US"/>
        </w:rPr>
      </w:pPr>
    </w:p>
    <w:p w14:paraId="27585798" w14:textId="77777777" w:rsidR="00F02BD1" w:rsidRPr="00C90D9F" w:rsidRDefault="00F02BD1" w:rsidP="00F56B9E">
      <w:pPr>
        <w:widowControl/>
        <w:spacing w:beforeLines="100" w:before="312" w:after="160"/>
        <w:rPr>
          <w:rFonts w:ascii="Times New Roman" w:eastAsia="宋体" w:hAnsi="Times New Roman" w:cs="Times New Roman"/>
          <w:b/>
          <w:kern w:val="0"/>
          <w:sz w:val="20"/>
          <w:szCs w:val="20"/>
          <w:lang w:eastAsia="en-US"/>
        </w:rPr>
      </w:pPr>
    </w:p>
    <w:p w14:paraId="028795AF" w14:textId="1F56F245" w:rsidR="001B30DF" w:rsidRPr="00C90D9F" w:rsidRDefault="001B30DF" w:rsidP="00F56B9E">
      <w:pPr>
        <w:widowControl/>
        <w:spacing w:beforeLines="100" w:before="312" w:after="160"/>
        <w:rPr>
          <w:rFonts w:ascii="Times New Roman" w:eastAsia="宋体" w:hAnsi="Times New Roman" w:cs="Times New Roman"/>
          <w:bCs/>
          <w:kern w:val="0"/>
          <w:sz w:val="20"/>
          <w:szCs w:val="20"/>
          <w:lang w:eastAsia="en-US"/>
        </w:rPr>
      </w:pPr>
      <w:r w:rsidRPr="00C90D9F">
        <w:rPr>
          <w:rFonts w:ascii="Times New Roman" w:eastAsia="宋体" w:hAnsi="Times New Roman" w:cs="Times New Roman"/>
          <w:b/>
          <w:kern w:val="0"/>
          <w:sz w:val="20"/>
          <w:szCs w:val="20"/>
          <w:lang w:eastAsia="en-US"/>
        </w:rPr>
        <w:lastRenderedPageBreak/>
        <w:t xml:space="preserve">Table </w:t>
      </w:r>
      <w:r w:rsidR="00F3687F" w:rsidRPr="00C90D9F">
        <w:rPr>
          <w:rFonts w:ascii="Times New Roman" w:eastAsia="宋体" w:hAnsi="Times New Roman" w:cs="Times New Roman"/>
          <w:b/>
          <w:kern w:val="0"/>
          <w:sz w:val="20"/>
          <w:szCs w:val="20"/>
          <w:lang w:eastAsia="en-US"/>
        </w:rPr>
        <w:t>S6</w:t>
      </w:r>
      <w:r w:rsidRPr="00C90D9F">
        <w:rPr>
          <w:rFonts w:ascii="Times New Roman" w:eastAsia="宋体" w:hAnsi="Times New Roman" w:cs="Times New Roman"/>
          <w:b/>
          <w:kern w:val="0"/>
          <w:sz w:val="20"/>
          <w:szCs w:val="20"/>
          <w:lang w:eastAsia="en-US"/>
        </w:rPr>
        <w:t xml:space="preserve">. </w:t>
      </w:r>
      <w:proofErr w:type="spellStart"/>
      <w:r w:rsidRPr="00C90D9F">
        <w:rPr>
          <w:rFonts w:ascii="Times New Roman" w:eastAsia="宋体" w:hAnsi="Times New Roman" w:cs="Times New Roman"/>
          <w:bCs/>
          <w:kern w:val="0"/>
          <w:sz w:val="20"/>
          <w:szCs w:val="20"/>
          <w:lang w:eastAsia="en-US"/>
        </w:rPr>
        <w:t>SNR</w:t>
      </w:r>
      <w:r w:rsidRPr="00C90D9F">
        <w:rPr>
          <w:rFonts w:ascii="Times New Roman" w:eastAsia="宋体" w:hAnsi="Times New Roman" w:cs="Times New Roman"/>
          <w:bCs/>
          <w:kern w:val="0"/>
          <w:sz w:val="20"/>
          <w:szCs w:val="20"/>
          <w:vertAlign w:val="subscript"/>
          <w:lang w:eastAsia="en-US"/>
        </w:rPr>
        <w:t>spec</w:t>
      </w:r>
      <w:proofErr w:type="spellEnd"/>
      <w:r w:rsidRPr="00C90D9F">
        <w:rPr>
          <w:rFonts w:ascii="Times New Roman" w:eastAsia="宋体" w:hAnsi="Times New Roman" w:cs="Times New Roman"/>
          <w:bCs/>
          <w:kern w:val="0"/>
          <w:sz w:val="20"/>
          <w:szCs w:val="20"/>
          <w:lang w:eastAsia="en-US"/>
        </w:rPr>
        <w:t xml:space="preserve">, </w:t>
      </w:r>
      <w:r w:rsidR="00387BA2" w:rsidRPr="00C90D9F">
        <w:rPr>
          <w:rFonts w:ascii="Times New Roman" w:eastAsia="宋体" w:hAnsi="Times New Roman" w:cs="Times New Roman"/>
          <w:bCs/>
          <w:kern w:val="0"/>
          <w:sz w:val="20"/>
          <w:szCs w:val="20"/>
          <w:lang w:eastAsia="en-US"/>
        </w:rPr>
        <w:t>n</w:t>
      </w:r>
      <w:r w:rsidRPr="00C90D9F">
        <w:rPr>
          <w:rFonts w:ascii="Times New Roman" w:eastAsia="宋体" w:hAnsi="Times New Roman" w:cs="Times New Roman"/>
          <w:bCs/>
          <w:kern w:val="0"/>
          <w:sz w:val="20"/>
          <w:szCs w:val="20"/>
          <w:lang w:eastAsia="en-US"/>
        </w:rPr>
        <w:t>ormalized STDB</w:t>
      </w:r>
      <w:r w:rsidR="0000731A">
        <w:rPr>
          <w:rFonts w:ascii="Times New Roman" w:eastAsia="宋体" w:hAnsi="Times New Roman" w:cs="Times New Roman"/>
          <w:bCs/>
          <w:kern w:val="0"/>
          <w:sz w:val="20"/>
          <w:szCs w:val="20"/>
          <w:lang w:eastAsia="en-US"/>
        </w:rPr>
        <w:t>,</w:t>
      </w:r>
      <w:r w:rsidRPr="00C90D9F">
        <w:rPr>
          <w:rFonts w:ascii="Times New Roman" w:eastAsia="宋体" w:hAnsi="Times New Roman" w:cs="Times New Roman"/>
          <w:bCs/>
          <w:kern w:val="0"/>
          <w:sz w:val="20"/>
          <w:szCs w:val="20"/>
          <w:lang w:eastAsia="en-US"/>
        </w:rPr>
        <w:t xml:space="preserve"> and </w:t>
      </w:r>
      <w:r w:rsidR="00387BA2" w:rsidRPr="00C90D9F">
        <w:rPr>
          <w:rFonts w:ascii="Times New Roman" w:eastAsia="宋体" w:hAnsi="Times New Roman" w:cs="Times New Roman"/>
          <w:bCs/>
          <w:kern w:val="0"/>
          <w:sz w:val="20"/>
          <w:szCs w:val="20"/>
          <w:lang w:eastAsia="en-US"/>
        </w:rPr>
        <w:t>n</w:t>
      </w:r>
      <w:r w:rsidRPr="00C90D9F">
        <w:rPr>
          <w:rFonts w:ascii="Times New Roman" w:eastAsia="宋体" w:hAnsi="Times New Roman" w:cs="Times New Roman"/>
          <w:bCs/>
          <w:kern w:val="0"/>
          <w:sz w:val="20"/>
          <w:szCs w:val="20"/>
          <w:lang w:eastAsia="en-US"/>
        </w:rPr>
        <w:t xml:space="preserve">ormalized CNR </w:t>
      </w:r>
      <w:r w:rsidR="00CD20A2" w:rsidRPr="00C90D9F">
        <w:rPr>
          <w:rFonts w:ascii="Times New Roman" w:eastAsia="宋体" w:hAnsi="Times New Roman" w:cs="Times New Roman"/>
          <w:bCs/>
          <w:kern w:val="0"/>
          <w:sz w:val="20"/>
          <w:szCs w:val="20"/>
          <w:lang w:eastAsia="en-US"/>
        </w:rPr>
        <w:t>of</w:t>
      </w:r>
      <w:r w:rsidR="003F29A5">
        <w:rPr>
          <w:rFonts w:ascii="Times New Roman" w:eastAsia="宋体" w:hAnsi="Times New Roman" w:cs="Times New Roman"/>
          <w:bCs/>
          <w:kern w:val="0"/>
          <w:sz w:val="20"/>
          <w:szCs w:val="20"/>
          <w:lang w:eastAsia="en-US"/>
        </w:rPr>
        <w:t xml:space="preserve"> top 1 0000</w:t>
      </w:r>
      <w:r w:rsidR="00CD20A2" w:rsidRPr="00C90D9F">
        <w:rPr>
          <w:rFonts w:ascii="Times New Roman" w:eastAsia="宋体" w:hAnsi="Times New Roman" w:cs="Times New Roman"/>
          <w:bCs/>
          <w:kern w:val="0"/>
          <w:sz w:val="20"/>
          <w:szCs w:val="20"/>
          <w:lang w:eastAsia="en-US"/>
        </w:rPr>
        <w:t xml:space="preserve"> spectra</w:t>
      </w:r>
      <w:r w:rsidR="003F29A5">
        <w:rPr>
          <w:rFonts w:ascii="Times New Roman" w:eastAsia="宋体" w:hAnsi="Times New Roman" w:cs="Times New Roman"/>
          <w:bCs/>
          <w:kern w:val="0"/>
          <w:sz w:val="20"/>
          <w:szCs w:val="20"/>
          <w:lang w:eastAsia="en-US"/>
        </w:rPr>
        <w:t xml:space="preserve"> per images</w:t>
      </w:r>
      <w:r w:rsidR="00CD20A2" w:rsidRPr="00C90D9F">
        <w:rPr>
          <w:rFonts w:ascii="Times New Roman" w:eastAsia="宋体" w:hAnsi="Times New Roman" w:cs="Times New Roman"/>
          <w:bCs/>
          <w:kern w:val="0"/>
          <w:sz w:val="20"/>
          <w:szCs w:val="20"/>
          <w:lang w:eastAsia="en-US"/>
        </w:rPr>
        <w:t xml:space="preserve"> preprocessed by different methods.</w:t>
      </w:r>
    </w:p>
    <w:tbl>
      <w:tblPr>
        <w:tblStyle w:val="a8"/>
        <w:tblW w:w="8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3"/>
        <w:gridCol w:w="730"/>
        <w:gridCol w:w="554"/>
        <w:gridCol w:w="909"/>
        <w:gridCol w:w="731"/>
        <w:gridCol w:w="731"/>
        <w:gridCol w:w="732"/>
        <w:gridCol w:w="731"/>
        <w:gridCol w:w="731"/>
        <w:gridCol w:w="735"/>
      </w:tblGrid>
      <w:tr w:rsidR="00C90D9F" w:rsidRPr="00C90D9F" w14:paraId="40B0C34E" w14:textId="77777777" w:rsidTr="00580662">
        <w:tc>
          <w:tcPr>
            <w:tcW w:w="1693" w:type="dxa"/>
            <w:vMerge w:val="restart"/>
            <w:tcBorders>
              <w:top w:val="single" w:sz="12" w:space="0" w:color="auto"/>
            </w:tcBorders>
            <w:vAlign w:val="center"/>
          </w:tcPr>
          <w:p w14:paraId="466E54B2" w14:textId="77777777" w:rsidR="001B30DF" w:rsidRPr="00C90D9F" w:rsidRDefault="001B30DF" w:rsidP="006832AA">
            <w:pPr>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Preprocessing algorithm</w:t>
            </w:r>
          </w:p>
        </w:tc>
        <w:tc>
          <w:tcPr>
            <w:tcW w:w="6584" w:type="dxa"/>
            <w:gridSpan w:val="9"/>
            <w:tcBorders>
              <w:top w:val="single" w:sz="12" w:space="0" w:color="auto"/>
              <w:bottom w:val="single" w:sz="8" w:space="0" w:color="auto"/>
            </w:tcBorders>
            <w:vAlign w:val="center"/>
          </w:tcPr>
          <w:p w14:paraId="11B3FAFF"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Evaluation index</w:t>
            </w:r>
          </w:p>
        </w:tc>
      </w:tr>
      <w:tr w:rsidR="00C90D9F" w:rsidRPr="00C90D9F" w14:paraId="6A2E7EDE" w14:textId="77777777" w:rsidTr="00580662">
        <w:tc>
          <w:tcPr>
            <w:tcW w:w="1693" w:type="dxa"/>
            <w:vMerge/>
            <w:tcBorders>
              <w:bottom w:val="single" w:sz="12" w:space="0" w:color="auto"/>
            </w:tcBorders>
            <w:vAlign w:val="center"/>
          </w:tcPr>
          <w:p w14:paraId="584169CA" w14:textId="77777777" w:rsidR="001B30DF" w:rsidRPr="00C90D9F" w:rsidRDefault="001B30DF" w:rsidP="006832AA">
            <w:pPr>
              <w:ind w:left="-255" w:firstLine="255"/>
              <w:jc w:val="center"/>
              <w:rPr>
                <w:rFonts w:ascii="Times New Roman" w:eastAsia="宋体" w:hAnsi="Times New Roman" w:cs="Times New Roman"/>
                <w:sz w:val="16"/>
                <w:szCs w:val="16"/>
              </w:rPr>
            </w:pPr>
          </w:p>
        </w:tc>
        <w:tc>
          <w:tcPr>
            <w:tcW w:w="2193" w:type="dxa"/>
            <w:gridSpan w:val="3"/>
            <w:tcBorders>
              <w:top w:val="single" w:sz="8" w:space="0" w:color="auto"/>
              <w:bottom w:val="single" w:sz="8" w:space="0" w:color="auto"/>
            </w:tcBorders>
            <w:vAlign w:val="center"/>
          </w:tcPr>
          <w:p w14:paraId="60845E25" w14:textId="77777777" w:rsidR="001B30DF" w:rsidRPr="00C90D9F" w:rsidRDefault="001B30DF" w:rsidP="006832AA">
            <w:pPr>
              <w:widowControl/>
              <w:ind w:left="-255" w:firstLine="255"/>
              <w:jc w:val="center"/>
              <w:rPr>
                <w:rFonts w:ascii="Times New Roman" w:eastAsia="宋体" w:hAnsi="Times New Roman" w:cs="Times New Roman"/>
                <w:sz w:val="16"/>
                <w:szCs w:val="16"/>
              </w:rPr>
            </w:pPr>
            <w:proofErr w:type="spellStart"/>
            <w:r w:rsidRPr="00C90D9F">
              <w:rPr>
                <w:rFonts w:ascii="Times New Roman" w:eastAsia="宋体" w:hAnsi="Times New Roman" w:cs="Times New Roman"/>
                <w:sz w:val="16"/>
                <w:szCs w:val="16"/>
                <w:lang w:eastAsia="zh-CN"/>
              </w:rPr>
              <w:t>SNR</w:t>
            </w:r>
            <w:r w:rsidRPr="00C90D9F">
              <w:rPr>
                <w:rFonts w:ascii="Times New Roman" w:eastAsia="宋体" w:hAnsi="Times New Roman" w:cs="Times New Roman"/>
                <w:sz w:val="16"/>
                <w:szCs w:val="16"/>
                <w:vertAlign w:val="subscript"/>
                <w:lang w:eastAsia="zh-CN"/>
              </w:rPr>
              <w:t>spec</w:t>
            </w:r>
            <w:proofErr w:type="spellEnd"/>
          </w:p>
        </w:tc>
        <w:tc>
          <w:tcPr>
            <w:tcW w:w="2194" w:type="dxa"/>
            <w:gridSpan w:val="3"/>
            <w:tcBorders>
              <w:top w:val="single" w:sz="8" w:space="0" w:color="auto"/>
              <w:bottom w:val="single" w:sz="8" w:space="0" w:color="auto"/>
            </w:tcBorders>
            <w:vAlign w:val="center"/>
          </w:tcPr>
          <w:p w14:paraId="511CA3A2"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Normalized STDB</w:t>
            </w:r>
          </w:p>
        </w:tc>
        <w:tc>
          <w:tcPr>
            <w:tcW w:w="2197" w:type="dxa"/>
            <w:gridSpan w:val="3"/>
            <w:tcBorders>
              <w:top w:val="single" w:sz="8" w:space="0" w:color="auto"/>
              <w:bottom w:val="single" w:sz="8" w:space="0" w:color="auto"/>
            </w:tcBorders>
            <w:vAlign w:val="center"/>
          </w:tcPr>
          <w:p w14:paraId="52BE50CC"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Normalized CNR</w:t>
            </w:r>
          </w:p>
        </w:tc>
      </w:tr>
      <w:tr w:rsidR="00C90D9F" w:rsidRPr="00C90D9F" w14:paraId="0A5DB9D9" w14:textId="77777777" w:rsidTr="00580662">
        <w:tc>
          <w:tcPr>
            <w:tcW w:w="1693" w:type="dxa"/>
            <w:vMerge/>
            <w:tcBorders>
              <w:top w:val="single" w:sz="12" w:space="0" w:color="auto"/>
              <w:bottom w:val="single" w:sz="8" w:space="0" w:color="auto"/>
            </w:tcBorders>
            <w:vAlign w:val="center"/>
          </w:tcPr>
          <w:p w14:paraId="14C605E9" w14:textId="77777777" w:rsidR="001B30DF" w:rsidRPr="00C90D9F" w:rsidRDefault="001B30DF" w:rsidP="006832AA">
            <w:pPr>
              <w:widowControl/>
              <w:ind w:left="-255" w:firstLine="255"/>
              <w:jc w:val="center"/>
              <w:rPr>
                <w:rFonts w:ascii="Times New Roman" w:eastAsia="宋体" w:hAnsi="Times New Roman" w:cs="Times New Roman"/>
                <w:sz w:val="16"/>
                <w:szCs w:val="16"/>
              </w:rPr>
            </w:pPr>
          </w:p>
        </w:tc>
        <w:tc>
          <w:tcPr>
            <w:tcW w:w="730" w:type="dxa"/>
            <w:tcBorders>
              <w:top w:val="single" w:sz="8" w:space="0" w:color="auto"/>
              <w:bottom w:val="single" w:sz="8" w:space="0" w:color="auto"/>
            </w:tcBorders>
            <w:vAlign w:val="center"/>
          </w:tcPr>
          <w:p w14:paraId="0BDD676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Mean</w:t>
            </w:r>
          </w:p>
        </w:tc>
        <w:tc>
          <w:tcPr>
            <w:tcW w:w="554" w:type="dxa"/>
            <w:tcBorders>
              <w:top w:val="single" w:sz="8" w:space="0" w:color="auto"/>
              <w:bottom w:val="single" w:sz="8" w:space="0" w:color="auto"/>
            </w:tcBorders>
            <w:vAlign w:val="center"/>
          </w:tcPr>
          <w:p w14:paraId="47D4B741" w14:textId="7C3C97DF"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S</w:t>
            </w:r>
            <w:r w:rsidR="00A43EC7" w:rsidRPr="00C90D9F">
              <w:rPr>
                <w:rFonts w:ascii="Times New Roman" w:eastAsia="宋体" w:hAnsi="Times New Roman" w:cs="Times New Roman"/>
                <w:sz w:val="16"/>
                <w:szCs w:val="16"/>
                <w:lang w:eastAsia="zh-CN"/>
              </w:rPr>
              <w:t>D</w:t>
            </w:r>
          </w:p>
        </w:tc>
        <w:tc>
          <w:tcPr>
            <w:tcW w:w="909" w:type="dxa"/>
            <w:tcBorders>
              <w:top w:val="single" w:sz="8" w:space="0" w:color="auto"/>
              <w:bottom w:val="single" w:sz="8" w:space="0" w:color="auto"/>
            </w:tcBorders>
            <w:vAlign w:val="center"/>
          </w:tcPr>
          <w:p w14:paraId="3261F568" w14:textId="77777777" w:rsidR="00386483" w:rsidRPr="00C90D9F" w:rsidRDefault="00386483"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n</w:t>
            </w:r>
          </w:p>
          <w:p w14:paraId="4687147A" w14:textId="7EA02965" w:rsidR="001B30DF" w:rsidRPr="00C90D9F" w:rsidRDefault="00580662" w:rsidP="006832AA">
            <w:pPr>
              <w:widowControl/>
              <w:ind w:left="-255" w:firstLine="255"/>
              <w:jc w:val="center"/>
              <w:rPr>
                <w:rFonts w:ascii="Times New Roman" w:eastAsia="宋体" w:hAnsi="Times New Roman" w:cs="Times New Roman"/>
                <w:sz w:val="16"/>
                <w:szCs w:val="16"/>
                <w:lang w:eastAsia="zh-CN"/>
              </w:rPr>
            </w:pPr>
            <w:r>
              <w:rPr>
                <w:rFonts w:ascii="Times New Roman" w:eastAsia="宋体" w:hAnsi="Times New Roman" w:cs="Times New Roman"/>
                <w:sz w:val="16"/>
                <w:szCs w:val="16"/>
                <w:lang w:eastAsia="zh-CN"/>
              </w:rPr>
              <w:t>(</w:t>
            </w:r>
            <w:r w:rsidR="00386483" w:rsidRPr="00C90D9F">
              <w:rPr>
                <w:rFonts w:ascii="Times New Roman" w:eastAsia="宋体" w:hAnsi="Times New Roman" w:cs="Times New Roman"/>
                <w:sz w:val="16"/>
                <w:szCs w:val="16"/>
                <w:lang w:eastAsia="zh-CN"/>
              </w:rPr>
              <w:t>spectra</w:t>
            </w:r>
            <w:r>
              <w:rPr>
                <w:rFonts w:ascii="Times New Roman" w:eastAsia="宋体" w:hAnsi="Times New Roman" w:cs="Times New Roman"/>
                <w:sz w:val="16"/>
                <w:szCs w:val="16"/>
                <w:lang w:eastAsia="zh-CN"/>
              </w:rPr>
              <w:t>)</w:t>
            </w:r>
          </w:p>
        </w:tc>
        <w:tc>
          <w:tcPr>
            <w:tcW w:w="731" w:type="dxa"/>
            <w:tcBorders>
              <w:top w:val="single" w:sz="8" w:space="0" w:color="auto"/>
              <w:bottom w:val="single" w:sz="8" w:space="0" w:color="auto"/>
            </w:tcBorders>
            <w:vAlign w:val="center"/>
          </w:tcPr>
          <w:p w14:paraId="47295A52"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Mean</w:t>
            </w:r>
          </w:p>
        </w:tc>
        <w:tc>
          <w:tcPr>
            <w:tcW w:w="731" w:type="dxa"/>
            <w:tcBorders>
              <w:top w:val="single" w:sz="8" w:space="0" w:color="auto"/>
              <w:bottom w:val="single" w:sz="8" w:space="0" w:color="auto"/>
            </w:tcBorders>
            <w:vAlign w:val="center"/>
          </w:tcPr>
          <w:p w14:paraId="187AD901" w14:textId="7498D383"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S</w:t>
            </w:r>
            <w:r w:rsidR="00A43EC7" w:rsidRPr="00C90D9F">
              <w:rPr>
                <w:rFonts w:ascii="Times New Roman" w:eastAsia="宋体" w:hAnsi="Times New Roman" w:cs="Times New Roman"/>
                <w:sz w:val="16"/>
                <w:szCs w:val="16"/>
                <w:lang w:eastAsia="zh-CN"/>
              </w:rPr>
              <w:t>D</w:t>
            </w:r>
          </w:p>
        </w:tc>
        <w:tc>
          <w:tcPr>
            <w:tcW w:w="732" w:type="dxa"/>
            <w:tcBorders>
              <w:top w:val="single" w:sz="8" w:space="0" w:color="auto"/>
              <w:bottom w:val="single" w:sz="8" w:space="0" w:color="auto"/>
            </w:tcBorders>
            <w:vAlign w:val="center"/>
          </w:tcPr>
          <w:p w14:paraId="24D4F95D" w14:textId="77777777" w:rsidR="00386483" w:rsidRPr="00C90D9F" w:rsidRDefault="00386483"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n</w:t>
            </w:r>
          </w:p>
          <w:p w14:paraId="3BE3AD57" w14:textId="7EF96664" w:rsidR="00386483" w:rsidRPr="00C90D9F" w:rsidRDefault="00580662" w:rsidP="006832AA">
            <w:pPr>
              <w:widowControl/>
              <w:ind w:left="-255" w:firstLine="255"/>
              <w:jc w:val="center"/>
              <w:rPr>
                <w:rFonts w:ascii="Times New Roman" w:eastAsia="宋体" w:hAnsi="Times New Roman" w:cs="Times New Roman"/>
                <w:sz w:val="16"/>
                <w:szCs w:val="16"/>
              </w:rPr>
            </w:pPr>
            <w:r>
              <w:rPr>
                <w:rFonts w:ascii="Times New Roman" w:eastAsia="宋体" w:hAnsi="Times New Roman" w:cs="Times New Roman"/>
                <w:sz w:val="16"/>
                <w:szCs w:val="16"/>
                <w:lang w:eastAsia="zh-CN"/>
              </w:rPr>
              <w:t>(</w:t>
            </w:r>
            <w:r w:rsidR="00386483" w:rsidRPr="00C90D9F">
              <w:rPr>
                <w:rFonts w:ascii="Times New Roman" w:eastAsia="宋体" w:hAnsi="Times New Roman" w:cs="Times New Roman" w:hint="eastAsia"/>
                <w:sz w:val="16"/>
                <w:szCs w:val="16"/>
                <w:lang w:eastAsia="zh-CN"/>
              </w:rPr>
              <w:t>i</w:t>
            </w:r>
            <w:r w:rsidR="00386483" w:rsidRPr="00C90D9F">
              <w:rPr>
                <w:rFonts w:ascii="Times New Roman" w:eastAsia="宋体" w:hAnsi="Times New Roman" w:cs="Times New Roman"/>
                <w:sz w:val="16"/>
                <w:szCs w:val="16"/>
                <w:lang w:eastAsia="zh-CN"/>
              </w:rPr>
              <w:t>mage</w:t>
            </w:r>
            <w:r>
              <w:rPr>
                <w:rFonts w:ascii="Times New Roman" w:eastAsia="宋体" w:hAnsi="Times New Roman" w:cs="Times New Roman"/>
                <w:sz w:val="16"/>
                <w:szCs w:val="16"/>
                <w:lang w:eastAsia="zh-CN"/>
              </w:rPr>
              <w:t>)</w:t>
            </w:r>
          </w:p>
        </w:tc>
        <w:tc>
          <w:tcPr>
            <w:tcW w:w="731" w:type="dxa"/>
            <w:tcBorders>
              <w:top w:val="single" w:sz="8" w:space="0" w:color="auto"/>
              <w:bottom w:val="single" w:sz="8" w:space="0" w:color="auto"/>
            </w:tcBorders>
            <w:vAlign w:val="center"/>
          </w:tcPr>
          <w:p w14:paraId="287DC25E"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Mean</w:t>
            </w:r>
          </w:p>
        </w:tc>
        <w:tc>
          <w:tcPr>
            <w:tcW w:w="731" w:type="dxa"/>
            <w:tcBorders>
              <w:top w:val="single" w:sz="8" w:space="0" w:color="auto"/>
              <w:bottom w:val="single" w:sz="8" w:space="0" w:color="auto"/>
            </w:tcBorders>
            <w:vAlign w:val="center"/>
          </w:tcPr>
          <w:p w14:paraId="7B9648DE" w14:textId="47A14256"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S</w:t>
            </w:r>
            <w:r w:rsidR="00A43EC7" w:rsidRPr="00C90D9F">
              <w:rPr>
                <w:rFonts w:ascii="Times New Roman" w:eastAsia="宋体" w:hAnsi="Times New Roman" w:cs="Times New Roman"/>
                <w:sz w:val="16"/>
                <w:szCs w:val="16"/>
                <w:lang w:eastAsia="zh-CN"/>
              </w:rPr>
              <w:t>D</w:t>
            </w:r>
          </w:p>
        </w:tc>
        <w:tc>
          <w:tcPr>
            <w:tcW w:w="735" w:type="dxa"/>
            <w:tcBorders>
              <w:top w:val="single" w:sz="8" w:space="0" w:color="auto"/>
              <w:bottom w:val="single" w:sz="8" w:space="0" w:color="auto"/>
            </w:tcBorders>
            <w:vAlign w:val="center"/>
          </w:tcPr>
          <w:p w14:paraId="57784333" w14:textId="3C7D4D06" w:rsidR="001B30DF" w:rsidRPr="00C90D9F" w:rsidRDefault="00386483"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n</w:t>
            </w:r>
          </w:p>
          <w:p w14:paraId="4F7659BE" w14:textId="07D5B4F4" w:rsidR="00386483" w:rsidRPr="00C90D9F" w:rsidRDefault="00580662" w:rsidP="006832AA">
            <w:pPr>
              <w:widowControl/>
              <w:ind w:left="-255" w:firstLine="255"/>
              <w:jc w:val="center"/>
              <w:rPr>
                <w:rFonts w:ascii="Times New Roman" w:eastAsia="宋体" w:hAnsi="Times New Roman" w:cs="Times New Roman"/>
                <w:sz w:val="16"/>
                <w:szCs w:val="16"/>
              </w:rPr>
            </w:pPr>
            <w:r>
              <w:rPr>
                <w:rFonts w:ascii="Times New Roman" w:eastAsia="宋体" w:hAnsi="Times New Roman" w:cs="Times New Roman"/>
                <w:sz w:val="16"/>
                <w:szCs w:val="16"/>
                <w:lang w:eastAsia="zh-CN"/>
              </w:rPr>
              <w:t>(</w:t>
            </w:r>
            <w:r w:rsidR="00386483" w:rsidRPr="00C90D9F">
              <w:rPr>
                <w:rFonts w:ascii="Times New Roman" w:eastAsia="宋体" w:hAnsi="Times New Roman" w:cs="Times New Roman" w:hint="eastAsia"/>
                <w:sz w:val="16"/>
                <w:szCs w:val="16"/>
                <w:lang w:eastAsia="zh-CN"/>
              </w:rPr>
              <w:t>i</w:t>
            </w:r>
            <w:r w:rsidR="00386483" w:rsidRPr="00C90D9F">
              <w:rPr>
                <w:rFonts w:ascii="Times New Roman" w:eastAsia="宋体" w:hAnsi="Times New Roman" w:cs="Times New Roman"/>
                <w:sz w:val="16"/>
                <w:szCs w:val="16"/>
                <w:lang w:eastAsia="zh-CN"/>
              </w:rPr>
              <w:t>mage</w:t>
            </w:r>
            <w:r>
              <w:rPr>
                <w:rFonts w:ascii="Times New Roman" w:eastAsia="宋体" w:hAnsi="Times New Roman" w:cs="Times New Roman"/>
                <w:sz w:val="16"/>
                <w:szCs w:val="16"/>
                <w:lang w:eastAsia="zh-CN"/>
              </w:rPr>
              <w:t>)</w:t>
            </w:r>
          </w:p>
        </w:tc>
      </w:tr>
      <w:tr w:rsidR="00C90D9F" w:rsidRPr="00C90D9F" w14:paraId="132C6ACE" w14:textId="77777777" w:rsidTr="00580662">
        <w:tc>
          <w:tcPr>
            <w:tcW w:w="1693" w:type="dxa"/>
            <w:tcBorders>
              <w:top w:val="single" w:sz="8" w:space="0" w:color="auto"/>
              <w:bottom w:val="single" w:sz="8" w:space="0" w:color="auto"/>
            </w:tcBorders>
            <w:vAlign w:val="center"/>
          </w:tcPr>
          <w:p w14:paraId="48AF7BE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Raw data</w:t>
            </w:r>
          </w:p>
          <w:p w14:paraId="0F31C82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rPr>
              <w:t>Polynomial fitting</w:t>
            </w:r>
            <w:r w:rsidRPr="00C90D9F">
              <w:rPr>
                <w:rFonts w:ascii="Times New Roman" w:eastAsia="宋体" w:hAnsi="Times New Roman" w:cs="Times New Roman"/>
                <w:sz w:val="16"/>
                <w:szCs w:val="16"/>
                <w:lang w:eastAsia="zh-CN"/>
              </w:rPr>
              <w:t xml:space="preserve"> </w:t>
            </w:r>
          </w:p>
          <w:p w14:paraId="03D85B9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rPr>
              <w:t xml:space="preserve">Wavelet </w:t>
            </w:r>
            <w:proofErr w:type="gramStart"/>
            <w:r w:rsidRPr="00C90D9F">
              <w:rPr>
                <w:rFonts w:ascii="Times New Roman" w:eastAsia="宋体" w:hAnsi="Times New Roman" w:cs="Times New Roman"/>
                <w:sz w:val="16"/>
                <w:szCs w:val="16"/>
              </w:rPr>
              <w:t>transform</w:t>
            </w:r>
            <w:proofErr w:type="gramEnd"/>
            <w:r w:rsidRPr="00C90D9F">
              <w:rPr>
                <w:rFonts w:ascii="Times New Roman" w:eastAsia="宋体" w:hAnsi="Times New Roman" w:cs="Times New Roman"/>
                <w:sz w:val="16"/>
                <w:szCs w:val="16"/>
                <w:lang w:eastAsia="zh-CN"/>
              </w:rPr>
              <w:t xml:space="preserve"> </w:t>
            </w:r>
          </w:p>
          <w:p w14:paraId="1E3E2DAF"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Res CNN</w:t>
            </w:r>
            <w:r w:rsidRPr="00C90D9F">
              <w:rPr>
                <w:rFonts w:ascii="Times New Roman" w:eastAsia="宋体" w:hAnsi="Times New Roman" w:cs="Times New Roman"/>
                <w:sz w:val="16"/>
                <w:szCs w:val="16"/>
                <w:vertAlign w:val="superscript"/>
                <w:lang w:eastAsia="zh-CN"/>
              </w:rPr>
              <w:t>*</w:t>
            </w:r>
          </w:p>
          <w:p w14:paraId="526B622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UNet-1D</w:t>
            </w:r>
            <w:r w:rsidRPr="00C90D9F">
              <w:rPr>
                <w:rFonts w:ascii="Times New Roman" w:eastAsia="宋体" w:hAnsi="Times New Roman" w:cs="Times New Roman"/>
                <w:sz w:val="16"/>
                <w:szCs w:val="16"/>
                <w:vertAlign w:val="superscript"/>
                <w:lang w:eastAsia="zh-CN"/>
              </w:rPr>
              <w:t>*</w:t>
            </w:r>
          </w:p>
          <w:p w14:paraId="7CA121E5"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RSBPCNN</w:t>
            </w:r>
            <w:r w:rsidRPr="00C90D9F">
              <w:rPr>
                <w:rFonts w:ascii="Times New Roman" w:eastAsia="宋体" w:hAnsi="Times New Roman" w:cs="Times New Roman"/>
                <w:sz w:val="16"/>
                <w:szCs w:val="16"/>
                <w:vertAlign w:val="superscript"/>
                <w:lang w:eastAsia="zh-CN"/>
              </w:rPr>
              <w:t>*</w:t>
            </w:r>
          </w:p>
          <w:p w14:paraId="4C9E431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Res CNN</w:t>
            </w:r>
            <w:r w:rsidRPr="00C90D9F">
              <w:rPr>
                <w:rFonts w:ascii="Times New Roman" w:eastAsia="宋体" w:hAnsi="Times New Roman" w:cs="Times New Roman"/>
                <w:sz w:val="16"/>
                <w:szCs w:val="16"/>
                <w:vertAlign w:val="superscript"/>
                <w:lang w:eastAsia="zh-CN"/>
              </w:rPr>
              <w:t>#</w:t>
            </w:r>
          </w:p>
          <w:p w14:paraId="6E803DE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UNet-1D</w:t>
            </w:r>
            <w:r w:rsidRPr="00C90D9F">
              <w:rPr>
                <w:rFonts w:ascii="Times New Roman" w:eastAsia="宋体" w:hAnsi="Times New Roman" w:cs="Times New Roman"/>
                <w:sz w:val="16"/>
                <w:szCs w:val="16"/>
                <w:vertAlign w:val="superscript"/>
                <w:lang w:eastAsia="zh-CN"/>
              </w:rPr>
              <w:t>#</w:t>
            </w:r>
          </w:p>
          <w:p w14:paraId="48D335AF"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RSBPCNN</w:t>
            </w:r>
            <w:r w:rsidRPr="00C90D9F">
              <w:rPr>
                <w:rFonts w:ascii="Times New Roman" w:eastAsia="宋体" w:hAnsi="Times New Roman" w:cs="Times New Roman"/>
                <w:sz w:val="16"/>
                <w:szCs w:val="16"/>
                <w:vertAlign w:val="superscript"/>
                <w:lang w:eastAsia="zh-CN"/>
              </w:rPr>
              <w:t>#</w:t>
            </w:r>
          </w:p>
        </w:tc>
        <w:tc>
          <w:tcPr>
            <w:tcW w:w="730" w:type="dxa"/>
            <w:tcBorders>
              <w:top w:val="single" w:sz="8" w:space="0" w:color="auto"/>
              <w:bottom w:val="single" w:sz="8" w:space="0" w:color="auto"/>
            </w:tcBorders>
            <w:vAlign w:val="center"/>
          </w:tcPr>
          <w:p w14:paraId="69BF5D1A"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4.04</w:t>
            </w:r>
          </w:p>
          <w:p w14:paraId="6D63A92D"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2.47</w:t>
            </w:r>
          </w:p>
          <w:p w14:paraId="235E116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8.01</w:t>
            </w:r>
          </w:p>
          <w:p w14:paraId="6ACF094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6.87</w:t>
            </w:r>
          </w:p>
          <w:p w14:paraId="23A355EA"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7.05</w:t>
            </w:r>
          </w:p>
          <w:p w14:paraId="4C23AE2D"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10.03</w:t>
            </w:r>
          </w:p>
          <w:p w14:paraId="0FDDC8B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8.34</w:t>
            </w:r>
          </w:p>
          <w:p w14:paraId="4A6A028D"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9.55</w:t>
            </w:r>
          </w:p>
          <w:p w14:paraId="5FF0AE8B" w14:textId="77777777" w:rsidR="001B30DF" w:rsidRPr="00C90D9F" w:rsidRDefault="001B30DF" w:rsidP="006832AA">
            <w:pPr>
              <w:widowControl/>
              <w:ind w:left="-255" w:firstLine="255"/>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12.59</w:t>
            </w:r>
          </w:p>
        </w:tc>
        <w:tc>
          <w:tcPr>
            <w:tcW w:w="554" w:type="dxa"/>
            <w:tcBorders>
              <w:top w:val="single" w:sz="8" w:space="0" w:color="auto"/>
              <w:bottom w:val="single" w:sz="8" w:space="0" w:color="auto"/>
            </w:tcBorders>
            <w:vAlign w:val="center"/>
          </w:tcPr>
          <w:p w14:paraId="2F64E3BD"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0.51</w:t>
            </w:r>
          </w:p>
          <w:p w14:paraId="4C8189F3"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0.19</w:t>
            </w:r>
          </w:p>
          <w:p w14:paraId="20960346"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0.74</w:t>
            </w:r>
          </w:p>
          <w:p w14:paraId="36085FA9"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0.75</w:t>
            </w:r>
          </w:p>
          <w:p w14:paraId="7A4A97F4"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0.63</w:t>
            </w:r>
          </w:p>
          <w:p w14:paraId="1AB4695F"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1.02</w:t>
            </w:r>
          </w:p>
          <w:p w14:paraId="163B3390"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0.88</w:t>
            </w:r>
          </w:p>
          <w:p w14:paraId="7835CAD0"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0.6</w:t>
            </w:r>
          </w:p>
          <w:p w14:paraId="42B293E9"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1.21</w:t>
            </w:r>
          </w:p>
        </w:tc>
        <w:tc>
          <w:tcPr>
            <w:tcW w:w="909" w:type="dxa"/>
            <w:tcBorders>
              <w:top w:val="single" w:sz="8" w:space="0" w:color="auto"/>
              <w:bottom w:val="single" w:sz="8" w:space="0" w:color="auto"/>
            </w:tcBorders>
            <w:vAlign w:val="center"/>
          </w:tcPr>
          <w:p w14:paraId="57E11F5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727C5AA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27AF3AF3"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08753441"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1362490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3C9859D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3BBBBE8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2C896C6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p w14:paraId="2F109511"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210k</w:t>
            </w:r>
          </w:p>
        </w:tc>
        <w:tc>
          <w:tcPr>
            <w:tcW w:w="731" w:type="dxa"/>
            <w:tcBorders>
              <w:top w:val="single" w:sz="8" w:space="0" w:color="auto"/>
              <w:bottom w:val="single" w:sz="8" w:space="0" w:color="auto"/>
            </w:tcBorders>
            <w:vAlign w:val="center"/>
          </w:tcPr>
          <w:p w14:paraId="2A338B5D"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1.0</w:t>
            </w:r>
          </w:p>
          <w:p w14:paraId="16762EA0"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0.84</w:t>
            </w:r>
          </w:p>
          <w:p w14:paraId="4EE780AC"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0.80</w:t>
            </w:r>
          </w:p>
          <w:p w14:paraId="22402A71"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0.95</w:t>
            </w:r>
          </w:p>
          <w:p w14:paraId="12A8F05E"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0.75</w:t>
            </w:r>
          </w:p>
          <w:p w14:paraId="761A0C4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0.66</w:t>
            </w:r>
          </w:p>
          <w:p w14:paraId="6056009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0.78</w:t>
            </w:r>
          </w:p>
          <w:p w14:paraId="5E61AA5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0.68</w:t>
            </w:r>
          </w:p>
          <w:p w14:paraId="63D0FE15" w14:textId="77777777" w:rsidR="001B30DF" w:rsidRPr="00C90D9F" w:rsidRDefault="001B30DF" w:rsidP="006832AA">
            <w:pPr>
              <w:widowControl/>
              <w:ind w:left="-255" w:firstLine="255"/>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0.62</w:t>
            </w:r>
          </w:p>
        </w:tc>
        <w:tc>
          <w:tcPr>
            <w:tcW w:w="731" w:type="dxa"/>
            <w:tcBorders>
              <w:top w:val="single" w:sz="8" w:space="0" w:color="auto"/>
              <w:bottom w:val="single" w:sz="8" w:space="0" w:color="auto"/>
            </w:tcBorders>
            <w:vAlign w:val="center"/>
          </w:tcPr>
          <w:p w14:paraId="63B05F1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0.0</w:t>
            </w:r>
          </w:p>
          <w:p w14:paraId="003CF20A"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0.10</w:t>
            </w:r>
          </w:p>
          <w:p w14:paraId="3D1E26B3"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0.18</w:t>
            </w:r>
          </w:p>
          <w:p w14:paraId="48BF7C4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0.32</w:t>
            </w:r>
          </w:p>
          <w:p w14:paraId="7510143F"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0.13</w:t>
            </w:r>
          </w:p>
          <w:p w14:paraId="04E5AE4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0.11</w:t>
            </w:r>
          </w:p>
          <w:p w14:paraId="7A5B70C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0.21</w:t>
            </w:r>
          </w:p>
          <w:p w14:paraId="210312E2"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0.14</w:t>
            </w:r>
          </w:p>
          <w:p w14:paraId="0DF83AC0"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0.17</w:t>
            </w:r>
          </w:p>
        </w:tc>
        <w:tc>
          <w:tcPr>
            <w:tcW w:w="732" w:type="dxa"/>
            <w:tcBorders>
              <w:top w:val="single" w:sz="8" w:space="0" w:color="auto"/>
              <w:bottom w:val="single" w:sz="8" w:space="0" w:color="auto"/>
            </w:tcBorders>
            <w:vAlign w:val="center"/>
          </w:tcPr>
          <w:p w14:paraId="06F298A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23D68A9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788FB9D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3CD9580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7912E62C"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651519D2"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758C869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2B14785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4B599D03"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tc>
        <w:tc>
          <w:tcPr>
            <w:tcW w:w="731" w:type="dxa"/>
            <w:tcBorders>
              <w:top w:val="single" w:sz="8" w:space="0" w:color="auto"/>
              <w:bottom w:val="single" w:sz="8" w:space="0" w:color="auto"/>
            </w:tcBorders>
            <w:vAlign w:val="center"/>
          </w:tcPr>
          <w:p w14:paraId="47E95C2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1.0</w:t>
            </w:r>
          </w:p>
          <w:p w14:paraId="5E80F26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1.28</w:t>
            </w:r>
          </w:p>
          <w:p w14:paraId="13E00FA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1.38</w:t>
            </w:r>
          </w:p>
          <w:p w14:paraId="15C5DA15"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0.83</w:t>
            </w:r>
          </w:p>
          <w:p w14:paraId="624C0BA1"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1.52</w:t>
            </w:r>
          </w:p>
          <w:p w14:paraId="1A66FB9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1.73</w:t>
            </w:r>
          </w:p>
          <w:p w14:paraId="7BCE194E"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1.12</w:t>
            </w:r>
          </w:p>
          <w:p w14:paraId="2CADBC8C" w14:textId="77777777" w:rsidR="001B30DF" w:rsidRPr="00C90D9F" w:rsidRDefault="001B30DF" w:rsidP="006832AA">
            <w:pPr>
              <w:widowControl/>
              <w:ind w:left="-255" w:firstLine="255"/>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sz w:val="16"/>
                <w:szCs w:val="16"/>
                <w:lang w:eastAsia="zh-CN"/>
              </w:rPr>
              <w:t>1.58</w:t>
            </w:r>
          </w:p>
          <w:p w14:paraId="20272067" w14:textId="77777777" w:rsidR="001B30DF" w:rsidRPr="00C90D9F" w:rsidRDefault="001B30DF" w:rsidP="006832AA">
            <w:pPr>
              <w:widowControl/>
              <w:ind w:left="-255" w:firstLine="255"/>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b/>
                <w:bCs/>
                <w:sz w:val="16"/>
                <w:szCs w:val="16"/>
                <w:lang w:eastAsia="zh-CN"/>
              </w:rPr>
              <w:t>1.91</w:t>
            </w:r>
          </w:p>
        </w:tc>
        <w:tc>
          <w:tcPr>
            <w:tcW w:w="731" w:type="dxa"/>
            <w:tcBorders>
              <w:top w:val="single" w:sz="8" w:space="0" w:color="auto"/>
              <w:bottom w:val="single" w:sz="8" w:space="0" w:color="auto"/>
            </w:tcBorders>
            <w:vAlign w:val="center"/>
          </w:tcPr>
          <w:p w14:paraId="1812C538"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0.0</w:t>
            </w:r>
          </w:p>
          <w:p w14:paraId="2324B8DB"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0.18</w:t>
            </w:r>
          </w:p>
          <w:p w14:paraId="52D4764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0.21</w:t>
            </w:r>
          </w:p>
          <w:p w14:paraId="3BCAA85C"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0.56</w:t>
            </w:r>
          </w:p>
          <w:p w14:paraId="68A9A317"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0.20</w:t>
            </w:r>
          </w:p>
          <w:p w14:paraId="4EE2A91C"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0.27</w:t>
            </w:r>
          </w:p>
          <w:p w14:paraId="687E6565"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0.23</w:t>
            </w:r>
          </w:p>
          <w:p w14:paraId="5404C5CE"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0.40</w:t>
            </w:r>
          </w:p>
          <w:p w14:paraId="5625622D"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0.36</w:t>
            </w:r>
          </w:p>
        </w:tc>
        <w:tc>
          <w:tcPr>
            <w:tcW w:w="735" w:type="dxa"/>
            <w:tcBorders>
              <w:top w:val="single" w:sz="8" w:space="0" w:color="auto"/>
              <w:bottom w:val="single" w:sz="8" w:space="0" w:color="auto"/>
            </w:tcBorders>
            <w:vAlign w:val="center"/>
          </w:tcPr>
          <w:p w14:paraId="7334393A"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358460F4"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3288464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30FD2999"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7B31AC91"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3BB63CA6"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59417D73"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40769A1E" w14:textId="77777777" w:rsidR="001B30DF" w:rsidRPr="00C90D9F" w:rsidRDefault="001B30DF" w:rsidP="006832AA">
            <w:pPr>
              <w:widowControl/>
              <w:ind w:left="-255" w:firstLine="255"/>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42</w:t>
            </w:r>
          </w:p>
          <w:p w14:paraId="2103359C" w14:textId="77777777" w:rsidR="001B30DF" w:rsidRPr="00C90D9F" w:rsidRDefault="001B30DF" w:rsidP="006832AA">
            <w:pPr>
              <w:widowControl/>
              <w:ind w:left="-255" w:firstLine="255"/>
              <w:jc w:val="center"/>
              <w:rPr>
                <w:rFonts w:ascii="Times New Roman" w:eastAsia="宋体" w:hAnsi="Times New Roman" w:cs="Times New Roman"/>
                <w:sz w:val="16"/>
                <w:szCs w:val="16"/>
              </w:rPr>
            </w:pPr>
            <w:r w:rsidRPr="00C90D9F">
              <w:rPr>
                <w:rFonts w:ascii="Times New Roman" w:eastAsia="宋体" w:hAnsi="Times New Roman" w:cs="Times New Roman"/>
                <w:sz w:val="16"/>
                <w:szCs w:val="16"/>
                <w:lang w:eastAsia="zh-CN"/>
              </w:rPr>
              <w:t>42</w:t>
            </w:r>
          </w:p>
        </w:tc>
      </w:tr>
      <w:tr w:rsidR="00C90D9F" w:rsidRPr="00C90D9F" w14:paraId="08091FF2" w14:textId="77777777" w:rsidTr="00A105B8">
        <w:tc>
          <w:tcPr>
            <w:tcW w:w="8277" w:type="dxa"/>
            <w:gridSpan w:val="10"/>
            <w:tcBorders>
              <w:top w:val="single" w:sz="8" w:space="0" w:color="auto"/>
              <w:bottom w:val="single" w:sz="12" w:space="0" w:color="auto"/>
            </w:tcBorders>
          </w:tcPr>
          <w:p w14:paraId="11CD26F7" w14:textId="31C2E322" w:rsidR="00F02BD1" w:rsidRPr="00C90D9F" w:rsidRDefault="001B30DF" w:rsidP="00F02BD1">
            <w:pPr>
              <w:widowControl/>
              <w:ind w:left="2520" w:hanging="2520"/>
              <w:jc w:val="left"/>
              <w:rPr>
                <w:rFonts w:ascii="Times New Roman" w:eastAsia="宋体" w:hAnsi="Times New Roman" w:cs="Times New Roman"/>
                <w:sz w:val="16"/>
                <w:szCs w:val="16"/>
                <w:lang w:eastAsia="zh-CN"/>
              </w:rPr>
            </w:pPr>
            <w:proofErr w:type="spellStart"/>
            <w:r w:rsidRPr="00C90D9F">
              <w:rPr>
                <w:rFonts w:ascii="Times New Roman" w:eastAsia="宋体" w:hAnsi="Times New Roman" w:cs="Times New Roman"/>
                <w:sz w:val="16"/>
                <w:szCs w:val="16"/>
                <w:lang w:eastAsia="zh-CN"/>
              </w:rPr>
              <w:t>SNR</w:t>
            </w:r>
            <w:r w:rsidRPr="00C90D9F">
              <w:rPr>
                <w:rFonts w:ascii="Times New Roman" w:eastAsia="宋体" w:hAnsi="Times New Roman" w:cs="Times New Roman"/>
                <w:sz w:val="16"/>
                <w:szCs w:val="16"/>
                <w:vertAlign w:val="subscript"/>
                <w:lang w:eastAsia="zh-CN"/>
              </w:rPr>
              <w:t>spec</w:t>
            </w:r>
            <w:proofErr w:type="spellEnd"/>
            <w:r w:rsidRPr="00C90D9F">
              <w:rPr>
                <w:rFonts w:ascii="Times New Roman" w:eastAsia="宋体" w:hAnsi="Times New Roman" w:cs="Times New Roman"/>
                <w:sz w:val="16"/>
                <w:szCs w:val="16"/>
                <w:lang w:eastAsia="zh-CN"/>
              </w:rPr>
              <w:t>: the signal</w:t>
            </w:r>
            <w:r w:rsidR="003F29A5">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to</w:t>
            </w:r>
            <w:r w:rsidR="003F29A5">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 xml:space="preserve">noise ratio of spectra. </w:t>
            </w:r>
          </w:p>
          <w:p w14:paraId="284C3E76" w14:textId="3C602ED8" w:rsidR="00F02BD1" w:rsidRPr="00C90D9F" w:rsidRDefault="001B30DF" w:rsidP="00F02BD1">
            <w:pPr>
              <w:widowControl/>
              <w:ind w:left="2520" w:hanging="2520"/>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Normalized STDB: normalized standard deviation of background. </w:t>
            </w:r>
          </w:p>
          <w:p w14:paraId="277350F7" w14:textId="065C91A6" w:rsidR="00F02BD1" w:rsidRPr="00C90D9F" w:rsidRDefault="001B30DF" w:rsidP="00F02BD1">
            <w:pPr>
              <w:widowControl/>
              <w:ind w:left="2520" w:hanging="2520"/>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Normalized CNR: normalized</w:t>
            </w:r>
            <w:r w:rsidR="004C5E92" w:rsidRPr="00C90D9F">
              <w:rPr>
                <w:rFonts w:ascii="Times New Roman" w:eastAsia="宋体" w:hAnsi="Times New Roman" w:cs="Times New Roman"/>
                <w:sz w:val="16"/>
                <w:szCs w:val="16"/>
                <w:lang w:eastAsia="zh-CN"/>
              </w:rPr>
              <w:t xml:space="preserve"> c</w:t>
            </w:r>
            <w:r w:rsidRPr="00C90D9F">
              <w:rPr>
                <w:rFonts w:ascii="Times New Roman" w:eastAsia="宋体" w:hAnsi="Times New Roman" w:cs="Times New Roman"/>
                <w:sz w:val="16"/>
                <w:szCs w:val="16"/>
                <w:lang w:eastAsia="zh-CN"/>
              </w:rPr>
              <w:t>ontrast-to-noise</w:t>
            </w:r>
            <w:r w:rsidR="004C5E92" w:rsidRPr="00C90D9F">
              <w:rPr>
                <w:rFonts w:ascii="Times New Roman" w:eastAsia="宋体" w:hAnsi="Times New Roman" w:cs="Times New Roman"/>
                <w:sz w:val="16"/>
                <w:szCs w:val="16"/>
                <w:lang w:eastAsia="zh-CN"/>
              </w:rPr>
              <w:t xml:space="preserve"> ratio</w:t>
            </w:r>
            <w:r w:rsidRPr="00C90D9F">
              <w:rPr>
                <w:rFonts w:ascii="Times New Roman" w:eastAsia="宋体" w:hAnsi="Times New Roman" w:cs="Times New Roman"/>
                <w:sz w:val="16"/>
                <w:szCs w:val="16"/>
                <w:lang w:eastAsia="zh-CN"/>
              </w:rPr>
              <w:t xml:space="preserve">. </w:t>
            </w:r>
          </w:p>
          <w:p w14:paraId="5F7BAED2" w14:textId="78B8B299" w:rsidR="00F02BD1" w:rsidRPr="00C90D9F" w:rsidRDefault="001B30DF" w:rsidP="00CF7EC6">
            <w:pPr>
              <w:widowControl/>
              <w:ind w:left="2520" w:hanging="2520"/>
              <w:jc w:val="left"/>
              <w:rPr>
                <w:rFonts w:ascii="Times New Roman" w:hAnsi="Times New Roman" w:cs="Times New Roman"/>
                <w:sz w:val="16"/>
                <w:szCs w:val="16"/>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lang w:eastAsia="zh-CN"/>
              </w:rPr>
              <w:t>:</w:t>
            </w:r>
            <w:r w:rsidRPr="00C90D9F">
              <w:rPr>
                <w:rFonts w:ascii="Times New Roman" w:hAnsi="Times New Roman" w:cs="Times New Roman"/>
                <w:sz w:val="16"/>
                <w:szCs w:val="16"/>
              </w:rPr>
              <w:t xml:space="preserve"> </w:t>
            </w:r>
            <w:bookmarkStart w:id="34" w:name="OLE_LINK4"/>
            <w:r w:rsidRPr="00C90D9F">
              <w:rPr>
                <w:rFonts w:ascii="Times New Roman" w:hAnsi="Times New Roman" w:cs="Times New Roman"/>
                <w:sz w:val="16"/>
                <w:szCs w:val="16"/>
              </w:rPr>
              <w:t>models trained using mathematical simulation datasets</w:t>
            </w:r>
            <w:bookmarkEnd w:id="34"/>
            <w:r w:rsidRPr="00C90D9F">
              <w:rPr>
                <w:rFonts w:ascii="Times New Roman" w:hAnsi="Times New Roman" w:cs="Times New Roman"/>
                <w:sz w:val="16"/>
                <w:szCs w:val="16"/>
              </w:rPr>
              <w:t xml:space="preserve">. </w:t>
            </w:r>
          </w:p>
          <w:p w14:paraId="6158001C" w14:textId="60A88CFE" w:rsidR="001B30DF" w:rsidRPr="00C90D9F" w:rsidRDefault="001B30DF" w:rsidP="00CF7EC6">
            <w:pPr>
              <w:widowControl/>
              <w:ind w:left="2520" w:hanging="2520"/>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rPr>
              <w:t>: models trained using RSGAN-generated datasets.</w:t>
            </w:r>
          </w:p>
        </w:tc>
      </w:tr>
    </w:tbl>
    <w:p w14:paraId="076A8B6C" w14:textId="6964ED46" w:rsidR="001B30DF" w:rsidRPr="00C90D9F" w:rsidRDefault="001B30DF" w:rsidP="00F56B9E">
      <w:pPr>
        <w:widowControl/>
        <w:spacing w:beforeLines="100" w:before="312" w:after="160"/>
        <w:rPr>
          <w:rFonts w:ascii="Times New Roman" w:eastAsia="宋体" w:hAnsi="Times New Roman" w:cs="Times New Roman"/>
          <w:bCs/>
          <w:kern w:val="0"/>
          <w:sz w:val="20"/>
          <w:szCs w:val="20"/>
          <w:lang w:eastAsia="en-US"/>
        </w:rPr>
      </w:pPr>
      <w:r w:rsidRPr="00C90D9F">
        <w:rPr>
          <w:rFonts w:ascii="Times New Roman" w:eastAsia="宋体" w:hAnsi="Times New Roman" w:cs="Times New Roman"/>
          <w:b/>
          <w:kern w:val="0"/>
          <w:sz w:val="20"/>
          <w:szCs w:val="20"/>
          <w:lang w:eastAsia="en-US"/>
        </w:rPr>
        <w:t xml:space="preserve">Table </w:t>
      </w:r>
      <w:r w:rsidR="00F3687F" w:rsidRPr="00C90D9F">
        <w:rPr>
          <w:rFonts w:ascii="Times New Roman" w:eastAsia="宋体" w:hAnsi="Times New Roman" w:cs="Times New Roman"/>
          <w:b/>
          <w:kern w:val="0"/>
          <w:sz w:val="20"/>
          <w:szCs w:val="20"/>
          <w:lang w:eastAsia="en-US"/>
        </w:rPr>
        <w:t>S7</w:t>
      </w:r>
      <w:r w:rsidRPr="00C90D9F">
        <w:rPr>
          <w:rFonts w:ascii="Times New Roman" w:eastAsia="宋体" w:hAnsi="Times New Roman" w:cs="Times New Roman"/>
          <w:b/>
          <w:kern w:val="0"/>
          <w:sz w:val="20"/>
          <w:szCs w:val="20"/>
          <w:lang w:eastAsia="en-US"/>
        </w:rPr>
        <w:t xml:space="preserve">. </w:t>
      </w:r>
      <w:proofErr w:type="spellStart"/>
      <w:r w:rsidRPr="00C90D9F">
        <w:rPr>
          <w:rFonts w:ascii="Times New Roman" w:eastAsia="宋体" w:hAnsi="Times New Roman" w:cs="Times New Roman"/>
          <w:bCs/>
          <w:kern w:val="0"/>
          <w:sz w:val="20"/>
          <w:szCs w:val="20"/>
          <w:lang w:eastAsia="en-US"/>
        </w:rPr>
        <w:t>SNR</w:t>
      </w:r>
      <w:r w:rsidRPr="00C90D9F">
        <w:rPr>
          <w:rFonts w:ascii="Times New Roman" w:eastAsia="宋体" w:hAnsi="Times New Roman" w:cs="Times New Roman"/>
          <w:bCs/>
          <w:kern w:val="0"/>
          <w:sz w:val="20"/>
          <w:szCs w:val="20"/>
          <w:vertAlign w:val="subscript"/>
          <w:lang w:eastAsia="en-US"/>
        </w:rPr>
        <w:t>spec</w:t>
      </w:r>
      <w:proofErr w:type="spellEnd"/>
      <w:r w:rsidRPr="00C90D9F">
        <w:rPr>
          <w:rFonts w:ascii="Times New Roman" w:eastAsia="宋体" w:hAnsi="Times New Roman" w:cs="Times New Roman"/>
          <w:bCs/>
          <w:kern w:val="0"/>
          <w:sz w:val="20"/>
          <w:szCs w:val="20"/>
          <w:lang w:eastAsia="en-US"/>
        </w:rPr>
        <w:t xml:space="preserve"> </w:t>
      </w:r>
      <w:r w:rsidR="009C2E6C" w:rsidRPr="00C90D9F">
        <w:rPr>
          <w:rFonts w:ascii="Times New Roman" w:eastAsia="宋体" w:hAnsi="Times New Roman" w:cs="Times New Roman"/>
          <w:bCs/>
          <w:kern w:val="0"/>
          <w:sz w:val="20"/>
          <w:szCs w:val="20"/>
          <w:lang w:eastAsia="en-US"/>
        </w:rPr>
        <w:t xml:space="preserve">of spectra </w:t>
      </w:r>
      <w:r w:rsidR="003F29A5">
        <w:rPr>
          <w:rFonts w:ascii="Times New Roman" w:eastAsia="宋体" w:hAnsi="Times New Roman" w:cs="Times New Roman"/>
          <w:bCs/>
          <w:kern w:val="0"/>
          <w:sz w:val="20"/>
          <w:szCs w:val="20"/>
          <w:lang w:eastAsia="en-US"/>
        </w:rPr>
        <w:t>with different integration times</w:t>
      </w:r>
      <w:r w:rsidR="009C2E6C" w:rsidRPr="00C90D9F">
        <w:rPr>
          <w:rFonts w:ascii="Times New Roman" w:eastAsia="宋体" w:hAnsi="Times New Roman" w:cs="Times New Roman"/>
          <w:bCs/>
          <w:kern w:val="0"/>
          <w:sz w:val="20"/>
          <w:szCs w:val="20"/>
          <w:lang w:eastAsia="en-US"/>
        </w:rPr>
        <w:t>.</w:t>
      </w:r>
    </w:p>
    <w:tbl>
      <w:tblPr>
        <w:tblStyle w:val="a8"/>
        <w:tblpPr w:leftFromText="180" w:rightFromText="180" w:vertAnchor="text" w:tblpY="1"/>
        <w:tblOverlap w:val="never"/>
        <w:tblW w:w="8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67"/>
        <w:gridCol w:w="567"/>
        <w:gridCol w:w="567"/>
        <w:gridCol w:w="567"/>
        <w:gridCol w:w="567"/>
        <w:gridCol w:w="567"/>
        <w:gridCol w:w="567"/>
        <w:gridCol w:w="709"/>
        <w:gridCol w:w="425"/>
        <w:gridCol w:w="142"/>
        <w:gridCol w:w="567"/>
        <w:gridCol w:w="567"/>
        <w:gridCol w:w="463"/>
        <w:gridCol w:w="6"/>
        <w:gridCol w:w="11"/>
      </w:tblGrid>
      <w:tr w:rsidR="00C90D9F" w:rsidRPr="00C90D9F" w14:paraId="0DA8E2D5" w14:textId="77777777" w:rsidTr="00A105B8">
        <w:tc>
          <w:tcPr>
            <w:tcW w:w="1418" w:type="dxa"/>
            <w:vMerge w:val="restart"/>
            <w:tcBorders>
              <w:top w:val="single" w:sz="12" w:space="0" w:color="auto"/>
            </w:tcBorders>
            <w:vAlign w:val="center"/>
          </w:tcPr>
          <w:p w14:paraId="543643B4" w14:textId="77777777" w:rsidR="00A36FC1" w:rsidRPr="00C90D9F" w:rsidRDefault="00A36FC1" w:rsidP="00414A9B">
            <w:pPr>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rPr>
              <w:t>Preprocessing algorithm</w:t>
            </w:r>
          </w:p>
        </w:tc>
        <w:tc>
          <w:tcPr>
            <w:tcW w:w="6859" w:type="dxa"/>
            <w:gridSpan w:val="15"/>
            <w:tcBorders>
              <w:top w:val="single" w:sz="12" w:space="0" w:color="auto"/>
              <w:bottom w:val="single" w:sz="8" w:space="0" w:color="auto"/>
            </w:tcBorders>
            <w:vAlign w:val="center"/>
          </w:tcPr>
          <w:p w14:paraId="40D02F06" w14:textId="77777777"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rPr>
              <w:t>Evaluation index</w:t>
            </w:r>
          </w:p>
        </w:tc>
      </w:tr>
      <w:tr w:rsidR="00C90D9F" w:rsidRPr="00C90D9F" w14:paraId="3C771453" w14:textId="77777777" w:rsidTr="00A105B8">
        <w:trPr>
          <w:gridAfter w:val="1"/>
          <w:wAfter w:w="11" w:type="dxa"/>
        </w:trPr>
        <w:tc>
          <w:tcPr>
            <w:tcW w:w="1418" w:type="dxa"/>
            <w:vMerge/>
            <w:tcBorders>
              <w:bottom w:val="single" w:sz="12" w:space="0" w:color="auto"/>
            </w:tcBorders>
            <w:vAlign w:val="center"/>
          </w:tcPr>
          <w:p w14:paraId="2312BD34" w14:textId="77777777" w:rsidR="00A36FC1" w:rsidRPr="00C90D9F" w:rsidRDefault="00A36FC1" w:rsidP="00414A9B">
            <w:pPr>
              <w:ind w:left="-255" w:firstLine="255"/>
              <w:jc w:val="center"/>
              <w:rPr>
                <w:rFonts w:ascii="Times New Roman" w:eastAsia="宋体" w:hAnsi="Times New Roman" w:cs="Times New Roman"/>
                <w:sz w:val="15"/>
                <w:szCs w:val="15"/>
              </w:rPr>
            </w:pPr>
          </w:p>
        </w:tc>
        <w:tc>
          <w:tcPr>
            <w:tcW w:w="1701" w:type="dxa"/>
            <w:gridSpan w:val="3"/>
            <w:tcBorders>
              <w:top w:val="single" w:sz="8" w:space="0" w:color="auto"/>
              <w:bottom w:val="single" w:sz="8" w:space="0" w:color="auto"/>
            </w:tcBorders>
            <w:vAlign w:val="center"/>
          </w:tcPr>
          <w:p w14:paraId="20F133BB" w14:textId="7FB648D6" w:rsidR="00A36FC1" w:rsidRPr="00C90D9F" w:rsidRDefault="00A36FC1" w:rsidP="00414A9B">
            <w:pPr>
              <w:widowControl/>
              <w:ind w:left="-255" w:firstLine="255"/>
              <w:jc w:val="center"/>
              <w:rPr>
                <w:rFonts w:ascii="Times New Roman" w:eastAsia="宋体" w:hAnsi="Times New Roman" w:cs="Times New Roman"/>
                <w:sz w:val="15"/>
                <w:szCs w:val="15"/>
              </w:rPr>
            </w:pPr>
            <w:proofErr w:type="spellStart"/>
            <w:r w:rsidRPr="00C90D9F">
              <w:rPr>
                <w:rFonts w:ascii="Times New Roman" w:eastAsia="宋体" w:hAnsi="Times New Roman" w:cs="Times New Roman"/>
                <w:sz w:val="15"/>
                <w:szCs w:val="15"/>
                <w:lang w:eastAsia="zh-CN"/>
              </w:rPr>
              <w:t>SNR</w:t>
            </w:r>
            <w:r w:rsidRPr="00C90D9F">
              <w:rPr>
                <w:rFonts w:ascii="Times New Roman" w:eastAsia="宋体" w:hAnsi="Times New Roman" w:cs="Times New Roman"/>
                <w:sz w:val="15"/>
                <w:szCs w:val="15"/>
                <w:vertAlign w:val="subscript"/>
                <w:lang w:eastAsia="zh-CN"/>
              </w:rPr>
              <w:t>spec</w:t>
            </w:r>
            <w:proofErr w:type="spellEnd"/>
            <w:r w:rsidRPr="00C90D9F">
              <w:rPr>
                <w:rFonts w:ascii="Times New Roman" w:eastAsia="宋体" w:hAnsi="Times New Roman" w:cs="Times New Roman"/>
                <w:sz w:val="15"/>
                <w:szCs w:val="15"/>
                <w:vertAlign w:val="subscript"/>
                <w:lang w:eastAsia="zh-CN"/>
              </w:rPr>
              <w:t xml:space="preserve"> </w:t>
            </w:r>
            <w:r w:rsidRPr="00C90D9F">
              <w:rPr>
                <w:rFonts w:ascii="Times New Roman" w:eastAsia="宋体" w:hAnsi="Times New Roman" w:cs="Times New Roman"/>
                <w:sz w:val="15"/>
                <w:szCs w:val="15"/>
                <w:lang w:eastAsia="zh-CN"/>
              </w:rPr>
              <w:t>(0.01</w:t>
            </w:r>
            <w:r w:rsidR="0000731A">
              <w:rPr>
                <w:rFonts w:ascii="Times New Roman" w:eastAsia="宋体" w:hAnsi="Times New Roman" w:cs="Times New Roman"/>
                <w:sz w:val="15"/>
                <w:szCs w:val="15"/>
                <w:lang w:eastAsia="zh-CN"/>
              </w:rPr>
              <w:t xml:space="preserve"> </w:t>
            </w:r>
            <w:r w:rsidRPr="00C90D9F">
              <w:rPr>
                <w:rFonts w:ascii="Times New Roman" w:eastAsia="宋体" w:hAnsi="Times New Roman" w:cs="Times New Roman"/>
                <w:sz w:val="15"/>
                <w:szCs w:val="15"/>
                <w:lang w:eastAsia="zh-CN"/>
              </w:rPr>
              <w:t>s)</w:t>
            </w:r>
          </w:p>
        </w:tc>
        <w:tc>
          <w:tcPr>
            <w:tcW w:w="1701" w:type="dxa"/>
            <w:gridSpan w:val="3"/>
            <w:tcBorders>
              <w:top w:val="single" w:sz="8" w:space="0" w:color="auto"/>
              <w:bottom w:val="single" w:sz="8" w:space="0" w:color="auto"/>
            </w:tcBorders>
            <w:vAlign w:val="center"/>
          </w:tcPr>
          <w:p w14:paraId="605A5D7B" w14:textId="746FE03F" w:rsidR="00A36FC1" w:rsidRPr="00C90D9F" w:rsidRDefault="00A36FC1" w:rsidP="00414A9B">
            <w:pPr>
              <w:widowControl/>
              <w:ind w:left="-255" w:firstLine="255"/>
              <w:jc w:val="center"/>
              <w:rPr>
                <w:rFonts w:ascii="Times New Roman" w:eastAsia="宋体" w:hAnsi="Times New Roman" w:cs="Times New Roman"/>
                <w:sz w:val="15"/>
                <w:szCs w:val="15"/>
              </w:rPr>
            </w:pPr>
            <w:proofErr w:type="spellStart"/>
            <w:r w:rsidRPr="00C90D9F">
              <w:rPr>
                <w:rFonts w:ascii="Times New Roman" w:eastAsia="宋体" w:hAnsi="Times New Roman" w:cs="Times New Roman"/>
                <w:sz w:val="15"/>
                <w:szCs w:val="15"/>
                <w:lang w:eastAsia="zh-CN"/>
              </w:rPr>
              <w:t>SNR</w:t>
            </w:r>
            <w:r w:rsidRPr="00C90D9F">
              <w:rPr>
                <w:rFonts w:ascii="Times New Roman" w:eastAsia="宋体" w:hAnsi="Times New Roman" w:cs="Times New Roman"/>
                <w:sz w:val="15"/>
                <w:szCs w:val="15"/>
                <w:vertAlign w:val="subscript"/>
                <w:lang w:eastAsia="zh-CN"/>
              </w:rPr>
              <w:t>spec</w:t>
            </w:r>
            <w:proofErr w:type="spellEnd"/>
            <w:r w:rsidRPr="00C90D9F">
              <w:rPr>
                <w:rFonts w:ascii="Times New Roman" w:eastAsia="宋体" w:hAnsi="Times New Roman" w:cs="Times New Roman"/>
                <w:sz w:val="15"/>
                <w:szCs w:val="15"/>
                <w:vertAlign w:val="subscript"/>
                <w:lang w:eastAsia="zh-CN"/>
              </w:rPr>
              <w:t xml:space="preserve"> </w:t>
            </w:r>
            <w:r w:rsidRPr="00C90D9F">
              <w:rPr>
                <w:rFonts w:ascii="Times New Roman" w:eastAsia="宋体" w:hAnsi="Times New Roman" w:cs="Times New Roman"/>
                <w:sz w:val="15"/>
                <w:szCs w:val="15"/>
                <w:lang w:eastAsia="zh-CN"/>
              </w:rPr>
              <w:t>(0.05</w:t>
            </w:r>
            <w:r w:rsidR="0000731A">
              <w:rPr>
                <w:rFonts w:ascii="Times New Roman" w:eastAsia="宋体" w:hAnsi="Times New Roman" w:cs="Times New Roman"/>
                <w:sz w:val="15"/>
                <w:szCs w:val="15"/>
                <w:lang w:eastAsia="zh-CN"/>
              </w:rPr>
              <w:t xml:space="preserve"> </w:t>
            </w:r>
            <w:r w:rsidRPr="00C90D9F">
              <w:rPr>
                <w:rFonts w:ascii="Times New Roman" w:eastAsia="宋体" w:hAnsi="Times New Roman" w:cs="Times New Roman"/>
                <w:sz w:val="15"/>
                <w:szCs w:val="15"/>
                <w:lang w:eastAsia="zh-CN"/>
              </w:rPr>
              <w:t>s)</w:t>
            </w:r>
          </w:p>
        </w:tc>
        <w:tc>
          <w:tcPr>
            <w:tcW w:w="1701" w:type="dxa"/>
            <w:gridSpan w:val="3"/>
            <w:tcBorders>
              <w:top w:val="single" w:sz="8" w:space="0" w:color="auto"/>
              <w:bottom w:val="single" w:sz="8" w:space="0" w:color="auto"/>
            </w:tcBorders>
            <w:vAlign w:val="center"/>
          </w:tcPr>
          <w:p w14:paraId="05C11BA4" w14:textId="02FAC3C1" w:rsidR="00A36FC1" w:rsidRPr="00C90D9F" w:rsidRDefault="00A36FC1" w:rsidP="00414A9B">
            <w:pPr>
              <w:widowControl/>
              <w:ind w:left="-255" w:firstLine="255"/>
              <w:jc w:val="center"/>
              <w:rPr>
                <w:rFonts w:ascii="Times New Roman" w:eastAsia="宋体" w:hAnsi="Times New Roman" w:cs="Times New Roman"/>
                <w:sz w:val="15"/>
                <w:szCs w:val="15"/>
              </w:rPr>
            </w:pPr>
            <w:proofErr w:type="spellStart"/>
            <w:r w:rsidRPr="00C90D9F">
              <w:rPr>
                <w:rFonts w:ascii="Times New Roman" w:eastAsia="宋体" w:hAnsi="Times New Roman" w:cs="Times New Roman"/>
                <w:sz w:val="15"/>
                <w:szCs w:val="15"/>
                <w:lang w:eastAsia="zh-CN"/>
              </w:rPr>
              <w:t>SNR</w:t>
            </w:r>
            <w:r w:rsidRPr="00C90D9F">
              <w:rPr>
                <w:rFonts w:ascii="Times New Roman" w:eastAsia="宋体" w:hAnsi="Times New Roman" w:cs="Times New Roman"/>
                <w:sz w:val="15"/>
                <w:szCs w:val="15"/>
                <w:vertAlign w:val="subscript"/>
                <w:lang w:eastAsia="zh-CN"/>
              </w:rPr>
              <w:t>spec</w:t>
            </w:r>
            <w:proofErr w:type="spellEnd"/>
            <w:r w:rsidRPr="00C90D9F">
              <w:rPr>
                <w:rFonts w:ascii="Times New Roman" w:eastAsia="宋体" w:hAnsi="Times New Roman" w:cs="Times New Roman"/>
                <w:sz w:val="15"/>
                <w:szCs w:val="15"/>
                <w:vertAlign w:val="subscript"/>
                <w:lang w:eastAsia="zh-CN"/>
              </w:rPr>
              <w:t xml:space="preserve"> </w:t>
            </w:r>
            <w:r w:rsidRPr="00C90D9F">
              <w:rPr>
                <w:rFonts w:ascii="Times New Roman" w:eastAsia="宋体" w:hAnsi="Times New Roman" w:cs="Times New Roman"/>
                <w:sz w:val="15"/>
                <w:szCs w:val="15"/>
                <w:lang w:eastAsia="zh-CN"/>
              </w:rPr>
              <w:t>(0.1</w:t>
            </w:r>
            <w:r w:rsidR="0000731A">
              <w:rPr>
                <w:rFonts w:ascii="Times New Roman" w:eastAsia="宋体" w:hAnsi="Times New Roman" w:cs="Times New Roman"/>
                <w:sz w:val="15"/>
                <w:szCs w:val="15"/>
                <w:lang w:eastAsia="zh-CN"/>
              </w:rPr>
              <w:t xml:space="preserve"> </w:t>
            </w:r>
            <w:r w:rsidRPr="00C90D9F">
              <w:rPr>
                <w:rFonts w:ascii="Times New Roman" w:eastAsia="宋体" w:hAnsi="Times New Roman" w:cs="Times New Roman"/>
                <w:sz w:val="15"/>
                <w:szCs w:val="15"/>
                <w:lang w:eastAsia="zh-CN"/>
              </w:rPr>
              <w:t>s)</w:t>
            </w:r>
          </w:p>
        </w:tc>
        <w:tc>
          <w:tcPr>
            <w:tcW w:w="1745" w:type="dxa"/>
            <w:gridSpan w:val="5"/>
            <w:tcBorders>
              <w:top w:val="single" w:sz="8" w:space="0" w:color="auto"/>
              <w:bottom w:val="single" w:sz="8" w:space="0" w:color="auto"/>
            </w:tcBorders>
            <w:vAlign w:val="center"/>
          </w:tcPr>
          <w:p w14:paraId="5C4E21E4" w14:textId="6934881F" w:rsidR="00A36FC1" w:rsidRPr="00C90D9F" w:rsidRDefault="00A36FC1" w:rsidP="00414A9B">
            <w:pPr>
              <w:widowControl/>
              <w:ind w:left="-255" w:firstLine="255"/>
              <w:jc w:val="center"/>
              <w:rPr>
                <w:rFonts w:ascii="Times New Roman" w:eastAsia="宋体" w:hAnsi="Times New Roman" w:cs="Times New Roman"/>
                <w:sz w:val="15"/>
                <w:szCs w:val="15"/>
              </w:rPr>
            </w:pPr>
            <w:proofErr w:type="spellStart"/>
            <w:r w:rsidRPr="00C90D9F">
              <w:rPr>
                <w:rFonts w:ascii="Times New Roman" w:eastAsia="宋体" w:hAnsi="Times New Roman" w:cs="Times New Roman"/>
                <w:sz w:val="15"/>
                <w:szCs w:val="15"/>
                <w:lang w:eastAsia="zh-CN"/>
              </w:rPr>
              <w:t>SNR</w:t>
            </w:r>
            <w:r w:rsidRPr="00C90D9F">
              <w:rPr>
                <w:rFonts w:ascii="Times New Roman" w:eastAsia="宋体" w:hAnsi="Times New Roman" w:cs="Times New Roman"/>
                <w:sz w:val="15"/>
                <w:szCs w:val="15"/>
                <w:vertAlign w:val="subscript"/>
                <w:lang w:eastAsia="zh-CN"/>
              </w:rPr>
              <w:t>spec</w:t>
            </w:r>
            <w:proofErr w:type="spellEnd"/>
            <w:r w:rsidRPr="00C90D9F">
              <w:rPr>
                <w:rFonts w:ascii="Times New Roman" w:eastAsia="宋体" w:hAnsi="Times New Roman" w:cs="Times New Roman"/>
                <w:sz w:val="15"/>
                <w:szCs w:val="15"/>
                <w:vertAlign w:val="subscript"/>
                <w:lang w:eastAsia="zh-CN"/>
              </w:rPr>
              <w:t xml:space="preserve"> </w:t>
            </w:r>
            <w:r w:rsidRPr="00C90D9F">
              <w:rPr>
                <w:rFonts w:ascii="Times New Roman" w:eastAsia="宋体" w:hAnsi="Times New Roman" w:cs="Times New Roman"/>
                <w:sz w:val="15"/>
                <w:szCs w:val="15"/>
                <w:lang w:eastAsia="zh-CN"/>
              </w:rPr>
              <w:t>(0.4</w:t>
            </w:r>
            <w:r w:rsidR="0000731A">
              <w:rPr>
                <w:rFonts w:ascii="Times New Roman" w:eastAsia="宋体" w:hAnsi="Times New Roman" w:cs="Times New Roman"/>
                <w:sz w:val="15"/>
                <w:szCs w:val="15"/>
                <w:lang w:eastAsia="zh-CN"/>
              </w:rPr>
              <w:t xml:space="preserve"> </w:t>
            </w:r>
            <w:r w:rsidRPr="00C90D9F">
              <w:rPr>
                <w:rFonts w:ascii="Times New Roman" w:eastAsia="宋体" w:hAnsi="Times New Roman" w:cs="Times New Roman"/>
                <w:sz w:val="15"/>
                <w:szCs w:val="15"/>
                <w:lang w:eastAsia="zh-CN"/>
              </w:rPr>
              <w:t>s)</w:t>
            </w:r>
          </w:p>
        </w:tc>
      </w:tr>
      <w:tr w:rsidR="00C90D9F" w:rsidRPr="00C90D9F" w14:paraId="3B9C971B" w14:textId="77777777" w:rsidTr="00A105B8">
        <w:trPr>
          <w:gridAfter w:val="2"/>
          <w:wAfter w:w="17" w:type="dxa"/>
        </w:trPr>
        <w:tc>
          <w:tcPr>
            <w:tcW w:w="1418" w:type="dxa"/>
            <w:vMerge/>
            <w:tcBorders>
              <w:top w:val="single" w:sz="12" w:space="0" w:color="auto"/>
              <w:bottom w:val="single" w:sz="8" w:space="0" w:color="auto"/>
            </w:tcBorders>
            <w:vAlign w:val="center"/>
          </w:tcPr>
          <w:p w14:paraId="3F538E97" w14:textId="77777777" w:rsidR="00A36FC1" w:rsidRPr="00C90D9F" w:rsidRDefault="00A36FC1" w:rsidP="00414A9B">
            <w:pPr>
              <w:widowControl/>
              <w:ind w:left="-255" w:firstLine="255"/>
              <w:jc w:val="center"/>
              <w:rPr>
                <w:rFonts w:ascii="Times New Roman" w:eastAsia="宋体" w:hAnsi="Times New Roman" w:cs="Times New Roman"/>
                <w:sz w:val="15"/>
                <w:szCs w:val="15"/>
              </w:rPr>
            </w:pPr>
          </w:p>
        </w:tc>
        <w:tc>
          <w:tcPr>
            <w:tcW w:w="567" w:type="dxa"/>
            <w:tcBorders>
              <w:top w:val="single" w:sz="8" w:space="0" w:color="auto"/>
              <w:bottom w:val="single" w:sz="8" w:space="0" w:color="auto"/>
            </w:tcBorders>
            <w:vAlign w:val="center"/>
          </w:tcPr>
          <w:p w14:paraId="039219E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Mean</w:t>
            </w:r>
          </w:p>
        </w:tc>
        <w:tc>
          <w:tcPr>
            <w:tcW w:w="567" w:type="dxa"/>
            <w:tcBorders>
              <w:top w:val="single" w:sz="8" w:space="0" w:color="auto"/>
              <w:bottom w:val="single" w:sz="8" w:space="0" w:color="auto"/>
            </w:tcBorders>
            <w:vAlign w:val="center"/>
          </w:tcPr>
          <w:p w14:paraId="16F8DE6F" w14:textId="17BA1C70"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S</w:t>
            </w:r>
            <w:r w:rsidR="00A43EC7" w:rsidRPr="00C90D9F">
              <w:rPr>
                <w:rFonts w:ascii="Times New Roman" w:eastAsia="宋体" w:hAnsi="Times New Roman" w:cs="Times New Roman"/>
                <w:sz w:val="15"/>
                <w:szCs w:val="15"/>
                <w:lang w:eastAsia="zh-CN"/>
              </w:rPr>
              <w:t>D</w:t>
            </w:r>
          </w:p>
        </w:tc>
        <w:tc>
          <w:tcPr>
            <w:tcW w:w="567" w:type="dxa"/>
            <w:tcBorders>
              <w:top w:val="single" w:sz="8" w:space="0" w:color="auto"/>
              <w:bottom w:val="single" w:sz="8" w:space="0" w:color="auto"/>
            </w:tcBorders>
            <w:vAlign w:val="center"/>
          </w:tcPr>
          <w:p w14:paraId="6479F32E" w14:textId="408D09F9" w:rsidR="00A36FC1" w:rsidRPr="00C90D9F" w:rsidRDefault="00A43EC7"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n</w:t>
            </w:r>
          </w:p>
        </w:tc>
        <w:tc>
          <w:tcPr>
            <w:tcW w:w="567" w:type="dxa"/>
            <w:tcBorders>
              <w:top w:val="single" w:sz="8" w:space="0" w:color="auto"/>
              <w:bottom w:val="single" w:sz="8" w:space="0" w:color="auto"/>
            </w:tcBorders>
            <w:vAlign w:val="center"/>
          </w:tcPr>
          <w:p w14:paraId="35732805" w14:textId="77777777"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Mean</w:t>
            </w:r>
          </w:p>
        </w:tc>
        <w:tc>
          <w:tcPr>
            <w:tcW w:w="567" w:type="dxa"/>
            <w:tcBorders>
              <w:top w:val="single" w:sz="8" w:space="0" w:color="auto"/>
              <w:bottom w:val="single" w:sz="8" w:space="0" w:color="auto"/>
            </w:tcBorders>
            <w:vAlign w:val="center"/>
          </w:tcPr>
          <w:p w14:paraId="1DD30868" w14:textId="53F6AFAC"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S</w:t>
            </w:r>
            <w:r w:rsidR="00A43EC7" w:rsidRPr="00C90D9F">
              <w:rPr>
                <w:rFonts w:ascii="Times New Roman" w:eastAsia="宋体" w:hAnsi="Times New Roman" w:cs="Times New Roman"/>
                <w:sz w:val="15"/>
                <w:szCs w:val="15"/>
                <w:lang w:eastAsia="zh-CN"/>
              </w:rPr>
              <w:t>D</w:t>
            </w:r>
          </w:p>
        </w:tc>
        <w:tc>
          <w:tcPr>
            <w:tcW w:w="567" w:type="dxa"/>
            <w:tcBorders>
              <w:top w:val="single" w:sz="8" w:space="0" w:color="auto"/>
              <w:bottom w:val="single" w:sz="8" w:space="0" w:color="auto"/>
            </w:tcBorders>
            <w:vAlign w:val="center"/>
          </w:tcPr>
          <w:p w14:paraId="43F64749" w14:textId="4F709816" w:rsidR="00A36FC1" w:rsidRPr="00C90D9F" w:rsidRDefault="00A43EC7"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n</w:t>
            </w:r>
          </w:p>
        </w:tc>
        <w:tc>
          <w:tcPr>
            <w:tcW w:w="567" w:type="dxa"/>
            <w:tcBorders>
              <w:top w:val="single" w:sz="8" w:space="0" w:color="auto"/>
              <w:bottom w:val="single" w:sz="8" w:space="0" w:color="auto"/>
            </w:tcBorders>
            <w:vAlign w:val="center"/>
          </w:tcPr>
          <w:p w14:paraId="5A199CA0" w14:textId="77777777"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Mean</w:t>
            </w:r>
          </w:p>
        </w:tc>
        <w:tc>
          <w:tcPr>
            <w:tcW w:w="709" w:type="dxa"/>
            <w:tcBorders>
              <w:top w:val="single" w:sz="8" w:space="0" w:color="auto"/>
              <w:bottom w:val="single" w:sz="8" w:space="0" w:color="auto"/>
            </w:tcBorders>
            <w:vAlign w:val="center"/>
          </w:tcPr>
          <w:p w14:paraId="239A8F8D" w14:textId="18FF54EC"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S</w:t>
            </w:r>
            <w:r w:rsidR="00A43EC7" w:rsidRPr="00C90D9F">
              <w:rPr>
                <w:rFonts w:ascii="Times New Roman" w:eastAsia="宋体" w:hAnsi="Times New Roman" w:cs="Times New Roman"/>
                <w:sz w:val="15"/>
                <w:szCs w:val="15"/>
                <w:lang w:eastAsia="zh-CN"/>
              </w:rPr>
              <w:t>D</w:t>
            </w:r>
          </w:p>
        </w:tc>
        <w:tc>
          <w:tcPr>
            <w:tcW w:w="567" w:type="dxa"/>
            <w:gridSpan w:val="2"/>
            <w:tcBorders>
              <w:top w:val="single" w:sz="8" w:space="0" w:color="auto"/>
              <w:bottom w:val="single" w:sz="8" w:space="0" w:color="auto"/>
            </w:tcBorders>
            <w:vAlign w:val="center"/>
          </w:tcPr>
          <w:p w14:paraId="7B81DD80" w14:textId="6BA7E91F" w:rsidR="00A36FC1" w:rsidRPr="00C90D9F" w:rsidRDefault="00A43EC7"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n</w:t>
            </w:r>
          </w:p>
        </w:tc>
        <w:tc>
          <w:tcPr>
            <w:tcW w:w="567" w:type="dxa"/>
            <w:tcBorders>
              <w:top w:val="single" w:sz="8" w:space="0" w:color="auto"/>
              <w:bottom w:val="single" w:sz="8" w:space="0" w:color="auto"/>
            </w:tcBorders>
            <w:vAlign w:val="center"/>
          </w:tcPr>
          <w:p w14:paraId="401B6A11"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Mean</w:t>
            </w:r>
          </w:p>
        </w:tc>
        <w:tc>
          <w:tcPr>
            <w:tcW w:w="567" w:type="dxa"/>
            <w:tcBorders>
              <w:top w:val="single" w:sz="8" w:space="0" w:color="auto"/>
              <w:bottom w:val="single" w:sz="8" w:space="0" w:color="auto"/>
            </w:tcBorders>
            <w:vAlign w:val="center"/>
          </w:tcPr>
          <w:p w14:paraId="76C0DDAC" w14:textId="74FD2BD8"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S</w:t>
            </w:r>
            <w:r w:rsidR="00A43EC7" w:rsidRPr="00C90D9F">
              <w:rPr>
                <w:rFonts w:ascii="Times New Roman" w:eastAsia="宋体" w:hAnsi="Times New Roman" w:cs="Times New Roman"/>
                <w:sz w:val="15"/>
                <w:szCs w:val="15"/>
                <w:lang w:eastAsia="zh-CN"/>
              </w:rPr>
              <w:t>D</w:t>
            </w:r>
          </w:p>
        </w:tc>
        <w:tc>
          <w:tcPr>
            <w:tcW w:w="463" w:type="dxa"/>
            <w:tcBorders>
              <w:top w:val="single" w:sz="8" w:space="0" w:color="auto"/>
              <w:bottom w:val="single" w:sz="4" w:space="0" w:color="auto"/>
            </w:tcBorders>
            <w:vAlign w:val="center"/>
          </w:tcPr>
          <w:p w14:paraId="600504F8" w14:textId="0CBFDC65" w:rsidR="00A36FC1" w:rsidRPr="00C90D9F" w:rsidRDefault="00A43EC7"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n</w:t>
            </w:r>
          </w:p>
        </w:tc>
      </w:tr>
      <w:tr w:rsidR="00C90D9F" w:rsidRPr="00C90D9F" w14:paraId="549A8C7C" w14:textId="77777777" w:rsidTr="00A105B8">
        <w:trPr>
          <w:gridAfter w:val="2"/>
          <w:wAfter w:w="17" w:type="dxa"/>
        </w:trPr>
        <w:tc>
          <w:tcPr>
            <w:tcW w:w="1418" w:type="dxa"/>
            <w:tcBorders>
              <w:top w:val="single" w:sz="4" w:space="0" w:color="auto"/>
              <w:bottom w:val="single" w:sz="8" w:space="0" w:color="auto"/>
            </w:tcBorders>
            <w:vAlign w:val="center"/>
          </w:tcPr>
          <w:p w14:paraId="015DA7B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Raw data</w:t>
            </w:r>
          </w:p>
          <w:p w14:paraId="00F73D0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rPr>
              <w:t>Polynomial fitting</w:t>
            </w:r>
            <w:r w:rsidRPr="00C90D9F">
              <w:rPr>
                <w:rFonts w:ascii="Times New Roman" w:eastAsia="宋体" w:hAnsi="Times New Roman" w:cs="Times New Roman"/>
                <w:sz w:val="15"/>
                <w:szCs w:val="15"/>
                <w:lang w:eastAsia="zh-CN"/>
              </w:rPr>
              <w:t xml:space="preserve"> </w:t>
            </w:r>
          </w:p>
          <w:p w14:paraId="27ED9F9F"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rPr>
              <w:t xml:space="preserve">Wavelet </w:t>
            </w:r>
            <w:proofErr w:type="gramStart"/>
            <w:r w:rsidRPr="00C90D9F">
              <w:rPr>
                <w:rFonts w:ascii="Times New Roman" w:eastAsia="宋体" w:hAnsi="Times New Roman" w:cs="Times New Roman"/>
                <w:sz w:val="15"/>
                <w:szCs w:val="15"/>
              </w:rPr>
              <w:t>transform</w:t>
            </w:r>
            <w:proofErr w:type="gramEnd"/>
            <w:r w:rsidRPr="00C90D9F">
              <w:rPr>
                <w:rFonts w:ascii="Times New Roman" w:eastAsia="宋体" w:hAnsi="Times New Roman" w:cs="Times New Roman"/>
                <w:sz w:val="15"/>
                <w:szCs w:val="15"/>
                <w:lang w:eastAsia="zh-CN"/>
              </w:rPr>
              <w:t xml:space="preserve"> </w:t>
            </w:r>
          </w:p>
          <w:p w14:paraId="621166D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Res CNN</w:t>
            </w:r>
            <w:r w:rsidRPr="00C90D9F">
              <w:rPr>
                <w:rFonts w:ascii="Times New Roman" w:eastAsia="宋体" w:hAnsi="Times New Roman" w:cs="Times New Roman"/>
                <w:sz w:val="15"/>
                <w:szCs w:val="15"/>
                <w:vertAlign w:val="superscript"/>
                <w:lang w:eastAsia="zh-CN"/>
              </w:rPr>
              <w:t>*</w:t>
            </w:r>
          </w:p>
          <w:p w14:paraId="50A25F7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UNet-1D</w:t>
            </w:r>
            <w:r w:rsidRPr="00C90D9F">
              <w:rPr>
                <w:rFonts w:ascii="Times New Roman" w:eastAsia="宋体" w:hAnsi="Times New Roman" w:cs="Times New Roman"/>
                <w:sz w:val="15"/>
                <w:szCs w:val="15"/>
                <w:vertAlign w:val="superscript"/>
                <w:lang w:eastAsia="zh-CN"/>
              </w:rPr>
              <w:t>*</w:t>
            </w:r>
          </w:p>
          <w:p w14:paraId="003634C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RSBPCNN</w:t>
            </w:r>
            <w:r w:rsidRPr="00C90D9F">
              <w:rPr>
                <w:rFonts w:ascii="Times New Roman" w:eastAsia="宋体" w:hAnsi="Times New Roman" w:cs="Times New Roman"/>
                <w:sz w:val="15"/>
                <w:szCs w:val="15"/>
                <w:vertAlign w:val="superscript"/>
                <w:lang w:eastAsia="zh-CN"/>
              </w:rPr>
              <w:t>*</w:t>
            </w:r>
          </w:p>
          <w:p w14:paraId="3A944FA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Res CNN</w:t>
            </w:r>
            <w:r w:rsidRPr="00C90D9F">
              <w:rPr>
                <w:rFonts w:ascii="Times New Roman" w:eastAsia="宋体" w:hAnsi="Times New Roman" w:cs="Times New Roman"/>
                <w:sz w:val="15"/>
                <w:szCs w:val="15"/>
                <w:vertAlign w:val="superscript"/>
                <w:lang w:eastAsia="zh-CN"/>
              </w:rPr>
              <w:t>#</w:t>
            </w:r>
          </w:p>
          <w:p w14:paraId="66C06F7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UNet-1D</w:t>
            </w:r>
            <w:r w:rsidRPr="00C90D9F">
              <w:rPr>
                <w:rFonts w:ascii="Times New Roman" w:eastAsia="宋体" w:hAnsi="Times New Roman" w:cs="Times New Roman"/>
                <w:sz w:val="15"/>
                <w:szCs w:val="15"/>
                <w:vertAlign w:val="superscript"/>
                <w:lang w:eastAsia="zh-CN"/>
              </w:rPr>
              <w:t>#</w:t>
            </w:r>
          </w:p>
          <w:p w14:paraId="7F81207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RSBPCNN</w:t>
            </w:r>
            <w:r w:rsidRPr="00C90D9F">
              <w:rPr>
                <w:rFonts w:ascii="Times New Roman" w:eastAsia="宋体" w:hAnsi="Times New Roman" w:cs="Times New Roman"/>
                <w:sz w:val="15"/>
                <w:szCs w:val="15"/>
                <w:vertAlign w:val="superscript"/>
                <w:lang w:eastAsia="zh-CN"/>
              </w:rPr>
              <w:t>#</w:t>
            </w:r>
          </w:p>
        </w:tc>
        <w:tc>
          <w:tcPr>
            <w:tcW w:w="567" w:type="dxa"/>
            <w:tcBorders>
              <w:top w:val="single" w:sz="4" w:space="0" w:color="auto"/>
              <w:bottom w:val="single" w:sz="8" w:space="0" w:color="auto"/>
            </w:tcBorders>
            <w:vAlign w:val="center"/>
          </w:tcPr>
          <w:p w14:paraId="17C849B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2.88</w:t>
            </w:r>
          </w:p>
          <w:p w14:paraId="79C0669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2.14</w:t>
            </w:r>
          </w:p>
          <w:p w14:paraId="652D884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6.26</w:t>
            </w:r>
          </w:p>
          <w:p w14:paraId="1ED1CD5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5.10</w:t>
            </w:r>
          </w:p>
          <w:p w14:paraId="71BFF36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5.63</w:t>
            </w:r>
          </w:p>
          <w:p w14:paraId="6BEA6E7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8.27</w:t>
            </w:r>
          </w:p>
          <w:p w14:paraId="1B9DC62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6.28</w:t>
            </w:r>
          </w:p>
          <w:p w14:paraId="0EC7425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7.55</w:t>
            </w:r>
          </w:p>
          <w:p w14:paraId="0D49200F" w14:textId="77777777" w:rsidR="00A36FC1" w:rsidRPr="00C90D9F" w:rsidRDefault="00A36FC1" w:rsidP="00414A9B">
            <w:pPr>
              <w:widowControl/>
              <w:ind w:left="-255" w:firstLine="255"/>
              <w:jc w:val="center"/>
              <w:rPr>
                <w:rFonts w:ascii="Times New Roman" w:eastAsia="宋体" w:hAnsi="Times New Roman" w:cs="Times New Roman"/>
                <w:b/>
                <w:bCs/>
                <w:sz w:val="15"/>
                <w:szCs w:val="15"/>
                <w:lang w:eastAsia="zh-CN"/>
              </w:rPr>
            </w:pPr>
            <w:r w:rsidRPr="00C90D9F">
              <w:rPr>
                <w:rFonts w:ascii="Times New Roman" w:eastAsia="宋体" w:hAnsi="Times New Roman" w:cs="Times New Roman"/>
                <w:b/>
                <w:bCs/>
                <w:sz w:val="15"/>
                <w:szCs w:val="15"/>
                <w:lang w:eastAsia="zh-CN"/>
              </w:rPr>
              <w:t>9.68</w:t>
            </w:r>
          </w:p>
        </w:tc>
        <w:tc>
          <w:tcPr>
            <w:tcW w:w="567" w:type="dxa"/>
            <w:tcBorders>
              <w:top w:val="single" w:sz="4" w:space="0" w:color="auto"/>
              <w:bottom w:val="single" w:sz="8" w:space="0" w:color="auto"/>
            </w:tcBorders>
            <w:vAlign w:val="center"/>
          </w:tcPr>
          <w:p w14:paraId="495F9D1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0.62</w:t>
            </w:r>
          </w:p>
          <w:p w14:paraId="741B4E2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0.39</w:t>
            </w:r>
          </w:p>
          <w:p w14:paraId="5693231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1.18</w:t>
            </w:r>
          </w:p>
          <w:p w14:paraId="65B5DDE1"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1.84</w:t>
            </w:r>
          </w:p>
          <w:p w14:paraId="0D0DE73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1.92</w:t>
            </w:r>
          </w:p>
          <w:p w14:paraId="696CFB9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1.78</w:t>
            </w:r>
          </w:p>
          <w:p w14:paraId="14FC569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1.66</w:t>
            </w:r>
          </w:p>
          <w:p w14:paraId="2F9312C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1.56</w:t>
            </w:r>
          </w:p>
          <w:p w14:paraId="38437AE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2.82</w:t>
            </w:r>
          </w:p>
        </w:tc>
        <w:tc>
          <w:tcPr>
            <w:tcW w:w="567" w:type="dxa"/>
            <w:tcBorders>
              <w:top w:val="single" w:sz="4" w:space="0" w:color="auto"/>
              <w:bottom w:val="single" w:sz="8" w:space="0" w:color="auto"/>
            </w:tcBorders>
            <w:vAlign w:val="center"/>
          </w:tcPr>
          <w:p w14:paraId="0FCE2B3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735C7AC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3DDFEF8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52F5CF6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3B22CB2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40D8997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50846590"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02391E6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64502E2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tc>
        <w:tc>
          <w:tcPr>
            <w:tcW w:w="567" w:type="dxa"/>
            <w:tcBorders>
              <w:top w:val="single" w:sz="4" w:space="0" w:color="auto"/>
              <w:bottom w:val="single" w:sz="8" w:space="0" w:color="auto"/>
            </w:tcBorders>
            <w:vAlign w:val="center"/>
          </w:tcPr>
          <w:p w14:paraId="7306AA9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4.21</w:t>
            </w:r>
          </w:p>
          <w:p w14:paraId="61CB445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2.56</w:t>
            </w:r>
          </w:p>
          <w:p w14:paraId="4E097D3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8.29</w:t>
            </w:r>
          </w:p>
          <w:p w14:paraId="5D15AF5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7.18</w:t>
            </w:r>
          </w:p>
          <w:p w14:paraId="23F4D9A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7.31</w:t>
            </w:r>
          </w:p>
          <w:p w14:paraId="034E99D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10.3</w:t>
            </w:r>
          </w:p>
          <w:p w14:paraId="79715D9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8.57</w:t>
            </w:r>
          </w:p>
          <w:p w14:paraId="0D21684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9.81</w:t>
            </w:r>
          </w:p>
          <w:p w14:paraId="55AAD365" w14:textId="77777777" w:rsidR="00A36FC1" w:rsidRPr="00C90D9F" w:rsidRDefault="00A36FC1" w:rsidP="00414A9B">
            <w:pPr>
              <w:widowControl/>
              <w:ind w:left="-255" w:firstLine="255"/>
              <w:jc w:val="center"/>
              <w:rPr>
                <w:rFonts w:ascii="Times New Roman" w:eastAsia="宋体" w:hAnsi="Times New Roman" w:cs="Times New Roman"/>
                <w:b/>
                <w:bCs/>
                <w:sz w:val="15"/>
                <w:szCs w:val="15"/>
                <w:lang w:eastAsia="zh-CN"/>
              </w:rPr>
            </w:pPr>
            <w:r w:rsidRPr="00C90D9F">
              <w:rPr>
                <w:rFonts w:ascii="Times New Roman" w:eastAsia="宋体" w:hAnsi="Times New Roman" w:cs="Times New Roman"/>
                <w:b/>
                <w:bCs/>
                <w:sz w:val="15"/>
                <w:szCs w:val="15"/>
                <w:lang w:eastAsia="zh-CN"/>
              </w:rPr>
              <w:t>13.04</w:t>
            </w:r>
          </w:p>
        </w:tc>
        <w:tc>
          <w:tcPr>
            <w:tcW w:w="567" w:type="dxa"/>
            <w:tcBorders>
              <w:top w:val="single" w:sz="4" w:space="0" w:color="auto"/>
              <w:bottom w:val="single" w:sz="8" w:space="0" w:color="auto"/>
            </w:tcBorders>
            <w:vAlign w:val="center"/>
          </w:tcPr>
          <w:p w14:paraId="157CB4D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0.63</w:t>
            </w:r>
          </w:p>
          <w:p w14:paraId="6C326C3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0.21</w:t>
            </w:r>
          </w:p>
          <w:p w14:paraId="656DE76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1.05</w:t>
            </w:r>
          </w:p>
          <w:p w14:paraId="44530C1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1.46</w:t>
            </w:r>
          </w:p>
          <w:p w14:paraId="4103DEF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1.72</w:t>
            </w:r>
          </w:p>
          <w:p w14:paraId="4C8D994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1.29</w:t>
            </w:r>
          </w:p>
          <w:p w14:paraId="6F3EE43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1.35</w:t>
            </w:r>
          </w:p>
          <w:p w14:paraId="5AC598C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1.01</w:t>
            </w:r>
          </w:p>
          <w:p w14:paraId="6983B85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2.42</w:t>
            </w:r>
          </w:p>
        </w:tc>
        <w:tc>
          <w:tcPr>
            <w:tcW w:w="567" w:type="dxa"/>
            <w:tcBorders>
              <w:top w:val="single" w:sz="4" w:space="0" w:color="auto"/>
              <w:bottom w:val="single" w:sz="8" w:space="0" w:color="auto"/>
            </w:tcBorders>
            <w:vAlign w:val="center"/>
          </w:tcPr>
          <w:p w14:paraId="7D434FC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1A582FE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44337E9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068BA15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35B8B16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097AF53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4D1D2FCB"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73BF542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0E0CABC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tc>
        <w:tc>
          <w:tcPr>
            <w:tcW w:w="567" w:type="dxa"/>
            <w:tcBorders>
              <w:top w:val="single" w:sz="8" w:space="0" w:color="auto"/>
              <w:bottom w:val="single" w:sz="8" w:space="0" w:color="auto"/>
            </w:tcBorders>
            <w:vAlign w:val="center"/>
          </w:tcPr>
          <w:p w14:paraId="1727712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5.04</w:t>
            </w:r>
          </w:p>
          <w:p w14:paraId="5F2D8A70"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2.73</w:t>
            </w:r>
          </w:p>
          <w:p w14:paraId="7124C24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9.50</w:t>
            </w:r>
          </w:p>
          <w:p w14:paraId="2A3E049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8.31</w:t>
            </w:r>
          </w:p>
          <w:p w14:paraId="28431D2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8.22</w:t>
            </w:r>
          </w:p>
          <w:p w14:paraId="31C2242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11.54</w:t>
            </w:r>
          </w:p>
          <w:p w14:paraId="7FF1D4D7"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10.16</w:t>
            </w:r>
          </w:p>
          <w:p w14:paraId="7B7F32C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11.28</w:t>
            </w:r>
          </w:p>
          <w:p w14:paraId="59CC64CB" w14:textId="77777777" w:rsidR="00A36FC1" w:rsidRPr="00C90D9F" w:rsidRDefault="00A36FC1" w:rsidP="00414A9B">
            <w:pPr>
              <w:widowControl/>
              <w:ind w:left="-255" w:firstLine="255"/>
              <w:jc w:val="center"/>
              <w:rPr>
                <w:rFonts w:ascii="Times New Roman" w:eastAsia="宋体" w:hAnsi="Times New Roman" w:cs="Times New Roman"/>
                <w:b/>
                <w:bCs/>
                <w:sz w:val="15"/>
                <w:szCs w:val="15"/>
                <w:lang w:eastAsia="zh-CN"/>
              </w:rPr>
            </w:pPr>
            <w:r w:rsidRPr="00C90D9F">
              <w:rPr>
                <w:rFonts w:ascii="Times New Roman" w:eastAsia="宋体" w:hAnsi="Times New Roman" w:cs="Times New Roman"/>
                <w:b/>
                <w:bCs/>
                <w:sz w:val="15"/>
                <w:szCs w:val="15"/>
                <w:lang w:eastAsia="zh-CN"/>
              </w:rPr>
              <w:t>15.06</w:t>
            </w:r>
          </w:p>
        </w:tc>
        <w:tc>
          <w:tcPr>
            <w:tcW w:w="709" w:type="dxa"/>
            <w:tcBorders>
              <w:top w:val="single" w:sz="8" w:space="0" w:color="auto"/>
              <w:bottom w:val="single" w:sz="8" w:space="0" w:color="auto"/>
            </w:tcBorders>
            <w:vAlign w:val="center"/>
          </w:tcPr>
          <w:p w14:paraId="1143B1D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0.76</w:t>
            </w:r>
          </w:p>
          <w:p w14:paraId="6D0B374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0.23</w:t>
            </w:r>
          </w:p>
          <w:p w14:paraId="6253E63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1.23</w:t>
            </w:r>
          </w:p>
          <w:p w14:paraId="47B3ED4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1.57</w:t>
            </w:r>
          </w:p>
          <w:p w14:paraId="5CA37F9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1.80</w:t>
            </w:r>
          </w:p>
          <w:p w14:paraId="0762647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1.50</w:t>
            </w:r>
          </w:p>
          <w:p w14:paraId="64B46A2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1.59</w:t>
            </w:r>
          </w:p>
          <w:p w14:paraId="7858C32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1.27</w:t>
            </w:r>
          </w:p>
          <w:p w14:paraId="0044052B"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2.64</w:t>
            </w:r>
          </w:p>
        </w:tc>
        <w:tc>
          <w:tcPr>
            <w:tcW w:w="567" w:type="dxa"/>
            <w:gridSpan w:val="2"/>
            <w:tcBorders>
              <w:top w:val="single" w:sz="8" w:space="0" w:color="auto"/>
              <w:bottom w:val="single" w:sz="8" w:space="0" w:color="auto"/>
            </w:tcBorders>
            <w:vAlign w:val="center"/>
          </w:tcPr>
          <w:p w14:paraId="4C86ED1B"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6F42FE4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7821A70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3E10E100"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28949EC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689C3A11"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4C6C8F1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7BBA5B4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70k</w:t>
            </w:r>
          </w:p>
          <w:p w14:paraId="374D2257" w14:textId="77777777" w:rsidR="00A36FC1" w:rsidRPr="00C90D9F" w:rsidRDefault="00A36FC1" w:rsidP="00414A9B">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70k</w:t>
            </w:r>
          </w:p>
        </w:tc>
        <w:tc>
          <w:tcPr>
            <w:tcW w:w="567" w:type="dxa"/>
            <w:tcBorders>
              <w:top w:val="single" w:sz="8" w:space="0" w:color="auto"/>
              <w:bottom w:val="single" w:sz="8" w:space="0" w:color="auto"/>
            </w:tcBorders>
            <w:vAlign w:val="center"/>
          </w:tcPr>
          <w:p w14:paraId="252B323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6.29</w:t>
            </w:r>
          </w:p>
          <w:p w14:paraId="0531E37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4.12</w:t>
            </w:r>
          </w:p>
          <w:p w14:paraId="65F0E9C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11.07</w:t>
            </w:r>
          </w:p>
          <w:p w14:paraId="6645806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10.75</w:t>
            </w:r>
          </w:p>
          <w:p w14:paraId="135C256C"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10.31</w:t>
            </w:r>
          </w:p>
          <w:p w14:paraId="51145B9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13.93</w:t>
            </w:r>
          </w:p>
          <w:p w14:paraId="150A1136"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12.04</w:t>
            </w:r>
          </w:p>
          <w:p w14:paraId="3E43134B"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13.81</w:t>
            </w:r>
          </w:p>
          <w:p w14:paraId="2E47F372" w14:textId="77777777" w:rsidR="00A36FC1" w:rsidRPr="005E6163" w:rsidRDefault="00A36FC1" w:rsidP="00414A9B">
            <w:pPr>
              <w:widowControl/>
              <w:ind w:left="-255" w:firstLine="255"/>
              <w:jc w:val="center"/>
              <w:rPr>
                <w:rFonts w:ascii="Times New Roman" w:eastAsia="宋体" w:hAnsi="Times New Roman" w:cs="Times New Roman"/>
                <w:b/>
                <w:bCs/>
                <w:sz w:val="15"/>
                <w:szCs w:val="15"/>
                <w:lang w:eastAsia="zh-CN"/>
              </w:rPr>
            </w:pPr>
            <w:r w:rsidRPr="005E6163">
              <w:rPr>
                <w:rFonts w:ascii="Times New Roman" w:eastAsia="宋体" w:hAnsi="Times New Roman" w:cs="Times New Roman"/>
                <w:b/>
                <w:bCs/>
                <w:sz w:val="15"/>
                <w:szCs w:val="15"/>
                <w:lang w:eastAsia="zh-CN"/>
              </w:rPr>
              <w:t>18.72</w:t>
            </w:r>
          </w:p>
        </w:tc>
        <w:tc>
          <w:tcPr>
            <w:tcW w:w="567" w:type="dxa"/>
            <w:tcBorders>
              <w:top w:val="single" w:sz="8" w:space="0" w:color="auto"/>
              <w:bottom w:val="single" w:sz="8" w:space="0" w:color="auto"/>
            </w:tcBorders>
            <w:vAlign w:val="center"/>
          </w:tcPr>
          <w:p w14:paraId="1953360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0.87</w:t>
            </w:r>
          </w:p>
          <w:p w14:paraId="284C8DA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0.31</w:t>
            </w:r>
          </w:p>
          <w:p w14:paraId="1BE3E53D"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1.35</w:t>
            </w:r>
          </w:p>
          <w:p w14:paraId="10DE224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1.72</w:t>
            </w:r>
          </w:p>
          <w:p w14:paraId="34D53AA9"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1.89</w:t>
            </w:r>
          </w:p>
          <w:p w14:paraId="7338227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1.75</w:t>
            </w:r>
          </w:p>
          <w:p w14:paraId="4B8EE421"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1.63</w:t>
            </w:r>
          </w:p>
          <w:p w14:paraId="43D2A91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1.43</w:t>
            </w:r>
          </w:p>
          <w:p w14:paraId="03AEC9A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2.8</w:t>
            </w:r>
          </w:p>
        </w:tc>
        <w:tc>
          <w:tcPr>
            <w:tcW w:w="463" w:type="dxa"/>
            <w:tcBorders>
              <w:top w:val="single" w:sz="8" w:space="0" w:color="auto"/>
              <w:bottom w:val="single" w:sz="8" w:space="0" w:color="auto"/>
            </w:tcBorders>
            <w:vAlign w:val="center"/>
          </w:tcPr>
          <w:p w14:paraId="637AD8C4"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7ADAD3E1"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37FF688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5C5A04BE"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0474D6FA"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1167E228"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595BC7E2"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31102183"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p w14:paraId="52E27475" w14:textId="77777777" w:rsidR="00A36FC1" w:rsidRPr="00C90D9F" w:rsidRDefault="00A36FC1" w:rsidP="00414A9B">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20k</w:t>
            </w:r>
          </w:p>
        </w:tc>
      </w:tr>
      <w:tr w:rsidR="00C90D9F" w:rsidRPr="00C90D9F" w14:paraId="1F204BF3" w14:textId="77777777" w:rsidTr="00A105B8">
        <w:tc>
          <w:tcPr>
            <w:tcW w:w="8277" w:type="dxa"/>
            <w:gridSpan w:val="16"/>
            <w:tcBorders>
              <w:top w:val="single" w:sz="8" w:space="0" w:color="auto"/>
              <w:bottom w:val="single" w:sz="12" w:space="0" w:color="auto"/>
            </w:tcBorders>
          </w:tcPr>
          <w:p w14:paraId="2E4050E3" w14:textId="31C780A1" w:rsidR="00F02BD1" w:rsidRPr="00C90D9F" w:rsidRDefault="00A36FC1" w:rsidP="0091650E">
            <w:pPr>
              <w:widowControl/>
              <w:ind w:left="-255" w:firstLine="255"/>
              <w:jc w:val="left"/>
              <w:rPr>
                <w:rFonts w:ascii="Times New Roman" w:eastAsia="宋体" w:hAnsi="Times New Roman" w:cs="Times New Roman"/>
                <w:sz w:val="16"/>
                <w:szCs w:val="16"/>
                <w:lang w:eastAsia="zh-CN"/>
              </w:rPr>
            </w:pPr>
            <w:proofErr w:type="spellStart"/>
            <w:r w:rsidRPr="00C90D9F">
              <w:rPr>
                <w:rFonts w:ascii="Times New Roman" w:eastAsia="宋体" w:hAnsi="Times New Roman" w:cs="Times New Roman"/>
                <w:sz w:val="16"/>
                <w:szCs w:val="16"/>
                <w:lang w:eastAsia="zh-CN"/>
              </w:rPr>
              <w:t>SNR</w:t>
            </w:r>
            <w:r w:rsidRPr="00C90D9F">
              <w:rPr>
                <w:rFonts w:ascii="Times New Roman" w:eastAsia="宋体" w:hAnsi="Times New Roman" w:cs="Times New Roman"/>
                <w:sz w:val="16"/>
                <w:szCs w:val="16"/>
                <w:vertAlign w:val="subscript"/>
                <w:lang w:eastAsia="zh-CN"/>
              </w:rPr>
              <w:t>spec</w:t>
            </w:r>
            <w:proofErr w:type="spellEnd"/>
            <w:r w:rsidRPr="00C90D9F">
              <w:rPr>
                <w:rFonts w:ascii="Times New Roman" w:eastAsia="宋体" w:hAnsi="Times New Roman" w:cs="Times New Roman"/>
                <w:sz w:val="16"/>
                <w:szCs w:val="16"/>
                <w:lang w:eastAsia="zh-CN"/>
              </w:rPr>
              <w:t>: the signal</w:t>
            </w:r>
            <w:r w:rsidR="00387BA2"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to</w:t>
            </w:r>
            <w:r w:rsidR="00387BA2"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 xml:space="preserve">noise ratio of spectra. </w:t>
            </w:r>
            <w:r w:rsidR="00A43EC7" w:rsidRPr="00C90D9F">
              <w:rPr>
                <w:rFonts w:ascii="Times New Roman" w:eastAsia="宋体" w:hAnsi="Times New Roman" w:cs="Times New Roman"/>
                <w:sz w:val="16"/>
                <w:szCs w:val="16"/>
                <w:lang w:eastAsia="zh-CN"/>
              </w:rPr>
              <w:t>n =</w:t>
            </w:r>
            <w:r w:rsidR="00765B8C" w:rsidRPr="00C90D9F">
              <w:rPr>
                <w:rFonts w:ascii="Times New Roman" w:eastAsia="宋体" w:hAnsi="Times New Roman" w:cs="Times New Roman"/>
                <w:sz w:val="16"/>
                <w:szCs w:val="16"/>
                <w:lang w:eastAsia="zh-CN"/>
              </w:rPr>
              <w:t xml:space="preserve"> number of</w:t>
            </w:r>
            <w:r w:rsidR="00A43EC7" w:rsidRPr="00C90D9F">
              <w:rPr>
                <w:rFonts w:ascii="Times New Roman" w:eastAsia="宋体" w:hAnsi="Times New Roman" w:cs="Times New Roman"/>
                <w:sz w:val="16"/>
                <w:szCs w:val="16"/>
                <w:lang w:eastAsia="zh-CN"/>
              </w:rPr>
              <w:t xml:space="preserve"> spectra</w:t>
            </w:r>
            <w:r w:rsidR="000D7C8E" w:rsidRPr="00C90D9F">
              <w:rPr>
                <w:rFonts w:ascii="Times New Roman" w:eastAsia="宋体" w:hAnsi="Times New Roman" w:cs="Times New Roman"/>
                <w:sz w:val="16"/>
                <w:szCs w:val="16"/>
                <w:lang w:eastAsia="zh-CN"/>
              </w:rPr>
              <w:t>.</w:t>
            </w:r>
          </w:p>
          <w:p w14:paraId="35E1B4D5" w14:textId="50F1EB29" w:rsidR="00F02BD1" w:rsidRPr="00C90D9F" w:rsidRDefault="00A36FC1" w:rsidP="0091650E">
            <w:pPr>
              <w:widowControl/>
              <w:ind w:left="-255" w:firstLine="255"/>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Normalized STDB: normalized standard deviation of background. </w:t>
            </w:r>
          </w:p>
          <w:p w14:paraId="6BD5B5AD" w14:textId="2FED18EB" w:rsidR="00F02BD1" w:rsidRPr="00C90D9F" w:rsidRDefault="00A36FC1" w:rsidP="0091650E">
            <w:pPr>
              <w:widowControl/>
              <w:ind w:left="-255" w:firstLine="255"/>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Normalized CNR: normalized </w:t>
            </w:r>
            <w:r w:rsidR="00F02BD1" w:rsidRPr="00C90D9F">
              <w:rPr>
                <w:rFonts w:ascii="Times New Roman" w:eastAsia="宋体" w:hAnsi="Times New Roman" w:cs="Times New Roman"/>
                <w:sz w:val="16"/>
                <w:szCs w:val="16"/>
                <w:lang w:eastAsia="zh-CN"/>
              </w:rPr>
              <w:t>c</w:t>
            </w:r>
            <w:r w:rsidRPr="00C90D9F">
              <w:rPr>
                <w:rFonts w:ascii="Times New Roman" w:eastAsia="宋体" w:hAnsi="Times New Roman" w:cs="Times New Roman"/>
                <w:sz w:val="16"/>
                <w:szCs w:val="16"/>
                <w:lang w:eastAsia="zh-CN"/>
              </w:rPr>
              <w:t>ontrast-to-noise</w:t>
            </w:r>
            <w:r w:rsidR="00F02BD1" w:rsidRPr="00C90D9F">
              <w:rPr>
                <w:rFonts w:ascii="Times New Roman" w:eastAsia="宋体" w:hAnsi="Times New Roman" w:cs="Times New Roman"/>
                <w:sz w:val="16"/>
                <w:szCs w:val="16"/>
                <w:lang w:eastAsia="zh-CN"/>
              </w:rPr>
              <w:t xml:space="preserve"> ratio</w:t>
            </w:r>
            <w:r w:rsidRPr="00C90D9F">
              <w:rPr>
                <w:rFonts w:ascii="Times New Roman" w:eastAsia="宋体" w:hAnsi="Times New Roman" w:cs="Times New Roman"/>
                <w:sz w:val="16"/>
                <w:szCs w:val="16"/>
                <w:lang w:eastAsia="zh-CN"/>
              </w:rPr>
              <w:t xml:space="preserve">. </w:t>
            </w:r>
          </w:p>
          <w:p w14:paraId="5821E403" w14:textId="2AD33BDF" w:rsidR="00F02BD1" w:rsidRPr="00C90D9F" w:rsidRDefault="00A36FC1" w:rsidP="0091650E">
            <w:pPr>
              <w:widowControl/>
              <w:ind w:left="-255" w:firstLine="255"/>
              <w:jc w:val="left"/>
              <w:rPr>
                <w:rFonts w:ascii="Times New Roman" w:hAnsi="Times New Roman" w:cs="Times New Roman"/>
                <w:sz w:val="16"/>
                <w:szCs w:val="16"/>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lang w:eastAsia="zh-CN"/>
              </w:rPr>
              <w:t>:</w:t>
            </w:r>
            <w:r w:rsidRPr="00C90D9F">
              <w:rPr>
                <w:rFonts w:ascii="Times New Roman" w:hAnsi="Times New Roman" w:cs="Times New Roman"/>
                <w:sz w:val="16"/>
                <w:szCs w:val="16"/>
              </w:rPr>
              <w:t xml:space="preserve"> models trained using mathematical simulation datasets. </w:t>
            </w:r>
          </w:p>
          <w:p w14:paraId="1E8CEB01" w14:textId="5028B769" w:rsidR="00A36FC1" w:rsidRPr="00C90D9F" w:rsidRDefault="00A36FC1" w:rsidP="0091650E">
            <w:pPr>
              <w:widowControl/>
              <w:ind w:left="-255" w:firstLine="255"/>
              <w:jc w:val="left"/>
              <w:rPr>
                <w:rFonts w:ascii="Times New Roman" w:eastAsia="宋体" w:hAnsi="Times New Roman" w:cs="Times New Roman"/>
                <w:sz w:val="11"/>
                <w:szCs w:val="11"/>
                <w:lang w:eastAsia="zh-CN"/>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rPr>
              <w:t>: models trained using RSGAN-generated datasets.</w:t>
            </w:r>
          </w:p>
        </w:tc>
      </w:tr>
    </w:tbl>
    <w:p w14:paraId="30232168" w14:textId="77777777" w:rsidR="001B30DF" w:rsidRPr="00C90D9F" w:rsidRDefault="001B30DF" w:rsidP="001B30DF">
      <w:pPr>
        <w:widowControl/>
        <w:jc w:val="left"/>
        <w:rPr>
          <w:rFonts w:ascii="Times New Roman" w:eastAsia="宋体" w:hAnsi="Times New Roman" w:cs="Times New Roman"/>
          <w:b/>
          <w:kern w:val="0"/>
          <w:sz w:val="20"/>
          <w:szCs w:val="20"/>
          <w:lang w:eastAsia="en-US"/>
        </w:rPr>
      </w:pPr>
    </w:p>
    <w:p w14:paraId="3D718671" w14:textId="77777777" w:rsidR="00387BA2" w:rsidRPr="00C90D9F" w:rsidRDefault="00387BA2" w:rsidP="00522E7F">
      <w:pPr>
        <w:widowControl/>
        <w:spacing w:beforeLines="100" w:before="312" w:after="160"/>
        <w:jc w:val="center"/>
        <w:rPr>
          <w:rFonts w:ascii="Times New Roman" w:eastAsia="宋体" w:hAnsi="Times New Roman" w:cs="Times New Roman"/>
          <w:b/>
          <w:kern w:val="0"/>
          <w:sz w:val="20"/>
          <w:szCs w:val="20"/>
          <w:lang w:eastAsia="en-US"/>
        </w:rPr>
      </w:pPr>
    </w:p>
    <w:p w14:paraId="6A0322B6" w14:textId="77B6DB24" w:rsidR="001B30DF" w:rsidRPr="00C90D9F" w:rsidRDefault="001B30DF" w:rsidP="00F64BBB">
      <w:pPr>
        <w:widowControl/>
        <w:spacing w:beforeLines="100" w:before="312" w:after="160"/>
        <w:rPr>
          <w:rFonts w:ascii="Times New Roman" w:eastAsia="宋体" w:hAnsi="Times New Roman" w:cs="Times New Roman"/>
          <w:bCs/>
          <w:kern w:val="0"/>
          <w:sz w:val="20"/>
          <w:szCs w:val="20"/>
          <w:lang w:eastAsia="en-US"/>
        </w:rPr>
      </w:pPr>
      <w:r w:rsidRPr="00C90D9F">
        <w:rPr>
          <w:rFonts w:ascii="Times New Roman" w:eastAsia="宋体" w:hAnsi="Times New Roman" w:cs="Times New Roman"/>
          <w:b/>
          <w:kern w:val="0"/>
          <w:sz w:val="20"/>
          <w:szCs w:val="20"/>
          <w:lang w:eastAsia="en-US"/>
        </w:rPr>
        <w:lastRenderedPageBreak/>
        <w:t xml:space="preserve">Table </w:t>
      </w:r>
      <w:r w:rsidR="00F3687F" w:rsidRPr="00C90D9F">
        <w:rPr>
          <w:rFonts w:ascii="Times New Roman" w:eastAsia="宋体" w:hAnsi="Times New Roman" w:cs="Times New Roman"/>
          <w:b/>
          <w:kern w:val="0"/>
          <w:sz w:val="20"/>
          <w:szCs w:val="20"/>
          <w:lang w:eastAsia="en-US"/>
        </w:rPr>
        <w:t>S8</w:t>
      </w:r>
      <w:r w:rsidRPr="00C90D9F">
        <w:rPr>
          <w:rFonts w:ascii="Times New Roman" w:eastAsia="宋体" w:hAnsi="Times New Roman" w:cs="Times New Roman"/>
          <w:b/>
          <w:kern w:val="0"/>
          <w:sz w:val="20"/>
          <w:szCs w:val="20"/>
          <w:lang w:eastAsia="en-US"/>
        </w:rPr>
        <w:t xml:space="preserve">. </w:t>
      </w:r>
      <w:r w:rsidRPr="00C90D9F">
        <w:rPr>
          <w:rFonts w:ascii="Times New Roman" w:eastAsia="宋体" w:hAnsi="Times New Roman" w:cs="Times New Roman"/>
          <w:bCs/>
          <w:kern w:val="0"/>
          <w:sz w:val="20"/>
          <w:szCs w:val="20"/>
          <w:lang w:eastAsia="en-US"/>
        </w:rPr>
        <w:t xml:space="preserve">STDB and CNR values </w:t>
      </w:r>
      <w:r w:rsidR="009C2E6C" w:rsidRPr="00C90D9F">
        <w:rPr>
          <w:rFonts w:ascii="Times New Roman" w:eastAsia="宋体" w:hAnsi="Times New Roman" w:cs="Times New Roman"/>
          <w:bCs/>
          <w:kern w:val="0"/>
          <w:sz w:val="20"/>
          <w:szCs w:val="20"/>
          <w:lang w:eastAsia="en-US"/>
        </w:rPr>
        <w:t>of</w:t>
      </w:r>
      <w:bookmarkStart w:id="35" w:name="_Hlk149570725"/>
      <w:r w:rsidR="009C2E6C" w:rsidRPr="00C90D9F">
        <w:rPr>
          <w:rFonts w:ascii="Times New Roman" w:eastAsia="宋体" w:hAnsi="Times New Roman" w:cs="Times New Roman"/>
          <w:bCs/>
          <w:kern w:val="0"/>
          <w:sz w:val="20"/>
          <w:szCs w:val="20"/>
          <w:lang w:eastAsia="en-US"/>
        </w:rPr>
        <w:t xml:space="preserve"> </w:t>
      </w:r>
      <w:r w:rsidR="00522E7F" w:rsidRPr="00C90D9F">
        <w:rPr>
          <w:rFonts w:ascii="Times New Roman" w:eastAsia="宋体" w:hAnsi="Times New Roman" w:cs="Times New Roman"/>
          <w:bCs/>
          <w:kern w:val="0"/>
          <w:sz w:val="20"/>
          <w:szCs w:val="20"/>
          <w:lang w:eastAsia="en-US"/>
        </w:rPr>
        <w:t>biomedical hyperspectral images</w:t>
      </w:r>
      <w:r w:rsidR="009C2E6C" w:rsidRPr="00C90D9F">
        <w:rPr>
          <w:rFonts w:ascii="Times New Roman" w:eastAsia="宋体" w:hAnsi="Times New Roman" w:cs="Times New Roman"/>
          <w:bCs/>
          <w:kern w:val="0"/>
          <w:sz w:val="20"/>
          <w:szCs w:val="20"/>
          <w:lang w:eastAsia="en-US"/>
        </w:rPr>
        <w:t xml:space="preserve"> </w:t>
      </w:r>
      <w:r w:rsidR="00522E7F" w:rsidRPr="00C90D9F">
        <w:rPr>
          <w:rFonts w:ascii="Times New Roman" w:eastAsia="宋体" w:hAnsi="Times New Roman" w:cs="Times New Roman"/>
          <w:bCs/>
          <w:kern w:val="0"/>
          <w:sz w:val="20"/>
          <w:szCs w:val="20"/>
          <w:lang w:eastAsia="en-US"/>
        </w:rPr>
        <w:t>(Raman shifts of 2850</w:t>
      </w:r>
      <w:r w:rsidR="003F29A5">
        <w:rPr>
          <w:rFonts w:ascii="Times New Roman" w:eastAsia="宋体" w:hAnsi="Times New Roman" w:cs="Times New Roman"/>
          <w:bCs/>
          <w:kern w:val="0"/>
          <w:sz w:val="20"/>
          <w:szCs w:val="20"/>
          <w:lang w:eastAsia="en-US"/>
        </w:rPr>
        <w:t xml:space="preserve"> </w:t>
      </w:r>
      <w:r w:rsidR="003F29A5" w:rsidRPr="00C90D9F">
        <w:rPr>
          <w:rFonts w:ascii="Times New Roman" w:eastAsia="宋体" w:hAnsi="Times New Roman" w:cs="Times New Roman"/>
          <w:bCs/>
          <w:kern w:val="0"/>
          <w:sz w:val="20"/>
          <w:szCs w:val="20"/>
          <w:lang w:eastAsia="en-US"/>
        </w:rPr>
        <w:t>cm</w:t>
      </w:r>
      <w:r w:rsidR="003F29A5" w:rsidRPr="00C90D9F">
        <w:rPr>
          <w:rFonts w:ascii="Times New Roman" w:eastAsia="宋体" w:hAnsi="Times New Roman" w:cs="Times New Roman"/>
          <w:bCs/>
          <w:kern w:val="0"/>
          <w:sz w:val="20"/>
          <w:szCs w:val="20"/>
          <w:vertAlign w:val="superscript"/>
          <w:lang w:eastAsia="en-US"/>
        </w:rPr>
        <w:t>-1</w:t>
      </w:r>
      <w:r w:rsidR="00522E7F" w:rsidRPr="00C90D9F">
        <w:rPr>
          <w:rFonts w:ascii="Times New Roman" w:eastAsia="宋体" w:hAnsi="Times New Roman" w:cs="Times New Roman"/>
          <w:bCs/>
          <w:kern w:val="0"/>
          <w:sz w:val="20"/>
          <w:szCs w:val="20"/>
          <w:lang w:eastAsia="en-US"/>
        </w:rPr>
        <w:t xml:space="preserve"> and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522E7F" w:rsidRPr="00C90D9F">
        <w:rPr>
          <w:rFonts w:ascii="Times New Roman" w:eastAsia="宋体" w:hAnsi="Times New Roman" w:cs="Times New Roman"/>
          <w:bCs/>
          <w:kern w:val="0"/>
          <w:sz w:val="20"/>
          <w:szCs w:val="20"/>
          <w:lang w:eastAsia="en-US"/>
        </w:rPr>
        <w:t>cm</w:t>
      </w:r>
      <w:r w:rsidR="00522E7F" w:rsidRPr="00C90D9F">
        <w:rPr>
          <w:rFonts w:ascii="Times New Roman" w:eastAsia="宋体" w:hAnsi="Times New Roman" w:cs="Times New Roman"/>
          <w:bCs/>
          <w:kern w:val="0"/>
          <w:sz w:val="20"/>
          <w:szCs w:val="20"/>
          <w:vertAlign w:val="superscript"/>
          <w:lang w:eastAsia="en-US"/>
        </w:rPr>
        <w:t>-1</w:t>
      </w:r>
      <w:r w:rsidR="00522E7F" w:rsidRPr="00C90D9F">
        <w:rPr>
          <w:rFonts w:ascii="Times New Roman" w:eastAsia="宋体" w:hAnsi="Times New Roman" w:cs="Times New Roman"/>
          <w:bCs/>
          <w:kern w:val="0"/>
          <w:sz w:val="20"/>
          <w:szCs w:val="20"/>
          <w:lang w:eastAsia="en-US"/>
        </w:rPr>
        <w:t xml:space="preserve">) </w:t>
      </w:r>
      <w:r w:rsidR="009C2E6C" w:rsidRPr="00C90D9F">
        <w:rPr>
          <w:rFonts w:ascii="Times New Roman" w:eastAsia="宋体" w:hAnsi="Times New Roman" w:cs="Times New Roman"/>
          <w:bCs/>
          <w:kern w:val="0"/>
          <w:sz w:val="20"/>
          <w:szCs w:val="20"/>
          <w:lang w:eastAsia="en-US"/>
        </w:rPr>
        <w:t>preprocessed</w:t>
      </w:r>
      <w:r w:rsidR="00522E7F" w:rsidRPr="00C90D9F">
        <w:rPr>
          <w:rFonts w:ascii="Times New Roman" w:eastAsia="宋体" w:hAnsi="Times New Roman" w:cs="Times New Roman"/>
          <w:bCs/>
          <w:kern w:val="0"/>
          <w:sz w:val="20"/>
          <w:szCs w:val="20"/>
          <w:lang w:eastAsia="en-US"/>
        </w:rPr>
        <w:t xml:space="preserve"> b</w:t>
      </w:r>
      <w:r w:rsidR="009C2E6C" w:rsidRPr="00C90D9F">
        <w:rPr>
          <w:rFonts w:ascii="Times New Roman" w:eastAsia="宋体" w:hAnsi="Times New Roman" w:cs="Times New Roman"/>
          <w:bCs/>
          <w:kern w:val="0"/>
          <w:sz w:val="20"/>
          <w:szCs w:val="20"/>
          <w:lang w:eastAsia="en-US"/>
        </w:rPr>
        <w:t>y different spectral preprocessing methods</w:t>
      </w:r>
      <w:bookmarkEnd w:id="35"/>
      <w:r w:rsidR="009C2E6C" w:rsidRPr="00C90D9F">
        <w:rPr>
          <w:rFonts w:ascii="Times New Roman" w:eastAsia="宋体" w:hAnsi="Times New Roman" w:cs="Times New Roman"/>
          <w:bCs/>
          <w:kern w:val="0"/>
          <w:sz w:val="20"/>
          <w:szCs w:val="20"/>
          <w:lang w:eastAsia="en-US"/>
        </w:rPr>
        <w:t>.</w:t>
      </w:r>
    </w:p>
    <w:tbl>
      <w:tblPr>
        <w:tblStyle w:val="a8"/>
        <w:tblW w:w="8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75"/>
        <w:gridCol w:w="545"/>
        <w:gridCol w:w="545"/>
        <w:gridCol w:w="644"/>
        <w:gridCol w:w="567"/>
        <w:gridCol w:w="422"/>
        <w:gridCol w:w="702"/>
        <w:gridCol w:w="10"/>
        <w:gridCol w:w="567"/>
        <w:gridCol w:w="416"/>
        <w:gridCol w:w="10"/>
        <w:gridCol w:w="557"/>
        <w:gridCol w:w="10"/>
        <w:gridCol w:w="557"/>
        <w:gridCol w:w="10"/>
        <w:gridCol w:w="423"/>
        <w:gridCol w:w="6"/>
      </w:tblGrid>
      <w:tr w:rsidR="00C90D9F" w:rsidRPr="00C90D9F" w14:paraId="2929B732" w14:textId="77777777" w:rsidTr="00A105B8">
        <w:tc>
          <w:tcPr>
            <w:tcW w:w="1560" w:type="dxa"/>
            <w:vMerge w:val="restart"/>
            <w:tcBorders>
              <w:top w:val="single" w:sz="12" w:space="0" w:color="auto"/>
            </w:tcBorders>
            <w:vAlign w:val="center"/>
          </w:tcPr>
          <w:p w14:paraId="0D8AF29F" w14:textId="77777777" w:rsidR="001B30DF" w:rsidRPr="00C90D9F" w:rsidRDefault="001B30DF" w:rsidP="00637D35">
            <w:pPr>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rPr>
              <w:t>Preprocessing algorithm</w:t>
            </w:r>
          </w:p>
        </w:tc>
        <w:tc>
          <w:tcPr>
            <w:tcW w:w="6666" w:type="dxa"/>
            <w:gridSpan w:val="17"/>
            <w:tcBorders>
              <w:top w:val="single" w:sz="12" w:space="0" w:color="auto"/>
            </w:tcBorders>
            <w:vAlign w:val="center"/>
          </w:tcPr>
          <w:p w14:paraId="268A77FC" w14:textId="77777777" w:rsidR="001B30DF" w:rsidRPr="00C90D9F" w:rsidRDefault="001B30DF" w:rsidP="006832AA">
            <w:pPr>
              <w:widowControl/>
              <w:ind w:left="-255" w:firstLine="255"/>
              <w:jc w:val="center"/>
              <w:rPr>
                <w:rFonts w:ascii="Times New Roman" w:eastAsia="宋体" w:hAnsi="Times New Roman" w:cs="Times New Roman"/>
                <w:sz w:val="18"/>
                <w:szCs w:val="18"/>
              </w:rPr>
            </w:pPr>
            <w:r w:rsidRPr="00C90D9F">
              <w:rPr>
                <w:rFonts w:ascii="Times New Roman" w:eastAsia="宋体" w:hAnsi="Times New Roman" w:cs="Times New Roman"/>
                <w:sz w:val="18"/>
                <w:szCs w:val="18"/>
              </w:rPr>
              <w:t>Evaluation index</w:t>
            </w:r>
          </w:p>
        </w:tc>
      </w:tr>
      <w:tr w:rsidR="00C90D9F" w:rsidRPr="00C90D9F" w14:paraId="0340157E" w14:textId="77777777" w:rsidTr="00A105B8">
        <w:tc>
          <w:tcPr>
            <w:tcW w:w="1560" w:type="dxa"/>
            <w:vMerge/>
            <w:vAlign w:val="center"/>
          </w:tcPr>
          <w:p w14:paraId="4065B8EE" w14:textId="77777777" w:rsidR="001B30DF" w:rsidRPr="00C90D9F" w:rsidRDefault="001B30DF" w:rsidP="006832AA">
            <w:pPr>
              <w:ind w:left="-255" w:firstLine="255"/>
              <w:jc w:val="center"/>
              <w:rPr>
                <w:rFonts w:ascii="Times New Roman" w:eastAsia="宋体" w:hAnsi="Times New Roman" w:cs="Times New Roman"/>
                <w:sz w:val="11"/>
                <w:szCs w:val="11"/>
              </w:rPr>
            </w:pPr>
          </w:p>
        </w:tc>
        <w:tc>
          <w:tcPr>
            <w:tcW w:w="1765" w:type="dxa"/>
            <w:gridSpan w:val="3"/>
            <w:tcBorders>
              <w:top w:val="single" w:sz="8" w:space="0" w:color="auto"/>
              <w:bottom w:val="single" w:sz="8" w:space="0" w:color="auto"/>
            </w:tcBorders>
            <w:vAlign w:val="center"/>
          </w:tcPr>
          <w:p w14:paraId="19744C0B" w14:textId="77777777"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STDB (lipid)</w:t>
            </w:r>
          </w:p>
        </w:tc>
        <w:tc>
          <w:tcPr>
            <w:tcW w:w="1633" w:type="dxa"/>
            <w:gridSpan w:val="3"/>
            <w:tcBorders>
              <w:top w:val="single" w:sz="8" w:space="0" w:color="auto"/>
              <w:bottom w:val="single" w:sz="8" w:space="0" w:color="auto"/>
            </w:tcBorders>
            <w:vAlign w:val="center"/>
          </w:tcPr>
          <w:p w14:paraId="1D9603B6" w14:textId="77777777"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CNR (lipid)</w:t>
            </w:r>
          </w:p>
        </w:tc>
        <w:tc>
          <w:tcPr>
            <w:tcW w:w="1695" w:type="dxa"/>
            <w:gridSpan w:val="4"/>
            <w:tcBorders>
              <w:top w:val="single" w:sz="8" w:space="0" w:color="auto"/>
              <w:bottom w:val="single" w:sz="8" w:space="0" w:color="auto"/>
            </w:tcBorders>
            <w:vAlign w:val="center"/>
          </w:tcPr>
          <w:p w14:paraId="1F191C0F" w14:textId="77777777"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STDB (</w:t>
            </w:r>
            <w:hyperlink r:id="rId37" w:history="1">
              <w:r w:rsidRPr="00C90D9F">
                <w:rPr>
                  <w:rFonts w:ascii="Times New Roman" w:eastAsia="宋体" w:hAnsi="Times New Roman" w:cs="Times New Roman"/>
                  <w:sz w:val="15"/>
                  <w:szCs w:val="15"/>
                  <w:lang w:eastAsia="zh-CN"/>
                </w:rPr>
                <w:t>protein</w:t>
              </w:r>
            </w:hyperlink>
            <w:r w:rsidRPr="00C90D9F">
              <w:rPr>
                <w:rFonts w:ascii="Times New Roman" w:eastAsia="宋体" w:hAnsi="Times New Roman" w:cs="Times New Roman"/>
                <w:sz w:val="15"/>
                <w:szCs w:val="15"/>
                <w:lang w:eastAsia="zh-CN"/>
              </w:rPr>
              <w:t>)</w:t>
            </w:r>
          </w:p>
        </w:tc>
        <w:tc>
          <w:tcPr>
            <w:tcW w:w="1573" w:type="dxa"/>
            <w:gridSpan w:val="7"/>
            <w:tcBorders>
              <w:top w:val="single" w:sz="8" w:space="0" w:color="auto"/>
            </w:tcBorders>
          </w:tcPr>
          <w:p w14:paraId="2156351B" w14:textId="77777777"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CNR (</w:t>
            </w:r>
            <w:hyperlink r:id="rId38" w:history="1">
              <w:r w:rsidRPr="00C90D9F">
                <w:rPr>
                  <w:rFonts w:ascii="Times New Roman" w:eastAsia="宋体" w:hAnsi="Times New Roman" w:cs="Times New Roman"/>
                  <w:sz w:val="15"/>
                  <w:szCs w:val="15"/>
                  <w:lang w:eastAsia="zh-CN"/>
                </w:rPr>
                <w:t>protein</w:t>
              </w:r>
            </w:hyperlink>
            <w:r w:rsidRPr="00C90D9F">
              <w:rPr>
                <w:rFonts w:ascii="Times New Roman" w:eastAsia="宋体" w:hAnsi="Times New Roman" w:cs="Times New Roman"/>
                <w:sz w:val="15"/>
                <w:szCs w:val="15"/>
                <w:lang w:eastAsia="zh-CN"/>
              </w:rPr>
              <w:t>)</w:t>
            </w:r>
          </w:p>
        </w:tc>
      </w:tr>
      <w:tr w:rsidR="00C90D9F" w:rsidRPr="00C90D9F" w14:paraId="264973B7" w14:textId="77777777" w:rsidTr="00A105B8">
        <w:tc>
          <w:tcPr>
            <w:tcW w:w="1560" w:type="dxa"/>
            <w:vMerge/>
            <w:tcBorders>
              <w:bottom w:val="single" w:sz="8" w:space="0" w:color="auto"/>
            </w:tcBorders>
            <w:vAlign w:val="center"/>
          </w:tcPr>
          <w:p w14:paraId="4C853D97" w14:textId="77777777" w:rsidR="001B30DF" w:rsidRPr="00C90D9F" w:rsidRDefault="001B30DF" w:rsidP="006832AA">
            <w:pPr>
              <w:widowControl/>
              <w:ind w:left="-255" w:firstLine="255"/>
              <w:jc w:val="center"/>
              <w:rPr>
                <w:rFonts w:ascii="Times New Roman" w:eastAsia="宋体" w:hAnsi="Times New Roman" w:cs="Times New Roman"/>
                <w:sz w:val="11"/>
                <w:szCs w:val="11"/>
              </w:rPr>
            </w:pPr>
          </w:p>
        </w:tc>
        <w:tc>
          <w:tcPr>
            <w:tcW w:w="675" w:type="dxa"/>
            <w:tcBorders>
              <w:top w:val="single" w:sz="8" w:space="0" w:color="auto"/>
              <w:bottom w:val="single" w:sz="8" w:space="0" w:color="auto"/>
            </w:tcBorders>
            <w:vAlign w:val="center"/>
          </w:tcPr>
          <w:p w14:paraId="2E98BA40"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Mean</w:t>
            </w:r>
          </w:p>
        </w:tc>
        <w:tc>
          <w:tcPr>
            <w:tcW w:w="545" w:type="dxa"/>
            <w:tcBorders>
              <w:top w:val="single" w:sz="8" w:space="0" w:color="auto"/>
              <w:bottom w:val="single" w:sz="8" w:space="0" w:color="auto"/>
            </w:tcBorders>
            <w:vAlign w:val="center"/>
          </w:tcPr>
          <w:p w14:paraId="342E056A" w14:textId="16D2E0BD"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S</w:t>
            </w:r>
            <w:r w:rsidR="00387BA2" w:rsidRPr="00C90D9F">
              <w:rPr>
                <w:rFonts w:ascii="Times New Roman" w:eastAsia="宋体" w:hAnsi="Times New Roman" w:cs="Times New Roman"/>
                <w:sz w:val="15"/>
                <w:szCs w:val="15"/>
                <w:lang w:eastAsia="zh-CN"/>
              </w:rPr>
              <w:t>D</w:t>
            </w:r>
          </w:p>
        </w:tc>
        <w:tc>
          <w:tcPr>
            <w:tcW w:w="545" w:type="dxa"/>
            <w:tcBorders>
              <w:top w:val="single" w:sz="8" w:space="0" w:color="auto"/>
              <w:bottom w:val="single" w:sz="8" w:space="0" w:color="auto"/>
            </w:tcBorders>
            <w:vAlign w:val="center"/>
          </w:tcPr>
          <w:p w14:paraId="64927704" w14:textId="656E00C7" w:rsidR="001B30DF" w:rsidRPr="00C90D9F" w:rsidRDefault="00387BA2"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n</w:t>
            </w:r>
          </w:p>
        </w:tc>
        <w:tc>
          <w:tcPr>
            <w:tcW w:w="644" w:type="dxa"/>
            <w:tcBorders>
              <w:top w:val="single" w:sz="8" w:space="0" w:color="auto"/>
              <w:bottom w:val="single" w:sz="8" w:space="0" w:color="auto"/>
            </w:tcBorders>
            <w:vAlign w:val="center"/>
          </w:tcPr>
          <w:p w14:paraId="61ECC78B"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Mean</w:t>
            </w:r>
          </w:p>
        </w:tc>
        <w:tc>
          <w:tcPr>
            <w:tcW w:w="567" w:type="dxa"/>
            <w:tcBorders>
              <w:bottom w:val="single" w:sz="8" w:space="0" w:color="auto"/>
            </w:tcBorders>
            <w:vAlign w:val="center"/>
          </w:tcPr>
          <w:p w14:paraId="53AFF956" w14:textId="58DF0BF6"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S</w:t>
            </w:r>
            <w:r w:rsidR="00387BA2" w:rsidRPr="00C90D9F">
              <w:rPr>
                <w:rFonts w:ascii="Times New Roman" w:eastAsia="宋体" w:hAnsi="Times New Roman" w:cs="Times New Roman"/>
                <w:sz w:val="15"/>
                <w:szCs w:val="15"/>
                <w:lang w:eastAsia="zh-CN"/>
              </w:rPr>
              <w:t>D</w:t>
            </w:r>
          </w:p>
        </w:tc>
        <w:tc>
          <w:tcPr>
            <w:tcW w:w="422" w:type="dxa"/>
            <w:tcBorders>
              <w:bottom w:val="single" w:sz="8" w:space="0" w:color="auto"/>
            </w:tcBorders>
            <w:vAlign w:val="center"/>
          </w:tcPr>
          <w:p w14:paraId="20FD29EB" w14:textId="2CFBF209" w:rsidR="001B30DF" w:rsidRPr="00C90D9F" w:rsidRDefault="00387BA2"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n</w:t>
            </w:r>
          </w:p>
        </w:tc>
        <w:tc>
          <w:tcPr>
            <w:tcW w:w="702" w:type="dxa"/>
            <w:tcBorders>
              <w:bottom w:val="single" w:sz="8" w:space="0" w:color="auto"/>
            </w:tcBorders>
            <w:vAlign w:val="center"/>
          </w:tcPr>
          <w:p w14:paraId="2B3DCF66"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Mean</w:t>
            </w:r>
          </w:p>
        </w:tc>
        <w:tc>
          <w:tcPr>
            <w:tcW w:w="577" w:type="dxa"/>
            <w:gridSpan w:val="2"/>
            <w:tcBorders>
              <w:bottom w:val="single" w:sz="8" w:space="0" w:color="auto"/>
            </w:tcBorders>
            <w:vAlign w:val="center"/>
          </w:tcPr>
          <w:p w14:paraId="7D4A4A47" w14:textId="5AD7997C"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S</w:t>
            </w:r>
            <w:r w:rsidR="00387BA2" w:rsidRPr="00C90D9F">
              <w:rPr>
                <w:rFonts w:ascii="Times New Roman" w:eastAsia="宋体" w:hAnsi="Times New Roman" w:cs="Times New Roman"/>
                <w:sz w:val="15"/>
                <w:szCs w:val="15"/>
                <w:lang w:eastAsia="zh-CN"/>
              </w:rPr>
              <w:t>D</w:t>
            </w:r>
          </w:p>
        </w:tc>
        <w:tc>
          <w:tcPr>
            <w:tcW w:w="416" w:type="dxa"/>
            <w:tcBorders>
              <w:bottom w:val="single" w:sz="8" w:space="0" w:color="auto"/>
            </w:tcBorders>
            <w:vAlign w:val="center"/>
          </w:tcPr>
          <w:p w14:paraId="261077E9" w14:textId="6B2719C6" w:rsidR="001B30DF" w:rsidRPr="00C90D9F" w:rsidRDefault="00387BA2"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n</w:t>
            </w:r>
          </w:p>
        </w:tc>
        <w:tc>
          <w:tcPr>
            <w:tcW w:w="567" w:type="dxa"/>
            <w:gridSpan w:val="2"/>
            <w:tcBorders>
              <w:top w:val="single" w:sz="8" w:space="0" w:color="auto"/>
              <w:bottom w:val="single" w:sz="8" w:space="0" w:color="auto"/>
            </w:tcBorders>
            <w:vAlign w:val="center"/>
          </w:tcPr>
          <w:p w14:paraId="60D4F1B2" w14:textId="77777777"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Mean</w:t>
            </w:r>
          </w:p>
        </w:tc>
        <w:tc>
          <w:tcPr>
            <w:tcW w:w="567" w:type="dxa"/>
            <w:gridSpan w:val="2"/>
            <w:tcBorders>
              <w:top w:val="single" w:sz="8" w:space="0" w:color="auto"/>
              <w:bottom w:val="single" w:sz="8" w:space="0" w:color="auto"/>
            </w:tcBorders>
            <w:vAlign w:val="center"/>
          </w:tcPr>
          <w:p w14:paraId="64492183" w14:textId="088ED780" w:rsidR="001B30DF" w:rsidRPr="00C90D9F" w:rsidRDefault="001B30DF"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S</w:t>
            </w:r>
            <w:r w:rsidR="00387BA2" w:rsidRPr="00C90D9F">
              <w:rPr>
                <w:rFonts w:ascii="Times New Roman" w:eastAsia="宋体" w:hAnsi="Times New Roman" w:cs="Times New Roman"/>
                <w:sz w:val="15"/>
                <w:szCs w:val="15"/>
                <w:lang w:eastAsia="zh-CN"/>
              </w:rPr>
              <w:t>D</w:t>
            </w:r>
          </w:p>
        </w:tc>
        <w:tc>
          <w:tcPr>
            <w:tcW w:w="439" w:type="dxa"/>
            <w:gridSpan w:val="3"/>
            <w:tcBorders>
              <w:top w:val="single" w:sz="8" w:space="0" w:color="auto"/>
              <w:bottom w:val="single" w:sz="8" w:space="0" w:color="auto"/>
            </w:tcBorders>
            <w:vAlign w:val="center"/>
          </w:tcPr>
          <w:p w14:paraId="64979559" w14:textId="73B558F1" w:rsidR="001B30DF" w:rsidRPr="00C90D9F" w:rsidRDefault="00387BA2" w:rsidP="006832AA">
            <w:pPr>
              <w:widowControl/>
              <w:ind w:left="-255" w:firstLine="255"/>
              <w:jc w:val="center"/>
              <w:rPr>
                <w:rFonts w:ascii="Times New Roman" w:eastAsia="宋体" w:hAnsi="Times New Roman" w:cs="Times New Roman"/>
                <w:sz w:val="15"/>
                <w:szCs w:val="15"/>
              </w:rPr>
            </w:pPr>
            <w:r w:rsidRPr="00C90D9F">
              <w:rPr>
                <w:rFonts w:ascii="Times New Roman" w:eastAsia="宋体" w:hAnsi="Times New Roman" w:cs="Times New Roman"/>
                <w:sz w:val="15"/>
                <w:szCs w:val="15"/>
                <w:lang w:eastAsia="zh-CN"/>
              </w:rPr>
              <w:t>n</w:t>
            </w:r>
          </w:p>
        </w:tc>
      </w:tr>
      <w:tr w:rsidR="00C90D9F" w:rsidRPr="00C90D9F" w14:paraId="42B753A3" w14:textId="77777777" w:rsidTr="00A105B8">
        <w:tc>
          <w:tcPr>
            <w:tcW w:w="1560" w:type="dxa"/>
            <w:tcBorders>
              <w:top w:val="single" w:sz="8" w:space="0" w:color="auto"/>
              <w:bottom w:val="single" w:sz="8" w:space="0" w:color="auto"/>
            </w:tcBorders>
            <w:vAlign w:val="center"/>
          </w:tcPr>
          <w:p w14:paraId="6AE8FB09"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Raw data</w:t>
            </w:r>
          </w:p>
          <w:p w14:paraId="06F37405"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rPr>
              <w:t>Polynomial fitting</w:t>
            </w:r>
            <w:r w:rsidRPr="00C90D9F">
              <w:rPr>
                <w:rFonts w:ascii="Times New Roman" w:eastAsia="宋体" w:hAnsi="Times New Roman" w:cs="Times New Roman"/>
                <w:sz w:val="15"/>
                <w:szCs w:val="15"/>
                <w:lang w:eastAsia="zh-CN"/>
              </w:rPr>
              <w:t xml:space="preserve"> </w:t>
            </w:r>
          </w:p>
          <w:p w14:paraId="44B69F16"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rPr>
              <w:t xml:space="preserve">Wavelet </w:t>
            </w:r>
            <w:proofErr w:type="gramStart"/>
            <w:r w:rsidRPr="00C90D9F">
              <w:rPr>
                <w:rFonts w:ascii="Times New Roman" w:eastAsia="宋体" w:hAnsi="Times New Roman" w:cs="Times New Roman"/>
                <w:sz w:val="15"/>
                <w:szCs w:val="15"/>
              </w:rPr>
              <w:t>transform</w:t>
            </w:r>
            <w:proofErr w:type="gramEnd"/>
            <w:r w:rsidRPr="00C90D9F">
              <w:rPr>
                <w:rFonts w:ascii="Times New Roman" w:eastAsia="宋体" w:hAnsi="Times New Roman" w:cs="Times New Roman"/>
                <w:sz w:val="15"/>
                <w:szCs w:val="15"/>
                <w:lang w:eastAsia="zh-CN"/>
              </w:rPr>
              <w:t xml:space="preserve"> </w:t>
            </w:r>
          </w:p>
          <w:p w14:paraId="2D01DC78"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Res CNN</w:t>
            </w:r>
            <w:r w:rsidRPr="00C90D9F">
              <w:rPr>
                <w:rFonts w:ascii="Times New Roman" w:eastAsia="宋体" w:hAnsi="Times New Roman" w:cs="Times New Roman"/>
                <w:sz w:val="15"/>
                <w:szCs w:val="15"/>
                <w:vertAlign w:val="superscript"/>
                <w:lang w:eastAsia="zh-CN"/>
              </w:rPr>
              <w:t>*</w:t>
            </w:r>
          </w:p>
          <w:p w14:paraId="3B73BA64"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UNet-1D</w:t>
            </w:r>
            <w:r w:rsidRPr="00C90D9F">
              <w:rPr>
                <w:rFonts w:ascii="Times New Roman" w:eastAsia="宋体" w:hAnsi="Times New Roman" w:cs="Times New Roman"/>
                <w:sz w:val="15"/>
                <w:szCs w:val="15"/>
                <w:vertAlign w:val="superscript"/>
                <w:lang w:eastAsia="zh-CN"/>
              </w:rPr>
              <w:t>*</w:t>
            </w:r>
          </w:p>
          <w:p w14:paraId="61C25D27"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RSBPCNN</w:t>
            </w:r>
            <w:r w:rsidRPr="00C90D9F">
              <w:rPr>
                <w:rFonts w:ascii="Times New Roman" w:eastAsia="宋体" w:hAnsi="Times New Roman" w:cs="Times New Roman"/>
                <w:sz w:val="15"/>
                <w:szCs w:val="15"/>
                <w:vertAlign w:val="superscript"/>
                <w:lang w:eastAsia="zh-CN"/>
              </w:rPr>
              <w:t>*</w:t>
            </w:r>
          </w:p>
          <w:p w14:paraId="787C7E4D"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Res CNN</w:t>
            </w:r>
            <w:r w:rsidRPr="00C90D9F">
              <w:rPr>
                <w:rFonts w:ascii="Times New Roman" w:eastAsia="宋体" w:hAnsi="Times New Roman" w:cs="Times New Roman"/>
                <w:sz w:val="15"/>
                <w:szCs w:val="15"/>
                <w:vertAlign w:val="superscript"/>
                <w:lang w:eastAsia="zh-CN"/>
              </w:rPr>
              <w:t>#</w:t>
            </w:r>
          </w:p>
          <w:p w14:paraId="5B0647B5" w14:textId="77777777" w:rsidR="001B30DF" w:rsidRPr="00C90D9F" w:rsidRDefault="001B30DF" w:rsidP="006832AA">
            <w:pPr>
              <w:widowControl/>
              <w:ind w:left="-255" w:firstLine="255"/>
              <w:jc w:val="center"/>
              <w:rPr>
                <w:rFonts w:ascii="Times New Roman" w:eastAsia="宋体" w:hAnsi="Times New Roman" w:cs="Times New Roman"/>
                <w:sz w:val="15"/>
                <w:szCs w:val="15"/>
                <w:lang w:eastAsia="zh-CN"/>
              </w:rPr>
            </w:pPr>
            <w:r w:rsidRPr="00C90D9F">
              <w:rPr>
                <w:rFonts w:ascii="Times New Roman" w:eastAsia="宋体" w:hAnsi="Times New Roman" w:cs="Times New Roman"/>
                <w:sz w:val="15"/>
                <w:szCs w:val="15"/>
                <w:lang w:eastAsia="zh-CN"/>
              </w:rPr>
              <w:t>UNet-1D</w:t>
            </w:r>
            <w:r w:rsidRPr="00C90D9F">
              <w:rPr>
                <w:rFonts w:ascii="Times New Roman" w:eastAsia="宋体" w:hAnsi="Times New Roman" w:cs="Times New Roman"/>
                <w:sz w:val="15"/>
                <w:szCs w:val="15"/>
                <w:vertAlign w:val="superscript"/>
                <w:lang w:eastAsia="zh-CN"/>
              </w:rPr>
              <w:t>#</w:t>
            </w:r>
          </w:p>
          <w:p w14:paraId="1AF9CEC9" w14:textId="77777777" w:rsidR="001B30DF" w:rsidRPr="00C90D9F" w:rsidRDefault="001B30DF" w:rsidP="006832AA">
            <w:pPr>
              <w:widowControl/>
              <w:ind w:left="-255" w:firstLine="255"/>
              <w:jc w:val="center"/>
              <w:rPr>
                <w:rFonts w:ascii="Times New Roman" w:eastAsia="宋体" w:hAnsi="Times New Roman" w:cs="Times New Roman"/>
                <w:sz w:val="11"/>
                <w:szCs w:val="11"/>
                <w:lang w:eastAsia="zh-CN"/>
              </w:rPr>
            </w:pPr>
            <w:r w:rsidRPr="00C90D9F">
              <w:rPr>
                <w:rFonts w:ascii="Times New Roman" w:eastAsia="宋体" w:hAnsi="Times New Roman" w:cs="Times New Roman"/>
                <w:sz w:val="15"/>
                <w:szCs w:val="15"/>
                <w:lang w:eastAsia="zh-CN"/>
              </w:rPr>
              <w:t>RSBPCNN</w:t>
            </w:r>
            <w:r w:rsidRPr="00C90D9F">
              <w:rPr>
                <w:rFonts w:ascii="Times New Roman" w:eastAsia="宋体" w:hAnsi="Times New Roman" w:cs="Times New Roman"/>
                <w:sz w:val="15"/>
                <w:szCs w:val="15"/>
                <w:vertAlign w:val="superscript"/>
                <w:lang w:eastAsia="zh-CN"/>
              </w:rPr>
              <w:t>#</w:t>
            </w:r>
          </w:p>
        </w:tc>
        <w:tc>
          <w:tcPr>
            <w:tcW w:w="675" w:type="dxa"/>
            <w:tcBorders>
              <w:top w:val="single" w:sz="8" w:space="0" w:color="auto"/>
              <w:bottom w:val="single" w:sz="8" w:space="0" w:color="auto"/>
            </w:tcBorders>
            <w:vAlign w:val="center"/>
          </w:tcPr>
          <w:p w14:paraId="7C7EBB4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0.0236</w:t>
            </w:r>
          </w:p>
          <w:p w14:paraId="24E4615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0.0200</w:t>
            </w:r>
          </w:p>
          <w:p w14:paraId="68776E3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0.0195</w:t>
            </w:r>
          </w:p>
          <w:p w14:paraId="48CC40D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0.0175</w:t>
            </w:r>
          </w:p>
          <w:p w14:paraId="5EE08AE3"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0.0171</w:t>
            </w:r>
          </w:p>
          <w:p w14:paraId="673D204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0.0151</w:t>
            </w:r>
          </w:p>
          <w:p w14:paraId="2F0CEAC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0.0158</w:t>
            </w:r>
          </w:p>
          <w:p w14:paraId="1D97FF6E"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0.0156</w:t>
            </w:r>
          </w:p>
          <w:p w14:paraId="6B2EF3B4" w14:textId="77777777" w:rsidR="001B30DF" w:rsidRPr="00C90D9F" w:rsidRDefault="001B30DF" w:rsidP="006832AA">
            <w:pPr>
              <w:widowControl/>
              <w:ind w:left="-255" w:firstLine="255"/>
              <w:jc w:val="center"/>
              <w:rPr>
                <w:rFonts w:ascii="Times New Roman" w:eastAsia="宋体" w:hAnsi="Times New Roman" w:cs="Times New Roman"/>
                <w:b/>
                <w:bCs/>
                <w:sz w:val="13"/>
                <w:szCs w:val="13"/>
                <w:lang w:eastAsia="zh-CN"/>
              </w:rPr>
            </w:pPr>
            <w:r w:rsidRPr="00C90D9F">
              <w:rPr>
                <w:rFonts w:ascii="Times New Roman" w:eastAsia="宋体" w:hAnsi="Times New Roman" w:cs="Times New Roman"/>
                <w:b/>
                <w:bCs/>
                <w:sz w:val="13"/>
                <w:szCs w:val="13"/>
                <w:lang w:eastAsia="zh-CN"/>
              </w:rPr>
              <w:t>0.0145</w:t>
            </w:r>
          </w:p>
        </w:tc>
        <w:tc>
          <w:tcPr>
            <w:tcW w:w="545" w:type="dxa"/>
            <w:tcBorders>
              <w:top w:val="single" w:sz="8" w:space="0" w:color="auto"/>
              <w:bottom w:val="single" w:sz="8" w:space="0" w:color="auto"/>
            </w:tcBorders>
            <w:vAlign w:val="center"/>
          </w:tcPr>
          <w:p w14:paraId="03482AF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0.007</w:t>
            </w:r>
          </w:p>
          <w:p w14:paraId="02A41E6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0.007</w:t>
            </w:r>
          </w:p>
          <w:p w14:paraId="6D2FB18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0.009</w:t>
            </w:r>
          </w:p>
          <w:p w14:paraId="59BB9EB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0DC5FC00"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7F61541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0.005</w:t>
            </w:r>
          </w:p>
          <w:p w14:paraId="53E3796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58B635A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6135D09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tc>
        <w:tc>
          <w:tcPr>
            <w:tcW w:w="545" w:type="dxa"/>
            <w:tcBorders>
              <w:top w:val="single" w:sz="8" w:space="0" w:color="auto"/>
              <w:bottom w:val="single" w:sz="8" w:space="0" w:color="auto"/>
            </w:tcBorders>
            <w:vAlign w:val="center"/>
          </w:tcPr>
          <w:p w14:paraId="6890FBA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1D13806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10329D02"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0BE0D2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160C3AB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6E3516E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5BCAFDE"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32B390F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2DCD523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tc>
        <w:tc>
          <w:tcPr>
            <w:tcW w:w="644" w:type="dxa"/>
            <w:tcBorders>
              <w:top w:val="single" w:sz="8" w:space="0" w:color="auto"/>
              <w:bottom w:val="single" w:sz="8" w:space="0" w:color="auto"/>
            </w:tcBorders>
            <w:vAlign w:val="center"/>
          </w:tcPr>
          <w:p w14:paraId="38D7AC7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15.18</w:t>
            </w:r>
          </w:p>
          <w:p w14:paraId="4500630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18.83</w:t>
            </w:r>
          </w:p>
          <w:p w14:paraId="3AE4629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19.76</w:t>
            </w:r>
          </w:p>
          <w:p w14:paraId="66A7A45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20.47</w:t>
            </w:r>
          </w:p>
          <w:p w14:paraId="48582A6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21.42</w:t>
            </w:r>
          </w:p>
          <w:p w14:paraId="7960270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21.36</w:t>
            </w:r>
          </w:p>
          <w:p w14:paraId="78C647C7"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17.57</w:t>
            </w:r>
          </w:p>
          <w:p w14:paraId="69BC9075"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24.36</w:t>
            </w:r>
          </w:p>
          <w:p w14:paraId="01FEB964" w14:textId="77777777" w:rsidR="001B30DF" w:rsidRPr="00C90D9F" w:rsidRDefault="001B30DF" w:rsidP="006832AA">
            <w:pPr>
              <w:widowControl/>
              <w:ind w:left="-255" w:firstLine="255"/>
              <w:jc w:val="center"/>
              <w:rPr>
                <w:rFonts w:ascii="Times New Roman" w:eastAsia="宋体" w:hAnsi="Times New Roman" w:cs="Times New Roman"/>
                <w:b/>
                <w:bCs/>
                <w:sz w:val="13"/>
                <w:szCs w:val="13"/>
                <w:lang w:eastAsia="zh-CN"/>
              </w:rPr>
            </w:pPr>
            <w:r w:rsidRPr="00C90D9F">
              <w:rPr>
                <w:rFonts w:ascii="Times New Roman" w:eastAsia="宋体" w:hAnsi="Times New Roman" w:cs="Times New Roman"/>
                <w:b/>
                <w:bCs/>
                <w:sz w:val="13"/>
                <w:szCs w:val="13"/>
                <w:lang w:eastAsia="zh-CN"/>
              </w:rPr>
              <w:t>28.58</w:t>
            </w:r>
          </w:p>
        </w:tc>
        <w:tc>
          <w:tcPr>
            <w:tcW w:w="567" w:type="dxa"/>
            <w:tcBorders>
              <w:top w:val="single" w:sz="8" w:space="0" w:color="auto"/>
              <w:bottom w:val="single" w:sz="8" w:space="0" w:color="auto"/>
            </w:tcBorders>
            <w:vAlign w:val="center"/>
          </w:tcPr>
          <w:p w14:paraId="241ADF7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9.51</w:t>
            </w:r>
          </w:p>
          <w:p w14:paraId="35FC6DB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12.66</w:t>
            </w:r>
          </w:p>
          <w:p w14:paraId="30090162"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11.77</w:t>
            </w:r>
          </w:p>
          <w:p w14:paraId="6486DD8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13.42</w:t>
            </w:r>
          </w:p>
          <w:p w14:paraId="24ED3E1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14.85</w:t>
            </w:r>
          </w:p>
          <w:p w14:paraId="3C74AF9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16.84</w:t>
            </w:r>
          </w:p>
          <w:p w14:paraId="6381BBA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13.98</w:t>
            </w:r>
          </w:p>
          <w:p w14:paraId="0309CB0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15.4</w:t>
            </w:r>
          </w:p>
          <w:p w14:paraId="29BF2DC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19.42</w:t>
            </w:r>
          </w:p>
        </w:tc>
        <w:tc>
          <w:tcPr>
            <w:tcW w:w="422" w:type="dxa"/>
            <w:tcBorders>
              <w:top w:val="single" w:sz="8" w:space="0" w:color="auto"/>
              <w:bottom w:val="single" w:sz="8" w:space="0" w:color="auto"/>
            </w:tcBorders>
            <w:vAlign w:val="center"/>
          </w:tcPr>
          <w:p w14:paraId="264B06E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2754A8D5"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75DDAFD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54AFE1B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7A72E0D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2428EDF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513D6CB3"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3C7FFEA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1559D8B0"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tc>
        <w:tc>
          <w:tcPr>
            <w:tcW w:w="712" w:type="dxa"/>
            <w:gridSpan w:val="2"/>
            <w:tcBorders>
              <w:top w:val="single" w:sz="8" w:space="0" w:color="auto"/>
              <w:bottom w:val="single" w:sz="8" w:space="0" w:color="auto"/>
            </w:tcBorders>
            <w:vAlign w:val="center"/>
          </w:tcPr>
          <w:p w14:paraId="32DAA75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0.0172</w:t>
            </w:r>
          </w:p>
          <w:p w14:paraId="095362F2"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0.0143</w:t>
            </w:r>
          </w:p>
          <w:p w14:paraId="5F078E5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0.0140</w:t>
            </w:r>
          </w:p>
          <w:p w14:paraId="3FEBA04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0.0187</w:t>
            </w:r>
          </w:p>
          <w:p w14:paraId="4D7192D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0.0132</w:t>
            </w:r>
          </w:p>
          <w:p w14:paraId="191C5A3E"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0.0118</w:t>
            </w:r>
          </w:p>
          <w:p w14:paraId="6FBEBF35"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0.0152</w:t>
            </w:r>
          </w:p>
          <w:p w14:paraId="03BA476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0.0122</w:t>
            </w:r>
          </w:p>
          <w:p w14:paraId="1C52B4C2" w14:textId="77777777" w:rsidR="001B30DF" w:rsidRPr="00C90D9F" w:rsidRDefault="001B30DF" w:rsidP="006832AA">
            <w:pPr>
              <w:widowControl/>
              <w:ind w:left="-255" w:firstLine="255"/>
              <w:jc w:val="center"/>
              <w:rPr>
                <w:rFonts w:ascii="Times New Roman" w:eastAsia="宋体" w:hAnsi="Times New Roman" w:cs="Times New Roman"/>
                <w:b/>
                <w:bCs/>
                <w:sz w:val="13"/>
                <w:szCs w:val="13"/>
                <w:lang w:eastAsia="zh-CN"/>
              </w:rPr>
            </w:pPr>
            <w:r w:rsidRPr="00C90D9F">
              <w:rPr>
                <w:rFonts w:ascii="Times New Roman" w:eastAsia="宋体" w:hAnsi="Times New Roman" w:cs="Times New Roman"/>
                <w:b/>
                <w:bCs/>
                <w:sz w:val="13"/>
                <w:szCs w:val="13"/>
                <w:lang w:eastAsia="zh-CN"/>
              </w:rPr>
              <w:t>0.0109</w:t>
            </w:r>
          </w:p>
        </w:tc>
        <w:tc>
          <w:tcPr>
            <w:tcW w:w="567" w:type="dxa"/>
            <w:tcBorders>
              <w:top w:val="single" w:sz="8" w:space="0" w:color="auto"/>
              <w:bottom w:val="single" w:sz="8" w:space="0" w:color="auto"/>
            </w:tcBorders>
            <w:vAlign w:val="center"/>
          </w:tcPr>
          <w:p w14:paraId="2BED24A2"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43A3307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0.005</w:t>
            </w:r>
          </w:p>
          <w:p w14:paraId="6688433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0.007</w:t>
            </w:r>
          </w:p>
          <w:p w14:paraId="14876EF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0.005</w:t>
            </w:r>
          </w:p>
          <w:p w14:paraId="2AB8FFB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0.005</w:t>
            </w:r>
          </w:p>
          <w:p w14:paraId="16366D8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0.004</w:t>
            </w:r>
          </w:p>
          <w:p w14:paraId="4115161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p w14:paraId="60FDF4E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0.005</w:t>
            </w:r>
          </w:p>
          <w:p w14:paraId="09A84B3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0.006</w:t>
            </w:r>
          </w:p>
        </w:tc>
        <w:tc>
          <w:tcPr>
            <w:tcW w:w="426" w:type="dxa"/>
            <w:gridSpan w:val="2"/>
            <w:tcBorders>
              <w:top w:val="single" w:sz="8" w:space="0" w:color="auto"/>
              <w:bottom w:val="single" w:sz="8" w:space="0" w:color="auto"/>
            </w:tcBorders>
            <w:vAlign w:val="center"/>
          </w:tcPr>
          <w:p w14:paraId="185AFB1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755E6C7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42747217"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849BA3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F7AA6D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6F5FDA3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4B43C587"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1FD999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78FA35FB" w14:textId="77777777" w:rsidR="001B30DF" w:rsidRPr="00C90D9F" w:rsidRDefault="001B30DF" w:rsidP="006832AA">
            <w:pPr>
              <w:widowControl/>
              <w:ind w:left="-255" w:firstLine="255"/>
              <w:jc w:val="center"/>
              <w:rPr>
                <w:rFonts w:ascii="Times New Roman" w:eastAsia="宋体" w:hAnsi="Times New Roman" w:cs="Times New Roman"/>
                <w:sz w:val="13"/>
                <w:szCs w:val="13"/>
              </w:rPr>
            </w:pPr>
            <w:r w:rsidRPr="00C90D9F">
              <w:rPr>
                <w:rFonts w:ascii="Times New Roman" w:eastAsia="宋体" w:hAnsi="Times New Roman" w:cs="Times New Roman"/>
                <w:sz w:val="13"/>
                <w:szCs w:val="13"/>
                <w:lang w:eastAsia="zh-CN"/>
              </w:rPr>
              <w:t>21</w:t>
            </w:r>
          </w:p>
        </w:tc>
        <w:tc>
          <w:tcPr>
            <w:tcW w:w="567" w:type="dxa"/>
            <w:gridSpan w:val="2"/>
            <w:tcBorders>
              <w:top w:val="single" w:sz="8" w:space="0" w:color="auto"/>
              <w:bottom w:val="single" w:sz="8" w:space="0" w:color="auto"/>
            </w:tcBorders>
          </w:tcPr>
          <w:p w14:paraId="31F5CF4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33.69</w:t>
            </w:r>
          </w:p>
          <w:p w14:paraId="3E1CBEC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45.62</w:t>
            </w:r>
          </w:p>
          <w:p w14:paraId="6FCF29FC"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48.71</w:t>
            </w:r>
          </w:p>
          <w:p w14:paraId="798A9F0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10.67</w:t>
            </w:r>
          </w:p>
          <w:p w14:paraId="5602F04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50.56</w:t>
            </w:r>
          </w:p>
          <w:p w14:paraId="49C9E5C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55.83</w:t>
            </w:r>
          </w:p>
          <w:p w14:paraId="618116C0"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38.71</w:t>
            </w:r>
          </w:p>
          <w:p w14:paraId="3052AF93"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51.11</w:t>
            </w:r>
          </w:p>
          <w:p w14:paraId="6F265C7D" w14:textId="77777777" w:rsidR="001B30DF" w:rsidRPr="00C90D9F" w:rsidRDefault="001B30DF" w:rsidP="006832AA">
            <w:pPr>
              <w:widowControl/>
              <w:ind w:left="-255" w:firstLine="255"/>
              <w:jc w:val="center"/>
              <w:rPr>
                <w:rFonts w:ascii="Times New Roman" w:eastAsia="宋体" w:hAnsi="Times New Roman" w:cs="Times New Roman"/>
                <w:b/>
                <w:bCs/>
                <w:sz w:val="13"/>
                <w:szCs w:val="13"/>
                <w:lang w:eastAsia="zh-CN"/>
              </w:rPr>
            </w:pPr>
            <w:r w:rsidRPr="00C90D9F">
              <w:rPr>
                <w:rFonts w:ascii="Times New Roman" w:eastAsia="宋体" w:hAnsi="Times New Roman" w:cs="Times New Roman"/>
                <w:b/>
                <w:bCs/>
                <w:sz w:val="13"/>
                <w:szCs w:val="13"/>
                <w:lang w:eastAsia="zh-CN"/>
              </w:rPr>
              <w:t>66.35</w:t>
            </w:r>
          </w:p>
        </w:tc>
        <w:tc>
          <w:tcPr>
            <w:tcW w:w="567" w:type="dxa"/>
            <w:gridSpan w:val="2"/>
            <w:tcBorders>
              <w:top w:val="single" w:sz="8" w:space="0" w:color="auto"/>
              <w:bottom w:val="single" w:sz="8" w:space="0" w:color="auto"/>
            </w:tcBorders>
          </w:tcPr>
          <w:p w14:paraId="2DB70931"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12.30</w:t>
            </w:r>
          </w:p>
          <w:p w14:paraId="61E8784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16.29</w:t>
            </w:r>
          </w:p>
          <w:p w14:paraId="2E5B806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18.91</w:t>
            </w:r>
          </w:p>
          <w:p w14:paraId="0759E13D"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4.89</w:t>
            </w:r>
          </w:p>
          <w:p w14:paraId="1E229144"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21.27</w:t>
            </w:r>
          </w:p>
          <w:p w14:paraId="2F2BA8B5"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21.29</w:t>
            </w:r>
          </w:p>
          <w:p w14:paraId="38F3FAC6"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13.70</w:t>
            </w:r>
          </w:p>
          <w:p w14:paraId="02E861A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20.7</w:t>
            </w:r>
          </w:p>
          <w:p w14:paraId="27F7612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28.4</w:t>
            </w:r>
          </w:p>
        </w:tc>
        <w:tc>
          <w:tcPr>
            <w:tcW w:w="429" w:type="dxa"/>
            <w:gridSpan w:val="2"/>
            <w:tcBorders>
              <w:top w:val="single" w:sz="8" w:space="0" w:color="auto"/>
            </w:tcBorders>
            <w:vAlign w:val="center"/>
          </w:tcPr>
          <w:p w14:paraId="5857811E"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30014C38"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3CD5BE89"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6EFB5E77"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3C63ED1F"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608C9BB2"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0D3DE8EA"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1B1D060B" w14:textId="77777777" w:rsidR="001B30DF" w:rsidRPr="00C90D9F" w:rsidRDefault="001B30DF" w:rsidP="006832AA">
            <w:pPr>
              <w:widowControl/>
              <w:ind w:left="-255" w:firstLine="255"/>
              <w:jc w:val="center"/>
              <w:rPr>
                <w:rFonts w:ascii="Times New Roman" w:eastAsia="宋体" w:hAnsi="Times New Roman" w:cs="Times New Roman"/>
                <w:sz w:val="13"/>
                <w:szCs w:val="13"/>
                <w:lang w:eastAsia="zh-CN"/>
              </w:rPr>
            </w:pPr>
            <w:r w:rsidRPr="00C90D9F">
              <w:rPr>
                <w:rFonts w:ascii="Times New Roman" w:eastAsia="宋体" w:hAnsi="Times New Roman" w:cs="Times New Roman"/>
                <w:sz w:val="13"/>
                <w:szCs w:val="13"/>
                <w:lang w:eastAsia="zh-CN"/>
              </w:rPr>
              <w:t>21</w:t>
            </w:r>
          </w:p>
          <w:p w14:paraId="437D8DD7" w14:textId="77777777" w:rsidR="001B30DF" w:rsidRPr="00C90D9F" w:rsidRDefault="001B30DF" w:rsidP="006832AA">
            <w:pPr>
              <w:widowControl/>
              <w:ind w:left="-255" w:firstLine="255"/>
              <w:jc w:val="center"/>
              <w:rPr>
                <w:rFonts w:ascii="Times New Roman" w:eastAsia="宋体" w:hAnsi="Times New Roman" w:cs="Times New Roman"/>
                <w:sz w:val="13"/>
                <w:szCs w:val="13"/>
              </w:rPr>
            </w:pPr>
            <w:r w:rsidRPr="00C90D9F">
              <w:rPr>
                <w:rFonts w:ascii="Times New Roman" w:eastAsia="宋体" w:hAnsi="Times New Roman" w:cs="Times New Roman"/>
                <w:sz w:val="13"/>
                <w:szCs w:val="13"/>
                <w:lang w:eastAsia="zh-CN"/>
              </w:rPr>
              <w:t>21</w:t>
            </w:r>
          </w:p>
        </w:tc>
      </w:tr>
      <w:tr w:rsidR="001B30DF" w:rsidRPr="00C90D9F" w14:paraId="725919D8" w14:textId="77777777" w:rsidTr="00A105B8">
        <w:trPr>
          <w:gridAfter w:val="1"/>
          <w:wAfter w:w="6" w:type="dxa"/>
        </w:trPr>
        <w:tc>
          <w:tcPr>
            <w:tcW w:w="8220" w:type="dxa"/>
            <w:gridSpan w:val="17"/>
            <w:tcBorders>
              <w:top w:val="single" w:sz="8" w:space="0" w:color="auto"/>
              <w:bottom w:val="single" w:sz="12" w:space="0" w:color="auto"/>
            </w:tcBorders>
          </w:tcPr>
          <w:p w14:paraId="5D076436" w14:textId="3A5E8FAF" w:rsidR="00F02BD1" w:rsidRPr="00C90D9F" w:rsidRDefault="001B30DF" w:rsidP="006832AA">
            <w:pPr>
              <w:widowControl/>
              <w:ind w:left="-255" w:firstLine="255"/>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STDB: standard deviation of back-ground. CNR: contrast-to-noise</w:t>
            </w:r>
            <w:r w:rsidR="00F02BD1" w:rsidRPr="00C90D9F">
              <w:rPr>
                <w:rFonts w:ascii="Times New Roman" w:eastAsia="宋体" w:hAnsi="Times New Roman" w:cs="Times New Roman"/>
                <w:sz w:val="16"/>
                <w:szCs w:val="16"/>
                <w:lang w:eastAsia="zh-CN"/>
              </w:rPr>
              <w:t xml:space="preserve"> ratio</w:t>
            </w:r>
            <w:r w:rsidRPr="00C90D9F">
              <w:rPr>
                <w:rFonts w:ascii="Times New Roman" w:eastAsia="宋体" w:hAnsi="Times New Roman" w:cs="Times New Roman"/>
                <w:sz w:val="16"/>
                <w:szCs w:val="16"/>
                <w:lang w:eastAsia="zh-CN"/>
              </w:rPr>
              <w:t xml:space="preserve">. </w:t>
            </w:r>
            <w:r w:rsidR="00351EC5" w:rsidRPr="00C90D9F">
              <w:rPr>
                <w:rFonts w:ascii="Times New Roman" w:eastAsia="宋体" w:hAnsi="Times New Roman" w:cs="Times New Roman"/>
                <w:sz w:val="16"/>
                <w:szCs w:val="16"/>
                <w:lang w:eastAsia="zh-CN"/>
              </w:rPr>
              <w:t xml:space="preserve">n = </w:t>
            </w:r>
            <w:r w:rsidR="00765B8C" w:rsidRPr="00C90D9F">
              <w:rPr>
                <w:rFonts w:ascii="Times New Roman" w:eastAsia="宋体" w:hAnsi="Times New Roman" w:cs="Times New Roman"/>
                <w:sz w:val="16"/>
                <w:szCs w:val="16"/>
                <w:lang w:eastAsia="zh-CN"/>
              </w:rPr>
              <w:t xml:space="preserve">number of </w:t>
            </w:r>
            <w:r w:rsidR="00351EC5" w:rsidRPr="00C90D9F">
              <w:rPr>
                <w:rFonts w:ascii="Times New Roman" w:eastAsia="宋体" w:hAnsi="Times New Roman" w:cs="Times New Roman"/>
                <w:sz w:val="16"/>
                <w:szCs w:val="16"/>
                <w:lang w:eastAsia="zh-CN"/>
              </w:rPr>
              <w:t>images</w:t>
            </w:r>
          </w:p>
          <w:p w14:paraId="1B313E3C" w14:textId="2D543830" w:rsidR="00F02BD1" w:rsidRPr="00C90D9F" w:rsidRDefault="001B30DF" w:rsidP="00F02BD1">
            <w:pPr>
              <w:widowControl/>
              <w:ind w:left="-255" w:firstLine="255"/>
              <w:jc w:val="left"/>
              <w:rPr>
                <w:rFonts w:ascii="Times New Roman" w:hAnsi="Times New Roman" w:cs="Times New Roman"/>
                <w:sz w:val="16"/>
                <w:szCs w:val="16"/>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lang w:eastAsia="zh-CN"/>
              </w:rPr>
              <w:t>:</w:t>
            </w:r>
            <w:r w:rsidRPr="00C90D9F">
              <w:rPr>
                <w:rFonts w:ascii="Times New Roman" w:hAnsi="Times New Roman" w:cs="Times New Roman"/>
                <w:sz w:val="16"/>
                <w:szCs w:val="16"/>
              </w:rPr>
              <w:t xml:space="preserve"> models trained using mathematical simulation datasets. </w:t>
            </w:r>
          </w:p>
          <w:p w14:paraId="26890A33" w14:textId="3C73C7AD" w:rsidR="001B30DF" w:rsidRPr="00C90D9F" w:rsidRDefault="001B30DF" w:rsidP="00F02BD1">
            <w:pPr>
              <w:widowControl/>
              <w:ind w:left="-255" w:firstLine="255"/>
              <w:jc w:val="left"/>
              <w:rPr>
                <w:rFonts w:ascii="Times New Roman" w:hAnsi="Times New Roman" w:cs="Times New Roman"/>
                <w:sz w:val="11"/>
                <w:szCs w:val="11"/>
              </w:rPr>
            </w:pPr>
            <w:r w:rsidRPr="00C90D9F">
              <w:rPr>
                <w:rFonts w:ascii="Times New Roman" w:eastAsia="宋体" w:hAnsi="Times New Roman" w:cs="Times New Roman"/>
                <w:sz w:val="16"/>
                <w:szCs w:val="16"/>
                <w:vertAlign w:val="superscript"/>
                <w:lang w:eastAsia="zh-CN"/>
              </w:rPr>
              <w:t>#</w:t>
            </w:r>
            <w:r w:rsidRPr="00C90D9F">
              <w:rPr>
                <w:rFonts w:ascii="Times New Roman" w:hAnsi="Times New Roman" w:cs="Times New Roman"/>
                <w:sz w:val="16"/>
                <w:szCs w:val="16"/>
              </w:rPr>
              <w:t>: models</w:t>
            </w:r>
            <w:r w:rsidR="00F02BD1" w:rsidRPr="00C90D9F">
              <w:rPr>
                <w:rFonts w:ascii="Times New Roman" w:hAnsi="Times New Roman" w:cs="Times New Roman" w:hint="eastAsia"/>
                <w:sz w:val="16"/>
                <w:szCs w:val="16"/>
                <w:lang w:eastAsia="zh-CN"/>
              </w:rPr>
              <w:t xml:space="preserve"> </w:t>
            </w:r>
            <w:r w:rsidRPr="00C90D9F">
              <w:rPr>
                <w:rFonts w:ascii="Times New Roman" w:hAnsi="Times New Roman" w:cs="Times New Roman"/>
                <w:sz w:val="16"/>
                <w:szCs w:val="16"/>
              </w:rPr>
              <w:t>trained using RSGAN-generated datasets.</w:t>
            </w:r>
          </w:p>
        </w:tc>
      </w:tr>
    </w:tbl>
    <w:p w14:paraId="380251A1" w14:textId="77777777" w:rsidR="00640368" w:rsidRPr="00C90D9F" w:rsidRDefault="00640368" w:rsidP="001B30DF">
      <w:pPr>
        <w:widowControl/>
        <w:jc w:val="left"/>
        <w:rPr>
          <w:rFonts w:ascii="Times New Roman" w:eastAsia="宋体" w:hAnsi="Times New Roman" w:cs="Times New Roman"/>
          <w:b/>
          <w:kern w:val="0"/>
          <w:sz w:val="20"/>
          <w:szCs w:val="20"/>
          <w:lang w:eastAsia="en-US"/>
        </w:rPr>
      </w:pPr>
    </w:p>
    <w:p w14:paraId="73A1ABC7" w14:textId="782FAA20" w:rsidR="00E123E7" w:rsidRPr="00C90D9F" w:rsidRDefault="00E123E7" w:rsidP="00030D3C">
      <w:pPr>
        <w:rPr>
          <w:rFonts w:ascii="Times New Roman" w:hAnsi="Times New Roman" w:cs="Times New Roman"/>
          <w:sz w:val="20"/>
          <w:szCs w:val="20"/>
        </w:rPr>
      </w:pPr>
      <w:r w:rsidRPr="00C90D9F">
        <w:rPr>
          <w:rFonts w:ascii="Times New Roman" w:eastAsia="宋体" w:hAnsi="Times New Roman" w:cs="Times New Roman"/>
          <w:b/>
          <w:kern w:val="0"/>
          <w:sz w:val="20"/>
          <w:szCs w:val="20"/>
          <w:lang w:eastAsia="en-US"/>
        </w:rPr>
        <w:t xml:space="preserve">Table </w:t>
      </w:r>
      <w:r w:rsidR="00BF3D69" w:rsidRPr="00C90D9F">
        <w:rPr>
          <w:rFonts w:ascii="Times New Roman" w:eastAsia="宋体" w:hAnsi="Times New Roman" w:cs="Times New Roman"/>
          <w:b/>
          <w:kern w:val="0"/>
          <w:sz w:val="20"/>
          <w:szCs w:val="20"/>
          <w:lang w:eastAsia="en-US"/>
        </w:rPr>
        <w:t>S9</w:t>
      </w:r>
      <w:r w:rsidRPr="00C90D9F">
        <w:rPr>
          <w:rFonts w:ascii="Times New Roman" w:eastAsia="宋体" w:hAnsi="Times New Roman" w:cs="Times New Roman"/>
          <w:b/>
          <w:kern w:val="0"/>
          <w:sz w:val="20"/>
          <w:szCs w:val="20"/>
          <w:lang w:eastAsia="en-US"/>
        </w:rPr>
        <w:t xml:space="preserve">. </w:t>
      </w:r>
      <w:r w:rsidRPr="00C90D9F">
        <w:rPr>
          <w:rFonts w:ascii="Times New Roman" w:hAnsi="Times New Roman" w:cs="Times New Roman"/>
          <w:sz w:val="20"/>
          <w:szCs w:val="20"/>
        </w:rPr>
        <w:t xml:space="preserve">Normalized STDB and </w:t>
      </w:r>
      <w:r w:rsidR="00351EC5" w:rsidRPr="00C90D9F">
        <w:rPr>
          <w:rFonts w:ascii="Times New Roman" w:hAnsi="Times New Roman" w:cs="Times New Roman"/>
          <w:sz w:val="20"/>
          <w:szCs w:val="20"/>
        </w:rPr>
        <w:t>n</w:t>
      </w:r>
      <w:r w:rsidRPr="00C90D9F">
        <w:rPr>
          <w:rFonts w:ascii="Times New Roman" w:hAnsi="Times New Roman" w:cs="Times New Roman"/>
          <w:sz w:val="20"/>
          <w:szCs w:val="20"/>
        </w:rPr>
        <w:t>ormalized CNR values</w:t>
      </w:r>
      <w:r w:rsidR="00351EC5" w:rsidRPr="00C90D9F">
        <w:rPr>
          <w:rFonts w:ascii="Times New Roman" w:eastAsia="宋体" w:hAnsi="Times New Roman" w:cs="Times New Roman"/>
          <w:bCs/>
          <w:kern w:val="0"/>
          <w:sz w:val="20"/>
          <w:szCs w:val="20"/>
          <w:lang w:eastAsia="en-US"/>
        </w:rPr>
        <w:t xml:space="preserve"> </w:t>
      </w:r>
      <w:r w:rsidR="006F36F1" w:rsidRPr="00C90D9F">
        <w:rPr>
          <w:rFonts w:ascii="Times New Roman" w:eastAsia="宋体" w:hAnsi="Times New Roman" w:cs="Times New Roman"/>
          <w:bCs/>
          <w:kern w:val="0"/>
          <w:sz w:val="20"/>
          <w:szCs w:val="20"/>
          <w:lang w:eastAsia="en-US"/>
        </w:rPr>
        <w:t xml:space="preserve">of </w:t>
      </w:r>
      <w:r w:rsidR="00351EC5" w:rsidRPr="00C90D9F">
        <w:rPr>
          <w:rFonts w:ascii="Times New Roman" w:eastAsia="宋体" w:hAnsi="Times New Roman" w:cs="Times New Roman"/>
          <w:bCs/>
          <w:kern w:val="0"/>
          <w:sz w:val="20"/>
          <w:szCs w:val="20"/>
          <w:lang w:eastAsia="en-US"/>
        </w:rPr>
        <w:t xml:space="preserve">biomedical hyperspectral images (Raman shifts of 2850 </w:t>
      </w:r>
      <w:r w:rsidR="003F29A5" w:rsidRPr="00C90D9F">
        <w:rPr>
          <w:rFonts w:ascii="Times New Roman" w:eastAsia="宋体" w:hAnsi="Times New Roman" w:cs="Times New Roman"/>
          <w:bCs/>
          <w:kern w:val="0"/>
          <w:sz w:val="20"/>
          <w:szCs w:val="20"/>
          <w:lang w:eastAsia="en-US"/>
        </w:rPr>
        <w:t>cm</w:t>
      </w:r>
      <w:r w:rsidR="003F29A5" w:rsidRPr="00C90D9F">
        <w:rPr>
          <w:rFonts w:ascii="Times New Roman" w:eastAsia="宋体" w:hAnsi="Times New Roman" w:cs="Times New Roman"/>
          <w:bCs/>
          <w:kern w:val="0"/>
          <w:sz w:val="20"/>
          <w:szCs w:val="20"/>
          <w:vertAlign w:val="superscript"/>
          <w:lang w:eastAsia="en-US"/>
        </w:rPr>
        <w:t>-1</w:t>
      </w:r>
      <w:r w:rsidR="003F29A5">
        <w:rPr>
          <w:rFonts w:ascii="Times New Roman" w:eastAsia="宋体" w:hAnsi="Times New Roman" w:cs="Times New Roman"/>
          <w:bCs/>
          <w:kern w:val="0"/>
          <w:sz w:val="20"/>
          <w:szCs w:val="20"/>
          <w:vertAlign w:val="superscript"/>
          <w:lang w:eastAsia="en-US"/>
        </w:rPr>
        <w:t xml:space="preserve"> </w:t>
      </w:r>
      <w:r w:rsidR="00351EC5" w:rsidRPr="00C90D9F">
        <w:rPr>
          <w:rFonts w:ascii="Times New Roman" w:eastAsia="宋体" w:hAnsi="Times New Roman" w:cs="Times New Roman"/>
          <w:bCs/>
          <w:kern w:val="0"/>
          <w:sz w:val="20"/>
          <w:szCs w:val="20"/>
          <w:lang w:eastAsia="en-US"/>
        </w:rPr>
        <w:t xml:space="preserve">and </w:t>
      </w:r>
      <w:r w:rsidR="005850BA">
        <w:rPr>
          <w:rFonts w:ascii="Times New Roman" w:hAnsi="Times New Roman" w:cs="Times New Roman"/>
          <w:sz w:val="20"/>
          <w:szCs w:val="21"/>
        </w:rPr>
        <w:t>2928</w:t>
      </w:r>
      <w:r w:rsidR="005850BA" w:rsidRPr="00C90D9F">
        <w:rPr>
          <w:rFonts w:ascii="Times New Roman" w:hAnsi="Times New Roman" w:cs="Times New Roman"/>
          <w:sz w:val="20"/>
          <w:szCs w:val="21"/>
        </w:rPr>
        <w:t xml:space="preserve"> </w:t>
      </w:r>
      <w:r w:rsidR="00351EC5" w:rsidRPr="00C90D9F">
        <w:rPr>
          <w:rFonts w:ascii="Times New Roman" w:eastAsia="宋体" w:hAnsi="Times New Roman" w:cs="Times New Roman"/>
          <w:bCs/>
          <w:kern w:val="0"/>
          <w:sz w:val="20"/>
          <w:szCs w:val="20"/>
          <w:lang w:eastAsia="en-US"/>
        </w:rPr>
        <w:t>cm</w:t>
      </w:r>
      <w:r w:rsidR="00351EC5" w:rsidRPr="00C90D9F">
        <w:rPr>
          <w:rFonts w:ascii="Times New Roman" w:eastAsia="宋体" w:hAnsi="Times New Roman" w:cs="Times New Roman"/>
          <w:bCs/>
          <w:kern w:val="0"/>
          <w:sz w:val="20"/>
          <w:szCs w:val="20"/>
          <w:vertAlign w:val="superscript"/>
          <w:lang w:eastAsia="en-US"/>
        </w:rPr>
        <w:t>-1</w:t>
      </w:r>
      <w:r w:rsidR="00351EC5" w:rsidRPr="00C90D9F">
        <w:rPr>
          <w:rFonts w:ascii="Times New Roman" w:eastAsia="宋体" w:hAnsi="Times New Roman" w:cs="Times New Roman"/>
          <w:bCs/>
          <w:kern w:val="0"/>
          <w:sz w:val="20"/>
          <w:szCs w:val="20"/>
          <w:lang w:eastAsia="en-US"/>
        </w:rPr>
        <w:t>) preprocessed by different spectral preprocessing methods</w:t>
      </w:r>
      <w:r w:rsidR="00664D0B" w:rsidRPr="00C90D9F">
        <w:rPr>
          <w:rFonts w:ascii="Times New Roman" w:hAnsi="Times New Roman" w:cs="Times New Roman"/>
          <w:sz w:val="20"/>
          <w:szCs w:val="20"/>
        </w:rPr>
        <w:t>.</w:t>
      </w:r>
    </w:p>
    <w:tbl>
      <w:tblPr>
        <w:tblStyle w:val="a8"/>
        <w:tblW w:w="8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75"/>
        <w:gridCol w:w="545"/>
        <w:gridCol w:w="545"/>
        <w:gridCol w:w="644"/>
        <w:gridCol w:w="567"/>
        <w:gridCol w:w="422"/>
        <w:gridCol w:w="571"/>
        <w:gridCol w:w="517"/>
        <w:gridCol w:w="475"/>
        <w:gridCol w:w="615"/>
        <w:gridCol w:w="545"/>
        <w:gridCol w:w="539"/>
        <w:gridCol w:w="6"/>
      </w:tblGrid>
      <w:tr w:rsidR="00C90D9F" w:rsidRPr="005E6163" w14:paraId="351A921E" w14:textId="77777777" w:rsidTr="00A105B8">
        <w:tc>
          <w:tcPr>
            <w:tcW w:w="1560" w:type="dxa"/>
            <w:vMerge w:val="restart"/>
            <w:tcBorders>
              <w:top w:val="single" w:sz="12" w:space="0" w:color="auto"/>
            </w:tcBorders>
            <w:vAlign w:val="center"/>
          </w:tcPr>
          <w:p w14:paraId="2CB8DBDA" w14:textId="77777777" w:rsidR="00E123E7" w:rsidRPr="005E6163" w:rsidRDefault="00E123E7" w:rsidP="006832AA">
            <w:pPr>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rPr>
              <w:t>Preprocessing algorithm</w:t>
            </w:r>
          </w:p>
        </w:tc>
        <w:tc>
          <w:tcPr>
            <w:tcW w:w="6666" w:type="dxa"/>
            <w:gridSpan w:val="13"/>
            <w:tcBorders>
              <w:top w:val="single" w:sz="12" w:space="0" w:color="auto"/>
              <w:bottom w:val="single" w:sz="8" w:space="0" w:color="auto"/>
            </w:tcBorders>
            <w:vAlign w:val="center"/>
          </w:tcPr>
          <w:p w14:paraId="4AD6FFA7"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rPr>
              <w:t>Evaluation index</w:t>
            </w:r>
          </w:p>
        </w:tc>
      </w:tr>
      <w:tr w:rsidR="00C90D9F" w:rsidRPr="005E6163" w14:paraId="2EA46D5B" w14:textId="77777777" w:rsidTr="00A105B8">
        <w:tc>
          <w:tcPr>
            <w:tcW w:w="1560" w:type="dxa"/>
            <w:vMerge/>
            <w:tcBorders>
              <w:bottom w:val="single" w:sz="12" w:space="0" w:color="auto"/>
            </w:tcBorders>
            <w:vAlign w:val="center"/>
          </w:tcPr>
          <w:p w14:paraId="57646AAE" w14:textId="77777777" w:rsidR="00E123E7" w:rsidRPr="005E6163" w:rsidRDefault="00E123E7" w:rsidP="006832AA">
            <w:pPr>
              <w:ind w:left="-255" w:firstLine="255"/>
              <w:jc w:val="center"/>
              <w:rPr>
                <w:rFonts w:ascii="Times New Roman" w:eastAsia="宋体" w:hAnsi="Times New Roman" w:cs="Times New Roman"/>
                <w:sz w:val="15"/>
                <w:szCs w:val="15"/>
              </w:rPr>
            </w:pPr>
          </w:p>
        </w:tc>
        <w:tc>
          <w:tcPr>
            <w:tcW w:w="1765" w:type="dxa"/>
            <w:gridSpan w:val="3"/>
            <w:tcBorders>
              <w:top w:val="single" w:sz="8" w:space="0" w:color="auto"/>
              <w:bottom w:val="single" w:sz="8" w:space="0" w:color="auto"/>
            </w:tcBorders>
            <w:vAlign w:val="center"/>
          </w:tcPr>
          <w:p w14:paraId="425D70A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 xml:space="preserve">Normalized </w:t>
            </w:r>
          </w:p>
          <w:p w14:paraId="15B674AE"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STDB (lipid)</w:t>
            </w:r>
          </w:p>
        </w:tc>
        <w:tc>
          <w:tcPr>
            <w:tcW w:w="1633" w:type="dxa"/>
            <w:gridSpan w:val="3"/>
            <w:tcBorders>
              <w:top w:val="single" w:sz="8" w:space="0" w:color="auto"/>
              <w:bottom w:val="single" w:sz="8" w:space="0" w:color="auto"/>
            </w:tcBorders>
            <w:vAlign w:val="center"/>
          </w:tcPr>
          <w:p w14:paraId="13A706C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 xml:space="preserve">Normalized </w:t>
            </w:r>
          </w:p>
          <w:p w14:paraId="09BC231E"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STDB (</w:t>
            </w:r>
            <w:hyperlink r:id="rId39" w:history="1">
              <w:r w:rsidRPr="005E6163">
                <w:rPr>
                  <w:rFonts w:ascii="Times New Roman" w:eastAsia="宋体" w:hAnsi="Times New Roman" w:cs="Times New Roman"/>
                  <w:sz w:val="15"/>
                  <w:szCs w:val="15"/>
                  <w:lang w:eastAsia="zh-CN"/>
                </w:rPr>
                <w:t>protein</w:t>
              </w:r>
            </w:hyperlink>
            <w:r w:rsidRPr="005E6163">
              <w:rPr>
                <w:rFonts w:ascii="Times New Roman" w:eastAsia="宋体" w:hAnsi="Times New Roman" w:cs="Times New Roman"/>
                <w:sz w:val="15"/>
                <w:szCs w:val="15"/>
                <w:lang w:eastAsia="zh-CN"/>
              </w:rPr>
              <w:t>)</w:t>
            </w:r>
          </w:p>
        </w:tc>
        <w:tc>
          <w:tcPr>
            <w:tcW w:w="1563" w:type="dxa"/>
            <w:gridSpan w:val="3"/>
            <w:tcBorders>
              <w:top w:val="single" w:sz="8" w:space="0" w:color="auto"/>
              <w:bottom w:val="single" w:sz="8" w:space="0" w:color="auto"/>
            </w:tcBorders>
            <w:vAlign w:val="center"/>
          </w:tcPr>
          <w:p w14:paraId="119BDE1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 xml:space="preserve">Normalized </w:t>
            </w:r>
          </w:p>
          <w:p w14:paraId="23A2CD14"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CNR (lipid)</w:t>
            </w:r>
          </w:p>
        </w:tc>
        <w:tc>
          <w:tcPr>
            <w:tcW w:w="1705" w:type="dxa"/>
            <w:gridSpan w:val="4"/>
            <w:tcBorders>
              <w:top w:val="single" w:sz="8" w:space="0" w:color="auto"/>
              <w:bottom w:val="single" w:sz="8" w:space="0" w:color="auto"/>
            </w:tcBorders>
          </w:tcPr>
          <w:p w14:paraId="37A233C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 xml:space="preserve">Normalized </w:t>
            </w:r>
          </w:p>
          <w:p w14:paraId="64A87BDB"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CNR (</w:t>
            </w:r>
            <w:hyperlink r:id="rId40" w:history="1">
              <w:r w:rsidRPr="005E6163">
                <w:rPr>
                  <w:rFonts w:ascii="Times New Roman" w:eastAsia="宋体" w:hAnsi="Times New Roman" w:cs="Times New Roman"/>
                  <w:sz w:val="15"/>
                  <w:szCs w:val="15"/>
                  <w:lang w:eastAsia="zh-CN"/>
                </w:rPr>
                <w:t>protein</w:t>
              </w:r>
            </w:hyperlink>
            <w:r w:rsidRPr="005E6163">
              <w:rPr>
                <w:rFonts w:ascii="Times New Roman" w:eastAsia="宋体" w:hAnsi="Times New Roman" w:cs="Times New Roman"/>
                <w:sz w:val="15"/>
                <w:szCs w:val="15"/>
                <w:lang w:eastAsia="zh-CN"/>
              </w:rPr>
              <w:t>)</w:t>
            </w:r>
          </w:p>
        </w:tc>
      </w:tr>
      <w:tr w:rsidR="00C90D9F" w:rsidRPr="005E6163" w14:paraId="43932973" w14:textId="77777777" w:rsidTr="00A105B8">
        <w:tc>
          <w:tcPr>
            <w:tcW w:w="1560" w:type="dxa"/>
            <w:vMerge/>
            <w:tcBorders>
              <w:top w:val="single" w:sz="12" w:space="0" w:color="auto"/>
              <w:bottom w:val="single" w:sz="8" w:space="0" w:color="auto"/>
            </w:tcBorders>
            <w:vAlign w:val="center"/>
          </w:tcPr>
          <w:p w14:paraId="75040C01" w14:textId="77777777" w:rsidR="00E123E7" w:rsidRPr="005E6163" w:rsidRDefault="00E123E7" w:rsidP="006832AA">
            <w:pPr>
              <w:widowControl/>
              <w:ind w:left="-255" w:firstLine="255"/>
              <w:jc w:val="center"/>
              <w:rPr>
                <w:rFonts w:ascii="Times New Roman" w:eastAsia="宋体" w:hAnsi="Times New Roman" w:cs="Times New Roman"/>
                <w:sz w:val="15"/>
                <w:szCs w:val="15"/>
              </w:rPr>
            </w:pPr>
          </w:p>
        </w:tc>
        <w:tc>
          <w:tcPr>
            <w:tcW w:w="675" w:type="dxa"/>
            <w:tcBorders>
              <w:top w:val="single" w:sz="8" w:space="0" w:color="auto"/>
              <w:bottom w:val="single" w:sz="8" w:space="0" w:color="auto"/>
            </w:tcBorders>
            <w:vAlign w:val="center"/>
          </w:tcPr>
          <w:p w14:paraId="374D7B4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Mean</w:t>
            </w:r>
          </w:p>
        </w:tc>
        <w:tc>
          <w:tcPr>
            <w:tcW w:w="545" w:type="dxa"/>
            <w:tcBorders>
              <w:top w:val="single" w:sz="8" w:space="0" w:color="auto"/>
              <w:bottom w:val="single" w:sz="8" w:space="0" w:color="auto"/>
            </w:tcBorders>
            <w:vAlign w:val="center"/>
          </w:tcPr>
          <w:p w14:paraId="327FF30B" w14:textId="78EB4FB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S</w:t>
            </w:r>
            <w:r w:rsidR="00351EC5" w:rsidRPr="005E6163">
              <w:rPr>
                <w:rFonts w:ascii="Times New Roman" w:eastAsia="宋体" w:hAnsi="Times New Roman" w:cs="Times New Roman"/>
                <w:sz w:val="15"/>
                <w:szCs w:val="15"/>
                <w:lang w:eastAsia="zh-CN"/>
              </w:rPr>
              <w:t>D</w:t>
            </w:r>
          </w:p>
        </w:tc>
        <w:tc>
          <w:tcPr>
            <w:tcW w:w="545" w:type="dxa"/>
            <w:tcBorders>
              <w:top w:val="single" w:sz="8" w:space="0" w:color="auto"/>
              <w:bottom w:val="single" w:sz="8" w:space="0" w:color="auto"/>
            </w:tcBorders>
            <w:vAlign w:val="center"/>
          </w:tcPr>
          <w:p w14:paraId="719BBE11" w14:textId="27CC0D62" w:rsidR="00E123E7" w:rsidRPr="005E6163" w:rsidRDefault="00351EC5"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n</w:t>
            </w:r>
          </w:p>
        </w:tc>
        <w:tc>
          <w:tcPr>
            <w:tcW w:w="644" w:type="dxa"/>
            <w:tcBorders>
              <w:top w:val="single" w:sz="8" w:space="0" w:color="auto"/>
              <w:bottom w:val="single" w:sz="8" w:space="0" w:color="auto"/>
            </w:tcBorders>
            <w:vAlign w:val="center"/>
          </w:tcPr>
          <w:p w14:paraId="7ED7808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Mean</w:t>
            </w:r>
          </w:p>
        </w:tc>
        <w:tc>
          <w:tcPr>
            <w:tcW w:w="567" w:type="dxa"/>
            <w:tcBorders>
              <w:top w:val="single" w:sz="8" w:space="0" w:color="auto"/>
              <w:bottom w:val="single" w:sz="8" w:space="0" w:color="auto"/>
            </w:tcBorders>
            <w:vAlign w:val="center"/>
          </w:tcPr>
          <w:p w14:paraId="2C6B43C4" w14:textId="2EA08B32"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S</w:t>
            </w:r>
            <w:r w:rsidR="00351EC5" w:rsidRPr="005E6163">
              <w:rPr>
                <w:rFonts w:ascii="Times New Roman" w:eastAsia="宋体" w:hAnsi="Times New Roman" w:cs="Times New Roman"/>
                <w:sz w:val="15"/>
                <w:szCs w:val="15"/>
                <w:lang w:eastAsia="zh-CN"/>
              </w:rPr>
              <w:t>D</w:t>
            </w:r>
          </w:p>
        </w:tc>
        <w:tc>
          <w:tcPr>
            <w:tcW w:w="422" w:type="dxa"/>
            <w:tcBorders>
              <w:top w:val="single" w:sz="8" w:space="0" w:color="auto"/>
              <w:bottom w:val="single" w:sz="8" w:space="0" w:color="auto"/>
            </w:tcBorders>
            <w:vAlign w:val="center"/>
          </w:tcPr>
          <w:p w14:paraId="2A138601" w14:textId="1E6F86D3" w:rsidR="00E123E7" w:rsidRPr="005E6163" w:rsidRDefault="00351EC5"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n</w:t>
            </w:r>
          </w:p>
        </w:tc>
        <w:tc>
          <w:tcPr>
            <w:tcW w:w="571" w:type="dxa"/>
            <w:tcBorders>
              <w:top w:val="single" w:sz="8" w:space="0" w:color="auto"/>
              <w:bottom w:val="single" w:sz="8" w:space="0" w:color="auto"/>
            </w:tcBorders>
            <w:vAlign w:val="center"/>
          </w:tcPr>
          <w:p w14:paraId="4A0898F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Mean</w:t>
            </w:r>
          </w:p>
        </w:tc>
        <w:tc>
          <w:tcPr>
            <w:tcW w:w="517" w:type="dxa"/>
            <w:tcBorders>
              <w:top w:val="single" w:sz="8" w:space="0" w:color="auto"/>
              <w:bottom w:val="single" w:sz="8" w:space="0" w:color="auto"/>
            </w:tcBorders>
            <w:vAlign w:val="center"/>
          </w:tcPr>
          <w:p w14:paraId="46E25729" w14:textId="052B5C05"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S</w:t>
            </w:r>
            <w:r w:rsidR="00351EC5" w:rsidRPr="005E6163">
              <w:rPr>
                <w:rFonts w:ascii="Times New Roman" w:eastAsia="宋体" w:hAnsi="Times New Roman" w:cs="Times New Roman"/>
                <w:sz w:val="15"/>
                <w:szCs w:val="15"/>
                <w:lang w:eastAsia="zh-CN"/>
              </w:rPr>
              <w:t>D</w:t>
            </w:r>
          </w:p>
        </w:tc>
        <w:tc>
          <w:tcPr>
            <w:tcW w:w="475" w:type="dxa"/>
            <w:tcBorders>
              <w:top w:val="single" w:sz="8" w:space="0" w:color="auto"/>
              <w:bottom w:val="single" w:sz="8" w:space="0" w:color="auto"/>
            </w:tcBorders>
            <w:vAlign w:val="center"/>
          </w:tcPr>
          <w:p w14:paraId="7436A8A4" w14:textId="4764FAAA" w:rsidR="00E123E7" w:rsidRPr="005E6163" w:rsidRDefault="00351EC5"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n</w:t>
            </w:r>
          </w:p>
        </w:tc>
        <w:tc>
          <w:tcPr>
            <w:tcW w:w="615" w:type="dxa"/>
            <w:tcBorders>
              <w:top w:val="single" w:sz="8" w:space="0" w:color="auto"/>
              <w:bottom w:val="single" w:sz="8" w:space="0" w:color="auto"/>
            </w:tcBorders>
            <w:vAlign w:val="center"/>
          </w:tcPr>
          <w:p w14:paraId="6FF0993B"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Mean</w:t>
            </w:r>
          </w:p>
        </w:tc>
        <w:tc>
          <w:tcPr>
            <w:tcW w:w="545" w:type="dxa"/>
            <w:tcBorders>
              <w:top w:val="single" w:sz="8" w:space="0" w:color="auto"/>
              <w:bottom w:val="single" w:sz="8" w:space="0" w:color="auto"/>
            </w:tcBorders>
            <w:vAlign w:val="center"/>
          </w:tcPr>
          <w:p w14:paraId="7C335DCC" w14:textId="31FA34A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S</w:t>
            </w:r>
            <w:r w:rsidR="00351EC5" w:rsidRPr="005E6163">
              <w:rPr>
                <w:rFonts w:ascii="Times New Roman" w:eastAsia="宋体" w:hAnsi="Times New Roman" w:cs="Times New Roman"/>
                <w:sz w:val="15"/>
                <w:szCs w:val="15"/>
                <w:lang w:eastAsia="zh-CN"/>
              </w:rPr>
              <w:t>D</w:t>
            </w:r>
          </w:p>
        </w:tc>
        <w:tc>
          <w:tcPr>
            <w:tcW w:w="545" w:type="dxa"/>
            <w:gridSpan w:val="2"/>
            <w:tcBorders>
              <w:top w:val="single" w:sz="8" w:space="0" w:color="auto"/>
              <w:bottom w:val="single" w:sz="8" w:space="0" w:color="auto"/>
            </w:tcBorders>
            <w:vAlign w:val="center"/>
          </w:tcPr>
          <w:p w14:paraId="59A25491" w14:textId="48DD5485" w:rsidR="00E123E7" w:rsidRPr="005E6163" w:rsidRDefault="00351EC5"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n</w:t>
            </w:r>
          </w:p>
        </w:tc>
      </w:tr>
      <w:tr w:rsidR="00C90D9F" w:rsidRPr="005E6163" w14:paraId="65159865" w14:textId="77777777" w:rsidTr="00A105B8">
        <w:tc>
          <w:tcPr>
            <w:tcW w:w="1560" w:type="dxa"/>
            <w:tcBorders>
              <w:top w:val="single" w:sz="8" w:space="0" w:color="auto"/>
              <w:bottom w:val="single" w:sz="8" w:space="0" w:color="auto"/>
            </w:tcBorders>
            <w:vAlign w:val="center"/>
          </w:tcPr>
          <w:p w14:paraId="7FA9F46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Raw data</w:t>
            </w:r>
          </w:p>
          <w:p w14:paraId="3611BBC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rPr>
              <w:t>Polynomial fitting</w:t>
            </w:r>
            <w:r w:rsidRPr="005E6163">
              <w:rPr>
                <w:rFonts w:ascii="Times New Roman" w:eastAsia="宋体" w:hAnsi="Times New Roman" w:cs="Times New Roman"/>
                <w:sz w:val="15"/>
                <w:szCs w:val="15"/>
                <w:lang w:eastAsia="zh-CN"/>
              </w:rPr>
              <w:t xml:space="preserve"> </w:t>
            </w:r>
          </w:p>
          <w:p w14:paraId="615EA41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rPr>
              <w:t xml:space="preserve">Wavelet </w:t>
            </w:r>
            <w:proofErr w:type="gramStart"/>
            <w:r w:rsidRPr="005E6163">
              <w:rPr>
                <w:rFonts w:ascii="Times New Roman" w:eastAsia="宋体" w:hAnsi="Times New Roman" w:cs="Times New Roman"/>
                <w:sz w:val="15"/>
                <w:szCs w:val="15"/>
              </w:rPr>
              <w:t>transform</w:t>
            </w:r>
            <w:proofErr w:type="gramEnd"/>
            <w:r w:rsidRPr="005E6163">
              <w:rPr>
                <w:rFonts w:ascii="Times New Roman" w:eastAsia="宋体" w:hAnsi="Times New Roman" w:cs="Times New Roman"/>
                <w:sz w:val="15"/>
                <w:szCs w:val="15"/>
                <w:lang w:eastAsia="zh-CN"/>
              </w:rPr>
              <w:t xml:space="preserve"> </w:t>
            </w:r>
          </w:p>
          <w:p w14:paraId="06C96FB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Res CNN</w:t>
            </w:r>
            <w:r w:rsidRPr="005E6163">
              <w:rPr>
                <w:rFonts w:ascii="Times New Roman" w:eastAsia="宋体" w:hAnsi="Times New Roman" w:cs="Times New Roman"/>
                <w:sz w:val="15"/>
                <w:szCs w:val="15"/>
                <w:vertAlign w:val="superscript"/>
                <w:lang w:eastAsia="zh-CN"/>
              </w:rPr>
              <w:t>*</w:t>
            </w:r>
          </w:p>
          <w:p w14:paraId="78D011F3"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UNet-1D</w:t>
            </w:r>
            <w:r w:rsidRPr="005E6163">
              <w:rPr>
                <w:rFonts w:ascii="Times New Roman" w:eastAsia="宋体" w:hAnsi="Times New Roman" w:cs="Times New Roman"/>
                <w:sz w:val="15"/>
                <w:szCs w:val="15"/>
                <w:vertAlign w:val="superscript"/>
                <w:lang w:eastAsia="zh-CN"/>
              </w:rPr>
              <w:t>*</w:t>
            </w:r>
          </w:p>
          <w:p w14:paraId="614DA03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RSBPCNN</w:t>
            </w:r>
            <w:r w:rsidRPr="005E6163">
              <w:rPr>
                <w:rFonts w:ascii="Times New Roman" w:eastAsia="宋体" w:hAnsi="Times New Roman" w:cs="Times New Roman"/>
                <w:sz w:val="15"/>
                <w:szCs w:val="15"/>
                <w:vertAlign w:val="superscript"/>
                <w:lang w:eastAsia="zh-CN"/>
              </w:rPr>
              <w:t>*</w:t>
            </w:r>
          </w:p>
          <w:p w14:paraId="7A096C3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Res CNN</w:t>
            </w:r>
            <w:r w:rsidRPr="005E6163">
              <w:rPr>
                <w:rFonts w:ascii="Times New Roman" w:eastAsia="宋体" w:hAnsi="Times New Roman" w:cs="Times New Roman"/>
                <w:sz w:val="15"/>
                <w:szCs w:val="15"/>
                <w:vertAlign w:val="superscript"/>
                <w:lang w:eastAsia="zh-CN"/>
              </w:rPr>
              <w:t>#</w:t>
            </w:r>
          </w:p>
          <w:p w14:paraId="5689B0A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UNet-1D</w:t>
            </w:r>
            <w:r w:rsidRPr="005E6163">
              <w:rPr>
                <w:rFonts w:ascii="Times New Roman" w:eastAsia="宋体" w:hAnsi="Times New Roman" w:cs="Times New Roman"/>
                <w:sz w:val="15"/>
                <w:szCs w:val="15"/>
                <w:vertAlign w:val="superscript"/>
                <w:lang w:eastAsia="zh-CN"/>
              </w:rPr>
              <w:t>#</w:t>
            </w:r>
          </w:p>
          <w:p w14:paraId="7B4AF0D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RSBPCNN</w:t>
            </w:r>
            <w:r w:rsidRPr="005E6163">
              <w:rPr>
                <w:rFonts w:ascii="Times New Roman" w:eastAsia="宋体" w:hAnsi="Times New Roman" w:cs="Times New Roman"/>
                <w:sz w:val="15"/>
                <w:szCs w:val="15"/>
                <w:vertAlign w:val="superscript"/>
                <w:lang w:eastAsia="zh-CN"/>
              </w:rPr>
              <w:t>#</w:t>
            </w:r>
          </w:p>
        </w:tc>
        <w:tc>
          <w:tcPr>
            <w:tcW w:w="675" w:type="dxa"/>
            <w:tcBorders>
              <w:top w:val="single" w:sz="8" w:space="0" w:color="auto"/>
              <w:bottom w:val="single" w:sz="8" w:space="0" w:color="auto"/>
            </w:tcBorders>
            <w:vAlign w:val="center"/>
          </w:tcPr>
          <w:p w14:paraId="0507A50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1.0</w:t>
            </w:r>
          </w:p>
          <w:p w14:paraId="1152EDD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0.84</w:t>
            </w:r>
          </w:p>
          <w:p w14:paraId="357BF57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0.81</w:t>
            </w:r>
          </w:p>
          <w:p w14:paraId="6F851A0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0.74</w:t>
            </w:r>
          </w:p>
          <w:p w14:paraId="6043FD5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0.73</w:t>
            </w:r>
          </w:p>
          <w:p w14:paraId="2B5AF66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0.64</w:t>
            </w:r>
          </w:p>
          <w:p w14:paraId="5BABBAA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0.66</w:t>
            </w:r>
          </w:p>
          <w:p w14:paraId="6624DF27"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0.65</w:t>
            </w:r>
          </w:p>
          <w:p w14:paraId="2F91BB61" w14:textId="77777777" w:rsidR="00E123E7" w:rsidRPr="005E6163" w:rsidRDefault="00E123E7" w:rsidP="006832AA">
            <w:pPr>
              <w:widowControl/>
              <w:ind w:left="-255" w:firstLine="255"/>
              <w:jc w:val="center"/>
              <w:rPr>
                <w:rFonts w:ascii="Times New Roman" w:eastAsia="宋体" w:hAnsi="Times New Roman" w:cs="Times New Roman"/>
                <w:b/>
                <w:bCs/>
                <w:sz w:val="15"/>
                <w:szCs w:val="15"/>
                <w:lang w:eastAsia="zh-CN"/>
              </w:rPr>
            </w:pPr>
            <w:r w:rsidRPr="005E6163">
              <w:rPr>
                <w:rFonts w:ascii="Times New Roman" w:eastAsia="宋体" w:hAnsi="Times New Roman" w:cs="Times New Roman"/>
                <w:b/>
                <w:bCs/>
                <w:sz w:val="15"/>
                <w:szCs w:val="15"/>
                <w:lang w:eastAsia="zh-CN"/>
              </w:rPr>
              <w:t>0.61</w:t>
            </w:r>
          </w:p>
        </w:tc>
        <w:tc>
          <w:tcPr>
            <w:tcW w:w="545" w:type="dxa"/>
            <w:tcBorders>
              <w:top w:val="single" w:sz="8" w:space="0" w:color="auto"/>
              <w:bottom w:val="single" w:sz="8" w:space="0" w:color="auto"/>
            </w:tcBorders>
            <w:vAlign w:val="center"/>
          </w:tcPr>
          <w:p w14:paraId="04CE346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0.0</w:t>
            </w:r>
          </w:p>
          <w:p w14:paraId="75BD4E26"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0.10</w:t>
            </w:r>
          </w:p>
          <w:p w14:paraId="7A6BF5D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0.19</w:t>
            </w:r>
          </w:p>
          <w:p w14:paraId="1AC465C6"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0.13</w:t>
            </w:r>
          </w:p>
          <w:p w14:paraId="7B8116D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0.10</w:t>
            </w:r>
          </w:p>
          <w:p w14:paraId="22566C5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0.09</w:t>
            </w:r>
          </w:p>
          <w:p w14:paraId="6886C92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0.10</w:t>
            </w:r>
          </w:p>
          <w:p w14:paraId="15DEBF1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0.12</w:t>
            </w:r>
          </w:p>
          <w:p w14:paraId="1D54E557"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0.14</w:t>
            </w:r>
          </w:p>
        </w:tc>
        <w:tc>
          <w:tcPr>
            <w:tcW w:w="545" w:type="dxa"/>
            <w:tcBorders>
              <w:top w:val="single" w:sz="8" w:space="0" w:color="auto"/>
              <w:bottom w:val="single" w:sz="8" w:space="0" w:color="auto"/>
            </w:tcBorders>
            <w:vAlign w:val="center"/>
          </w:tcPr>
          <w:p w14:paraId="5CEEFF3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7C2AFA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62DAB55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7B6B087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42FC857"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4825A40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67123BA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4187DF8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1496C756"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tc>
        <w:tc>
          <w:tcPr>
            <w:tcW w:w="644" w:type="dxa"/>
            <w:tcBorders>
              <w:top w:val="single" w:sz="8" w:space="0" w:color="auto"/>
              <w:bottom w:val="single" w:sz="8" w:space="0" w:color="auto"/>
            </w:tcBorders>
            <w:vAlign w:val="center"/>
          </w:tcPr>
          <w:p w14:paraId="7769F5C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1.0</w:t>
            </w:r>
          </w:p>
          <w:p w14:paraId="37077ED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0.83</w:t>
            </w:r>
          </w:p>
          <w:p w14:paraId="359A793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0.80</w:t>
            </w:r>
          </w:p>
          <w:p w14:paraId="02281A4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1.15</w:t>
            </w:r>
          </w:p>
          <w:p w14:paraId="5784E896"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0.77</w:t>
            </w:r>
          </w:p>
          <w:p w14:paraId="20DBB7A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0.69</w:t>
            </w:r>
          </w:p>
          <w:p w14:paraId="2822825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0.90</w:t>
            </w:r>
          </w:p>
          <w:p w14:paraId="4EEF7F0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0.71</w:t>
            </w:r>
          </w:p>
          <w:p w14:paraId="54E807B4" w14:textId="77777777" w:rsidR="00E123E7" w:rsidRPr="005E6163" w:rsidRDefault="00E123E7" w:rsidP="006832AA">
            <w:pPr>
              <w:widowControl/>
              <w:ind w:left="-255" w:firstLine="255"/>
              <w:jc w:val="center"/>
              <w:rPr>
                <w:rFonts w:ascii="Times New Roman" w:eastAsia="宋体" w:hAnsi="Times New Roman" w:cs="Times New Roman"/>
                <w:b/>
                <w:bCs/>
                <w:sz w:val="15"/>
                <w:szCs w:val="15"/>
                <w:lang w:eastAsia="zh-CN"/>
              </w:rPr>
            </w:pPr>
            <w:r w:rsidRPr="005E6163">
              <w:rPr>
                <w:rFonts w:ascii="Times New Roman" w:eastAsia="宋体" w:hAnsi="Times New Roman" w:cs="Times New Roman"/>
                <w:b/>
                <w:bCs/>
                <w:sz w:val="15"/>
                <w:szCs w:val="15"/>
                <w:lang w:eastAsia="zh-CN"/>
              </w:rPr>
              <w:t>0.63</w:t>
            </w:r>
          </w:p>
        </w:tc>
        <w:tc>
          <w:tcPr>
            <w:tcW w:w="567" w:type="dxa"/>
            <w:tcBorders>
              <w:top w:val="single" w:sz="8" w:space="0" w:color="auto"/>
              <w:bottom w:val="single" w:sz="8" w:space="0" w:color="auto"/>
            </w:tcBorders>
            <w:vAlign w:val="center"/>
          </w:tcPr>
          <w:p w14:paraId="647C6306"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0.0</w:t>
            </w:r>
          </w:p>
          <w:p w14:paraId="12EFC6D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0.10</w:t>
            </w:r>
          </w:p>
          <w:p w14:paraId="13AB913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0.18</w:t>
            </w:r>
          </w:p>
          <w:p w14:paraId="37EE37B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0.33</w:t>
            </w:r>
          </w:p>
          <w:p w14:paraId="48DCD17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0.14</w:t>
            </w:r>
          </w:p>
          <w:p w14:paraId="5A5D3FA3"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0.11</w:t>
            </w:r>
          </w:p>
          <w:p w14:paraId="465F35E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0.23</w:t>
            </w:r>
          </w:p>
          <w:p w14:paraId="4DA35853"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0.16</w:t>
            </w:r>
          </w:p>
          <w:p w14:paraId="0E80429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0.19</w:t>
            </w:r>
          </w:p>
        </w:tc>
        <w:tc>
          <w:tcPr>
            <w:tcW w:w="422" w:type="dxa"/>
            <w:tcBorders>
              <w:top w:val="single" w:sz="8" w:space="0" w:color="auto"/>
              <w:bottom w:val="single" w:sz="8" w:space="0" w:color="auto"/>
            </w:tcBorders>
            <w:vAlign w:val="center"/>
          </w:tcPr>
          <w:p w14:paraId="69877DE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0DF6326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8F9772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55E1C0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1665AC6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593DB4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245060A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A97C38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6B35C18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tc>
        <w:tc>
          <w:tcPr>
            <w:tcW w:w="571" w:type="dxa"/>
            <w:tcBorders>
              <w:top w:val="single" w:sz="8" w:space="0" w:color="auto"/>
              <w:bottom w:val="single" w:sz="8" w:space="0" w:color="auto"/>
            </w:tcBorders>
            <w:vAlign w:val="center"/>
          </w:tcPr>
          <w:p w14:paraId="084D3E1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1.0</w:t>
            </w:r>
          </w:p>
          <w:p w14:paraId="1652E1A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1.21</w:t>
            </w:r>
          </w:p>
          <w:p w14:paraId="04A878F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1.32</w:t>
            </w:r>
          </w:p>
          <w:p w14:paraId="4E35BB1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1.33</w:t>
            </w:r>
          </w:p>
          <w:p w14:paraId="7E57BBB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1.56</w:t>
            </w:r>
          </w:p>
          <w:p w14:paraId="06C8810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1.80</w:t>
            </w:r>
          </w:p>
          <w:p w14:paraId="550B53B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1.08</w:t>
            </w:r>
          </w:p>
          <w:p w14:paraId="2E969F31"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1.63</w:t>
            </w:r>
          </w:p>
          <w:p w14:paraId="6365F83C" w14:textId="77777777" w:rsidR="00E123E7" w:rsidRPr="005E6163" w:rsidRDefault="00E123E7" w:rsidP="006832AA">
            <w:pPr>
              <w:widowControl/>
              <w:ind w:left="-255" w:firstLine="255"/>
              <w:jc w:val="center"/>
              <w:rPr>
                <w:rFonts w:ascii="Times New Roman" w:eastAsia="宋体" w:hAnsi="Times New Roman" w:cs="Times New Roman"/>
                <w:b/>
                <w:bCs/>
                <w:sz w:val="15"/>
                <w:szCs w:val="15"/>
                <w:lang w:eastAsia="zh-CN"/>
              </w:rPr>
            </w:pPr>
            <w:r w:rsidRPr="005E6163">
              <w:rPr>
                <w:rFonts w:ascii="Times New Roman" w:eastAsia="宋体" w:hAnsi="Times New Roman" w:cs="Times New Roman"/>
                <w:b/>
                <w:bCs/>
                <w:sz w:val="15"/>
                <w:szCs w:val="15"/>
                <w:lang w:eastAsia="zh-CN"/>
              </w:rPr>
              <w:t>1.86</w:t>
            </w:r>
          </w:p>
        </w:tc>
        <w:tc>
          <w:tcPr>
            <w:tcW w:w="517" w:type="dxa"/>
            <w:tcBorders>
              <w:top w:val="single" w:sz="8" w:space="0" w:color="auto"/>
              <w:bottom w:val="single" w:sz="8" w:space="0" w:color="auto"/>
            </w:tcBorders>
            <w:vAlign w:val="center"/>
          </w:tcPr>
          <w:p w14:paraId="59F1030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0.0</w:t>
            </w:r>
          </w:p>
          <w:p w14:paraId="0E0E9065"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0.17</w:t>
            </w:r>
          </w:p>
          <w:p w14:paraId="5FC62C8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0.18</w:t>
            </w:r>
          </w:p>
          <w:p w14:paraId="50A7664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0.33</w:t>
            </w:r>
          </w:p>
          <w:p w14:paraId="410C6C5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0.20</w:t>
            </w:r>
          </w:p>
          <w:p w14:paraId="14A533A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0.26</w:t>
            </w:r>
          </w:p>
          <w:p w14:paraId="20BC472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0.27</w:t>
            </w:r>
          </w:p>
          <w:p w14:paraId="720315D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0.42</w:t>
            </w:r>
          </w:p>
          <w:p w14:paraId="7B6A7F9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0.24</w:t>
            </w:r>
          </w:p>
        </w:tc>
        <w:tc>
          <w:tcPr>
            <w:tcW w:w="475" w:type="dxa"/>
            <w:tcBorders>
              <w:top w:val="single" w:sz="8" w:space="0" w:color="auto"/>
              <w:bottom w:val="single" w:sz="8" w:space="0" w:color="auto"/>
            </w:tcBorders>
            <w:vAlign w:val="center"/>
          </w:tcPr>
          <w:p w14:paraId="3FACFE8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6AAE1A1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42C17B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1A975B4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B96177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080F64E3"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19E097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6DE127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007833B5"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21</w:t>
            </w:r>
          </w:p>
        </w:tc>
        <w:tc>
          <w:tcPr>
            <w:tcW w:w="615" w:type="dxa"/>
            <w:tcBorders>
              <w:top w:val="single" w:sz="8" w:space="0" w:color="auto"/>
              <w:bottom w:val="single" w:sz="8" w:space="0" w:color="auto"/>
            </w:tcBorders>
          </w:tcPr>
          <w:p w14:paraId="1E64689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1.0</w:t>
            </w:r>
          </w:p>
          <w:p w14:paraId="0D0E424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1.36</w:t>
            </w:r>
          </w:p>
          <w:p w14:paraId="77116AB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1.44</w:t>
            </w:r>
          </w:p>
          <w:p w14:paraId="723779D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0.34</w:t>
            </w:r>
          </w:p>
          <w:p w14:paraId="5549BAF7"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1.48</w:t>
            </w:r>
          </w:p>
          <w:p w14:paraId="089686C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1.66</w:t>
            </w:r>
          </w:p>
          <w:p w14:paraId="11BE1D9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1.16</w:t>
            </w:r>
          </w:p>
          <w:p w14:paraId="45832A9D"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1.52</w:t>
            </w:r>
          </w:p>
          <w:p w14:paraId="5406984F" w14:textId="77777777" w:rsidR="00E123E7" w:rsidRPr="005E6163" w:rsidRDefault="00E123E7" w:rsidP="006832AA">
            <w:pPr>
              <w:widowControl/>
              <w:ind w:left="-255" w:firstLine="255"/>
              <w:jc w:val="center"/>
              <w:rPr>
                <w:rFonts w:ascii="Times New Roman" w:eastAsia="宋体" w:hAnsi="Times New Roman" w:cs="Times New Roman"/>
                <w:b/>
                <w:bCs/>
                <w:sz w:val="15"/>
                <w:szCs w:val="15"/>
                <w:lang w:eastAsia="zh-CN"/>
              </w:rPr>
            </w:pPr>
            <w:r w:rsidRPr="005E6163">
              <w:rPr>
                <w:rFonts w:ascii="Times New Roman" w:eastAsia="宋体" w:hAnsi="Times New Roman" w:cs="Times New Roman"/>
                <w:b/>
                <w:bCs/>
                <w:sz w:val="15"/>
                <w:szCs w:val="15"/>
                <w:lang w:eastAsia="zh-CN"/>
              </w:rPr>
              <w:t>1.95</w:t>
            </w:r>
          </w:p>
        </w:tc>
        <w:tc>
          <w:tcPr>
            <w:tcW w:w="545" w:type="dxa"/>
            <w:tcBorders>
              <w:top w:val="single" w:sz="8" w:space="0" w:color="auto"/>
              <w:bottom w:val="single" w:sz="8" w:space="0" w:color="auto"/>
            </w:tcBorders>
          </w:tcPr>
          <w:p w14:paraId="1C0DEF4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0.0</w:t>
            </w:r>
          </w:p>
          <w:p w14:paraId="5DA17C2A"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0.16</w:t>
            </w:r>
          </w:p>
          <w:p w14:paraId="17253D63"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0.22</w:t>
            </w:r>
          </w:p>
          <w:p w14:paraId="0AB0C88C"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0.14</w:t>
            </w:r>
          </w:p>
          <w:p w14:paraId="3B0A6492"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0.19</w:t>
            </w:r>
          </w:p>
          <w:p w14:paraId="18C11A5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0.25</w:t>
            </w:r>
          </w:p>
          <w:p w14:paraId="431C6BA0"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0.18</w:t>
            </w:r>
          </w:p>
          <w:p w14:paraId="3459A1C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0.36</w:t>
            </w:r>
          </w:p>
          <w:p w14:paraId="6DA13D04"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0.37</w:t>
            </w:r>
          </w:p>
        </w:tc>
        <w:tc>
          <w:tcPr>
            <w:tcW w:w="545" w:type="dxa"/>
            <w:gridSpan w:val="2"/>
            <w:tcBorders>
              <w:top w:val="single" w:sz="8" w:space="0" w:color="auto"/>
              <w:bottom w:val="single" w:sz="8" w:space="0" w:color="auto"/>
            </w:tcBorders>
            <w:vAlign w:val="center"/>
          </w:tcPr>
          <w:p w14:paraId="5DAEB2D8"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120FF3FE"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091023DB"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4B3C2E1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EC14EF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9006547"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F3A2A0F"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556C7669" w14:textId="77777777" w:rsidR="00E123E7" w:rsidRPr="005E6163" w:rsidRDefault="00E123E7" w:rsidP="006832AA">
            <w:pPr>
              <w:widowControl/>
              <w:ind w:left="-255" w:firstLine="255"/>
              <w:jc w:val="center"/>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lang w:eastAsia="zh-CN"/>
              </w:rPr>
              <w:t>21</w:t>
            </w:r>
          </w:p>
          <w:p w14:paraId="3D0788BD" w14:textId="77777777" w:rsidR="00E123E7" w:rsidRPr="005E6163" w:rsidRDefault="00E123E7" w:rsidP="006832AA">
            <w:pPr>
              <w:widowControl/>
              <w:ind w:left="-255" w:firstLine="255"/>
              <w:jc w:val="center"/>
              <w:rPr>
                <w:rFonts w:ascii="Times New Roman" w:eastAsia="宋体" w:hAnsi="Times New Roman" w:cs="Times New Roman"/>
                <w:sz w:val="15"/>
                <w:szCs w:val="15"/>
              </w:rPr>
            </w:pPr>
            <w:r w:rsidRPr="005E6163">
              <w:rPr>
                <w:rFonts w:ascii="Times New Roman" w:eastAsia="宋体" w:hAnsi="Times New Roman" w:cs="Times New Roman"/>
                <w:sz w:val="15"/>
                <w:szCs w:val="15"/>
                <w:lang w:eastAsia="zh-CN"/>
              </w:rPr>
              <w:t>21</w:t>
            </w:r>
          </w:p>
        </w:tc>
      </w:tr>
      <w:tr w:rsidR="00F64BBB" w:rsidRPr="005E6163" w14:paraId="543627B0" w14:textId="77777777" w:rsidTr="00A105B8">
        <w:trPr>
          <w:gridAfter w:val="1"/>
          <w:wAfter w:w="6" w:type="dxa"/>
        </w:trPr>
        <w:tc>
          <w:tcPr>
            <w:tcW w:w="8220" w:type="dxa"/>
            <w:gridSpan w:val="13"/>
            <w:tcBorders>
              <w:top w:val="single" w:sz="8" w:space="0" w:color="auto"/>
              <w:bottom w:val="single" w:sz="12" w:space="0" w:color="auto"/>
            </w:tcBorders>
          </w:tcPr>
          <w:p w14:paraId="08843D73" w14:textId="61632CF4" w:rsidR="00E123E7" w:rsidRPr="005E6163" w:rsidRDefault="00E123E7" w:rsidP="006832AA">
            <w:pPr>
              <w:widowControl/>
              <w:ind w:left="-255" w:firstLine="255"/>
              <w:rPr>
                <w:rFonts w:ascii="Times New Roman" w:eastAsia="宋体" w:hAnsi="Times New Roman" w:cs="Times New Roman"/>
                <w:sz w:val="15"/>
                <w:szCs w:val="15"/>
                <w:lang w:eastAsia="zh-CN"/>
              </w:rPr>
            </w:pPr>
            <w:r w:rsidRPr="005E6163">
              <w:rPr>
                <w:rFonts w:ascii="Times New Roman" w:eastAsia="宋体" w:hAnsi="Times New Roman" w:cs="Times New Roman"/>
                <w:sz w:val="15"/>
                <w:szCs w:val="15"/>
                <w:vertAlign w:val="superscript"/>
                <w:lang w:eastAsia="zh-CN"/>
              </w:rPr>
              <w:t>*</w:t>
            </w:r>
            <w:r w:rsidRPr="005E6163">
              <w:rPr>
                <w:rFonts w:ascii="Times New Roman" w:hAnsi="Times New Roman" w:cs="Times New Roman"/>
                <w:sz w:val="15"/>
                <w:szCs w:val="15"/>
                <w:lang w:eastAsia="zh-CN"/>
              </w:rPr>
              <w:t>:</w:t>
            </w:r>
            <w:r w:rsidRPr="005E6163">
              <w:rPr>
                <w:rFonts w:ascii="Times New Roman" w:hAnsi="Times New Roman" w:cs="Times New Roman"/>
                <w:sz w:val="15"/>
                <w:szCs w:val="15"/>
              </w:rPr>
              <w:t xml:space="preserve"> models trained using mathematical simulation datasets. </w:t>
            </w:r>
            <w:r w:rsidRPr="005E6163">
              <w:rPr>
                <w:rFonts w:ascii="Times New Roman" w:eastAsia="宋体" w:hAnsi="Times New Roman" w:cs="Times New Roman"/>
                <w:sz w:val="15"/>
                <w:szCs w:val="15"/>
                <w:vertAlign w:val="superscript"/>
                <w:lang w:eastAsia="zh-CN"/>
              </w:rPr>
              <w:t>#</w:t>
            </w:r>
            <w:r w:rsidRPr="005E6163">
              <w:rPr>
                <w:rFonts w:ascii="Times New Roman" w:hAnsi="Times New Roman" w:cs="Times New Roman"/>
                <w:sz w:val="15"/>
                <w:szCs w:val="15"/>
              </w:rPr>
              <w:t>: models trained using RSGAN-generated datasets.</w:t>
            </w:r>
            <w:r w:rsidR="000D7C8E" w:rsidRPr="005E6163">
              <w:rPr>
                <w:rFonts w:ascii="Times New Roman" w:hAnsi="Times New Roman" w:cs="Times New Roman"/>
                <w:sz w:val="15"/>
                <w:szCs w:val="15"/>
              </w:rPr>
              <w:t xml:space="preserve"> </w:t>
            </w:r>
            <w:r w:rsidR="00765B8C" w:rsidRPr="005E6163">
              <w:rPr>
                <w:rFonts w:ascii="Times New Roman" w:eastAsia="宋体" w:hAnsi="Times New Roman" w:cs="Times New Roman"/>
                <w:sz w:val="16"/>
                <w:szCs w:val="16"/>
                <w:lang w:eastAsia="zh-CN"/>
              </w:rPr>
              <w:t xml:space="preserve">n = number of </w:t>
            </w:r>
            <w:r w:rsidR="000D7C8E" w:rsidRPr="005E6163">
              <w:rPr>
                <w:rFonts w:ascii="Times New Roman" w:eastAsia="宋体" w:hAnsi="Times New Roman" w:cs="Times New Roman"/>
                <w:sz w:val="16"/>
                <w:szCs w:val="16"/>
                <w:lang w:eastAsia="zh-CN"/>
              </w:rPr>
              <w:t>image</w:t>
            </w:r>
            <w:r w:rsidR="00765B8C" w:rsidRPr="005E6163">
              <w:rPr>
                <w:rFonts w:ascii="Times New Roman" w:eastAsia="宋体" w:hAnsi="Times New Roman" w:cs="Times New Roman"/>
                <w:sz w:val="16"/>
                <w:szCs w:val="16"/>
                <w:lang w:eastAsia="zh-CN"/>
              </w:rPr>
              <w:t>s</w:t>
            </w:r>
          </w:p>
        </w:tc>
      </w:tr>
    </w:tbl>
    <w:p w14:paraId="3F1E153E" w14:textId="77777777" w:rsidR="00E123E7" w:rsidRPr="00C90D9F" w:rsidRDefault="00E123E7" w:rsidP="001B30DF">
      <w:pPr>
        <w:widowControl/>
        <w:jc w:val="left"/>
        <w:rPr>
          <w:rFonts w:ascii="Times New Roman" w:eastAsia="宋体" w:hAnsi="Times New Roman" w:cs="Times New Roman"/>
          <w:b/>
          <w:kern w:val="0"/>
          <w:sz w:val="20"/>
          <w:szCs w:val="20"/>
          <w:lang w:eastAsia="en-US"/>
        </w:rPr>
      </w:pPr>
    </w:p>
    <w:p w14:paraId="218056ED" w14:textId="77777777" w:rsidR="00F02BD1" w:rsidRPr="00C90D9F" w:rsidRDefault="00F02BD1" w:rsidP="001B30DF">
      <w:pPr>
        <w:widowControl/>
        <w:jc w:val="left"/>
        <w:rPr>
          <w:rFonts w:ascii="Times New Roman" w:eastAsia="宋体" w:hAnsi="Times New Roman" w:cs="Times New Roman"/>
          <w:b/>
          <w:kern w:val="0"/>
          <w:sz w:val="20"/>
          <w:szCs w:val="20"/>
          <w:lang w:eastAsia="en-US"/>
        </w:rPr>
      </w:pPr>
    </w:p>
    <w:p w14:paraId="5EC40F86" w14:textId="77777777" w:rsidR="00F02BD1" w:rsidRPr="00C90D9F" w:rsidRDefault="00F02BD1" w:rsidP="001B30DF">
      <w:pPr>
        <w:widowControl/>
        <w:jc w:val="left"/>
        <w:rPr>
          <w:rFonts w:ascii="Times New Roman" w:eastAsia="宋体" w:hAnsi="Times New Roman" w:cs="Times New Roman"/>
          <w:b/>
          <w:kern w:val="0"/>
          <w:sz w:val="20"/>
          <w:szCs w:val="20"/>
          <w:lang w:eastAsia="en-US"/>
        </w:rPr>
      </w:pPr>
    </w:p>
    <w:p w14:paraId="3525722F" w14:textId="77777777" w:rsidR="00F02BD1" w:rsidRPr="00C90D9F" w:rsidRDefault="00F02BD1" w:rsidP="001B30DF">
      <w:pPr>
        <w:widowControl/>
        <w:jc w:val="left"/>
        <w:rPr>
          <w:rFonts w:ascii="Times New Roman" w:eastAsia="宋体" w:hAnsi="Times New Roman" w:cs="Times New Roman"/>
          <w:b/>
          <w:kern w:val="0"/>
          <w:sz w:val="20"/>
          <w:szCs w:val="20"/>
          <w:lang w:eastAsia="en-US"/>
        </w:rPr>
      </w:pPr>
    </w:p>
    <w:p w14:paraId="785FC182" w14:textId="77777777" w:rsidR="00554968" w:rsidRPr="00C90D9F" w:rsidRDefault="00554968" w:rsidP="001B30DF">
      <w:pPr>
        <w:widowControl/>
        <w:jc w:val="left"/>
        <w:rPr>
          <w:rFonts w:ascii="Times New Roman" w:eastAsia="宋体" w:hAnsi="Times New Roman" w:cs="Times New Roman"/>
          <w:b/>
          <w:kern w:val="0"/>
          <w:sz w:val="20"/>
          <w:szCs w:val="20"/>
          <w:lang w:eastAsia="en-US"/>
        </w:rPr>
      </w:pPr>
    </w:p>
    <w:p w14:paraId="4F8DBE50" w14:textId="77777777" w:rsidR="00F02BD1" w:rsidRPr="00C90D9F" w:rsidRDefault="00F02BD1" w:rsidP="001B30DF">
      <w:pPr>
        <w:widowControl/>
        <w:jc w:val="left"/>
        <w:rPr>
          <w:rFonts w:ascii="Times New Roman" w:eastAsia="宋体" w:hAnsi="Times New Roman" w:cs="Times New Roman"/>
          <w:b/>
          <w:kern w:val="0"/>
          <w:sz w:val="20"/>
          <w:szCs w:val="20"/>
          <w:lang w:eastAsia="en-US"/>
        </w:rPr>
      </w:pPr>
    </w:p>
    <w:p w14:paraId="59249EF5" w14:textId="77777777" w:rsidR="00351EC5" w:rsidRPr="00C90D9F" w:rsidRDefault="00351EC5" w:rsidP="001B30DF">
      <w:pPr>
        <w:widowControl/>
        <w:jc w:val="left"/>
        <w:rPr>
          <w:rFonts w:ascii="Times New Roman" w:eastAsia="宋体" w:hAnsi="Times New Roman" w:cs="Times New Roman"/>
          <w:b/>
          <w:kern w:val="0"/>
          <w:sz w:val="20"/>
          <w:szCs w:val="20"/>
          <w:lang w:eastAsia="en-US"/>
        </w:rPr>
      </w:pPr>
    </w:p>
    <w:p w14:paraId="01F94B0A" w14:textId="77777777" w:rsidR="00F02BD1" w:rsidRPr="00C90D9F" w:rsidRDefault="00F02BD1" w:rsidP="001B30DF">
      <w:pPr>
        <w:widowControl/>
        <w:jc w:val="left"/>
        <w:rPr>
          <w:rFonts w:ascii="Times New Roman" w:eastAsia="宋体" w:hAnsi="Times New Roman" w:cs="Times New Roman"/>
          <w:b/>
          <w:kern w:val="0"/>
          <w:sz w:val="20"/>
          <w:szCs w:val="20"/>
          <w:lang w:eastAsia="en-US"/>
        </w:rPr>
      </w:pPr>
    </w:p>
    <w:p w14:paraId="6F81405D" w14:textId="3D01E5D2" w:rsidR="00F57832" w:rsidRPr="00C90D9F" w:rsidRDefault="00F57832" w:rsidP="001351A5">
      <w:pPr>
        <w:spacing w:beforeLines="50" w:before="156" w:afterLines="50" w:after="156"/>
        <w:jc w:val="left"/>
        <w:rPr>
          <w:rFonts w:ascii="Times New Roman" w:hAnsi="Times New Roman" w:cs="Times New Roman"/>
          <w:bCs/>
          <w:sz w:val="20"/>
          <w:szCs w:val="20"/>
        </w:rPr>
      </w:pPr>
      <w:bookmarkStart w:id="36" w:name="OLE_LINK35"/>
      <w:r w:rsidRPr="00C90D9F">
        <w:rPr>
          <w:rFonts w:ascii="Times New Roman" w:hAnsi="Times New Roman" w:cs="Times New Roman"/>
          <w:b/>
          <w:sz w:val="20"/>
          <w:szCs w:val="20"/>
        </w:rPr>
        <w:lastRenderedPageBreak/>
        <w:t>T</w:t>
      </w:r>
      <w:r w:rsidRPr="00C90D9F">
        <w:rPr>
          <w:rFonts w:ascii="Times New Roman" w:hAnsi="Times New Roman" w:cs="Times New Roman" w:hint="eastAsia"/>
          <w:b/>
          <w:sz w:val="20"/>
          <w:szCs w:val="20"/>
        </w:rPr>
        <w:t>ab</w:t>
      </w:r>
      <w:r w:rsidRPr="00C90D9F">
        <w:rPr>
          <w:rFonts w:ascii="Times New Roman" w:hAnsi="Times New Roman" w:cs="Times New Roman"/>
          <w:b/>
          <w:sz w:val="20"/>
          <w:szCs w:val="20"/>
        </w:rPr>
        <w:t xml:space="preserve">le </w:t>
      </w:r>
      <w:r w:rsidR="00BF3D69" w:rsidRPr="00C90D9F">
        <w:rPr>
          <w:rFonts w:ascii="Times New Roman" w:hAnsi="Times New Roman" w:cs="Times New Roman"/>
          <w:b/>
          <w:sz w:val="20"/>
          <w:szCs w:val="20"/>
        </w:rPr>
        <w:t>S10</w:t>
      </w:r>
      <w:r w:rsidRPr="00C90D9F">
        <w:rPr>
          <w:rFonts w:ascii="Times New Roman" w:hAnsi="Times New Roman" w:cs="Times New Roman"/>
          <w:b/>
          <w:sz w:val="20"/>
          <w:szCs w:val="20"/>
        </w:rPr>
        <w:t xml:space="preserve">. </w:t>
      </w:r>
      <w:bookmarkStart w:id="37" w:name="_Hlk149576536"/>
      <w:bookmarkEnd w:id="36"/>
      <w:r w:rsidRPr="00C90D9F">
        <w:rPr>
          <w:rFonts w:ascii="Times New Roman" w:hAnsi="Times New Roman" w:cs="Times New Roman"/>
          <w:bCs/>
          <w:sz w:val="20"/>
          <w:szCs w:val="20"/>
        </w:rPr>
        <w:t xml:space="preserve">Performance </w:t>
      </w:r>
      <w:r w:rsidR="00885EC5" w:rsidRPr="00C90D9F">
        <w:rPr>
          <w:rFonts w:ascii="Times New Roman" w:hAnsi="Times New Roman" w:cs="Times New Roman"/>
          <w:bCs/>
          <w:sz w:val="20"/>
          <w:szCs w:val="20"/>
        </w:rPr>
        <w:t xml:space="preserve">and applicability </w:t>
      </w:r>
      <w:r w:rsidRPr="00C90D9F">
        <w:rPr>
          <w:rFonts w:ascii="Times New Roman" w:hAnsi="Times New Roman" w:cs="Times New Roman"/>
          <w:bCs/>
          <w:sz w:val="20"/>
          <w:szCs w:val="20"/>
        </w:rPr>
        <w:t>comparison</w:t>
      </w:r>
      <w:r w:rsidR="003F29A5">
        <w:rPr>
          <w:rFonts w:ascii="Times New Roman" w:hAnsi="Times New Roman" w:cs="Times New Roman"/>
          <w:bCs/>
          <w:sz w:val="20"/>
          <w:szCs w:val="20"/>
        </w:rPr>
        <w:t>s</w:t>
      </w:r>
      <w:r w:rsidRPr="00C90D9F">
        <w:rPr>
          <w:rFonts w:ascii="Times New Roman" w:hAnsi="Times New Roman" w:cs="Times New Roman"/>
          <w:bCs/>
          <w:sz w:val="20"/>
          <w:szCs w:val="20"/>
        </w:rPr>
        <w:t xml:space="preserve"> of different preprocessing algorithms</w:t>
      </w:r>
      <w:bookmarkEnd w:id="37"/>
      <w:r w:rsidR="00030D3C" w:rsidRPr="00C90D9F">
        <w:rPr>
          <w:rFonts w:ascii="Times New Roman" w:hAnsi="Times New Roman" w:cs="Times New Roman"/>
          <w:bCs/>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34"/>
        <w:gridCol w:w="1418"/>
        <w:gridCol w:w="1532"/>
        <w:gridCol w:w="1660"/>
      </w:tblGrid>
      <w:tr w:rsidR="00C90D9F" w:rsidRPr="00C90D9F" w14:paraId="76E877D6" w14:textId="77777777" w:rsidTr="00CA174A">
        <w:tc>
          <w:tcPr>
            <w:tcW w:w="2410" w:type="dxa"/>
            <w:tcBorders>
              <w:top w:val="single" w:sz="8" w:space="0" w:color="auto"/>
              <w:bottom w:val="single" w:sz="6" w:space="0" w:color="auto"/>
            </w:tcBorders>
          </w:tcPr>
          <w:p w14:paraId="79B9245E" w14:textId="77777777" w:rsidR="00F57832" w:rsidRPr="00C90D9F" w:rsidRDefault="00F57832" w:rsidP="00B47998">
            <w:pPr>
              <w:widowControl/>
              <w:jc w:val="center"/>
              <w:rPr>
                <w:rFonts w:ascii="Times New Roman" w:eastAsia="宋体" w:hAnsi="Times New Roman" w:cs="Times New Roman"/>
                <w:sz w:val="16"/>
                <w:szCs w:val="16"/>
              </w:rPr>
            </w:pPr>
          </w:p>
        </w:tc>
        <w:tc>
          <w:tcPr>
            <w:tcW w:w="1134" w:type="dxa"/>
            <w:tcBorders>
              <w:top w:val="single" w:sz="8" w:space="0" w:color="auto"/>
              <w:bottom w:val="single" w:sz="6" w:space="0" w:color="auto"/>
            </w:tcBorders>
          </w:tcPr>
          <w:p w14:paraId="4EB51B37"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Raw</w:t>
            </w:r>
            <w:r w:rsidRPr="00C90D9F">
              <w:rPr>
                <w:rFonts w:ascii="Times New Roman" w:eastAsia="宋体" w:hAnsi="Times New Roman" w:cs="Times New Roman"/>
                <w:sz w:val="16"/>
                <w:szCs w:val="16"/>
                <w:lang w:eastAsia="zh-CN"/>
              </w:rPr>
              <w:t xml:space="preserve"> data</w:t>
            </w:r>
          </w:p>
        </w:tc>
        <w:tc>
          <w:tcPr>
            <w:tcW w:w="1418" w:type="dxa"/>
            <w:tcBorders>
              <w:top w:val="single" w:sz="8" w:space="0" w:color="auto"/>
              <w:bottom w:val="single" w:sz="6" w:space="0" w:color="auto"/>
            </w:tcBorders>
          </w:tcPr>
          <w:p w14:paraId="14E1EA92"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R</w:t>
            </w:r>
            <w:r w:rsidRPr="00C90D9F">
              <w:rPr>
                <w:rFonts w:ascii="Times New Roman" w:eastAsia="宋体" w:hAnsi="Times New Roman" w:cs="Times New Roman"/>
                <w:sz w:val="16"/>
                <w:szCs w:val="16"/>
                <w:lang w:eastAsia="zh-CN"/>
              </w:rPr>
              <w:t>aw data (</w:t>
            </w:r>
            <w:proofErr w:type="spellStart"/>
            <w:r w:rsidRPr="00C90D9F">
              <w:rPr>
                <w:rFonts w:ascii="Times New Roman" w:eastAsia="宋体" w:hAnsi="Times New Roman" w:cs="Times New Roman"/>
                <w:sz w:val="16"/>
                <w:szCs w:val="16"/>
                <w:lang w:eastAsia="zh-CN"/>
              </w:rPr>
              <w:t>PCA</w:t>
            </w:r>
            <w:r w:rsidRPr="00C90D9F">
              <w:rPr>
                <w:rFonts w:ascii="Times New Roman" w:eastAsia="宋体" w:hAnsi="Times New Roman" w:cs="Times New Roman"/>
                <w:sz w:val="16"/>
                <w:szCs w:val="16"/>
                <w:vertAlign w:val="superscript"/>
                <w:lang w:eastAsia="zh-CN"/>
              </w:rPr>
              <w:t>d</w:t>
            </w:r>
            <w:proofErr w:type="spellEnd"/>
            <w:r w:rsidRPr="00C90D9F">
              <w:rPr>
                <w:rFonts w:ascii="Times New Roman" w:eastAsia="宋体" w:hAnsi="Times New Roman" w:cs="Times New Roman"/>
                <w:sz w:val="16"/>
                <w:szCs w:val="16"/>
                <w:lang w:eastAsia="zh-CN"/>
              </w:rPr>
              <w:t>)</w:t>
            </w:r>
          </w:p>
        </w:tc>
        <w:tc>
          <w:tcPr>
            <w:tcW w:w="1532" w:type="dxa"/>
            <w:tcBorders>
              <w:top w:val="single" w:sz="8" w:space="0" w:color="auto"/>
              <w:bottom w:val="single" w:sz="6" w:space="0" w:color="auto"/>
            </w:tcBorders>
          </w:tcPr>
          <w:p w14:paraId="39F0917F"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R</w:t>
            </w:r>
            <w:r w:rsidRPr="00C90D9F">
              <w:rPr>
                <w:rFonts w:ascii="Times New Roman" w:eastAsia="宋体" w:hAnsi="Times New Roman" w:cs="Times New Roman"/>
                <w:sz w:val="16"/>
                <w:szCs w:val="16"/>
                <w:lang w:eastAsia="zh-CN"/>
              </w:rPr>
              <w:t>SBPCNN</w:t>
            </w:r>
            <w:r w:rsidRPr="00C90D9F">
              <w:rPr>
                <w:rFonts w:ascii="Times New Roman" w:eastAsia="宋体" w:hAnsi="Times New Roman" w:cs="Times New Roman"/>
                <w:sz w:val="16"/>
                <w:szCs w:val="16"/>
                <w:vertAlign w:val="superscript"/>
                <w:lang w:eastAsia="zh-CN"/>
              </w:rPr>
              <w:t>#</w:t>
            </w:r>
          </w:p>
        </w:tc>
        <w:tc>
          <w:tcPr>
            <w:tcW w:w="1660" w:type="dxa"/>
            <w:tcBorders>
              <w:top w:val="single" w:sz="8" w:space="0" w:color="auto"/>
              <w:bottom w:val="single" w:sz="6" w:space="0" w:color="auto"/>
            </w:tcBorders>
          </w:tcPr>
          <w:p w14:paraId="5D0A804A" w14:textId="77777777" w:rsidR="00F57832" w:rsidRPr="00C90D9F" w:rsidRDefault="00F57832" w:rsidP="00B47998">
            <w:pPr>
              <w:widowControl/>
              <w:jc w:val="center"/>
              <w:rPr>
                <w:rFonts w:ascii="Times New Roman" w:eastAsia="宋体" w:hAnsi="Times New Roman" w:cs="Times New Roman"/>
                <w:sz w:val="16"/>
                <w:szCs w:val="16"/>
              </w:rPr>
            </w:pPr>
            <w:r w:rsidRPr="00C90D9F">
              <w:rPr>
                <w:rFonts w:ascii="Times New Roman" w:eastAsia="宋体" w:hAnsi="Times New Roman" w:cs="Times New Roman" w:hint="eastAsia"/>
                <w:sz w:val="16"/>
                <w:szCs w:val="16"/>
                <w:lang w:eastAsia="zh-CN"/>
              </w:rPr>
              <w:t>R</w:t>
            </w:r>
            <w:r w:rsidRPr="00C90D9F">
              <w:rPr>
                <w:rFonts w:ascii="Times New Roman" w:eastAsia="宋体" w:hAnsi="Times New Roman" w:cs="Times New Roman"/>
                <w:sz w:val="16"/>
                <w:szCs w:val="16"/>
                <w:lang w:eastAsia="zh-CN"/>
              </w:rPr>
              <w:t>SBPCNN</w:t>
            </w:r>
            <w:r w:rsidRPr="00C90D9F">
              <w:rPr>
                <w:rFonts w:ascii="Times New Roman" w:eastAsia="宋体" w:hAnsi="Times New Roman" w:cs="Times New Roman"/>
                <w:sz w:val="16"/>
                <w:szCs w:val="16"/>
                <w:vertAlign w:val="superscript"/>
                <w:lang w:eastAsia="zh-CN"/>
              </w:rPr>
              <w:t>#</w:t>
            </w:r>
            <w:r w:rsidRPr="00C90D9F">
              <w:rPr>
                <w:rFonts w:ascii="Times New Roman" w:eastAsia="宋体" w:hAnsi="Times New Roman" w:cs="Times New Roman"/>
                <w:sz w:val="16"/>
                <w:szCs w:val="16"/>
                <w:lang w:eastAsia="zh-CN"/>
              </w:rPr>
              <w:t xml:space="preserve"> (</w:t>
            </w:r>
            <w:proofErr w:type="spellStart"/>
            <w:r w:rsidRPr="00C90D9F">
              <w:rPr>
                <w:rFonts w:ascii="Times New Roman" w:eastAsia="宋体" w:hAnsi="Times New Roman" w:cs="Times New Roman"/>
                <w:sz w:val="16"/>
                <w:szCs w:val="16"/>
                <w:lang w:eastAsia="zh-CN"/>
              </w:rPr>
              <w:t>PCA</w:t>
            </w:r>
            <w:r w:rsidRPr="00C90D9F">
              <w:rPr>
                <w:rFonts w:ascii="Times New Roman" w:eastAsia="宋体" w:hAnsi="Times New Roman" w:cs="Times New Roman"/>
                <w:sz w:val="16"/>
                <w:szCs w:val="16"/>
                <w:vertAlign w:val="superscript"/>
                <w:lang w:eastAsia="zh-CN"/>
              </w:rPr>
              <w:t>d</w:t>
            </w:r>
            <w:proofErr w:type="spellEnd"/>
            <w:r w:rsidRPr="00C90D9F">
              <w:rPr>
                <w:rFonts w:ascii="Times New Roman" w:eastAsia="宋体" w:hAnsi="Times New Roman" w:cs="Times New Roman"/>
                <w:sz w:val="16"/>
                <w:szCs w:val="16"/>
                <w:lang w:eastAsia="zh-CN"/>
              </w:rPr>
              <w:t>)</w:t>
            </w:r>
          </w:p>
        </w:tc>
      </w:tr>
      <w:tr w:rsidR="00C90D9F" w:rsidRPr="00C90D9F" w14:paraId="28AD9463" w14:textId="77777777" w:rsidTr="00CA174A">
        <w:tc>
          <w:tcPr>
            <w:tcW w:w="2410" w:type="dxa"/>
            <w:tcBorders>
              <w:top w:val="single" w:sz="6" w:space="0" w:color="auto"/>
              <w:bottom w:val="single" w:sz="6" w:space="0" w:color="auto"/>
            </w:tcBorders>
          </w:tcPr>
          <w:p w14:paraId="4F4A4E98" w14:textId="66786A21" w:rsidR="00F57832" w:rsidRPr="00C90D9F" w:rsidRDefault="00F57832" w:rsidP="00B47998">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Single spectrum</w:t>
            </w:r>
            <w:r w:rsidR="003F29A5">
              <w:rPr>
                <w:rFonts w:ascii="Times New Roman" w:eastAsia="宋体" w:hAnsi="Times New Roman" w:cs="Times New Roman"/>
                <w:sz w:val="16"/>
                <w:szCs w:val="16"/>
              </w:rPr>
              <w:t xml:space="preserve"> processing</w:t>
            </w:r>
          </w:p>
          <w:p w14:paraId="70B5EED0" w14:textId="03678654" w:rsidR="00F57832" w:rsidRPr="00C90D9F" w:rsidRDefault="00F57832" w:rsidP="00B47998">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Hyperspectral image</w:t>
            </w:r>
            <w:r w:rsidR="003F29A5">
              <w:rPr>
                <w:rFonts w:ascii="Times New Roman" w:eastAsia="宋体" w:hAnsi="Times New Roman" w:cs="Times New Roman"/>
                <w:sz w:val="16"/>
                <w:szCs w:val="16"/>
              </w:rPr>
              <w:t xml:space="preserve"> processing</w:t>
            </w:r>
          </w:p>
          <w:p w14:paraId="0E979A5A" w14:textId="77777777" w:rsidR="00F57832" w:rsidRPr="00C90D9F" w:rsidRDefault="00F57832" w:rsidP="00B47998">
            <w:pPr>
              <w:widowControl/>
              <w:jc w:val="center"/>
              <w:rPr>
                <w:rFonts w:ascii="Times New Roman" w:eastAsia="宋体" w:hAnsi="Times New Roman" w:cs="Times New Roman"/>
                <w:sz w:val="16"/>
                <w:szCs w:val="16"/>
                <w:lang w:eastAsia="zh-CN"/>
              </w:rPr>
            </w:pPr>
            <w:proofErr w:type="spellStart"/>
            <w:r w:rsidRPr="00C90D9F">
              <w:rPr>
                <w:rFonts w:ascii="Times New Roman" w:eastAsia="宋体" w:hAnsi="Times New Roman" w:cs="Times New Roman" w:hint="eastAsia"/>
                <w:sz w:val="16"/>
                <w:szCs w:val="16"/>
                <w:lang w:eastAsia="zh-CN"/>
              </w:rPr>
              <w:t>S</w:t>
            </w:r>
            <w:r w:rsidRPr="00C90D9F">
              <w:rPr>
                <w:rFonts w:ascii="Times New Roman" w:eastAsia="宋体" w:hAnsi="Times New Roman" w:cs="Times New Roman"/>
                <w:sz w:val="16"/>
                <w:szCs w:val="16"/>
                <w:lang w:eastAsia="zh-CN"/>
              </w:rPr>
              <w:t>NR</w:t>
            </w:r>
            <w:r w:rsidRPr="00C90D9F">
              <w:rPr>
                <w:rFonts w:ascii="Times New Roman" w:eastAsia="宋体" w:hAnsi="Times New Roman" w:cs="Times New Roman"/>
                <w:sz w:val="16"/>
                <w:szCs w:val="16"/>
                <w:vertAlign w:val="subscript"/>
                <w:lang w:eastAsia="zh-CN"/>
              </w:rPr>
              <w:t>spec</w:t>
            </w:r>
            <w:proofErr w:type="spellEnd"/>
            <w:r w:rsidRPr="00C90D9F">
              <w:rPr>
                <w:rFonts w:ascii="Times New Roman" w:eastAsia="宋体" w:hAnsi="Times New Roman" w:cs="Times New Roman"/>
                <w:sz w:val="16"/>
                <w:szCs w:val="16"/>
                <w:lang w:eastAsia="zh-CN"/>
              </w:rPr>
              <w:t xml:space="preserve"> (dB)</w:t>
            </w:r>
          </w:p>
          <w:p w14:paraId="69091AAD" w14:textId="77777777" w:rsidR="00F57832" w:rsidRPr="00C90D9F" w:rsidRDefault="00F57832" w:rsidP="00B47998">
            <w:pPr>
              <w:widowControl/>
              <w:jc w:val="center"/>
              <w:rPr>
                <w:rFonts w:ascii="Times New Roman" w:eastAsia="宋体" w:hAnsi="Times New Roman" w:cs="Times New Roman"/>
                <w:sz w:val="16"/>
                <w:szCs w:val="16"/>
              </w:rPr>
            </w:pPr>
            <w:r w:rsidRPr="00C90D9F">
              <w:rPr>
                <w:rFonts w:ascii="Times New Roman" w:eastAsia="宋体" w:hAnsi="Times New Roman" w:cs="Times New Roman"/>
                <w:sz w:val="16"/>
                <w:szCs w:val="16"/>
              </w:rPr>
              <w:t>Normalized CNR</w:t>
            </w:r>
          </w:p>
          <w:p w14:paraId="1D515097"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N</w:t>
            </w:r>
            <w:r w:rsidRPr="00C90D9F">
              <w:rPr>
                <w:rFonts w:ascii="Times New Roman" w:eastAsia="宋体" w:hAnsi="Times New Roman" w:cs="Times New Roman"/>
                <w:sz w:val="16"/>
                <w:szCs w:val="16"/>
                <w:lang w:eastAsia="zh-CN"/>
              </w:rPr>
              <w:t>ormalized STDB</w:t>
            </w:r>
          </w:p>
          <w:p w14:paraId="538D805B"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Chemical resolution</w:t>
            </w:r>
          </w:p>
        </w:tc>
        <w:tc>
          <w:tcPr>
            <w:tcW w:w="1134" w:type="dxa"/>
            <w:tcBorders>
              <w:top w:val="single" w:sz="6" w:space="0" w:color="auto"/>
              <w:bottom w:val="single" w:sz="6" w:space="0" w:color="auto"/>
            </w:tcBorders>
          </w:tcPr>
          <w:p w14:paraId="7681F22E"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w:t>
            </w:r>
          </w:p>
          <w:p w14:paraId="7234C7B8"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w:t>
            </w:r>
          </w:p>
          <w:p w14:paraId="6DDEC52B"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4</w:t>
            </w:r>
            <w:r w:rsidRPr="00C90D9F">
              <w:rPr>
                <w:rFonts w:ascii="Times New Roman" w:eastAsia="宋体" w:hAnsi="Times New Roman" w:cs="Times New Roman"/>
                <w:sz w:val="16"/>
                <w:szCs w:val="16"/>
                <w:lang w:eastAsia="zh-CN"/>
              </w:rPr>
              <w:t>.04</w:t>
            </w:r>
          </w:p>
          <w:p w14:paraId="163EEF0C"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p>
          <w:p w14:paraId="07654C8B"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p>
          <w:p w14:paraId="54363847"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4F"/>
            </w:r>
          </w:p>
        </w:tc>
        <w:tc>
          <w:tcPr>
            <w:tcW w:w="1418" w:type="dxa"/>
            <w:tcBorders>
              <w:top w:val="single" w:sz="6" w:space="0" w:color="auto"/>
              <w:bottom w:val="single" w:sz="6" w:space="0" w:color="auto"/>
            </w:tcBorders>
          </w:tcPr>
          <w:p w14:paraId="3F19D615"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4F"/>
            </w:r>
          </w:p>
          <w:p w14:paraId="5D36B8BF"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50"/>
            </w:r>
          </w:p>
          <w:p w14:paraId="175A5E6A"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5</w:t>
            </w:r>
            <w:r w:rsidRPr="00C90D9F">
              <w:rPr>
                <w:rFonts w:ascii="Times New Roman" w:eastAsia="宋体" w:hAnsi="Times New Roman" w:cs="Times New Roman"/>
                <w:sz w:val="16"/>
                <w:szCs w:val="16"/>
                <w:lang w:eastAsia="zh-CN"/>
              </w:rPr>
              <w:t>.95</w:t>
            </w:r>
          </w:p>
          <w:p w14:paraId="00E4D8FC"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r w:rsidRPr="00C90D9F">
              <w:rPr>
                <w:rFonts w:ascii="Times New Roman" w:eastAsia="宋体" w:hAnsi="Times New Roman" w:cs="Times New Roman"/>
                <w:sz w:val="16"/>
                <w:szCs w:val="16"/>
                <w:lang w:eastAsia="zh-CN"/>
              </w:rPr>
              <w:t>.47</w:t>
            </w:r>
          </w:p>
          <w:p w14:paraId="6664F22B"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0</w:t>
            </w:r>
            <w:r w:rsidRPr="00C90D9F">
              <w:rPr>
                <w:rFonts w:ascii="Times New Roman" w:eastAsia="宋体" w:hAnsi="Times New Roman" w:cs="Times New Roman"/>
                <w:sz w:val="16"/>
                <w:szCs w:val="16"/>
                <w:lang w:eastAsia="zh-CN"/>
              </w:rPr>
              <w:t>.83</w:t>
            </w:r>
          </w:p>
          <w:p w14:paraId="49AB456C"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4F"/>
            </w:r>
          </w:p>
        </w:tc>
        <w:tc>
          <w:tcPr>
            <w:tcW w:w="1532" w:type="dxa"/>
            <w:tcBorders>
              <w:top w:val="single" w:sz="6" w:space="0" w:color="auto"/>
              <w:bottom w:val="single" w:sz="6" w:space="0" w:color="auto"/>
            </w:tcBorders>
          </w:tcPr>
          <w:p w14:paraId="4A931175"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50"/>
            </w:r>
          </w:p>
          <w:p w14:paraId="07118B73"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50"/>
            </w:r>
          </w:p>
          <w:p w14:paraId="471F7B5E"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r w:rsidRPr="00C90D9F">
              <w:rPr>
                <w:rFonts w:ascii="Times New Roman" w:eastAsia="宋体" w:hAnsi="Times New Roman" w:cs="Times New Roman"/>
                <w:sz w:val="16"/>
                <w:szCs w:val="16"/>
                <w:lang w:eastAsia="zh-CN"/>
              </w:rPr>
              <w:t>2.59</w:t>
            </w:r>
          </w:p>
          <w:p w14:paraId="1DCC8EA8"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r w:rsidRPr="00C90D9F">
              <w:rPr>
                <w:rFonts w:ascii="Times New Roman" w:eastAsia="宋体" w:hAnsi="Times New Roman" w:cs="Times New Roman"/>
                <w:sz w:val="16"/>
                <w:szCs w:val="16"/>
                <w:lang w:eastAsia="zh-CN"/>
              </w:rPr>
              <w:t>.91</w:t>
            </w:r>
          </w:p>
          <w:p w14:paraId="4B897DC6"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0</w:t>
            </w:r>
            <w:r w:rsidRPr="00C90D9F">
              <w:rPr>
                <w:rFonts w:ascii="Times New Roman" w:eastAsia="宋体" w:hAnsi="Times New Roman" w:cs="Times New Roman"/>
                <w:sz w:val="16"/>
                <w:szCs w:val="16"/>
                <w:lang w:eastAsia="zh-CN"/>
              </w:rPr>
              <w:t>.62</w:t>
            </w:r>
          </w:p>
          <w:p w14:paraId="74AAFE5A"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50"/>
            </w:r>
          </w:p>
        </w:tc>
        <w:tc>
          <w:tcPr>
            <w:tcW w:w="1660" w:type="dxa"/>
            <w:tcBorders>
              <w:top w:val="single" w:sz="6" w:space="0" w:color="auto"/>
              <w:bottom w:val="single" w:sz="6" w:space="0" w:color="auto"/>
            </w:tcBorders>
          </w:tcPr>
          <w:p w14:paraId="5EECB256"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4F"/>
            </w:r>
          </w:p>
          <w:p w14:paraId="39827FF5" w14:textId="77777777" w:rsidR="00F57832" w:rsidRPr="00C90D9F" w:rsidRDefault="00F57832" w:rsidP="00B47998">
            <w:pPr>
              <w:widowControl/>
              <w:jc w:val="center"/>
              <w:rPr>
                <w:rFonts w:ascii="Times New Roman" w:eastAsia="宋体" w:hAnsi="Times New Roman" w:cs="Times New Roman"/>
                <w:b/>
                <w:bCs/>
                <w:sz w:val="16"/>
                <w:szCs w:val="16"/>
              </w:rPr>
            </w:pPr>
            <w:r w:rsidRPr="00C90D9F">
              <w:rPr>
                <w:rFonts w:ascii="Times New Roman" w:eastAsia="宋体" w:hAnsi="Times New Roman" w:cs="Times New Roman" w:hint="eastAsia"/>
                <w:b/>
                <w:bCs/>
                <w:sz w:val="16"/>
                <w:szCs w:val="16"/>
              </w:rPr>
              <w:sym w:font="Wingdings 2" w:char="F050"/>
            </w:r>
          </w:p>
          <w:p w14:paraId="5E73B75D"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1</w:t>
            </w:r>
            <w:r w:rsidRPr="00C90D9F">
              <w:rPr>
                <w:rFonts w:ascii="Times New Roman" w:eastAsia="宋体" w:hAnsi="Times New Roman" w:cs="Times New Roman"/>
                <w:sz w:val="16"/>
                <w:szCs w:val="16"/>
                <w:lang w:eastAsia="zh-CN"/>
              </w:rPr>
              <w:t>2.97</w:t>
            </w:r>
          </w:p>
          <w:p w14:paraId="184E5111"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2</w:t>
            </w:r>
            <w:r w:rsidRPr="00C90D9F">
              <w:rPr>
                <w:rFonts w:ascii="Times New Roman" w:eastAsia="宋体" w:hAnsi="Times New Roman" w:cs="Times New Roman"/>
                <w:sz w:val="16"/>
                <w:szCs w:val="16"/>
                <w:lang w:eastAsia="zh-CN"/>
              </w:rPr>
              <w:t>.08</w:t>
            </w:r>
          </w:p>
          <w:p w14:paraId="0F88AA55" w14:textId="77777777" w:rsidR="00F57832" w:rsidRPr="00C90D9F" w:rsidRDefault="00F57832" w:rsidP="00B47998">
            <w:pPr>
              <w:widowControl/>
              <w:jc w:val="center"/>
              <w:rPr>
                <w:rFonts w:ascii="Times New Roman" w:eastAsia="宋体" w:hAnsi="Times New Roman" w:cs="Times New Roman"/>
                <w:sz w:val="16"/>
                <w:szCs w:val="16"/>
                <w:lang w:eastAsia="zh-CN"/>
              </w:rPr>
            </w:pPr>
            <w:r w:rsidRPr="00C90D9F">
              <w:rPr>
                <w:rFonts w:ascii="Times New Roman" w:eastAsia="宋体" w:hAnsi="Times New Roman" w:cs="Times New Roman" w:hint="eastAsia"/>
                <w:sz w:val="16"/>
                <w:szCs w:val="16"/>
                <w:lang w:eastAsia="zh-CN"/>
              </w:rPr>
              <w:t>0</w:t>
            </w:r>
            <w:r w:rsidRPr="00C90D9F">
              <w:rPr>
                <w:rFonts w:ascii="Times New Roman" w:eastAsia="宋体" w:hAnsi="Times New Roman" w:cs="Times New Roman"/>
                <w:sz w:val="16"/>
                <w:szCs w:val="16"/>
                <w:lang w:eastAsia="zh-CN"/>
              </w:rPr>
              <w:t>.61</w:t>
            </w:r>
          </w:p>
          <w:p w14:paraId="08FB385A" w14:textId="77777777" w:rsidR="00F57832" w:rsidRPr="00C90D9F" w:rsidRDefault="00F57832" w:rsidP="00B47998">
            <w:pPr>
              <w:widowControl/>
              <w:jc w:val="center"/>
              <w:rPr>
                <w:rFonts w:ascii="Times New Roman" w:eastAsia="宋体" w:hAnsi="Times New Roman" w:cs="Times New Roman"/>
                <w:b/>
                <w:bCs/>
                <w:sz w:val="16"/>
                <w:szCs w:val="16"/>
                <w:lang w:eastAsia="zh-CN"/>
              </w:rPr>
            </w:pPr>
            <w:r w:rsidRPr="00C90D9F">
              <w:rPr>
                <w:rFonts w:ascii="Times New Roman" w:eastAsia="宋体" w:hAnsi="Times New Roman" w:cs="Times New Roman" w:hint="eastAsia"/>
                <w:b/>
                <w:bCs/>
                <w:sz w:val="16"/>
                <w:szCs w:val="16"/>
              </w:rPr>
              <w:sym w:font="Wingdings 2" w:char="F050"/>
            </w:r>
            <w:r w:rsidRPr="00C90D9F">
              <w:rPr>
                <w:rFonts w:ascii="Times New Roman" w:eastAsia="宋体" w:hAnsi="Times New Roman" w:cs="Times New Roman" w:hint="eastAsia"/>
                <w:b/>
                <w:bCs/>
                <w:sz w:val="16"/>
                <w:szCs w:val="16"/>
                <w:lang w:eastAsia="zh-CN"/>
              </w:rPr>
              <w:t>-</w:t>
            </w:r>
          </w:p>
        </w:tc>
      </w:tr>
      <w:tr w:rsidR="00F64BBB" w:rsidRPr="00C90D9F" w14:paraId="1BB34FC5" w14:textId="77777777" w:rsidTr="00A105B8">
        <w:tc>
          <w:tcPr>
            <w:tcW w:w="8154" w:type="dxa"/>
            <w:gridSpan w:val="5"/>
            <w:tcBorders>
              <w:top w:val="single" w:sz="6" w:space="0" w:color="auto"/>
              <w:bottom w:val="single" w:sz="8" w:space="0" w:color="auto"/>
            </w:tcBorders>
          </w:tcPr>
          <w:p w14:paraId="26225C94" w14:textId="74DB26CB" w:rsidR="00F57832" w:rsidRPr="00C90D9F" w:rsidRDefault="00F57832" w:rsidP="00B47998">
            <w:pPr>
              <w:widowControl/>
              <w:ind w:left="-255" w:firstLine="255"/>
              <w:jc w:val="left"/>
              <w:rPr>
                <w:rFonts w:ascii="Times New Roman" w:eastAsia="宋体" w:hAnsi="Times New Roman" w:cs="Times New Roman"/>
                <w:sz w:val="16"/>
                <w:szCs w:val="16"/>
                <w:lang w:eastAsia="zh-CN"/>
              </w:rPr>
            </w:pPr>
            <w:proofErr w:type="spellStart"/>
            <w:r w:rsidRPr="00C90D9F">
              <w:rPr>
                <w:rFonts w:ascii="Times New Roman" w:eastAsia="宋体" w:hAnsi="Times New Roman" w:cs="Times New Roman"/>
                <w:sz w:val="16"/>
                <w:szCs w:val="16"/>
                <w:lang w:eastAsia="zh-CN"/>
              </w:rPr>
              <w:t>SNR</w:t>
            </w:r>
            <w:r w:rsidRPr="00C90D9F">
              <w:rPr>
                <w:rFonts w:ascii="Times New Roman" w:eastAsia="宋体" w:hAnsi="Times New Roman" w:cs="Times New Roman"/>
                <w:sz w:val="16"/>
                <w:szCs w:val="16"/>
                <w:vertAlign w:val="subscript"/>
                <w:lang w:eastAsia="zh-CN"/>
              </w:rPr>
              <w:t>spec</w:t>
            </w:r>
            <w:proofErr w:type="spellEnd"/>
            <w:r w:rsidRPr="00C90D9F">
              <w:rPr>
                <w:rFonts w:ascii="Times New Roman" w:eastAsia="宋体" w:hAnsi="Times New Roman" w:cs="Times New Roman"/>
                <w:sz w:val="16"/>
                <w:szCs w:val="16"/>
                <w:lang w:eastAsia="zh-CN"/>
              </w:rPr>
              <w:t>: the signal</w:t>
            </w:r>
            <w:r w:rsidR="00885EC5"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to</w:t>
            </w:r>
            <w:r w:rsidR="00885EC5" w:rsidRPr="00C90D9F">
              <w:rPr>
                <w:rFonts w:ascii="Times New Roman" w:eastAsia="宋体" w:hAnsi="Times New Roman" w:cs="Times New Roman"/>
                <w:sz w:val="16"/>
                <w:szCs w:val="16"/>
                <w:lang w:eastAsia="zh-CN"/>
              </w:rPr>
              <w:t>-</w:t>
            </w:r>
            <w:r w:rsidRPr="00C90D9F">
              <w:rPr>
                <w:rFonts w:ascii="Times New Roman" w:eastAsia="宋体" w:hAnsi="Times New Roman" w:cs="Times New Roman"/>
                <w:sz w:val="16"/>
                <w:szCs w:val="16"/>
                <w:lang w:eastAsia="zh-CN"/>
              </w:rPr>
              <w:t xml:space="preserve">noise ratio of spectra. </w:t>
            </w:r>
          </w:p>
          <w:p w14:paraId="0F465F9A" w14:textId="166C324F" w:rsidR="00F57832" w:rsidRPr="00C90D9F" w:rsidRDefault="00F57832" w:rsidP="00B47998">
            <w:pPr>
              <w:widowControl/>
              <w:ind w:left="-255" w:firstLine="255"/>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Normalized STDB: normalized standard deviation of background. </w:t>
            </w:r>
          </w:p>
          <w:p w14:paraId="5559DBC3" w14:textId="77777777" w:rsidR="00F57832" w:rsidRPr="00C90D9F" w:rsidRDefault="00F57832" w:rsidP="00B47998">
            <w:pPr>
              <w:widowControl/>
              <w:ind w:left="-255" w:firstLine="255"/>
              <w:jc w:val="left"/>
              <w:rPr>
                <w:rFonts w:ascii="Times New Roman" w:eastAsia="宋体" w:hAnsi="Times New Roman" w:cs="Times New Roman"/>
                <w:sz w:val="16"/>
                <w:szCs w:val="16"/>
                <w:lang w:eastAsia="zh-CN"/>
              </w:rPr>
            </w:pPr>
            <w:r w:rsidRPr="00C90D9F">
              <w:rPr>
                <w:rFonts w:ascii="Times New Roman" w:eastAsia="宋体" w:hAnsi="Times New Roman" w:cs="Times New Roman"/>
                <w:sz w:val="16"/>
                <w:szCs w:val="16"/>
                <w:lang w:eastAsia="zh-CN"/>
              </w:rPr>
              <w:t xml:space="preserve">Normalized CNR: normalized contrast-to-noise. </w:t>
            </w:r>
          </w:p>
          <w:p w14:paraId="19CE5583" w14:textId="0AA3AB9F" w:rsidR="006F36F1" w:rsidRPr="00C90D9F" w:rsidRDefault="006F36F1" w:rsidP="00B47998">
            <w:pPr>
              <w:widowControl/>
              <w:ind w:left="-255" w:firstLine="255"/>
              <w:jc w:val="left"/>
              <w:rPr>
                <w:rFonts w:ascii="Times New Roman" w:eastAsia="宋体" w:hAnsi="Times New Roman" w:cs="Times New Roman"/>
                <w:sz w:val="16"/>
                <w:szCs w:val="16"/>
                <w:lang w:eastAsia="zh-CN"/>
              </w:rPr>
            </w:pPr>
            <w:proofErr w:type="spellStart"/>
            <w:r w:rsidRPr="00C90D9F">
              <w:rPr>
                <w:rFonts w:ascii="Times New Roman" w:eastAsia="宋体" w:hAnsi="Times New Roman" w:cs="Times New Roman"/>
                <w:sz w:val="16"/>
                <w:szCs w:val="16"/>
                <w:lang w:eastAsia="zh-CN"/>
              </w:rPr>
              <w:t>PCA</w:t>
            </w:r>
            <w:r w:rsidRPr="00C90D9F">
              <w:rPr>
                <w:rFonts w:ascii="Times New Roman" w:eastAsia="宋体" w:hAnsi="Times New Roman" w:cs="Times New Roman"/>
                <w:sz w:val="16"/>
                <w:szCs w:val="16"/>
                <w:vertAlign w:val="superscript"/>
                <w:lang w:eastAsia="zh-CN"/>
              </w:rPr>
              <w:t>d</w:t>
            </w:r>
            <w:proofErr w:type="spellEnd"/>
            <w:r w:rsidRPr="00C90D9F">
              <w:rPr>
                <w:rFonts w:ascii="Times New Roman" w:eastAsia="宋体" w:hAnsi="Times New Roman" w:cs="Times New Roman"/>
                <w:sz w:val="16"/>
                <w:szCs w:val="16"/>
                <w:lang w:eastAsia="zh-CN"/>
              </w:rPr>
              <w:t xml:space="preserve">: </w:t>
            </w:r>
            <w:r w:rsidR="00DE06BE" w:rsidRPr="00C90D9F">
              <w:rPr>
                <w:rFonts w:ascii="Times New Roman" w:eastAsia="宋体" w:hAnsi="Times New Roman" w:cs="Times New Roman"/>
                <w:sz w:val="16"/>
                <w:szCs w:val="16"/>
                <w:lang w:eastAsia="zh-CN"/>
              </w:rPr>
              <w:t>PCA denoising.</w:t>
            </w:r>
          </w:p>
        </w:tc>
      </w:tr>
    </w:tbl>
    <w:p w14:paraId="39D5E887" w14:textId="77777777" w:rsidR="00F57832" w:rsidRPr="00C90D9F" w:rsidRDefault="00F57832" w:rsidP="001B30DF">
      <w:pPr>
        <w:widowControl/>
        <w:jc w:val="left"/>
        <w:rPr>
          <w:rFonts w:ascii="Times New Roman" w:eastAsia="宋体" w:hAnsi="Times New Roman" w:cs="Times New Roman"/>
          <w:b/>
          <w:kern w:val="0"/>
          <w:sz w:val="20"/>
          <w:szCs w:val="20"/>
          <w:lang w:eastAsia="en-US"/>
        </w:rPr>
      </w:pPr>
    </w:p>
    <w:p w14:paraId="46E6A608"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513F53BE"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1278CF2D"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96A84E5"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4BE6CFE"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606B02C2"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6738C7CF"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6E71DDF7"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F218F68"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F422B9A"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2D56D947"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BE91650"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8EC599C"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3173C093"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2BA74642"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50922D55"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0295DDB"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4AEB5042"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12371B1B"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EAEAD34"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B4DAC44"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633A81A2"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557BCADB"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DF80ABA"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06E07F06"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583AF18E"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248B7002"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123772B3"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23F7F52C"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68658A6E" w14:textId="77777777" w:rsidR="00522E7F" w:rsidRPr="00C90D9F" w:rsidRDefault="00522E7F" w:rsidP="001B30DF">
      <w:pPr>
        <w:widowControl/>
        <w:jc w:val="left"/>
        <w:rPr>
          <w:rFonts w:ascii="Times New Roman" w:eastAsia="宋体" w:hAnsi="Times New Roman" w:cs="Times New Roman"/>
          <w:b/>
          <w:kern w:val="0"/>
          <w:sz w:val="20"/>
          <w:szCs w:val="20"/>
          <w:lang w:eastAsia="en-US"/>
        </w:rPr>
      </w:pPr>
    </w:p>
    <w:p w14:paraId="7D51525F" w14:textId="50DE26E1" w:rsidR="00522E7F" w:rsidRPr="00C90D9F" w:rsidRDefault="00522E7F" w:rsidP="001351A5">
      <w:pPr>
        <w:widowControl/>
        <w:spacing w:beforeLines="100" w:before="312" w:afterLines="50" w:after="156"/>
        <w:jc w:val="left"/>
        <w:rPr>
          <w:rFonts w:ascii="Times New Roman" w:hAnsi="Times New Roman" w:cs="Times New Roman"/>
          <w:sz w:val="20"/>
          <w:szCs w:val="20"/>
        </w:rPr>
      </w:pPr>
      <w:bookmarkStart w:id="38" w:name="_Hlk149577598"/>
      <w:r w:rsidRPr="00C90D9F">
        <w:rPr>
          <w:rFonts w:ascii="Times New Roman" w:eastAsia="宋体" w:hAnsi="Times New Roman" w:cs="Times New Roman"/>
          <w:b/>
          <w:kern w:val="0"/>
          <w:sz w:val="20"/>
          <w:szCs w:val="20"/>
          <w:lang w:eastAsia="en-US"/>
        </w:rPr>
        <w:lastRenderedPageBreak/>
        <w:t>Table S11.</w:t>
      </w:r>
      <w:r w:rsidRPr="00C90D9F">
        <w:rPr>
          <w:rFonts w:ascii="Times New Roman" w:hAnsi="Times New Roman" w:cs="Times New Roman"/>
          <w:sz w:val="20"/>
          <w:szCs w:val="20"/>
        </w:rPr>
        <w:t xml:space="preserve"> Assignment and mechanism of </w:t>
      </w:r>
      <w:r w:rsidR="00CA174A">
        <w:rPr>
          <w:rFonts w:ascii="Times New Roman" w:hAnsi="Times New Roman" w:cs="Times New Roman"/>
          <w:sz w:val="20"/>
          <w:szCs w:val="20"/>
        </w:rPr>
        <w:t>s</w:t>
      </w:r>
      <w:r w:rsidRPr="00C90D9F">
        <w:rPr>
          <w:rFonts w:ascii="Times New Roman" w:hAnsi="Times New Roman" w:cs="Times New Roman"/>
          <w:sz w:val="20"/>
          <w:szCs w:val="20"/>
        </w:rPr>
        <w:t>erum SERS Raman shifts.</w:t>
      </w:r>
      <w:bookmarkEnd w:id="38"/>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992"/>
        <w:gridCol w:w="3827"/>
      </w:tblGrid>
      <w:tr w:rsidR="00C90D9F" w:rsidRPr="005E6163" w14:paraId="1D864522" w14:textId="77777777" w:rsidTr="00CA174A">
        <w:tc>
          <w:tcPr>
            <w:tcW w:w="1134" w:type="dxa"/>
            <w:tcBorders>
              <w:top w:val="single" w:sz="12" w:space="0" w:color="auto"/>
              <w:bottom w:val="single" w:sz="8" w:space="0" w:color="auto"/>
            </w:tcBorders>
            <w:vAlign w:val="center"/>
          </w:tcPr>
          <w:p w14:paraId="33D1FA34" w14:textId="4FE806C5" w:rsidR="00522E7F" w:rsidRPr="005E6163" w:rsidRDefault="00522E7F" w:rsidP="00133A68">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Raman</w:t>
            </w:r>
            <w:r w:rsidR="00133A68" w:rsidRPr="005E6163">
              <w:rPr>
                <w:rFonts w:ascii="Times New Roman" w:eastAsia="宋体" w:hAnsi="Times New Roman" w:cs="Times New Roman"/>
                <w:sz w:val="16"/>
                <w:szCs w:val="16"/>
                <w:lang w:eastAsia="zh-CN"/>
              </w:rPr>
              <w:t xml:space="preserve"> </w:t>
            </w:r>
            <w:r w:rsidRPr="005E6163">
              <w:rPr>
                <w:rFonts w:ascii="Times New Roman" w:eastAsia="宋体" w:hAnsi="Times New Roman" w:cs="Times New Roman"/>
                <w:sz w:val="16"/>
                <w:szCs w:val="16"/>
                <w:lang w:eastAsia="zh-CN"/>
              </w:rPr>
              <w:t>shift</w:t>
            </w:r>
          </w:p>
          <w:p w14:paraId="197861C1" w14:textId="135882FE" w:rsidR="00522E7F" w:rsidRPr="005E6163" w:rsidRDefault="00522E7F" w:rsidP="00133A68">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(cm</w:t>
            </w:r>
            <w:r w:rsidRPr="005E6163">
              <w:rPr>
                <w:rFonts w:ascii="Times New Roman" w:eastAsia="宋体" w:hAnsi="Times New Roman" w:cs="Times New Roman"/>
                <w:sz w:val="16"/>
                <w:szCs w:val="16"/>
                <w:vertAlign w:val="superscript"/>
                <w:lang w:eastAsia="zh-CN"/>
              </w:rPr>
              <w:t>-1</w:t>
            </w:r>
            <w:r w:rsidRPr="005E6163">
              <w:rPr>
                <w:rFonts w:ascii="Times New Roman" w:eastAsia="宋体" w:hAnsi="Times New Roman" w:cs="Times New Roman"/>
                <w:sz w:val="16"/>
                <w:szCs w:val="16"/>
                <w:lang w:eastAsia="zh-CN"/>
              </w:rPr>
              <w:t>)</w:t>
            </w:r>
          </w:p>
        </w:tc>
        <w:tc>
          <w:tcPr>
            <w:tcW w:w="1985" w:type="dxa"/>
            <w:tcBorders>
              <w:top w:val="single" w:sz="12" w:space="0" w:color="auto"/>
              <w:bottom w:val="single" w:sz="8" w:space="0" w:color="auto"/>
            </w:tcBorders>
            <w:vAlign w:val="center"/>
          </w:tcPr>
          <w:p w14:paraId="3A4AD9D1"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Assignment</w:t>
            </w:r>
          </w:p>
        </w:tc>
        <w:tc>
          <w:tcPr>
            <w:tcW w:w="992" w:type="dxa"/>
            <w:tcBorders>
              <w:top w:val="single" w:sz="12" w:space="0" w:color="auto"/>
              <w:bottom w:val="single" w:sz="8" w:space="0" w:color="auto"/>
            </w:tcBorders>
            <w:vAlign w:val="center"/>
          </w:tcPr>
          <w:p w14:paraId="6493034F" w14:textId="18B7AA8F"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Cancer</w:t>
            </w:r>
            <w:r w:rsidR="00885EC5" w:rsidRPr="005E6163">
              <w:rPr>
                <w:rFonts w:ascii="Times New Roman" w:eastAsia="宋体" w:hAnsi="Times New Roman" w:cs="Times New Roman"/>
                <w:sz w:val="16"/>
                <w:szCs w:val="16"/>
                <w:lang w:eastAsia="zh-CN"/>
              </w:rPr>
              <w:t>ous</w:t>
            </w:r>
            <w:r w:rsidRPr="005E6163">
              <w:rPr>
                <w:rFonts w:ascii="Times New Roman" w:eastAsia="宋体" w:hAnsi="Times New Roman" w:cs="Times New Roman"/>
                <w:sz w:val="16"/>
                <w:szCs w:val="16"/>
                <w:lang w:eastAsia="zh-CN"/>
              </w:rPr>
              <w:t xml:space="preserve"> </w:t>
            </w:r>
          </w:p>
          <w:p w14:paraId="76F2EC7A"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vs</w:t>
            </w:r>
          </w:p>
          <w:p w14:paraId="6066EB0C"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Healthy</w:t>
            </w:r>
          </w:p>
        </w:tc>
        <w:tc>
          <w:tcPr>
            <w:tcW w:w="3827" w:type="dxa"/>
            <w:tcBorders>
              <w:top w:val="single" w:sz="12" w:space="0" w:color="auto"/>
              <w:bottom w:val="single" w:sz="8" w:space="0" w:color="auto"/>
            </w:tcBorders>
            <w:vAlign w:val="center"/>
          </w:tcPr>
          <w:p w14:paraId="67540665" w14:textId="40D955A2"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lang w:eastAsia="zh-CN"/>
              </w:rPr>
              <w:t>Ref</w:t>
            </w:r>
            <w:r w:rsidR="00885EC5" w:rsidRPr="005E6163">
              <w:rPr>
                <w:rFonts w:ascii="Times New Roman" w:eastAsia="宋体" w:hAnsi="Times New Roman" w:cs="Times New Roman"/>
                <w:sz w:val="16"/>
                <w:szCs w:val="16"/>
                <w:lang w:eastAsia="zh-CN"/>
              </w:rPr>
              <w:t>erence</w:t>
            </w:r>
          </w:p>
        </w:tc>
      </w:tr>
      <w:tr w:rsidR="00C90D9F" w:rsidRPr="005E6163" w14:paraId="36EA265C" w14:textId="77777777" w:rsidTr="00CA174A">
        <w:tc>
          <w:tcPr>
            <w:tcW w:w="1134" w:type="dxa"/>
            <w:tcBorders>
              <w:top w:val="single" w:sz="8" w:space="0" w:color="auto"/>
              <w:bottom w:val="single" w:sz="8" w:space="0" w:color="auto"/>
            </w:tcBorders>
            <w:vAlign w:val="center"/>
          </w:tcPr>
          <w:p w14:paraId="4316E72B"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4</w:t>
            </w:r>
            <w:r w:rsidRPr="005E6163">
              <w:rPr>
                <w:rFonts w:ascii="Times New Roman" w:eastAsia="宋体" w:hAnsi="Times New Roman" w:cs="Times New Roman"/>
                <w:sz w:val="16"/>
                <w:szCs w:val="16"/>
                <w:lang w:eastAsia="zh-CN"/>
              </w:rPr>
              <w:t>82</w:t>
            </w:r>
          </w:p>
        </w:tc>
        <w:tc>
          <w:tcPr>
            <w:tcW w:w="1985" w:type="dxa"/>
            <w:tcBorders>
              <w:top w:val="single" w:sz="8" w:space="0" w:color="auto"/>
              <w:bottom w:val="single" w:sz="8" w:space="0" w:color="auto"/>
            </w:tcBorders>
            <w:vAlign w:val="center"/>
          </w:tcPr>
          <w:p w14:paraId="60AF30D7"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D</w:t>
            </w:r>
            <w:r w:rsidRPr="005E6163">
              <w:rPr>
                <w:rFonts w:ascii="Times New Roman" w:eastAsia="宋体" w:hAnsi="Times New Roman" w:cs="Times New Roman"/>
                <w:sz w:val="16"/>
                <w:szCs w:val="16"/>
                <w:lang w:eastAsia="zh-CN"/>
              </w:rPr>
              <w:t>NA</w:t>
            </w:r>
          </w:p>
        </w:tc>
        <w:tc>
          <w:tcPr>
            <w:tcW w:w="992" w:type="dxa"/>
            <w:tcBorders>
              <w:top w:val="single" w:sz="8" w:space="0" w:color="auto"/>
              <w:bottom w:val="single" w:sz="8" w:space="0" w:color="auto"/>
            </w:tcBorders>
            <w:vAlign w:val="center"/>
          </w:tcPr>
          <w:p w14:paraId="3BF1883D" w14:textId="2762484E"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vAlign w:val="center"/>
          </w:tcPr>
          <w:p w14:paraId="3C0467B9" w14:textId="777777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Biosens</w:t>
            </w:r>
            <w:proofErr w:type="spellEnd"/>
            <w:r w:rsidRPr="005E6163">
              <w:rPr>
                <w:rFonts w:ascii="Times New Roman" w:eastAsia="宋体" w:hAnsi="Times New Roman" w:cs="Times New Roman"/>
                <w:sz w:val="16"/>
                <w:szCs w:val="16"/>
              </w:rPr>
              <w:t xml:space="preserve">. </w:t>
            </w:r>
            <w:proofErr w:type="spellStart"/>
            <w:r w:rsidRPr="005E6163">
              <w:rPr>
                <w:rFonts w:ascii="Times New Roman" w:eastAsia="宋体" w:hAnsi="Times New Roman" w:cs="Times New Roman"/>
                <w:sz w:val="16"/>
                <w:szCs w:val="16"/>
              </w:rPr>
              <w:t>Bioelectron</w:t>
            </w:r>
            <w:proofErr w:type="spellEnd"/>
            <w:r w:rsidRPr="005E6163">
              <w:rPr>
                <w:rFonts w:ascii="Times New Roman" w:eastAsia="宋体" w:hAnsi="Times New Roman" w:cs="Times New Roman"/>
                <w:sz w:val="16"/>
                <w:szCs w:val="16"/>
              </w:rPr>
              <w:t>.</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2021, 189, 113315</w:t>
            </w:r>
          </w:p>
          <w:p w14:paraId="100BFCB3"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Anal. </w:t>
            </w:r>
            <w:proofErr w:type="spellStart"/>
            <w:r w:rsidRPr="005E6163">
              <w:rPr>
                <w:rFonts w:ascii="Times New Roman" w:eastAsia="宋体" w:hAnsi="Times New Roman" w:cs="Times New Roman"/>
                <w:sz w:val="16"/>
                <w:szCs w:val="16"/>
              </w:rPr>
              <w:t>Bioanal</w:t>
            </w:r>
            <w:proofErr w:type="spellEnd"/>
            <w:r w:rsidRPr="005E6163">
              <w:rPr>
                <w:rFonts w:ascii="Times New Roman" w:eastAsia="宋体" w:hAnsi="Times New Roman" w:cs="Times New Roman"/>
                <w:sz w:val="16"/>
                <w:szCs w:val="16"/>
              </w:rPr>
              <w:t>. Chem., 2021, 19, 4475-4784</w:t>
            </w:r>
          </w:p>
        </w:tc>
      </w:tr>
      <w:tr w:rsidR="00C90D9F" w:rsidRPr="005E6163" w14:paraId="3393819D" w14:textId="77777777" w:rsidTr="00CA174A">
        <w:tc>
          <w:tcPr>
            <w:tcW w:w="1134" w:type="dxa"/>
            <w:tcBorders>
              <w:top w:val="single" w:sz="8" w:space="0" w:color="auto"/>
              <w:bottom w:val="single" w:sz="8" w:space="0" w:color="auto"/>
            </w:tcBorders>
            <w:vAlign w:val="center"/>
          </w:tcPr>
          <w:p w14:paraId="4FCE6E43"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4</w:t>
            </w:r>
            <w:r w:rsidRPr="005E6163">
              <w:rPr>
                <w:rFonts w:ascii="Times New Roman" w:eastAsia="宋体" w:hAnsi="Times New Roman" w:cs="Times New Roman"/>
                <w:sz w:val="16"/>
                <w:szCs w:val="16"/>
                <w:lang w:eastAsia="zh-CN"/>
              </w:rPr>
              <w:t>96</w:t>
            </w:r>
          </w:p>
        </w:tc>
        <w:tc>
          <w:tcPr>
            <w:tcW w:w="1985" w:type="dxa"/>
            <w:tcBorders>
              <w:top w:val="single" w:sz="8" w:space="0" w:color="auto"/>
              <w:bottom w:val="single" w:sz="8" w:space="0" w:color="auto"/>
            </w:tcBorders>
            <w:vAlign w:val="center"/>
          </w:tcPr>
          <w:p w14:paraId="3D68EE2F"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 xml:space="preserve">Ring vibration / </w:t>
            </w:r>
          </w:p>
          <w:p w14:paraId="7D8665D9"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 xml:space="preserve">Tryptophan </w:t>
            </w:r>
          </w:p>
        </w:tc>
        <w:tc>
          <w:tcPr>
            <w:tcW w:w="992" w:type="dxa"/>
            <w:tcBorders>
              <w:top w:val="single" w:sz="8" w:space="0" w:color="auto"/>
              <w:bottom w:val="single" w:sz="8" w:space="0" w:color="auto"/>
            </w:tcBorders>
            <w:vAlign w:val="center"/>
          </w:tcPr>
          <w:p w14:paraId="27FE41CD"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602F14A3" w14:textId="777777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Biosens</w:t>
            </w:r>
            <w:proofErr w:type="spellEnd"/>
            <w:r w:rsidRPr="005E6163">
              <w:rPr>
                <w:rFonts w:ascii="Times New Roman" w:eastAsia="宋体" w:hAnsi="Times New Roman" w:cs="Times New Roman"/>
                <w:sz w:val="16"/>
                <w:szCs w:val="16"/>
              </w:rPr>
              <w:t xml:space="preserve">. </w:t>
            </w:r>
            <w:proofErr w:type="spellStart"/>
            <w:r w:rsidRPr="005E6163">
              <w:rPr>
                <w:rFonts w:ascii="Times New Roman" w:eastAsia="宋体" w:hAnsi="Times New Roman" w:cs="Times New Roman"/>
                <w:sz w:val="16"/>
                <w:szCs w:val="16"/>
              </w:rPr>
              <w:t>Bioelectron</w:t>
            </w:r>
            <w:proofErr w:type="spellEnd"/>
            <w:r w:rsidRPr="005E6163">
              <w:rPr>
                <w:rFonts w:ascii="Times New Roman" w:eastAsia="宋体" w:hAnsi="Times New Roman" w:cs="Times New Roman"/>
                <w:sz w:val="16"/>
                <w:szCs w:val="16"/>
              </w:rPr>
              <w:t>.</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2010, 25, 2414-2419</w:t>
            </w:r>
          </w:p>
          <w:p w14:paraId="09378FC7"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J. Raman </w:t>
            </w:r>
            <w:proofErr w:type="spellStart"/>
            <w:r w:rsidRPr="005E6163">
              <w:rPr>
                <w:rFonts w:ascii="Times New Roman" w:eastAsia="宋体" w:hAnsi="Times New Roman" w:cs="Times New Roman"/>
                <w:sz w:val="16"/>
                <w:szCs w:val="16"/>
              </w:rPr>
              <w:t>Spectrosc</w:t>
            </w:r>
            <w:proofErr w:type="spellEnd"/>
            <w:r w:rsidRPr="005E6163">
              <w:rPr>
                <w:rFonts w:ascii="Times New Roman" w:eastAsia="宋体" w:hAnsi="Times New Roman" w:cs="Times New Roman"/>
                <w:sz w:val="16"/>
                <w:szCs w:val="16"/>
              </w:rPr>
              <w:t>., 2022, 53, 1371-1379</w:t>
            </w:r>
          </w:p>
        </w:tc>
      </w:tr>
      <w:tr w:rsidR="00C90D9F" w:rsidRPr="005E6163" w14:paraId="26A035E6" w14:textId="77777777" w:rsidTr="00CA174A">
        <w:tc>
          <w:tcPr>
            <w:tcW w:w="1134" w:type="dxa"/>
            <w:tcBorders>
              <w:top w:val="single" w:sz="8" w:space="0" w:color="auto"/>
              <w:bottom w:val="single" w:sz="8" w:space="0" w:color="auto"/>
            </w:tcBorders>
            <w:vAlign w:val="center"/>
          </w:tcPr>
          <w:p w14:paraId="3CE01FFA"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6</w:t>
            </w:r>
            <w:r w:rsidRPr="005E6163">
              <w:rPr>
                <w:rFonts w:ascii="Times New Roman" w:eastAsia="宋体" w:hAnsi="Times New Roman" w:cs="Times New Roman"/>
                <w:sz w:val="16"/>
                <w:szCs w:val="16"/>
                <w:lang w:eastAsia="zh-CN"/>
              </w:rPr>
              <w:t>33</w:t>
            </w:r>
          </w:p>
        </w:tc>
        <w:tc>
          <w:tcPr>
            <w:tcW w:w="1985" w:type="dxa"/>
            <w:tcBorders>
              <w:top w:val="single" w:sz="8" w:space="0" w:color="auto"/>
              <w:bottom w:val="single" w:sz="8" w:space="0" w:color="auto"/>
            </w:tcBorders>
            <w:vAlign w:val="center"/>
          </w:tcPr>
          <w:p w14:paraId="7D379FA5"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 xml:space="preserve">L-tyrosine / </w:t>
            </w:r>
          </w:p>
          <w:p w14:paraId="59F4775F"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rPr>
              <w:t>C-S stretch</w:t>
            </w:r>
          </w:p>
        </w:tc>
        <w:tc>
          <w:tcPr>
            <w:tcW w:w="992" w:type="dxa"/>
            <w:tcBorders>
              <w:top w:val="single" w:sz="8" w:space="0" w:color="auto"/>
              <w:bottom w:val="single" w:sz="8" w:space="0" w:color="auto"/>
            </w:tcBorders>
            <w:vAlign w:val="center"/>
          </w:tcPr>
          <w:p w14:paraId="12947039"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vAlign w:val="center"/>
          </w:tcPr>
          <w:p w14:paraId="63A20615"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Biomed. Opt. Express</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2015, 6, 33494-502</w:t>
            </w:r>
          </w:p>
          <w:p w14:paraId="59D0497D"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J. Raman </w:t>
            </w:r>
            <w:proofErr w:type="spellStart"/>
            <w:r w:rsidRPr="005E6163">
              <w:rPr>
                <w:rFonts w:ascii="Times New Roman" w:eastAsia="宋体" w:hAnsi="Times New Roman" w:cs="Times New Roman"/>
                <w:sz w:val="16"/>
                <w:szCs w:val="16"/>
              </w:rPr>
              <w:t>Spectrosc</w:t>
            </w:r>
            <w:proofErr w:type="spellEnd"/>
            <w:r w:rsidRPr="005E6163">
              <w:rPr>
                <w:rFonts w:ascii="Times New Roman" w:eastAsia="宋体" w:hAnsi="Times New Roman" w:cs="Times New Roman"/>
                <w:sz w:val="16"/>
                <w:szCs w:val="16"/>
              </w:rPr>
              <w:t>., 2016, 47, 917-925</w:t>
            </w:r>
          </w:p>
        </w:tc>
      </w:tr>
      <w:tr w:rsidR="00C90D9F" w:rsidRPr="005E6163" w14:paraId="0C060406" w14:textId="77777777" w:rsidTr="00CA174A">
        <w:tc>
          <w:tcPr>
            <w:tcW w:w="1134" w:type="dxa"/>
            <w:tcBorders>
              <w:top w:val="single" w:sz="8" w:space="0" w:color="auto"/>
              <w:bottom w:val="single" w:sz="8" w:space="0" w:color="auto"/>
            </w:tcBorders>
            <w:vAlign w:val="center"/>
          </w:tcPr>
          <w:p w14:paraId="6B408B33"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7</w:t>
            </w:r>
            <w:r w:rsidRPr="005E6163">
              <w:rPr>
                <w:rFonts w:ascii="Times New Roman" w:eastAsia="宋体" w:hAnsi="Times New Roman" w:cs="Times New Roman"/>
                <w:sz w:val="16"/>
                <w:szCs w:val="16"/>
                <w:lang w:eastAsia="zh-CN"/>
              </w:rPr>
              <w:t>39</w:t>
            </w:r>
          </w:p>
        </w:tc>
        <w:tc>
          <w:tcPr>
            <w:tcW w:w="1985" w:type="dxa"/>
            <w:tcBorders>
              <w:top w:val="single" w:sz="8" w:space="0" w:color="auto"/>
              <w:bottom w:val="single" w:sz="8" w:space="0" w:color="auto"/>
            </w:tcBorders>
            <w:vAlign w:val="center"/>
          </w:tcPr>
          <w:p w14:paraId="26290AC8"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DNA / </w:t>
            </w:r>
          </w:p>
          <w:p w14:paraId="0F8F59D3"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Tryptophan</w:t>
            </w:r>
          </w:p>
        </w:tc>
        <w:tc>
          <w:tcPr>
            <w:tcW w:w="992" w:type="dxa"/>
            <w:tcBorders>
              <w:top w:val="single" w:sz="8" w:space="0" w:color="auto"/>
              <w:bottom w:val="single" w:sz="8" w:space="0" w:color="auto"/>
            </w:tcBorders>
            <w:vAlign w:val="center"/>
          </w:tcPr>
          <w:p w14:paraId="0975ABDA"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vAlign w:val="center"/>
          </w:tcPr>
          <w:p w14:paraId="024E8684" w14:textId="777777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Biosens</w:t>
            </w:r>
            <w:proofErr w:type="spellEnd"/>
            <w:r w:rsidRPr="005E6163">
              <w:rPr>
                <w:rFonts w:ascii="Times New Roman" w:eastAsia="宋体" w:hAnsi="Times New Roman" w:cs="Times New Roman"/>
                <w:sz w:val="16"/>
                <w:szCs w:val="16"/>
              </w:rPr>
              <w:t xml:space="preserve">. </w:t>
            </w:r>
            <w:proofErr w:type="spellStart"/>
            <w:r w:rsidRPr="005E6163">
              <w:rPr>
                <w:rFonts w:ascii="Times New Roman" w:eastAsia="宋体" w:hAnsi="Times New Roman" w:cs="Times New Roman"/>
                <w:sz w:val="16"/>
                <w:szCs w:val="16"/>
              </w:rPr>
              <w:t>Bioelectron</w:t>
            </w:r>
            <w:proofErr w:type="spellEnd"/>
            <w:r w:rsidRPr="005E6163">
              <w:rPr>
                <w:rFonts w:ascii="Times New Roman" w:eastAsia="宋体" w:hAnsi="Times New Roman" w:cs="Times New Roman"/>
                <w:sz w:val="16"/>
                <w:szCs w:val="16"/>
              </w:rPr>
              <w:t>.</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2010, 25, 2414-2419</w:t>
            </w:r>
          </w:p>
          <w:p w14:paraId="198B31E6"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SPECTROCHIM ACTA A, 2021, 246, 119034</w:t>
            </w:r>
          </w:p>
        </w:tc>
      </w:tr>
      <w:tr w:rsidR="00C90D9F" w:rsidRPr="005E6163" w14:paraId="31448BB9" w14:textId="77777777" w:rsidTr="00CA174A">
        <w:tc>
          <w:tcPr>
            <w:tcW w:w="1134" w:type="dxa"/>
            <w:tcBorders>
              <w:top w:val="single" w:sz="8" w:space="0" w:color="auto"/>
              <w:bottom w:val="single" w:sz="8" w:space="0" w:color="auto"/>
            </w:tcBorders>
            <w:vAlign w:val="center"/>
          </w:tcPr>
          <w:p w14:paraId="5DD51EE3"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8</w:t>
            </w:r>
            <w:r w:rsidRPr="005E6163">
              <w:rPr>
                <w:rFonts w:ascii="Times New Roman" w:eastAsia="宋体" w:hAnsi="Times New Roman" w:cs="Times New Roman"/>
                <w:sz w:val="16"/>
                <w:szCs w:val="16"/>
                <w:lang w:eastAsia="zh-CN"/>
              </w:rPr>
              <w:t>13</w:t>
            </w:r>
          </w:p>
        </w:tc>
        <w:tc>
          <w:tcPr>
            <w:tcW w:w="1985" w:type="dxa"/>
            <w:tcBorders>
              <w:top w:val="single" w:sz="8" w:space="0" w:color="auto"/>
              <w:bottom w:val="single" w:sz="8" w:space="0" w:color="auto"/>
            </w:tcBorders>
            <w:vAlign w:val="center"/>
          </w:tcPr>
          <w:p w14:paraId="540ED9F5"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Tyrosine</w:t>
            </w:r>
          </w:p>
        </w:tc>
        <w:tc>
          <w:tcPr>
            <w:tcW w:w="992" w:type="dxa"/>
            <w:tcBorders>
              <w:top w:val="single" w:sz="8" w:space="0" w:color="auto"/>
              <w:bottom w:val="single" w:sz="8" w:space="0" w:color="auto"/>
            </w:tcBorders>
            <w:vAlign w:val="center"/>
          </w:tcPr>
          <w:p w14:paraId="58CC70A2"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3609CE85"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Lasers Med. Sci., 2016, 31, 1317-1324</w:t>
            </w:r>
          </w:p>
        </w:tc>
      </w:tr>
      <w:tr w:rsidR="00C90D9F" w:rsidRPr="005E6163" w14:paraId="612E5E0C" w14:textId="77777777" w:rsidTr="00CA174A">
        <w:tc>
          <w:tcPr>
            <w:tcW w:w="1134" w:type="dxa"/>
            <w:tcBorders>
              <w:top w:val="single" w:sz="8" w:space="0" w:color="auto"/>
              <w:bottom w:val="single" w:sz="8" w:space="0" w:color="auto"/>
            </w:tcBorders>
            <w:vAlign w:val="center"/>
          </w:tcPr>
          <w:p w14:paraId="2DB11605"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8</w:t>
            </w:r>
            <w:r w:rsidRPr="005E6163">
              <w:rPr>
                <w:rFonts w:ascii="Times New Roman" w:eastAsia="宋体" w:hAnsi="Times New Roman" w:cs="Times New Roman"/>
                <w:sz w:val="16"/>
                <w:szCs w:val="16"/>
                <w:lang w:eastAsia="zh-CN"/>
              </w:rPr>
              <w:t>84</w:t>
            </w:r>
          </w:p>
        </w:tc>
        <w:tc>
          <w:tcPr>
            <w:tcW w:w="1985" w:type="dxa"/>
            <w:tcBorders>
              <w:top w:val="single" w:sz="8" w:space="0" w:color="auto"/>
              <w:bottom w:val="single" w:sz="8" w:space="0" w:color="auto"/>
            </w:tcBorders>
            <w:vAlign w:val="center"/>
          </w:tcPr>
          <w:p w14:paraId="7DA6812C" w14:textId="59C41422" w:rsidR="00522E7F" w:rsidRPr="005E6163" w:rsidRDefault="00FE29C1"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sym w:font="Symbol" w:char="F064"/>
            </w:r>
            <w:r w:rsidR="00522E7F" w:rsidRPr="005E6163">
              <w:rPr>
                <w:rFonts w:ascii="Times New Roman" w:eastAsia="宋体" w:hAnsi="Times New Roman" w:cs="Times New Roman"/>
                <w:sz w:val="16"/>
                <w:szCs w:val="16"/>
                <w:lang w:eastAsia="zh-CN"/>
              </w:rPr>
              <w:t xml:space="preserve">(C-O-H) / glutathione / </w:t>
            </w:r>
          </w:p>
          <w:p w14:paraId="77B6807F"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d-(C)-galactosamine</w:t>
            </w:r>
          </w:p>
        </w:tc>
        <w:tc>
          <w:tcPr>
            <w:tcW w:w="992" w:type="dxa"/>
            <w:tcBorders>
              <w:top w:val="single" w:sz="8" w:space="0" w:color="auto"/>
              <w:bottom w:val="single" w:sz="8" w:space="0" w:color="auto"/>
            </w:tcBorders>
            <w:vAlign w:val="center"/>
          </w:tcPr>
          <w:p w14:paraId="2F6C90BB"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72F934DD" w14:textId="2042CB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Nanomed-Nanotechnol</w:t>
            </w:r>
            <w:proofErr w:type="spellEnd"/>
            <w:r w:rsidRPr="005E6163">
              <w:rPr>
                <w:rFonts w:ascii="Times New Roman" w:eastAsia="宋体" w:hAnsi="Times New Roman" w:cs="Times New Roman"/>
                <w:sz w:val="16"/>
                <w:szCs w:val="16"/>
              </w:rPr>
              <w:t>. Biol. Med., 2011, 7, 655-663</w:t>
            </w:r>
          </w:p>
          <w:p w14:paraId="5D6E07CE" w14:textId="777777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Biosens</w:t>
            </w:r>
            <w:proofErr w:type="spellEnd"/>
            <w:r w:rsidRPr="005E6163">
              <w:rPr>
                <w:rFonts w:ascii="Times New Roman" w:eastAsia="宋体" w:hAnsi="Times New Roman" w:cs="Times New Roman"/>
                <w:sz w:val="16"/>
                <w:szCs w:val="16"/>
              </w:rPr>
              <w:t xml:space="preserve">. </w:t>
            </w:r>
            <w:proofErr w:type="spellStart"/>
            <w:r w:rsidRPr="005E6163">
              <w:rPr>
                <w:rFonts w:ascii="Times New Roman" w:eastAsia="宋体" w:hAnsi="Times New Roman" w:cs="Times New Roman"/>
                <w:sz w:val="16"/>
                <w:szCs w:val="16"/>
              </w:rPr>
              <w:t>Bioelectron</w:t>
            </w:r>
            <w:proofErr w:type="spellEnd"/>
            <w:r w:rsidRPr="005E6163">
              <w:rPr>
                <w:rFonts w:ascii="Times New Roman" w:eastAsia="宋体" w:hAnsi="Times New Roman" w:cs="Times New Roman"/>
                <w:sz w:val="16"/>
                <w:szCs w:val="16"/>
              </w:rPr>
              <w:t>.</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2010, 25, 2414-2419</w:t>
            </w:r>
          </w:p>
        </w:tc>
      </w:tr>
      <w:tr w:rsidR="00C90D9F" w:rsidRPr="005E6163" w14:paraId="4815A73B" w14:textId="77777777" w:rsidTr="00CA174A">
        <w:tc>
          <w:tcPr>
            <w:tcW w:w="1134" w:type="dxa"/>
            <w:tcBorders>
              <w:top w:val="single" w:sz="8" w:space="0" w:color="auto"/>
              <w:bottom w:val="single" w:sz="8" w:space="0" w:color="auto"/>
            </w:tcBorders>
            <w:vAlign w:val="center"/>
          </w:tcPr>
          <w:p w14:paraId="4ADAE7FF" w14:textId="77777777" w:rsidR="00522E7F" w:rsidRPr="005E6163" w:rsidRDefault="00522E7F" w:rsidP="008872A1">
            <w:pPr>
              <w:widowControl/>
              <w:jc w:val="center"/>
              <w:rPr>
                <w:rFonts w:ascii="Times New Roman" w:eastAsia="宋体" w:hAnsi="Times New Roman" w:cs="Times New Roman"/>
                <w:sz w:val="16"/>
                <w:szCs w:val="16"/>
                <w:lang w:eastAsia="zh-CN"/>
              </w:rPr>
            </w:pPr>
            <w:bookmarkStart w:id="39" w:name="_Hlk148455964"/>
            <w:r w:rsidRPr="005E6163">
              <w:rPr>
                <w:rFonts w:ascii="Times New Roman" w:eastAsia="宋体" w:hAnsi="Times New Roman" w:cs="Times New Roman" w:hint="eastAsia"/>
                <w:sz w:val="16"/>
                <w:szCs w:val="16"/>
                <w:lang w:eastAsia="zh-CN"/>
              </w:rPr>
              <w:t>9</w:t>
            </w:r>
            <w:r w:rsidRPr="005E6163">
              <w:rPr>
                <w:rFonts w:ascii="Times New Roman" w:eastAsia="宋体" w:hAnsi="Times New Roman" w:cs="Times New Roman"/>
                <w:sz w:val="16"/>
                <w:szCs w:val="16"/>
                <w:lang w:eastAsia="zh-CN"/>
              </w:rPr>
              <w:t>63</w:t>
            </w:r>
          </w:p>
        </w:tc>
        <w:tc>
          <w:tcPr>
            <w:tcW w:w="1985" w:type="dxa"/>
            <w:tcBorders>
              <w:top w:val="single" w:sz="8" w:space="0" w:color="auto"/>
              <w:bottom w:val="single" w:sz="8" w:space="0" w:color="auto"/>
            </w:tcBorders>
            <w:vAlign w:val="center"/>
          </w:tcPr>
          <w:p w14:paraId="4B030238"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Stretching C-O ribose</w:t>
            </w:r>
          </w:p>
        </w:tc>
        <w:tc>
          <w:tcPr>
            <w:tcW w:w="992" w:type="dxa"/>
            <w:tcBorders>
              <w:top w:val="single" w:sz="8" w:space="0" w:color="auto"/>
              <w:bottom w:val="single" w:sz="8" w:space="0" w:color="auto"/>
            </w:tcBorders>
            <w:vAlign w:val="center"/>
          </w:tcPr>
          <w:p w14:paraId="4D78FD5A"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tcPr>
          <w:p w14:paraId="359C4BD3"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SPECTROCHIM ACTA A, 2021, 246, 119034</w:t>
            </w:r>
          </w:p>
        </w:tc>
      </w:tr>
      <w:bookmarkEnd w:id="39"/>
      <w:tr w:rsidR="00C90D9F" w:rsidRPr="005E6163" w14:paraId="669F1E40" w14:textId="77777777" w:rsidTr="00CA174A">
        <w:tc>
          <w:tcPr>
            <w:tcW w:w="1134" w:type="dxa"/>
            <w:tcBorders>
              <w:top w:val="single" w:sz="8" w:space="0" w:color="auto"/>
              <w:bottom w:val="single" w:sz="8" w:space="0" w:color="auto"/>
            </w:tcBorders>
            <w:vAlign w:val="center"/>
          </w:tcPr>
          <w:p w14:paraId="01BD6A83"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031</w:t>
            </w:r>
          </w:p>
        </w:tc>
        <w:tc>
          <w:tcPr>
            <w:tcW w:w="1985" w:type="dxa"/>
            <w:tcBorders>
              <w:top w:val="single" w:sz="8" w:space="0" w:color="auto"/>
              <w:bottom w:val="single" w:sz="8" w:space="0" w:color="auto"/>
            </w:tcBorders>
            <w:vAlign w:val="center"/>
          </w:tcPr>
          <w:p w14:paraId="5AABE287"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sym w:font="Symbol" w:char="F064"/>
            </w:r>
            <w:r w:rsidRPr="005E6163">
              <w:rPr>
                <w:rFonts w:ascii="Times New Roman" w:eastAsia="宋体" w:hAnsi="Times New Roman" w:cs="Times New Roman"/>
                <w:sz w:val="16"/>
                <w:szCs w:val="16"/>
                <w:lang w:eastAsia="zh-CN"/>
              </w:rPr>
              <w:t>(C-H) Phenylalanine</w:t>
            </w:r>
          </w:p>
        </w:tc>
        <w:tc>
          <w:tcPr>
            <w:tcW w:w="992" w:type="dxa"/>
            <w:tcBorders>
              <w:top w:val="single" w:sz="8" w:space="0" w:color="auto"/>
              <w:bottom w:val="single" w:sz="8" w:space="0" w:color="auto"/>
            </w:tcBorders>
            <w:vAlign w:val="center"/>
          </w:tcPr>
          <w:p w14:paraId="0F1E4511"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tcPr>
          <w:p w14:paraId="174C5680"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Anal. </w:t>
            </w:r>
            <w:proofErr w:type="spellStart"/>
            <w:r w:rsidRPr="005E6163">
              <w:rPr>
                <w:rFonts w:ascii="Times New Roman" w:eastAsia="宋体" w:hAnsi="Times New Roman" w:cs="Times New Roman"/>
                <w:sz w:val="16"/>
                <w:szCs w:val="16"/>
              </w:rPr>
              <w:t>Bioanal</w:t>
            </w:r>
            <w:proofErr w:type="spellEnd"/>
            <w:r w:rsidRPr="005E6163">
              <w:rPr>
                <w:rFonts w:ascii="Times New Roman" w:eastAsia="宋体" w:hAnsi="Times New Roman" w:cs="Times New Roman"/>
                <w:sz w:val="16"/>
                <w:szCs w:val="16"/>
              </w:rPr>
              <w:t>. Chem., 2021, 19, 4475-4784</w:t>
            </w:r>
          </w:p>
        </w:tc>
      </w:tr>
      <w:tr w:rsidR="00C90D9F" w:rsidRPr="005E6163" w14:paraId="709BF0E3" w14:textId="77777777" w:rsidTr="00CA174A">
        <w:tc>
          <w:tcPr>
            <w:tcW w:w="1134" w:type="dxa"/>
            <w:tcBorders>
              <w:top w:val="single" w:sz="8" w:space="0" w:color="auto"/>
              <w:bottom w:val="single" w:sz="8" w:space="0" w:color="auto"/>
            </w:tcBorders>
            <w:vAlign w:val="center"/>
          </w:tcPr>
          <w:p w14:paraId="01586E79"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093</w:t>
            </w:r>
          </w:p>
        </w:tc>
        <w:tc>
          <w:tcPr>
            <w:tcW w:w="1985" w:type="dxa"/>
            <w:tcBorders>
              <w:top w:val="single" w:sz="8" w:space="0" w:color="auto"/>
              <w:bottom w:val="single" w:sz="8" w:space="0" w:color="auto"/>
            </w:tcBorders>
            <w:vAlign w:val="center"/>
          </w:tcPr>
          <w:p w14:paraId="3892B6AE" w14:textId="5ED7AF66"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ν</w:t>
            </w:r>
            <w:r w:rsidRPr="005E6163">
              <w:rPr>
                <w:rFonts w:ascii="Times New Roman" w:eastAsia="宋体" w:hAnsi="Times New Roman" w:cs="Times New Roman"/>
                <w:sz w:val="16"/>
                <w:szCs w:val="16"/>
                <w:lang w:eastAsia="zh-CN"/>
              </w:rPr>
              <w:t>(C–N)</w:t>
            </w:r>
            <w:r w:rsidR="00FE29C1" w:rsidRPr="005E6163">
              <w:rPr>
                <w:rFonts w:ascii="Times New Roman" w:eastAsia="宋体" w:hAnsi="Times New Roman" w:cs="Times New Roman"/>
                <w:sz w:val="16"/>
                <w:szCs w:val="16"/>
                <w:lang w:eastAsia="zh-CN"/>
              </w:rPr>
              <w:t xml:space="preserve"> </w:t>
            </w:r>
            <w:r w:rsidRPr="005E6163">
              <w:rPr>
                <w:rFonts w:ascii="Times New Roman" w:eastAsia="宋体" w:hAnsi="Times New Roman" w:cs="Times New Roman"/>
                <w:sz w:val="16"/>
                <w:szCs w:val="16"/>
                <w:lang w:eastAsia="zh-CN"/>
              </w:rPr>
              <w:t>d-Mannos</w:t>
            </w:r>
          </w:p>
        </w:tc>
        <w:tc>
          <w:tcPr>
            <w:tcW w:w="992" w:type="dxa"/>
            <w:tcBorders>
              <w:top w:val="single" w:sz="8" w:space="0" w:color="auto"/>
              <w:bottom w:val="single" w:sz="8" w:space="0" w:color="auto"/>
            </w:tcBorders>
            <w:vAlign w:val="center"/>
          </w:tcPr>
          <w:p w14:paraId="6F76F6D1"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tcPr>
          <w:p w14:paraId="41E7B1C7" w14:textId="77777777" w:rsidR="00522E7F" w:rsidRPr="005E6163" w:rsidRDefault="00522E7F" w:rsidP="008872A1">
            <w:pPr>
              <w:widowControl/>
              <w:ind w:left="-255" w:firstLine="255"/>
              <w:jc w:val="center"/>
              <w:rPr>
                <w:rFonts w:ascii="Times New Roman" w:eastAsia="宋体" w:hAnsi="Times New Roman" w:cs="Times New Roman"/>
                <w:sz w:val="16"/>
                <w:szCs w:val="16"/>
              </w:rPr>
            </w:pPr>
            <w:proofErr w:type="spellStart"/>
            <w:r w:rsidRPr="005E6163">
              <w:rPr>
                <w:rFonts w:ascii="Times New Roman" w:eastAsia="宋体" w:hAnsi="Times New Roman" w:cs="Times New Roman"/>
                <w:sz w:val="16"/>
                <w:szCs w:val="16"/>
              </w:rPr>
              <w:t>Biosens</w:t>
            </w:r>
            <w:proofErr w:type="spellEnd"/>
            <w:r w:rsidRPr="005E6163">
              <w:rPr>
                <w:rFonts w:ascii="Times New Roman" w:eastAsia="宋体" w:hAnsi="Times New Roman" w:cs="Times New Roman"/>
                <w:sz w:val="16"/>
                <w:szCs w:val="16"/>
              </w:rPr>
              <w:t xml:space="preserve">. </w:t>
            </w:r>
            <w:proofErr w:type="spellStart"/>
            <w:r w:rsidRPr="005E6163">
              <w:rPr>
                <w:rFonts w:ascii="Times New Roman" w:eastAsia="宋体" w:hAnsi="Times New Roman" w:cs="Times New Roman"/>
                <w:sz w:val="16"/>
                <w:szCs w:val="16"/>
              </w:rPr>
              <w:t>Bioelectron</w:t>
            </w:r>
            <w:proofErr w:type="spellEnd"/>
            <w:r w:rsidRPr="005E6163">
              <w:rPr>
                <w:rFonts w:ascii="Times New Roman" w:eastAsia="宋体" w:hAnsi="Times New Roman" w:cs="Times New Roman"/>
                <w:sz w:val="16"/>
                <w:szCs w:val="16"/>
              </w:rPr>
              <w:t>.</w:t>
            </w:r>
            <w:r w:rsidRPr="005E6163">
              <w:rPr>
                <w:rFonts w:ascii="Times New Roman" w:eastAsia="宋体" w:hAnsi="Times New Roman" w:cs="Times New Roman" w:hint="eastAsia"/>
                <w:sz w:val="16"/>
                <w:szCs w:val="16"/>
                <w:lang w:eastAsia="zh-CN"/>
              </w:rPr>
              <w:t>,</w:t>
            </w:r>
            <w:r w:rsidRPr="005E6163">
              <w:rPr>
                <w:rFonts w:ascii="Times New Roman" w:eastAsia="宋体" w:hAnsi="Times New Roman" w:cs="Times New Roman"/>
                <w:sz w:val="16"/>
                <w:szCs w:val="16"/>
              </w:rPr>
              <w:t xml:space="preserve"> 2010, 25, 2414-2419</w:t>
            </w:r>
          </w:p>
        </w:tc>
      </w:tr>
      <w:tr w:rsidR="00C90D9F" w:rsidRPr="005E6163" w14:paraId="09396B94" w14:textId="77777777" w:rsidTr="00CA174A">
        <w:tc>
          <w:tcPr>
            <w:tcW w:w="1134" w:type="dxa"/>
            <w:tcBorders>
              <w:top w:val="single" w:sz="8" w:space="0" w:color="auto"/>
              <w:bottom w:val="single" w:sz="8" w:space="0" w:color="auto"/>
            </w:tcBorders>
            <w:vAlign w:val="center"/>
          </w:tcPr>
          <w:p w14:paraId="29752D40"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131</w:t>
            </w:r>
          </w:p>
        </w:tc>
        <w:tc>
          <w:tcPr>
            <w:tcW w:w="1985" w:type="dxa"/>
            <w:tcBorders>
              <w:top w:val="single" w:sz="8" w:space="0" w:color="auto"/>
              <w:bottom w:val="single" w:sz="8" w:space="0" w:color="auto"/>
            </w:tcBorders>
            <w:vAlign w:val="center"/>
          </w:tcPr>
          <w:p w14:paraId="0F55C299"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bookmarkStart w:id="40" w:name="_Hlk148456105"/>
            <w:r w:rsidRPr="005E6163">
              <w:rPr>
                <w:rFonts w:ascii="Times New Roman" w:eastAsia="宋体" w:hAnsi="Times New Roman" w:cs="Times New Roman"/>
                <w:sz w:val="16"/>
                <w:szCs w:val="16"/>
                <w:lang w:eastAsia="zh-CN"/>
              </w:rPr>
              <w:t>C–N stretch /</w:t>
            </w:r>
          </w:p>
          <w:p w14:paraId="681732F5"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D-mannose</w:t>
            </w:r>
            <w:bookmarkEnd w:id="40"/>
          </w:p>
        </w:tc>
        <w:tc>
          <w:tcPr>
            <w:tcW w:w="992" w:type="dxa"/>
            <w:tcBorders>
              <w:top w:val="single" w:sz="8" w:space="0" w:color="auto"/>
              <w:bottom w:val="single" w:sz="8" w:space="0" w:color="auto"/>
            </w:tcBorders>
            <w:vAlign w:val="center"/>
          </w:tcPr>
          <w:p w14:paraId="5D0AD6DD"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03E1D1C7"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Laser Phys. Lett., 2014, 11, 065603</w:t>
            </w:r>
          </w:p>
        </w:tc>
      </w:tr>
      <w:tr w:rsidR="00C90D9F" w:rsidRPr="005E6163" w14:paraId="378C8EEF" w14:textId="77777777" w:rsidTr="00CA174A">
        <w:tc>
          <w:tcPr>
            <w:tcW w:w="1134" w:type="dxa"/>
            <w:tcBorders>
              <w:top w:val="single" w:sz="8" w:space="0" w:color="auto"/>
              <w:bottom w:val="single" w:sz="8" w:space="0" w:color="auto"/>
            </w:tcBorders>
            <w:vAlign w:val="center"/>
          </w:tcPr>
          <w:p w14:paraId="7AE0CDA6"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204</w:t>
            </w:r>
          </w:p>
        </w:tc>
        <w:tc>
          <w:tcPr>
            <w:tcW w:w="1985" w:type="dxa"/>
            <w:tcBorders>
              <w:top w:val="single" w:sz="8" w:space="0" w:color="auto"/>
              <w:bottom w:val="single" w:sz="8" w:space="0" w:color="auto"/>
            </w:tcBorders>
            <w:vAlign w:val="center"/>
          </w:tcPr>
          <w:p w14:paraId="1D3E650C"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Tryptophan / phenylalanine</w:t>
            </w:r>
          </w:p>
        </w:tc>
        <w:tc>
          <w:tcPr>
            <w:tcW w:w="992" w:type="dxa"/>
            <w:tcBorders>
              <w:top w:val="single" w:sz="8" w:space="0" w:color="auto"/>
              <w:bottom w:val="single" w:sz="8" w:space="0" w:color="auto"/>
            </w:tcBorders>
            <w:vAlign w:val="center"/>
          </w:tcPr>
          <w:p w14:paraId="7DB74E0E"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tcPr>
          <w:p w14:paraId="7C3A60F9"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Lasers Med Sci. 2016, 31, 1317-24</w:t>
            </w:r>
          </w:p>
          <w:p w14:paraId="66A73441"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A Review. Molecules, 2023, 28, 2502</w:t>
            </w:r>
          </w:p>
        </w:tc>
      </w:tr>
      <w:tr w:rsidR="00C90D9F" w:rsidRPr="005E6163" w14:paraId="51307EBB" w14:textId="77777777" w:rsidTr="00CA174A">
        <w:tc>
          <w:tcPr>
            <w:tcW w:w="1134" w:type="dxa"/>
            <w:tcBorders>
              <w:top w:val="single" w:sz="8" w:space="0" w:color="auto"/>
              <w:bottom w:val="single" w:sz="8" w:space="0" w:color="auto"/>
            </w:tcBorders>
            <w:vAlign w:val="center"/>
          </w:tcPr>
          <w:p w14:paraId="26544131"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240</w:t>
            </w:r>
          </w:p>
        </w:tc>
        <w:tc>
          <w:tcPr>
            <w:tcW w:w="1985" w:type="dxa"/>
            <w:tcBorders>
              <w:top w:val="single" w:sz="8" w:space="0" w:color="auto"/>
              <w:bottom w:val="single" w:sz="8" w:space="0" w:color="auto"/>
            </w:tcBorders>
            <w:vAlign w:val="center"/>
          </w:tcPr>
          <w:p w14:paraId="0955AA87"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A, C, or T, ring stretching</w:t>
            </w:r>
          </w:p>
        </w:tc>
        <w:tc>
          <w:tcPr>
            <w:tcW w:w="992" w:type="dxa"/>
            <w:tcBorders>
              <w:top w:val="single" w:sz="8" w:space="0" w:color="auto"/>
              <w:bottom w:val="single" w:sz="8" w:space="0" w:color="auto"/>
            </w:tcBorders>
            <w:vAlign w:val="center"/>
          </w:tcPr>
          <w:p w14:paraId="367BB996"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438B8057"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Appl </w:t>
            </w:r>
            <w:proofErr w:type="spellStart"/>
            <w:r w:rsidRPr="005E6163">
              <w:rPr>
                <w:rFonts w:ascii="Times New Roman" w:eastAsia="宋体" w:hAnsi="Times New Roman" w:cs="Times New Roman"/>
                <w:sz w:val="16"/>
                <w:szCs w:val="16"/>
              </w:rPr>
              <w:t>Spectrosc</w:t>
            </w:r>
            <w:proofErr w:type="spellEnd"/>
            <w:r w:rsidRPr="005E6163">
              <w:rPr>
                <w:rFonts w:ascii="Times New Roman" w:eastAsia="宋体" w:hAnsi="Times New Roman" w:cs="Times New Roman"/>
                <w:sz w:val="16"/>
                <w:szCs w:val="16"/>
              </w:rPr>
              <w:t>. 2005, 59, 418-23</w:t>
            </w:r>
          </w:p>
          <w:p w14:paraId="59C76312"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Nano Res. 2017, 10, 3662-2670</w:t>
            </w:r>
          </w:p>
        </w:tc>
      </w:tr>
      <w:tr w:rsidR="00C90D9F" w:rsidRPr="005E6163" w14:paraId="0BEA9D9C" w14:textId="77777777" w:rsidTr="00CA174A">
        <w:tc>
          <w:tcPr>
            <w:tcW w:w="1134" w:type="dxa"/>
            <w:tcBorders>
              <w:top w:val="single" w:sz="8" w:space="0" w:color="auto"/>
              <w:bottom w:val="single" w:sz="8" w:space="0" w:color="auto"/>
            </w:tcBorders>
            <w:vAlign w:val="center"/>
          </w:tcPr>
          <w:p w14:paraId="4C7AB9EE"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327</w:t>
            </w:r>
          </w:p>
        </w:tc>
        <w:tc>
          <w:tcPr>
            <w:tcW w:w="1985" w:type="dxa"/>
            <w:tcBorders>
              <w:top w:val="single" w:sz="8" w:space="0" w:color="auto"/>
              <w:bottom w:val="single" w:sz="8" w:space="0" w:color="auto"/>
            </w:tcBorders>
            <w:vAlign w:val="center"/>
          </w:tcPr>
          <w:p w14:paraId="1B3BABD1"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sz w:val="16"/>
                <w:szCs w:val="16"/>
                <w:lang w:eastAsia="zh-CN"/>
              </w:rPr>
              <w:t>DNA and phospholipids Collagen</w:t>
            </w:r>
          </w:p>
        </w:tc>
        <w:tc>
          <w:tcPr>
            <w:tcW w:w="992" w:type="dxa"/>
            <w:tcBorders>
              <w:top w:val="single" w:sz="8" w:space="0" w:color="auto"/>
              <w:bottom w:val="single" w:sz="8" w:space="0" w:color="auto"/>
            </w:tcBorders>
            <w:vAlign w:val="center"/>
          </w:tcPr>
          <w:p w14:paraId="5B3B27EC"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8" w:space="0" w:color="auto"/>
            </w:tcBorders>
          </w:tcPr>
          <w:p w14:paraId="07776F04"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SPECTROCHIM ACTA A, 2021, 246, 119034</w:t>
            </w:r>
          </w:p>
        </w:tc>
      </w:tr>
      <w:tr w:rsidR="00C90D9F" w:rsidRPr="005E6163" w14:paraId="4ED0C1B3" w14:textId="77777777" w:rsidTr="00CA174A">
        <w:trPr>
          <w:trHeight w:val="674"/>
        </w:trPr>
        <w:tc>
          <w:tcPr>
            <w:tcW w:w="1134" w:type="dxa"/>
            <w:tcBorders>
              <w:top w:val="single" w:sz="8" w:space="0" w:color="auto"/>
              <w:bottom w:val="single" w:sz="8" w:space="0" w:color="auto"/>
            </w:tcBorders>
            <w:vAlign w:val="center"/>
          </w:tcPr>
          <w:p w14:paraId="42AD2324" w14:textId="77777777" w:rsidR="00522E7F" w:rsidRPr="005E6163" w:rsidRDefault="00522E7F" w:rsidP="008872A1">
            <w:pPr>
              <w:widowControl/>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446</w:t>
            </w:r>
          </w:p>
        </w:tc>
        <w:tc>
          <w:tcPr>
            <w:tcW w:w="1985" w:type="dxa"/>
            <w:tcBorders>
              <w:top w:val="single" w:sz="8" w:space="0" w:color="auto"/>
              <w:bottom w:val="single" w:sz="8" w:space="0" w:color="auto"/>
            </w:tcBorders>
            <w:vAlign w:val="center"/>
          </w:tcPr>
          <w:p w14:paraId="072A0222" w14:textId="5465164D" w:rsidR="00522E7F" w:rsidRPr="005E6163" w:rsidRDefault="00FE29C1"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lang w:eastAsia="zh-CN"/>
              </w:rPr>
              <w:sym w:font="Symbol" w:char="F064"/>
            </w:r>
            <w:r w:rsidR="00522E7F" w:rsidRPr="005E6163">
              <w:rPr>
                <w:rFonts w:ascii="Times New Roman" w:eastAsia="宋体" w:hAnsi="Times New Roman" w:cs="Times New Roman"/>
                <w:sz w:val="16"/>
                <w:szCs w:val="16"/>
                <w:lang w:eastAsia="zh-CN"/>
              </w:rPr>
              <w:t>(CH2) lipids/protein</w:t>
            </w:r>
          </w:p>
        </w:tc>
        <w:tc>
          <w:tcPr>
            <w:tcW w:w="992" w:type="dxa"/>
            <w:tcBorders>
              <w:top w:val="single" w:sz="8" w:space="0" w:color="auto"/>
              <w:bottom w:val="single" w:sz="8" w:space="0" w:color="auto"/>
            </w:tcBorders>
            <w:vAlign w:val="center"/>
          </w:tcPr>
          <w:p w14:paraId="71A094F6"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hint="eastAsia"/>
                <w:sz w:val="16"/>
                <w:szCs w:val="16"/>
              </w:rPr>
              <w:t>+</w:t>
            </w:r>
          </w:p>
        </w:tc>
        <w:tc>
          <w:tcPr>
            <w:tcW w:w="3827" w:type="dxa"/>
            <w:tcBorders>
              <w:top w:val="single" w:sz="8" w:space="0" w:color="auto"/>
              <w:bottom w:val="single" w:sz="8" w:space="0" w:color="auto"/>
            </w:tcBorders>
          </w:tcPr>
          <w:p w14:paraId="387F8D90"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Laser Phys. Lett., 2014, 11, 065603,</w:t>
            </w:r>
          </w:p>
          <w:p w14:paraId="1066B23E"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J. Raman </w:t>
            </w:r>
            <w:proofErr w:type="spellStart"/>
            <w:r w:rsidRPr="005E6163">
              <w:rPr>
                <w:rFonts w:ascii="Times New Roman" w:eastAsia="宋体" w:hAnsi="Times New Roman" w:cs="Times New Roman"/>
                <w:sz w:val="16"/>
                <w:szCs w:val="16"/>
              </w:rPr>
              <w:t>Spectrosc</w:t>
            </w:r>
            <w:proofErr w:type="spellEnd"/>
            <w:r w:rsidRPr="005E6163">
              <w:rPr>
                <w:rFonts w:ascii="Times New Roman" w:eastAsia="宋体" w:hAnsi="Times New Roman" w:cs="Times New Roman"/>
                <w:sz w:val="16"/>
                <w:szCs w:val="16"/>
              </w:rPr>
              <w:t>., 2016, 47, 917-925</w:t>
            </w:r>
          </w:p>
        </w:tc>
      </w:tr>
      <w:tr w:rsidR="00522E7F" w:rsidRPr="005E6163" w14:paraId="40EB21EA" w14:textId="77777777" w:rsidTr="00CA174A">
        <w:trPr>
          <w:trHeight w:val="674"/>
        </w:trPr>
        <w:tc>
          <w:tcPr>
            <w:tcW w:w="1134" w:type="dxa"/>
            <w:tcBorders>
              <w:top w:val="single" w:sz="8" w:space="0" w:color="auto"/>
              <w:bottom w:val="single" w:sz="12" w:space="0" w:color="auto"/>
            </w:tcBorders>
            <w:vAlign w:val="center"/>
          </w:tcPr>
          <w:p w14:paraId="39A3CD50" w14:textId="77777777" w:rsidR="00522E7F" w:rsidRPr="005E6163" w:rsidRDefault="00522E7F" w:rsidP="008872A1">
            <w:pPr>
              <w:widowControl/>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1</w:t>
            </w:r>
            <w:r w:rsidRPr="005E6163">
              <w:rPr>
                <w:rFonts w:ascii="Times New Roman" w:eastAsia="宋体" w:hAnsi="Times New Roman" w:cs="Times New Roman"/>
                <w:sz w:val="16"/>
                <w:szCs w:val="16"/>
                <w:lang w:eastAsia="zh-CN"/>
              </w:rPr>
              <w:t>692</w:t>
            </w:r>
          </w:p>
        </w:tc>
        <w:tc>
          <w:tcPr>
            <w:tcW w:w="1985" w:type="dxa"/>
            <w:tcBorders>
              <w:top w:val="single" w:sz="8" w:space="0" w:color="auto"/>
              <w:bottom w:val="single" w:sz="12" w:space="0" w:color="auto"/>
            </w:tcBorders>
            <w:vAlign w:val="center"/>
          </w:tcPr>
          <w:p w14:paraId="5C08555F" w14:textId="58BCCEED"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Citric </w:t>
            </w:r>
            <w:r w:rsidR="00CA174A">
              <w:rPr>
                <w:rFonts w:ascii="Times New Roman" w:eastAsia="宋体" w:hAnsi="Times New Roman" w:cs="Times New Roman"/>
                <w:sz w:val="16"/>
                <w:szCs w:val="16"/>
              </w:rPr>
              <w:t>a</w:t>
            </w:r>
            <w:r w:rsidRPr="005E6163">
              <w:rPr>
                <w:rFonts w:ascii="Times New Roman" w:eastAsia="宋体" w:hAnsi="Times New Roman" w:cs="Times New Roman"/>
                <w:sz w:val="16"/>
                <w:szCs w:val="16"/>
              </w:rPr>
              <w:t>cid</w:t>
            </w:r>
          </w:p>
        </w:tc>
        <w:tc>
          <w:tcPr>
            <w:tcW w:w="992" w:type="dxa"/>
            <w:tcBorders>
              <w:top w:val="single" w:sz="8" w:space="0" w:color="auto"/>
              <w:bottom w:val="single" w:sz="12" w:space="0" w:color="auto"/>
            </w:tcBorders>
            <w:vAlign w:val="center"/>
          </w:tcPr>
          <w:p w14:paraId="46BFF926" w14:textId="77777777" w:rsidR="00522E7F" w:rsidRPr="005E6163" w:rsidRDefault="00522E7F" w:rsidP="008872A1">
            <w:pPr>
              <w:widowControl/>
              <w:ind w:left="-255" w:firstLine="255"/>
              <w:jc w:val="center"/>
              <w:rPr>
                <w:rFonts w:ascii="Times New Roman" w:eastAsia="宋体" w:hAnsi="Times New Roman" w:cs="Times New Roman"/>
                <w:sz w:val="16"/>
                <w:szCs w:val="16"/>
                <w:lang w:eastAsia="zh-CN"/>
              </w:rPr>
            </w:pPr>
            <w:r w:rsidRPr="005E6163">
              <w:rPr>
                <w:rFonts w:ascii="Times New Roman" w:eastAsia="宋体" w:hAnsi="Times New Roman" w:cs="Times New Roman" w:hint="eastAsia"/>
                <w:sz w:val="16"/>
                <w:szCs w:val="16"/>
                <w:lang w:eastAsia="zh-CN"/>
              </w:rPr>
              <w:t>-</w:t>
            </w:r>
          </w:p>
        </w:tc>
        <w:tc>
          <w:tcPr>
            <w:tcW w:w="3827" w:type="dxa"/>
            <w:tcBorders>
              <w:top w:val="single" w:sz="8" w:space="0" w:color="auto"/>
              <w:bottom w:val="single" w:sz="12" w:space="0" w:color="auto"/>
            </w:tcBorders>
          </w:tcPr>
          <w:p w14:paraId="4DC60643" w14:textId="77777777" w:rsidR="00522E7F" w:rsidRPr="005E6163" w:rsidRDefault="00522E7F" w:rsidP="008872A1">
            <w:pPr>
              <w:widowControl/>
              <w:ind w:left="-255" w:firstLine="255"/>
              <w:jc w:val="center"/>
              <w:rPr>
                <w:rFonts w:ascii="Times New Roman" w:eastAsia="宋体" w:hAnsi="Times New Roman" w:cs="Times New Roman"/>
                <w:sz w:val="16"/>
                <w:szCs w:val="16"/>
              </w:rPr>
            </w:pPr>
            <w:r w:rsidRPr="005E6163">
              <w:rPr>
                <w:rFonts w:ascii="Times New Roman" w:eastAsia="宋体" w:hAnsi="Times New Roman" w:cs="Times New Roman"/>
                <w:sz w:val="16"/>
                <w:szCs w:val="16"/>
              </w:rPr>
              <w:t xml:space="preserve">J. Raman </w:t>
            </w:r>
            <w:proofErr w:type="spellStart"/>
            <w:r w:rsidRPr="005E6163">
              <w:rPr>
                <w:rFonts w:ascii="Times New Roman" w:eastAsia="宋体" w:hAnsi="Times New Roman" w:cs="Times New Roman"/>
                <w:sz w:val="16"/>
                <w:szCs w:val="16"/>
              </w:rPr>
              <w:t>Spectrosc</w:t>
            </w:r>
            <w:proofErr w:type="spellEnd"/>
            <w:r w:rsidRPr="005E6163">
              <w:rPr>
                <w:rFonts w:ascii="Times New Roman" w:eastAsia="宋体" w:hAnsi="Times New Roman" w:cs="Times New Roman"/>
                <w:sz w:val="16"/>
                <w:szCs w:val="16"/>
              </w:rPr>
              <w:t>., 2007, 38, 1133-11147</w:t>
            </w:r>
          </w:p>
        </w:tc>
      </w:tr>
    </w:tbl>
    <w:p w14:paraId="39878609" w14:textId="77777777" w:rsidR="00522E7F" w:rsidRPr="00C90D9F" w:rsidRDefault="00522E7F" w:rsidP="00F02BD1">
      <w:pPr>
        <w:widowControl/>
        <w:spacing w:beforeLines="100" w:before="312" w:afterLines="50" w:after="156"/>
        <w:jc w:val="center"/>
        <w:rPr>
          <w:rFonts w:ascii="Times New Roman" w:eastAsia="宋体" w:hAnsi="Times New Roman" w:cs="Times New Roman"/>
          <w:b/>
          <w:kern w:val="0"/>
          <w:sz w:val="20"/>
          <w:szCs w:val="20"/>
          <w:lang w:eastAsia="en-US"/>
        </w:rPr>
      </w:pPr>
    </w:p>
    <w:p w14:paraId="47D6F422" w14:textId="77777777" w:rsidR="00522E7F" w:rsidRPr="00C90D9F" w:rsidRDefault="00522E7F" w:rsidP="00FE29C1">
      <w:pPr>
        <w:widowControl/>
        <w:spacing w:beforeLines="100" w:before="312" w:afterLines="50" w:after="156"/>
        <w:rPr>
          <w:rFonts w:ascii="Times New Roman" w:eastAsia="宋体" w:hAnsi="Times New Roman" w:cs="Times New Roman"/>
          <w:b/>
          <w:kern w:val="0"/>
          <w:sz w:val="20"/>
          <w:szCs w:val="20"/>
          <w:lang w:eastAsia="en-US"/>
        </w:rPr>
      </w:pPr>
    </w:p>
    <w:p w14:paraId="3ED02979" w14:textId="77777777" w:rsidR="00FE29C1" w:rsidRDefault="00FE29C1" w:rsidP="00FE29C1">
      <w:pPr>
        <w:widowControl/>
        <w:spacing w:beforeLines="100" w:before="312" w:afterLines="50" w:after="156"/>
        <w:rPr>
          <w:rFonts w:ascii="Times New Roman" w:eastAsia="宋体" w:hAnsi="Times New Roman" w:cs="Times New Roman"/>
          <w:b/>
          <w:kern w:val="0"/>
          <w:sz w:val="20"/>
          <w:szCs w:val="20"/>
          <w:lang w:eastAsia="en-US"/>
        </w:rPr>
      </w:pPr>
    </w:p>
    <w:p w14:paraId="485BB803" w14:textId="77777777" w:rsidR="005E6163" w:rsidRDefault="005E6163" w:rsidP="00FE29C1">
      <w:pPr>
        <w:widowControl/>
        <w:spacing w:beforeLines="100" w:before="312" w:afterLines="50" w:after="156"/>
        <w:rPr>
          <w:rFonts w:ascii="Times New Roman" w:eastAsia="宋体" w:hAnsi="Times New Roman" w:cs="Times New Roman"/>
          <w:b/>
          <w:kern w:val="0"/>
          <w:sz w:val="20"/>
          <w:szCs w:val="20"/>
          <w:lang w:eastAsia="en-US"/>
        </w:rPr>
      </w:pPr>
    </w:p>
    <w:p w14:paraId="34A78CF9" w14:textId="77777777" w:rsidR="005E6163" w:rsidRPr="00C90D9F" w:rsidRDefault="005E6163" w:rsidP="00FE29C1">
      <w:pPr>
        <w:widowControl/>
        <w:spacing w:beforeLines="100" w:before="312" w:afterLines="50" w:after="156"/>
        <w:rPr>
          <w:rFonts w:ascii="Times New Roman" w:eastAsia="宋体" w:hAnsi="Times New Roman" w:cs="Times New Roman"/>
          <w:b/>
          <w:kern w:val="0"/>
          <w:sz w:val="20"/>
          <w:szCs w:val="20"/>
          <w:lang w:eastAsia="en-US"/>
        </w:rPr>
      </w:pPr>
    </w:p>
    <w:p w14:paraId="407FE6B2" w14:textId="77777777" w:rsidR="00522E7F" w:rsidRPr="00C90D9F" w:rsidRDefault="00522E7F" w:rsidP="00F02BD1">
      <w:pPr>
        <w:widowControl/>
        <w:spacing w:beforeLines="100" w:before="312" w:afterLines="50" w:after="156"/>
        <w:jc w:val="center"/>
        <w:rPr>
          <w:rFonts w:ascii="Times New Roman" w:eastAsia="宋体" w:hAnsi="Times New Roman" w:cs="Times New Roman"/>
          <w:b/>
          <w:kern w:val="0"/>
          <w:sz w:val="20"/>
          <w:szCs w:val="20"/>
          <w:lang w:eastAsia="en-US"/>
        </w:rPr>
      </w:pPr>
    </w:p>
    <w:p w14:paraId="481C8A9D" w14:textId="05C221B2" w:rsidR="007B6774" w:rsidRPr="00C90D9F" w:rsidRDefault="00104228" w:rsidP="001351A5">
      <w:pPr>
        <w:widowControl/>
        <w:spacing w:beforeLines="100" w:before="312" w:afterLines="50" w:after="156"/>
        <w:jc w:val="left"/>
        <w:rPr>
          <w:rFonts w:ascii="Times New Roman" w:hAnsi="Times New Roman" w:cs="Times New Roman"/>
          <w:sz w:val="20"/>
          <w:szCs w:val="20"/>
        </w:rPr>
      </w:pPr>
      <w:r w:rsidRPr="00C90D9F">
        <w:rPr>
          <w:rFonts w:ascii="Times New Roman" w:eastAsia="宋体" w:hAnsi="Times New Roman" w:cs="Times New Roman"/>
          <w:b/>
          <w:kern w:val="0"/>
          <w:sz w:val="20"/>
          <w:szCs w:val="20"/>
          <w:lang w:eastAsia="en-US"/>
        </w:rPr>
        <w:lastRenderedPageBreak/>
        <w:t xml:space="preserve">Table </w:t>
      </w:r>
      <w:r w:rsidR="00BF3D69" w:rsidRPr="00C90D9F">
        <w:rPr>
          <w:rFonts w:ascii="Times New Roman" w:eastAsia="宋体" w:hAnsi="Times New Roman" w:cs="Times New Roman"/>
          <w:b/>
          <w:kern w:val="0"/>
          <w:sz w:val="20"/>
          <w:szCs w:val="20"/>
          <w:lang w:eastAsia="en-US"/>
        </w:rPr>
        <w:t>S1</w:t>
      </w:r>
      <w:r w:rsidR="00522E7F" w:rsidRPr="00C90D9F">
        <w:rPr>
          <w:rFonts w:ascii="Times New Roman" w:eastAsia="宋体" w:hAnsi="Times New Roman" w:cs="Times New Roman"/>
          <w:b/>
          <w:kern w:val="0"/>
          <w:sz w:val="20"/>
          <w:szCs w:val="20"/>
          <w:lang w:eastAsia="en-US"/>
        </w:rPr>
        <w:t>2</w:t>
      </w:r>
      <w:r w:rsidRPr="00C90D9F">
        <w:rPr>
          <w:rFonts w:ascii="Times New Roman" w:eastAsia="宋体" w:hAnsi="Times New Roman" w:cs="Times New Roman"/>
          <w:b/>
          <w:kern w:val="0"/>
          <w:sz w:val="20"/>
          <w:szCs w:val="20"/>
          <w:lang w:eastAsia="en-US"/>
        </w:rPr>
        <w:t>.</w:t>
      </w:r>
      <w:r w:rsidRPr="00C90D9F">
        <w:rPr>
          <w:rFonts w:ascii="Times New Roman" w:hAnsi="Times New Roman" w:cs="Times New Roman"/>
          <w:sz w:val="20"/>
          <w:szCs w:val="20"/>
        </w:rPr>
        <w:t xml:space="preserve"> Assignment and mechanism of Raman </w:t>
      </w:r>
      <w:r w:rsidR="00522E7F" w:rsidRPr="00C90D9F">
        <w:rPr>
          <w:rFonts w:ascii="Times New Roman" w:hAnsi="Times New Roman" w:cs="Times New Roman"/>
          <w:sz w:val="20"/>
          <w:szCs w:val="20"/>
        </w:rPr>
        <w:t>shift</w:t>
      </w:r>
      <w:r w:rsidRPr="00C90D9F">
        <w:rPr>
          <w:rFonts w:ascii="Times New Roman" w:hAnsi="Times New Roman" w:cs="Times New Roman"/>
          <w:sz w:val="20"/>
          <w:szCs w:val="20"/>
        </w:rPr>
        <w:t>s</w:t>
      </w:r>
      <w:r w:rsidR="00522E7F" w:rsidRPr="00C90D9F">
        <w:rPr>
          <w:rFonts w:ascii="Times New Roman" w:hAnsi="Times New Roman" w:cs="Times New Roman"/>
          <w:sz w:val="20"/>
          <w:szCs w:val="20"/>
        </w:rPr>
        <w:t xml:space="preserve"> of biomedical hyperspectral images</w:t>
      </w:r>
      <w:r w:rsidR="00640368" w:rsidRPr="00C90D9F">
        <w:rPr>
          <w:rFonts w:ascii="Times New Roman" w:hAnsi="Times New Roman" w:cs="Times New Roman"/>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402"/>
        <w:gridCol w:w="3471"/>
      </w:tblGrid>
      <w:tr w:rsidR="00C90D9F" w:rsidRPr="001E12AC" w14:paraId="5DABF8D7" w14:textId="77777777" w:rsidTr="00CA174A">
        <w:trPr>
          <w:trHeight w:val="360"/>
        </w:trPr>
        <w:tc>
          <w:tcPr>
            <w:tcW w:w="1134" w:type="dxa"/>
            <w:tcBorders>
              <w:top w:val="single" w:sz="12" w:space="0" w:color="auto"/>
              <w:bottom w:val="single" w:sz="8" w:space="0" w:color="auto"/>
            </w:tcBorders>
            <w:vAlign w:val="center"/>
          </w:tcPr>
          <w:p w14:paraId="6D87D58E" w14:textId="77777777" w:rsidR="00986816" w:rsidRPr="001E12AC" w:rsidRDefault="00865121"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Raman shift</w:t>
            </w:r>
          </w:p>
          <w:p w14:paraId="28AC59E4" w14:textId="35136066" w:rsidR="00865121" w:rsidRPr="001E12AC" w:rsidRDefault="00865121"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(cm</w:t>
            </w:r>
            <w:r w:rsidRPr="001E12AC">
              <w:rPr>
                <w:rFonts w:ascii="Times New Roman" w:eastAsia="宋体" w:hAnsi="Times New Roman" w:cs="Times New Roman"/>
                <w:sz w:val="16"/>
                <w:szCs w:val="16"/>
                <w:vertAlign w:val="superscript"/>
                <w:lang w:eastAsia="zh-CN"/>
              </w:rPr>
              <w:t>-1</w:t>
            </w:r>
            <w:r w:rsidRPr="001E12AC">
              <w:rPr>
                <w:rFonts w:ascii="Times New Roman" w:eastAsia="宋体" w:hAnsi="Times New Roman" w:cs="Times New Roman"/>
                <w:sz w:val="16"/>
                <w:szCs w:val="16"/>
                <w:lang w:eastAsia="zh-CN"/>
              </w:rPr>
              <w:t>)</w:t>
            </w:r>
          </w:p>
        </w:tc>
        <w:tc>
          <w:tcPr>
            <w:tcW w:w="3402" w:type="dxa"/>
            <w:tcBorders>
              <w:top w:val="single" w:sz="12" w:space="0" w:color="auto"/>
              <w:bottom w:val="single" w:sz="8" w:space="0" w:color="auto"/>
            </w:tcBorders>
            <w:vAlign w:val="center"/>
          </w:tcPr>
          <w:p w14:paraId="77013819" w14:textId="78021BC5" w:rsidR="00865121" w:rsidRPr="001E12AC" w:rsidRDefault="00865121" w:rsidP="00CA174A">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Assignment</w:t>
            </w:r>
          </w:p>
        </w:tc>
        <w:tc>
          <w:tcPr>
            <w:tcW w:w="3471" w:type="dxa"/>
            <w:tcBorders>
              <w:top w:val="single" w:sz="12" w:space="0" w:color="auto"/>
              <w:bottom w:val="single" w:sz="8" w:space="0" w:color="auto"/>
            </w:tcBorders>
            <w:vAlign w:val="center"/>
          </w:tcPr>
          <w:p w14:paraId="0772E446" w14:textId="2865720F" w:rsidR="00865121" w:rsidRPr="001E12AC" w:rsidRDefault="00865121" w:rsidP="00CA174A">
            <w:pPr>
              <w:widowControl/>
              <w:ind w:left="-255" w:firstLine="255"/>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Ref</w:t>
            </w:r>
            <w:r w:rsidR="00885EC5" w:rsidRPr="001E12AC">
              <w:rPr>
                <w:rFonts w:ascii="Times New Roman" w:eastAsia="宋体" w:hAnsi="Times New Roman" w:cs="Times New Roman"/>
                <w:sz w:val="16"/>
                <w:szCs w:val="16"/>
                <w:lang w:eastAsia="zh-CN"/>
              </w:rPr>
              <w:t>erence</w:t>
            </w:r>
          </w:p>
        </w:tc>
      </w:tr>
      <w:tr w:rsidR="00C90D9F" w:rsidRPr="001E12AC" w14:paraId="228170FA" w14:textId="77777777" w:rsidTr="00CA174A">
        <w:trPr>
          <w:trHeight w:val="470"/>
        </w:trPr>
        <w:tc>
          <w:tcPr>
            <w:tcW w:w="1134" w:type="dxa"/>
            <w:tcBorders>
              <w:top w:val="single" w:sz="8" w:space="0" w:color="auto"/>
              <w:bottom w:val="single" w:sz="8" w:space="0" w:color="auto"/>
            </w:tcBorders>
            <w:vAlign w:val="center"/>
          </w:tcPr>
          <w:p w14:paraId="7D1A9615" w14:textId="349451FC"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733</w:t>
            </w:r>
          </w:p>
        </w:tc>
        <w:tc>
          <w:tcPr>
            <w:tcW w:w="3402" w:type="dxa"/>
            <w:tcBorders>
              <w:top w:val="single" w:sz="8" w:space="0" w:color="auto"/>
              <w:bottom w:val="single" w:sz="8" w:space="0" w:color="auto"/>
            </w:tcBorders>
            <w:vAlign w:val="center"/>
          </w:tcPr>
          <w:p w14:paraId="2F3E942A" w14:textId="5899B960" w:rsidR="00986816" w:rsidRPr="001E12AC" w:rsidRDefault="00986816" w:rsidP="00B200DC">
            <w:pPr>
              <w:widowControl/>
              <w:ind w:left="-255" w:firstLine="255"/>
              <w:jc w:val="center"/>
              <w:rPr>
                <w:rFonts w:ascii="Times New Roman" w:eastAsia="宋体" w:hAnsi="Times New Roman" w:cs="Times New Roman"/>
                <w:sz w:val="16"/>
                <w:szCs w:val="16"/>
                <w:lang w:eastAsia="zh-CN"/>
              </w:rPr>
            </w:pPr>
            <w:bookmarkStart w:id="41" w:name="OLE_LINK5"/>
            <w:r w:rsidRPr="001E12AC">
              <w:rPr>
                <w:rFonts w:ascii="Times New Roman" w:eastAsia="宋体" w:hAnsi="Times New Roman" w:cs="Times New Roman"/>
                <w:sz w:val="16"/>
                <w:szCs w:val="16"/>
                <w:lang w:eastAsia="zh-CN"/>
              </w:rPr>
              <w:t>Phosphatidy</w:t>
            </w:r>
            <w:bookmarkEnd w:id="41"/>
            <w:r w:rsidRPr="001E12AC">
              <w:rPr>
                <w:rFonts w:ascii="Times New Roman" w:eastAsia="宋体" w:hAnsi="Times New Roman" w:cs="Times New Roman"/>
                <w:sz w:val="16"/>
                <w:szCs w:val="16"/>
                <w:lang w:eastAsia="zh-CN"/>
              </w:rPr>
              <w:t>lserine</w:t>
            </w:r>
          </w:p>
        </w:tc>
        <w:tc>
          <w:tcPr>
            <w:tcW w:w="3471" w:type="dxa"/>
            <w:tcBorders>
              <w:top w:val="single" w:sz="8" w:space="0" w:color="auto"/>
              <w:bottom w:val="single" w:sz="8" w:space="0" w:color="auto"/>
            </w:tcBorders>
            <w:vAlign w:val="center"/>
          </w:tcPr>
          <w:p w14:paraId="631E7528" w14:textId="7E6F1C76" w:rsidR="00B200DC" w:rsidRPr="001E12AC" w:rsidRDefault="00B200DC" w:rsidP="00CA174A">
            <w:pPr>
              <w:widowControl/>
              <w:jc w:val="left"/>
              <w:rPr>
                <w:rFonts w:ascii="Times New Roman" w:eastAsia="宋体" w:hAnsi="Times New Roman" w:cs="Times New Roman"/>
                <w:sz w:val="16"/>
                <w:szCs w:val="16"/>
              </w:rPr>
            </w:pPr>
            <w:proofErr w:type="spellStart"/>
            <w:r w:rsidRPr="001E12AC">
              <w:rPr>
                <w:rFonts w:ascii="Times New Roman" w:eastAsia="宋体" w:hAnsi="Times New Roman" w:cs="Times New Roman"/>
                <w:sz w:val="16"/>
                <w:szCs w:val="16"/>
              </w:rPr>
              <w:t>Spectroc</w:t>
            </w:r>
            <w:proofErr w:type="spellEnd"/>
            <w:r w:rsidRPr="001E12AC">
              <w:rPr>
                <w:rFonts w:ascii="Times New Roman" w:eastAsia="宋体" w:hAnsi="Times New Roman" w:cs="Times New Roman"/>
                <w:sz w:val="16"/>
                <w:szCs w:val="16"/>
              </w:rPr>
              <w:t>. Acta Pt. A-</w:t>
            </w:r>
            <w:proofErr w:type="spellStart"/>
            <w:r w:rsidRPr="001E12AC">
              <w:rPr>
                <w:rFonts w:ascii="Times New Roman" w:eastAsia="宋体" w:hAnsi="Times New Roman" w:cs="Times New Roman"/>
                <w:sz w:val="16"/>
                <w:szCs w:val="16"/>
              </w:rPr>
              <w:t>Molec</w:t>
            </w:r>
            <w:proofErr w:type="spellEnd"/>
            <w:r w:rsidRPr="001E12AC">
              <w:rPr>
                <w:rFonts w:ascii="Times New Roman" w:eastAsia="宋体" w:hAnsi="Times New Roman" w:cs="Times New Roman"/>
                <w:sz w:val="16"/>
                <w:szCs w:val="16"/>
              </w:rPr>
              <w:t xml:space="preserve">. </w:t>
            </w:r>
            <w:proofErr w:type="spellStart"/>
            <w:r w:rsidRPr="001E12AC">
              <w:rPr>
                <w:rFonts w:ascii="Times New Roman" w:eastAsia="宋体" w:hAnsi="Times New Roman" w:cs="Times New Roman"/>
                <w:sz w:val="16"/>
                <w:szCs w:val="16"/>
              </w:rPr>
              <w:t>Biomolec</w:t>
            </w:r>
            <w:proofErr w:type="spellEnd"/>
            <w:r w:rsidRPr="001E12AC">
              <w:rPr>
                <w:rFonts w:ascii="Times New Roman" w:eastAsia="宋体" w:hAnsi="Times New Roman" w:cs="Times New Roman"/>
                <w:sz w:val="16"/>
                <w:szCs w:val="16"/>
              </w:rPr>
              <w:t xml:space="preserve">. </w:t>
            </w:r>
            <w:proofErr w:type="spellStart"/>
            <w:r w:rsidRPr="001E12AC">
              <w:rPr>
                <w:rFonts w:ascii="Times New Roman" w:eastAsia="宋体" w:hAnsi="Times New Roman" w:cs="Times New Roman"/>
                <w:sz w:val="16"/>
                <w:szCs w:val="16"/>
              </w:rPr>
              <w:t>Spectr</w:t>
            </w:r>
            <w:proofErr w:type="spellEnd"/>
            <w:r w:rsidRPr="001E12AC">
              <w:rPr>
                <w:rFonts w:ascii="Times New Roman" w:eastAsia="宋体" w:hAnsi="Times New Roman" w:cs="Times New Roman"/>
                <w:sz w:val="16"/>
                <w:szCs w:val="16"/>
              </w:rPr>
              <w:t>.</w:t>
            </w:r>
            <w:r w:rsidR="00CA174A">
              <w:rPr>
                <w:rFonts w:ascii="Times New Roman" w:eastAsia="宋体" w:hAnsi="Times New Roman" w:cs="Times New Roman"/>
                <w:sz w:val="16"/>
                <w:szCs w:val="16"/>
              </w:rPr>
              <w:t xml:space="preserve"> </w:t>
            </w:r>
            <w:r w:rsidRPr="001E12AC">
              <w:rPr>
                <w:rFonts w:ascii="Times New Roman" w:eastAsia="宋体" w:hAnsi="Times New Roman" w:cs="Times New Roman"/>
                <w:sz w:val="16"/>
                <w:szCs w:val="16"/>
              </w:rPr>
              <w:t>2005, 61, 1529-1535</w:t>
            </w:r>
          </w:p>
        </w:tc>
      </w:tr>
      <w:tr w:rsidR="00C90D9F" w:rsidRPr="001E12AC" w14:paraId="15EFBE4E" w14:textId="77777777" w:rsidTr="00CA174A">
        <w:trPr>
          <w:trHeight w:val="468"/>
        </w:trPr>
        <w:tc>
          <w:tcPr>
            <w:tcW w:w="1134" w:type="dxa"/>
            <w:tcBorders>
              <w:top w:val="single" w:sz="8" w:space="0" w:color="auto"/>
              <w:bottom w:val="single" w:sz="8" w:space="0" w:color="auto"/>
            </w:tcBorders>
            <w:vAlign w:val="center"/>
          </w:tcPr>
          <w:p w14:paraId="41448622" w14:textId="59FFD571"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776</w:t>
            </w:r>
          </w:p>
        </w:tc>
        <w:tc>
          <w:tcPr>
            <w:tcW w:w="3402" w:type="dxa"/>
            <w:tcBorders>
              <w:top w:val="single" w:sz="8" w:space="0" w:color="auto"/>
              <w:bottom w:val="single" w:sz="8" w:space="0" w:color="auto"/>
            </w:tcBorders>
            <w:vAlign w:val="center"/>
          </w:tcPr>
          <w:p w14:paraId="7CDAACB3" w14:textId="5191B4A3"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Phosphatidylinositol</w:t>
            </w:r>
          </w:p>
        </w:tc>
        <w:tc>
          <w:tcPr>
            <w:tcW w:w="3471" w:type="dxa"/>
            <w:tcBorders>
              <w:top w:val="single" w:sz="8" w:space="0" w:color="auto"/>
              <w:bottom w:val="single" w:sz="8" w:space="0" w:color="auto"/>
            </w:tcBorders>
            <w:vAlign w:val="center"/>
          </w:tcPr>
          <w:p w14:paraId="252EF813" w14:textId="013DC7DE" w:rsidR="00986816" w:rsidRPr="001E12AC" w:rsidRDefault="00B200DC" w:rsidP="00CA174A">
            <w:pPr>
              <w:widowControl/>
              <w:jc w:val="left"/>
              <w:rPr>
                <w:rFonts w:ascii="Times New Roman" w:eastAsia="宋体" w:hAnsi="Times New Roman" w:cs="Times New Roman"/>
                <w:sz w:val="16"/>
                <w:szCs w:val="16"/>
              </w:rPr>
            </w:pPr>
            <w:proofErr w:type="spellStart"/>
            <w:r w:rsidRPr="001E12AC">
              <w:rPr>
                <w:rFonts w:ascii="Times New Roman" w:eastAsia="宋体" w:hAnsi="Times New Roman" w:cs="Times New Roman"/>
                <w:sz w:val="16"/>
                <w:szCs w:val="16"/>
              </w:rPr>
              <w:t>Spectroc</w:t>
            </w:r>
            <w:proofErr w:type="spellEnd"/>
            <w:r w:rsidRPr="001E12AC">
              <w:rPr>
                <w:rFonts w:ascii="Times New Roman" w:eastAsia="宋体" w:hAnsi="Times New Roman" w:cs="Times New Roman"/>
                <w:sz w:val="16"/>
                <w:szCs w:val="16"/>
              </w:rPr>
              <w:t>. Acta Pt. A-</w:t>
            </w:r>
            <w:proofErr w:type="spellStart"/>
            <w:r w:rsidRPr="001E12AC">
              <w:rPr>
                <w:rFonts w:ascii="Times New Roman" w:eastAsia="宋体" w:hAnsi="Times New Roman" w:cs="Times New Roman"/>
                <w:sz w:val="16"/>
                <w:szCs w:val="16"/>
              </w:rPr>
              <w:t>Molec</w:t>
            </w:r>
            <w:proofErr w:type="spellEnd"/>
            <w:r w:rsidRPr="001E12AC">
              <w:rPr>
                <w:rFonts w:ascii="Times New Roman" w:eastAsia="宋体" w:hAnsi="Times New Roman" w:cs="Times New Roman"/>
                <w:sz w:val="16"/>
                <w:szCs w:val="16"/>
              </w:rPr>
              <w:t xml:space="preserve">. </w:t>
            </w:r>
            <w:proofErr w:type="spellStart"/>
            <w:r w:rsidRPr="001E12AC">
              <w:rPr>
                <w:rFonts w:ascii="Times New Roman" w:eastAsia="宋体" w:hAnsi="Times New Roman" w:cs="Times New Roman"/>
                <w:sz w:val="16"/>
                <w:szCs w:val="16"/>
              </w:rPr>
              <w:t>Biomolec</w:t>
            </w:r>
            <w:proofErr w:type="spellEnd"/>
            <w:r w:rsidRPr="001E12AC">
              <w:rPr>
                <w:rFonts w:ascii="Times New Roman" w:eastAsia="宋体" w:hAnsi="Times New Roman" w:cs="Times New Roman"/>
                <w:sz w:val="16"/>
                <w:szCs w:val="16"/>
              </w:rPr>
              <w:t xml:space="preserve">. </w:t>
            </w:r>
            <w:proofErr w:type="spellStart"/>
            <w:r w:rsidRPr="001E12AC">
              <w:rPr>
                <w:rFonts w:ascii="Times New Roman" w:eastAsia="宋体" w:hAnsi="Times New Roman" w:cs="Times New Roman"/>
                <w:sz w:val="16"/>
                <w:szCs w:val="16"/>
              </w:rPr>
              <w:t>Spectr</w:t>
            </w:r>
            <w:proofErr w:type="spellEnd"/>
            <w:r w:rsidRPr="001E12AC">
              <w:rPr>
                <w:rFonts w:ascii="Times New Roman" w:eastAsia="宋体" w:hAnsi="Times New Roman" w:cs="Times New Roman"/>
                <w:sz w:val="16"/>
                <w:szCs w:val="16"/>
              </w:rPr>
              <w:t>. 2005, 61, 1529-1535</w:t>
            </w:r>
          </w:p>
        </w:tc>
      </w:tr>
      <w:tr w:rsidR="00C90D9F" w:rsidRPr="001E12AC" w14:paraId="0FE25835" w14:textId="77777777" w:rsidTr="00CA174A">
        <w:trPr>
          <w:trHeight w:val="468"/>
        </w:trPr>
        <w:tc>
          <w:tcPr>
            <w:tcW w:w="1134" w:type="dxa"/>
            <w:tcBorders>
              <w:top w:val="single" w:sz="8" w:space="0" w:color="auto"/>
              <w:bottom w:val="single" w:sz="8" w:space="0" w:color="auto"/>
            </w:tcBorders>
            <w:vAlign w:val="center"/>
          </w:tcPr>
          <w:p w14:paraId="047668DD" w14:textId="16454E37"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1001</w:t>
            </w:r>
          </w:p>
        </w:tc>
        <w:tc>
          <w:tcPr>
            <w:tcW w:w="3402" w:type="dxa"/>
            <w:tcBorders>
              <w:top w:val="single" w:sz="8" w:space="0" w:color="auto"/>
              <w:bottom w:val="single" w:sz="8" w:space="0" w:color="auto"/>
            </w:tcBorders>
            <w:vAlign w:val="center"/>
          </w:tcPr>
          <w:p w14:paraId="4DA196EA" w14:textId="2760434B"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Phenylalanine</w:t>
            </w:r>
          </w:p>
        </w:tc>
        <w:tc>
          <w:tcPr>
            <w:tcW w:w="3471" w:type="dxa"/>
            <w:tcBorders>
              <w:top w:val="single" w:sz="8" w:space="0" w:color="auto"/>
              <w:bottom w:val="single" w:sz="8" w:space="0" w:color="auto"/>
            </w:tcBorders>
            <w:vAlign w:val="center"/>
          </w:tcPr>
          <w:p w14:paraId="2964822A" w14:textId="1665E721" w:rsidR="00986816" w:rsidRPr="001E12AC" w:rsidRDefault="00B200DC"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hint="eastAsia"/>
                <w:sz w:val="16"/>
                <w:szCs w:val="16"/>
                <w:lang w:eastAsia="zh-CN"/>
              </w:rPr>
              <w:t>F</w:t>
            </w:r>
            <w:r w:rsidRPr="001E12AC">
              <w:rPr>
                <w:rFonts w:ascii="Times New Roman" w:eastAsia="宋体" w:hAnsi="Times New Roman" w:cs="Times New Roman"/>
                <w:sz w:val="16"/>
                <w:szCs w:val="16"/>
                <w:lang w:eastAsia="zh-CN"/>
              </w:rPr>
              <w:t>araday Discuss, 2004, 126, 141-157</w:t>
            </w:r>
          </w:p>
        </w:tc>
      </w:tr>
      <w:tr w:rsidR="00C90D9F" w:rsidRPr="001E12AC" w14:paraId="3E1F9E90" w14:textId="77777777" w:rsidTr="00CA174A">
        <w:trPr>
          <w:trHeight w:val="468"/>
        </w:trPr>
        <w:tc>
          <w:tcPr>
            <w:tcW w:w="1134" w:type="dxa"/>
            <w:tcBorders>
              <w:top w:val="single" w:sz="8" w:space="0" w:color="auto"/>
              <w:bottom w:val="single" w:sz="8" w:space="0" w:color="auto"/>
            </w:tcBorders>
            <w:vAlign w:val="center"/>
          </w:tcPr>
          <w:p w14:paraId="189AE9A0" w14:textId="736DABB4" w:rsidR="00986816" w:rsidRPr="001E12AC" w:rsidRDefault="00B200DC"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w:t>
            </w:r>
            <w:r w:rsidR="00986816" w:rsidRPr="001E12AC">
              <w:rPr>
                <w:rFonts w:ascii="Times New Roman" w:eastAsia="宋体" w:hAnsi="Times New Roman" w:cs="Times New Roman"/>
                <w:sz w:val="16"/>
                <w:szCs w:val="16"/>
                <w:lang w:eastAsia="zh-CN"/>
              </w:rPr>
              <w:t>090</w:t>
            </w:r>
          </w:p>
        </w:tc>
        <w:tc>
          <w:tcPr>
            <w:tcW w:w="3402" w:type="dxa"/>
            <w:tcBorders>
              <w:top w:val="single" w:sz="8" w:space="0" w:color="auto"/>
              <w:bottom w:val="single" w:sz="8" w:space="0" w:color="auto"/>
            </w:tcBorders>
            <w:vAlign w:val="center"/>
          </w:tcPr>
          <w:p w14:paraId="0A0163B0" w14:textId="03EC6DC1"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Symmetric phosphate stretching vibrations</w:t>
            </w:r>
          </w:p>
        </w:tc>
        <w:tc>
          <w:tcPr>
            <w:tcW w:w="3471" w:type="dxa"/>
            <w:tcBorders>
              <w:top w:val="single" w:sz="8" w:space="0" w:color="auto"/>
              <w:bottom w:val="single" w:sz="8" w:space="0" w:color="auto"/>
            </w:tcBorders>
            <w:vAlign w:val="center"/>
          </w:tcPr>
          <w:p w14:paraId="795E9FA6" w14:textId="3E5509CE" w:rsidR="00986816" w:rsidRPr="001E12AC" w:rsidRDefault="00F71A9E" w:rsidP="00CA174A">
            <w:pPr>
              <w:pStyle w:val="EndNoteBibliography"/>
              <w:widowControl/>
              <w:ind w:left="720" w:hanging="720"/>
              <w:jc w:val="left"/>
              <w:rPr>
                <w:rFonts w:ascii="Times New Roman" w:eastAsiaTheme="minorEastAsia" w:hAnsi="Times New Roman" w:cs="Times New Roman"/>
                <w:iCs/>
                <w:sz w:val="16"/>
                <w:szCs w:val="16"/>
              </w:rPr>
            </w:pPr>
            <w:r w:rsidRPr="001E12AC">
              <w:rPr>
                <w:rFonts w:ascii="Times New Roman" w:eastAsia="宋体" w:hAnsi="Times New Roman" w:cs="Times New Roman"/>
                <w:noProof w:val="0"/>
                <w:sz w:val="16"/>
                <w:szCs w:val="16"/>
                <w:lang w:eastAsia="zh-CN"/>
              </w:rPr>
              <w:t>Anal. Methods 2014, 6, 3901-3917</w:t>
            </w:r>
          </w:p>
        </w:tc>
      </w:tr>
      <w:tr w:rsidR="00C90D9F" w:rsidRPr="001E12AC" w14:paraId="123C7B09" w14:textId="77777777" w:rsidTr="00CA174A">
        <w:trPr>
          <w:trHeight w:val="468"/>
        </w:trPr>
        <w:tc>
          <w:tcPr>
            <w:tcW w:w="1134" w:type="dxa"/>
            <w:tcBorders>
              <w:top w:val="single" w:sz="8" w:space="0" w:color="auto"/>
              <w:bottom w:val="single" w:sz="8" w:space="0" w:color="auto"/>
            </w:tcBorders>
            <w:vAlign w:val="center"/>
          </w:tcPr>
          <w:p w14:paraId="494A9DE7" w14:textId="1847C893"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1129</w:t>
            </w:r>
          </w:p>
        </w:tc>
        <w:tc>
          <w:tcPr>
            <w:tcW w:w="3402" w:type="dxa"/>
            <w:tcBorders>
              <w:top w:val="single" w:sz="8" w:space="0" w:color="auto"/>
              <w:bottom w:val="single" w:sz="8" w:space="0" w:color="auto"/>
            </w:tcBorders>
            <w:vAlign w:val="center"/>
          </w:tcPr>
          <w:p w14:paraId="4E988E2B" w14:textId="7F7942B7"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i/>
                <w:iCs/>
                <w:sz w:val="16"/>
                <w:szCs w:val="16"/>
              </w:rPr>
              <w:t>v</w:t>
            </w:r>
            <w:r w:rsidRPr="001E12AC">
              <w:rPr>
                <w:rFonts w:ascii="Times New Roman" w:eastAsia="宋体" w:hAnsi="Times New Roman" w:cs="Times New Roman"/>
                <w:sz w:val="16"/>
                <w:szCs w:val="16"/>
                <w:lang w:eastAsia="zh-CN"/>
              </w:rPr>
              <w:t xml:space="preserve"> (C</w:t>
            </w:r>
            <w:r w:rsidR="00541E62" w:rsidRPr="001E12AC">
              <w:rPr>
                <w:rFonts w:ascii="Times New Roman" w:eastAsia="宋体" w:hAnsi="Times New Roman" w:cs="Times New Roman"/>
                <w:sz w:val="16"/>
                <w:szCs w:val="16"/>
                <w:lang w:eastAsia="zh-CN"/>
              </w:rPr>
              <w:t>-</w:t>
            </w:r>
            <w:r w:rsidRPr="001E12AC">
              <w:rPr>
                <w:rFonts w:ascii="Times New Roman" w:eastAsia="宋体" w:hAnsi="Times New Roman" w:cs="Times New Roman"/>
                <w:sz w:val="16"/>
                <w:szCs w:val="16"/>
                <w:lang w:eastAsia="zh-CN"/>
              </w:rPr>
              <w:t>C) skeletal of acyl backbone</w:t>
            </w:r>
          </w:p>
        </w:tc>
        <w:tc>
          <w:tcPr>
            <w:tcW w:w="3471" w:type="dxa"/>
            <w:tcBorders>
              <w:top w:val="single" w:sz="8" w:space="0" w:color="auto"/>
              <w:bottom w:val="single" w:sz="8" w:space="0" w:color="auto"/>
            </w:tcBorders>
            <w:vAlign w:val="center"/>
          </w:tcPr>
          <w:p w14:paraId="5E12CC82" w14:textId="34122943" w:rsidR="00986816" w:rsidRPr="001E12AC" w:rsidRDefault="00F71A9E" w:rsidP="00CA174A">
            <w:pPr>
              <w:widowControl/>
              <w:jc w:val="left"/>
              <w:rPr>
                <w:rFonts w:ascii="Times New Roman" w:eastAsia="宋体" w:hAnsi="Times New Roman" w:cs="Times New Roman"/>
                <w:sz w:val="16"/>
                <w:szCs w:val="16"/>
                <w:lang w:eastAsia="zh-CN"/>
              </w:rPr>
            </w:pPr>
            <w:proofErr w:type="spellStart"/>
            <w:r w:rsidRPr="001E12AC">
              <w:rPr>
                <w:rFonts w:ascii="Times New Roman" w:eastAsia="宋体" w:hAnsi="Times New Roman" w:cs="Times New Roman"/>
                <w:sz w:val="16"/>
                <w:szCs w:val="16"/>
                <w:lang w:eastAsia="zh-CN"/>
              </w:rPr>
              <w:t>Microsc</w:t>
            </w:r>
            <w:proofErr w:type="spellEnd"/>
            <w:r w:rsidRPr="001E12AC">
              <w:rPr>
                <w:rFonts w:ascii="Times New Roman" w:eastAsia="宋体" w:hAnsi="Times New Roman" w:cs="Times New Roman"/>
                <w:sz w:val="16"/>
                <w:szCs w:val="16"/>
                <w:lang w:eastAsia="zh-CN"/>
              </w:rPr>
              <w:t xml:space="preserve">. Res. Tech. </w:t>
            </w:r>
            <w:r w:rsidR="00942232" w:rsidRPr="001E12AC">
              <w:rPr>
                <w:rFonts w:ascii="Times New Roman" w:eastAsia="宋体" w:hAnsi="Times New Roman" w:cs="Times New Roman"/>
                <w:sz w:val="16"/>
                <w:szCs w:val="16"/>
                <w:lang w:eastAsia="zh-CN"/>
              </w:rPr>
              <w:t xml:space="preserve">2005, </w:t>
            </w:r>
            <w:r w:rsidRPr="001E12AC">
              <w:rPr>
                <w:rFonts w:ascii="Times New Roman" w:eastAsia="宋体" w:hAnsi="Times New Roman" w:cs="Times New Roman"/>
                <w:sz w:val="16"/>
                <w:szCs w:val="16"/>
                <w:lang w:eastAsia="zh-CN"/>
              </w:rPr>
              <w:t>68, 75-79</w:t>
            </w:r>
          </w:p>
        </w:tc>
      </w:tr>
      <w:tr w:rsidR="00C90D9F" w:rsidRPr="001E12AC" w14:paraId="4206E3AE" w14:textId="77777777" w:rsidTr="00CA174A">
        <w:trPr>
          <w:trHeight w:val="468"/>
        </w:trPr>
        <w:tc>
          <w:tcPr>
            <w:tcW w:w="1134" w:type="dxa"/>
            <w:tcBorders>
              <w:top w:val="single" w:sz="8" w:space="0" w:color="auto"/>
              <w:bottom w:val="single" w:sz="8" w:space="0" w:color="auto"/>
            </w:tcBorders>
            <w:vAlign w:val="center"/>
          </w:tcPr>
          <w:p w14:paraId="57B8D039" w14:textId="63BD83CA"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1200</w:t>
            </w:r>
          </w:p>
        </w:tc>
        <w:tc>
          <w:tcPr>
            <w:tcW w:w="3402" w:type="dxa"/>
            <w:tcBorders>
              <w:top w:val="single" w:sz="8" w:space="0" w:color="auto"/>
              <w:bottom w:val="single" w:sz="8" w:space="0" w:color="auto"/>
            </w:tcBorders>
            <w:vAlign w:val="center"/>
          </w:tcPr>
          <w:p w14:paraId="68191091" w14:textId="543E6EF9"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Nucleotides/C-O/C-N</w:t>
            </w:r>
          </w:p>
        </w:tc>
        <w:tc>
          <w:tcPr>
            <w:tcW w:w="3471" w:type="dxa"/>
            <w:tcBorders>
              <w:top w:val="single" w:sz="8" w:space="0" w:color="auto"/>
              <w:bottom w:val="single" w:sz="8" w:space="0" w:color="auto"/>
            </w:tcBorders>
            <w:vAlign w:val="center"/>
          </w:tcPr>
          <w:p w14:paraId="0D2B9959" w14:textId="3ED8D9E0"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Vib. </w:t>
            </w:r>
            <w:proofErr w:type="spellStart"/>
            <w:r w:rsidRPr="001E12AC">
              <w:rPr>
                <w:rFonts w:ascii="Times New Roman" w:eastAsia="宋体" w:hAnsi="Times New Roman" w:cs="Times New Roman"/>
                <w:sz w:val="16"/>
                <w:szCs w:val="16"/>
                <w:lang w:eastAsia="zh-CN"/>
              </w:rPr>
              <w:t>Spectrosc</w:t>
            </w:r>
            <w:proofErr w:type="spellEnd"/>
            <w:r w:rsidRPr="001E12AC">
              <w:rPr>
                <w:rFonts w:ascii="Times New Roman" w:eastAsia="宋体" w:hAnsi="Times New Roman" w:cs="Times New Roman"/>
                <w:sz w:val="16"/>
                <w:szCs w:val="16"/>
                <w:lang w:eastAsia="zh-CN"/>
              </w:rPr>
              <w:t xml:space="preserve">. </w:t>
            </w:r>
            <w:r w:rsidR="00942232" w:rsidRPr="001E12AC">
              <w:rPr>
                <w:rFonts w:ascii="Times New Roman" w:eastAsia="宋体" w:hAnsi="Times New Roman" w:cs="Times New Roman"/>
                <w:sz w:val="16"/>
                <w:szCs w:val="16"/>
                <w:lang w:eastAsia="zh-CN"/>
              </w:rPr>
              <w:t xml:space="preserve">2007, </w:t>
            </w:r>
            <w:r w:rsidRPr="001E12AC">
              <w:rPr>
                <w:rFonts w:ascii="Times New Roman" w:eastAsia="宋体" w:hAnsi="Times New Roman" w:cs="Times New Roman"/>
                <w:sz w:val="16"/>
                <w:szCs w:val="16"/>
                <w:lang w:eastAsia="zh-CN"/>
              </w:rPr>
              <w:t>43, 13-25</w:t>
            </w:r>
          </w:p>
          <w:p w14:paraId="3548B9A6" w14:textId="26E7C965" w:rsidR="00F71A9E"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J. Forensic Sci.</w:t>
            </w:r>
            <w:r w:rsidR="00942232" w:rsidRPr="001E12AC">
              <w:rPr>
                <w:rFonts w:ascii="Times New Roman" w:eastAsia="宋体" w:hAnsi="Times New Roman" w:cs="Times New Roman"/>
                <w:sz w:val="16"/>
                <w:szCs w:val="16"/>
                <w:lang w:eastAsia="zh-CN"/>
              </w:rPr>
              <w:t xml:space="preserve"> 2007,</w:t>
            </w:r>
            <w:r w:rsidRPr="001E12AC">
              <w:rPr>
                <w:rFonts w:ascii="Times New Roman" w:eastAsia="宋体" w:hAnsi="Times New Roman" w:cs="Times New Roman"/>
                <w:sz w:val="16"/>
                <w:szCs w:val="16"/>
                <w:lang w:eastAsia="zh-CN"/>
              </w:rPr>
              <w:t xml:space="preserve"> 52, 88-92</w:t>
            </w:r>
          </w:p>
        </w:tc>
      </w:tr>
      <w:tr w:rsidR="00C90D9F" w:rsidRPr="001E12AC" w14:paraId="095A58A8" w14:textId="77777777" w:rsidTr="00CA174A">
        <w:trPr>
          <w:trHeight w:val="468"/>
        </w:trPr>
        <w:tc>
          <w:tcPr>
            <w:tcW w:w="1134" w:type="dxa"/>
            <w:tcBorders>
              <w:top w:val="single" w:sz="8" w:space="0" w:color="auto"/>
              <w:bottom w:val="single" w:sz="8" w:space="0" w:color="auto"/>
            </w:tcBorders>
            <w:vAlign w:val="center"/>
          </w:tcPr>
          <w:p w14:paraId="6FB2F057" w14:textId="7124D994"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1224</w:t>
            </w:r>
          </w:p>
        </w:tc>
        <w:tc>
          <w:tcPr>
            <w:tcW w:w="3402" w:type="dxa"/>
            <w:tcBorders>
              <w:top w:val="single" w:sz="8" w:space="0" w:color="auto"/>
              <w:bottom w:val="single" w:sz="8" w:space="0" w:color="auto"/>
            </w:tcBorders>
            <w:vAlign w:val="center"/>
          </w:tcPr>
          <w:p w14:paraId="3EBB3264" w14:textId="03CDC432"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Amide III (β</w:t>
            </w:r>
            <w:r w:rsidR="00357217" w:rsidRPr="001E12AC">
              <w:rPr>
                <w:rFonts w:ascii="Times New Roman" w:eastAsia="宋体" w:hAnsi="Times New Roman" w:cs="Times New Roman"/>
                <w:sz w:val="16"/>
                <w:szCs w:val="16"/>
                <w:lang w:eastAsia="zh-CN"/>
              </w:rPr>
              <w:t>-</w:t>
            </w:r>
            <w:r w:rsidRPr="001E12AC">
              <w:rPr>
                <w:rFonts w:ascii="Times New Roman" w:eastAsia="宋体" w:hAnsi="Times New Roman" w:cs="Times New Roman"/>
                <w:sz w:val="16"/>
                <w:szCs w:val="16"/>
                <w:lang w:eastAsia="zh-CN"/>
              </w:rPr>
              <w:t>sheet)</w:t>
            </w:r>
          </w:p>
        </w:tc>
        <w:tc>
          <w:tcPr>
            <w:tcW w:w="3471" w:type="dxa"/>
            <w:tcBorders>
              <w:top w:val="single" w:sz="8" w:space="0" w:color="auto"/>
              <w:bottom w:val="single" w:sz="8" w:space="0" w:color="auto"/>
            </w:tcBorders>
            <w:vAlign w:val="center"/>
          </w:tcPr>
          <w:p w14:paraId="1D5963E7" w14:textId="0624422D"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Proc Natl </w:t>
            </w:r>
            <w:proofErr w:type="spellStart"/>
            <w:r w:rsidRPr="001E12AC">
              <w:rPr>
                <w:rFonts w:ascii="Times New Roman" w:eastAsia="宋体" w:hAnsi="Times New Roman" w:cs="Times New Roman"/>
                <w:sz w:val="16"/>
                <w:szCs w:val="16"/>
                <w:lang w:eastAsia="zh-CN"/>
              </w:rPr>
              <w:t>Acad</w:t>
            </w:r>
            <w:proofErr w:type="spellEnd"/>
            <w:r w:rsidRPr="001E12AC">
              <w:rPr>
                <w:rFonts w:ascii="Times New Roman" w:eastAsia="宋体" w:hAnsi="Times New Roman" w:cs="Times New Roman"/>
                <w:sz w:val="16"/>
                <w:szCs w:val="16"/>
                <w:lang w:eastAsia="zh-CN"/>
              </w:rPr>
              <w:t xml:space="preserve"> Sci U S A </w:t>
            </w:r>
            <w:r w:rsidR="00942232" w:rsidRPr="001E12AC">
              <w:rPr>
                <w:rFonts w:ascii="Times New Roman" w:eastAsia="宋体" w:hAnsi="Times New Roman" w:cs="Times New Roman"/>
                <w:sz w:val="16"/>
                <w:szCs w:val="16"/>
                <w:lang w:eastAsia="zh-CN"/>
              </w:rPr>
              <w:t xml:space="preserve">2008, </w:t>
            </w:r>
            <w:r w:rsidRPr="001E12AC">
              <w:rPr>
                <w:rFonts w:ascii="Times New Roman" w:eastAsia="宋体" w:hAnsi="Times New Roman" w:cs="Times New Roman"/>
                <w:sz w:val="16"/>
                <w:szCs w:val="16"/>
                <w:lang w:eastAsia="zh-CN"/>
              </w:rPr>
              <w:t>105, 1410-1415</w:t>
            </w:r>
          </w:p>
        </w:tc>
      </w:tr>
      <w:tr w:rsidR="00C90D9F" w:rsidRPr="001E12AC" w14:paraId="4B34B773" w14:textId="77777777" w:rsidTr="00CA174A">
        <w:trPr>
          <w:trHeight w:val="468"/>
        </w:trPr>
        <w:tc>
          <w:tcPr>
            <w:tcW w:w="1134" w:type="dxa"/>
            <w:tcBorders>
              <w:top w:val="single" w:sz="8" w:space="0" w:color="auto"/>
              <w:bottom w:val="single" w:sz="8" w:space="0" w:color="auto"/>
            </w:tcBorders>
            <w:vAlign w:val="center"/>
          </w:tcPr>
          <w:p w14:paraId="0317FE12" w14:textId="32A75D58"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1320</w:t>
            </w:r>
          </w:p>
        </w:tc>
        <w:tc>
          <w:tcPr>
            <w:tcW w:w="3402" w:type="dxa"/>
            <w:tcBorders>
              <w:top w:val="single" w:sz="8" w:space="0" w:color="auto"/>
              <w:bottom w:val="single" w:sz="8" w:space="0" w:color="auto"/>
            </w:tcBorders>
            <w:vAlign w:val="center"/>
          </w:tcPr>
          <w:p w14:paraId="4A7AA6FF" w14:textId="0786D5D1"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DMA/RNA/CH</w:t>
            </w:r>
          </w:p>
        </w:tc>
        <w:tc>
          <w:tcPr>
            <w:tcW w:w="3471" w:type="dxa"/>
            <w:tcBorders>
              <w:top w:val="single" w:sz="8" w:space="0" w:color="auto"/>
              <w:bottom w:val="single" w:sz="8" w:space="0" w:color="auto"/>
            </w:tcBorders>
            <w:vAlign w:val="center"/>
          </w:tcPr>
          <w:p w14:paraId="6A07E04C" w14:textId="537C3B91"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Proc Natl </w:t>
            </w:r>
            <w:proofErr w:type="spellStart"/>
            <w:r w:rsidRPr="001E12AC">
              <w:rPr>
                <w:rFonts w:ascii="Times New Roman" w:eastAsia="宋体" w:hAnsi="Times New Roman" w:cs="Times New Roman"/>
                <w:sz w:val="16"/>
                <w:szCs w:val="16"/>
                <w:lang w:eastAsia="zh-CN"/>
              </w:rPr>
              <w:t>Acad</w:t>
            </w:r>
            <w:proofErr w:type="spellEnd"/>
            <w:r w:rsidRPr="001E12AC">
              <w:rPr>
                <w:rFonts w:ascii="Times New Roman" w:eastAsia="宋体" w:hAnsi="Times New Roman" w:cs="Times New Roman"/>
                <w:sz w:val="16"/>
                <w:szCs w:val="16"/>
                <w:lang w:eastAsia="zh-CN"/>
              </w:rPr>
              <w:t xml:space="preserve"> Sci U S A </w:t>
            </w:r>
            <w:r w:rsidR="00942232" w:rsidRPr="001E12AC">
              <w:rPr>
                <w:rFonts w:ascii="Times New Roman" w:eastAsia="宋体" w:hAnsi="Times New Roman" w:cs="Times New Roman"/>
                <w:sz w:val="16"/>
                <w:szCs w:val="16"/>
                <w:lang w:eastAsia="zh-CN"/>
              </w:rPr>
              <w:t xml:space="preserve">2008, </w:t>
            </w:r>
            <w:r w:rsidRPr="001E12AC">
              <w:rPr>
                <w:rFonts w:ascii="Times New Roman" w:eastAsia="宋体" w:hAnsi="Times New Roman" w:cs="Times New Roman"/>
                <w:sz w:val="16"/>
                <w:szCs w:val="16"/>
                <w:lang w:eastAsia="zh-CN"/>
              </w:rPr>
              <w:t>105, 1410-1415</w:t>
            </w:r>
          </w:p>
        </w:tc>
      </w:tr>
      <w:tr w:rsidR="00C90D9F" w:rsidRPr="001E12AC" w14:paraId="6BA09B39" w14:textId="77777777" w:rsidTr="00CA174A">
        <w:trPr>
          <w:trHeight w:val="468"/>
        </w:trPr>
        <w:tc>
          <w:tcPr>
            <w:tcW w:w="1134" w:type="dxa"/>
            <w:tcBorders>
              <w:top w:val="single" w:sz="8" w:space="0" w:color="auto"/>
              <w:bottom w:val="single" w:sz="8" w:space="0" w:color="auto"/>
            </w:tcBorders>
            <w:vAlign w:val="center"/>
          </w:tcPr>
          <w:p w14:paraId="335971B7" w14:textId="65CE8E3F"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1362</w:t>
            </w:r>
          </w:p>
        </w:tc>
        <w:tc>
          <w:tcPr>
            <w:tcW w:w="3402" w:type="dxa"/>
            <w:tcBorders>
              <w:top w:val="single" w:sz="8" w:space="0" w:color="auto"/>
              <w:bottom w:val="single" w:sz="8" w:space="0" w:color="auto"/>
            </w:tcBorders>
            <w:vAlign w:val="center"/>
          </w:tcPr>
          <w:p w14:paraId="096C4CCF" w14:textId="6FA4B3F7"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Guanine (N7, B, Z-marker)</w:t>
            </w:r>
          </w:p>
        </w:tc>
        <w:tc>
          <w:tcPr>
            <w:tcW w:w="3471" w:type="dxa"/>
            <w:tcBorders>
              <w:top w:val="single" w:sz="8" w:space="0" w:color="auto"/>
              <w:bottom w:val="single" w:sz="8" w:space="0" w:color="auto"/>
            </w:tcBorders>
            <w:vAlign w:val="center"/>
          </w:tcPr>
          <w:p w14:paraId="406E8993" w14:textId="63E38520"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Bull. Mat. Sci. </w:t>
            </w:r>
            <w:r w:rsidR="00942232" w:rsidRPr="001E12AC">
              <w:rPr>
                <w:rFonts w:ascii="Times New Roman" w:eastAsia="宋体" w:hAnsi="Times New Roman" w:cs="Times New Roman"/>
                <w:sz w:val="16"/>
                <w:szCs w:val="16"/>
                <w:lang w:eastAsia="zh-CN"/>
              </w:rPr>
              <w:t xml:space="preserve">2011, </w:t>
            </w:r>
            <w:r w:rsidRPr="001E12AC">
              <w:rPr>
                <w:rFonts w:ascii="Times New Roman" w:eastAsia="宋体" w:hAnsi="Times New Roman" w:cs="Times New Roman"/>
                <w:sz w:val="16"/>
                <w:szCs w:val="16"/>
                <w:lang w:eastAsia="zh-CN"/>
              </w:rPr>
              <w:t>3</w:t>
            </w:r>
          </w:p>
        </w:tc>
      </w:tr>
      <w:tr w:rsidR="00C90D9F" w:rsidRPr="001E12AC" w14:paraId="5D860BB3" w14:textId="77777777" w:rsidTr="00CA174A">
        <w:trPr>
          <w:trHeight w:val="468"/>
        </w:trPr>
        <w:tc>
          <w:tcPr>
            <w:tcW w:w="1134" w:type="dxa"/>
            <w:tcBorders>
              <w:top w:val="single" w:sz="8" w:space="0" w:color="auto"/>
              <w:bottom w:val="single" w:sz="8" w:space="0" w:color="auto"/>
            </w:tcBorders>
            <w:vAlign w:val="center"/>
          </w:tcPr>
          <w:p w14:paraId="35C1F515" w14:textId="2A2F8A30"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1451</w:t>
            </w:r>
          </w:p>
        </w:tc>
        <w:tc>
          <w:tcPr>
            <w:tcW w:w="3402" w:type="dxa"/>
            <w:tcBorders>
              <w:top w:val="single" w:sz="8" w:space="0" w:color="auto"/>
              <w:bottom w:val="single" w:sz="8" w:space="0" w:color="auto"/>
            </w:tcBorders>
            <w:vAlign w:val="center"/>
          </w:tcPr>
          <w:p w14:paraId="6CE40017" w14:textId="3D5E7254"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CH</w:t>
            </w:r>
            <w:r w:rsidRPr="001E12AC">
              <w:rPr>
                <w:rFonts w:ascii="Times New Roman" w:eastAsia="宋体" w:hAnsi="Times New Roman" w:cs="Times New Roman"/>
                <w:sz w:val="16"/>
                <w:szCs w:val="16"/>
                <w:vertAlign w:val="subscript"/>
              </w:rPr>
              <w:t>2</w:t>
            </w:r>
            <w:r w:rsidRPr="001E12AC">
              <w:rPr>
                <w:rFonts w:ascii="Times New Roman" w:eastAsia="宋体" w:hAnsi="Times New Roman" w:cs="Times New Roman"/>
                <w:sz w:val="16"/>
                <w:szCs w:val="16"/>
                <w:lang w:eastAsia="zh-CN"/>
              </w:rPr>
              <w:t>CH</w:t>
            </w:r>
            <w:r w:rsidRPr="001E12AC">
              <w:rPr>
                <w:rFonts w:ascii="Times New Roman" w:eastAsia="宋体" w:hAnsi="Times New Roman" w:cs="Times New Roman"/>
                <w:sz w:val="16"/>
                <w:szCs w:val="16"/>
                <w:vertAlign w:val="subscript"/>
              </w:rPr>
              <w:t>3</w:t>
            </w:r>
            <w:r w:rsidRPr="001E12AC">
              <w:rPr>
                <w:rFonts w:ascii="Times New Roman" w:eastAsia="宋体" w:hAnsi="Times New Roman" w:cs="Times New Roman"/>
                <w:sz w:val="16"/>
                <w:szCs w:val="16"/>
                <w:lang w:eastAsia="zh-CN"/>
              </w:rPr>
              <w:t xml:space="preserve"> deformation</w:t>
            </w:r>
          </w:p>
        </w:tc>
        <w:tc>
          <w:tcPr>
            <w:tcW w:w="3471" w:type="dxa"/>
            <w:tcBorders>
              <w:top w:val="single" w:sz="8" w:space="0" w:color="auto"/>
              <w:bottom w:val="single" w:sz="8" w:space="0" w:color="auto"/>
            </w:tcBorders>
            <w:vAlign w:val="center"/>
          </w:tcPr>
          <w:p w14:paraId="0B6FDD36" w14:textId="0CF4DF5C"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Analyst</w:t>
            </w:r>
            <w:r w:rsidR="00942232" w:rsidRPr="001E12AC">
              <w:rPr>
                <w:rFonts w:ascii="Times New Roman" w:eastAsia="宋体" w:hAnsi="Times New Roman" w:cs="Times New Roman"/>
                <w:sz w:val="16"/>
                <w:szCs w:val="16"/>
                <w:lang w:eastAsia="zh-CN"/>
              </w:rPr>
              <w:t>,</w:t>
            </w:r>
            <w:r w:rsidRPr="001E12AC">
              <w:rPr>
                <w:rFonts w:ascii="Times New Roman" w:eastAsia="宋体" w:hAnsi="Times New Roman" w:cs="Times New Roman"/>
                <w:sz w:val="16"/>
                <w:szCs w:val="16"/>
                <w:lang w:eastAsia="zh-CN"/>
              </w:rPr>
              <w:t xml:space="preserve"> </w:t>
            </w:r>
            <w:r w:rsidR="00942232" w:rsidRPr="001E12AC">
              <w:rPr>
                <w:rFonts w:ascii="Times New Roman" w:eastAsia="宋体" w:hAnsi="Times New Roman" w:cs="Times New Roman"/>
                <w:sz w:val="16"/>
                <w:szCs w:val="16"/>
                <w:lang w:eastAsia="zh-CN"/>
              </w:rPr>
              <w:t>2011,</w:t>
            </w:r>
            <w:r w:rsidRPr="001E12AC">
              <w:rPr>
                <w:rFonts w:ascii="Times New Roman" w:eastAsia="宋体" w:hAnsi="Times New Roman" w:cs="Times New Roman"/>
                <w:sz w:val="16"/>
                <w:szCs w:val="16"/>
                <w:lang w:eastAsia="zh-CN"/>
              </w:rPr>
              <w:t>137, 322-332</w:t>
            </w:r>
          </w:p>
        </w:tc>
      </w:tr>
      <w:tr w:rsidR="00C90D9F" w:rsidRPr="001E12AC" w14:paraId="7809B7F6" w14:textId="77777777" w:rsidTr="00CA174A">
        <w:trPr>
          <w:trHeight w:val="468"/>
        </w:trPr>
        <w:tc>
          <w:tcPr>
            <w:tcW w:w="1134" w:type="dxa"/>
            <w:tcBorders>
              <w:top w:val="single" w:sz="8" w:space="0" w:color="auto"/>
              <w:bottom w:val="single" w:sz="8" w:space="0" w:color="auto"/>
            </w:tcBorders>
            <w:vAlign w:val="center"/>
          </w:tcPr>
          <w:p w14:paraId="08C81A6B" w14:textId="21B72EC6"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1460</w:t>
            </w:r>
          </w:p>
        </w:tc>
        <w:tc>
          <w:tcPr>
            <w:tcW w:w="3402" w:type="dxa"/>
            <w:tcBorders>
              <w:top w:val="single" w:sz="8" w:space="0" w:color="auto"/>
              <w:bottom w:val="single" w:sz="8" w:space="0" w:color="auto"/>
            </w:tcBorders>
            <w:vAlign w:val="center"/>
          </w:tcPr>
          <w:p w14:paraId="7FAA1E75" w14:textId="04FEB622"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Collagen/</w:t>
            </w:r>
            <w:r w:rsidR="00FE29C1" w:rsidRPr="001E12AC">
              <w:rPr>
                <w:rFonts w:ascii="Times New Roman" w:eastAsia="宋体" w:hAnsi="Times New Roman" w:cs="Times New Roman"/>
                <w:sz w:val="16"/>
                <w:szCs w:val="16"/>
                <w:lang w:eastAsia="zh-CN"/>
              </w:rPr>
              <w:t>deoxyribose</w:t>
            </w:r>
          </w:p>
        </w:tc>
        <w:tc>
          <w:tcPr>
            <w:tcW w:w="3471" w:type="dxa"/>
            <w:tcBorders>
              <w:top w:val="single" w:sz="8" w:space="0" w:color="auto"/>
              <w:bottom w:val="single" w:sz="8" w:space="0" w:color="auto"/>
            </w:tcBorders>
            <w:vAlign w:val="center"/>
          </w:tcPr>
          <w:p w14:paraId="7A7BBCDF" w14:textId="3B2C7876" w:rsidR="00986816" w:rsidRPr="001E12AC" w:rsidRDefault="00F71A9E" w:rsidP="00CA174A">
            <w:pPr>
              <w:widowControl/>
              <w:jc w:val="left"/>
              <w:rPr>
                <w:rFonts w:ascii="Times New Roman" w:eastAsia="宋体" w:hAnsi="Times New Roman" w:cs="Times New Roman"/>
                <w:sz w:val="16"/>
                <w:szCs w:val="16"/>
                <w:lang w:eastAsia="zh-CN"/>
              </w:rPr>
            </w:pPr>
            <w:proofErr w:type="spellStart"/>
            <w:r w:rsidRPr="001E12AC">
              <w:rPr>
                <w:rFonts w:ascii="Times New Roman" w:eastAsia="宋体" w:hAnsi="Times New Roman" w:cs="Times New Roman"/>
                <w:sz w:val="16"/>
                <w:szCs w:val="16"/>
                <w:lang w:eastAsia="zh-CN"/>
              </w:rPr>
              <w:t>Microsc</w:t>
            </w:r>
            <w:proofErr w:type="spellEnd"/>
            <w:r w:rsidRPr="001E12AC">
              <w:rPr>
                <w:rFonts w:ascii="Times New Roman" w:eastAsia="宋体" w:hAnsi="Times New Roman" w:cs="Times New Roman"/>
                <w:sz w:val="16"/>
                <w:szCs w:val="16"/>
                <w:lang w:eastAsia="zh-CN"/>
              </w:rPr>
              <w:t xml:space="preserve">. Res. Tech. </w:t>
            </w:r>
            <w:r w:rsidR="00942232" w:rsidRPr="001E12AC">
              <w:rPr>
                <w:rFonts w:ascii="Times New Roman" w:eastAsia="宋体" w:hAnsi="Times New Roman" w:cs="Times New Roman"/>
                <w:sz w:val="16"/>
                <w:szCs w:val="16"/>
                <w:lang w:eastAsia="zh-CN"/>
              </w:rPr>
              <w:t xml:space="preserve">2005, </w:t>
            </w:r>
            <w:r w:rsidRPr="001E12AC">
              <w:rPr>
                <w:rFonts w:ascii="Times New Roman" w:eastAsia="宋体" w:hAnsi="Times New Roman" w:cs="Times New Roman"/>
                <w:sz w:val="16"/>
                <w:szCs w:val="16"/>
                <w:lang w:eastAsia="zh-CN"/>
              </w:rPr>
              <w:t>68, 75-79</w:t>
            </w:r>
          </w:p>
        </w:tc>
      </w:tr>
      <w:tr w:rsidR="00C90D9F" w:rsidRPr="001E12AC" w14:paraId="558504E9" w14:textId="77777777" w:rsidTr="00CA174A">
        <w:trPr>
          <w:trHeight w:val="468"/>
        </w:trPr>
        <w:tc>
          <w:tcPr>
            <w:tcW w:w="1134" w:type="dxa"/>
            <w:tcBorders>
              <w:top w:val="single" w:sz="8" w:space="0" w:color="auto"/>
              <w:bottom w:val="single" w:sz="8" w:space="0" w:color="auto"/>
            </w:tcBorders>
            <w:vAlign w:val="center"/>
          </w:tcPr>
          <w:p w14:paraId="79EEA666" w14:textId="2CA4FF1C"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1548</w:t>
            </w:r>
          </w:p>
        </w:tc>
        <w:tc>
          <w:tcPr>
            <w:tcW w:w="3402" w:type="dxa"/>
            <w:tcBorders>
              <w:top w:val="single" w:sz="8" w:space="0" w:color="auto"/>
              <w:bottom w:val="single" w:sz="8" w:space="0" w:color="auto"/>
            </w:tcBorders>
            <w:vAlign w:val="center"/>
          </w:tcPr>
          <w:p w14:paraId="53729EE6" w14:textId="12239319"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Amide II</w:t>
            </w:r>
          </w:p>
        </w:tc>
        <w:tc>
          <w:tcPr>
            <w:tcW w:w="3471" w:type="dxa"/>
            <w:tcBorders>
              <w:top w:val="single" w:sz="8" w:space="0" w:color="auto"/>
              <w:bottom w:val="single" w:sz="8" w:space="0" w:color="auto"/>
            </w:tcBorders>
            <w:vAlign w:val="center"/>
          </w:tcPr>
          <w:p w14:paraId="27E34970" w14:textId="1B2F7630"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Faraday Discuss</w:t>
            </w:r>
            <w:r w:rsidR="00942232" w:rsidRPr="001E12AC">
              <w:rPr>
                <w:rFonts w:ascii="Times New Roman" w:eastAsia="宋体" w:hAnsi="Times New Roman" w:cs="Times New Roman"/>
                <w:sz w:val="16"/>
                <w:szCs w:val="16"/>
                <w:lang w:eastAsia="zh-CN"/>
              </w:rPr>
              <w:t>,</w:t>
            </w:r>
            <w:r w:rsidRPr="001E12AC">
              <w:rPr>
                <w:rFonts w:ascii="Times New Roman" w:eastAsia="宋体" w:hAnsi="Times New Roman" w:cs="Times New Roman"/>
                <w:sz w:val="16"/>
                <w:szCs w:val="16"/>
                <w:lang w:eastAsia="zh-CN"/>
              </w:rPr>
              <w:t xml:space="preserve"> </w:t>
            </w:r>
            <w:r w:rsidR="00942232" w:rsidRPr="001E12AC">
              <w:rPr>
                <w:rFonts w:ascii="Times New Roman" w:eastAsia="宋体" w:hAnsi="Times New Roman" w:cs="Times New Roman"/>
                <w:sz w:val="16"/>
                <w:szCs w:val="16"/>
                <w:lang w:eastAsia="zh-CN"/>
              </w:rPr>
              <w:t xml:space="preserve">2004, </w:t>
            </w:r>
            <w:r w:rsidRPr="001E12AC">
              <w:rPr>
                <w:rFonts w:ascii="Times New Roman" w:eastAsia="宋体" w:hAnsi="Times New Roman" w:cs="Times New Roman"/>
                <w:sz w:val="16"/>
                <w:szCs w:val="16"/>
                <w:lang w:eastAsia="zh-CN"/>
              </w:rPr>
              <w:t>126, 141-157</w:t>
            </w:r>
          </w:p>
        </w:tc>
      </w:tr>
      <w:tr w:rsidR="00C90D9F" w:rsidRPr="001E12AC" w14:paraId="67352762" w14:textId="77777777" w:rsidTr="00CA174A">
        <w:trPr>
          <w:trHeight w:val="468"/>
        </w:trPr>
        <w:tc>
          <w:tcPr>
            <w:tcW w:w="1134" w:type="dxa"/>
            <w:tcBorders>
              <w:top w:val="single" w:sz="8" w:space="0" w:color="auto"/>
              <w:bottom w:val="single" w:sz="8" w:space="0" w:color="auto"/>
            </w:tcBorders>
            <w:vAlign w:val="center"/>
          </w:tcPr>
          <w:p w14:paraId="2975BAA1" w14:textId="57E8676E"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1564</w:t>
            </w:r>
          </w:p>
        </w:tc>
        <w:tc>
          <w:tcPr>
            <w:tcW w:w="3402" w:type="dxa"/>
            <w:tcBorders>
              <w:top w:val="single" w:sz="8" w:space="0" w:color="auto"/>
              <w:bottom w:val="single" w:sz="8" w:space="0" w:color="auto"/>
            </w:tcBorders>
            <w:vAlign w:val="center"/>
          </w:tcPr>
          <w:p w14:paraId="24858882" w14:textId="3CDE1848"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COO-</w:t>
            </w:r>
          </w:p>
        </w:tc>
        <w:tc>
          <w:tcPr>
            <w:tcW w:w="3471" w:type="dxa"/>
            <w:tcBorders>
              <w:top w:val="single" w:sz="8" w:space="0" w:color="auto"/>
              <w:bottom w:val="single" w:sz="8" w:space="0" w:color="auto"/>
            </w:tcBorders>
            <w:vAlign w:val="center"/>
          </w:tcPr>
          <w:p w14:paraId="6B1A3376" w14:textId="7B78FEA3"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J. Mol. Struct.</w:t>
            </w:r>
            <w:r w:rsidR="00942232" w:rsidRPr="001E12AC">
              <w:rPr>
                <w:rFonts w:ascii="Times New Roman" w:eastAsia="宋体" w:hAnsi="Times New Roman" w:cs="Times New Roman"/>
                <w:sz w:val="16"/>
                <w:szCs w:val="16"/>
                <w:lang w:eastAsia="zh-CN"/>
              </w:rPr>
              <w:t xml:space="preserve"> 1999, </w:t>
            </w:r>
            <w:r w:rsidRPr="001E12AC">
              <w:rPr>
                <w:rFonts w:ascii="Times New Roman" w:eastAsia="宋体" w:hAnsi="Times New Roman" w:cs="Times New Roman"/>
                <w:sz w:val="16"/>
                <w:szCs w:val="16"/>
                <w:lang w:eastAsia="zh-CN"/>
              </w:rPr>
              <w:t>480-481, 1-13</w:t>
            </w:r>
          </w:p>
        </w:tc>
      </w:tr>
      <w:tr w:rsidR="00C90D9F" w:rsidRPr="001E12AC" w14:paraId="6B0F184E" w14:textId="77777777" w:rsidTr="00CA174A">
        <w:trPr>
          <w:trHeight w:val="468"/>
        </w:trPr>
        <w:tc>
          <w:tcPr>
            <w:tcW w:w="1134" w:type="dxa"/>
            <w:tcBorders>
              <w:top w:val="single" w:sz="8" w:space="0" w:color="auto"/>
              <w:bottom w:val="single" w:sz="8" w:space="0" w:color="auto"/>
            </w:tcBorders>
            <w:vAlign w:val="center"/>
          </w:tcPr>
          <w:p w14:paraId="5B85ADC3" w14:textId="3E3724CB"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1658</w:t>
            </w:r>
          </w:p>
        </w:tc>
        <w:tc>
          <w:tcPr>
            <w:tcW w:w="3402" w:type="dxa"/>
            <w:tcBorders>
              <w:top w:val="single" w:sz="8" w:space="0" w:color="auto"/>
              <w:bottom w:val="single" w:sz="8" w:space="0" w:color="auto"/>
            </w:tcBorders>
            <w:vAlign w:val="center"/>
          </w:tcPr>
          <w:p w14:paraId="32680442" w14:textId="7DF28D76"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Amide I/C-O stretching</w:t>
            </w:r>
          </w:p>
        </w:tc>
        <w:tc>
          <w:tcPr>
            <w:tcW w:w="3471" w:type="dxa"/>
            <w:tcBorders>
              <w:top w:val="single" w:sz="8" w:space="0" w:color="auto"/>
              <w:bottom w:val="single" w:sz="8" w:space="0" w:color="auto"/>
            </w:tcBorders>
            <w:vAlign w:val="center"/>
          </w:tcPr>
          <w:p w14:paraId="7D34BBA1" w14:textId="1BCBB887" w:rsidR="00986816" w:rsidRPr="001E12AC" w:rsidRDefault="00F71A9E" w:rsidP="00CA174A">
            <w:pPr>
              <w:widowControl/>
              <w:jc w:val="left"/>
              <w:rPr>
                <w:rFonts w:ascii="Times New Roman" w:eastAsia="宋体" w:hAnsi="Times New Roman" w:cs="Times New Roman"/>
                <w:sz w:val="16"/>
                <w:szCs w:val="16"/>
                <w:lang w:eastAsia="zh-CN"/>
              </w:rPr>
            </w:pPr>
            <w:proofErr w:type="spellStart"/>
            <w:r w:rsidRPr="001E12AC">
              <w:rPr>
                <w:rFonts w:ascii="Times New Roman" w:eastAsia="宋体" w:hAnsi="Times New Roman" w:cs="Times New Roman"/>
                <w:sz w:val="16"/>
                <w:szCs w:val="16"/>
                <w:lang w:eastAsia="zh-CN"/>
              </w:rPr>
              <w:t>Radiat</w:t>
            </w:r>
            <w:proofErr w:type="spellEnd"/>
            <w:r w:rsidRPr="001E12AC">
              <w:rPr>
                <w:rFonts w:ascii="Times New Roman" w:eastAsia="宋体" w:hAnsi="Times New Roman" w:cs="Times New Roman"/>
                <w:sz w:val="16"/>
                <w:szCs w:val="16"/>
                <w:lang w:eastAsia="zh-CN"/>
              </w:rPr>
              <w:t xml:space="preserve">. Res. </w:t>
            </w:r>
            <w:r w:rsidR="00942232" w:rsidRPr="001E12AC">
              <w:rPr>
                <w:rFonts w:ascii="Times New Roman" w:eastAsia="宋体" w:hAnsi="Times New Roman" w:cs="Times New Roman"/>
                <w:sz w:val="16"/>
                <w:szCs w:val="16"/>
                <w:lang w:eastAsia="zh-CN"/>
              </w:rPr>
              <w:t xml:space="preserve">2002, </w:t>
            </w:r>
            <w:r w:rsidRPr="001E12AC">
              <w:rPr>
                <w:rFonts w:ascii="Times New Roman" w:eastAsia="宋体" w:hAnsi="Times New Roman" w:cs="Times New Roman"/>
                <w:sz w:val="16"/>
                <w:szCs w:val="16"/>
                <w:lang w:eastAsia="zh-CN"/>
              </w:rPr>
              <w:t>157, 175-182</w:t>
            </w:r>
          </w:p>
        </w:tc>
      </w:tr>
      <w:tr w:rsidR="00C90D9F" w:rsidRPr="001E12AC" w14:paraId="36F3DD17" w14:textId="77777777" w:rsidTr="00CA174A">
        <w:trPr>
          <w:trHeight w:val="468"/>
        </w:trPr>
        <w:tc>
          <w:tcPr>
            <w:tcW w:w="1134" w:type="dxa"/>
            <w:tcBorders>
              <w:top w:val="single" w:sz="8" w:space="0" w:color="auto"/>
              <w:bottom w:val="single" w:sz="8" w:space="0" w:color="auto"/>
            </w:tcBorders>
            <w:vAlign w:val="center"/>
          </w:tcPr>
          <w:p w14:paraId="75DB7C6F" w14:textId="77DD5221"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2409</w:t>
            </w:r>
          </w:p>
        </w:tc>
        <w:tc>
          <w:tcPr>
            <w:tcW w:w="3402" w:type="dxa"/>
            <w:tcBorders>
              <w:top w:val="single" w:sz="8" w:space="0" w:color="auto"/>
              <w:bottom w:val="single" w:sz="8" w:space="0" w:color="auto"/>
            </w:tcBorders>
            <w:vAlign w:val="center"/>
          </w:tcPr>
          <w:p w14:paraId="00419CB3" w14:textId="7DEB7221"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Raman-silent window of biomolecules</w:t>
            </w:r>
          </w:p>
        </w:tc>
        <w:tc>
          <w:tcPr>
            <w:tcW w:w="3471" w:type="dxa"/>
            <w:tcBorders>
              <w:top w:val="single" w:sz="8" w:space="0" w:color="auto"/>
              <w:bottom w:val="single" w:sz="8" w:space="0" w:color="auto"/>
            </w:tcBorders>
            <w:vAlign w:val="center"/>
          </w:tcPr>
          <w:p w14:paraId="3D245C40" w14:textId="1C7BE6EF" w:rsidR="00986816" w:rsidRPr="001E12AC" w:rsidRDefault="00F71A9E"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Appl. </w:t>
            </w:r>
            <w:proofErr w:type="spellStart"/>
            <w:r w:rsidRPr="001E12AC">
              <w:rPr>
                <w:rFonts w:ascii="Times New Roman" w:eastAsia="宋体" w:hAnsi="Times New Roman" w:cs="Times New Roman"/>
                <w:sz w:val="16"/>
                <w:szCs w:val="16"/>
                <w:lang w:eastAsia="zh-CN"/>
              </w:rPr>
              <w:t>Spectrosc</w:t>
            </w:r>
            <w:proofErr w:type="spellEnd"/>
            <w:r w:rsidRPr="001E12AC">
              <w:rPr>
                <w:rFonts w:ascii="Times New Roman" w:eastAsia="宋体" w:hAnsi="Times New Roman" w:cs="Times New Roman"/>
                <w:sz w:val="16"/>
                <w:szCs w:val="16"/>
                <w:lang w:eastAsia="zh-CN"/>
              </w:rPr>
              <w:t xml:space="preserve">. </w:t>
            </w:r>
            <w:r w:rsidR="00942232" w:rsidRPr="001E12AC">
              <w:rPr>
                <w:rFonts w:ascii="Times New Roman" w:eastAsia="宋体" w:hAnsi="Times New Roman" w:cs="Times New Roman"/>
                <w:sz w:val="16"/>
                <w:szCs w:val="16"/>
                <w:lang w:eastAsia="zh-CN"/>
              </w:rPr>
              <w:t xml:space="preserve">2007, </w:t>
            </w:r>
            <w:r w:rsidRPr="001E12AC">
              <w:rPr>
                <w:rFonts w:ascii="Times New Roman" w:eastAsia="宋体" w:hAnsi="Times New Roman" w:cs="Times New Roman"/>
                <w:sz w:val="16"/>
                <w:szCs w:val="16"/>
                <w:lang w:eastAsia="zh-CN"/>
              </w:rPr>
              <w:t>Rev. 42, 493-54</w:t>
            </w:r>
          </w:p>
        </w:tc>
      </w:tr>
      <w:tr w:rsidR="00C90D9F" w:rsidRPr="001E12AC" w14:paraId="6CB01EEE" w14:textId="77777777" w:rsidTr="00CA174A">
        <w:trPr>
          <w:trHeight w:val="468"/>
        </w:trPr>
        <w:tc>
          <w:tcPr>
            <w:tcW w:w="1134" w:type="dxa"/>
            <w:tcBorders>
              <w:top w:val="single" w:sz="8" w:space="0" w:color="auto"/>
              <w:bottom w:val="single" w:sz="8" w:space="0" w:color="auto"/>
            </w:tcBorders>
            <w:vAlign w:val="center"/>
          </w:tcPr>
          <w:p w14:paraId="10133644" w14:textId="46C20284" w:rsidR="00986816" w:rsidRPr="001E12AC" w:rsidRDefault="00986816" w:rsidP="00B200DC">
            <w:pPr>
              <w:widowControl/>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2850</w:t>
            </w:r>
          </w:p>
        </w:tc>
        <w:tc>
          <w:tcPr>
            <w:tcW w:w="3402" w:type="dxa"/>
            <w:tcBorders>
              <w:top w:val="single" w:sz="8" w:space="0" w:color="auto"/>
              <w:bottom w:val="single" w:sz="8" w:space="0" w:color="auto"/>
            </w:tcBorders>
            <w:vAlign w:val="center"/>
          </w:tcPr>
          <w:p w14:paraId="4C159044" w14:textId="4030C67E" w:rsidR="00986816" w:rsidRPr="001E12AC" w:rsidRDefault="00B200DC" w:rsidP="00B200DC">
            <w:pPr>
              <w:widowControl/>
              <w:ind w:left="-255" w:firstLine="255"/>
              <w:jc w:val="center"/>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CH</w:t>
            </w:r>
            <w:r w:rsidRPr="001E12AC">
              <w:rPr>
                <w:rFonts w:ascii="Times New Roman" w:eastAsia="宋体" w:hAnsi="Times New Roman" w:cs="Times New Roman"/>
                <w:sz w:val="16"/>
                <w:szCs w:val="16"/>
                <w:vertAlign w:val="subscript"/>
              </w:rPr>
              <w:t>2</w:t>
            </w:r>
            <w:r w:rsidRPr="001E12AC">
              <w:rPr>
                <w:rFonts w:ascii="Times New Roman" w:eastAsia="宋体" w:hAnsi="Times New Roman" w:cs="Times New Roman"/>
                <w:sz w:val="16"/>
                <w:szCs w:val="16"/>
                <w:lang w:eastAsia="zh-CN"/>
              </w:rPr>
              <w:t xml:space="preserve"> stretching</w:t>
            </w:r>
          </w:p>
        </w:tc>
        <w:tc>
          <w:tcPr>
            <w:tcW w:w="3471" w:type="dxa"/>
            <w:tcBorders>
              <w:top w:val="single" w:sz="8" w:space="0" w:color="auto"/>
              <w:bottom w:val="single" w:sz="8" w:space="0" w:color="auto"/>
            </w:tcBorders>
            <w:vAlign w:val="center"/>
          </w:tcPr>
          <w:p w14:paraId="44758D07" w14:textId="752FEA08" w:rsidR="00986816" w:rsidRPr="001E12AC" w:rsidRDefault="00942232"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Appl. </w:t>
            </w:r>
            <w:proofErr w:type="spellStart"/>
            <w:r w:rsidRPr="001E12AC">
              <w:rPr>
                <w:rFonts w:ascii="Times New Roman" w:eastAsia="宋体" w:hAnsi="Times New Roman" w:cs="Times New Roman"/>
                <w:sz w:val="16"/>
                <w:szCs w:val="16"/>
                <w:lang w:eastAsia="zh-CN"/>
              </w:rPr>
              <w:t>Spectrosc</w:t>
            </w:r>
            <w:proofErr w:type="spellEnd"/>
            <w:r w:rsidRPr="001E12AC">
              <w:rPr>
                <w:rFonts w:ascii="Times New Roman" w:eastAsia="宋体" w:hAnsi="Times New Roman" w:cs="Times New Roman"/>
                <w:sz w:val="16"/>
                <w:szCs w:val="16"/>
                <w:lang w:eastAsia="zh-CN"/>
              </w:rPr>
              <w:t>. 2007, Rev. 42, 493-54</w:t>
            </w:r>
          </w:p>
        </w:tc>
      </w:tr>
      <w:tr w:rsidR="00986816" w:rsidRPr="001E12AC" w14:paraId="71C00F79" w14:textId="77777777" w:rsidTr="00CA174A">
        <w:trPr>
          <w:trHeight w:val="468"/>
        </w:trPr>
        <w:tc>
          <w:tcPr>
            <w:tcW w:w="1134" w:type="dxa"/>
            <w:tcBorders>
              <w:top w:val="single" w:sz="8" w:space="0" w:color="auto"/>
              <w:bottom w:val="single" w:sz="8" w:space="0" w:color="auto"/>
            </w:tcBorders>
            <w:vAlign w:val="center"/>
          </w:tcPr>
          <w:p w14:paraId="47BC69DB" w14:textId="5EE757C5" w:rsidR="00986816" w:rsidRPr="001E12AC" w:rsidRDefault="005850BA" w:rsidP="00B200DC">
            <w:pPr>
              <w:widowControl/>
              <w:jc w:val="center"/>
              <w:rPr>
                <w:rFonts w:ascii="Times New Roman" w:eastAsia="宋体" w:hAnsi="Times New Roman" w:cs="Times New Roman"/>
                <w:sz w:val="16"/>
                <w:szCs w:val="16"/>
              </w:rPr>
            </w:pPr>
            <w:r w:rsidRPr="001E12AC">
              <w:rPr>
                <w:rFonts w:ascii="Times New Roman" w:hAnsi="Times New Roman" w:cs="Times New Roman"/>
                <w:sz w:val="16"/>
                <w:szCs w:val="16"/>
              </w:rPr>
              <w:t>2928</w:t>
            </w:r>
          </w:p>
        </w:tc>
        <w:tc>
          <w:tcPr>
            <w:tcW w:w="3402" w:type="dxa"/>
            <w:tcBorders>
              <w:top w:val="single" w:sz="8" w:space="0" w:color="auto"/>
              <w:bottom w:val="single" w:sz="8" w:space="0" w:color="auto"/>
            </w:tcBorders>
            <w:vAlign w:val="center"/>
          </w:tcPr>
          <w:p w14:paraId="2235DD36" w14:textId="04B2E741" w:rsidR="00986816" w:rsidRPr="001E12AC" w:rsidRDefault="00B200DC" w:rsidP="00B200DC">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lang w:eastAsia="zh-CN"/>
              </w:rPr>
              <w:t>CH</w:t>
            </w:r>
            <w:r w:rsidRPr="001E12AC">
              <w:rPr>
                <w:rFonts w:ascii="Times New Roman" w:eastAsia="宋体" w:hAnsi="Times New Roman" w:cs="Times New Roman"/>
                <w:sz w:val="16"/>
                <w:szCs w:val="16"/>
                <w:vertAlign w:val="subscript"/>
              </w:rPr>
              <w:t>3</w:t>
            </w:r>
            <w:r w:rsidRPr="001E12AC">
              <w:rPr>
                <w:rFonts w:ascii="Times New Roman" w:eastAsia="宋体" w:hAnsi="Times New Roman" w:cs="Times New Roman"/>
                <w:sz w:val="16"/>
                <w:szCs w:val="16"/>
                <w:lang w:eastAsia="zh-CN"/>
              </w:rPr>
              <w:t xml:space="preserve"> stretching</w:t>
            </w:r>
          </w:p>
        </w:tc>
        <w:tc>
          <w:tcPr>
            <w:tcW w:w="3471" w:type="dxa"/>
            <w:tcBorders>
              <w:top w:val="single" w:sz="8" w:space="0" w:color="auto"/>
              <w:bottom w:val="single" w:sz="8" w:space="0" w:color="auto"/>
            </w:tcBorders>
            <w:vAlign w:val="center"/>
          </w:tcPr>
          <w:p w14:paraId="3B9F850D" w14:textId="69969CD1" w:rsidR="00986816" w:rsidRPr="001E12AC" w:rsidRDefault="00942232" w:rsidP="00CA174A">
            <w:pPr>
              <w:widowControl/>
              <w:jc w:val="left"/>
              <w:rPr>
                <w:rFonts w:ascii="Times New Roman" w:eastAsia="宋体" w:hAnsi="Times New Roman" w:cs="Times New Roman"/>
                <w:sz w:val="16"/>
                <w:szCs w:val="16"/>
                <w:lang w:eastAsia="zh-CN"/>
              </w:rPr>
            </w:pPr>
            <w:r w:rsidRPr="001E12AC">
              <w:rPr>
                <w:rFonts w:ascii="Times New Roman" w:eastAsia="宋体" w:hAnsi="Times New Roman" w:cs="Times New Roman"/>
                <w:sz w:val="16"/>
                <w:szCs w:val="16"/>
                <w:lang w:eastAsia="zh-CN"/>
              </w:rPr>
              <w:t xml:space="preserve">Appl. </w:t>
            </w:r>
            <w:proofErr w:type="spellStart"/>
            <w:r w:rsidRPr="001E12AC">
              <w:rPr>
                <w:rFonts w:ascii="Times New Roman" w:eastAsia="宋体" w:hAnsi="Times New Roman" w:cs="Times New Roman"/>
                <w:sz w:val="16"/>
                <w:szCs w:val="16"/>
                <w:lang w:eastAsia="zh-CN"/>
              </w:rPr>
              <w:t>Spectrosc</w:t>
            </w:r>
            <w:proofErr w:type="spellEnd"/>
            <w:r w:rsidRPr="001E12AC">
              <w:rPr>
                <w:rFonts w:ascii="Times New Roman" w:eastAsia="宋体" w:hAnsi="Times New Roman" w:cs="Times New Roman"/>
                <w:sz w:val="16"/>
                <w:szCs w:val="16"/>
                <w:lang w:eastAsia="zh-CN"/>
              </w:rPr>
              <w:t>. 2007, Rev. 42, 493-54</w:t>
            </w:r>
          </w:p>
        </w:tc>
      </w:tr>
    </w:tbl>
    <w:p w14:paraId="3D170F62" w14:textId="77777777" w:rsidR="00F56B9E" w:rsidRPr="00C90D9F" w:rsidRDefault="00F56B9E" w:rsidP="00F56B9E">
      <w:pPr>
        <w:widowControl/>
        <w:rPr>
          <w:rFonts w:ascii="Times New Roman" w:hAnsi="Times New Roman" w:cs="Times New Roman"/>
          <w:sz w:val="20"/>
          <w:szCs w:val="21"/>
        </w:rPr>
      </w:pPr>
    </w:p>
    <w:p w14:paraId="654684D0" w14:textId="77777777" w:rsidR="00885EC5" w:rsidRPr="00C90D9F" w:rsidRDefault="00885EC5" w:rsidP="00F56B9E">
      <w:pPr>
        <w:widowControl/>
        <w:rPr>
          <w:rFonts w:ascii="Times New Roman" w:hAnsi="Times New Roman" w:cs="Times New Roman"/>
          <w:sz w:val="20"/>
          <w:szCs w:val="21"/>
        </w:rPr>
      </w:pPr>
    </w:p>
    <w:p w14:paraId="14F9DB74" w14:textId="77777777" w:rsidR="00885EC5" w:rsidRDefault="00885EC5" w:rsidP="00F56B9E">
      <w:pPr>
        <w:widowControl/>
        <w:rPr>
          <w:rFonts w:ascii="Times New Roman" w:hAnsi="Times New Roman" w:cs="Times New Roman"/>
          <w:sz w:val="20"/>
          <w:szCs w:val="21"/>
        </w:rPr>
      </w:pPr>
    </w:p>
    <w:p w14:paraId="391BDC5E" w14:textId="77777777" w:rsidR="005E6163" w:rsidRDefault="005E6163" w:rsidP="00F56B9E">
      <w:pPr>
        <w:widowControl/>
        <w:rPr>
          <w:rFonts w:ascii="Times New Roman" w:hAnsi="Times New Roman" w:cs="Times New Roman"/>
          <w:sz w:val="20"/>
          <w:szCs w:val="21"/>
        </w:rPr>
      </w:pPr>
    </w:p>
    <w:p w14:paraId="00A18080" w14:textId="77777777" w:rsidR="005E6163" w:rsidRDefault="005E6163" w:rsidP="00F56B9E">
      <w:pPr>
        <w:widowControl/>
        <w:rPr>
          <w:rFonts w:ascii="Times New Roman" w:hAnsi="Times New Roman" w:cs="Times New Roman"/>
          <w:sz w:val="20"/>
          <w:szCs w:val="21"/>
        </w:rPr>
      </w:pPr>
    </w:p>
    <w:p w14:paraId="693B9F5B" w14:textId="77777777" w:rsidR="005E6163" w:rsidRDefault="005E6163" w:rsidP="00F56B9E">
      <w:pPr>
        <w:widowControl/>
        <w:rPr>
          <w:rFonts w:ascii="Times New Roman" w:hAnsi="Times New Roman" w:cs="Times New Roman"/>
          <w:sz w:val="20"/>
          <w:szCs w:val="21"/>
        </w:rPr>
      </w:pPr>
    </w:p>
    <w:p w14:paraId="2BD89925" w14:textId="77777777" w:rsidR="005E6163" w:rsidRDefault="005E6163" w:rsidP="00F56B9E">
      <w:pPr>
        <w:widowControl/>
        <w:rPr>
          <w:rFonts w:ascii="Times New Roman" w:hAnsi="Times New Roman" w:cs="Times New Roman"/>
          <w:sz w:val="20"/>
          <w:szCs w:val="21"/>
        </w:rPr>
      </w:pPr>
    </w:p>
    <w:p w14:paraId="263CEB30" w14:textId="77777777" w:rsidR="005E6163" w:rsidRDefault="005E6163" w:rsidP="00F56B9E">
      <w:pPr>
        <w:widowControl/>
        <w:rPr>
          <w:rFonts w:ascii="Times New Roman" w:hAnsi="Times New Roman" w:cs="Times New Roman"/>
          <w:sz w:val="20"/>
          <w:szCs w:val="21"/>
        </w:rPr>
      </w:pPr>
    </w:p>
    <w:p w14:paraId="3BBA40FB" w14:textId="77777777" w:rsidR="005E6163" w:rsidRPr="00C90D9F" w:rsidRDefault="005E6163" w:rsidP="00F56B9E">
      <w:pPr>
        <w:widowControl/>
        <w:rPr>
          <w:rFonts w:ascii="Times New Roman" w:hAnsi="Times New Roman" w:cs="Times New Roman"/>
          <w:sz w:val="20"/>
          <w:szCs w:val="21"/>
        </w:rPr>
      </w:pPr>
    </w:p>
    <w:p w14:paraId="3F3D1C62" w14:textId="77777777" w:rsidR="00885EC5" w:rsidRPr="00C90D9F" w:rsidRDefault="00885EC5" w:rsidP="00F56B9E">
      <w:pPr>
        <w:widowControl/>
        <w:rPr>
          <w:rFonts w:ascii="Times New Roman" w:hAnsi="Times New Roman" w:cs="Times New Roman"/>
          <w:sz w:val="20"/>
          <w:szCs w:val="21"/>
        </w:rPr>
      </w:pPr>
    </w:p>
    <w:p w14:paraId="656DD909" w14:textId="77777777" w:rsidR="00CA174A" w:rsidRDefault="00CA174A" w:rsidP="00A95991">
      <w:pPr>
        <w:spacing w:beforeLines="100" w:before="312" w:afterLines="50" w:after="156"/>
        <w:jc w:val="left"/>
        <w:rPr>
          <w:rFonts w:ascii="Times New Roman" w:hAnsi="Times New Roman" w:cs="Times New Roman"/>
          <w:b/>
          <w:bCs/>
          <w:sz w:val="20"/>
          <w:szCs w:val="20"/>
        </w:rPr>
      </w:pPr>
    </w:p>
    <w:p w14:paraId="790593B2" w14:textId="702563AD" w:rsidR="00CA074A" w:rsidRPr="00C90D9F" w:rsidRDefault="00CA074A" w:rsidP="00A95991">
      <w:pPr>
        <w:spacing w:beforeLines="100" w:before="312" w:afterLines="50" w:after="156"/>
        <w:jc w:val="left"/>
        <w:rPr>
          <w:rFonts w:ascii="Times New Roman" w:hAnsi="Times New Roman" w:cs="Times New Roman"/>
          <w:sz w:val="20"/>
          <w:szCs w:val="20"/>
        </w:rPr>
      </w:pPr>
      <w:r w:rsidRPr="00C90D9F">
        <w:rPr>
          <w:rFonts w:ascii="Times New Roman" w:hAnsi="Times New Roman" w:cs="Times New Roman"/>
          <w:b/>
          <w:bCs/>
          <w:sz w:val="20"/>
          <w:szCs w:val="20"/>
        </w:rPr>
        <w:lastRenderedPageBreak/>
        <w:t xml:space="preserve">Table </w:t>
      </w:r>
      <w:r w:rsidR="00BF3D69" w:rsidRPr="00C90D9F">
        <w:rPr>
          <w:rFonts w:ascii="Times New Roman" w:hAnsi="Times New Roman" w:cs="Times New Roman"/>
          <w:b/>
          <w:bCs/>
          <w:sz w:val="20"/>
          <w:szCs w:val="20"/>
        </w:rPr>
        <w:t>S13</w:t>
      </w:r>
      <w:r w:rsidRPr="00C90D9F">
        <w:rPr>
          <w:rFonts w:ascii="Times New Roman" w:hAnsi="Times New Roman" w:cs="Times New Roman"/>
          <w:sz w:val="20"/>
          <w:szCs w:val="20"/>
        </w:rPr>
        <w:t>.</w:t>
      </w:r>
      <w:bookmarkStart w:id="42" w:name="_Hlk149578618"/>
      <w:r w:rsidRPr="00C90D9F">
        <w:rPr>
          <w:rFonts w:ascii="Times New Roman" w:hAnsi="Times New Roman" w:cs="Times New Roman"/>
          <w:sz w:val="20"/>
          <w:szCs w:val="20"/>
        </w:rPr>
        <w:t xml:space="preserve"> </w:t>
      </w:r>
      <w:r w:rsidR="00885EC5" w:rsidRPr="00C90D9F">
        <w:rPr>
          <w:rFonts w:ascii="Times New Roman" w:hAnsi="Times New Roman" w:cs="Times New Roman"/>
          <w:sz w:val="20"/>
          <w:szCs w:val="20"/>
        </w:rPr>
        <w:t>Parameters of d</w:t>
      </w:r>
      <w:r w:rsidRPr="00C90D9F">
        <w:rPr>
          <w:rFonts w:ascii="Times New Roman" w:hAnsi="Times New Roman" w:cs="Times New Roman"/>
          <w:sz w:val="20"/>
          <w:szCs w:val="20"/>
        </w:rPr>
        <w:t>eep learning</w:t>
      </w:r>
      <w:r w:rsidR="00885EC5" w:rsidRPr="00C90D9F">
        <w:rPr>
          <w:rFonts w:ascii="Times New Roman" w:hAnsi="Times New Roman" w:cs="Times New Roman"/>
          <w:sz w:val="20"/>
          <w:szCs w:val="20"/>
        </w:rPr>
        <w:t>-based</w:t>
      </w:r>
      <w:r w:rsidRPr="00C90D9F">
        <w:rPr>
          <w:rFonts w:ascii="Times New Roman" w:hAnsi="Times New Roman" w:cs="Times New Roman"/>
          <w:sz w:val="20"/>
          <w:szCs w:val="20"/>
        </w:rPr>
        <w:t xml:space="preserve"> preprocessing model</w:t>
      </w:r>
      <w:r w:rsidR="00133A68" w:rsidRPr="00C90D9F">
        <w:rPr>
          <w:rFonts w:ascii="Times New Roman" w:hAnsi="Times New Roman" w:cs="Times New Roman"/>
          <w:sz w:val="20"/>
          <w:szCs w:val="20"/>
        </w:rPr>
        <w:t>s</w:t>
      </w:r>
      <w:r w:rsidRPr="00C90D9F">
        <w:rPr>
          <w:rFonts w:ascii="Times New Roman" w:hAnsi="Times New Roman" w:cs="Times New Roman"/>
          <w:sz w:val="20"/>
          <w:szCs w:val="20"/>
        </w:rPr>
        <w:t xml:space="preserve"> </w:t>
      </w:r>
      <w:bookmarkEnd w:id="42"/>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7"/>
        <w:gridCol w:w="1207"/>
        <w:gridCol w:w="1536"/>
        <w:gridCol w:w="1361"/>
        <w:gridCol w:w="1647"/>
      </w:tblGrid>
      <w:tr w:rsidR="00C90D9F" w:rsidRPr="001E12AC" w14:paraId="4DEB9F8E" w14:textId="77777777" w:rsidTr="00A95991">
        <w:trPr>
          <w:trHeight w:val="393"/>
        </w:trPr>
        <w:tc>
          <w:tcPr>
            <w:tcW w:w="1577" w:type="dxa"/>
            <w:tcBorders>
              <w:top w:val="single" w:sz="12" w:space="0" w:color="auto"/>
              <w:bottom w:val="single" w:sz="8" w:space="0" w:color="auto"/>
            </w:tcBorders>
          </w:tcPr>
          <w:p w14:paraId="65FFFECF" w14:textId="77777777" w:rsidR="00CA074A" w:rsidRPr="001E12AC" w:rsidRDefault="00CA074A" w:rsidP="00A95991">
            <w:pPr>
              <w:widowControl/>
              <w:spacing w:line="240" w:lineRule="atLeast"/>
              <w:jc w:val="left"/>
              <w:rPr>
                <w:rFonts w:ascii="Tmes New Roman" w:hAnsi="Tmes New Roman" w:hint="eastAsia"/>
                <w:sz w:val="16"/>
                <w:szCs w:val="16"/>
                <w:lang w:eastAsia="zh-CN"/>
              </w:rPr>
            </w:pPr>
            <w:bookmarkStart w:id="43" w:name="_Hlk149578609"/>
            <w:r w:rsidRPr="001E12AC">
              <w:rPr>
                <w:rFonts w:ascii="Tmes New Roman" w:hAnsi="Tmes New Roman"/>
                <w:sz w:val="16"/>
                <w:szCs w:val="16"/>
                <w:lang w:eastAsia="zh-CN"/>
              </w:rPr>
              <w:t>Name</w:t>
            </w:r>
          </w:p>
        </w:tc>
        <w:tc>
          <w:tcPr>
            <w:tcW w:w="1207" w:type="dxa"/>
            <w:tcBorders>
              <w:top w:val="single" w:sz="12" w:space="0" w:color="auto"/>
              <w:bottom w:val="single" w:sz="8" w:space="0" w:color="auto"/>
            </w:tcBorders>
          </w:tcPr>
          <w:p w14:paraId="28DF41D0"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sz w:val="16"/>
                <w:szCs w:val="16"/>
                <w:lang w:eastAsia="zh-CN"/>
              </w:rPr>
              <w:t>Batch siz</w:t>
            </w:r>
            <w:r w:rsidRPr="001E12AC">
              <w:rPr>
                <w:rFonts w:ascii="Tmes New Roman" w:hAnsi="Tmes New Roman" w:hint="eastAsia"/>
                <w:sz w:val="16"/>
                <w:szCs w:val="16"/>
                <w:lang w:eastAsia="zh-CN"/>
              </w:rPr>
              <w:t>e</w:t>
            </w:r>
          </w:p>
        </w:tc>
        <w:tc>
          <w:tcPr>
            <w:tcW w:w="1536" w:type="dxa"/>
            <w:tcBorders>
              <w:top w:val="single" w:sz="12" w:space="0" w:color="auto"/>
              <w:bottom w:val="single" w:sz="8" w:space="0" w:color="auto"/>
            </w:tcBorders>
          </w:tcPr>
          <w:p w14:paraId="17EC90A5" w14:textId="5D8A02FC"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w:t>
            </w:r>
            <w:r w:rsidRPr="001E12AC">
              <w:rPr>
                <w:rFonts w:ascii="Tmes New Roman" w:hAnsi="Tmes New Roman"/>
                <w:sz w:val="16"/>
                <w:szCs w:val="16"/>
                <w:lang w:eastAsia="zh-CN"/>
              </w:rPr>
              <w:t>P</w:t>
            </w:r>
            <w:r w:rsidRPr="001E12AC">
              <w:rPr>
                <w:rFonts w:ascii="Tmes New Roman" w:hAnsi="Tmes New Roman" w:hint="eastAsia"/>
                <w:sz w:val="16"/>
                <w:szCs w:val="16"/>
                <w:lang w:eastAsia="zh-CN"/>
              </w:rPr>
              <w:t>ar</w:t>
            </w:r>
            <w:r w:rsidRPr="001E12AC">
              <w:rPr>
                <w:rFonts w:ascii="Tmes New Roman" w:hAnsi="Tmes New Roman"/>
                <w:sz w:val="16"/>
                <w:szCs w:val="16"/>
                <w:lang w:eastAsia="zh-CN"/>
              </w:rPr>
              <w:t>a</w:t>
            </w:r>
            <w:r w:rsidRPr="001E12AC">
              <w:rPr>
                <w:rFonts w:ascii="Tmes New Roman" w:hAnsi="Tmes New Roman" w:hint="eastAsia"/>
                <w:sz w:val="16"/>
                <w:szCs w:val="16"/>
                <w:lang w:eastAsia="zh-CN"/>
              </w:rPr>
              <w:t>m</w:t>
            </w:r>
            <w:r w:rsidRPr="001E12AC">
              <w:rPr>
                <w:rFonts w:ascii="Tmes New Roman" w:hAnsi="Tmes New Roman"/>
                <w:sz w:val="16"/>
                <w:szCs w:val="16"/>
                <w:lang w:eastAsia="zh-CN"/>
              </w:rPr>
              <w:t>s</w:t>
            </w:r>
          </w:p>
        </w:tc>
        <w:tc>
          <w:tcPr>
            <w:tcW w:w="1361" w:type="dxa"/>
            <w:tcBorders>
              <w:top w:val="single" w:sz="12" w:space="0" w:color="auto"/>
              <w:bottom w:val="single" w:sz="8" w:space="0" w:color="auto"/>
            </w:tcBorders>
          </w:tcPr>
          <w:p w14:paraId="6975D9BD"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F</w:t>
            </w:r>
            <w:r w:rsidRPr="001E12AC">
              <w:rPr>
                <w:rFonts w:ascii="Tmes New Roman" w:hAnsi="Tmes New Roman"/>
                <w:sz w:val="16"/>
                <w:szCs w:val="16"/>
                <w:lang w:eastAsia="zh-CN"/>
              </w:rPr>
              <w:t>LOPs</w:t>
            </w:r>
          </w:p>
        </w:tc>
        <w:tc>
          <w:tcPr>
            <w:tcW w:w="1647" w:type="dxa"/>
            <w:tcBorders>
              <w:top w:val="single" w:sz="12" w:space="0" w:color="auto"/>
              <w:bottom w:val="single" w:sz="8" w:space="0" w:color="auto"/>
            </w:tcBorders>
          </w:tcPr>
          <w:p w14:paraId="692F12A8"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sz w:val="16"/>
                <w:szCs w:val="16"/>
                <w:lang w:eastAsia="zh-CN"/>
              </w:rPr>
              <w:t>Speed (spectra/s)</w:t>
            </w:r>
          </w:p>
        </w:tc>
      </w:tr>
      <w:tr w:rsidR="00CA074A" w:rsidRPr="001E12AC" w14:paraId="5EDDBD95" w14:textId="77777777" w:rsidTr="00A95991">
        <w:trPr>
          <w:trHeight w:val="957"/>
        </w:trPr>
        <w:tc>
          <w:tcPr>
            <w:tcW w:w="1577" w:type="dxa"/>
            <w:tcBorders>
              <w:top w:val="single" w:sz="8" w:space="0" w:color="auto"/>
              <w:bottom w:val="single" w:sz="12" w:space="0" w:color="auto"/>
            </w:tcBorders>
          </w:tcPr>
          <w:p w14:paraId="6354F355" w14:textId="77777777" w:rsidR="00CA074A" w:rsidRPr="001E12AC" w:rsidRDefault="00CA074A" w:rsidP="00A95991">
            <w:pPr>
              <w:widowControl/>
              <w:spacing w:line="240" w:lineRule="atLeast"/>
              <w:jc w:val="left"/>
              <w:rPr>
                <w:rFonts w:ascii="Tmes New Roman" w:hAnsi="Tmes New Roman" w:hint="eastAsia"/>
                <w:sz w:val="16"/>
                <w:szCs w:val="16"/>
              </w:rPr>
            </w:pPr>
            <w:r w:rsidRPr="001E12AC">
              <w:rPr>
                <w:rFonts w:ascii="Tmes New Roman" w:hAnsi="Tmes New Roman"/>
                <w:sz w:val="16"/>
                <w:szCs w:val="16"/>
              </w:rPr>
              <w:t>Residual CNN</w:t>
            </w:r>
          </w:p>
          <w:p w14:paraId="4D080188" w14:textId="77777777" w:rsidR="00CA074A" w:rsidRPr="001E12AC" w:rsidRDefault="00CA074A" w:rsidP="00A95991">
            <w:pPr>
              <w:widowControl/>
              <w:spacing w:line="240" w:lineRule="atLeast"/>
              <w:jc w:val="left"/>
              <w:rPr>
                <w:rFonts w:ascii="Tmes New Roman" w:hAnsi="Tmes New Roman" w:hint="eastAsia"/>
                <w:sz w:val="16"/>
                <w:szCs w:val="16"/>
              </w:rPr>
            </w:pPr>
            <w:r w:rsidRPr="001E12AC">
              <w:rPr>
                <w:rFonts w:ascii="Tmes New Roman" w:hAnsi="Tmes New Roman"/>
                <w:sz w:val="16"/>
                <w:szCs w:val="16"/>
              </w:rPr>
              <w:t>UNet-1D</w:t>
            </w:r>
          </w:p>
          <w:p w14:paraId="472FAFB3" w14:textId="77777777" w:rsidR="00CA074A" w:rsidRPr="001E12AC" w:rsidRDefault="00CA074A" w:rsidP="00A95991">
            <w:pPr>
              <w:widowControl/>
              <w:spacing w:line="240" w:lineRule="atLeast"/>
              <w:jc w:val="left"/>
              <w:rPr>
                <w:rFonts w:ascii="Tmes New Roman" w:hAnsi="Tmes New Roman" w:hint="eastAsia"/>
                <w:sz w:val="16"/>
                <w:szCs w:val="16"/>
                <w:lang w:eastAsia="zh-CN"/>
              </w:rPr>
            </w:pPr>
            <w:r w:rsidRPr="001E12AC">
              <w:rPr>
                <w:rFonts w:ascii="Tmes New Roman" w:hAnsi="Tmes New Roman"/>
                <w:sz w:val="16"/>
                <w:szCs w:val="16"/>
              </w:rPr>
              <w:t>RSBPCNN</w:t>
            </w:r>
          </w:p>
        </w:tc>
        <w:tc>
          <w:tcPr>
            <w:tcW w:w="1207" w:type="dxa"/>
            <w:tcBorders>
              <w:top w:val="single" w:sz="8" w:space="0" w:color="auto"/>
              <w:bottom w:val="single" w:sz="12" w:space="0" w:color="auto"/>
            </w:tcBorders>
          </w:tcPr>
          <w:p w14:paraId="0B743215"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3</w:t>
            </w:r>
            <w:r w:rsidRPr="001E12AC">
              <w:rPr>
                <w:rFonts w:ascii="Tmes New Roman" w:hAnsi="Tmes New Roman"/>
                <w:sz w:val="16"/>
                <w:szCs w:val="16"/>
                <w:lang w:eastAsia="zh-CN"/>
              </w:rPr>
              <w:t>2</w:t>
            </w:r>
          </w:p>
          <w:p w14:paraId="03B2111F"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3</w:t>
            </w:r>
            <w:r w:rsidRPr="001E12AC">
              <w:rPr>
                <w:rFonts w:ascii="Tmes New Roman" w:hAnsi="Tmes New Roman"/>
                <w:sz w:val="16"/>
                <w:szCs w:val="16"/>
                <w:lang w:eastAsia="zh-CN"/>
              </w:rPr>
              <w:t>2</w:t>
            </w:r>
          </w:p>
          <w:p w14:paraId="61477C4B"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3</w:t>
            </w:r>
            <w:r w:rsidRPr="001E12AC">
              <w:rPr>
                <w:rFonts w:ascii="Tmes New Roman" w:hAnsi="Tmes New Roman"/>
                <w:sz w:val="16"/>
                <w:szCs w:val="16"/>
                <w:lang w:eastAsia="zh-CN"/>
              </w:rPr>
              <w:t>2</w:t>
            </w:r>
          </w:p>
        </w:tc>
        <w:tc>
          <w:tcPr>
            <w:tcW w:w="1536" w:type="dxa"/>
            <w:tcBorders>
              <w:top w:val="single" w:sz="8" w:space="0" w:color="auto"/>
              <w:bottom w:val="single" w:sz="12" w:space="0" w:color="auto"/>
            </w:tcBorders>
          </w:tcPr>
          <w:p w14:paraId="0E7845A1"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1</w:t>
            </w:r>
            <w:r w:rsidRPr="001E12AC">
              <w:rPr>
                <w:rFonts w:ascii="Tmes New Roman" w:hAnsi="Tmes New Roman"/>
                <w:sz w:val="16"/>
                <w:szCs w:val="16"/>
                <w:lang w:eastAsia="zh-CN"/>
              </w:rPr>
              <w:t>3.1 M</w:t>
            </w:r>
          </w:p>
          <w:p w14:paraId="3713F90C"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2</w:t>
            </w:r>
            <w:r w:rsidRPr="001E12AC">
              <w:rPr>
                <w:rFonts w:ascii="Tmes New Roman" w:hAnsi="Tmes New Roman"/>
                <w:sz w:val="16"/>
                <w:szCs w:val="16"/>
                <w:lang w:eastAsia="zh-CN"/>
              </w:rPr>
              <w:t>1.0 M</w:t>
            </w:r>
          </w:p>
          <w:p w14:paraId="144606BF"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3</w:t>
            </w:r>
            <w:r w:rsidRPr="001E12AC">
              <w:rPr>
                <w:rFonts w:ascii="Tmes New Roman" w:hAnsi="Tmes New Roman"/>
                <w:sz w:val="16"/>
                <w:szCs w:val="16"/>
                <w:lang w:eastAsia="zh-CN"/>
              </w:rPr>
              <w:t>3.7 M</w:t>
            </w:r>
          </w:p>
        </w:tc>
        <w:tc>
          <w:tcPr>
            <w:tcW w:w="1361" w:type="dxa"/>
            <w:tcBorders>
              <w:top w:val="single" w:sz="8" w:space="0" w:color="auto"/>
              <w:bottom w:val="single" w:sz="12" w:space="0" w:color="auto"/>
            </w:tcBorders>
          </w:tcPr>
          <w:p w14:paraId="5D7D8881"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sz w:val="16"/>
                <w:szCs w:val="16"/>
                <w:lang w:eastAsia="zh-CN"/>
              </w:rPr>
              <w:t>13.5 G</w:t>
            </w:r>
          </w:p>
          <w:p w14:paraId="33EAA2C4"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2</w:t>
            </w:r>
            <w:r w:rsidRPr="001E12AC">
              <w:rPr>
                <w:rFonts w:ascii="Tmes New Roman" w:hAnsi="Tmes New Roman"/>
                <w:sz w:val="16"/>
                <w:szCs w:val="16"/>
                <w:lang w:eastAsia="zh-CN"/>
              </w:rPr>
              <w:t>3.6 G</w:t>
            </w:r>
          </w:p>
          <w:p w14:paraId="4B73143E" w14:textId="77777777"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3</w:t>
            </w:r>
            <w:r w:rsidRPr="001E12AC">
              <w:rPr>
                <w:rFonts w:ascii="Tmes New Roman" w:hAnsi="Tmes New Roman"/>
                <w:sz w:val="16"/>
                <w:szCs w:val="16"/>
                <w:lang w:eastAsia="zh-CN"/>
              </w:rPr>
              <w:t>3.7 G</w:t>
            </w:r>
          </w:p>
        </w:tc>
        <w:tc>
          <w:tcPr>
            <w:tcW w:w="1647" w:type="dxa"/>
            <w:tcBorders>
              <w:top w:val="single" w:sz="8" w:space="0" w:color="auto"/>
              <w:bottom w:val="single" w:sz="12" w:space="0" w:color="auto"/>
            </w:tcBorders>
          </w:tcPr>
          <w:p w14:paraId="18DC5C9A" w14:textId="33B5B9C1"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sz w:val="16"/>
                <w:szCs w:val="16"/>
                <w:lang w:eastAsia="zh-CN"/>
              </w:rPr>
              <w:t>~</w:t>
            </w:r>
            <w:r w:rsidRPr="001E12AC">
              <w:rPr>
                <w:rFonts w:ascii="Tmes New Roman" w:hAnsi="Tmes New Roman" w:hint="eastAsia"/>
                <w:sz w:val="16"/>
                <w:szCs w:val="16"/>
                <w:lang w:eastAsia="zh-CN"/>
              </w:rPr>
              <w:t>3</w:t>
            </w:r>
            <w:r w:rsidR="0000731A">
              <w:rPr>
                <w:rFonts w:ascii="Tmes New Roman" w:hAnsi="Tmes New Roman"/>
                <w:sz w:val="16"/>
                <w:szCs w:val="16"/>
                <w:lang w:eastAsia="zh-CN"/>
              </w:rPr>
              <w:t xml:space="preserve"> </w:t>
            </w:r>
            <w:r w:rsidRPr="001E12AC">
              <w:rPr>
                <w:rFonts w:ascii="Tmes New Roman" w:hAnsi="Tmes New Roman"/>
                <w:sz w:val="16"/>
                <w:szCs w:val="16"/>
                <w:lang w:eastAsia="zh-CN"/>
              </w:rPr>
              <w:t>800</w:t>
            </w:r>
          </w:p>
          <w:p w14:paraId="58D93DC3" w14:textId="3A824C4B"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w:t>
            </w:r>
            <w:r w:rsidRPr="001E12AC">
              <w:rPr>
                <w:rFonts w:ascii="Tmes New Roman" w:hAnsi="Tmes New Roman"/>
                <w:sz w:val="16"/>
                <w:szCs w:val="16"/>
                <w:lang w:eastAsia="zh-CN"/>
              </w:rPr>
              <w:t>2</w:t>
            </w:r>
            <w:r w:rsidR="0000731A">
              <w:rPr>
                <w:rFonts w:ascii="Tmes New Roman" w:hAnsi="Tmes New Roman"/>
                <w:sz w:val="16"/>
                <w:szCs w:val="16"/>
                <w:lang w:eastAsia="zh-CN"/>
              </w:rPr>
              <w:t xml:space="preserve"> </w:t>
            </w:r>
            <w:r w:rsidRPr="001E12AC">
              <w:rPr>
                <w:rFonts w:ascii="Tmes New Roman" w:hAnsi="Tmes New Roman"/>
                <w:sz w:val="16"/>
                <w:szCs w:val="16"/>
                <w:lang w:eastAsia="zh-CN"/>
              </w:rPr>
              <w:t>500</w:t>
            </w:r>
          </w:p>
          <w:p w14:paraId="21233610" w14:textId="659905D9" w:rsidR="00CA074A" w:rsidRPr="001E12AC" w:rsidRDefault="00CA074A" w:rsidP="00CA174A">
            <w:pPr>
              <w:widowControl/>
              <w:spacing w:line="240" w:lineRule="atLeast"/>
              <w:jc w:val="center"/>
              <w:rPr>
                <w:rFonts w:ascii="Tmes New Roman" w:hAnsi="Tmes New Roman" w:hint="eastAsia"/>
                <w:sz w:val="16"/>
                <w:szCs w:val="16"/>
                <w:lang w:eastAsia="zh-CN"/>
              </w:rPr>
            </w:pPr>
            <w:r w:rsidRPr="001E12AC">
              <w:rPr>
                <w:rFonts w:ascii="Tmes New Roman" w:hAnsi="Tmes New Roman" w:hint="eastAsia"/>
                <w:sz w:val="16"/>
                <w:szCs w:val="16"/>
                <w:lang w:eastAsia="zh-CN"/>
              </w:rPr>
              <w:t>~</w:t>
            </w:r>
            <w:r w:rsidRPr="001E12AC">
              <w:rPr>
                <w:rFonts w:ascii="Tmes New Roman" w:hAnsi="Tmes New Roman"/>
                <w:sz w:val="16"/>
                <w:szCs w:val="16"/>
                <w:lang w:eastAsia="zh-CN"/>
              </w:rPr>
              <w:t>1</w:t>
            </w:r>
            <w:r w:rsidR="0000731A">
              <w:rPr>
                <w:rFonts w:ascii="Tmes New Roman" w:hAnsi="Tmes New Roman"/>
                <w:sz w:val="16"/>
                <w:szCs w:val="16"/>
                <w:lang w:eastAsia="zh-CN"/>
              </w:rPr>
              <w:t xml:space="preserve"> </w:t>
            </w:r>
            <w:r w:rsidRPr="001E12AC">
              <w:rPr>
                <w:rFonts w:ascii="Tmes New Roman" w:hAnsi="Tmes New Roman"/>
                <w:sz w:val="16"/>
                <w:szCs w:val="16"/>
                <w:lang w:eastAsia="zh-CN"/>
              </w:rPr>
              <w:t>900</w:t>
            </w:r>
          </w:p>
        </w:tc>
      </w:tr>
      <w:bookmarkEnd w:id="43"/>
    </w:tbl>
    <w:p w14:paraId="09A87157" w14:textId="77777777" w:rsidR="00522E7F" w:rsidRPr="00C90D9F" w:rsidRDefault="00522E7F" w:rsidP="00554968">
      <w:pPr>
        <w:spacing w:beforeLines="100" w:before="312" w:afterLines="50" w:after="156"/>
        <w:rPr>
          <w:rFonts w:ascii="Times New Roman" w:hAnsi="Times New Roman" w:cs="Times New Roman"/>
          <w:sz w:val="20"/>
          <w:szCs w:val="20"/>
        </w:rPr>
      </w:pPr>
    </w:p>
    <w:p w14:paraId="35AAEAFC" w14:textId="66D161F9" w:rsidR="00CA074A" w:rsidRPr="00C90D9F" w:rsidRDefault="00CA074A" w:rsidP="00030D3C">
      <w:pPr>
        <w:spacing w:beforeLines="100" w:before="312" w:afterLines="50" w:after="156"/>
        <w:rPr>
          <w:rFonts w:ascii="Times New Roman" w:hAnsi="Times New Roman" w:cs="Times New Roman"/>
          <w:sz w:val="20"/>
          <w:szCs w:val="20"/>
        </w:rPr>
      </w:pPr>
      <w:r w:rsidRPr="00C90D9F">
        <w:rPr>
          <w:rFonts w:ascii="Times New Roman" w:hAnsi="Times New Roman" w:cs="Times New Roman"/>
          <w:b/>
          <w:bCs/>
          <w:sz w:val="20"/>
          <w:szCs w:val="20"/>
        </w:rPr>
        <w:t xml:space="preserve">Table </w:t>
      </w:r>
      <w:r w:rsidR="00BF3D69" w:rsidRPr="00C90D9F">
        <w:rPr>
          <w:rFonts w:ascii="Times New Roman" w:hAnsi="Times New Roman" w:cs="Times New Roman"/>
          <w:b/>
          <w:bCs/>
          <w:sz w:val="20"/>
          <w:szCs w:val="20"/>
        </w:rPr>
        <w:t>S14</w:t>
      </w:r>
      <w:r w:rsidRPr="00C90D9F">
        <w:rPr>
          <w:rFonts w:ascii="Times New Roman" w:hAnsi="Times New Roman" w:cs="Times New Roman"/>
          <w:sz w:val="20"/>
          <w:szCs w:val="20"/>
        </w:rPr>
        <w:t>. Comparison of the cancer diagnostic results based on traditional imaging modalities or Raman spectroscopy.</w:t>
      </w:r>
    </w:p>
    <w:tbl>
      <w:tblPr>
        <w:tblStyle w:val="11"/>
        <w:tblW w:w="8306"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1735"/>
        <w:gridCol w:w="4253"/>
        <w:gridCol w:w="2318"/>
      </w:tblGrid>
      <w:tr w:rsidR="00C90D9F" w:rsidRPr="00C90D9F" w14:paraId="42D4F4AA" w14:textId="77777777" w:rsidTr="00A95991">
        <w:trPr>
          <w:trHeight w:val="360"/>
        </w:trPr>
        <w:tc>
          <w:tcPr>
            <w:tcW w:w="1735" w:type="dxa"/>
            <w:vAlign w:val="center"/>
          </w:tcPr>
          <w:p w14:paraId="5ABC5C96"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Pathological categories</w:t>
            </w:r>
          </w:p>
        </w:tc>
        <w:tc>
          <w:tcPr>
            <w:tcW w:w="4253" w:type="dxa"/>
            <w:vAlign w:val="center"/>
          </w:tcPr>
          <w:p w14:paraId="0738C727"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Diagnostic results</w:t>
            </w:r>
          </w:p>
        </w:tc>
        <w:tc>
          <w:tcPr>
            <w:tcW w:w="2318" w:type="dxa"/>
            <w:vAlign w:val="center"/>
          </w:tcPr>
          <w:p w14:paraId="283CE2C9"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References</w:t>
            </w:r>
          </w:p>
        </w:tc>
      </w:tr>
      <w:tr w:rsidR="00C90D9F" w:rsidRPr="00C90D9F" w14:paraId="6531EE57" w14:textId="77777777" w:rsidTr="00A95991">
        <w:tc>
          <w:tcPr>
            <w:tcW w:w="1735" w:type="dxa"/>
            <w:vMerge w:val="restart"/>
            <w:vAlign w:val="center"/>
          </w:tcPr>
          <w:p w14:paraId="7EBAE7B5"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HCC/ICC</w:t>
            </w:r>
          </w:p>
        </w:tc>
        <w:tc>
          <w:tcPr>
            <w:tcW w:w="4253" w:type="dxa"/>
            <w:vAlign w:val="center"/>
          </w:tcPr>
          <w:p w14:paraId="635815AB"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misdiagnosis rate of HCC for ICC patients with no risk factors for HCC was 24.3% (36 ICC) by CT and MRI</w:t>
            </w:r>
          </w:p>
        </w:tc>
        <w:tc>
          <w:tcPr>
            <w:tcW w:w="2318" w:type="dxa"/>
            <w:vMerge w:val="restart"/>
            <w:vAlign w:val="center"/>
          </w:tcPr>
          <w:p w14:paraId="45443855"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World J. Surg. 2020, 44, 3862-3867</w:t>
            </w:r>
          </w:p>
        </w:tc>
      </w:tr>
      <w:tr w:rsidR="00C90D9F" w:rsidRPr="00C90D9F" w14:paraId="27000613" w14:textId="77777777" w:rsidTr="00A95991">
        <w:tc>
          <w:tcPr>
            <w:tcW w:w="1735" w:type="dxa"/>
            <w:vMerge/>
            <w:vAlign w:val="center"/>
          </w:tcPr>
          <w:p w14:paraId="47917B29" w14:textId="77777777" w:rsidR="00CA074A" w:rsidRPr="00C90D9F" w:rsidRDefault="00CA074A" w:rsidP="00B47998">
            <w:pPr>
              <w:widowControl/>
              <w:spacing w:line="240" w:lineRule="atLeast"/>
              <w:contextualSpacing/>
              <w:jc w:val="left"/>
              <w:rPr>
                <w:rFonts w:ascii="Tmes New Roman" w:hAnsi="Tmes New Roman" w:hint="eastAsia"/>
                <w:sz w:val="15"/>
                <w:szCs w:val="15"/>
              </w:rPr>
            </w:pPr>
          </w:p>
        </w:tc>
        <w:tc>
          <w:tcPr>
            <w:tcW w:w="4253" w:type="dxa"/>
            <w:vAlign w:val="center"/>
          </w:tcPr>
          <w:p w14:paraId="332EC1E4"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misdiagnosis rate of HCC for ICC patients with any risk factors for HCC was between 20.0 and 33.3% (54 ICC) by CT and MRI</w:t>
            </w:r>
          </w:p>
        </w:tc>
        <w:tc>
          <w:tcPr>
            <w:tcW w:w="2318" w:type="dxa"/>
            <w:vMerge/>
            <w:vAlign w:val="center"/>
          </w:tcPr>
          <w:p w14:paraId="23D1142F" w14:textId="77777777" w:rsidR="00CA074A" w:rsidRPr="00C90D9F" w:rsidRDefault="00CA074A" w:rsidP="00B47998">
            <w:pPr>
              <w:widowControl/>
              <w:spacing w:line="240" w:lineRule="atLeast"/>
              <w:contextualSpacing/>
              <w:jc w:val="left"/>
              <w:rPr>
                <w:rFonts w:ascii="Tmes New Roman" w:hAnsi="Tmes New Roman" w:hint="eastAsia"/>
                <w:sz w:val="15"/>
                <w:szCs w:val="15"/>
              </w:rPr>
            </w:pPr>
          </w:p>
        </w:tc>
      </w:tr>
      <w:tr w:rsidR="00C90D9F" w:rsidRPr="00C90D9F" w14:paraId="0004A928" w14:textId="77777777" w:rsidTr="00A95991">
        <w:tc>
          <w:tcPr>
            <w:tcW w:w="1735" w:type="dxa"/>
            <w:vAlign w:val="center"/>
          </w:tcPr>
          <w:p w14:paraId="46F5C6D1"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HCC/ICC</w:t>
            </w:r>
          </w:p>
        </w:tc>
        <w:tc>
          <w:tcPr>
            <w:tcW w:w="4253" w:type="dxa"/>
            <w:vAlign w:val="center"/>
          </w:tcPr>
          <w:p w14:paraId="5DD91771"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misdiagnosis rate of HCC was 52% (25 ICC) by CEUS, 4.2% (24 ICC) and 9.1% (11 ICC) by CT and MRI </w:t>
            </w:r>
          </w:p>
        </w:tc>
        <w:tc>
          <w:tcPr>
            <w:tcW w:w="2318" w:type="dxa"/>
            <w:vAlign w:val="center"/>
          </w:tcPr>
          <w:p w14:paraId="6C6529E2"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Liver Int. 2013, 33, 771-779</w:t>
            </w:r>
          </w:p>
        </w:tc>
      </w:tr>
      <w:tr w:rsidR="00C90D9F" w:rsidRPr="00C90D9F" w14:paraId="6EF2F013" w14:textId="77777777" w:rsidTr="00A95991">
        <w:tc>
          <w:tcPr>
            <w:tcW w:w="1735" w:type="dxa"/>
            <w:vMerge w:val="restart"/>
            <w:vAlign w:val="center"/>
          </w:tcPr>
          <w:p w14:paraId="4DDA264B"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High-grade and low-grade HCC</w:t>
            </w:r>
          </w:p>
        </w:tc>
        <w:tc>
          <w:tcPr>
            <w:tcW w:w="4253" w:type="dxa"/>
            <w:vAlign w:val="center"/>
          </w:tcPr>
          <w:p w14:paraId="44FBDF04"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accuracies are 60-70% (170 patients) based on non-contrast-enhanced MRI</w:t>
            </w:r>
          </w:p>
        </w:tc>
        <w:tc>
          <w:tcPr>
            <w:tcW w:w="2318" w:type="dxa"/>
            <w:vAlign w:val="center"/>
          </w:tcPr>
          <w:p w14:paraId="0DA78701"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Eur. </w:t>
            </w:r>
            <w:proofErr w:type="spellStart"/>
            <w:r w:rsidRPr="00C90D9F">
              <w:rPr>
                <w:rFonts w:ascii="Tmes New Roman" w:hAnsi="Tmes New Roman"/>
                <w:sz w:val="15"/>
                <w:szCs w:val="15"/>
              </w:rPr>
              <w:t>Radiol</w:t>
            </w:r>
            <w:proofErr w:type="spellEnd"/>
            <w:r w:rsidRPr="00C90D9F">
              <w:rPr>
                <w:rFonts w:ascii="Tmes New Roman" w:hAnsi="Tmes New Roman"/>
                <w:sz w:val="15"/>
                <w:szCs w:val="15"/>
              </w:rPr>
              <w:t>. 2019, 29, 2802-2811</w:t>
            </w:r>
          </w:p>
        </w:tc>
      </w:tr>
      <w:tr w:rsidR="00C90D9F" w:rsidRPr="00C90D9F" w14:paraId="7F54B471" w14:textId="77777777" w:rsidTr="00A95991">
        <w:tc>
          <w:tcPr>
            <w:tcW w:w="1735" w:type="dxa"/>
            <w:vMerge/>
            <w:vAlign w:val="center"/>
          </w:tcPr>
          <w:p w14:paraId="78F10A60" w14:textId="77777777" w:rsidR="00CA074A" w:rsidRPr="00C90D9F" w:rsidRDefault="00CA074A" w:rsidP="00B47998">
            <w:pPr>
              <w:widowControl/>
              <w:spacing w:line="240" w:lineRule="atLeast"/>
              <w:contextualSpacing/>
              <w:jc w:val="left"/>
              <w:rPr>
                <w:rFonts w:ascii="Tmes New Roman" w:hAnsi="Tmes New Roman" w:hint="eastAsia"/>
                <w:sz w:val="15"/>
                <w:szCs w:val="15"/>
              </w:rPr>
            </w:pPr>
          </w:p>
        </w:tc>
        <w:tc>
          <w:tcPr>
            <w:tcW w:w="4253" w:type="dxa"/>
            <w:vAlign w:val="center"/>
          </w:tcPr>
          <w:p w14:paraId="52280048"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an accuracy of 53.33% (297 subjects) based on contrast-enhanced CT </w:t>
            </w:r>
          </w:p>
        </w:tc>
        <w:tc>
          <w:tcPr>
            <w:tcW w:w="2318" w:type="dxa"/>
            <w:vAlign w:val="center"/>
          </w:tcPr>
          <w:p w14:paraId="639FAA4A"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Eur. </w:t>
            </w:r>
            <w:proofErr w:type="spellStart"/>
            <w:r w:rsidRPr="00C90D9F">
              <w:rPr>
                <w:rFonts w:ascii="Tmes New Roman" w:hAnsi="Tmes New Roman"/>
                <w:sz w:val="15"/>
                <w:szCs w:val="15"/>
              </w:rPr>
              <w:t>Radiol</w:t>
            </w:r>
            <w:proofErr w:type="spellEnd"/>
            <w:r w:rsidRPr="00C90D9F">
              <w:rPr>
                <w:rFonts w:ascii="Tmes New Roman" w:hAnsi="Tmes New Roman"/>
                <w:sz w:val="15"/>
                <w:szCs w:val="15"/>
              </w:rPr>
              <w:t>. 2020, 30, 6924-6932</w:t>
            </w:r>
          </w:p>
        </w:tc>
      </w:tr>
      <w:tr w:rsidR="00C90D9F" w:rsidRPr="00C90D9F" w14:paraId="3ABF49FB" w14:textId="77777777" w:rsidTr="00A95991">
        <w:tc>
          <w:tcPr>
            <w:tcW w:w="1735" w:type="dxa"/>
            <w:vAlign w:val="center"/>
          </w:tcPr>
          <w:p w14:paraId="6F9B51E7"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kern w:val="0"/>
                <w:sz w:val="15"/>
                <w:szCs w:val="15"/>
              </w:rPr>
              <w:t>HCC</w:t>
            </w:r>
          </w:p>
        </w:tc>
        <w:tc>
          <w:tcPr>
            <w:tcW w:w="4253" w:type="dxa"/>
            <w:vAlign w:val="center"/>
          </w:tcPr>
          <w:p w14:paraId="34A1F8B0" w14:textId="77777777" w:rsidR="00CA074A" w:rsidRPr="00C90D9F" w:rsidRDefault="00CA074A" w:rsidP="00B47998">
            <w:pPr>
              <w:widowControl/>
              <w:tabs>
                <w:tab w:val="left" w:pos="1077"/>
              </w:tabs>
              <w:spacing w:line="240" w:lineRule="atLeast"/>
              <w:contextualSpacing/>
              <w:jc w:val="left"/>
              <w:rPr>
                <w:rFonts w:ascii="Tmes New Roman" w:hAnsi="Tmes New Roman" w:hint="eastAsia"/>
                <w:sz w:val="15"/>
                <w:szCs w:val="15"/>
              </w:rPr>
            </w:pPr>
            <w:r w:rsidRPr="00C90D9F">
              <w:rPr>
                <w:rFonts w:ascii="Tmes New Roman" w:hAnsi="Tmes New Roman"/>
                <w:sz w:val="15"/>
                <w:szCs w:val="15"/>
              </w:rPr>
              <w:t>the sensitivities</w:t>
            </w:r>
            <w:r w:rsidRPr="00C90D9F">
              <w:rPr>
                <w:rFonts w:ascii="Tmes New Roman" w:hAnsi="Tmes New Roman"/>
                <w:kern w:val="0"/>
                <w:sz w:val="15"/>
                <w:szCs w:val="15"/>
              </w:rPr>
              <w:t xml:space="preserve"> of US were 63-65%</w:t>
            </w:r>
          </w:p>
        </w:tc>
        <w:tc>
          <w:tcPr>
            <w:tcW w:w="2318" w:type="dxa"/>
            <w:vAlign w:val="center"/>
          </w:tcPr>
          <w:p w14:paraId="44CE55D3"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Aliment. </w:t>
            </w:r>
            <w:proofErr w:type="spellStart"/>
            <w:r w:rsidRPr="00C90D9F">
              <w:rPr>
                <w:rFonts w:ascii="Tmes New Roman" w:hAnsi="Tmes New Roman"/>
                <w:sz w:val="15"/>
                <w:szCs w:val="15"/>
              </w:rPr>
              <w:t>Pharmacol</w:t>
            </w:r>
            <w:proofErr w:type="spellEnd"/>
            <w:r w:rsidRPr="00C90D9F">
              <w:rPr>
                <w:rFonts w:ascii="Tmes New Roman" w:hAnsi="Tmes New Roman"/>
                <w:sz w:val="15"/>
                <w:szCs w:val="15"/>
              </w:rPr>
              <w:t>. Ther. 2009, 30, 37-47</w:t>
            </w:r>
          </w:p>
        </w:tc>
      </w:tr>
      <w:tr w:rsidR="00C90D9F" w:rsidRPr="00C90D9F" w14:paraId="763FEB2E" w14:textId="77777777" w:rsidTr="00A95991">
        <w:tc>
          <w:tcPr>
            <w:tcW w:w="1735" w:type="dxa"/>
            <w:vAlign w:val="center"/>
          </w:tcPr>
          <w:p w14:paraId="57860337"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HCC</w:t>
            </w:r>
          </w:p>
        </w:tc>
        <w:tc>
          <w:tcPr>
            <w:tcW w:w="4253" w:type="dxa"/>
            <w:vAlign w:val="center"/>
          </w:tcPr>
          <w:p w14:paraId="4B363770"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the sensitivities of dynamic CT and MRI were 63%-76% and 77%-90%, and the specificities were 87%-98% and 84%-97%</w:t>
            </w:r>
          </w:p>
        </w:tc>
        <w:tc>
          <w:tcPr>
            <w:tcW w:w="2318" w:type="dxa"/>
            <w:vAlign w:val="center"/>
          </w:tcPr>
          <w:p w14:paraId="79F99116"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World J. Gastroenterol. 2018, 24, 2348-2362</w:t>
            </w:r>
          </w:p>
        </w:tc>
      </w:tr>
      <w:tr w:rsidR="00C90D9F" w:rsidRPr="00C90D9F" w14:paraId="20005890" w14:textId="77777777" w:rsidTr="00A95991">
        <w:trPr>
          <w:trHeight w:val="1715"/>
        </w:trPr>
        <w:tc>
          <w:tcPr>
            <w:tcW w:w="1735" w:type="dxa"/>
            <w:vAlign w:val="center"/>
          </w:tcPr>
          <w:p w14:paraId="0D2E3D06"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Per-lesion for nodular HCC</w:t>
            </w:r>
          </w:p>
        </w:tc>
        <w:tc>
          <w:tcPr>
            <w:tcW w:w="4253" w:type="dxa"/>
            <w:vAlign w:val="center"/>
          </w:tcPr>
          <w:p w14:paraId="41E7C5A7"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sensitivity of MRI for nodular HCC of all sizes is 77%–100%, while that of CT is 68%–91%</w:t>
            </w:r>
          </w:p>
          <w:p w14:paraId="73967387"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per-lesion sensitivities are 100% for both modalities for nodular HCCs larger than 2 cm, 44%–47% (MRI) and 40%– 44% (CT) for 1–2 cm HCCs</w:t>
            </w:r>
          </w:p>
          <w:p w14:paraId="6DDAF667"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and 29%–43% (MRI) and 10%–33% (CT) for HCCs smaller than 1 cm</w:t>
            </w:r>
          </w:p>
        </w:tc>
        <w:tc>
          <w:tcPr>
            <w:tcW w:w="2318" w:type="dxa"/>
            <w:vAlign w:val="center"/>
          </w:tcPr>
          <w:p w14:paraId="042BD112"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Radiology 2014, 273, 30-50, Hepatology 2003, 38, 1034-1042, and Gut 2010, 59, 638-644</w:t>
            </w:r>
          </w:p>
        </w:tc>
      </w:tr>
      <w:tr w:rsidR="00C90D9F" w:rsidRPr="00C90D9F" w14:paraId="7461EF10" w14:textId="77777777" w:rsidTr="00A95991">
        <w:trPr>
          <w:trHeight w:val="1183"/>
        </w:trPr>
        <w:tc>
          <w:tcPr>
            <w:tcW w:w="1735" w:type="dxa"/>
            <w:vAlign w:val="center"/>
          </w:tcPr>
          <w:p w14:paraId="4852488E" w14:textId="77777777" w:rsidR="00CA074A" w:rsidRPr="00C90D9F" w:rsidRDefault="00CA074A" w:rsidP="00B47998">
            <w:pPr>
              <w:widowControl/>
              <w:spacing w:line="240" w:lineRule="atLeast"/>
              <w:jc w:val="left"/>
              <w:rPr>
                <w:rFonts w:ascii="Tmes New Roman" w:hAnsi="Tmes New Roman" w:hint="eastAsia"/>
                <w:sz w:val="15"/>
                <w:szCs w:val="15"/>
              </w:rPr>
            </w:pPr>
            <w:r w:rsidRPr="00C90D9F">
              <w:rPr>
                <w:rFonts w:ascii="Tmes New Roman" w:hAnsi="Tmes New Roman"/>
                <w:sz w:val="15"/>
                <w:szCs w:val="15"/>
              </w:rPr>
              <w:t xml:space="preserve">Raman spectroscopy for Liver cancer / </w:t>
            </w:r>
            <w:proofErr w:type="spellStart"/>
            <w:r w:rsidRPr="00C90D9F">
              <w:rPr>
                <w:rFonts w:ascii="Tmes New Roman" w:hAnsi="Tmes New Roman"/>
                <w:sz w:val="15"/>
                <w:szCs w:val="15"/>
              </w:rPr>
              <w:t>paracancer</w:t>
            </w:r>
            <w:proofErr w:type="spellEnd"/>
            <w:r w:rsidRPr="00C90D9F">
              <w:rPr>
                <w:rFonts w:ascii="Tmes New Roman" w:hAnsi="Tmes New Roman"/>
                <w:sz w:val="15"/>
                <w:szCs w:val="15"/>
              </w:rPr>
              <w:t xml:space="preserve"> tissues</w:t>
            </w:r>
          </w:p>
        </w:tc>
        <w:tc>
          <w:tcPr>
            <w:tcW w:w="4253" w:type="dxa"/>
            <w:vAlign w:val="center"/>
          </w:tcPr>
          <w:p w14:paraId="2E10E305" w14:textId="77777777" w:rsidR="00CE3475" w:rsidRPr="00C90D9F" w:rsidRDefault="00CE3475" w:rsidP="00B47998">
            <w:pPr>
              <w:jc w:val="left"/>
              <w:rPr>
                <w:rFonts w:ascii="Tmes New Roman" w:hAnsi="Tmes New Roman" w:hint="eastAsia"/>
                <w:sz w:val="15"/>
                <w:szCs w:val="15"/>
              </w:rPr>
            </w:pPr>
            <w:r w:rsidRPr="00C90D9F">
              <w:rPr>
                <w:rFonts w:ascii="Tmes New Roman" w:hAnsi="Tmes New Roman"/>
                <w:sz w:val="15"/>
                <w:szCs w:val="15"/>
              </w:rPr>
              <w:t>accuracy 92.6%</w:t>
            </w:r>
          </w:p>
          <w:p w14:paraId="17B64AED" w14:textId="2045BA82" w:rsidR="00CA074A" w:rsidRPr="00C90D9F" w:rsidRDefault="00CA074A" w:rsidP="00B47998">
            <w:pPr>
              <w:jc w:val="left"/>
              <w:rPr>
                <w:rFonts w:ascii="Tmes New Roman" w:hAnsi="Tmes New Roman" w:hint="eastAsia"/>
                <w:sz w:val="15"/>
                <w:szCs w:val="15"/>
              </w:rPr>
            </w:pPr>
            <w:r w:rsidRPr="00C90D9F">
              <w:rPr>
                <w:rFonts w:ascii="Tmes New Roman" w:hAnsi="Tmes New Roman"/>
                <w:sz w:val="15"/>
                <w:szCs w:val="15"/>
              </w:rPr>
              <w:t>sensitivity 90.8%</w:t>
            </w:r>
          </w:p>
          <w:p w14:paraId="0EFCF246" w14:textId="58E20FD4" w:rsidR="00CA074A" w:rsidRPr="00C90D9F" w:rsidRDefault="00CA074A" w:rsidP="00CE3475">
            <w:pPr>
              <w:jc w:val="left"/>
              <w:rPr>
                <w:rFonts w:ascii="Tmes New Roman" w:hAnsi="Tmes New Roman" w:hint="eastAsia"/>
                <w:sz w:val="15"/>
                <w:szCs w:val="15"/>
              </w:rPr>
            </w:pPr>
            <w:r w:rsidRPr="00C90D9F">
              <w:rPr>
                <w:rFonts w:ascii="Tmes New Roman" w:hAnsi="Tmes New Roman"/>
                <w:sz w:val="15"/>
                <w:szCs w:val="15"/>
              </w:rPr>
              <w:t>specificity 94.6%</w:t>
            </w:r>
          </w:p>
        </w:tc>
        <w:tc>
          <w:tcPr>
            <w:tcW w:w="2318" w:type="dxa"/>
            <w:vAlign w:val="center"/>
          </w:tcPr>
          <w:p w14:paraId="18E716C9" w14:textId="77777777" w:rsidR="00CA074A" w:rsidRPr="00C90D9F" w:rsidRDefault="00CA074A" w:rsidP="00B47998">
            <w:pPr>
              <w:widowControl/>
              <w:spacing w:line="240" w:lineRule="atLeast"/>
              <w:contextualSpacing/>
              <w:jc w:val="left"/>
              <w:rPr>
                <w:rFonts w:ascii="Tmes New Roman" w:hAnsi="Tmes New Roman" w:hint="eastAsia"/>
                <w:sz w:val="15"/>
                <w:szCs w:val="15"/>
              </w:rPr>
            </w:pPr>
            <w:r w:rsidRPr="00C90D9F">
              <w:rPr>
                <w:rFonts w:ascii="Tmes New Roman" w:hAnsi="Tmes New Roman"/>
                <w:sz w:val="15"/>
                <w:szCs w:val="15"/>
              </w:rPr>
              <w:t xml:space="preserve">Nat </w:t>
            </w:r>
            <w:proofErr w:type="spellStart"/>
            <w:r w:rsidRPr="00C90D9F">
              <w:rPr>
                <w:rFonts w:ascii="Tmes New Roman" w:hAnsi="Tmes New Roman"/>
                <w:sz w:val="15"/>
                <w:szCs w:val="15"/>
              </w:rPr>
              <w:t>Commun</w:t>
            </w:r>
            <w:proofErr w:type="spellEnd"/>
            <w:r w:rsidRPr="00C90D9F">
              <w:rPr>
                <w:rFonts w:ascii="Tmes New Roman" w:hAnsi="Tmes New Roman"/>
                <w:sz w:val="15"/>
                <w:szCs w:val="15"/>
              </w:rPr>
              <w:t xml:space="preserve"> 2023, 14, 48 </w:t>
            </w:r>
            <w:r w:rsidRPr="00C90D9F">
              <w:rPr>
                <w:rFonts w:ascii="Tmes New Roman" w:hAnsi="Tmes New Roman" w:hint="eastAsia"/>
                <w:sz w:val="15"/>
                <w:szCs w:val="15"/>
              </w:rPr>
              <w:t>(</w:t>
            </w:r>
            <w:r w:rsidRPr="00C90D9F">
              <w:rPr>
                <w:rFonts w:ascii="Tmes New Roman" w:hAnsi="Tmes New Roman"/>
                <w:sz w:val="15"/>
                <w:szCs w:val="15"/>
              </w:rPr>
              <w:t>n=120 cancer cases vs 120 healthy cases)</w:t>
            </w:r>
          </w:p>
        </w:tc>
      </w:tr>
      <w:tr w:rsidR="00CA074A" w:rsidRPr="00C90D9F" w14:paraId="4262D29B" w14:textId="77777777" w:rsidTr="00A95991">
        <w:trPr>
          <w:trHeight w:val="1115"/>
        </w:trPr>
        <w:tc>
          <w:tcPr>
            <w:tcW w:w="1735" w:type="dxa"/>
            <w:vAlign w:val="center"/>
          </w:tcPr>
          <w:p w14:paraId="6C1D350B"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Raman spectroscopy for cancer serum</w:t>
            </w:r>
          </w:p>
        </w:tc>
        <w:tc>
          <w:tcPr>
            <w:tcW w:w="4253" w:type="dxa"/>
            <w:vAlign w:val="center"/>
          </w:tcPr>
          <w:p w14:paraId="3788C721" w14:textId="77777777" w:rsidR="00CA074A" w:rsidRPr="00C90D9F" w:rsidRDefault="00CA074A" w:rsidP="00B47998">
            <w:pPr>
              <w:jc w:val="left"/>
              <w:rPr>
                <w:rFonts w:ascii="Tmes New Roman" w:hAnsi="Tmes New Roman" w:hint="eastAsia"/>
                <w:b/>
                <w:bCs/>
                <w:sz w:val="15"/>
                <w:szCs w:val="15"/>
              </w:rPr>
            </w:pPr>
            <w:r w:rsidRPr="00C90D9F">
              <w:rPr>
                <w:rFonts w:ascii="Tmes New Roman" w:hAnsi="Tmes New Roman"/>
                <w:b/>
                <w:bCs/>
                <w:sz w:val="15"/>
                <w:szCs w:val="15"/>
              </w:rPr>
              <w:t>AUC 0.91</w:t>
            </w:r>
          </w:p>
          <w:p w14:paraId="154C18A1" w14:textId="77777777" w:rsidR="00CA074A" w:rsidRPr="00C90D9F" w:rsidRDefault="00CA074A" w:rsidP="00B47998">
            <w:pPr>
              <w:jc w:val="left"/>
              <w:rPr>
                <w:rFonts w:ascii="Tmes New Roman" w:hAnsi="Tmes New Roman" w:hint="eastAsia"/>
                <w:b/>
                <w:bCs/>
                <w:sz w:val="15"/>
                <w:szCs w:val="15"/>
              </w:rPr>
            </w:pPr>
            <w:r w:rsidRPr="00C90D9F">
              <w:rPr>
                <w:rFonts w:ascii="Tmes New Roman" w:hAnsi="Tmes New Roman"/>
                <w:b/>
                <w:bCs/>
                <w:sz w:val="15"/>
                <w:szCs w:val="15"/>
              </w:rPr>
              <w:t>Sensitivity 85.67%</w:t>
            </w:r>
          </w:p>
          <w:p w14:paraId="23599196"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Specificity 87.53%</w:t>
            </w:r>
          </w:p>
        </w:tc>
        <w:tc>
          <w:tcPr>
            <w:tcW w:w="2318" w:type="dxa"/>
            <w:vAlign w:val="center"/>
          </w:tcPr>
          <w:p w14:paraId="3E32EAB4" w14:textId="77777777" w:rsidR="00CA074A" w:rsidRPr="00C90D9F" w:rsidRDefault="00CA074A" w:rsidP="00B47998">
            <w:pPr>
              <w:widowControl/>
              <w:spacing w:line="240" w:lineRule="atLeast"/>
              <w:contextualSpacing/>
              <w:jc w:val="left"/>
              <w:rPr>
                <w:rFonts w:ascii="Tmes New Roman" w:hAnsi="Tmes New Roman" w:hint="eastAsia"/>
                <w:b/>
                <w:bCs/>
                <w:sz w:val="15"/>
                <w:szCs w:val="15"/>
              </w:rPr>
            </w:pPr>
            <w:r w:rsidRPr="00C90D9F">
              <w:rPr>
                <w:rFonts w:ascii="Tmes New Roman" w:hAnsi="Tmes New Roman"/>
                <w:b/>
                <w:bCs/>
                <w:sz w:val="15"/>
                <w:szCs w:val="15"/>
              </w:rPr>
              <w:t>This work (few-shot study, n=27 cancer cases vs 28 healthy cases)</w:t>
            </w:r>
          </w:p>
        </w:tc>
      </w:tr>
    </w:tbl>
    <w:p w14:paraId="394D5562" w14:textId="77777777" w:rsidR="00522E7F" w:rsidRPr="00C90D9F" w:rsidRDefault="00522E7F" w:rsidP="00F56B9E">
      <w:pPr>
        <w:widowControl/>
        <w:jc w:val="left"/>
        <w:rPr>
          <w:rFonts w:ascii="Times New Roman" w:hAnsi="Times New Roman" w:cs="Times New Roman"/>
          <w:sz w:val="20"/>
          <w:szCs w:val="21"/>
        </w:rPr>
      </w:pPr>
    </w:p>
    <w:p w14:paraId="05A21682" w14:textId="67D6F901" w:rsidR="00647560" w:rsidRPr="00C90D9F" w:rsidRDefault="007C0409" w:rsidP="00FE29C1">
      <w:pPr>
        <w:spacing w:beforeLines="100" w:before="312" w:afterLines="50" w:after="156"/>
        <w:rPr>
          <w:rFonts w:ascii="Times New Roman" w:hAnsi="Times New Roman" w:cs="Times New Roman"/>
          <w:sz w:val="20"/>
          <w:szCs w:val="20"/>
        </w:rPr>
      </w:pPr>
      <w:r w:rsidRPr="00C90D9F">
        <w:rPr>
          <w:rFonts w:ascii="Times New Roman" w:hAnsi="Times New Roman" w:cs="Times New Roman"/>
          <w:b/>
          <w:bCs/>
          <w:sz w:val="20"/>
          <w:szCs w:val="20"/>
        </w:rPr>
        <w:lastRenderedPageBreak/>
        <w:t>Table S15</w:t>
      </w:r>
      <w:r w:rsidRPr="00C90D9F">
        <w:rPr>
          <w:rFonts w:ascii="Times New Roman" w:hAnsi="Times New Roman" w:cs="Times New Roman"/>
          <w:sz w:val="20"/>
          <w:szCs w:val="20"/>
        </w:rPr>
        <w:t xml:space="preserve">. </w:t>
      </w:r>
      <w:r w:rsidR="00CA174A" w:rsidRPr="003F29A5">
        <w:rPr>
          <w:rFonts w:ascii="Times New Roman" w:eastAsia="宋体" w:hAnsi="Times New Roman" w:cs="Times New Roman"/>
          <w:bCs/>
          <w:kern w:val="0"/>
          <w:sz w:val="20"/>
          <w:szCs w:val="20"/>
          <w:lang w:eastAsia="en-US"/>
        </w:rPr>
        <w:t xml:space="preserve">Paraquat concentration </w:t>
      </w:r>
      <w:r w:rsidR="00CA174A">
        <w:rPr>
          <w:rFonts w:ascii="Times New Roman" w:eastAsia="宋体" w:hAnsi="Times New Roman" w:cs="Times New Roman"/>
          <w:bCs/>
          <w:kern w:val="0"/>
          <w:sz w:val="20"/>
          <w:szCs w:val="20"/>
          <w:lang w:eastAsia="en-US"/>
        </w:rPr>
        <w:t>p</w:t>
      </w:r>
      <w:r w:rsidR="00CA174A" w:rsidRPr="00C90D9F">
        <w:rPr>
          <w:rFonts w:ascii="Times New Roman" w:eastAsia="宋体" w:hAnsi="Times New Roman" w:cs="Times New Roman"/>
          <w:bCs/>
          <w:kern w:val="0"/>
          <w:sz w:val="20"/>
          <w:szCs w:val="20"/>
          <w:lang w:eastAsia="en-US"/>
        </w:rPr>
        <w:t>rediction</w:t>
      </w:r>
      <m:oMath>
        <m:r>
          <m:rPr>
            <m:sty m:val="p"/>
          </m:rPr>
          <w:rPr>
            <w:rFonts w:ascii="Cambria Math" w:eastAsia="宋体" w:hAnsi="Cambria Math" w:cs="Times New Roman"/>
            <w:kern w:val="0"/>
            <w:sz w:val="20"/>
            <w:szCs w:val="20"/>
            <w:lang w:eastAsia="en-US"/>
          </w:rPr>
          <m:t xml:space="preserve"> </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Q</m:t>
            </m:r>
          </m:sub>
        </m:sSub>
      </m:oMath>
      <w:r w:rsidRPr="00C90D9F">
        <w:rPr>
          <w:rFonts w:ascii="Times New Roman" w:hAnsi="Times New Roman" w:cs="Times New Roman"/>
          <w:sz w:val="20"/>
          <w:szCs w:val="20"/>
        </w:rPr>
        <w:t xml:space="preserve"> of spectra preprocessed by different methods.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842"/>
        <w:gridCol w:w="1276"/>
        <w:gridCol w:w="1559"/>
        <w:gridCol w:w="1134"/>
        <w:gridCol w:w="1134"/>
        <w:gridCol w:w="935"/>
      </w:tblGrid>
      <w:tr w:rsidR="00C90D9F" w:rsidRPr="001E12AC" w14:paraId="5C4CDEAC" w14:textId="77777777" w:rsidTr="00A95991">
        <w:tc>
          <w:tcPr>
            <w:tcW w:w="426" w:type="dxa"/>
            <w:vMerge w:val="restart"/>
            <w:tcBorders>
              <w:top w:val="single" w:sz="8" w:space="0" w:color="auto"/>
            </w:tcBorders>
            <w:textDirection w:val="btLr"/>
          </w:tcPr>
          <w:p w14:paraId="10C2483C"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bookmarkStart w:id="44" w:name="_Hlk146975427"/>
            <w:r w:rsidRPr="001E12AC">
              <w:rPr>
                <w:rFonts w:ascii="Times New Roman" w:eastAsia="宋体" w:hAnsi="Times New Roman" w:cs="Times New Roman"/>
                <w:sz w:val="16"/>
                <w:szCs w:val="16"/>
              </w:rPr>
              <w:t>Proportion = 0.5: 9.5</w:t>
            </w:r>
          </w:p>
        </w:tc>
        <w:tc>
          <w:tcPr>
            <w:tcW w:w="1842" w:type="dxa"/>
            <w:tcBorders>
              <w:top w:val="single" w:sz="8" w:space="0" w:color="auto"/>
              <w:bottom w:val="single" w:sz="6" w:space="0" w:color="auto"/>
            </w:tcBorders>
          </w:tcPr>
          <w:p w14:paraId="0859EFE8"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Concentration (M)</w:t>
            </w:r>
          </w:p>
        </w:tc>
        <w:tc>
          <w:tcPr>
            <w:tcW w:w="1276" w:type="dxa"/>
            <w:tcBorders>
              <w:top w:val="single" w:sz="8" w:space="0" w:color="auto"/>
              <w:bottom w:val="single" w:sz="6" w:space="0" w:color="auto"/>
            </w:tcBorders>
          </w:tcPr>
          <w:p w14:paraId="7D553D0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10</w:t>
            </w:r>
            <w:r w:rsidRPr="001E12AC">
              <w:rPr>
                <w:rFonts w:ascii="Times New Roman" w:eastAsia="宋体" w:hAnsi="Times New Roman" w:cs="Times New Roman"/>
                <w:sz w:val="16"/>
                <w:szCs w:val="16"/>
                <w:vertAlign w:val="superscript"/>
              </w:rPr>
              <w:t>-4</w:t>
            </w:r>
          </w:p>
        </w:tc>
        <w:tc>
          <w:tcPr>
            <w:tcW w:w="1559" w:type="dxa"/>
            <w:tcBorders>
              <w:top w:val="single" w:sz="8" w:space="0" w:color="auto"/>
              <w:bottom w:val="single" w:sz="6" w:space="0" w:color="auto"/>
            </w:tcBorders>
          </w:tcPr>
          <w:p w14:paraId="4A13BDD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10</w:t>
            </w:r>
            <w:r w:rsidRPr="001E12AC">
              <w:rPr>
                <w:rFonts w:ascii="Times New Roman" w:eastAsia="宋体" w:hAnsi="Times New Roman" w:cs="Times New Roman"/>
                <w:sz w:val="16"/>
                <w:szCs w:val="16"/>
                <w:vertAlign w:val="superscript"/>
              </w:rPr>
              <w:t>-5</w:t>
            </w:r>
          </w:p>
        </w:tc>
        <w:tc>
          <w:tcPr>
            <w:tcW w:w="1134" w:type="dxa"/>
            <w:tcBorders>
              <w:top w:val="single" w:sz="8" w:space="0" w:color="auto"/>
              <w:bottom w:val="single" w:sz="6" w:space="0" w:color="auto"/>
            </w:tcBorders>
          </w:tcPr>
          <w:p w14:paraId="7265C74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10</w:t>
            </w:r>
            <w:r w:rsidRPr="001E12AC">
              <w:rPr>
                <w:rFonts w:ascii="Times New Roman" w:eastAsia="宋体" w:hAnsi="Times New Roman" w:cs="Times New Roman"/>
                <w:sz w:val="16"/>
                <w:szCs w:val="16"/>
                <w:vertAlign w:val="superscript"/>
              </w:rPr>
              <w:t>-6</w:t>
            </w:r>
          </w:p>
        </w:tc>
        <w:tc>
          <w:tcPr>
            <w:tcW w:w="1134" w:type="dxa"/>
            <w:tcBorders>
              <w:top w:val="single" w:sz="8" w:space="0" w:color="auto"/>
              <w:bottom w:val="single" w:sz="6" w:space="0" w:color="auto"/>
            </w:tcBorders>
          </w:tcPr>
          <w:p w14:paraId="459ACC27"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10</w:t>
            </w:r>
            <w:r w:rsidRPr="001E12AC">
              <w:rPr>
                <w:rFonts w:ascii="Times New Roman" w:eastAsia="宋体" w:hAnsi="Times New Roman" w:cs="Times New Roman"/>
                <w:sz w:val="16"/>
                <w:szCs w:val="16"/>
                <w:vertAlign w:val="superscript"/>
              </w:rPr>
              <w:t>-7</w:t>
            </w:r>
          </w:p>
        </w:tc>
        <w:tc>
          <w:tcPr>
            <w:tcW w:w="935" w:type="dxa"/>
            <w:tcBorders>
              <w:top w:val="single" w:sz="8" w:space="0" w:color="auto"/>
              <w:bottom w:val="single" w:sz="6" w:space="0" w:color="auto"/>
            </w:tcBorders>
          </w:tcPr>
          <w:p w14:paraId="5E96DA98"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Average</w:t>
            </w:r>
          </w:p>
        </w:tc>
      </w:tr>
      <w:bookmarkEnd w:id="44"/>
      <w:tr w:rsidR="00C90D9F" w:rsidRPr="001E12AC" w14:paraId="5AB356D8" w14:textId="77777777" w:rsidTr="00A95991">
        <w:tc>
          <w:tcPr>
            <w:tcW w:w="426" w:type="dxa"/>
            <w:vMerge/>
            <w:tcBorders>
              <w:bottom w:val="single" w:sz="6" w:space="0" w:color="auto"/>
            </w:tcBorders>
          </w:tcPr>
          <w:p w14:paraId="0C074414" w14:textId="77777777" w:rsidR="007C0409" w:rsidRPr="001E12AC" w:rsidRDefault="007C0409" w:rsidP="007C0409">
            <w:pPr>
              <w:widowControl/>
              <w:contextualSpacing/>
              <w:jc w:val="center"/>
              <w:rPr>
                <w:rFonts w:ascii="Times New Roman" w:eastAsia="宋体" w:hAnsi="Times New Roman" w:cs="Times New Roman"/>
                <w:sz w:val="16"/>
                <w:szCs w:val="16"/>
              </w:rPr>
            </w:pPr>
          </w:p>
        </w:tc>
        <w:tc>
          <w:tcPr>
            <w:tcW w:w="1842" w:type="dxa"/>
            <w:tcBorders>
              <w:top w:val="single" w:sz="6" w:space="0" w:color="auto"/>
              <w:bottom w:val="single" w:sz="6" w:space="0" w:color="auto"/>
            </w:tcBorders>
          </w:tcPr>
          <w:p w14:paraId="0DCB73B5"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5122A252"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38BA0D24"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5496E064"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3B2B2CA7"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025CD1B9"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3DE64B86"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46EC18B1"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6A7C13F1"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3515F5F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0.3371 </w:t>
            </w:r>
          </w:p>
          <w:p w14:paraId="268AEB44"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0.3276 </w:t>
            </w:r>
          </w:p>
          <w:p w14:paraId="3A7048F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0.2908 </w:t>
            </w:r>
          </w:p>
          <w:p w14:paraId="00AB636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0.2164 </w:t>
            </w:r>
          </w:p>
          <w:p w14:paraId="4A121B92"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0.1862 </w:t>
            </w:r>
          </w:p>
          <w:p w14:paraId="33B89B1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0.1649 </w:t>
            </w:r>
          </w:p>
          <w:p w14:paraId="4C237C2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0.1616 </w:t>
            </w:r>
          </w:p>
          <w:p w14:paraId="085DDA9A"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0.1425 </w:t>
            </w:r>
          </w:p>
          <w:p w14:paraId="13980CE8"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0.1067</w:t>
            </w:r>
          </w:p>
        </w:tc>
        <w:tc>
          <w:tcPr>
            <w:tcW w:w="1559" w:type="dxa"/>
            <w:tcBorders>
              <w:top w:val="single" w:sz="6" w:space="0" w:color="auto"/>
              <w:bottom w:val="single" w:sz="6" w:space="0" w:color="auto"/>
            </w:tcBorders>
          </w:tcPr>
          <w:p w14:paraId="4B33D44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0.3258 </w:t>
            </w:r>
          </w:p>
          <w:p w14:paraId="1E63AA3F"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0.3030 </w:t>
            </w:r>
          </w:p>
          <w:p w14:paraId="7086EF6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0.2457 </w:t>
            </w:r>
          </w:p>
          <w:p w14:paraId="039C1FD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0.2012 </w:t>
            </w:r>
          </w:p>
          <w:p w14:paraId="177D21B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0.1822 </w:t>
            </w:r>
          </w:p>
          <w:p w14:paraId="36842BD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0.1805 </w:t>
            </w:r>
          </w:p>
          <w:p w14:paraId="0792012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0.1737 </w:t>
            </w:r>
          </w:p>
          <w:p w14:paraId="074374F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0.1422 </w:t>
            </w:r>
          </w:p>
          <w:p w14:paraId="41EBC163"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0.1135</w:t>
            </w:r>
          </w:p>
        </w:tc>
        <w:tc>
          <w:tcPr>
            <w:tcW w:w="1134" w:type="dxa"/>
            <w:tcBorders>
              <w:top w:val="single" w:sz="6" w:space="0" w:color="auto"/>
              <w:bottom w:val="single" w:sz="6" w:space="0" w:color="auto"/>
            </w:tcBorders>
          </w:tcPr>
          <w:p w14:paraId="0C66C4A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0.2863 </w:t>
            </w:r>
          </w:p>
          <w:p w14:paraId="5D927A9A"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0.3205 </w:t>
            </w:r>
          </w:p>
          <w:p w14:paraId="57765A8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0.2728 </w:t>
            </w:r>
          </w:p>
          <w:p w14:paraId="727C0585"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0.1981 </w:t>
            </w:r>
          </w:p>
          <w:p w14:paraId="1AECB1A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0.1778 </w:t>
            </w:r>
          </w:p>
          <w:p w14:paraId="05685B1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0.1592 </w:t>
            </w:r>
          </w:p>
          <w:p w14:paraId="0F7A574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0.1476 </w:t>
            </w:r>
          </w:p>
          <w:p w14:paraId="6372BF77"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0.1348 </w:t>
            </w:r>
          </w:p>
          <w:p w14:paraId="44282A6C"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0.1202</w:t>
            </w:r>
          </w:p>
        </w:tc>
        <w:tc>
          <w:tcPr>
            <w:tcW w:w="1134" w:type="dxa"/>
            <w:tcBorders>
              <w:top w:val="single" w:sz="6" w:space="0" w:color="auto"/>
              <w:bottom w:val="single" w:sz="6" w:space="0" w:color="auto"/>
            </w:tcBorders>
          </w:tcPr>
          <w:p w14:paraId="53F0442E"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0.3048 </w:t>
            </w:r>
          </w:p>
          <w:p w14:paraId="4374757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0.3581 </w:t>
            </w:r>
          </w:p>
          <w:p w14:paraId="65CB77D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0.2511 </w:t>
            </w:r>
          </w:p>
          <w:p w14:paraId="49C1B85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0.2139 </w:t>
            </w:r>
          </w:p>
          <w:p w14:paraId="27C8D84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0.1850 </w:t>
            </w:r>
          </w:p>
          <w:p w14:paraId="5F1D5E3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0.2021 </w:t>
            </w:r>
          </w:p>
          <w:p w14:paraId="04B3BEE5"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0.1670 </w:t>
            </w:r>
          </w:p>
          <w:p w14:paraId="7EAF0E0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0.1728 </w:t>
            </w:r>
          </w:p>
          <w:p w14:paraId="1CBA6DFA"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0.1220</w:t>
            </w:r>
          </w:p>
        </w:tc>
        <w:tc>
          <w:tcPr>
            <w:tcW w:w="935" w:type="dxa"/>
            <w:tcBorders>
              <w:top w:val="single" w:sz="6" w:space="0" w:color="auto"/>
              <w:bottom w:val="single" w:sz="6" w:space="0" w:color="auto"/>
            </w:tcBorders>
          </w:tcPr>
          <w:p w14:paraId="3719C94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0.3135</w:t>
            </w:r>
          </w:p>
          <w:p w14:paraId="734C01EF"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0.3273</w:t>
            </w:r>
          </w:p>
          <w:p w14:paraId="45F316CC"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0.2651</w:t>
            </w:r>
          </w:p>
          <w:p w14:paraId="19BE7C62"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0.2074</w:t>
            </w:r>
          </w:p>
          <w:p w14:paraId="3BB68123"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0.1828</w:t>
            </w:r>
          </w:p>
          <w:p w14:paraId="6384E4C5"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0.1767</w:t>
            </w:r>
          </w:p>
          <w:p w14:paraId="7C493739"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0.1625</w:t>
            </w:r>
          </w:p>
          <w:p w14:paraId="1FD887DC"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0.1481</w:t>
            </w:r>
          </w:p>
          <w:p w14:paraId="50E0CA07"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0.1156</w:t>
            </w:r>
          </w:p>
        </w:tc>
      </w:tr>
      <w:tr w:rsidR="00C90D9F" w:rsidRPr="001E12AC" w14:paraId="747D9CBB" w14:textId="77777777" w:rsidTr="00A95991">
        <w:trPr>
          <w:cantSplit/>
          <w:trHeight w:val="1134"/>
        </w:trPr>
        <w:tc>
          <w:tcPr>
            <w:tcW w:w="426" w:type="dxa"/>
            <w:tcBorders>
              <w:top w:val="single" w:sz="6" w:space="0" w:color="auto"/>
              <w:bottom w:val="single" w:sz="6" w:space="0" w:color="auto"/>
            </w:tcBorders>
            <w:textDirection w:val="btLr"/>
          </w:tcPr>
          <w:p w14:paraId="2D177051"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Proportion = 1:9</w:t>
            </w:r>
          </w:p>
        </w:tc>
        <w:tc>
          <w:tcPr>
            <w:tcW w:w="1842" w:type="dxa"/>
            <w:tcBorders>
              <w:top w:val="single" w:sz="6" w:space="0" w:color="auto"/>
              <w:bottom w:val="single" w:sz="6" w:space="0" w:color="auto"/>
            </w:tcBorders>
          </w:tcPr>
          <w:p w14:paraId="773C90B7"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6988ACA5"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3B5432FF"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2835408C"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1DFA0185"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1B1909CF"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2A9A1069"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7374472F"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4EDBDB5F"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637BAAB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0.1944 </w:t>
            </w:r>
          </w:p>
          <w:p w14:paraId="1A52360F"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0.2344 </w:t>
            </w:r>
          </w:p>
          <w:p w14:paraId="5EF09AAA"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0.2595 </w:t>
            </w:r>
          </w:p>
          <w:p w14:paraId="4F6A54F5"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0.1574 </w:t>
            </w:r>
          </w:p>
          <w:p w14:paraId="3D4A15B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0.1644 </w:t>
            </w:r>
          </w:p>
          <w:p w14:paraId="5E30F296"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0.1299 </w:t>
            </w:r>
          </w:p>
          <w:p w14:paraId="16D7592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0.1467 </w:t>
            </w:r>
          </w:p>
          <w:p w14:paraId="5E84264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0.1197 </w:t>
            </w:r>
          </w:p>
          <w:p w14:paraId="0EBC5379"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0.0950</w:t>
            </w:r>
          </w:p>
        </w:tc>
        <w:tc>
          <w:tcPr>
            <w:tcW w:w="1559" w:type="dxa"/>
            <w:tcBorders>
              <w:top w:val="single" w:sz="6" w:space="0" w:color="auto"/>
              <w:bottom w:val="single" w:sz="6" w:space="0" w:color="auto"/>
            </w:tcBorders>
          </w:tcPr>
          <w:p w14:paraId="69DB03D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0.1967 </w:t>
            </w:r>
          </w:p>
          <w:p w14:paraId="122F9332"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0.2675 </w:t>
            </w:r>
          </w:p>
          <w:p w14:paraId="462EA634"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0.2481 </w:t>
            </w:r>
          </w:p>
          <w:p w14:paraId="06AAE5D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0.1773 </w:t>
            </w:r>
          </w:p>
          <w:p w14:paraId="654057D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0.1626 </w:t>
            </w:r>
          </w:p>
          <w:p w14:paraId="70770B8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0.1432 </w:t>
            </w:r>
          </w:p>
          <w:p w14:paraId="22012E6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0.1230 </w:t>
            </w:r>
          </w:p>
          <w:p w14:paraId="225D02E7"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0.1277 </w:t>
            </w:r>
          </w:p>
          <w:p w14:paraId="65450C37"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0.1019</w:t>
            </w:r>
          </w:p>
        </w:tc>
        <w:tc>
          <w:tcPr>
            <w:tcW w:w="1134" w:type="dxa"/>
            <w:tcBorders>
              <w:top w:val="single" w:sz="6" w:space="0" w:color="auto"/>
              <w:bottom w:val="single" w:sz="6" w:space="0" w:color="auto"/>
            </w:tcBorders>
          </w:tcPr>
          <w:p w14:paraId="24F291F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0.2144 </w:t>
            </w:r>
          </w:p>
          <w:p w14:paraId="08D59CFA"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0.2450 </w:t>
            </w:r>
          </w:p>
          <w:p w14:paraId="05F3CECF"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0.2801 </w:t>
            </w:r>
          </w:p>
          <w:p w14:paraId="7551803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0.1852 </w:t>
            </w:r>
          </w:p>
          <w:p w14:paraId="52B08D7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0.1494 </w:t>
            </w:r>
          </w:p>
          <w:p w14:paraId="5A3076E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0.1499 </w:t>
            </w:r>
          </w:p>
          <w:p w14:paraId="104D95B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0.1295 </w:t>
            </w:r>
          </w:p>
          <w:p w14:paraId="0B75709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0.1159 </w:t>
            </w:r>
          </w:p>
          <w:p w14:paraId="336DF66D"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0.0945</w:t>
            </w:r>
          </w:p>
        </w:tc>
        <w:tc>
          <w:tcPr>
            <w:tcW w:w="1134" w:type="dxa"/>
            <w:tcBorders>
              <w:top w:val="single" w:sz="6" w:space="0" w:color="auto"/>
              <w:bottom w:val="single" w:sz="6" w:space="0" w:color="auto"/>
            </w:tcBorders>
          </w:tcPr>
          <w:p w14:paraId="1C9380B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0.2496 </w:t>
            </w:r>
          </w:p>
          <w:p w14:paraId="61BD295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0.2635 </w:t>
            </w:r>
          </w:p>
          <w:p w14:paraId="30E7F86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0.2727 </w:t>
            </w:r>
          </w:p>
          <w:p w14:paraId="4E313C5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0.1585 </w:t>
            </w:r>
          </w:p>
          <w:p w14:paraId="51E3D26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0.1487 </w:t>
            </w:r>
          </w:p>
          <w:p w14:paraId="2C0BB79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0.1338 </w:t>
            </w:r>
          </w:p>
          <w:p w14:paraId="588F3DE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0.1444 </w:t>
            </w:r>
          </w:p>
          <w:p w14:paraId="0A4782A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0.1483 </w:t>
            </w:r>
          </w:p>
          <w:p w14:paraId="746C9E3A"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0.1106</w:t>
            </w:r>
          </w:p>
        </w:tc>
        <w:tc>
          <w:tcPr>
            <w:tcW w:w="935" w:type="dxa"/>
            <w:tcBorders>
              <w:top w:val="single" w:sz="6" w:space="0" w:color="auto"/>
              <w:bottom w:val="single" w:sz="6" w:space="0" w:color="auto"/>
            </w:tcBorders>
          </w:tcPr>
          <w:p w14:paraId="05FF1B8C"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0.2138</w:t>
            </w:r>
          </w:p>
          <w:p w14:paraId="26D082B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0.2565</w:t>
            </w:r>
          </w:p>
          <w:p w14:paraId="2834149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0.2017</w:t>
            </w:r>
          </w:p>
          <w:p w14:paraId="71073B86"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0.1696</w:t>
            </w:r>
          </w:p>
          <w:p w14:paraId="3D836CE1"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0.1563</w:t>
            </w:r>
          </w:p>
          <w:p w14:paraId="75F4CE79"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0.1392</w:t>
            </w:r>
          </w:p>
          <w:p w14:paraId="4BA1F6E3"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0.1359</w:t>
            </w:r>
          </w:p>
          <w:p w14:paraId="1F8930E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0.1279</w:t>
            </w:r>
          </w:p>
          <w:p w14:paraId="6D2661AA"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0.1005</w:t>
            </w:r>
          </w:p>
        </w:tc>
      </w:tr>
      <w:tr w:rsidR="00C90D9F" w:rsidRPr="001E12AC" w14:paraId="633DC4A3" w14:textId="77777777" w:rsidTr="00A95991">
        <w:trPr>
          <w:cantSplit/>
          <w:trHeight w:val="1134"/>
        </w:trPr>
        <w:tc>
          <w:tcPr>
            <w:tcW w:w="426" w:type="dxa"/>
            <w:tcBorders>
              <w:top w:val="single" w:sz="6" w:space="0" w:color="auto"/>
              <w:bottom w:val="single" w:sz="6" w:space="0" w:color="auto"/>
            </w:tcBorders>
            <w:textDirection w:val="btLr"/>
          </w:tcPr>
          <w:p w14:paraId="11F2BA62"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Proportion = 2:8</w:t>
            </w:r>
          </w:p>
        </w:tc>
        <w:tc>
          <w:tcPr>
            <w:tcW w:w="1842" w:type="dxa"/>
            <w:tcBorders>
              <w:top w:val="single" w:sz="6" w:space="0" w:color="auto"/>
              <w:bottom w:val="single" w:sz="6" w:space="0" w:color="auto"/>
            </w:tcBorders>
          </w:tcPr>
          <w:p w14:paraId="27E4EC3D"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1447A133"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1AFFEE7B"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676CAD10"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4F382A7C"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38C2B190"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2022A4FA"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6C1FBF1E"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18F3D9DD"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5DF99F6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0.1989 </w:t>
            </w:r>
          </w:p>
          <w:p w14:paraId="4C65A52F"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0.1894 </w:t>
            </w:r>
          </w:p>
          <w:p w14:paraId="727EE9B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0.1432 </w:t>
            </w:r>
          </w:p>
          <w:p w14:paraId="09D8218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0.1299 </w:t>
            </w:r>
          </w:p>
          <w:p w14:paraId="438B76E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0.1322 </w:t>
            </w:r>
          </w:p>
          <w:p w14:paraId="585CAE7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0.1164 </w:t>
            </w:r>
          </w:p>
          <w:p w14:paraId="769D05E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0.1033 </w:t>
            </w:r>
          </w:p>
          <w:p w14:paraId="00F9765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0.1077 </w:t>
            </w:r>
          </w:p>
          <w:p w14:paraId="7D3DE39C"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0.0930</w:t>
            </w:r>
          </w:p>
        </w:tc>
        <w:tc>
          <w:tcPr>
            <w:tcW w:w="1559" w:type="dxa"/>
            <w:tcBorders>
              <w:top w:val="single" w:sz="6" w:space="0" w:color="auto"/>
              <w:bottom w:val="single" w:sz="6" w:space="0" w:color="auto"/>
            </w:tcBorders>
          </w:tcPr>
          <w:p w14:paraId="4A51C91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0.1970 </w:t>
            </w:r>
          </w:p>
          <w:p w14:paraId="3E9D431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0.1841 </w:t>
            </w:r>
          </w:p>
          <w:p w14:paraId="32229B6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0.1565 </w:t>
            </w:r>
          </w:p>
          <w:p w14:paraId="74AF6E3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0.1353 </w:t>
            </w:r>
          </w:p>
          <w:p w14:paraId="0923301C"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0.1141 </w:t>
            </w:r>
          </w:p>
          <w:p w14:paraId="25F961A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0.1200 </w:t>
            </w:r>
          </w:p>
          <w:p w14:paraId="6B237E4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0.1063 </w:t>
            </w:r>
          </w:p>
          <w:p w14:paraId="4BB088B7"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0.1029 </w:t>
            </w:r>
          </w:p>
          <w:p w14:paraId="4E79B85C"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0.1039</w:t>
            </w:r>
          </w:p>
        </w:tc>
        <w:tc>
          <w:tcPr>
            <w:tcW w:w="1134" w:type="dxa"/>
            <w:tcBorders>
              <w:top w:val="single" w:sz="6" w:space="0" w:color="auto"/>
              <w:bottom w:val="single" w:sz="6" w:space="0" w:color="auto"/>
            </w:tcBorders>
          </w:tcPr>
          <w:p w14:paraId="2EA2802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0.2002 </w:t>
            </w:r>
          </w:p>
          <w:p w14:paraId="2B1A629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0.1734 </w:t>
            </w:r>
          </w:p>
          <w:p w14:paraId="2E45AE6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0.1437 </w:t>
            </w:r>
          </w:p>
          <w:p w14:paraId="423F5917"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0.1387 </w:t>
            </w:r>
          </w:p>
          <w:p w14:paraId="1349946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0.1356 </w:t>
            </w:r>
          </w:p>
          <w:p w14:paraId="08CE42F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0.1050 </w:t>
            </w:r>
          </w:p>
          <w:p w14:paraId="6BEB4BD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0.1084 </w:t>
            </w:r>
          </w:p>
          <w:p w14:paraId="3CC8DEE7"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0.1009 </w:t>
            </w:r>
          </w:p>
          <w:p w14:paraId="011C2A8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0.1055</w:t>
            </w:r>
          </w:p>
        </w:tc>
        <w:tc>
          <w:tcPr>
            <w:tcW w:w="1134" w:type="dxa"/>
            <w:tcBorders>
              <w:top w:val="single" w:sz="6" w:space="0" w:color="auto"/>
              <w:bottom w:val="single" w:sz="6" w:space="0" w:color="auto"/>
            </w:tcBorders>
          </w:tcPr>
          <w:p w14:paraId="3097172A"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0.1495 </w:t>
            </w:r>
          </w:p>
          <w:p w14:paraId="2F60759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0.1847 </w:t>
            </w:r>
          </w:p>
          <w:p w14:paraId="228CAE5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0.1414 </w:t>
            </w:r>
          </w:p>
          <w:p w14:paraId="0A09E8F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0.1005 </w:t>
            </w:r>
          </w:p>
          <w:p w14:paraId="393AE5E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0.1200 </w:t>
            </w:r>
          </w:p>
          <w:p w14:paraId="2393419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0.1107 </w:t>
            </w:r>
          </w:p>
          <w:p w14:paraId="6347746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0.1093 </w:t>
            </w:r>
          </w:p>
          <w:p w14:paraId="474A532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0.1114 </w:t>
            </w:r>
          </w:p>
          <w:p w14:paraId="096441E1"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0.0924</w:t>
            </w:r>
          </w:p>
        </w:tc>
        <w:tc>
          <w:tcPr>
            <w:tcW w:w="935" w:type="dxa"/>
            <w:tcBorders>
              <w:top w:val="single" w:sz="6" w:space="0" w:color="auto"/>
              <w:bottom w:val="single" w:sz="6" w:space="0" w:color="auto"/>
            </w:tcBorders>
          </w:tcPr>
          <w:p w14:paraId="6640183F"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0.1864</w:t>
            </w:r>
          </w:p>
          <w:p w14:paraId="43EF1BFA"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0.1829</w:t>
            </w:r>
          </w:p>
          <w:p w14:paraId="47111FA9"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0.1426</w:t>
            </w:r>
          </w:p>
          <w:p w14:paraId="76F86810"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0.1261</w:t>
            </w:r>
          </w:p>
          <w:p w14:paraId="32BD2D91"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0.1255</w:t>
            </w:r>
          </w:p>
          <w:p w14:paraId="1E89E1FA"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0.1130</w:t>
            </w:r>
          </w:p>
          <w:p w14:paraId="2AAF068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0.1068</w:t>
            </w:r>
          </w:p>
          <w:p w14:paraId="179ACA5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0.1057</w:t>
            </w:r>
          </w:p>
          <w:p w14:paraId="2851BFF4"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0.0987</w:t>
            </w:r>
          </w:p>
        </w:tc>
      </w:tr>
      <w:tr w:rsidR="00C90D9F" w:rsidRPr="001E12AC" w14:paraId="76AB3CBD" w14:textId="77777777" w:rsidTr="00A95991">
        <w:trPr>
          <w:cantSplit/>
          <w:trHeight w:val="1134"/>
        </w:trPr>
        <w:tc>
          <w:tcPr>
            <w:tcW w:w="426" w:type="dxa"/>
            <w:tcBorders>
              <w:top w:val="single" w:sz="6" w:space="0" w:color="auto"/>
              <w:bottom w:val="single" w:sz="6" w:space="0" w:color="auto"/>
            </w:tcBorders>
            <w:textDirection w:val="btLr"/>
          </w:tcPr>
          <w:p w14:paraId="53AD889D"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Proportion = 4:6</w:t>
            </w:r>
          </w:p>
        </w:tc>
        <w:tc>
          <w:tcPr>
            <w:tcW w:w="1842" w:type="dxa"/>
            <w:tcBorders>
              <w:top w:val="single" w:sz="6" w:space="0" w:color="auto"/>
              <w:bottom w:val="single" w:sz="6" w:space="0" w:color="auto"/>
            </w:tcBorders>
          </w:tcPr>
          <w:p w14:paraId="435EE25A"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2A1E5F14"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6A324792"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25F0ACEB"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1D267709"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67B14891"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1739DAA4"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218571A3"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17654C90"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2436FBB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0.0997 </w:t>
            </w:r>
          </w:p>
          <w:p w14:paraId="6C6284CC"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0.1498 </w:t>
            </w:r>
          </w:p>
          <w:p w14:paraId="1A8D7B9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0.1121 </w:t>
            </w:r>
          </w:p>
          <w:p w14:paraId="40CB6F3A"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0.1111 </w:t>
            </w:r>
          </w:p>
          <w:p w14:paraId="5776EB52"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0.1176 </w:t>
            </w:r>
          </w:p>
          <w:p w14:paraId="082E8E2C"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0.1045 </w:t>
            </w:r>
          </w:p>
          <w:p w14:paraId="7D10D83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0.0990 </w:t>
            </w:r>
          </w:p>
          <w:p w14:paraId="0A44AD73"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0.0966 </w:t>
            </w:r>
          </w:p>
          <w:p w14:paraId="07BED00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0.1038</w:t>
            </w:r>
          </w:p>
        </w:tc>
        <w:tc>
          <w:tcPr>
            <w:tcW w:w="1559" w:type="dxa"/>
            <w:tcBorders>
              <w:top w:val="single" w:sz="6" w:space="0" w:color="auto"/>
              <w:bottom w:val="single" w:sz="6" w:space="0" w:color="auto"/>
            </w:tcBorders>
          </w:tcPr>
          <w:p w14:paraId="3E4029D6"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0.1042 </w:t>
            </w:r>
          </w:p>
          <w:p w14:paraId="3E91C98A"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0.1419 </w:t>
            </w:r>
          </w:p>
          <w:p w14:paraId="79ED81F4"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0.1181 </w:t>
            </w:r>
          </w:p>
          <w:p w14:paraId="279F7124"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0.1087 </w:t>
            </w:r>
          </w:p>
          <w:p w14:paraId="2AC44387"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0.1168 </w:t>
            </w:r>
          </w:p>
          <w:p w14:paraId="465F5687"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0.0965 </w:t>
            </w:r>
          </w:p>
          <w:p w14:paraId="528753A1"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0.0898 </w:t>
            </w:r>
          </w:p>
          <w:p w14:paraId="2CA0387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0.0967 </w:t>
            </w:r>
          </w:p>
          <w:p w14:paraId="19A39D3A"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0.1049</w:t>
            </w:r>
          </w:p>
        </w:tc>
        <w:tc>
          <w:tcPr>
            <w:tcW w:w="1134" w:type="dxa"/>
            <w:tcBorders>
              <w:top w:val="single" w:sz="6" w:space="0" w:color="auto"/>
              <w:bottom w:val="single" w:sz="6" w:space="0" w:color="auto"/>
            </w:tcBorders>
          </w:tcPr>
          <w:p w14:paraId="34D38C0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0.1059 </w:t>
            </w:r>
          </w:p>
          <w:p w14:paraId="32B050E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0.1329 </w:t>
            </w:r>
          </w:p>
          <w:p w14:paraId="311C454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0.1127 </w:t>
            </w:r>
          </w:p>
          <w:p w14:paraId="249B41D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0.1070 </w:t>
            </w:r>
          </w:p>
          <w:p w14:paraId="733A792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0.1013 </w:t>
            </w:r>
          </w:p>
          <w:p w14:paraId="25478E8A"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0.0922 </w:t>
            </w:r>
          </w:p>
          <w:p w14:paraId="4533F9D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0.1037 </w:t>
            </w:r>
          </w:p>
          <w:p w14:paraId="7605297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0.1078 </w:t>
            </w:r>
          </w:p>
          <w:p w14:paraId="3F148B1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0.0991</w:t>
            </w:r>
          </w:p>
        </w:tc>
        <w:tc>
          <w:tcPr>
            <w:tcW w:w="1134" w:type="dxa"/>
            <w:tcBorders>
              <w:top w:val="single" w:sz="6" w:space="0" w:color="auto"/>
              <w:bottom w:val="single" w:sz="6" w:space="0" w:color="auto"/>
            </w:tcBorders>
          </w:tcPr>
          <w:p w14:paraId="122857CF"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0.1189 </w:t>
            </w:r>
          </w:p>
          <w:p w14:paraId="30BD560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0.1234 </w:t>
            </w:r>
          </w:p>
          <w:p w14:paraId="6A99018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0.1123 </w:t>
            </w:r>
          </w:p>
          <w:p w14:paraId="0ADBCB5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0.1028 </w:t>
            </w:r>
          </w:p>
          <w:p w14:paraId="2D13BC4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0.0967 </w:t>
            </w:r>
          </w:p>
          <w:p w14:paraId="692A4E5F"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0.1137 </w:t>
            </w:r>
          </w:p>
          <w:p w14:paraId="170D924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0.1058 </w:t>
            </w:r>
          </w:p>
          <w:p w14:paraId="7EB108E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0.1133 </w:t>
            </w:r>
          </w:p>
          <w:p w14:paraId="68B05E36"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0.0794</w:t>
            </w:r>
          </w:p>
        </w:tc>
        <w:tc>
          <w:tcPr>
            <w:tcW w:w="935" w:type="dxa"/>
            <w:tcBorders>
              <w:top w:val="single" w:sz="6" w:space="0" w:color="auto"/>
              <w:bottom w:val="single" w:sz="6" w:space="0" w:color="auto"/>
            </w:tcBorders>
          </w:tcPr>
          <w:p w14:paraId="511B3008"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0.1072</w:t>
            </w:r>
          </w:p>
          <w:p w14:paraId="1B0E8AC2"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0.1370</w:t>
            </w:r>
          </w:p>
          <w:p w14:paraId="17EE04E1"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0.1138</w:t>
            </w:r>
          </w:p>
          <w:p w14:paraId="213DDB65"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0.1074</w:t>
            </w:r>
          </w:p>
          <w:p w14:paraId="5D16793F"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0.1081</w:t>
            </w:r>
          </w:p>
          <w:p w14:paraId="423651A2"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0.1017</w:t>
            </w:r>
          </w:p>
          <w:p w14:paraId="38E69556"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0.0996</w:t>
            </w:r>
          </w:p>
          <w:p w14:paraId="00FBC3C9"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0.1036</w:t>
            </w:r>
          </w:p>
          <w:p w14:paraId="5592AAB1"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0.0968</w:t>
            </w:r>
          </w:p>
        </w:tc>
      </w:tr>
      <w:tr w:rsidR="00C90D9F" w:rsidRPr="001E12AC" w14:paraId="340BB9EB" w14:textId="77777777" w:rsidTr="00A95991">
        <w:trPr>
          <w:cantSplit/>
          <w:trHeight w:val="1134"/>
        </w:trPr>
        <w:tc>
          <w:tcPr>
            <w:tcW w:w="426" w:type="dxa"/>
            <w:tcBorders>
              <w:top w:val="single" w:sz="6" w:space="0" w:color="auto"/>
              <w:bottom w:val="single" w:sz="6" w:space="0" w:color="auto"/>
            </w:tcBorders>
            <w:textDirection w:val="btLr"/>
          </w:tcPr>
          <w:p w14:paraId="22460E4E"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lastRenderedPageBreak/>
              <w:t>Proportion = 5:5</w:t>
            </w:r>
          </w:p>
        </w:tc>
        <w:tc>
          <w:tcPr>
            <w:tcW w:w="1842" w:type="dxa"/>
            <w:tcBorders>
              <w:top w:val="single" w:sz="6" w:space="0" w:color="auto"/>
              <w:bottom w:val="single" w:sz="6" w:space="0" w:color="auto"/>
            </w:tcBorders>
          </w:tcPr>
          <w:p w14:paraId="749F92AF"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28CB474D"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197B150A"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21E2DFB9"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17AD93CD"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790BDFE8"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5799CF93"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42BD23D4"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6D14454B"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3DB340D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0.0942 </w:t>
            </w:r>
          </w:p>
          <w:p w14:paraId="20CA3B1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0.1225 </w:t>
            </w:r>
          </w:p>
          <w:p w14:paraId="0948A3F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0.1235 </w:t>
            </w:r>
          </w:p>
          <w:p w14:paraId="42C600D5"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0.1139 </w:t>
            </w:r>
          </w:p>
          <w:p w14:paraId="411AD2A1"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0.0989 </w:t>
            </w:r>
          </w:p>
          <w:p w14:paraId="3D0F4FD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0.1058 </w:t>
            </w:r>
          </w:p>
          <w:p w14:paraId="0F77C846"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0.0990 </w:t>
            </w:r>
          </w:p>
          <w:p w14:paraId="014AE9F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0.1060 </w:t>
            </w:r>
          </w:p>
          <w:p w14:paraId="31FF707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0.1006</w:t>
            </w:r>
          </w:p>
        </w:tc>
        <w:tc>
          <w:tcPr>
            <w:tcW w:w="1559" w:type="dxa"/>
            <w:tcBorders>
              <w:top w:val="single" w:sz="6" w:space="0" w:color="auto"/>
              <w:bottom w:val="single" w:sz="6" w:space="0" w:color="auto"/>
            </w:tcBorders>
          </w:tcPr>
          <w:p w14:paraId="2F8A721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0.0970 </w:t>
            </w:r>
          </w:p>
          <w:p w14:paraId="6D4831DC"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0.1381 </w:t>
            </w:r>
          </w:p>
          <w:p w14:paraId="05ADC86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0.1304 </w:t>
            </w:r>
          </w:p>
          <w:p w14:paraId="76ED38C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0.0966 </w:t>
            </w:r>
          </w:p>
          <w:p w14:paraId="05A8410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0.1136 </w:t>
            </w:r>
          </w:p>
          <w:p w14:paraId="22D454E2"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0.1026 </w:t>
            </w:r>
          </w:p>
          <w:p w14:paraId="46C92EA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0.0941 </w:t>
            </w:r>
          </w:p>
          <w:p w14:paraId="2F10951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0.0966 </w:t>
            </w:r>
          </w:p>
          <w:p w14:paraId="2A35537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0.0927</w:t>
            </w:r>
          </w:p>
        </w:tc>
        <w:tc>
          <w:tcPr>
            <w:tcW w:w="1134" w:type="dxa"/>
            <w:tcBorders>
              <w:top w:val="single" w:sz="6" w:space="0" w:color="auto"/>
              <w:bottom w:val="single" w:sz="6" w:space="0" w:color="auto"/>
            </w:tcBorders>
          </w:tcPr>
          <w:p w14:paraId="5ACF3B6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0.0896 </w:t>
            </w:r>
          </w:p>
          <w:p w14:paraId="5B274D2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0.1221 </w:t>
            </w:r>
          </w:p>
          <w:p w14:paraId="0DC72CAE"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0.1312 </w:t>
            </w:r>
          </w:p>
          <w:p w14:paraId="2D09D77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0.1049 </w:t>
            </w:r>
          </w:p>
          <w:p w14:paraId="6D9AE7C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0.1019 </w:t>
            </w:r>
          </w:p>
          <w:p w14:paraId="6ABAECC6"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0.0966 </w:t>
            </w:r>
          </w:p>
          <w:p w14:paraId="201A515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0.0947 </w:t>
            </w:r>
          </w:p>
          <w:p w14:paraId="2CAFD957"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0.0980 </w:t>
            </w:r>
          </w:p>
          <w:p w14:paraId="7131AACE"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0.0890</w:t>
            </w:r>
          </w:p>
        </w:tc>
        <w:tc>
          <w:tcPr>
            <w:tcW w:w="1134" w:type="dxa"/>
            <w:tcBorders>
              <w:top w:val="single" w:sz="6" w:space="0" w:color="auto"/>
              <w:bottom w:val="single" w:sz="6" w:space="0" w:color="auto"/>
            </w:tcBorders>
          </w:tcPr>
          <w:p w14:paraId="197296A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0.1112 </w:t>
            </w:r>
          </w:p>
          <w:p w14:paraId="5C09404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0.1273 </w:t>
            </w:r>
          </w:p>
          <w:p w14:paraId="69F3E0E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0.1234 </w:t>
            </w:r>
          </w:p>
          <w:p w14:paraId="4C08A49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0.1094 </w:t>
            </w:r>
          </w:p>
          <w:p w14:paraId="029FDD93"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0.1168 </w:t>
            </w:r>
          </w:p>
          <w:p w14:paraId="4A040F44"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0.0985 </w:t>
            </w:r>
          </w:p>
          <w:p w14:paraId="18CA8CC2"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0.0886 </w:t>
            </w:r>
          </w:p>
          <w:p w14:paraId="2D86ABE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0.0890 </w:t>
            </w:r>
          </w:p>
          <w:p w14:paraId="227E2E1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0.1012</w:t>
            </w:r>
          </w:p>
        </w:tc>
        <w:tc>
          <w:tcPr>
            <w:tcW w:w="935" w:type="dxa"/>
            <w:tcBorders>
              <w:top w:val="single" w:sz="6" w:space="0" w:color="auto"/>
              <w:bottom w:val="single" w:sz="6" w:space="0" w:color="auto"/>
            </w:tcBorders>
          </w:tcPr>
          <w:p w14:paraId="5DBBDCE9"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0.0980</w:t>
            </w:r>
          </w:p>
          <w:p w14:paraId="0B16B056"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0.1275</w:t>
            </w:r>
          </w:p>
          <w:p w14:paraId="007796FB"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0.1271</w:t>
            </w:r>
          </w:p>
          <w:p w14:paraId="06E7D675"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0.1062</w:t>
            </w:r>
          </w:p>
          <w:p w14:paraId="071AED9F"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0.1078</w:t>
            </w:r>
          </w:p>
          <w:p w14:paraId="2F1AA4B2"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0.1009</w:t>
            </w:r>
          </w:p>
          <w:p w14:paraId="2C2D1E23"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0.0941</w:t>
            </w:r>
          </w:p>
          <w:p w14:paraId="59EA0243"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0.0974</w:t>
            </w:r>
          </w:p>
          <w:p w14:paraId="0165A8DC"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0.0959</w:t>
            </w:r>
          </w:p>
        </w:tc>
      </w:tr>
      <w:tr w:rsidR="00C90D9F" w:rsidRPr="001E12AC" w14:paraId="3B40D1D8" w14:textId="77777777" w:rsidTr="00A95991">
        <w:trPr>
          <w:cantSplit/>
          <w:trHeight w:val="1134"/>
        </w:trPr>
        <w:tc>
          <w:tcPr>
            <w:tcW w:w="426" w:type="dxa"/>
            <w:tcBorders>
              <w:top w:val="single" w:sz="6" w:space="0" w:color="auto"/>
              <w:bottom w:val="single" w:sz="6" w:space="0" w:color="auto"/>
            </w:tcBorders>
            <w:textDirection w:val="btLr"/>
          </w:tcPr>
          <w:p w14:paraId="40E8367A" w14:textId="77777777" w:rsidR="007C0409" w:rsidRPr="001E12AC" w:rsidRDefault="007C0409" w:rsidP="007C0409">
            <w:pPr>
              <w:widowControl/>
              <w:ind w:left="113" w:right="113"/>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Proportion = 7:3</w:t>
            </w:r>
          </w:p>
        </w:tc>
        <w:tc>
          <w:tcPr>
            <w:tcW w:w="1842" w:type="dxa"/>
            <w:tcBorders>
              <w:top w:val="single" w:sz="6" w:space="0" w:color="auto"/>
              <w:bottom w:val="single" w:sz="6" w:space="0" w:color="auto"/>
            </w:tcBorders>
          </w:tcPr>
          <w:p w14:paraId="277EBDF3"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Raw spectra</w:t>
            </w:r>
          </w:p>
          <w:p w14:paraId="4449EA58"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Polynomial fitting</w:t>
            </w:r>
          </w:p>
          <w:p w14:paraId="62B00E5B"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Wavelet </w:t>
            </w:r>
            <w:proofErr w:type="gramStart"/>
            <w:r w:rsidRPr="001E12AC">
              <w:rPr>
                <w:rFonts w:ascii="Times New Roman" w:eastAsia="宋体" w:hAnsi="Times New Roman" w:cs="Times New Roman"/>
                <w:sz w:val="16"/>
                <w:szCs w:val="16"/>
              </w:rPr>
              <w:t>transform</w:t>
            </w:r>
            <w:proofErr w:type="gramEnd"/>
          </w:p>
          <w:p w14:paraId="1723917A"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Residual CNN*</w:t>
            </w:r>
          </w:p>
          <w:p w14:paraId="4A90B5AF"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2C96D58A"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p w14:paraId="318AD63E" w14:textId="77777777" w:rsidR="007C0409" w:rsidRPr="001E12AC" w:rsidRDefault="007C0409" w:rsidP="007C0409">
            <w:pPr>
              <w:widowControl/>
              <w:jc w:val="center"/>
              <w:rPr>
                <w:rFonts w:ascii="Times New Roman" w:eastAsia="宋体" w:hAnsi="Times New Roman" w:cs="Times New Roman"/>
                <w:sz w:val="16"/>
                <w:szCs w:val="16"/>
                <w:vertAlign w:val="superscript"/>
              </w:rPr>
            </w:pPr>
            <w:r w:rsidRPr="001E12AC">
              <w:rPr>
                <w:rFonts w:ascii="Times New Roman" w:eastAsia="宋体" w:hAnsi="Times New Roman" w:cs="Times New Roman"/>
                <w:sz w:val="16"/>
                <w:szCs w:val="16"/>
              </w:rPr>
              <w:t>Residual CNN</w:t>
            </w:r>
            <w:r w:rsidRPr="001E12AC">
              <w:rPr>
                <w:rFonts w:ascii="Times New Roman" w:eastAsia="宋体" w:hAnsi="Times New Roman" w:cs="Times New Roman"/>
                <w:sz w:val="16"/>
                <w:szCs w:val="16"/>
                <w:vertAlign w:val="superscript"/>
              </w:rPr>
              <w:t>#</w:t>
            </w:r>
          </w:p>
          <w:p w14:paraId="3649CA76" w14:textId="77777777" w:rsidR="007C0409" w:rsidRPr="001E12AC" w:rsidRDefault="007C0409" w:rsidP="007C0409">
            <w:pPr>
              <w:widowControl/>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UNet-1D</w:t>
            </w:r>
            <w:r w:rsidRPr="001E12AC">
              <w:rPr>
                <w:rFonts w:ascii="Times New Roman" w:eastAsia="宋体" w:hAnsi="Times New Roman" w:cs="Times New Roman"/>
                <w:sz w:val="16"/>
                <w:szCs w:val="16"/>
                <w:vertAlign w:val="superscript"/>
              </w:rPr>
              <w:t>#</w:t>
            </w:r>
          </w:p>
          <w:p w14:paraId="47E8E4B6" w14:textId="77777777" w:rsidR="007C0409" w:rsidRPr="001E12AC" w:rsidRDefault="007C0409" w:rsidP="007C0409">
            <w:pPr>
              <w:widowControl/>
              <w:contextualSpacing/>
              <w:jc w:val="center"/>
              <w:rPr>
                <w:rFonts w:ascii="Times New Roman" w:eastAsia="宋体" w:hAnsi="Times New Roman" w:cs="Times New Roman"/>
                <w:sz w:val="16"/>
                <w:szCs w:val="16"/>
              </w:rPr>
            </w:pPr>
            <w:r w:rsidRPr="001E12AC">
              <w:rPr>
                <w:rFonts w:ascii="Times New Roman" w:eastAsia="宋体" w:hAnsi="Times New Roman" w:cs="Times New Roman"/>
                <w:sz w:val="16"/>
                <w:szCs w:val="16"/>
              </w:rPr>
              <w:t>RSBPCNN</w:t>
            </w:r>
            <w:r w:rsidRPr="001E12AC">
              <w:rPr>
                <w:rFonts w:ascii="Times New Roman" w:eastAsia="宋体" w:hAnsi="Times New Roman" w:cs="Times New Roman"/>
                <w:sz w:val="16"/>
                <w:szCs w:val="16"/>
                <w:vertAlign w:val="superscript"/>
              </w:rPr>
              <w:t>#</w:t>
            </w:r>
          </w:p>
        </w:tc>
        <w:tc>
          <w:tcPr>
            <w:tcW w:w="1276" w:type="dxa"/>
            <w:tcBorders>
              <w:top w:val="single" w:sz="6" w:space="0" w:color="auto"/>
              <w:bottom w:val="single" w:sz="6" w:space="0" w:color="auto"/>
            </w:tcBorders>
          </w:tcPr>
          <w:p w14:paraId="4C9AFDC5"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0.1076 </w:t>
            </w:r>
          </w:p>
          <w:p w14:paraId="71065EB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0.0920 </w:t>
            </w:r>
          </w:p>
          <w:p w14:paraId="1C6D28EB"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0.1224 </w:t>
            </w:r>
          </w:p>
          <w:p w14:paraId="22C771F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0.1104 </w:t>
            </w:r>
          </w:p>
          <w:p w14:paraId="586B420E"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0.1091 </w:t>
            </w:r>
          </w:p>
          <w:p w14:paraId="25D1F791"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0.0974 </w:t>
            </w:r>
          </w:p>
          <w:p w14:paraId="03133F69"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0.1022 </w:t>
            </w:r>
          </w:p>
          <w:p w14:paraId="1474486F"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0.1002 </w:t>
            </w:r>
          </w:p>
          <w:p w14:paraId="4C0B8106"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0.1022</w:t>
            </w:r>
          </w:p>
        </w:tc>
        <w:tc>
          <w:tcPr>
            <w:tcW w:w="1559" w:type="dxa"/>
            <w:tcBorders>
              <w:top w:val="single" w:sz="6" w:space="0" w:color="auto"/>
              <w:bottom w:val="single" w:sz="6" w:space="0" w:color="auto"/>
            </w:tcBorders>
          </w:tcPr>
          <w:p w14:paraId="7061A495"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0.1056 </w:t>
            </w:r>
          </w:p>
          <w:p w14:paraId="6CF3ED6D"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0.0929 </w:t>
            </w:r>
          </w:p>
          <w:p w14:paraId="64E84DD4"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0.1041 </w:t>
            </w:r>
          </w:p>
          <w:p w14:paraId="3EFEB920"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0.0972 </w:t>
            </w:r>
          </w:p>
          <w:p w14:paraId="4D10C4CF"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0.1000 </w:t>
            </w:r>
          </w:p>
          <w:p w14:paraId="175B1E4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0.1080 </w:t>
            </w:r>
          </w:p>
          <w:p w14:paraId="1DA564E8"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0.0871 </w:t>
            </w:r>
          </w:p>
          <w:p w14:paraId="6D1CED53" w14:textId="77777777" w:rsidR="007C0409" w:rsidRPr="001E12AC" w:rsidRDefault="007C0409" w:rsidP="007C0409">
            <w:pPr>
              <w:widowControl/>
              <w:ind w:left="440"/>
              <w:contextualSpacing/>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0.0982 </w:t>
            </w:r>
          </w:p>
          <w:p w14:paraId="09C96937" w14:textId="77777777" w:rsidR="007C0409" w:rsidRPr="001E12AC" w:rsidRDefault="007C0409" w:rsidP="007C0409">
            <w:pPr>
              <w:widowControl/>
              <w:ind w:left="440"/>
              <w:contextualSpacing/>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0.0958</w:t>
            </w:r>
          </w:p>
        </w:tc>
        <w:tc>
          <w:tcPr>
            <w:tcW w:w="1134" w:type="dxa"/>
            <w:tcBorders>
              <w:top w:val="single" w:sz="6" w:space="0" w:color="auto"/>
              <w:bottom w:val="single" w:sz="6" w:space="0" w:color="auto"/>
            </w:tcBorders>
          </w:tcPr>
          <w:p w14:paraId="0ED6115D"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0.0965 </w:t>
            </w:r>
          </w:p>
          <w:p w14:paraId="4564E0F8"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0.0932 </w:t>
            </w:r>
          </w:p>
          <w:p w14:paraId="4A176F2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0.1064 </w:t>
            </w:r>
          </w:p>
          <w:p w14:paraId="0010C61A"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0.1106 </w:t>
            </w:r>
          </w:p>
          <w:p w14:paraId="1E8C8221"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0.0937 </w:t>
            </w:r>
          </w:p>
          <w:p w14:paraId="0F68E5B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0.1046 </w:t>
            </w:r>
          </w:p>
          <w:p w14:paraId="46404CCE"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0.0856 </w:t>
            </w:r>
          </w:p>
          <w:p w14:paraId="2BCF59B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0.0905 </w:t>
            </w:r>
          </w:p>
          <w:p w14:paraId="4CB0D9DB"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0.0899</w:t>
            </w:r>
          </w:p>
        </w:tc>
        <w:tc>
          <w:tcPr>
            <w:tcW w:w="1134" w:type="dxa"/>
            <w:tcBorders>
              <w:top w:val="single" w:sz="6" w:space="0" w:color="auto"/>
              <w:bottom w:val="single" w:sz="6" w:space="0" w:color="auto"/>
            </w:tcBorders>
          </w:tcPr>
          <w:p w14:paraId="37A27862"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0.0919 </w:t>
            </w:r>
          </w:p>
          <w:p w14:paraId="6EF10890"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0.1103 </w:t>
            </w:r>
          </w:p>
          <w:p w14:paraId="2FE268A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0.1167 </w:t>
            </w:r>
          </w:p>
          <w:p w14:paraId="1BD5E80C"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0.0919 </w:t>
            </w:r>
          </w:p>
          <w:p w14:paraId="7833E73A"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0.1088 </w:t>
            </w:r>
          </w:p>
          <w:p w14:paraId="7A3A983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0.0887 </w:t>
            </w:r>
          </w:p>
          <w:p w14:paraId="34EEC229"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 xml:space="preserve">0.1019 </w:t>
            </w:r>
          </w:p>
          <w:p w14:paraId="469B77AF" w14:textId="77777777" w:rsidR="007C0409" w:rsidRPr="001E12AC" w:rsidRDefault="007C0409" w:rsidP="007C0409">
            <w:pPr>
              <w:widowControl/>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 xml:space="preserve">0.0879 </w:t>
            </w:r>
          </w:p>
          <w:p w14:paraId="554B57C7" w14:textId="77777777" w:rsidR="007C0409" w:rsidRPr="001E12AC" w:rsidRDefault="007C0409" w:rsidP="007C0409">
            <w:pPr>
              <w:widowControl/>
              <w:rPr>
                <w:rFonts w:ascii="Times New Roman" w:eastAsia="宋体" w:hAnsi="Times New Roman" w:cs="Times New Roman"/>
                <w:sz w:val="16"/>
                <w:szCs w:val="16"/>
              </w:rPr>
            </w:pPr>
            <w:r w:rsidRPr="001E12AC">
              <w:rPr>
                <w:rFonts w:ascii="Times New Roman" w:eastAsia="宋体" w:hAnsi="Times New Roman" w:cs="Times New Roman"/>
                <w:sz w:val="16"/>
                <w:szCs w:val="16"/>
              </w:rPr>
              <w:t>0.0885</w:t>
            </w:r>
          </w:p>
        </w:tc>
        <w:tc>
          <w:tcPr>
            <w:tcW w:w="935" w:type="dxa"/>
            <w:tcBorders>
              <w:top w:val="single" w:sz="6" w:space="0" w:color="auto"/>
              <w:bottom w:val="single" w:sz="6" w:space="0" w:color="auto"/>
            </w:tcBorders>
          </w:tcPr>
          <w:p w14:paraId="46735A04"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0.1004</w:t>
            </w:r>
          </w:p>
          <w:p w14:paraId="5251146F"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0.0971</w:t>
            </w:r>
          </w:p>
          <w:p w14:paraId="0B89BD05"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0.1124</w:t>
            </w:r>
          </w:p>
          <w:p w14:paraId="3E25225D"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0.1025</w:t>
            </w:r>
          </w:p>
          <w:p w14:paraId="31A41072"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0.1029</w:t>
            </w:r>
          </w:p>
          <w:p w14:paraId="7E17A3E7"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0.0997</w:t>
            </w:r>
          </w:p>
          <w:p w14:paraId="6BF7C17D"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0.0942</w:t>
            </w:r>
          </w:p>
          <w:p w14:paraId="1AC6B9E5" w14:textId="77777777" w:rsidR="007C0409" w:rsidRPr="001E12AC" w:rsidRDefault="007C0409" w:rsidP="007C0409">
            <w:pPr>
              <w:widowControl/>
              <w:jc w:val="left"/>
              <w:rPr>
                <w:rFonts w:ascii="Times New Roman" w:eastAsia="宋体" w:hAnsi="Times New Roman" w:cs="Times New Roman"/>
                <w:sz w:val="16"/>
                <w:szCs w:val="16"/>
              </w:rPr>
            </w:pPr>
            <w:r w:rsidRPr="001E12AC">
              <w:rPr>
                <w:rFonts w:ascii="Times New Roman" w:eastAsia="宋体" w:hAnsi="Times New Roman" w:cs="Times New Roman"/>
                <w:sz w:val="16"/>
                <w:szCs w:val="16"/>
              </w:rPr>
              <w:t>0.0942</w:t>
            </w:r>
          </w:p>
          <w:p w14:paraId="54D645CE" w14:textId="77777777" w:rsidR="007C0409" w:rsidRPr="001E12AC" w:rsidRDefault="007C0409" w:rsidP="007C0409">
            <w:pPr>
              <w:widowControl/>
              <w:jc w:val="left"/>
              <w:rPr>
                <w:rFonts w:ascii="Times New Roman" w:eastAsia="宋体" w:hAnsi="Times New Roman" w:cs="Times New Roman"/>
                <w:b/>
                <w:bCs/>
                <w:sz w:val="16"/>
                <w:szCs w:val="16"/>
              </w:rPr>
            </w:pPr>
            <w:r w:rsidRPr="001E12AC">
              <w:rPr>
                <w:rFonts w:ascii="Times New Roman" w:eastAsia="宋体" w:hAnsi="Times New Roman" w:cs="Times New Roman"/>
                <w:b/>
                <w:bCs/>
                <w:sz w:val="16"/>
                <w:szCs w:val="16"/>
              </w:rPr>
              <w:t>0.0941</w:t>
            </w:r>
          </w:p>
        </w:tc>
      </w:tr>
      <w:tr w:rsidR="00885EC5" w:rsidRPr="001E12AC" w14:paraId="4AA9DA26" w14:textId="77777777" w:rsidTr="00A95991">
        <w:trPr>
          <w:cantSplit/>
          <w:trHeight w:val="1134"/>
        </w:trPr>
        <w:tc>
          <w:tcPr>
            <w:tcW w:w="8306" w:type="dxa"/>
            <w:gridSpan w:val="7"/>
            <w:tcBorders>
              <w:top w:val="single" w:sz="6" w:space="0" w:color="auto"/>
              <w:bottom w:val="single" w:sz="6" w:space="0" w:color="auto"/>
            </w:tcBorders>
          </w:tcPr>
          <w:p w14:paraId="4B4B61DE" w14:textId="08A8A4E4" w:rsidR="00885EC5" w:rsidRPr="001E12AC" w:rsidRDefault="00885EC5" w:rsidP="00885EC5">
            <w:pPr>
              <w:widowControl/>
              <w:spacing w:line="240" w:lineRule="atLeast"/>
              <w:jc w:val="left"/>
              <w:rPr>
                <w:rFonts w:ascii="Times New Roman" w:hAnsi="Times New Roman" w:cs="Times New Roman"/>
                <w:sz w:val="16"/>
                <w:szCs w:val="16"/>
                <w:lang w:eastAsia="zh-CN"/>
              </w:rPr>
            </w:pPr>
            <w:r w:rsidRPr="001E12AC">
              <w:rPr>
                <w:rFonts w:ascii="Times New Roman" w:hAnsi="Times New Roman" w:cs="Times New Roman"/>
                <w:sz w:val="16"/>
                <w:szCs w:val="16"/>
              </w:rPr>
              <w:t>Proportion = Training set: Validation set (n = 100 spectra per concentration)</w:t>
            </w:r>
            <w:r w:rsidRPr="001E12AC">
              <w:rPr>
                <w:rFonts w:ascii="Times New Roman" w:hAnsi="Times New Roman" w:cs="Times New Roman"/>
                <w:sz w:val="16"/>
                <w:szCs w:val="16"/>
                <w:lang w:eastAsia="zh-CN"/>
              </w:rPr>
              <w:t xml:space="preserve">. </w:t>
            </w:r>
          </w:p>
          <w:p w14:paraId="25F66AC6" w14:textId="49E56FCB" w:rsidR="00885EC5" w:rsidRPr="001E12AC" w:rsidRDefault="00885EC5" w:rsidP="00885EC5">
            <w:pPr>
              <w:widowControl/>
              <w:spacing w:line="240" w:lineRule="atLeast"/>
              <w:jc w:val="left"/>
              <w:rPr>
                <w:rFonts w:ascii="Times New Roman" w:hAnsi="Times New Roman" w:cs="Times New Roman"/>
                <w:sz w:val="16"/>
                <w:szCs w:val="16"/>
              </w:rPr>
            </w:pPr>
            <w:r w:rsidRPr="001E12AC">
              <w:rPr>
                <w:rFonts w:ascii="Times New Roman" w:eastAsia="宋体" w:hAnsi="Times New Roman" w:cs="Times New Roman"/>
                <w:sz w:val="16"/>
                <w:szCs w:val="16"/>
                <w:vertAlign w:val="superscript"/>
                <w:lang w:eastAsia="zh-CN"/>
              </w:rPr>
              <w:t>*</w:t>
            </w:r>
            <w:r w:rsidRPr="001E12AC">
              <w:rPr>
                <w:rFonts w:ascii="Times New Roman" w:hAnsi="Times New Roman" w:cs="Times New Roman"/>
                <w:sz w:val="16"/>
                <w:szCs w:val="16"/>
                <w:lang w:eastAsia="zh-CN"/>
              </w:rPr>
              <w:t>:</w:t>
            </w:r>
            <w:r w:rsidRPr="001E12AC">
              <w:rPr>
                <w:rFonts w:ascii="Times New Roman" w:hAnsi="Times New Roman" w:cs="Times New Roman"/>
                <w:sz w:val="16"/>
                <w:szCs w:val="16"/>
              </w:rPr>
              <w:t xml:space="preserve"> models trained using mathematical simulation datasets. </w:t>
            </w:r>
          </w:p>
          <w:p w14:paraId="796B01B2" w14:textId="24467F1F" w:rsidR="00885EC5" w:rsidRPr="001E12AC" w:rsidRDefault="00885EC5" w:rsidP="00885EC5">
            <w:pPr>
              <w:widowControl/>
              <w:spacing w:line="240" w:lineRule="atLeast"/>
              <w:jc w:val="left"/>
              <w:rPr>
                <w:rFonts w:ascii="Times New Roman" w:hAnsi="Times New Roman" w:cs="Times New Roman"/>
                <w:sz w:val="16"/>
                <w:szCs w:val="16"/>
              </w:rPr>
            </w:pPr>
            <w:r w:rsidRPr="001E12AC">
              <w:rPr>
                <w:rFonts w:ascii="Times New Roman" w:eastAsia="宋体" w:hAnsi="Times New Roman" w:cs="Times New Roman"/>
                <w:sz w:val="16"/>
                <w:szCs w:val="16"/>
                <w:vertAlign w:val="superscript"/>
                <w:lang w:eastAsia="zh-CN"/>
              </w:rPr>
              <w:t>#</w:t>
            </w:r>
            <w:r w:rsidRPr="001E12AC">
              <w:rPr>
                <w:rFonts w:ascii="Times New Roman" w:hAnsi="Times New Roman" w:cs="Times New Roman"/>
                <w:sz w:val="16"/>
                <w:szCs w:val="16"/>
              </w:rPr>
              <w:t xml:space="preserve">: models trained using RSGAN-generated datasets. </w:t>
            </w:r>
          </w:p>
          <w:p w14:paraId="201E6F8B" w14:textId="13E80993" w:rsidR="00885EC5" w:rsidRPr="001E12AC" w:rsidRDefault="00885EC5" w:rsidP="00885EC5">
            <w:pPr>
              <w:widowControl/>
              <w:jc w:val="left"/>
              <w:rPr>
                <w:rFonts w:ascii="Times New Roman" w:eastAsia="宋体" w:hAnsi="Times New Roman" w:cs="Times New Roman"/>
                <w:sz w:val="16"/>
                <w:szCs w:val="16"/>
              </w:rPr>
            </w:pPr>
            <w:r w:rsidRPr="001E12AC">
              <w:rPr>
                <w:rFonts w:ascii="Times New Roman" w:hAnsi="Times New Roman" w:cs="Times New Roman"/>
                <w:sz w:val="16"/>
                <w:szCs w:val="16"/>
              </w:rPr>
              <w:t xml:space="preserve">The smallest average </w:t>
            </w:r>
            <m:oMath>
              <m:sSub>
                <m:sSubPr>
                  <m:ctrlPr>
                    <w:rPr>
                      <w:rFonts w:ascii="Cambria Math" w:hAnsi="Cambria Math" w:cs="Times New Roman"/>
                      <w:sz w:val="16"/>
                      <w:szCs w:val="16"/>
                    </w:rPr>
                  </m:ctrlPr>
                </m:sSubPr>
                <m:e>
                  <m:r>
                    <w:rPr>
                      <w:rFonts w:ascii="Cambria Math" w:hAnsi="Cambria Math" w:cs="Times New Roman"/>
                      <w:sz w:val="16"/>
                      <w:szCs w:val="16"/>
                    </w:rPr>
                    <m:t>E</m:t>
                  </m:r>
                </m:e>
                <m:sub>
                  <m:r>
                    <w:rPr>
                      <w:rFonts w:ascii="Cambria Math" w:hAnsi="Cambria Math" w:cs="Times New Roman"/>
                      <w:sz w:val="16"/>
                      <w:szCs w:val="16"/>
                    </w:rPr>
                    <m:t>Q</m:t>
                  </m:r>
                </m:sub>
              </m:sSub>
              <m:r>
                <w:rPr>
                  <w:rFonts w:ascii="Cambria Math" w:hAnsi="Cambria Math" w:cs="Times New Roman"/>
                  <w:sz w:val="16"/>
                  <w:szCs w:val="16"/>
                </w:rPr>
                <m:t xml:space="preserve"> </m:t>
              </m:r>
            </m:oMath>
            <w:r w:rsidRPr="001E12AC">
              <w:rPr>
                <w:rFonts w:ascii="Times New Roman" w:hAnsi="Times New Roman" w:cs="Times New Roman"/>
                <w:sz w:val="16"/>
                <w:szCs w:val="16"/>
              </w:rPr>
              <w:t>values are shown in bold.</w:t>
            </w:r>
          </w:p>
        </w:tc>
      </w:tr>
    </w:tbl>
    <w:p w14:paraId="3AD94ACB" w14:textId="77777777" w:rsidR="00F56B9E" w:rsidRPr="00C90D9F" w:rsidRDefault="00F56B9E" w:rsidP="00104228">
      <w:pPr>
        <w:widowControl/>
        <w:ind w:left="-255" w:firstLine="255"/>
        <w:jc w:val="center"/>
        <w:rPr>
          <w:rFonts w:ascii="Times New Roman" w:eastAsia="宋体" w:hAnsi="Times New Roman" w:cs="Times New Roman"/>
          <w:kern w:val="0"/>
          <w:sz w:val="11"/>
          <w:szCs w:val="11"/>
        </w:rPr>
      </w:pPr>
    </w:p>
    <w:p w14:paraId="38E88AD8" w14:textId="291A7055" w:rsidR="00E2058E" w:rsidRPr="001E12AC" w:rsidRDefault="00C75643" w:rsidP="00D779B2">
      <w:pPr>
        <w:pStyle w:val="EndNoteBibliography"/>
        <w:widowControl/>
        <w:ind w:left="720" w:hanging="720"/>
        <w:jc w:val="both"/>
        <w:rPr>
          <w:rFonts w:ascii="Times New Roman" w:eastAsiaTheme="minorEastAsia" w:hAnsi="Times New Roman" w:cs="Times New Roman"/>
          <w:iCs/>
          <w:kern w:val="0"/>
          <w:sz w:val="16"/>
          <w:szCs w:val="16"/>
          <w:lang w:eastAsia="en-US"/>
        </w:rPr>
      </w:pPr>
      <w:r w:rsidRPr="001E12AC">
        <w:rPr>
          <w:rFonts w:ascii="Times New Roman" w:eastAsiaTheme="minorEastAsia" w:hAnsi="Times New Roman" w:cs="Times New Roman"/>
          <w:iCs/>
          <w:kern w:val="0"/>
          <w:sz w:val="16"/>
          <w:szCs w:val="16"/>
          <w:lang w:eastAsia="en-US"/>
        </w:rPr>
        <w:t>1</w:t>
      </w:r>
      <w:r w:rsidRPr="001E12AC">
        <w:rPr>
          <w:rFonts w:ascii="Times New Roman" w:eastAsiaTheme="minorEastAsia" w:hAnsi="Times New Roman" w:cs="Times New Roman"/>
          <w:iCs/>
          <w:kern w:val="0"/>
          <w:sz w:val="16"/>
          <w:szCs w:val="16"/>
          <w:lang w:eastAsia="en-US"/>
        </w:rPr>
        <w:tab/>
        <w:t>Goodfellow, I.</w:t>
      </w:r>
      <w:r w:rsidRPr="001E12AC">
        <w:rPr>
          <w:rFonts w:ascii="Times New Roman" w:eastAsiaTheme="minorEastAsia" w:hAnsi="Times New Roman" w:cs="Times New Roman"/>
          <w:i/>
          <w:kern w:val="0"/>
          <w:sz w:val="16"/>
          <w:szCs w:val="16"/>
          <w:lang w:eastAsia="en-US"/>
        </w:rPr>
        <w:t xml:space="preserve"> et al.</w:t>
      </w:r>
      <w:r w:rsidRPr="001E12AC">
        <w:rPr>
          <w:rFonts w:ascii="Times New Roman" w:eastAsiaTheme="minorEastAsia" w:hAnsi="Times New Roman" w:cs="Times New Roman"/>
          <w:iCs/>
          <w:kern w:val="0"/>
          <w:sz w:val="16"/>
          <w:szCs w:val="16"/>
          <w:lang w:eastAsia="en-US"/>
        </w:rPr>
        <w:t xml:space="preserve"> Generative adversarial networks.</w:t>
      </w:r>
      <w:r w:rsidRPr="001E12AC">
        <w:rPr>
          <w:rFonts w:ascii="Times New Roman" w:eastAsiaTheme="minorEastAsia" w:hAnsi="Times New Roman" w:cs="Times New Roman"/>
          <w:i/>
          <w:kern w:val="0"/>
          <w:sz w:val="16"/>
          <w:szCs w:val="16"/>
          <w:lang w:eastAsia="en-US"/>
        </w:rPr>
        <w:t xml:space="preserve"> </w:t>
      </w:r>
      <w:r w:rsidR="009169BA" w:rsidRPr="001E12AC">
        <w:rPr>
          <w:rFonts w:ascii="Times New Roman" w:eastAsiaTheme="minorEastAsia" w:hAnsi="Times New Roman" w:cs="Times New Roman"/>
          <w:i/>
          <w:kern w:val="0"/>
          <w:sz w:val="16"/>
          <w:szCs w:val="16"/>
          <w:lang w:eastAsia="en-US"/>
        </w:rPr>
        <w:t>Commun. ACM</w:t>
      </w:r>
      <w:r w:rsidRPr="001E12AC">
        <w:rPr>
          <w:rFonts w:ascii="Times New Roman" w:eastAsiaTheme="minorEastAsia" w:hAnsi="Times New Roman" w:cs="Times New Roman"/>
          <w:iCs/>
          <w:kern w:val="0"/>
          <w:sz w:val="16"/>
          <w:szCs w:val="16"/>
          <w:lang w:eastAsia="en-US"/>
        </w:rPr>
        <w:t xml:space="preserve"> </w:t>
      </w:r>
      <w:r w:rsidRPr="001E12AC">
        <w:rPr>
          <w:rFonts w:ascii="Times New Roman" w:eastAsiaTheme="minorEastAsia" w:hAnsi="Times New Roman" w:cs="Times New Roman"/>
          <w:b/>
          <w:bCs/>
          <w:iCs/>
          <w:kern w:val="0"/>
          <w:sz w:val="16"/>
          <w:szCs w:val="16"/>
          <w:lang w:eastAsia="en-US"/>
        </w:rPr>
        <w:t>63</w:t>
      </w:r>
      <w:r w:rsidRPr="001E12AC">
        <w:rPr>
          <w:rFonts w:ascii="Times New Roman" w:eastAsiaTheme="minorEastAsia" w:hAnsi="Times New Roman" w:cs="Times New Roman"/>
          <w:iCs/>
          <w:kern w:val="0"/>
          <w:sz w:val="16"/>
          <w:szCs w:val="16"/>
          <w:lang w:eastAsia="en-US"/>
        </w:rPr>
        <w:t>, 139-144 (2020).</w:t>
      </w:r>
    </w:p>
    <w:p w14:paraId="7B1A81DC" w14:textId="6D21C014" w:rsidR="006D0857" w:rsidRPr="00C90D9F" w:rsidRDefault="006D0857" w:rsidP="000F4303">
      <w:pPr>
        <w:pStyle w:val="EndNoteBibliography"/>
        <w:widowControl/>
        <w:jc w:val="both"/>
        <w:rPr>
          <w:rFonts w:ascii="Times New Roman" w:eastAsiaTheme="minorEastAsia" w:hAnsi="Times New Roman" w:cs="Times New Roman"/>
          <w:iCs/>
          <w:kern w:val="0"/>
          <w:sz w:val="18"/>
          <w:szCs w:val="21"/>
        </w:rPr>
      </w:pPr>
    </w:p>
    <w:sectPr w:rsidR="006D0857" w:rsidRPr="00C90D9F">
      <w:footerReference w:type="default" r:id="rI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5E1E" w14:textId="77777777" w:rsidR="00577059" w:rsidRDefault="00577059" w:rsidP="0043306B">
      <w:r>
        <w:separator/>
      </w:r>
    </w:p>
  </w:endnote>
  <w:endnote w:type="continuationSeparator" w:id="0">
    <w:p w14:paraId="4B1C530E" w14:textId="77777777" w:rsidR="00577059" w:rsidRDefault="00577059" w:rsidP="0043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dvOTdd63dae3">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mes New Roman">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521084"/>
      <w:docPartObj>
        <w:docPartGallery w:val="Page Numbers (Bottom of Page)"/>
        <w:docPartUnique/>
      </w:docPartObj>
    </w:sdtPr>
    <w:sdtContent>
      <w:p w14:paraId="521AE8C3" w14:textId="77777777" w:rsidR="00EB48DB" w:rsidRDefault="00EB48DB">
        <w:pPr>
          <w:pStyle w:val="a5"/>
          <w:jc w:val="center"/>
        </w:pPr>
        <w:r>
          <w:fldChar w:fldCharType="begin"/>
        </w:r>
        <w:r>
          <w:instrText>PAGE   \* MERGEFORMAT</w:instrText>
        </w:r>
        <w:r>
          <w:fldChar w:fldCharType="separate"/>
        </w:r>
        <w:r>
          <w:rPr>
            <w:lang w:val="zh-CN"/>
          </w:rPr>
          <w:t>2</w:t>
        </w:r>
        <w:r>
          <w:fldChar w:fldCharType="end"/>
        </w:r>
      </w:p>
    </w:sdtContent>
  </w:sdt>
  <w:p w14:paraId="6422388A" w14:textId="77777777" w:rsidR="00EB48DB" w:rsidRDefault="00EB48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A88B" w14:textId="77777777" w:rsidR="00577059" w:rsidRDefault="00577059" w:rsidP="0043306B">
      <w:r>
        <w:separator/>
      </w:r>
    </w:p>
  </w:footnote>
  <w:footnote w:type="continuationSeparator" w:id="0">
    <w:p w14:paraId="2877111B" w14:textId="77777777" w:rsidR="00577059" w:rsidRDefault="00577059" w:rsidP="00433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B2B09"/>
    <w:multiLevelType w:val="multilevel"/>
    <w:tmpl w:val="8A7423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FBF3325"/>
    <w:multiLevelType w:val="hybridMultilevel"/>
    <w:tmpl w:val="9D58E8D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565456520">
    <w:abstractNumId w:val="0"/>
  </w:num>
  <w:num w:numId="2" w16cid:durableId="1136291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E7B23"/>
    <w:rsid w:val="0000140A"/>
    <w:rsid w:val="000058C9"/>
    <w:rsid w:val="0000731A"/>
    <w:rsid w:val="0000777F"/>
    <w:rsid w:val="00007BE6"/>
    <w:rsid w:val="000124FE"/>
    <w:rsid w:val="00023395"/>
    <w:rsid w:val="000262CC"/>
    <w:rsid w:val="0002729F"/>
    <w:rsid w:val="00030D3C"/>
    <w:rsid w:val="000359C9"/>
    <w:rsid w:val="00042376"/>
    <w:rsid w:val="00047248"/>
    <w:rsid w:val="00050EA2"/>
    <w:rsid w:val="00051B55"/>
    <w:rsid w:val="000546ED"/>
    <w:rsid w:val="00056F8E"/>
    <w:rsid w:val="0006126C"/>
    <w:rsid w:val="00075630"/>
    <w:rsid w:val="00082E6E"/>
    <w:rsid w:val="000840A4"/>
    <w:rsid w:val="00094419"/>
    <w:rsid w:val="00094D58"/>
    <w:rsid w:val="000969CF"/>
    <w:rsid w:val="000A642A"/>
    <w:rsid w:val="000B0991"/>
    <w:rsid w:val="000B2487"/>
    <w:rsid w:val="000B2E40"/>
    <w:rsid w:val="000B3290"/>
    <w:rsid w:val="000C31AD"/>
    <w:rsid w:val="000C4906"/>
    <w:rsid w:val="000D3327"/>
    <w:rsid w:val="000D7C8E"/>
    <w:rsid w:val="000E2556"/>
    <w:rsid w:val="000E3748"/>
    <w:rsid w:val="000E48A8"/>
    <w:rsid w:val="000E56EB"/>
    <w:rsid w:val="000F4303"/>
    <w:rsid w:val="000F4F1A"/>
    <w:rsid w:val="00100AFA"/>
    <w:rsid w:val="0010310F"/>
    <w:rsid w:val="001039C7"/>
    <w:rsid w:val="00104228"/>
    <w:rsid w:val="00107CDC"/>
    <w:rsid w:val="0011071C"/>
    <w:rsid w:val="00117137"/>
    <w:rsid w:val="001171DE"/>
    <w:rsid w:val="00124618"/>
    <w:rsid w:val="0012694F"/>
    <w:rsid w:val="00126F8E"/>
    <w:rsid w:val="00127CF9"/>
    <w:rsid w:val="001307EB"/>
    <w:rsid w:val="00133A68"/>
    <w:rsid w:val="001351A5"/>
    <w:rsid w:val="00145FED"/>
    <w:rsid w:val="001477E4"/>
    <w:rsid w:val="00160F99"/>
    <w:rsid w:val="00160FD9"/>
    <w:rsid w:val="001617DE"/>
    <w:rsid w:val="00163732"/>
    <w:rsid w:val="001654F0"/>
    <w:rsid w:val="0016700D"/>
    <w:rsid w:val="0016735D"/>
    <w:rsid w:val="00174B1C"/>
    <w:rsid w:val="0018686B"/>
    <w:rsid w:val="00191879"/>
    <w:rsid w:val="001A6EDE"/>
    <w:rsid w:val="001B24AB"/>
    <w:rsid w:val="001B2927"/>
    <w:rsid w:val="001B30DF"/>
    <w:rsid w:val="001B314D"/>
    <w:rsid w:val="001B402E"/>
    <w:rsid w:val="001C3F94"/>
    <w:rsid w:val="001C4CBA"/>
    <w:rsid w:val="001D24D0"/>
    <w:rsid w:val="001D30A4"/>
    <w:rsid w:val="001E12AC"/>
    <w:rsid w:val="001E3565"/>
    <w:rsid w:val="001F0069"/>
    <w:rsid w:val="00211E3A"/>
    <w:rsid w:val="0021542F"/>
    <w:rsid w:val="002202FF"/>
    <w:rsid w:val="00220637"/>
    <w:rsid w:val="0022083C"/>
    <w:rsid w:val="0024129E"/>
    <w:rsid w:val="0025158B"/>
    <w:rsid w:val="002618A2"/>
    <w:rsid w:val="00281077"/>
    <w:rsid w:val="00281739"/>
    <w:rsid w:val="002A009B"/>
    <w:rsid w:val="002B38F5"/>
    <w:rsid w:val="002B476F"/>
    <w:rsid w:val="002B7D73"/>
    <w:rsid w:val="002D1FE2"/>
    <w:rsid w:val="002D3F55"/>
    <w:rsid w:val="002E028C"/>
    <w:rsid w:val="002E385F"/>
    <w:rsid w:val="002F60D4"/>
    <w:rsid w:val="002F7A73"/>
    <w:rsid w:val="00320434"/>
    <w:rsid w:val="00323331"/>
    <w:rsid w:val="0032786F"/>
    <w:rsid w:val="00331F48"/>
    <w:rsid w:val="00337254"/>
    <w:rsid w:val="00344AB3"/>
    <w:rsid w:val="00351EC5"/>
    <w:rsid w:val="0035275B"/>
    <w:rsid w:val="00357217"/>
    <w:rsid w:val="00360C29"/>
    <w:rsid w:val="003712CB"/>
    <w:rsid w:val="00372623"/>
    <w:rsid w:val="00382D90"/>
    <w:rsid w:val="003856EC"/>
    <w:rsid w:val="00385B28"/>
    <w:rsid w:val="00386483"/>
    <w:rsid w:val="00387BA2"/>
    <w:rsid w:val="003950E1"/>
    <w:rsid w:val="00395BA3"/>
    <w:rsid w:val="003B434E"/>
    <w:rsid w:val="003C373D"/>
    <w:rsid w:val="003C5A79"/>
    <w:rsid w:val="003C7A7A"/>
    <w:rsid w:val="003D1995"/>
    <w:rsid w:val="003E11CB"/>
    <w:rsid w:val="003E2029"/>
    <w:rsid w:val="003E580C"/>
    <w:rsid w:val="003F29A5"/>
    <w:rsid w:val="003F368B"/>
    <w:rsid w:val="00412D55"/>
    <w:rsid w:val="00415DDB"/>
    <w:rsid w:val="00420FC5"/>
    <w:rsid w:val="00421BA1"/>
    <w:rsid w:val="0043081E"/>
    <w:rsid w:val="00430ABB"/>
    <w:rsid w:val="0043306B"/>
    <w:rsid w:val="00433B55"/>
    <w:rsid w:val="00437E3D"/>
    <w:rsid w:val="00446789"/>
    <w:rsid w:val="0045121C"/>
    <w:rsid w:val="00452340"/>
    <w:rsid w:val="004528CA"/>
    <w:rsid w:val="00453291"/>
    <w:rsid w:val="004561C8"/>
    <w:rsid w:val="00460C76"/>
    <w:rsid w:val="00461E47"/>
    <w:rsid w:val="00484374"/>
    <w:rsid w:val="00487357"/>
    <w:rsid w:val="00487F55"/>
    <w:rsid w:val="00492484"/>
    <w:rsid w:val="0049457F"/>
    <w:rsid w:val="00497702"/>
    <w:rsid w:val="004A13E8"/>
    <w:rsid w:val="004A580A"/>
    <w:rsid w:val="004B506E"/>
    <w:rsid w:val="004C0B92"/>
    <w:rsid w:val="004C27A2"/>
    <w:rsid w:val="004C5E92"/>
    <w:rsid w:val="004C6D17"/>
    <w:rsid w:val="004D1884"/>
    <w:rsid w:val="004D626E"/>
    <w:rsid w:val="004E5088"/>
    <w:rsid w:val="004E7093"/>
    <w:rsid w:val="004F16BE"/>
    <w:rsid w:val="004F38E3"/>
    <w:rsid w:val="004F4628"/>
    <w:rsid w:val="00500065"/>
    <w:rsid w:val="00516313"/>
    <w:rsid w:val="0052078D"/>
    <w:rsid w:val="00522E7F"/>
    <w:rsid w:val="0052476C"/>
    <w:rsid w:val="00531692"/>
    <w:rsid w:val="005316FF"/>
    <w:rsid w:val="0053399F"/>
    <w:rsid w:val="00535EDD"/>
    <w:rsid w:val="00536193"/>
    <w:rsid w:val="005367A2"/>
    <w:rsid w:val="00536BD4"/>
    <w:rsid w:val="00541E62"/>
    <w:rsid w:val="0054286E"/>
    <w:rsid w:val="00542C08"/>
    <w:rsid w:val="00550F12"/>
    <w:rsid w:val="005526DF"/>
    <w:rsid w:val="005547AE"/>
    <w:rsid w:val="00554968"/>
    <w:rsid w:val="00561916"/>
    <w:rsid w:val="005657E2"/>
    <w:rsid w:val="0057302C"/>
    <w:rsid w:val="0057654B"/>
    <w:rsid w:val="00576E5F"/>
    <w:rsid w:val="00577059"/>
    <w:rsid w:val="00580662"/>
    <w:rsid w:val="00580B90"/>
    <w:rsid w:val="00583877"/>
    <w:rsid w:val="005850BA"/>
    <w:rsid w:val="00586964"/>
    <w:rsid w:val="005909EB"/>
    <w:rsid w:val="005961AC"/>
    <w:rsid w:val="005A578C"/>
    <w:rsid w:val="005A62F1"/>
    <w:rsid w:val="005B3C17"/>
    <w:rsid w:val="005D4359"/>
    <w:rsid w:val="005D49C8"/>
    <w:rsid w:val="005E0072"/>
    <w:rsid w:val="005E6163"/>
    <w:rsid w:val="005F2EA9"/>
    <w:rsid w:val="005F38EE"/>
    <w:rsid w:val="00600623"/>
    <w:rsid w:val="00604604"/>
    <w:rsid w:val="00605C29"/>
    <w:rsid w:val="00613833"/>
    <w:rsid w:val="00630553"/>
    <w:rsid w:val="006305B6"/>
    <w:rsid w:val="00632925"/>
    <w:rsid w:val="0063488D"/>
    <w:rsid w:val="006348E7"/>
    <w:rsid w:val="00635798"/>
    <w:rsid w:val="00637D35"/>
    <w:rsid w:val="00640368"/>
    <w:rsid w:val="006420E0"/>
    <w:rsid w:val="00646554"/>
    <w:rsid w:val="00647560"/>
    <w:rsid w:val="00661F12"/>
    <w:rsid w:val="00663863"/>
    <w:rsid w:val="00664D0B"/>
    <w:rsid w:val="0066660D"/>
    <w:rsid w:val="00686A49"/>
    <w:rsid w:val="006875D4"/>
    <w:rsid w:val="00691C12"/>
    <w:rsid w:val="006929B9"/>
    <w:rsid w:val="006930ED"/>
    <w:rsid w:val="00697E38"/>
    <w:rsid w:val="006A1643"/>
    <w:rsid w:val="006A1BF3"/>
    <w:rsid w:val="006C1B04"/>
    <w:rsid w:val="006C230B"/>
    <w:rsid w:val="006C4EF5"/>
    <w:rsid w:val="006D0857"/>
    <w:rsid w:val="006D1147"/>
    <w:rsid w:val="006D2A6F"/>
    <w:rsid w:val="006E225E"/>
    <w:rsid w:val="006E39EE"/>
    <w:rsid w:val="006E5428"/>
    <w:rsid w:val="006E6CCE"/>
    <w:rsid w:val="006E7B23"/>
    <w:rsid w:val="006F311C"/>
    <w:rsid w:val="006F36F1"/>
    <w:rsid w:val="006F7829"/>
    <w:rsid w:val="007012B8"/>
    <w:rsid w:val="00701DCC"/>
    <w:rsid w:val="00702A9A"/>
    <w:rsid w:val="00705E7B"/>
    <w:rsid w:val="007122EF"/>
    <w:rsid w:val="00725707"/>
    <w:rsid w:val="00731D25"/>
    <w:rsid w:val="0073411C"/>
    <w:rsid w:val="00735307"/>
    <w:rsid w:val="00737F3E"/>
    <w:rsid w:val="0074330B"/>
    <w:rsid w:val="00743C6A"/>
    <w:rsid w:val="00743F38"/>
    <w:rsid w:val="007446D5"/>
    <w:rsid w:val="00755C04"/>
    <w:rsid w:val="007645FF"/>
    <w:rsid w:val="00765B8C"/>
    <w:rsid w:val="0077551F"/>
    <w:rsid w:val="0077609F"/>
    <w:rsid w:val="00781C86"/>
    <w:rsid w:val="00784754"/>
    <w:rsid w:val="00791308"/>
    <w:rsid w:val="00795CE0"/>
    <w:rsid w:val="00797FFC"/>
    <w:rsid w:val="007A16A4"/>
    <w:rsid w:val="007A3709"/>
    <w:rsid w:val="007A600C"/>
    <w:rsid w:val="007A646B"/>
    <w:rsid w:val="007B103D"/>
    <w:rsid w:val="007B6774"/>
    <w:rsid w:val="007C0409"/>
    <w:rsid w:val="007C31B1"/>
    <w:rsid w:val="007C6F6E"/>
    <w:rsid w:val="007D4EA3"/>
    <w:rsid w:val="007E28C0"/>
    <w:rsid w:val="007E5F0F"/>
    <w:rsid w:val="007F0F31"/>
    <w:rsid w:val="007F1F67"/>
    <w:rsid w:val="007F5887"/>
    <w:rsid w:val="007F73B8"/>
    <w:rsid w:val="008012C0"/>
    <w:rsid w:val="008021F8"/>
    <w:rsid w:val="0080524F"/>
    <w:rsid w:val="00807028"/>
    <w:rsid w:val="00812E67"/>
    <w:rsid w:val="00821F23"/>
    <w:rsid w:val="00821F5E"/>
    <w:rsid w:val="00841614"/>
    <w:rsid w:val="008445C7"/>
    <w:rsid w:val="008511DD"/>
    <w:rsid w:val="008528CE"/>
    <w:rsid w:val="00861009"/>
    <w:rsid w:val="00865121"/>
    <w:rsid w:val="00877B2A"/>
    <w:rsid w:val="00885EC5"/>
    <w:rsid w:val="0089620D"/>
    <w:rsid w:val="008A185D"/>
    <w:rsid w:val="008A780E"/>
    <w:rsid w:val="008B3A8A"/>
    <w:rsid w:val="008C37FC"/>
    <w:rsid w:val="008C670B"/>
    <w:rsid w:val="008C7ED1"/>
    <w:rsid w:val="008D19C0"/>
    <w:rsid w:val="008D2494"/>
    <w:rsid w:val="008D332C"/>
    <w:rsid w:val="008E1B13"/>
    <w:rsid w:val="008E483A"/>
    <w:rsid w:val="008F0025"/>
    <w:rsid w:val="008F3F28"/>
    <w:rsid w:val="008F5A2E"/>
    <w:rsid w:val="0090467C"/>
    <w:rsid w:val="0090664E"/>
    <w:rsid w:val="0091650E"/>
    <w:rsid w:val="009169BA"/>
    <w:rsid w:val="00916AA2"/>
    <w:rsid w:val="0092197F"/>
    <w:rsid w:val="00926A4C"/>
    <w:rsid w:val="00935DA7"/>
    <w:rsid w:val="00941658"/>
    <w:rsid w:val="00942166"/>
    <w:rsid w:val="00942232"/>
    <w:rsid w:val="0094286B"/>
    <w:rsid w:val="00942B3C"/>
    <w:rsid w:val="009450DE"/>
    <w:rsid w:val="009514DB"/>
    <w:rsid w:val="00953992"/>
    <w:rsid w:val="00953A3D"/>
    <w:rsid w:val="00965FBA"/>
    <w:rsid w:val="00966514"/>
    <w:rsid w:val="00985595"/>
    <w:rsid w:val="00986816"/>
    <w:rsid w:val="00990139"/>
    <w:rsid w:val="009A0523"/>
    <w:rsid w:val="009B1130"/>
    <w:rsid w:val="009B5890"/>
    <w:rsid w:val="009C2E6C"/>
    <w:rsid w:val="009C7E3A"/>
    <w:rsid w:val="009D09C9"/>
    <w:rsid w:val="009D4BF2"/>
    <w:rsid w:val="009D6C43"/>
    <w:rsid w:val="009E338C"/>
    <w:rsid w:val="009F0FB4"/>
    <w:rsid w:val="00A069B2"/>
    <w:rsid w:val="00A105B8"/>
    <w:rsid w:val="00A16E20"/>
    <w:rsid w:val="00A21E1E"/>
    <w:rsid w:val="00A23EBF"/>
    <w:rsid w:val="00A30743"/>
    <w:rsid w:val="00A3232A"/>
    <w:rsid w:val="00A36876"/>
    <w:rsid w:val="00A36FC1"/>
    <w:rsid w:val="00A402EC"/>
    <w:rsid w:val="00A431A8"/>
    <w:rsid w:val="00A43EC7"/>
    <w:rsid w:val="00A4694E"/>
    <w:rsid w:val="00A47785"/>
    <w:rsid w:val="00A52AD2"/>
    <w:rsid w:val="00A52CF2"/>
    <w:rsid w:val="00A53B73"/>
    <w:rsid w:val="00A53C9C"/>
    <w:rsid w:val="00A56938"/>
    <w:rsid w:val="00A5759F"/>
    <w:rsid w:val="00A62048"/>
    <w:rsid w:val="00A63A48"/>
    <w:rsid w:val="00A6450C"/>
    <w:rsid w:val="00A71ED4"/>
    <w:rsid w:val="00A8124F"/>
    <w:rsid w:val="00A8261F"/>
    <w:rsid w:val="00A84329"/>
    <w:rsid w:val="00A95293"/>
    <w:rsid w:val="00A95991"/>
    <w:rsid w:val="00AB3E48"/>
    <w:rsid w:val="00AB46DA"/>
    <w:rsid w:val="00AC0FFA"/>
    <w:rsid w:val="00AC1C3A"/>
    <w:rsid w:val="00AC1EEB"/>
    <w:rsid w:val="00AC3DEA"/>
    <w:rsid w:val="00AC6BA9"/>
    <w:rsid w:val="00AD0491"/>
    <w:rsid w:val="00AD0871"/>
    <w:rsid w:val="00AD2599"/>
    <w:rsid w:val="00AD362E"/>
    <w:rsid w:val="00AD3A39"/>
    <w:rsid w:val="00AD6AF8"/>
    <w:rsid w:val="00AE0F29"/>
    <w:rsid w:val="00AE17D4"/>
    <w:rsid w:val="00AE4B77"/>
    <w:rsid w:val="00AF39D2"/>
    <w:rsid w:val="00AF646F"/>
    <w:rsid w:val="00AF6891"/>
    <w:rsid w:val="00B01A9D"/>
    <w:rsid w:val="00B04AFE"/>
    <w:rsid w:val="00B10AAD"/>
    <w:rsid w:val="00B13E2C"/>
    <w:rsid w:val="00B14333"/>
    <w:rsid w:val="00B14D75"/>
    <w:rsid w:val="00B14F7D"/>
    <w:rsid w:val="00B200DC"/>
    <w:rsid w:val="00B20A28"/>
    <w:rsid w:val="00B24E4D"/>
    <w:rsid w:val="00B27788"/>
    <w:rsid w:val="00B32412"/>
    <w:rsid w:val="00B33300"/>
    <w:rsid w:val="00B45D75"/>
    <w:rsid w:val="00B45E97"/>
    <w:rsid w:val="00B4713C"/>
    <w:rsid w:val="00B56AE8"/>
    <w:rsid w:val="00B65305"/>
    <w:rsid w:val="00B755DB"/>
    <w:rsid w:val="00B75C29"/>
    <w:rsid w:val="00B76F68"/>
    <w:rsid w:val="00B86173"/>
    <w:rsid w:val="00B90445"/>
    <w:rsid w:val="00B91962"/>
    <w:rsid w:val="00BA5EE8"/>
    <w:rsid w:val="00BA77E0"/>
    <w:rsid w:val="00BB08B6"/>
    <w:rsid w:val="00BB360C"/>
    <w:rsid w:val="00BB518B"/>
    <w:rsid w:val="00BC1A62"/>
    <w:rsid w:val="00BE18CB"/>
    <w:rsid w:val="00BE1FCC"/>
    <w:rsid w:val="00BE4775"/>
    <w:rsid w:val="00BE4814"/>
    <w:rsid w:val="00BF3A7F"/>
    <w:rsid w:val="00BF3D69"/>
    <w:rsid w:val="00BF51BD"/>
    <w:rsid w:val="00C0598B"/>
    <w:rsid w:val="00C12407"/>
    <w:rsid w:val="00C277F1"/>
    <w:rsid w:val="00C30BCD"/>
    <w:rsid w:val="00C3213D"/>
    <w:rsid w:val="00C3767D"/>
    <w:rsid w:val="00C4499D"/>
    <w:rsid w:val="00C465A9"/>
    <w:rsid w:val="00C50192"/>
    <w:rsid w:val="00C5584F"/>
    <w:rsid w:val="00C61A23"/>
    <w:rsid w:val="00C64935"/>
    <w:rsid w:val="00C70D07"/>
    <w:rsid w:val="00C75643"/>
    <w:rsid w:val="00C7695E"/>
    <w:rsid w:val="00C77111"/>
    <w:rsid w:val="00C8117A"/>
    <w:rsid w:val="00C85596"/>
    <w:rsid w:val="00C90D9F"/>
    <w:rsid w:val="00C915EB"/>
    <w:rsid w:val="00C96697"/>
    <w:rsid w:val="00C9739E"/>
    <w:rsid w:val="00CA074A"/>
    <w:rsid w:val="00CA07AA"/>
    <w:rsid w:val="00CA174A"/>
    <w:rsid w:val="00CA3A57"/>
    <w:rsid w:val="00CA4EE6"/>
    <w:rsid w:val="00CA6371"/>
    <w:rsid w:val="00CB5AAE"/>
    <w:rsid w:val="00CC1573"/>
    <w:rsid w:val="00CC21E4"/>
    <w:rsid w:val="00CC3D68"/>
    <w:rsid w:val="00CC58CC"/>
    <w:rsid w:val="00CD0236"/>
    <w:rsid w:val="00CD20A2"/>
    <w:rsid w:val="00CD5E64"/>
    <w:rsid w:val="00CD6220"/>
    <w:rsid w:val="00CE10F8"/>
    <w:rsid w:val="00CE3475"/>
    <w:rsid w:val="00CE672A"/>
    <w:rsid w:val="00CF497C"/>
    <w:rsid w:val="00CF78FF"/>
    <w:rsid w:val="00CF7EC6"/>
    <w:rsid w:val="00D06DCC"/>
    <w:rsid w:val="00D27720"/>
    <w:rsid w:val="00D408A7"/>
    <w:rsid w:val="00D4157A"/>
    <w:rsid w:val="00D43CAE"/>
    <w:rsid w:val="00D460B2"/>
    <w:rsid w:val="00D47736"/>
    <w:rsid w:val="00D617DF"/>
    <w:rsid w:val="00D65BE9"/>
    <w:rsid w:val="00D7223B"/>
    <w:rsid w:val="00D755C9"/>
    <w:rsid w:val="00D779B2"/>
    <w:rsid w:val="00D8041D"/>
    <w:rsid w:val="00D8047C"/>
    <w:rsid w:val="00D81139"/>
    <w:rsid w:val="00D81D7F"/>
    <w:rsid w:val="00D85D7D"/>
    <w:rsid w:val="00D92097"/>
    <w:rsid w:val="00DA0ACD"/>
    <w:rsid w:val="00DB0DB1"/>
    <w:rsid w:val="00DB6147"/>
    <w:rsid w:val="00DC1CE0"/>
    <w:rsid w:val="00DC3B38"/>
    <w:rsid w:val="00DD0107"/>
    <w:rsid w:val="00DD198E"/>
    <w:rsid w:val="00DD1C52"/>
    <w:rsid w:val="00DD211E"/>
    <w:rsid w:val="00DE06BE"/>
    <w:rsid w:val="00DE0E3A"/>
    <w:rsid w:val="00DE255D"/>
    <w:rsid w:val="00DE3C26"/>
    <w:rsid w:val="00DF2CD5"/>
    <w:rsid w:val="00DF4A90"/>
    <w:rsid w:val="00DF64D8"/>
    <w:rsid w:val="00DF71F9"/>
    <w:rsid w:val="00E03864"/>
    <w:rsid w:val="00E123E7"/>
    <w:rsid w:val="00E138A0"/>
    <w:rsid w:val="00E177C0"/>
    <w:rsid w:val="00E2058E"/>
    <w:rsid w:val="00E20C9D"/>
    <w:rsid w:val="00E210CD"/>
    <w:rsid w:val="00E211B4"/>
    <w:rsid w:val="00E22705"/>
    <w:rsid w:val="00E247E5"/>
    <w:rsid w:val="00E31E14"/>
    <w:rsid w:val="00E34AC3"/>
    <w:rsid w:val="00E35FC9"/>
    <w:rsid w:val="00E36779"/>
    <w:rsid w:val="00E42CD7"/>
    <w:rsid w:val="00E44466"/>
    <w:rsid w:val="00E60AF1"/>
    <w:rsid w:val="00E73D4E"/>
    <w:rsid w:val="00E7523D"/>
    <w:rsid w:val="00E76D24"/>
    <w:rsid w:val="00E77DA0"/>
    <w:rsid w:val="00E917B6"/>
    <w:rsid w:val="00E927D8"/>
    <w:rsid w:val="00E931ED"/>
    <w:rsid w:val="00E935D4"/>
    <w:rsid w:val="00E9663F"/>
    <w:rsid w:val="00E96C9B"/>
    <w:rsid w:val="00E97234"/>
    <w:rsid w:val="00E97EC3"/>
    <w:rsid w:val="00EA34D2"/>
    <w:rsid w:val="00EA3BC4"/>
    <w:rsid w:val="00EA6A9D"/>
    <w:rsid w:val="00EA767B"/>
    <w:rsid w:val="00EB2175"/>
    <w:rsid w:val="00EB48DB"/>
    <w:rsid w:val="00EB65F8"/>
    <w:rsid w:val="00EB79D6"/>
    <w:rsid w:val="00EB7EBE"/>
    <w:rsid w:val="00ED3462"/>
    <w:rsid w:val="00ED3583"/>
    <w:rsid w:val="00ED5543"/>
    <w:rsid w:val="00ED7679"/>
    <w:rsid w:val="00ED78C8"/>
    <w:rsid w:val="00ED7A67"/>
    <w:rsid w:val="00EE15D6"/>
    <w:rsid w:val="00EE1EBB"/>
    <w:rsid w:val="00EF27FF"/>
    <w:rsid w:val="00F02BD1"/>
    <w:rsid w:val="00F145C9"/>
    <w:rsid w:val="00F2125E"/>
    <w:rsid w:val="00F2205A"/>
    <w:rsid w:val="00F22FFC"/>
    <w:rsid w:val="00F31412"/>
    <w:rsid w:val="00F32DAC"/>
    <w:rsid w:val="00F3687F"/>
    <w:rsid w:val="00F4066A"/>
    <w:rsid w:val="00F407E6"/>
    <w:rsid w:val="00F40A3C"/>
    <w:rsid w:val="00F428B3"/>
    <w:rsid w:val="00F45861"/>
    <w:rsid w:val="00F50C52"/>
    <w:rsid w:val="00F5588A"/>
    <w:rsid w:val="00F56B9E"/>
    <w:rsid w:val="00F57124"/>
    <w:rsid w:val="00F57832"/>
    <w:rsid w:val="00F64BBB"/>
    <w:rsid w:val="00F651E9"/>
    <w:rsid w:val="00F71A9E"/>
    <w:rsid w:val="00F72053"/>
    <w:rsid w:val="00F74494"/>
    <w:rsid w:val="00F744A1"/>
    <w:rsid w:val="00F74900"/>
    <w:rsid w:val="00F758B8"/>
    <w:rsid w:val="00F768CE"/>
    <w:rsid w:val="00F8065E"/>
    <w:rsid w:val="00F80A68"/>
    <w:rsid w:val="00F83CEC"/>
    <w:rsid w:val="00F872BB"/>
    <w:rsid w:val="00F94D4C"/>
    <w:rsid w:val="00FA0178"/>
    <w:rsid w:val="00FB6D48"/>
    <w:rsid w:val="00FC17B2"/>
    <w:rsid w:val="00FC2A1C"/>
    <w:rsid w:val="00FC31F1"/>
    <w:rsid w:val="00FC6F35"/>
    <w:rsid w:val="00FC6F60"/>
    <w:rsid w:val="00FE29C1"/>
    <w:rsid w:val="00FF03E8"/>
    <w:rsid w:val="00FF0DAC"/>
    <w:rsid w:val="00FF6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B7D1"/>
  <w14:defaultImageDpi w14:val="32767"/>
  <w15:chartTrackingRefBased/>
  <w15:docId w15:val="{57897FA5-5B51-44C4-B996-6B2DBD6F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A90"/>
    <w:pPr>
      <w:widowControl w:val="0"/>
      <w:jc w:val="both"/>
    </w:pPr>
  </w:style>
  <w:style w:type="paragraph" w:styleId="1">
    <w:name w:val="heading 1"/>
    <w:basedOn w:val="a"/>
    <w:next w:val="a"/>
    <w:link w:val="10"/>
    <w:autoRedefine/>
    <w:uiPriority w:val="9"/>
    <w:qFormat/>
    <w:rsid w:val="00D81D7F"/>
    <w:pPr>
      <w:keepNext/>
      <w:keepLines/>
      <w:spacing w:afterLines="50" w:after="156"/>
      <w:outlineLvl w:val="0"/>
    </w:pPr>
    <w:rPr>
      <w:rFonts w:ascii="Times New Roman" w:eastAsia="Times New Roman" w:hAnsi="Times New Roman" w:cs="Times New Roman"/>
      <w:b/>
      <w:kern w:val="44"/>
      <w:sz w:val="22"/>
      <w:szCs w:val="40"/>
    </w:rPr>
  </w:style>
  <w:style w:type="paragraph" w:styleId="2">
    <w:name w:val="heading 2"/>
    <w:basedOn w:val="a"/>
    <w:next w:val="a"/>
    <w:link w:val="20"/>
    <w:uiPriority w:val="9"/>
    <w:unhideWhenUsed/>
    <w:qFormat/>
    <w:rsid w:val="00FF03E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0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306B"/>
    <w:rPr>
      <w:sz w:val="18"/>
      <w:szCs w:val="18"/>
    </w:rPr>
  </w:style>
  <w:style w:type="paragraph" w:styleId="a5">
    <w:name w:val="footer"/>
    <w:basedOn w:val="a"/>
    <w:link w:val="a6"/>
    <w:uiPriority w:val="99"/>
    <w:unhideWhenUsed/>
    <w:rsid w:val="0043306B"/>
    <w:pPr>
      <w:tabs>
        <w:tab w:val="center" w:pos="4153"/>
        <w:tab w:val="right" w:pos="8306"/>
      </w:tabs>
      <w:snapToGrid w:val="0"/>
      <w:jc w:val="left"/>
    </w:pPr>
    <w:rPr>
      <w:sz w:val="18"/>
      <w:szCs w:val="18"/>
    </w:rPr>
  </w:style>
  <w:style w:type="character" w:customStyle="1" w:styleId="a6">
    <w:name w:val="页脚 字符"/>
    <w:basedOn w:val="a0"/>
    <w:link w:val="a5"/>
    <w:uiPriority w:val="99"/>
    <w:rsid w:val="0043306B"/>
    <w:rPr>
      <w:sz w:val="18"/>
      <w:szCs w:val="18"/>
    </w:rPr>
  </w:style>
  <w:style w:type="paragraph" w:styleId="a7">
    <w:name w:val="Normal (Web)"/>
    <w:basedOn w:val="a"/>
    <w:uiPriority w:val="99"/>
    <w:semiHidden/>
    <w:unhideWhenUsed/>
    <w:rsid w:val="00AD6AF8"/>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C50192"/>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SectionHeader1">
    <w:name w:val="08 Section Header 1"/>
    <w:next w:val="a"/>
    <w:qFormat/>
    <w:rsid w:val="00586964"/>
    <w:pPr>
      <w:spacing w:before="120"/>
    </w:pPr>
    <w:rPr>
      <w:rFonts w:ascii="Arial" w:hAnsi="Arial"/>
      <w:b/>
      <w:kern w:val="0"/>
      <w:sz w:val="20"/>
      <w:lang w:eastAsia="en-US"/>
    </w:rPr>
  </w:style>
  <w:style w:type="paragraph" w:customStyle="1" w:styleId="09BodyFirstParagraph">
    <w:name w:val="09. Body First Paragraph"/>
    <w:basedOn w:val="a"/>
    <w:next w:val="a"/>
    <w:link w:val="09BodyFirstParagraphChar"/>
    <w:qFormat/>
    <w:rsid w:val="00586964"/>
    <w:pPr>
      <w:widowControl/>
      <w:spacing w:before="120"/>
    </w:pPr>
    <w:rPr>
      <w:rFonts w:ascii="Times New Roman" w:hAnsi="Times New Roman"/>
      <w:color w:val="000000" w:themeColor="text1"/>
      <w:kern w:val="0"/>
      <w:sz w:val="20"/>
      <w:lang w:eastAsia="en-US"/>
    </w:rPr>
  </w:style>
  <w:style w:type="character" w:customStyle="1" w:styleId="09BodyFirstParagraphChar">
    <w:name w:val="09. Body First Paragraph Char"/>
    <w:basedOn w:val="a0"/>
    <w:link w:val="09BodyFirstParagraph"/>
    <w:rsid w:val="00586964"/>
    <w:rPr>
      <w:rFonts w:ascii="Times New Roman" w:hAnsi="Times New Roman"/>
      <w:color w:val="000000" w:themeColor="text1"/>
      <w:kern w:val="0"/>
      <w:sz w:val="20"/>
      <w:lang w:eastAsia="en-US"/>
    </w:rPr>
  </w:style>
  <w:style w:type="paragraph" w:customStyle="1" w:styleId="10BodySubsequentParagraph">
    <w:name w:val="10. Body Subsequent Paragraph"/>
    <w:basedOn w:val="09BodyFirstParagraph"/>
    <w:link w:val="10BodySubsequentParagraphChar"/>
    <w:qFormat/>
    <w:rsid w:val="00AC1C3A"/>
    <w:pPr>
      <w:spacing w:before="0"/>
      <w:ind w:firstLine="288"/>
    </w:pPr>
  </w:style>
  <w:style w:type="paragraph" w:customStyle="1" w:styleId="MTDisplayEquation">
    <w:name w:val="MTDisplayEquation"/>
    <w:basedOn w:val="a"/>
    <w:next w:val="a"/>
    <w:link w:val="MTDisplayEquationChar"/>
    <w:rsid w:val="00AC1C3A"/>
    <w:pPr>
      <w:widowControl/>
      <w:tabs>
        <w:tab w:val="center" w:pos="3760"/>
        <w:tab w:val="right" w:pos="7540"/>
      </w:tabs>
      <w:spacing w:before="120"/>
      <w:jc w:val="left"/>
    </w:pPr>
    <w:rPr>
      <w:rFonts w:ascii="Times New Roman" w:hAnsi="Times New Roman"/>
      <w:color w:val="000000" w:themeColor="text1"/>
      <w:kern w:val="0"/>
      <w:sz w:val="20"/>
      <w:lang w:eastAsia="en-US"/>
    </w:rPr>
  </w:style>
  <w:style w:type="character" w:customStyle="1" w:styleId="10BodySubsequentParagraphChar">
    <w:name w:val="10. Body Subsequent Paragraph Char"/>
    <w:basedOn w:val="09BodyFirstParagraphChar"/>
    <w:link w:val="10BodySubsequentParagraph"/>
    <w:rsid w:val="00AC1C3A"/>
    <w:rPr>
      <w:rFonts w:ascii="Times New Roman" w:hAnsi="Times New Roman"/>
      <w:color w:val="000000" w:themeColor="text1"/>
      <w:kern w:val="0"/>
      <w:sz w:val="20"/>
      <w:lang w:eastAsia="en-US"/>
    </w:rPr>
  </w:style>
  <w:style w:type="character" w:customStyle="1" w:styleId="MTDisplayEquationChar">
    <w:name w:val="MTDisplayEquation Char"/>
    <w:basedOn w:val="a0"/>
    <w:link w:val="MTDisplayEquation"/>
    <w:rsid w:val="00AC1C3A"/>
    <w:rPr>
      <w:rFonts w:ascii="Times New Roman" w:hAnsi="Times New Roman"/>
      <w:color w:val="000000" w:themeColor="text1"/>
      <w:kern w:val="0"/>
      <w:sz w:val="20"/>
      <w:lang w:eastAsia="en-US"/>
    </w:rPr>
  </w:style>
  <w:style w:type="character" w:customStyle="1" w:styleId="fontstyle01">
    <w:name w:val="fontstyle01"/>
    <w:basedOn w:val="a0"/>
    <w:rsid w:val="004C6D17"/>
    <w:rPr>
      <w:rFonts w:ascii="AdvOTdd63dae3" w:hAnsi="AdvOTdd63dae3" w:hint="default"/>
      <w:b w:val="0"/>
      <w:bCs w:val="0"/>
      <w:i w:val="0"/>
      <w:iCs w:val="0"/>
      <w:color w:val="000000"/>
      <w:sz w:val="16"/>
      <w:szCs w:val="16"/>
    </w:rPr>
  </w:style>
  <w:style w:type="paragraph" w:customStyle="1" w:styleId="EndNoteBibliographyTitle">
    <w:name w:val="EndNote Bibliography Title"/>
    <w:basedOn w:val="a"/>
    <w:link w:val="EndNoteBibliographyTitle0"/>
    <w:rsid w:val="00E2058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2058E"/>
    <w:rPr>
      <w:rFonts w:ascii="等线" w:eastAsia="等线" w:hAnsi="等线"/>
      <w:noProof/>
      <w:sz w:val="20"/>
    </w:rPr>
  </w:style>
  <w:style w:type="paragraph" w:customStyle="1" w:styleId="EndNoteBibliography">
    <w:name w:val="EndNote Bibliography"/>
    <w:basedOn w:val="a"/>
    <w:link w:val="EndNoteBibliography0"/>
    <w:rsid w:val="00E2058E"/>
    <w:pPr>
      <w:jc w:val="center"/>
    </w:pPr>
    <w:rPr>
      <w:rFonts w:ascii="等线" w:eastAsia="等线" w:hAnsi="等线"/>
      <w:noProof/>
      <w:sz w:val="20"/>
    </w:rPr>
  </w:style>
  <w:style w:type="character" w:customStyle="1" w:styleId="EndNoteBibliography0">
    <w:name w:val="EndNote Bibliography 字符"/>
    <w:basedOn w:val="a0"/>
    <w:link w:val="EndNoteBibliography"/>
    <w:rsid w:val="00E2058E"/>
    <w:rPr>
      <w:rFonts w:ascii="等线" w:eastAsia="等线" w:hAnsi="等线"/>
      <w:noProof/>
      <w:sz w:val="20"/>
    </w:rPr>
  </w:style>
  <w:style w:type="paragraph" w:styleId="a9">
    <w:name w:val="Revision"/>
    <w:hidden/>
    <w:uiPriority w:val="99"/>
    <w:semiHidden/>
    <w:rsid w:val="00821F5E"/>
  </w:style>
  <w:style w:type="paragraph" w:styleId="aa">
    <w:name w:val="List Paragraph"/>
    <w:basedOn w:val="a"/>
    <w:uiPriority w:val="34"/>
    <w:qFormat/>
    <w:rsid w:val="00B56AE8"/>
    <w:pPr>
      <w:ind w:firstLineChars="200" w:firstLine="420"/>
    </w:pPr>
  </w:style>
  <w:style w:type="character" w:styleId="ab">
    <w:name w:val="Hyperlink"/>
    <w:basedOn w:val="a0"/>
    <w:uiPriority w:val="99"/>
    <w:unhideWhenUsed/>
    <w:rsid w:val="00C75643"/>
    <w:rPr>
      <w:color w:val="0563C1" w:themeColor="hyperlink"/>
      <w:u w:val="single"/>
    </w:rPr>
  </w:style>
  <w:style w:type="character" w:styleId="ac">
    <w:name w:val="Unresolved Mention"/>
    <w:basedOn w:val="a0"/>
    <w:uiPriority w:val="99"/>
    <w:semiHidden/>
    <w:unhideWhenUsed/>
    <w:rsid w:val="00C75643"/>
    <w:rPr>
      <w:color w:val="605E5C"/>
      <w:shd w:val="clear" w:color="auto" w:fill="E1DFDD"/>
    </w:rPr>
  </w:style>
  <w:style w:type="paragraph" w:customStyle="1" w:styleId="02Author">
    <w:name w:val="02. Author"/>
    <w:basedOn w:val="a"/>
    <w:next w:val="a"/>
    <w:rsid w:val="00EB48DB"/>
    <w:pPr>
      <w:widowControl/>
      <w:spacing w:before="240" w:after="80"/>
      <w:jc w:val="left"/>
    </w:pPr>
    <w:rPr>
      <w:rFonts w:ascii="Arial" w:hAnsi="Arial"/>
      <w:b/>
      <w:smallCaps/>
      <w:color w:val="595959" w:themeColor="text1" w:themeTint="A6"/>
      <w:kern w:val="0"/>
      <w:sz w:val="24"/>
      <w:lang w:eastAsia="en-US"/>
    </w:rPr>
  </w:style>
  <w:style w:type="character" w:customStyle="1" w:styleId="10">
    <w:name w:val="标题 1 字符"/>
    <w:basedOn w:val="a0"/>
    <w:link w:val="1"/>
    <w:uiPriority w:val="9"/>
    <w:rsid w:val="00D81D7F"/>
    <w:rPr>
      <w:rFonts w:ascii="Times New Roman" w:eastAsia="Times New Roman" w:hAnsi="Times New Roman" w:cs="Times New Roman"/>
      <w:b/>
      <w:kern w:val="44"/>
      <w:sz w:val="22"/>
      <w:szCs w:val="40"/>
    </w:rPr>
  </w:style>
  <w:style w:type="character" w:customStyle="1" w:styleId="20">
    <w:name w:val="标题 2 字符"/>
    <w:basedOn w:val="a0"/>
    <w:link w:val="2"/>
    <w:uiPriority w:val="9"/>
    <w:rsid w:val="00FF03E8"/>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492484"/>
    <w:pPr>
      <w:widowControl/>
      <w:spacing w:before="240" w:afterLines="0" w:after="0" w:line="259" w:lineRule="auto"/>
      <w:jc w:val="left"/>
      <w:outlineLvl w:val="9"/>
    </w:pPr>
    <w:rPr>
      <w:rFonts w:asciiTheme="majorHAnsi" w:eastAsiaTheme="majorEastAsia" w:hAnsiTheme="majorHAnsi" w:cstheme="majorBidi"/>
      <w:b w:val="0"/>
      <w:bCs/>
      <w:color w:val="2F5496" w:themeColor="accent1" w:themeShade="BF"/>
      <w:kern w:val="0"/>
      <w:sz w:val="32"/>
      <w:szCs w:val="32"/>
    </w:rPr>
  </w:style>
  <w:style w:type="paragraph" w:styleId="TOC1">
    <w:name w:val="toc 1"/>
    <w:basedOn w:val="a"/>
    <w:next w:val="a"/>
    <w:autoRedefine/>
    <w:uiPriority w:val="39"/>
    <w:unhideWhenUsed/>
    <w:rsid w:val="00492484"/>
  </w:style>
  <w:style w:type="table" w:customStyle="1" w:styleId="11">
    <w:name w:val="网格型1"/>
    <w:basedOn w:val="a1"/>
    <w:next w:val="a8"/>
    <w:uiPriority w:val="39"/>
    <w:rsid w:val="00CA074A"/>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982">
      <w:bodyDiv w:val="1"/>
      <w:marLeft w:val="0"/>
      <w:marRight w:val="0"/>
      <w:marTop w:val="0"/>
      <w:marBottom w:val="0"/>
      <w:divBdr>
        <w:top w:val="none" w:sz="0" w:space="0" w:color="auto"/>
        <w:left w:val="none" w:sz="0" w:space="0" w:color="auto"/>
        <w:bottom w:val="none" w:sz="0" w:space="0" w:color="auto"/>
        <w:right w:val="none" w:sz="0" w:space="0" w:color="auto"/>
      </w:divBdr>
    </w:div>
    <w:div w:id="467867778">
      <w:bodyDiv w:val="1"/>
      <w:marLeft w:val="0"/>
      <w:marRight w:val="0"/>
      <w:marTop w:val="0"/>
      <w:marBottom w:val="0"/>
      <w:divBdr>
        <w:top w:val="none" w:sz="0" w:space="0" w:color="auto"/>
        <w:left w:val="none" w:sz="0" w:space="0" w:color="auto"/>
        <w:bottom w:val="none" w:sz="0" w:space="0" w:color="auto"/>
        <w:right w:val="none" w:sz="0" w:space="0" w:color="auto"/>
      </w:divBdr>
    </w:div>
    <w:div w:id="563108345">
      <w:bodyDiv w:val="1"/>
      <w:marLeft w:val="0"/>
      <w:marRight w:val="0"/>
      <w:marTop w:val="0"/>
      <w:marBottom w:val="0"/>
      <w:divBdr>
        <w:top w:val="none" w:sz="0" w:space="0" w:color="auto"/>
        <w:left w:val="none" w:sz="0" w:space="0" w:color="auto"/>
        <w:bottom w:val="none" w:sz="0" w:space="0" w:color="auto"/>
        <w:right w:val="none" w:sz="0" w:space="0" w:color="auto"/>
      </w:divBdr>
    </w:div>
    <w:div w:id="807014569">
      <w:bodyDiv w:val="1"/>
      <w:marLeft w:val="0"/>
      <w:marRight w:val="0"/>
      <w:marTop w:val="0"/>
      <w:marBottom w:val="0"/>
      <w:divBdr>
        <w:top w:val="none" w:sz="0" w:space="0" w:color="auto"/>
        <w:left w:val="none" w:sz="0" w:space="0" w:color="auto"/>
        <w:bottom w:val="none" w:sz="0" w:space="0" w:color="auto"/>
        <w:right w:val="none" w:sz="0" w:space="0" w:color="auto"/>
      </w:divBdr>
    </w:div>
    <w:div w:id="1044721568">
      <w:bodyDiv w:val="1"/>
      <w:marLeft w:val="0"/>
      <w:marRight w:val="0"/>
      <w:marTop w:val="0"/>
      <w:marBottom w:val="0"/>
      <w:divBdr>
        <w:top w:val="none" w:sz="0" w:space="0" w:color="auto"/>
        <w:left w:val="none" w:sz="0" w:space="0" w:color="auto"/>
        <w:bottom w:val="none" w:sz="0" w:space="0" w:color="auto"/>
        <w:right w:val="none" w:sz="0" w:space="0" w:color="auto"/>
      </w:divBdr>
    </w:div>
    <w:div w:id="1194343038">
      <w:bodyDiv w:val="1"/>
      <w:marLeft w:val="0"/>
      <w:marRight w:val="0"/>
      <w:marTop w:val="0"/>
      <w:marBottom w:val="0"/>
      <w:divBdr>
        <w:top w:val="none" w:sz="0" w:space="0" w:color="auto"/>
        <w:left w:val="none" w:sz="0" w:space="0" w:color="auto"/>
        <w:bottom w:val="none" w:sz="0" w:space="0" w:color="auto"/>
        <w:right w:val="none" w:sz="0" w:space="0" w:color="auto"/>
      </w:divBdr>
    </w:div>
    <w:div w:id="1797798052">
      <w:bodyDiv w:val="1"/>
      <w:marLeft w:val="0"/>
      <w:marRight w:val="0"/>
      <w:marTop w:val="0"/>
      <w:marBottom w:val="0"/>
      <w:divBdr>
        <w:top w:val="none" w:sz="0" w:space="0" w:color="auto"/>
        <w:left w:val="none" w:sz="0" w:space="0" w:color="auto"/>
        <w:bottom w:val="none" w:sz="0" w:space="0" w:color="auto"/>
        <w:right w:val="none" w:sz="0" w:space="0" w:color="auto"/>
      </w:divBdr>
    </w:div>
    <w:div w:id="18909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javascrip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javascript:;" TargetMode="External"/><Relationship Id="rId40"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javascrip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javascript:;" TargetMode="Externa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A9663-A691-4F77-A438-86C60B6F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39</Pages>
  <Words>6336</Words>
  <Characters>36120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嘉祺 胡</dc:creator>
  <cp:keywords/>
  <dc:description/>
  <cp:lastModifiedBy>Jinna Chen</cp:lastModifiedBy>
  <cp:revision>138</cp:revision>
  <cp:lastPrinted>2023-12-25T01:56:00Z</cp:lastPrinted>
  <dcterms:created xsi:type="dcterms:W3CDTF">2023-10-25T03:35:00Z</dcterms:created>
  <dcterms:modified xsi:type="dcterms:W3CDTF">2024-01-23T05:36:00Z</dcterms:modified>
</cp:coreProperties>
</file>