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94919" w14:textId="41622756" w:rsidR="00E807A2" w:rsidRPr="000D674F" w:rsidRDefault="00E807A2" w:rsidP="00E807A2">
      <w:pPr>
        <w:rPr>
          <w:rFonts w:ascii="Times New Roman" w:hAnsi="Times New Roman" w:cs="Times New Roman"/>
          <w:sz w:val="18"/>
          <w:szCs w:val="18"/>
        </w:rPr>
      </w:pPr>
      <w:r w:rsidRPr="000D674F">
        <w:rPr>
          <w:rFonts w:ascii="Times New Roman" w:hAnsi="Times New Roman" w:cs="Times New Roman"/>
          <w:sz w:val="18"/>
          <w:szCs w:val="18"/>
        </w:rPr>
        <w:t xml:space="preserve">Electronic supplementary information </w:t>
      </w:r>
    </w:p>
    <w:p w14:paraId="4A5888F4" w14:textId="3F6F94AC" w:rsidR="00207610" w:rsidRPr="000D674F" w:rsidRDefault="00E109D5" w:rsidP="0020761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Cs w:val="24"/>
        </w:rPr>
      </w:pPr>
      <w:r w:rsidRPr="00E109D5">
        <w:rPr>
          <w:rFonts w:ascii="Times New Roman" w:hAnsi="Times New Roman" w:cs="Times New Roman"/>
          <w:b/>
          <w:bCs/>
          <w:sz w:val="36"/>
          <w:szCs w:val="30"/>
          <w:lang w:val="en-GB"/>
        </w:rPr>
        <w:t xml:space="preserve">A Biomimetic Microfluidic Selection Platform Providing Improved Sperm Quality Metrics Compared to Swim-Up </w:t>
      </w:r>
      <w:r w:rsidR="00207610" w:rsidRPr="000D674F">
        <w:rPr>
          <w:rFonts w:ascii="Times New Roman" w:hAnsi="Times New Roman" w:cs="Times New Roman"/>
          <w:szCs w:val="24"/>
        </w:rPr>
        <w:t>Steven A. Vasilescu</w:t>
      </w:r>
      <w:r w:rsidR="00207610" w:rsidRPr="000D674F">
        <w:rPr>
          <w:rFonts w:ascii="Times New Roman" w:hAnsi="Times New Roman" w:cs="Times New Roman"/>
          <w:szCs w:val="24"/>
          <w:vertAlign w:val="superscript"/>
        </w:rPr>
        <w:t>1</w:t>
      </w:r>
      <w:r w:rsidR="00207610" w:rsidRPr="000D674F">
        <w:rPr>
          <w:rFonts w:ascii="Times New Roman" w:hAnsi="Times New Roman" w:cs="Times New Roman"/>
          <w:szCs w:val="24"/>
        </w:rPr>
        <w:t>, Lin Ding</w:t>
      </w:r>
      <w:r w:rsidR="00207610" w:rsidRPr="000D674F">
        <w:rPr>
          <w:rFonts w:ascii="Times New Roman" w:hAnsi="Times New Roman" w:cs="Times New Roman"/>
          <w:szCs w:val="24"/>
          <w:vertAlign w:val="superscript"/>
        </w:rPr>
        <w:t>1</w:t>
      </w:r>
      <w:r w:rsidR="00207610" w:rsidRPr="000D674F">
        <w:rPr>
          <w:rFonts w:ascii="Times New Roman" w:hAnsi="Times New Roman" w:cs="Times New Roman"/>
          <w:szCs w:val="24"/>
        </w:rPr>
        <w:t>, Farin Yazdan Parast</w:t>
      </w:r>
      <w:r w:rsidR="00207610" w:rsidRPr="000D674F">
        <w:rPr>
          <w:rFonts w:ascii="Times New Roman" w:hAnsi="Times New Roman" w:cs="Times New Roman"/>
          <w:szCs w:val="24"/>
          <w:vertAlign w:val="superscript"/>
        </w:rPr>
        <w:t>2</w:t>
      </w:r>
      <w:r w:rsidR="00207610" w:rsidRPr="000D674F">
        <w:rPr>
          <w:rFonts w:ascii="Times New Roman" w:hAnsi="Times New Roman" w:cs="Times New Roman"/>
          <w:szCs w:val="24"/>
        </w:rPr>
        <w:t>, Reza Nosrati</w:t>
      </w:r>
      <w:r w:rsidR="00207610" w:rsidRPr="000D674F">
        <w:rPr>
          <w:rFonts w:ascii="Times New Roman" w:hAnsi="Times New Roman" w:cs="Times New Roman"/>
          <w:szCs w:val="24"/>
          <w:vertAlign w:val="superscript"/>
        </w:rPr>
        <w:t>2</w:t>
      </w:r>
      <w:r w:rsidR="00207610" w:rsidRPr="000D674F">
        <w:rPr>
          <w:rFonts w:ascii="Times New Roman" w:hAnsi="Times New Roman" w:cs="Times New Roman"/>
          <w:szCs w:val="24"/>
        </w:rPr>
        <w:t>, Majid Ebrahimi Warkiani</w:t>
      </w:r>
      <w:r w:rsidR="00207610" w:rsidRPr="000D674F">
        <w:rPr>
          <w:rFonts w:ascii="Times New Roman" w:hAnsi="Times New Roman" w:cs="Times New Roman"/>
          <w:szCs w:val="24"/>
          <w:vertAlign w:val="superscript"/>
        </w:rPr>
        <w:t>1,3*</w:t>
      </w:r>
    </w:p>
    <w:p w14:paraId="681AC486" w14:textId="704F1797" w:rsidR="006C2DAF" w:rsidRPr="000D674F" w:rsidRDefault="006C2DAF" w:rsidP="006C2DAF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0D674F">
        <w:rPr>
          <w:rFonts w:ascii="Times New Roman" w:hAnsi="Times New Roman" w:cs="Times New Roman"/>
          <w:sz w:val="18"/>
          <w:szCs w:val="18"/>
          <w:lang w:val="en-US"/>
        </w:rPr>
        <w:t xml:space="preserve">Herein is a detailed description </w:t>
      </w:r>
      <w:r w:rsidR="00EA2A80" w:rsidRPr="000D674F">
        <w:rPr>
          <w:rFonts w:ascii="Times New Roman" w:hAnsi="Times New Roman" w:cs="Times New Roman"/>
          <w:sz w:val="18"/>
          <w:szCs w:val="18"/>
          <w:lang w:val="en-US"/>
        </w:rPr>
        <w:t xml:space="preserve">of </w:t>
      </w:r>
      <w:proofErr w:type="gramStart"/>
      <w:r w:rsidR="00EA2A80" w:rsidRPr="000D674F">
        <w:rPr>
          <w:rFonts w:ascii="Times New Roman" w:hAnsi="Times New Roman" w:cs="Times New Roman"/>
          <w:sz w:val="18"/>
          <w:szCs w:val="18"/>
          <w:lang w:val="en-US"/>
        </w:rPr>
        <w:t>aforementioned methods</w:t>
      </w:r>
      <w:proofErr w:type="gramEnd"/>
      <w:r w:rsidR="00EA2A80" w:rsidRPr="000D674F">
        <w:rPr>
          <w:rFonts w:ascii="Times New Roman" w:hAnsi="Times New Roman" w:cs="Times New Roman"/>
          <w:sz w:val="18"/>
          <w:szCs w:val="18"/>
          <w:lang w:val="en-US"/>
        </w:rPr>
        <w:t xml:space="preserve"> and details from the main text. This supplementary file includes:</w:t>
      </w:r>
    </w:p>
    <w:p w14:paraId="50744FFC" w14:textId="77777777" w:rsidR="00B60B0E" w:rsidRPr="000D674F" w:rsidRDefault="00207610" w:rsidP="0020761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0D674F">
        <w:rPr>
          <w:rFonts w:ascii="Times New Roman" w:hAnsi="Times New Roman" w:cs="Times New Roman"/>
          <w:sz w:val="18"/>
          <w:szCs w:val="18"/>
          <w:lang w:val="en-US"/>
        </w:rPr>
        <w:t xml:space="preserve">Image </w:t>
      </w:r>
      <w:r w:rsidR="00554735" w:rsidRPr="000D674F">
        <w:rPr>
          <w:rFonts w:ascii="Times New Roman" w:hAnsi="Times New Roman" w:cs="Times New Roman"/>
          <w:sz w:val="18"/>
          <w:szCs w:val="18"/>
          <w:lang w:val="en-US"/>
        </w:rPr>
        <w:t xml:space="preserve">detailing the differences in workflow between swim up and microfluidic-based sperm selection methods. </w:t>
      </w:r>
    </w:p>
    <w:p w14:paraId="0CFC5E64" w14:textId="77777777" w:rsidR="00FB72A2" w:rsidRDefault="00B60B0E" w:rsidP="0020761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0D674F">
        <w:rPr>
          <w:rFonts w:ascii="Times New Roman" w:hAnsi="Times New Roman" w:cs="Times New Roman"/>
          <w:sz w:val="18"/>
          <w:szCs w:val="18"/>
          <w:lang w:val="en-US"/>
        </w:rPr>
        <w:t>Image</w:t>
      </w:r>
      <w:r w:rsidR="00554735" w:rsidRPr="000D674F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0D674F">
        <w:rPr>
          <w:rFonts w:ascii="Times New Roman" w:hAnsi="Times New Roman" w:cs="Times New Roman"/>
          <w:sz w:val="18"/>
          <w:szCs w:val="18"/>
          <w:lang w:val="en-US"/>
        </w:rPr>
        <w:t>showing</w:t>
      </w:r>
      <w:r w:rsidR="00554735" w:rsidRPr="000D674F">
        <w:rPr>
          <w:rFonts w:ascii="Times New Roman" w:hAnsi="Times New Roman" w:cs="Times New Roman"/>
          <w:sz w:val="18"/>
          <w:szCs w:val="18"/>
          <w:lang w:val="en-US"/>
        </w:rPr>
        <w:t xml:space="preserve"> cross-sectional images of the device</w:t>
      </w:r>
      <w:r w:rsidRPr="000D674F">
        <w:rPr>
          <w:rFonts w:ascii="Times New Roman" w:hAnsi="Times New Roman" w:cs="Times New Roman"/>
          <w:sz w:val="18"/>
          <w:szCs w:val="18"/>
          <w:lang w:val="en-US"/>
        </w:rPr>
        <w:t xml:space="preserve"> along different point of the device</w:t>
      </w:r>
      <w:r w:rsidR="00A71E24" w:rsidRPr="000D674F">
        <w:rPr>
          <w:rFonts w:ascii="Times New Roman" w:hAnsi="Times New Roman" w:cs="Times New Roman"/>
          <w:sz w:val="18"/>
          <w:szCs w:val="18"/>
          <w:lang w:val="en-US"/>
        </w:rPr>
        <w:t xml:space="preserve"> above a </w:t>
      </w:r>
      <w:r w:rsidR="00FB72A2" w:rsidRPr="000D674F">
        <w:rPr>
          <w:rFonts w:ascii="Times New Roman" w:hAnsi="Times New Roman" w:cs="Times New Roman"/>
          <w:sz w:val="18"/>
          <w:szCs w:val="18"/>
          <w:lang w:val="en-US"/>
        </w:rPr>
        <w:t>fluorescent top view of the device in action using</w:t>
      </w:r>
      <w:r w:rsidR="00A71E24" w:rsidRPr="000D674F">
        <w:rPr>
          <w:rFonts w:ascii="Times New Roman" w:hAnsi="Times New Roman" w:cs="Times New Roman"/>
          <w:sz w:val="18"/>
          <w:szCs w:val="18"/>
          <w:lang w:val="en-US"/>
        </w:rPr>
        <w:t xml:space="preserve"> live/dead</w:t>
      </w:r>
      <w:r w:rsidR="00FB72A2" w:rsidRPr="000D674F">
        <w:rPr>
          <w:rFonts w:ascii="Times New Roman" w:hAnsi="Times New Roman" w:cs="Times New Roman"/>
          <w:sz w:val="18"/>
          <w:szCs w:val="18"/>
          <w:lang w:val="en-US"/>
        </w:rPr>
        <w:t xml:space="preserve"> sperm staining after 15 minutes incubation</w:t>
      </w:r>
    </w:p>
    <w:p w14:paraId="5FFF4284" w14:textId="0AD4259D" w:rsidR="00C31203" w:rsidRDefault="00C31203" w:rsidP="0020761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>Graphs detailing the motility characteristics of sperm from different selection methods via Open CASA</w:t>
      </w:r>
    </w:p>
    <w:p w14:paraId="15907231" w14:textId="4CFB4BD0" w:rsidR="00C31203" w:rsidRPr="000D674F" w:rsidRDefault="00C31203" w:rsidP="0020761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 xml:space="preserve">Graphs detailing the </w:t>
      </w:r>
      <w:r w:rsidR="00823D17">
        <w:rPr>
          <w:rFonts w:ascii="Times New Roman" w:hAnsi="Times New Roman" w:cs="Times New Roman"/>
          <w:sz w:val="18"/>
          <w:szCs w:val="18"/>
          <w:lang w:val="en-US"/>
        </w:rPr>
        <w:t>sperm quality metrics of sperm from oligozoospermic samples</w:t>
      </w:r>
    </w:p>
    <w:p w14:paraId="74615AF6" w14:textId="73A154D7" w:rsidR="00FE368E" w:rsidRPr="000D674F" w:rsidRDefault="005C288C" w:rsidP="0020761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0D674F">
        <w:rPr>
          <w:rFonts w:ascii="Times New Roman" w:hAnsi="Times New Roman" w:cs="Times New Roman"/>
          <w:sz w:val="18"/>
          <w:szCs w:val="18"/>
          <w:lang w:val="en-US"/>
        </w:rPr>
        <w:t>Supplementary video 1 description</w:t>
      </w:r>
    </w:p>
    <w:p w14:paraId="4491BF20" w14:textId="3A79F1B6" w:rsidR="005C288C" w:rsidRPr="000D674F" w:rsidRDefault="005C288C" w:rsidP="000D674F">
      <w:pPr>
        <w:pStyle w:val="ListParagraph"/>
        <w:rPr>
          <w:rFonts w:ascii="Times New Roman" w:hAnsi="Times New Roman" w:cs="Times New Roman"/>
          <w:sz w:val="18"/>
          <w:szCs w:val="18"/>
          <w:lang w:val="en-US"/>
        </w:rPr>
      </w:pPr>
    </w:p>
    <w:p w14:paraId="75A57CC3" w14:textId="77777777" w:rsidR="005C288C" w:rsidRPr="000D674F" w:rsidRDefault="005C288C" w:rsidP="005C288C">
      <w:pPr>
        <w:pStyle w:val="ListParagraph"/>
        <w:rPr>
          <w:rFonts w:ascii="Times New Roman" w:hAnsi="Times New Roman" w:cs="Times New Roman"/>
          <w:sz w:val="18"/>
          <w:szCs w:val="18"/>
          <w:lang w:val="en-US"/>
        </w:rPr>
      </w:pPr>
    </w:p>
    <w:p w14:paraId="2A398BFA" w14:textId="5892A622" w:rsidR="00E807A2" w:rsidRPr="000D674F" w:rsidRDefault="00A71E24" w:rsidP="00FB72A2">
      <w:pPr>
        <w:pStyle w:val="ListParagraph"/>
        <w:rPr>
          <w:rFonts w:ascii="Times New Roman" w:hAnsi="Times New Roman" w:cs="Times New Roman"/>
          <w:sz w:val="18"/>
          <w:szCs w:val="18"/>
          <w:lang w:val="en-US"/>
        </w:rPr>
      </w:pPr>
      <w:r w:rsidRPr="000D674F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</w:p>
    <w:p w14:paraId="543A9933" w14:textId="77777777" w:rsidR="0059344B" w:rsidRPr="000D674F" w:rsidRDefault="0059344B" w:rsidP="00F27A55">
      <w:pPr>
        <w:ind w:left="360"/>
        <w:rPr>
          <w:rFonts w:ascii="Times New Roman" w:hAnsi="Times New Roman" w:cs="Times New Roman"/>
          <w:sz w:val="18"/>
          <w:szCs w:val="18"/>
          <w:lang w:val="en-US"/>
        </w:rPr>
      </w:pPr>
    </w:p>
    <w:p w14:paraId="1A9652D8" w14:textId="77777777" w:rsidR="00F27A55" w:rsidRPr="000D674F" w:rsidRDefault="00F27A55" w:rsidP="00F27A55">
      <w:pPr>
        <w:ind w:left="360"/>
        <w:rPr>
          <w:rFonts w:ascii="Times New Roman" w:hAnsi="Times New Roman" w:cs="Times New Roman"/>
          <w:sz w:val="18"/>
          <w:szCs w:val="18"/>
          <w:lang w:val="en-US"/>
        </w:rPr>
      </w:pPr>
    </w:p>
    <w:p w14:paraId="7EF69B79" w14:textId="77777777" w:rsidR="00F27A55" w:rsidRPr="000D674F" w:rsidRDefault="00F27A55" w:rsidP="00F27A55">
      <w:pPr>
        <w:ind w:left="360"/>
        <w:rPr>
          <w:rFonts w:ascii="Times New Roman" w:hAnsi="Times New Roman" w:cs="Times New Roman"/>
          <w:sz w:val="18"/>
          <w:szCs w:val="18"/>
          <w:lang w:val="en-US"/>
        </w:rPr>
      </w:pPr>
    </w:p>
    <w:p w14:paraId="76D3C25D" w14:textId="77777777" w:rsidR="00F27A55" w:rsidRPr="000D674F" w:rsidRDefault="00F27A55" w:rsidP="00F27A55">
      <w:pPr>
        <w:ind w:left="360"/>
        <w:rPr>
          <w:rFonts w:ascii="Times New Roman" w:hAnsi="Times New Roman" w:cs="Times New Roman"/>
          <w:sz w:val="18"/>
          <w:szCs w:val="18"/>
          <w:lang w:val="en-US"/>
        </w:rPr>
      </w:pPr>
    </w:p>
    <w:p w14:paraId="52DC0D47" w14:textId="77777777" w:rsidR="00F27A55" w:rsidRPr="000D674F" w:rsidRDefault="00F27A55" w:rsidP="00F27A55">
      <w:pPr>
        <w:ind w:left="360"/>
        <w:rPr>
          <w:rFonts w:ascii="Times New Roman" w:hAnsi="Times New Roman" w:cs="Times New Roman"/>
          <w:sz w:val="18"/>
          <w:szCs w:val="18"/>
          <w:lang w:val="en-US"/>
        </w:rPr>
      </w:pPr>
    </w:p>
    <w:p w14:paraId="254A65A8" w14:textId="77777777" w:rsidR="00F27A55" w:rsidRPr="000D674F" w:rsidRDefault="00F27A55" w:rsidP="00F27A55">
      <w:pPr>
        <w:ind w:left="360"/>
        <w:rPr>
          <w:rFonts w:ascii="Times New Roman" w:hAnsi="Times New Roman" w:cs="Times New Roman"/>
          <w:sz w:val="18"/>
          <w:szCs w:val="18"/>
          <w:lang w:val="en-US"/>
        </w:rPr>
      </w:pPr>
    </w:p>
    <w:p w14:paraId="2950350B" w14:textId="77777777" w:rsidR="00F27A55" w:rsidRPr="000D674F" w:rsidRDefault="00F27A55" w:rsidP="00F27A55">
      <w:pPr>
        <w:ind w:left="360"/>
        <w:rPr>
          <w:rFonts w:ascii="Times New Roman" w:hAnsi="Times New Roman" w:cs="Times New Roman"/>
          <w:sz w:val="18"/>
          <w:szCs w:val="18"/>
          <w:lang w:val="en-US"/>
        </w:rPr>
      </w:pPr>
    </w:p>
    <w:p w14:paraId="44CAECED" w14:textId="77777777" w:rsidR="00F27A55" w:rsidRPr="000D674F" w:rsidRDefault="00F27A55" w:rsidP="00F27A55">
      <w:pPr>
        <w:ind w:left="360"/>
        <w:rPr>
          <w:rFonts w:ascii="Times New Roman" w:hAnsi="Times New Roman" w:cs="Times New Roman"/>
          <w:sz w:val="18"/>
          <w:szCs w:val="18"/>
          <w:lang w:val="en-US"/>
        </w:rPr>
      </w:pPr>
    </w:p>
    <w:p w14:paraId="13D49EB2" w14:textId="77777777" w:rsidR="00F27A55" w:rsidRPr="000D674F" w:rsidRDefault="00F27A55" w:rsidP="00F27A55">
      <w:pPr>
        <w:ind w:left="360"/>
        <w:rPr>
          <w:rFonts w:ascii="Times New Roman" w:hAnsi="Times New Roman" w:cs="Times New Roman"/>
          <w:sz w:val="18"/>
          <w:szCs w:val="18"/>
          <w:lang w:val="en-US"/>
        </w:rPr>
      </w:pPr>
    </w:p>
    <w:p w14:paraId="3DC8BE28" w14:textId="77777777" w:rsidR="00F27A55" w:rsidRPr="000D674F" w:rsidRDefault="00F27A55" w:rsidP="00F27A55">
      <w:pPr>
        <w:ind w:left="360"/>
        <w:rPr>
          <w:rFonts w:ascii="Times New Roman" w:hAnsi="Times New Roman" w:cs="Times New Roman"/>
          <w:sz w:val="18"/>
          <w:szCs w:val="18"/>
          <w:lang w:val="en-US"/>
        </w:rPr>
      </w:pPr>
    </w:p>
    <w:p w14:paraId="331534A5" w14:textId="77777777" w:rsidR="00F27A55" w:rsidRPr="000D674F" w:rsidRDefault="00F27A55" w:rsidP="00F27A55">
      <w:pPr>
        <w:ind w:left="360"/>
        <w:rPr>
          <w:rFonts w:ascii="Times New Roman" w:hAnsi="Times New Roman" w:cs="Times New Roman"/>
          <w:sz w:val="18"/>
          <w:szCs w:val="18"/>
          <w:lang w:val="en-US"/>
        </w:rPr>
      </w:pPr>
    </w:p>
    <w:p w14:paraId="1A652890" w14:textId="77777777" w:rsidR="00F27A55" w:rsidRPr="000D674F" w:rsidRDefault="00F27A55" w:rsidP="00F27A55">
      <w:pPr>
        <w:ind w:left="360"/>
        <w:rPr>
          <w:rFonts w:ascii="Times New Roman" w:hAnsi="Times New Roman" w:cs="Times New Roman"/>
          <w:sz w:val="18"/>
          <w:szCs w:val="18"/>
          <w:lang w:val="en-US"/>
        </w:rPr>
      </w:pPr>
    </w:p>
    <w:p w14:paraId="50FCFD70" w14:textId="77777777" w:rsidR="00F27A55" w:rsidRPr="000D674F" w:rsidRDefault="00F27A55" w:rsidP="00F27A55">
      <w:pPr>
        <w:ind w:left="360"/>
        <w:rPr>
          <w:rFonts w:ascii="Times New Roman" w:hAnsi="Times New Roman" w:cs="Times New Roman"/>
          <w:sz w:val="18"/>
          <w:szCs w:val="18"/>
          <w:lang w:val="en-US"/>
        </w:rPr>
      </w:pPr>
    </w:p>
    <w:p w14:paraId="7AF2307F" w14:textId="77777777" w:rsidR="00F27A55" w:rsidRPr="000D674F" w:rsidRDefault="00F27A55" w:rsidP="00F27A55">
      <w:pPr>
        <w:ind w:left="360"/>
        <w:rPr>
          <w:rFonts w:ascii="Times New Roman" w:hAnsi="Times New Roman" w:cs="Times New Roman"/>
          <w:sz w:val="18"/>
          <w:szCs w:val="18"/>
          <w:lang w:val="en-US"/>
        </w:rPr>
      </w:pPr>
    </w:p>
    <w:p w14:paraId="5C4DD5BC" w14:textId="77777777" w:rsidR="00F27A55" w:rsidRPr="000D674F" w:rsidRDefault="00F27A55" w:rsidP="00F27A55">
      <w:pPr>
        <w:ind w:left="360"/>
        <w:rPr>
          <w:rFonts w:ascii="Times New Roman" w:hAnsi="Times New Roman" w:cs="Times New Roman"/>
          <w:sz w:val="18"/>
          <w:szCs w:val="18"/>
          <w:lang w:val="en-US"/>
        </w:rPr>
      </w:pPr>
    </w:p>
    <w:p w14:paraId="6A659972" w14:textId="77777777" w:rsidR="00F27A55" w:rsidRPr="000D674F" w:rsidRDefault="00F27A55" w:rsidP="00F27A55">
      <w:pPr>
        <w:ind w:left="360"/>
        <w:rPr>
          <w:rFonts w:ascii="Times New Roman" w:hAnsi="Times New Roman" w:cs="Times New Roman"/>
          <w:sz w:val="18"/>
          <w:szCs w:val="18"/>
          <w:lang w:val="en-US"/>
        </w:rPr>
      </w:pPr>
    </w:p>
    <w:p w14:paraId="1B554A54" w14:textId="77777777" w:rsidR="00F27A55" w:rsidRPr="000D674F" w:rsidRDefault="00F27A55" w:rsidP="00F27A55">
      <w:pPr>
        <w:ind w:left="360"/>
        <w:rPr>
          <w:rFonts w:ascii="Times New Roman" w:hAnsi="Times New Roman" w:cs="Times New Roman"/>
          <w:sz w:val="18"/>
          <w:szCs w:val="18"/>
          <w:lang w:val="en-US"/>
        </w:rPr>
      </w:pPr>
    </w:p>
    <w:p w14:paraId="594A1001" w14:textId="77777777" w:rsidR="00F27A55" w:rsidRPr="000D674F" w:rsidRDefault="00F27A55" w:rsidP="00F27A55">
      <w:pPr>
        <w:ind w:left="360"/>
        <w:rPr>
          <w:rFonts w:ascii="Times New Roman" w:hAnsi="Times New Roman" w:cs="Times New Roman"/>
          <w:sz w:val="18"/>
          <w:szCs w:val="18"/>
          <w:lang w:val="en-US"/>
        </w:rPr>
      </w:pPr>
    </w:p>
    <w:p w14:paraId="15489220" w14:textId="77777777" w:rsidR="00F27A55" w:rsidRPr="000D674F" w:rsidRDefault="00F27A55" w:rsidP="00F27A55">
      <w:pPr>
        <w:ind w:left="360"/>
        <w:rPr>
          <w:rFonts w:ascii="Times New Roman" w:hAnsi="Times New Roman" w:cs="Times New Roman"/>
          <w:sz w:val="18"/>
          <w:szCs w:val="18"/>
          <w:lang w:val="en-US"/>
        </w:rPr>
      </w:pPr>
    </w:p>
    <w:p w14:paraId="448873E6" w14:textId="77777777" w:rsidR="00F27A55" w:rsidRPr="000D674F" w:rsidRDefault="00F27A55" w:rsidP="00F27A55">
      <w:pPr>
        <w:ind w:left="360"/>
        <w:rPr>
          <w:rFonts w:ascii="Times New Roman" w:hAnsi="Times New Roman" w:cs="Times New Roman"/>
          <w:sz w:val="18"/>
          <w:szCs w:val="18"/>
          <w:lang w:val="en-US"/>
        </w:rPr>
      </w:pPr>
    </w:p>
    <w:p w14:paraId="57F1A82B" w14:textId="77777777" w:rsidR="00F27A55" w:rsidRPr="000D674F" w:rsidRDefault="00F27A55" w:rsidP="00F27A55">
      <w:pPr>
        <w:ind w:left="360"/>
        <w:rPr>
          <w:rFonts w:ascii="Times New Roman" w:hAnsi="Times New Roman" w:cs="Times New Roman"/>
          <w:sz w:val="18"/>
          <w:szCs w:val="18"/>
          <w:lang w:val="en-US"/>
        </w:rPr>
      </w:pPr>
    </w:p>
    <w:p w14:paraId="1C8341FB" w14:textId="77777777" w:rsidR="00F27A55" w:rsidRPr="000D674F" w:rsidRDefault="00F27A55" w:rsidP="00F27A55">
      <w:pPr>
        <w:ind w:left="360"/>
        <w:rPr>
          <w:rFonts w:ascii="Times New Roman" w:hAnsi="Times New Roman" w:cs="Times New Roman"/>
          <w:sz w:val="18"/>
          <w:szCs w:val="18"/>
          <w:lang w:val="en-US"/>
        </w:rPr>
      </w:pPr>
    </w:p>
    <w:p w14:paraId="3F7A657F" w14:textId="77777777" w:rsidR="00F27A55" w:rsidRPr="000D674F" w:rsidRDefault="00F27A55" w:rsidP="00F27A55">
      <w:pPr>
        <w:ind w:left="360"/>
        <w:rPr>
          <w:rFonts w:ascii="Times New Roman" w:hAnsi="Times New Roman" w:cs="Times New Roman"/>
          <w:sz w:val="18"/>
          <w:szCs w:val="18"/>
          <w:lang w:val="en-US"/>
        </w:rPr>
      </w:pPr>
    </w:p>
    <w:p w14:paraId="3D6A6E6D" w14:textId="77777777" w:rsidR="00F27A55" w:rsidRPr="000D674F" w:rsidRDefault="00F27A55" w:rsidP="00F27A55">
      <w:pPr>
        <w:ind w:left="360"/>
        <w:rPr>
          <w:rFonts w:ascii="Times New Roman" w:hAnsi="Times New Roman" w:cs="Times New Roman"/>
          <w:sz w:val="18"/>
          <w:szCs w:val="18"/>
          <w:lang w:val="en-US"/>
        </w:rPr>
      </w:pPr>
    </w:p>
    <w:p w14:paraId="2891BEB0" w14:textId="77777777" w:rsidR="00F27A55" w:rsidRPr="000D674F" w:rsidRDefault="00F27A55" w:rsidP="00F27A55">
      <w:pPr>
        <w:ind w:left="360"/>
        <w:rPr>
          <w:rFonts w:ascii="Times New Roman" w:hAnsi="Times New Roman" w:cs="Times New Roman"/>
          <w:sz w:val="18"/>
          <w:szCs w:val="18"/>
          <w:lang w:val="en-US"/>
        </w:rPr>
      </w:pPr>
    </w:p>
    <w:p w14:paraId="7D7B2AA8" w14:textId="77777777" w:rsidR="00F27A55" w:rsidRPr="000D674F" w:rsidRDefault="00F27A55" w:rsidP="00F27A55">
      <w:pPr>
        <w:ind w:left="360"/>
        <w:rPr>
          <w:rFonts w:ascii="Times New Roman" w:hAnsi="Times New Roman" w:cs="Times New Roman"/>
          <w:sz w:val="18"/>
          <w:szCs w:val="18"/>
          <w:lang w:val="en-US"/>
        </w:rPr>
      </w:pPr>
    </w:p>
    <w:p w14:paraId="6A473A56" w14:textId="77777777" w:rsidR="00F27A55" w:rsidRPr="000D674F" w:rsidRDefault="00F27A55" w:rsidP="00F27A55">
      <w:pPr>
        <w:ind w:left="360"/>
        <w:rPr>
          <w:rFonts w:ascii="Times New Roman" w:hAnsi="Times New Roman" w:cs="Times New Roman"/>
          <w:sz w:val="18"/>
          <w:szCs w:val="18"/>
          <w:lang w:val="en-US"/>
        </w:rPr>
      </w:pPr>
    </w:p>
    <w:p w14:paraId="1899EC3A" w14:textId="77777777" w:rsidR="00F27A55" w:rsidRPr="000D674F" w:rsidRDefault="00F27A55" w:rsidP="00F27A55">
      <w:pPr>
        <w:ind w:left="360"/>
        <w:rPr>
          <w:rFonts w:ascii="Times New Roman" w:hAnsi="Times New Roman" w:cs="Times New Roman"/>
          <w:sz w:val="18"/>
          <w:szCs w:val="18"/>
          <w:lang w:val="en-US"/>
        </w:rPr>
      </w:pPr>
    </w:p>
    <w:p w14:paraId="4C88D47B" w14:textId="423D4D95" w:rsidR="00CA3232" w:rsidRPr="000D674F" w:rsidRDefault="00D2537E" w:rsidP="00B62655">
      <w:pPr>
        <w:keepNext/>
        <w:ind w:left="360"/>
        <w:jc w:val="center"/>
        <w:rPr>
          <w:rFonts w:ascii="Times New Roman" w:hAnsi="Times New Roman" w:cs="Times New Roman"/>
        </w:rPr>
      </w:pPr>
      <w:r w:rsidRPr="000D674F">
        <w:rPr>
          <w:rFonts w:ascii="Times New Roman" w:hAnsi="Times New Roman" w:cs="Times New Roman"/>
          <w:noProof/>
        </w:rPr>
        <w:drawing>
          <wp:inline distT="0" distB="0" distL="0" distR="0" wp14:anchorId="44D61D87" wp14:editId="00196BDF">
            <wp:extent cx="5731510" cy="3393588"/>
            <wp:effectExtent l="0" t="0" r="254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19"/>
                    <a:stretch/>
                  </pic:blipFill>
                  <pic:spPr bwMode="auto">
                    <a:xfrm>
                      <a:off x="0" y="0"/>
                      <a:ext cx="5731510" cy="3393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A1525" w14:textId="3FA80433" w:rsidR="00C55DEA" w:rsidRPr="000D674F" w:rsidRDefault="00CA3232" w:rsidP="00B62655">
      <w:pPr>
        <w:pStyle w:val="Caption"/>
        <w:rPr>
          <w:rFonts w:ascii="Times New Roman" w:hAnsi="Times New Roman" w:cs="Times New Roman"/>
          <w:lang w:val="en-US"/>
        </w:rPr>
      </w:pPr>
      <w:r w:rsidRPr="000D674F">
        <w:rPr>
          <w:rFonts w:ascii="Times New Roman" w:hAnsi="Times New Roman" w:cs="Times New Roman"/>
        </w:rPr>
        <w:t xml:space="preserve">Figure </w:t>
      </w:r>
      <w:r w:rsidR="005C583C" w:rsidRPr="000D674F">
        <w:rPr>
          <w:rFonts w:ascii="Times New Roman" w:hAnsi="Times New Roman" w:cs="Times New Roman"/>
        </w:rPr>
        <w:fldChar w:fldCharType="begin"/>
      </w:r>
      <w:r w:rsidR="005C583C" w:rsidRPr="000D674F">
        <w:rPr>
          <w:rFonts w:ascii="Times New Roman" w:hAnsi="Times New Roman" w:cs="Times New Roman"/>
        </w:rPr>
        <w:instrText xml:space="preserve"> SEQ Figure \* ARABIC </w:instrText>
      </w:r>
      <w:r w:rsidR="005C583C" w:rsidRPr="000D674F">
        <w:rPr>
          <w:rFonts w:ascii="Times New Roman" w:hAnsi="Times New Roman" w:cs="Times New Roman"/>
        </w:rPr>
        <w:fldChar w:fldCharType="separate"/>
      </w:r>
      <w:r w:rsidR="00691022" w:rsidRPr="000D674F">
        <w:rPr>
          <w:rFonts w:ascii="Times New Roman" w:hAnsi="Times New Roman" w:cs="Times New Roman"/>
          <w:noProof/>
        </w:rPr>
        <w:t>1</w:t>
      </w:r>
      <w:r w:rsidR="005C583C" w:rsidRPr="000D674F">
        <w:rPr>
          <w:rFonts w:ascii="Times New Roman" w:hAnsi="Times New Roman" w:cs="Times New Roman"/>
          <w:noProof/>
        </w:rPr>
        <w:fldChar w:fldCharType="end"/>
      </w:r>
      <w:r w:rsidR="00BD7D46" w:rsidRPr="000D674F">
        <w:rPr>
          <w:rFonts w:ascii="Times New Roman" w:hAnsi="Times New Roman" w:cs="Times New Roman"/>
        </w:rPr>
        <w:t>.</w:t>
      </w:r>
      <w:r w:rsidR="0087055E" w:rsidRPr="000D674F">
        <w:rPr>
          <w:rFonts w:ascii="Times New Roman" w:hAnsi="Times New Roman" w:cs="Times New Roman"/>
        </w:rPr>
        <w:t xml:space="preserve"> Schematic comparison of </w:t>
      </w:r>
      <w:r w:rsidR="005C583C">
        <w:rPr>
          <w:rFonts w:ascii="Times New Roman" w:hAnsi="Times New Roman" w:cs="Times New Roman"/>
        </w:rPr>
        <w:t>MSSP</w:t>
      </w:r>
      <w:r w:rsidR="0087055E" w:rsidRPr="000D674F">
        <w:rPr>
          <w:rFonts w:ascii="Times New Roman" w:hAnsi="Times New Roman" w:cs="Times New Roman"/>
        </w:rPr>
        <w:t xml:space="preserve"> vs SU-based sperm selection methods </w:t>
      </w:r>
      <w:r w:rsidR="00C14C8B" w:rsidRPr="000D674F">
        <w:rPr>
          <w:rFonts w:ascii="Times New Roman" w:hAnsi="Times New Roman" w:cs="Times New Roman"/>
        </w:rPr>
        <w:t>by steps and time involved.</w:t>
      </w:r>
    </w:p>
    <w:p w14:paraId="6F68153A" w14:textId="77777777" w:rsidR="00C55DEA" w:rsidRPr="000D674F" w:rsidRDefault="00C55DEA" w:rsidP="00F27A55">
      <w:pPr>
        <w:ind w:left="360"/>
        <w:rPr>
          <w:rFonts w:ascii="Times New Roman" w:hAnsi="Times New Roman" w:cs="Times New Roman"/>
          <w:sz w:val="18"/>
          <w:szCs w:val="18"/>
          <w:lang w:val="en-US"/>
        </w:rPr>
      </w:pPr>
    </w:p>
    <w:p w14:paraId="16D6C08C" w14:textId="737A9F24" w:rsidR="00CA3232" w:rsidRPr="000D674F" w:rsidRDefault="00CA3232" w:rsidP="00CA3232">
      <w:pPr>
        <w:keepNext/>
        <w:ind w:left="360"/>
        <w:rPr>
          <w:rFonts w:ascii="Times New Roman" w:hAnsi="Times New Roman" w:cs="Times New Roman"/>
        </w:rPr>
      </w:pPr>
    </w:p>
    <w:p w14:paraId="77E257F9" w14:textId="77777777" w:rsidR="00E81FEF" w:rsidRPr="000D674F" w:rsidRDefault="00E81FEF" w:rsidP="00E81FEF">
      <w:pPr>
        <w:rPr>
          <w:rFonts w:ascii="Times New Roman" w:hAnsi="Times New Roman" w:cs="Times New Roman"/>
        </w:rPr>
      </w:pPr>
    </w:p>
    <w:p w14:paraId="6415D481" w14:textId="77777777" w:rsidR="00E81FEF" w:rsidRPr="000D674F" w:rsidRDefault="00E81FEF" w:rsidP="00E81FEF">
      <w:pPr>
        <w:rPr>
          <w:rFonts w:ascii="Times New Roman" w:hAnsi="Times New Roman" w:cs="Times New Roman"/>
          <w:noProof/>
        </w:rPr>
      </w:pPr>
    </w:p>
    <w:p w14:paraId="71DCDBEA" w14:textId="77777777" w:rsidR="000473A0" w:rsidRPr="000D674F" w:rsidRDefault="000473A0" w:rsidP="00E81FEF">
      <w:pPr>
        <w:rPr>
          <w:rFonts w:ascii="Times New Roman" w:hAnsi="Times New Roman" w:cs="Times New Roman"/>
          <w:noProof/>
        </w:rPr>
      </w:pPr>
    </w:p>
    <w:p w14:paraId="761415C7" w14:textId="77777777" w:rsidR="000473A0" w:rsidRPr="000D674F" w:rsidRDefault="000473A0" w:rsidP="00E81FEF">
      <w:pPr>
        <w:rPr>
          <w:rFonts w:ascii="Times New Roman" w:hAnsi="Times New Roman" w:cs="Times New Roman"/>
          <w:noProof/>
        </w:rPr>
      </w:pPr>
    </w:p>
    <w:p w14:paraId="0625E33C" w14:textId="77777777" w:rsidR="000473A0" w:rsidRPr="000D674F" w:rsidRDefault="000473A0" w:rsidP="00E81FEF">
      <w:pPr>
        <w:rPr>
          <w:rFonts w:ascii="Times New Roman" w:hAnsi="Times New Roman" w:cs="Times New Roman"/>
          <w:noProof/>
        </w:rPr>
      </w:pPr>
    </w:p>
    <w:p w14:paraId="528C6300" w14:textId="77777777" w:rsidR="000473A0" w:rsidRPr="000D674F" w:rsidRDefault="000473A0" w:rsidP="00E81FEF">
      <w:pPr>
        <w:rPr>
          <w:rFonts w:ascii="Times New Roman" w:hAnsi="Times New Roman" w:cs="Times New Roman"/>
          <w:noProof/>
        </w:rPr>
      </w:pPr>
    </w:p>
    <w:p w14:paraId="7E3C4123" w14:textId="77777777" w:rsidR="000473A0" w:rsidRPr="000D674F" w:rsidRDefault="000473A0" w:rsidP="00E81FEF">
      <w:pPr>
        <w:rPr>
          <w:rFonts w:ascii="Times New Roman" w:hAnsi="Times New Roman" w:cs="Times New Roman"/>
          <w:noProof/>
        </w:rPr>
      </w:pPr>
    </w:p>
    <w:p w14:paraId="322DDF9B" w14:textId="406A2B07" w:rsidR="00691022" w:rsidRPr="000D674F" w:rsidRDefault="00451C69" w:rsidP="00691022">
      <w:pPr>
        <w:keepNext/>
        <w:rPr>
          <w:rFonts w:ascii="Times New Roman" w:hAnsi="Times New Roman" w:cs="Times New Roman"/>
        </w:rPr>
      </w:pPr>
      <w:r w:rsidRPr="000D674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4017366" wp14:editId="12D3AFED">
            <wp:extent cx="5824271" cy="2487929"/>
            <wp:effectExtent l="0" t="0" r="0" b="0"/>
            <wp:docPr id="3" name="Picture 3" descr="Graphical user inter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&#10;&#10;Description automatically generated with low confidence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6" r="5946" b="7144"/>
                    <a:stretch/>
                  </pic:blipFill>
                  <pic:spPr bwMode="auto">
                    <a:xfrm>
                      <a:off x="0" y="0"/>
                      <a:ext cx="5832348" cy="24913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3A88F0" w14:textId="5EBA0BC5" w:rsidR="000473A0" w:rsidRPr="000D674F" w:rsidRDefault="00691022" w:rsidP="00691022">
      <w:pPr>
        <w:pStyle w:val="Caption"/>
        <w:rPr>
          <w:rFonts w:ascii="Times New Roman" w:hAnsi="Times New Roman" w:cs="Times New Roman"/>
        </w:rPr>
      </w:pPr>
      <w:r w:rsidRPr="000D674F">
        <w:rPr>
          <w:rFonts w:ascii="Times New Roman" w:hAnsi="Times New Roman" w:cs="Times New Roman"/>
        </w:rPr>
        <w:t xml:space="preserve">Figure </w:t>
      </w:r>
      <w:r w:rsidR="006858C2">
        <w:rPr>
          <w:rFonts w:ascii="Times New Roman" w:hAnsi="Times New Roman" w:cs="Times New Roman"/>
        </w:rPr>
        <w:t>2</w:t>
      </w:r>
      <w:r w:rsidRPr="000D674F">
        <w:rPr>
          <w:rFonts w:ascii="Times New Roman" w:hAnsi="Times New Roman" w:cs="Times New Roman"/>
        </w:rPr>
        <w:t xml:space="preserve">. (A) Velocity parameters of sperm from Raw, SU and MSSP processed sperm before and after cryopreservation. (B) LIN, WOB, ALH, and BCF of sperm from the same </w:t>
      </w:r>
      <w:proofErr w:type="gramStart"/>
      <w:r w:rsidRPr="000D674F">
        <w:rPr>
          <w:rFonts w:ascii="Times New Roman" w:hAnsi="Times New Roman" w:cs="Times New Roman"/>
        </w:rPr>
        <w:t>aforementioned groups</w:t>
      </w:r>
      <w:proofErr w:type="gramEnd"/>
    </w:p>
    <w:p w14:paraId="1EF7D9AD" w14:textId="7C036286" w:rsidR="00865685" w:rsidRPr="000D674F" w:rsidRDefault="00DE5508" w:rsidP="005064AE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8E7B7CD" wp14:editId="44EF5239">
            <wp:extent cx="5084064" cy="4094964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6045" cy="4104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17997" w14:textId="5083D891" w:rsidR="000473A0" w:rsidRPr="000D674F" w:rsidRDefault="001C31CA" w:rsidP="00535129">
      <w:pPr>
        <w:pStyle w:val="Caption"/>
        <w:rPr>
          <w:rFonts w:ascii="Times New Roman" w:hAnsi="Times New Roman" w:cs="Times New Roman"/>
        </w:rPr>
        <w:sectPr w:rsidR="000473A0" w:rsidRPr="000D674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0D674F">
        <w:rPr>
          <w:rFonts w:ascii="Times New Roman" w:hAnsi="Times New Roman" w:cs="Times New Roman"/>
        </w:rPr>
        <w:t xml:space="preserve">Figure </w:t>
      </w:r>
      <w:r w:rsidR="006858C2">
        <w:rPr>
          <w:rFonts w:ascii="Times New Roman" w:hAnsi="Times New Roman" w:cs="Times New Roman"/>
        </w:rPr>
        <w:t>3</w:t>
      </w:r>
      <w:r w:rsidRPr="000D674F">
        <w:rPr>
          <w:rFonts w:ascii="Times New Roman" w:hAnsi="Times New Roman" w:cs="Times New Roman"/>
        </w:rPr>
        <w:t xml:space="preserve">. </w:t>
      </w:r>
      <w:r w:rsidR="00535129" w:rsidRPr="00535129">
        <w:rPr>
          <w:rFonts w:ascii="Times New Roman" w:hAnsi="Times New Roman" w:cs="Times New Roman"/>
        </w:rPr>
        <w:t>Sperm quality metrics comparing</w:t>
      </w:r>
      <w:r w:rsidR="003D329B">
        <w:rPr>
          <w:rFonts w:ascii="Times New Roman" w:hAnsi="Times New Roman" w:cs="Times New Roman"/>
        </w:rPr>
        <w:t xml:space="preserve"> oligozoospermic</w:t>
      </w:r>
      <w:r w:rsidR="00535129" w:rsidRPr="00535129">
        <w:rPr>
          <w:rFonts w:ascii="Times New Roman" w:hAnsi="Times New Roman" w:cs="Times New Roman"/>
        </w:rPr>
        <w:t xml:space="preserve"> </w:t>
      </w:r>
      <w:r w:rsidR="003D329B">
        <w:rPr>
          <w:rFonts w:ascii="Times New Roman" w:hAnsi="Times New Roman" w:cs="Times New Roman"/>
        </w:rPr>
        <w:t xml:space="preserve">(diluted) </w:t>
      </w:r>
      <w:r w:rsidR="00535129" w:rsidRPr="00535129">
        <w:rPr>
          <w:rFonts w:ascii="Times New Roman" w:hAnsi="Times New Roman" w:cs="Times New Roman"/>
        </w:rPr>
        <w:t>neat semen, SU, and microfluidic sperm selection methods.</w:t>
      </w:r>
      <w:r w:rsidR="003D329B">
        <w:rPr>
          <w:rFonts w:ascii="Times New Roman" w:hAnsi="Times New Roman" w:cs="Times New Roman"/>
        </w:rPr>
        <w:t xml:space="preserve"> </w:t>
      </w:r>
      <w:r w:rsidR="003D329B" w:rsidRPr="00535129">
        <w:rPr>
          <w:rFonts w:ascii="Times New Roman" w:hAnsi="Times New Roman" w:cs="Times New Roman"/>
        </w:rPr>
        <w:t>(</w:t>
      </w:r>
      <w:r w:rsidR="003D329B">
        <w:rPr>
          <w:rFonts w:ascii="Times New Roman" w:hAnsi="Times New Roman" w:cs="Times New Roman"/>
        </w:rPr>
        <w:t>A</w:t>
      </w:r>
      <w:r w:rsidR="003D329B" w:rsidRPr="00535129">
        <w:rPr>
          <w:rFonts w:ascii="Times New Roman" w:hAnsi="Times New Roman" w:cs="Times New Roman"/>
        </w:rPr>
        <w:t xml:space="preserve">) Concentration of sperm collected from </w:t>
      </w:r>
      <w:r w:rsidR="00715726">
        <w:rPr>
          <w:rFonts w:ascii="Times New Roman" w:hAnsi="Times New Roman" w:cs="Times New Roman"/>
        </w:rPr>
        <w:t xml:space="preserve">each method compared with </w:t>
      </w:r>
      <w:r w:rsidR="00FE2C5C">
        <w:rPr>
          <w:rFonts w:ascii="Times New Roman" w:hAnsi="Times New Roman" w:cs="Times New Roman"/>
        </w:rPr>
        <w:t>diluted semen</w:t>
      </w:r>
      <w:r w:rsidR="00C20F5A">
        <w:rPr>
          <w:rFonts w:ascii="Times New Roman" w:hAnsi="Times New Roman" w:cs="Times New Roman"/>
        </w:rPr>
        <w:t xml:space="preserve">. (B) </w:t>
      </w:r>
      <w:r w:rsidR="00C20F5A" w:rsidRPr="00C20F5A">
        <w:rPr>
          <w:rFonts w:ascii="Times New Roman" w:hAnsi="Times New Roman" w:cs="Times New Roman"/>
        </w:rPr>
        <w:t>Motility parameters between raw semen, SU, and microfluidic separation methods</w:t>
      </w:r>
      <w:r w:rsidR="00FE2C5C">
        <w:rPr>
          <w:rFonts w:ascii="Times New Roman" w:hAnsi="Times New Roman" w:cs="Times New Roman"/>
        </w:rPr>
        <w:t xml:space="preserve"> </w:t>
      </w:r>
      <w:r w:rsidR="00535129" w:rsidRPr="00535129">
        <w:rPr>
          <w:rFonts w:ascii="Times New Roman" w:hAnsi="Times New Roman" w:cs="Times New Roman"/>
        </w:rPr>
        <w:t>(</w:t>
      </w:r>
      <w:r w:rsidR="003D329B">
        <w:rPr>
          <w:rFonts w:ascii="Times New Roman" w:hAnsi="Times New Roman" w:cs="Times New Roman"/>
        </w:rPr>
        <w:t>C</w:t>
      </w:r>
      <w:r w:rsidR="00535129" w:rsidRPr="00535129">
        <w:rPr>
          <w:rFonts w:ascii="Times New Roman" w:hAnsi="Times New Roman" w:cs="Times New Roman"/>
        </w:rPr>
        <w:t>) DFI of side-by-side testing between SU and microfluidic selection methods. (</w:t>
      </w:r>
      <w:r w:rsidR="00726A28">
        <w:rPr>
          <w:rFonts w:ascii="Times New Roman" w:hAnsi="Times New Roman" w:cs="Times New Roman"/>
        </w:rPr>
        <w:t>D</w:t>
      </w:r>
      <w:r w:rsidR="00535129" w:rsidRPr="00535129">
        <w:rPr>
          <w:rFonts w:ascii="Times New Roman" w:hAnsi="Times New Roman" w:cs="Times New Roman"/>
        </w:rPr>
        <w:t>) Vitality of sperm from LIVE/DEAD staining between raw, SU and microfluidic sperm populations (N=</w:t>
      </w:r>
      <w:r w:rsidR="006D3932">
        <w:rPr>
          <w:rFonts w:ascii="Times New Roman" w:hAnsi="Times New Roman" w:cs="Times New Roman"/>
        </w:rPr>
        <w:t>6</w:t>
      </w:r>
      <w:r w:rsidR="00535129" w:rsidRPr="00535129">
        <w:rPr>
          <w:rFonts w:ascii="Times New Roman" w:hAnsi="Times New Roman" w:cs="Times New Roman"/>
        </w:rPr>
        <w:t>). Error bars represent standard deviation within the sample.</w:t>
      </w:r>
      <w:r w:rsidR="006D3932" w:rsidRPr="006D3932">
        <w:rPr>
          <w:rFonts w:ascii="Times New Roman" w:hAnsi="Times New Roman" w:cs="Times New Roman"/>
        </w:rPr>
        <w:t xml:space="preserve"> </w:t>
      </w:r>
      <w:r w:rsidR="006D3932">
        <w:rPr>
          <w:rFonts w:ascii="Times New Roman" w:hAnsi="Times New Roman" w:cs="Times New Roman"/>
        </w:rPr>
        <w:t xml:space="preserve">In each microfluidic sperm </w:t>
      </w:r>
      <w:r w:rsidR="00AC5354">
        <w:rPr>
          <w:rFonts w:ascii="Times New Roman" w:hAnsi="Times New Roman" w:cs="Times New Roman"/>
        </w:rPr>
        <w:t>selection,</w:t>
      </w:r>
      <w:r w:rsidR="006D3932" w:rsidRPr="00535129">
        <w:rPr>
          <w:rFonts w:ascii="Times New Roman" w:hAnsi="Times New Roman" w:cs="Times New Roman"/>
        </w:rPr>
        <w:t xml:space="preserve"> the microfluidic device was left to incubate for 15 minute</w:t>
      </w:r>
      <w:r w:rsidR="00AC5354">
        <w:rPr>
          <w:rFonts w:ascii="Times New Roman" w:hAnsi="Times New Roman" w:cs="Times New Roman"/>
        </w:rPr>
        <w:t>s.</w:t>
      </w:r>
    </w:p>
    <w:p w14:paraId="7EF9368A" w14:textId="77777777" w:rsidR="00494671" w:rsidRPr="000D674F" w:rsidRDefault="00494671" w:rsidP="00494671">
      <w:pPr>
        <w:rPr>
          <w:rFonts w:ascii="Times New Roman" w:hAnsi="Times New Roman" w:cs="Times New Roman"/>
        </w:rPr>
      </w:pPr>
    </w:p>
    <w:p w14:paraId="1AAD9C71" w14:textId="4ACF43BA" w:rsidR="00032C86" w:rsidRPr="000D674F" w:rsidRDefault="00032C86" w:rsidP="00032C86">
      <w:pPr>
        <w:pStyle w:val="Caption"/>
        <w:keepNext/>
        <w:rPr>
          <w:rFonts w:ascii="Times New Roman" w:hAnsi="Times New Roman" w:cs="Times New Roman"/>
        </w:rPr>
      </w:pPr>
      <w:r w:rsidRPr="000D674F">
        <w:rPr>
          <w:rFonts w:ascii="Times New Roman" w:hAnsi="Times New Roman" w:cs="Times New Roman"/>
        </w:rPr>
        <w:t xml:space="preserve">Table </w:t>
      </w:r>
      <w:r w:rsidR="005C583C" w:rsidRPr="000D674F">
        <w:rPr>
          <w:rFonts w:ascii="Times New Roman" w:hAnsi="Times New Roman" w:cs="Times New Roman"/>
        </w:rPr>
        <w:fldChar w:fldCharType="begin"/>
      </w:r>
      <w:r w:rsidR="005C583C" w:rsidRPr="000D674F">
        <w:rPr>
          <w:rFonts w:ascii="Times New Roman" w:hAnsi="Times New Roman" w:cs="Times New Roman"/>
        </w:rPr>
        <w:instrText xml:space="preserve"> SEQ Table \* ARABIC </w:instrText>
      </w:r>
      <w:r w:rsidR="005C583C" w:rsidRPr="000D674F">
        <w:rPr>
          <w:rFonts w:ascii="Times New Roman" w:hAnsi="Times New Roman" w:cs="Times New Roman"/>
        </w:rPr>
        <w:fldChar w:fldCharType="separate"/>
      </w:r>
      <w:r w:rsidR="004B5492">
        <w:rPr>
          <w:rFonts w:ascii="Times New Roman" w:hAnsi="Times New Roman" w:cs="Times New Roman"/>
          <w:noProof/>
        </w:rPr>
        <w:t>1</w:t>
      </w:r>
      <w:r w:rsidR="005C583C" w:rsidRPr="000D674F">
        <w:rPr>
          <w:rFonts w:ascii="Times New Roman" w:hAnsi="Times New Roman" w:cs="Times New Roman"/>
          <w:noProof/>
        </w:rPr>
        <w:fldChar w:fldCharType="end"/>
      </w:r>
      <w:r w:rsidRPr="000D674F">
        <w:rPr>
          <w:rFonts w:ascii="Times New Roman" w:hAnsi="Times New Roman" w:cs="Times New Roman"/>
        </w:rPr>
        <w:t xml:space="preserve"> Motility parameters from OpenCASA </w:t>
      </w:r>
      <w:r w:rsidR="00886D7A" w:rsidRPr="000D674F">
        <w:rPr>
          <w:rFonts w:ascii="Times New Roman" w:hAnsi="Times New Roman" w:cs="Times New Roman"/>
        </w:rPr>
        <w:t xml:space="preserve">for side-by-side sperm selection comparing SU and </w:t>
      </w:r>
      <w:r w:rsidR="00153914" w:rsidRPr="000D674F">
        <w:rPr>
          <w:rFonts w:ascii="Times New Roman" w:hAnsi="Times New Roman" w:cs="Times New Roman"/>
        </w:rPr>
        <w:t>MSSP</w:t>
      </w:r>
      <w:r w:rsidR="00886D7A" w:rsidRPr="000D674F">
        <w:rPr>
          <w:rFonts w:ascii="Times New Roman" w:hAnsi="Times New Roman" w:cs="Times New Roman"/>
        </w:rPr>
        <w:t xml:space="preserve"> (at RT and 36C)</w:t>
      </w:r>
    </w:p>
    <w:tbl>
      <w:tblPr>
        <w:tblW w:w="1016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94"/>
        <w:gridCol w:w="996"/>
        <w:gridCol w:w="1296"/>
        <w:gridCol w:w="1674"/>
        <w:gridCol w:w="1007"/>
        <w:gridCol w:w="801"/>
        <w:gridCol w:w="56"/>
        <w:gridCol w:w="745"/>
        <w:gridCol w:w="1350"/>
        <w:gridCol w:w="1241"/>
      </w:tblGrid>
      <w:tr w:rsidR="001D3EFB" w:rsidRPr="00D35E09" w14:paraId="52E41400" w14:textId="77777777" w:rsidTr="00032C86">
        <w:trPr>
          <w:trHeight w:val="290"/>
          <w:jc w:val="center"/>
        </w:trPr>
        <w:tc>
          <w:tcPr>
            <w:tcW w:w="9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E7CE664" w14:textId="77777777" w:rsidR="001D3EFB" w:rsidRPr="000D674F" w:rsidRDefault="001D3EFB" w:rsidP="00494671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89F44EB" w14:textId="77777777" w:rsidR="001D3EFB" w:rsidRPr="00D35E09" w:rsidRDefault="001D3EFB" w:rsidP="00494671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35E09">
              <w:rPr>
                <w:rFonts w:ascii="Times New Roman" w:hAnsi="Times New Roman" w:cs="Times New Roman"/>
                <w:b/>
                <w:bCs/>
              </w:rPr>
              <w:t>Raw</w:t>
            </w:r>
          </w:p>
        </w:tc>
        <w:tc>
          <w:tcPr>
            <w:tcW w:w="1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123ED39" w14:textId="3F6D70E4" w:rsidR="001D3EFB" w:rsidRPr="00D35E09" w:rsidRDefault="001D3EFB" w:rsidP="00494671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35E09">
              <w:rPr>
                <w:rFonts w:ascii="Times New Roman" w:hAnsi="Times New Roman" w:cs="Times New Roman"/>
                <w:b/>
                <w:bCs/>
                <w:lang w:val="en-GB"/>
              </w:rPr>
              <w:t>SD</w:t>
            </w:r>
          </w:p>
        </w:tc>
        <w:tc>
          <w:tcPr>
            <w:tcW w:w="16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A50753B" w14:textId="77777777" w:rsidR="001D3EFB" w:rsidRPr="00D35E09" w:rsidRDefault="001D3EFB" w:rsidP="00494671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35E09">
              <w:rPr>
                <w:rFonts w:ascii="Times New Roman" w:hAnsi="Times New Roman" w:cs="Times New Roman"/>
                <w:b/>
                <w:bCs/>
              </w:rPr>
              <w:t>Swim Up</w:t>
            </w:r>
          </w:p>
        </w:tc>
        <w:tc>
          <w:tcPr>
            <w:tcW w:w="10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BAE23E4" w14:textId="4FBBDBBB" w:rsidR="001D3EFB" w:rsidRPr="00D35E09" w:rsidRDefault="001D3EFB" w:rsidP="00494671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35E09">
              <w:rPr>
                <w:rFonts w:ascii="Times New Roman" w:hAnsi="Times New Roman" w:cs="Times New Roman"/>
                <w:b/>
                <w:bCs/>
                <w:lang w:val="en-GB"/>
              </w:rPr>
              <w:t>SD</w:t>
            </w:r>
          </w:p>
        </w:tc>
        <w:tc>
          <w:tcPr>
            <w:tcW w:w="8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0BA0946" w14:textId="1CE9FAEA" w:rsidR="001D3EFB" w:rsidRPr="00D35E09" w:rsidRDefault="00153914" w:rsidP="00494671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35E09">
              <w:rPr>
                <w:rFonts w:ascii="Times New Roman" w:hAnsi="Times New Roman" w:cs="Times New Roman"/>
                <w:b/>
                <w:bCs/>
              </w:rPr>
              <w:t>MSSP</w:t>
            </w:r>
            <w:r w:rsidR="001D3EFB" w:rsidRPr="00D35E09">
              <w:rPr>
                <w:rFonts w:ascii="Times New Roman" w:hAnsi="Times New Roman" w:cs="Times New Roman"/>
                <w:b/>
                <w:bCs/>
              </w:rPr>
              <w:t xml:space="preserve"> (36C)</w:t>
            </w:r>
          </w:p>
        </w:tc>
        <w:tc>
          <w:tcPr>
            <w:tcW w:w="80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vAlign w:val="bottom"/>
          </w:tcPr>
          <w:p w14:paraId="02A391F0" w14:textId="56F39DD3" w:rsidR="001D3EFB" w:rsidRPr="00D35E09" w:rsidRDefault="001D3EFB" w:rsidP="00494671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35E09">
              <w:rPr>
                <w:rFonts w:ascii="Times New Roman" w:hAnsi="Times New Roman" w:cs="Times New Roman"/>
                <w:b/>
                <w:bCs/>
                <w:lang w:val="en-GB"/>
              </w:rPr>
              <w:t>SD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82248D4" w14:textId="635F21FF" w:rsidR="001D3EFB" w:rsidRPr="00D35E09" w:rsidRDefault="00153914" w:rsidP="00494671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35E09">
              <w:rPr>
                <w:rFonts w:ascii="Times New Roman" w:hAnsi="Times New Roman" w:cs="Times New Roman"/>
                <w:b/>
                <w:bCs/>
              </w:rPr>
              <w:t>MSSP</w:t>
            </w:r>
            <w:r w:rsidR="001D3EFB" w:rsidRPr="00D35E09">
              <w:rPr>
                <w:rFonts w:ascii="Times New Roman" w:hAnsi="Times New Roman" w:cs="Times New Roman"/>
                <w:b/>
                <w:bCs/>
              </w:rPr>
              <w:t xml:space="preserve"> (RT)</w:t>
            </w:r>
          </w:p>
        </w:tc>
        <w:tc>
          <w:tcPr>
            <w:tcW w:w="12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650C00A" w14:textId="7FD57515" w:rsidR="001D3EFB" w:rsidRPr="00D35E09" w:rsidRDefault="001D3EFB" w:rsidP="00494671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35E09">
              <w:rPr>
                <w:rFonts w:ascii="Times New Roman" w:hAnsi="Times New Roman" w:cs="Times New Roman"/>
                <w:b/>
                <w:bCs/>
                <w:lang w:val="en-GB"/>
              </w:rPr>
              <w:t>SD</w:t>
            </w:r>
          </w:p>
        </w:tc>
      </w:tr>
      <w:tr w:rsidR="00494671" w:rsidRPr="000D674F" w14:paraId="776DFC8A" w14:textId="77777777" w:rsidTr="00032C86">
        <w:trPr>
          <w:trHeight w:val="290"/>
          <w:jc w:val="center"/>
        </w:trPr>
        <w:tc>
          <w:tcPr>
            <w:tcW w:w="9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2E03213" w14:textId="77777777" w:rsidR="00494671" w:rsidRPr="00D35E09" w:rsidRDefault="00494671" w:rsidP="00494671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35E09">
              <w:rPr>
                <w:rFonts w:ascii="Times New Roman" w:hAnsi="Times New Roman" w:cs="Times New Roman"/>
                <w:b/>
                <w:bCs/>
              </w:rPr>
              <w:t>VSL</w:t>
            </w:r>
          </w:p>
        </w:tc>
        <w:tc>
          <w:tcPr>
            <w:tcW w:w="9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DEDAFDC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28.17</w:t>
            </w:r>
          </w:p>
        </w:tc>
        <w:tc>
          <w:tcPr>
            <w:tcW w:w="1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2806429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3.78</w:t>
            </w:r>
          </w:p>
        </w:tc>
        <w:tc>
          <w:tcPr>
            <w:tcW w:w="16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28F5F8B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30.178</w:t>
            </w:r>
          </w:p>
        </w:tc>
        <w:tc>
          <w:tcPr>
            <w:tcW w:w="10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15151DC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2.47241</w:t>
            </w:r>
          </w:p>
        </w:tc>
        <w:tc>
          <w:tcPr>
            <w:tcW w:w="85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7BE09DD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42.89233</w:t>
            </w:r>
          </w:p>
        </w:tc>
        <w:tc>
          <w:tcPr>
            <w:tcW w:w="7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08D2BD1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3.08697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2D6CFAD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44.1554</w:t>
            </w:r>
          </w:p>
        </w:tc>
        <w:tc>
          <w:tcPr>
            <w:tcW w:w="12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5E9DA72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10.4028</w:t>
            </w:r>
          </w:p>
        </w:tc>
      </w:tr>
      <w:tr w:rsidR="00494671" w:rsidRPr="000D674F" w14:paraId="4479E104" w14:textId="77777777" w:rsidTr="00032C86">
        <w:trPr>
          <w:trHeight w:val="290"/>
          <w:jc w:val="center"/>
        </w:trPr>
        <w:tc>
          <w:tcPr>
            <w:tcW w:w="9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17E22A6" w14:textId="77777777" w:rsidR="00494671" w:rsidRPr="00D35E09" w:rsidRDefault="00494671" w:rsidP="00494671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35E09">
              <w:rPr>
                <w:rFonts w:ascii="Times New Roman" w:hAnsi="Times New Roman" w:cs="Times New Roman"/>
                <w:b/>
                <w:bCs/>
              </w:rPr>
              <w:t>VCL</w:t>
            </w:r>
          </w:p>
        </w:tc>
        <w:tc>
          <w:tcPr>
            <w:tcW w:w="9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F0413D7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59.47</w:t>
            </w:r>
          </w:p>
        </w:tc>
        <w:tc>
          <w:tcPr>
            <w:tcW w:w="1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A7A21A2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3.68</w:t>
            </w:r>
          </w:p>
        </w:tc>
        <w:tc>
          <w:tcPr>
            <w:tcW w:w="16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A690784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73.7886</w:t>
            </w:r>
          </w:p>
        </w:tc>
        <w:tc>
          <w:tcPr>
            <w:tcW w:w="10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A520740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7.13269</w:t>
            </w:r>
          </w:p>
        </w:tc>
        <w:tc>
          <w:tcPr>
            <w:tcW w:w="85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7ED1A36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85.37167</w:t>
            </w:r>
          </w:p>
        </w:tc>
        <w:tc>
          <w:tcPr>
            <w:tcW w:w="7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E135C1E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4.64605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7C19DD9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73.2808</w:t>
            </w:r>
          </w:p>
        </w:tc>
        <w:tc>
          <w:tcPr>
            <w:tcW w:w="12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9D17B75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6.67</w:t>
            </w:r>
          </w:p>
        </w:tc>
      </w:tr>
      <w:tr w:rsidR="00494671" w:rsidRPr="000D674F" w14:paraId="410BAEF8" w14:textId="77777777" w:rsidTr="00032C86">
        <w:trPr>
          <w:trHeight w:val="290"/>
          <w:jc w:val="center"/>
        </w:trPr>
        <w:tc>
          <w:tcPr>
            <w:tcW w:w="9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2BA220F" w14:textId="77777777" w:rsidR="00494671" w:rsidRPr="00D35E09" w:rsidRDefault="00494671" w:rsidP="00494671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35E09">
              <w:rPr>
                <w:rFonts w:ascii="Times New Roman" w:hAnsi="Times New Roman" w:cs="Times New Roman"/>
                <w:b/>
                <w:bCs/>
              </w:rPr>
              <w:t>VAP</w:t>
            </w:r>
          </w:p>
        </w:tc>
        <w:tc>
          <w:tcPr>
            <w:tcW w:w="9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9B9577E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41.48</w:t>
            </w:r>
          </w:p>
        </w:tc>
        <w:tc>
          <w:tcPr>
            <w:tcW w:w="1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65E3F89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4.67</w:t>
            </w:r>
          </w:p>
        </w:tc>
        <w:tc>
          <w:tcPr>
            <w:tcW w:w="16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8B83E8B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46.1806</w:t>
            </w:r>
          </w:p>
        </w:tc>
        <w:tc>
          <w:tcPr>
            <w:tcW w:w="10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F4410D2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3.6065</w:t>
            </w:r>
          </w:p>
        </w:tc>
        <w:tc>
          <w:tcPr>
            <w:tcW w:w="85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1461638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61.16533</w:t>
            </w:r>
          </w:p>
        </w:tc>
        <w:tc>
          <w:tcPr>
            <w:tcW w:w="7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8CF1239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1.75904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AFAF12B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54.1552</w:t>
            </w:r>
          </w:p>
        </w:tc>
        <w:tc>
          <w:tcPr>
            <w:tcW w:w="12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802DE02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15.17356</w:t>
            </w:r>
          </w:p>
        </w:tc>
      </w:tr>
      <w:tr w:rsidR="00494671" w:rsidRPr="000D674F" w14:paraId="6FB99A08" w14:textId="77777777" w:rsidTr="00032C86">
        <w:trPr>
          <w:trHeight w:val="290"/>
          <w:jc w:val="center"/>
        </w:trPr>
        <w:tc>
          <w:tcPr>
            <w:tcW w:w="9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8443B6E" w14:textId="77777777" w:rsidR="00494671" w:rsidRPr="00D35E09" w:rsidRDefault="00494671" w:rsidP="00494671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35E09">
              <w:rPr>
                <w:rFonts w:ascii="Times New Roman" w:hAnsi="Times New Roman" w:cs="Times New Roman"/>
                <w:b/>
                <w:bCs/>
              </w:rPr>
              <w:t>LIN (%)</w:t>
            </w:r>
          </w:p>
        </w:tc>
        <w:tc>
          <w:tcPr>
            <w:tcW w:w="9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CA8D4E8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47.55</w:t>
            </w:r>
          </w:p>
        </w:tc>
        <w:tc>
          <w:tcPr>
            <w:tcW w:w="1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3FCC27E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16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2BE1924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42.1162</w:t>
            </w:r>
          </w:p>
        </w:tc>
        <w:tc>
          <w:tcPr>
            <w:tcW w:w="10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1D74ADA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3.70987</w:t>
            </w:r>
          </w:p>
        </w:tc>
        <w:tc>
          <w:tcPr>
            <w:tcW w:w="85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B5F5FB0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51.87733</w:t>
            </w:r>
          </w:p>
        </w:tc>
        <w:tc>
          <w:tcPr>
            <w:tcW w:w="7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4E6E29E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5.67975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8908EA7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64.295</w:t>
            </w:r>
          </w:p>
        </w:tc>
        <w:tc>
          <w:tcPr>
            <w:tcW w:w="12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CBD92E7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10.57751</w:t>
            </w:r>
          </w:p>
        </w:tc>
      </w:tr>
      <w:tr w:rsidR="00494671" w:rsidRPr="000D674F" w14:paraId="4CCB1AFE" w14:textId="77777777" w:rsidTr="00032C86">
        <w:trPr>
          <w:trHeight w:val="290"/>
          <w:jc w:val="center"/>
        </w:trPr>
        <w:tc>
          <w:tcPr>
            <w:tcW w:w="9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E57173F" w14:textId="77777777" w:rsidR="00494671" w:rsidRPr="00D35E09" w:rsidRDefault="00494671" w:rsidP="00494671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35E09">
              <w:rPr>
                <w:rFonts w:ascii="Times New Roman" w:hAnsi="Times New Roman" w:cs="Times New Roman"/>
                <w:b/>
                <w:bCs/>
              </w:rPr>
              <w:t>WOB (%)</w:t>
            </w:r>
          </w:p>
        </w:tc>
        <w:tc>
          <w:tcPr>
            <w:tcW w:w="9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E23ACEC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70.7</w:t>
            </w:r>
          </w:p>
        </w:tc>
        <w:tc>
          <w:tcPr>
            <w:tcW w:w="1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9AD95D4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4.24</w:t>
            </w:r>
          </w:p>
        </w:tc>
        <w:tc>
          <w:tcPr>
            <w:tcW w:w="16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359B36C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64.5406</w:t>
            </w:r>
          </w:p>
        </w:tc>
        <w:tc>
          <w:tcPr>
            <w:tcW w:w="10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344DBB3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2.43831</w:t>
            </w:r>
          </w:p>
        </w:tc>
        <w:tc>
          <w:tcPr>
            <w:tcW w:w="85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3AD34FA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73.07833</w:t>
            </w:r>
          </w:p>
        </w:tc>
        <w:tc>
          <w:tcPr>
            <w:tcW w:w="7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6D61138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1.5799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D5F663D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76.3498</w:t>
            </w:r>
          </w:p>
        </w:tc>
        <w:tc>
          <w:tcPr>
            <w:tcW w:w="12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FE20447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6.75359</w:t>
            </w:r>
          </w:p>
        </w:tc>
      </w:tr>
      <w:tr w:rsidR="00494671" w:rsidRPr="000D674F" w14:paraId="79EE0BB7" w14:textId="77777777" w:rsidTr="00032C86">
        <w:trPr>
          <w:trHeight w:val="290"/>
          <w:jc w:val="center"/>
        </w:trPr>
        <w:tc>
          <w:tcPr>
            <w:tcW w:w="9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6D75E36" w14:textId="77777777" w:rsidR="00494671" w:rsidRPr="00D35E09" w:rsidRDefault="00494671" w:rsidP="00494671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35E09">
              <w:rPr>
                <w:rFonts w:ascii="Times New Roman" w:hAnsi="Times New Roman" w:cs="Times New Roman"/>
                <w:b/>
                <w:bCs/>
              </w:rPr>
              <w:t>STR (%)</w:t>
            </w:r>
          </w:p>
        </w:tc>
        <w:tc>
          <w:tcPr>
            <w:tcW w:w="9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F461296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66.56</w:t>
            </w:r>
          </w:p>
        </w:tc>
        <w:tc>
          <w:tcPr>
            <w:tcW w:w="1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E43DD95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4.06</w:t>
            </w:r>
          </w:p>
        </w:tc>
        <w:tc>
          <w:tcPr>
            <w:tcW w:w="16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C9875D7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64.4898</w:t>
            </w:r>
          </w:p>
        </w:tc>
        <w:tc>
          <w:tcPr>
            <w:tcW w:w="10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FEDBBB4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5.1623</w:t>
            </w:r>
          </w:p>
        </w:tc>
        <w:tc>
          <w:tcPr>
            <w:tcW w:w="85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E46D94E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70.34267</w:t>
            </w:r>
          </w:p>
        </w:tc>
        <w:tc>
          <w:tcPr>
            <w:tcW w:w="7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F0B7B59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6.15784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687E264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83.0362</w:t>
            </w:r>
          </w:p>
        </w:tc>
        <w:tc>
          <w:tcPr>
            <w:tcW w:w="12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6050719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6.74328</w:t>
            </w:r>
          </w:p>
        </w:tc>
      </w:tr>
      <w:tr w:rsidR="00494671" w:rsidRPr="000D674F" w14:paraId="161CA373" w14:textId="77777777" w:rsidTr="00032C86">
        <w:trPr>
          <w:trHeight w:val="290"/>
          <w:jc w:val="center"/>
        </w:trPr>
        <w:tc>
          <w:tcPr>
            <w:tcW w:w="9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C44702E" w14:textId="77777777" w:rsidR="00494671" w:rsidRPr="00D35E09" w:rsidRDefault="00494671" w:rsidP="00494671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35E09">
              <w:rPr>
                <w:rFonts w:ascii="Times New Roman" w:hAnsi="Times New Roman" w:cs="Times New Roman"/>
                <w:b/>
                <w:bCs/>
              </w:rPr>
              <w:t>ALH (um)</w:t>
            </w:r>
          </w:p>
        </w:tc>
        <w:tc>
          <w:tcPr>
            <w:tcW w:w="9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8906290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621FD96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0.43</w:t>
            </w:r>
          </w:p>
        </w:tc>
        <w:tc>
          <w:tcPr>
            <w:tcW w:w="16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10A4414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2.4998</w:t>
            </w:r>
          </w:p>
        </w:tc>
        <w:tc>
          <w:tcPr>
            <w:tcW w:w="10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1E26BEA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0.40618</w:t>
            </w:r>
          </w:p>
        </w:tc>
        <w:tc>
          <w:tcPr>
            <w:tcW w:w="85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652AFC7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2.477</w:t>
            </w:r>
          </w:p>
        </w:tc>
        <w:tc>
          <w:tcPr>
            <w:tcW w:w="7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D2E0883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0.01512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A094B4D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2.6746</w:t>
            </w:r>
          </w:p>
        </w:tc>
        <w:tc>
          <w:tcPr>
            <w:tcW w:w="12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19AAE47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1.34375</w:t>
            </w:r>
          </w:p>
        </w:tc>
      </w:tr>
      <w:tr w:rsidR="00494671" w:rsidRPr="000D674F" w14:paraId="0FCB84D4" w14:textId="77777777" w:rsidTr="00032C86">
        <w:trPr>
          <w:trHeight w:val="290"/>
          <w:jc w:val="center"/>
        </w:trPr>
        <w:tc>
          <w:tcPr>
            <w:tcW w:w="9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3B73B75" w14:textId="77777777" w:rsidR="00494671" w:rsidRPr="00D35E09" w:rsidRDefault="00494671" w:rsidP="00494671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35E09">
              <w:rPr>
                <w:rFonts w:ascii="Times New Roman" w:hAnsi="Times New Roman" w:cs="Times New Roman"/>
                <w:b/>
                <w:bCs/>
              </w:rPr>
              <w:t>BCF (Hz)</w:t>
            </w:r>
          </w:p>
        </w:tc>
        <w:tc>
          <w:tcPr>
            <w:tcW w:w="9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770D8B1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13.07</w:t>
            </w:r>
          </w:p>
        </w:tc>
        <w:tc>
          <w:tcPr>
            <w:tcW w:w="1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F35A1F8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16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7936C41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13.7292</w:t>
            </w:r>
          </w:p>
        </w:tc>
        <w:tc>
          <w:tcPr>
            <w:tcW w:w="10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DACC632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1.09407</w:t>
            </w:r>
          </w:p>
        </w:tc>
        <w:tc>
          <w:tcPr>
            <w:tcW w:w="85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83C11B4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13.093</w:t>
            </w:r>
          </w:p>
        </w:tc>
        <w:tc>
          <w:tcPr>
            <w:tcW w:w="7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380004D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0.12741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09888FB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12.1274</w:t>
            </w:r>
          </w:p>
        </w:tc>
        <w:tc>
          <w:tcPr>
            <w:tcW w:w="12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6CBB42A" w14:textId="77777777" w:rsidR="00494671" w:rsidRPr="000D674F" w:rsidRDefault="00494671" w:rsidP="00494671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</w:rPr>
              <w:t>0.88149</w:t>
            </w:r>
          </w:p>
        </w:tc>
      </w:tr>
    </w:tbl>
    <w:p w14:paraId="6EDE6F1F" w14:textId="693AEB2F" w:rsidR="00494671" w:rsidRPr="000D674F" w:rsidRDefault="00494671" w:rsidP="00494671">
      <w:pPr>
        <w:rPr>
          <w:rFonts w:ascii="Times New Roman" w:hAnsi="Times New Roman" w:cs="Times New Roman"/>
        </w:rPr>
      </w:pPr>
    </w:p>
    <w:p w14:paraId="5DF120E7" w14:textId="77777777" w:rsidR="00032C86" w:rsidRPr="000D674F" w:rsidRDefault="00032C86" w:rsidP="00494671">
      <w:pPr>
        <w:rPr>
          <w:rFonts w:ascii="Times New Roman" w:hAnsi="Times New Roman" w:cs="Times New Roman"/>
        </w:rPr>
      </w:pPr>
    </w:p>
    <w:p w14:paraId="32C9E830" w14:textId="77777777" w:rsidR="00032C86" w:rsidRPr="000D674F" w:rsidRDefault="00032C86" w:rsidP="00494671">
      <w:pPr>
        <w:rPr>
          <w:rFonts w:ascii="Times New Roman" w:hAnsi="Times New Roman" w:cs="Times New Roman"/>
        </w:rPr>
      </w:pPr>
    </w:p>
    <w:p w14:paraId="6FFC6890" w14:textId="77777777" w:rsidR="00032C86" w:rsidRPr="000D674F" w:rsidRDefault="00032C86" w:rsidP="00494671">
      <w:pPr>
        <w:rPr>
          <w:rFonts w:ascii="Times New Roman" w:hAnsi="Times New Roman" w:cs="Times New Roman"/>
        </w:rPr>
      </w:pPr>
    </w:p>
    <w:p w14:paraId="746D7ED7" w14:textId="77777777" w:rsidR="00032C86" w:rsidRPr="000D674F" w:rsidRDefault="00032C86" w:rsidP="00494671">
      <w:pPr>
        <w:rPr>
          <w:rFonts w:ascii="Times New Roman" w:hAnsi="Times New Roman" w:cs="Times New Roman"/>
        </w:rPr>
      </w:pPr>
    </w:p>
    <w:p w14:paraId="727512C9" w14:textId="77777777" w:rsidR="00032C86" w:rsidRPr="000D674F" w:rsidRDefault="00032C86" w:rsidP="00494671">
      <w:pPr>
        <w:rPr>
          <w:rFonts w:ascii="Times New Roman" w:hAnsi="Times New Roman" w:cs="Times New Roman"/>
        </w:rPr>
      </w:pPr>
    </w:p>
    <w:p w14:paraId="19F66863" w14:textId="77777777" w:rsidR="00032C86" w:rsidRPr="000D674F" w:rsidRDefault="00032C86" w:rsidP="00494671">
      <w:pPr>
        <w:rPr>
          <w:rFonts w:ascii="Times New Roman" w:hAnsi="Times New Roman" w:cs="Times New Roman"/>
        </w:rPr>
      </w:pPr>
    </w:p>
    <w:p w14:paraId="6FF64ABF" w14:textId="77777777" w:rsidR="00032C86" w:rsidRPr="000D674F" w:rsidRDefault="00032C86" w:rsidP="00494671">
      <w:pPr>
        <w:rPr>
          <w:rFonts w:ascii="Times New Roman" w:hAnsi="Times New Roman" w:cs="Times New Roman"/>
        </w:rPr>
      </w:pPr>
    </w:p>
    <w:p w14:paraId="1EAAE07E" w14:textId="449DCCCE" w:rsidR="00886D7A" w:rsidRPr="000D674F" w:rsidRDefault="00886D7A" w:rsidP="00886D7A">
      <w:pPr>
        <w:pStyle w:val="Caption"/>
        <w:keepNext/>
        <w:rPr>
          <w:rFonts w:ascii="Times New Roman" w:hAnsi="Times New Roman" w:cs="Times New Roman"/>
        </w:rPr>
      </w:pPr>
      <w:r w:rsidRPr="000D674F">
        <w:rPr>
          <w:rFonts w:ascii="Times New Roman" w:hAnsi="Times New Roman" w:cs="Times New Roman"/>
        </w:rPr>
        <w:lastRenderedPageBreak/>
        <w:t xml:space="preserve">Table </w:t>
      </w:r>
      <w:r w:rsidR="005C583C" w:rsidRPr="000D674F">
        <w:rPr>
          <w:rFonts w:ascii="Times New Roman" w:hAnsi="Times New Roman" w:cs="Times New Roman"/>
        </w:rPr>
        <w:fldChar w:fldCharType="begin"/>
      </w:r>
      <w:r w:rsidR="005C583C" w:rsidRPr="000D674F">
        <w:rPr>
          <w:rFonts w:ascii="Times New Roman" w:hAnsi="Times New Roman" w:cs="Times New Roman"/>
        </w:rPr>
        <w:instrText xml:space="preserve"> SEQ Table \* ARABIC </w:instrText>
      </w:r>
      <w:r w:rsidR="005C583C" w:rsidRPr="000D674F">
        <w:rPr>
          <w:rFonts w:ascii="Times New Roman" w:hAnsi="Times New Roman" w:cs="Times New Roman"/>
        </w:rPr>
        <w:fldChar w:fldCharType="separate"/>
      </w:r>
      <w:r w:rsidR="004B5492">
        <w:rPr>
          <w:rFonts w:ascii="Times New Roman" w:hAnsi="Times New Roman" w:cs="Times New Roman"/>
          <w:noProof/>
        </w:rPr>
        <w:t>2</w:t>
      </w:r>
      <w:r w:rsidR="005C583C" w:rsidRPr="000D674F">
        <w:rPr>
          <w:rFonts w:ascii="Times New Roman" w:hAnsi="Times New Roman" w:cs="Times New Roman"/>
          <w:noProof/>
        </w:rPr>
        <w:fldChar w:fldCharType="end"/>
      </w:r>
      <w:r w:rsidRPr="000D674F">
        <w:rPr>
          <w:rFonts w:ascii="Times New Roman" w:hAnsi="Times New Roman" w:cs="Times New Roman"/>
        </w:rPr>
        <w:t xml:space="preserve">. Motility parameters from OpenCASA for side-by-side sperm selection comparing SU and </w:t>
      </w:r>
      <w:r w:rsidR="00153914" w:rsidRPr="000D674F">
        <w:rPr>
          <w:rFonts w:ascii="Times New Roman" w:hAnsi="Times New Roman" w:cs="Times New Roman"/>
        </w:rPr>
        <w:t>MSSP</w:t>
      </w:r>
      <w:r w:rsidRPr="000D674F">
        <w:rPr>
          <w:rFonts w:ascii="Times New Roman" w:hAnsi="Times New Roman" w:cs="Times New Roman"/>
        </w:rPr>
        <w:t xml:space="preserve"> </w:t>
      </w:r>
      <w:r w:rsidR="00A60C36" w:rsidRPr="000D674F">
        <w:rPr>
          <w:rFonts w:ascii="Times New Roman" w:hAnsi="Times New Roman" w:cs="Times New Roman"/>
        </w:rPr>
        <w:t>pre and post cryopreservation</w:t>
      </w:r>
    </w:p>
    <w:p w14:paraId="1E5F4162" w14:textId="1C73085C" w:rsidR="00886D7A" w:rsidRPr="000D674F" w:rsidRDefault="00886D7A" w:rsidP="00886D7A">
      <w:pPr>
        <w:pStyle w:val="Caption"/>
        <w:keepNext/>
        <w:rPr>
          <w:rFonts w:ascii="Times New Roman" w:hAnsi="Times New Roman" w:cs="Times New Roman"/>
        </w:rPr>
      </w:pPr>
    </w:p>
    <w:tbl>
      <w:tblPr>
        <w:tblW w:w="1426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40"/>
        <w:gridCol w:w="960"/>
        <w:gridCol w:w="960"/>
        <w:gridCol w:w="960"/>
        <w:gridCol w:w="1240"/>
        <w:gridCol w:w="1120"/>
        <w:gridCol w:w="1180"/>
        <w:gridCol w:w="1080"/>
        <w:gridCol w:w="1380"/>
        <w:gridCol w:w="960"/>
        <w:gridCol w:w="960"/>
        <w:gridCol w:w="960"/>
        <w:gridCol w:w="960"/>
      </w:tblGrid>
      <w:tr w:rsidR="00032C86" w:rsidRPr="00D35E09" w14:paraId="1761FB38" w14:textId="77777777" w:rsidTr="00032C86">
        <w:trPr>
          <w:trHeight w:val="300"/>
          <w:jc w:val="center"/>
        </w:trPr>
        <w:tc>
          <w:tcPr>
            <w:tcW w:w="1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5C125C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39434A" w14:textId="77777777" w:rsidR="00032C86" w:rsidRPr="00D35E09" w:rsidRDefault="00032C86" w:rsidP="00032C86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35E09">
              <w:rPr>
                <w:rFonts w:ascii="Times New Roman" w:hAnsi="Times New Roman" w:cs="Times New Roman"/>
                <w:b/>
                <w:bCs/>
                <w:lang w:val="en-GB"/>
              </w:rPr>
              <w:t>RAW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D74EFD" w14:textId="77777777" w:rsidR="00032C86" w:rsidRPr="00D35E09" w:rsidRDefault="00032C86" w:rsidP="00032C86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35E09">
              <w:rPr>
                <w:rFonts w:ascii="Times New Roman" w:hAnsi="Times New Roman" w:cs="Times New Roman"/>
                <w:b/>
                <w:bCs/>
                <w:lang w:val="en-GB"/>
              </w:rPr>
              <w:t>SD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FE2956" w14:textId="07545204" w:rsidR="00032C86" w:rsidRPr="00D35E09" w:rsidRDefault="00886D7A" w:rsidP="00032C86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35E09">
              <w:rPr>
                <w:rFonts w:ascii="Times New Roman" w:hAnsi="Times New Roman" w:cs="Times New Roman"/>
                <w:b/>
                <w:bCs/>
                <w:lang w:val="en-GB"/>
              </w:rPr>
              <w:t>Thawed</w:t>
            </w:r>
            <w:r w:rsidR="00032C86" w:rsidRPr="00D35E09">
              <w:rPr>
                <w:rFonts w:ascii="Times New Roman" w:hAnsi="Times New Roman" w:cs="Times New Roman"/>
                <w:b/>
                <w:bCs/>
                <w:lang w:val="en-GB"/>
              </w:rPr>
              <w:t>-RAW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849198" w14:textId="77777777" w:rsidR="00032C86" w:rsidRPr="00D35E09" w:rsidRDefault="00032C86" w:rsidP="00032C86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35E09">
              <w:rPr>
                <w:rFonts w:ascii="Times New Roman" w:hAnsi="Times New Roman" w:cs="Times New Roman"/>
                <w:b/>
                <w:bCs/>
                <w:lang w:val="en-GB"/>
              </w:rPr>
              <w:t>SD</w:t>
            </w:r>
          </w:p>
        </w:tc>
        <w:tc>
          <w:tcPr>
            <w:tcW w:w="1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D26DC0" w14:textId="77777777" w:rsidR="00032C86" w:rsidRPr="00D35E09" w:rsidRDefault="00032C86" w:rsidP="00032C86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35E09">
              <w:rPr>
                <w:rFonts w:ascii="Times New Roman" w:hAnsi="Times New Roman" w:cs="Times New Roman"/>
                <w:b/>
                <w:bCs/>
                <w:lang w:val="en-GB"/>
              </w:rPr>
              <w:t>SU</w:t>
            </w: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9506A" w14:textId="77777777" w:rsidR="00032C86" w:rsidRPr="00D35E09" w:rsidRDefault="00032C86" w:rsidP="00032C86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35E09">
              <w:rPr>
                <w:rFonts w:ascii="Times New Roman" w:hAnsi="Times New Roman" w:cs="Times New Roman"/>
                <w:b/>
                <w:bCs/>
                <w:lang w:val="en-GB"/>
              </w:rPr>
              <w:t>SD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1EE17A" w14:textId="098DDC12" w:rsidR="00032C86" w:rsidRPr="00D35E09" w:rsidRDefault="00886D7A" w:rsidP="00032C86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35E09">
              <w:rPr>
                <w:rFonts w:ascii="Times New Roman" w:hAnsi="Times New Roman" w:cs="Times New Roman"/>
                <w:b/>
                <w:bCs/>
                <w:lang w:val="en-GB"/>
              </w:rPr>
              <w:t>Thawed</w:t>
            </w:r>
            <w:r w:rsidR="00032C86" w:rsidRPr="00D35E09">
              <w:rPr>
                <w:rFonts w:ascii="Times New Roman" w:hAnsi="Times New Roman" w:cs="Times New Roman"/>
                <w:b/>
                <w:bCs/>
                <w:lang w:val="en-GB"/>
              </w:rPr>
              <w:t>-SU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BCDF9D" w14:textId="77777777" w:rsidR="00032C86" w:rsidRPr="00D35E09" w:rsidRDefault="00032C86" w:rsidP="00032C86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35E09">
              <w:rPr>
                <w:rFonts w:ascii="Times New Roman" w:hAnsi="Times New Roman" w:cs="Times New Roman"/>
                <w:b/>
                <w:bCs/>
                <w:lang w:val="en-GB"/>
              </w:rPr>
              <w:t>SD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DB38CB" w14:textId="210CD28C" w:rsidR="00032C86" w:rsidRPr="00D35E09" w:rsidRDefault="00153914" w:rsidP="00032C86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35E09">
              <w:rPr>
                <w:rFonts w:ascii="Times New Roman" w:hAnsi="Times New Roman" w:cs="Times New Roman"/>
                <w:b/>
                <w:bCs/>
                <w:lang w:val="en-GB"/>
              </w:rPr>
              <w:t>MSSP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1E8468" w14:textId="77777777" w:rsidR="00032C86" w:rsidRPr="00D35E09" w:rsidRDefault="00032C86" w:rsidP="00032C86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35E09">
              <w:rPr>
                <w:rFonts w:ascii="Times New Roman" w:hAnsi="Times New Roman" w:cs="Times New Roman"/>
                <w:b/>
                <w:bCs/>
                <w:lang w:val="en-GB"/>
              </w:rPr>
              <w:t>SD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CA809D" w14:textId="1881D088" w:rsidR="00032C86" w:rsidRPr="00D35E09" w:rsidRDefault="00153914" w:rsidP="00032C86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35E09">
              <w:rPr>
                <w:rFonts w:ascii="Times New Roman" w:hAnsi="Times New Roman" w:cs="Times New Roman"/>
                <w:b/>
                <w:bCs/>
                <w:lang w:val="en-GB"/>
              </w:rPr>
              <w:t>MSSP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B50A89" w14:textId="77777777" w:rsidR="00032C86" w:rsidRPr="00D35E09" w:rsidRDefault="00032C86" w:rsidP="00032C86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35E09">
              <w:rPr>
                <w:rFonts w:ascii="Times New Roman" w:hAnsi="Times New Roman" w:cs="Times New Roman"/>
                <w:b/>
                <w:bCs/>
                <w:lang w:val="en-GB"/>
              </w:rPr>
              <w:t>SD</w:t>
            </w:r>
          </w:p>
        </w:tc>
      </w:tr>
      <w:tr w:rsidR="00032C86" w:rsidRPr="000D674F" w14:paraId="5D1E1A1B" w14:textId="77777777" w:rsidTr="00032C86">
        <w:trPr>
          <w:trHeight w:val="300"/>
          <w:jc w:val="center"/>
        </w:trPr>
        <w:tc>
          <w:tcPr>
            <w:tcW w:w="1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EF57D5" w14:textId="77777777" w:rsidR="00032C86" w:rsidRPr="00D35E09" w:rsidRDefault="00032C86" w:rsidP="00032C86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35E09">
              <w:rPr>
                <w:rFonts w:ascii="Times New Roman" w:hAnsi="Times New Roman" w:cs="Times New Roman"/>
                <w:b/>
                <w:bCs/>
                <w:lang w:val="en-GB"/>
              </w:rPr>
              <w:t>VSL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093A9B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49.37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1A16F0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17.97377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EECBBB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51.04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0A96E7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11.99680402</w:t>
            </w:r>
          </w:p>
        </w:tc>
        <w:tc>
          <w:tcPr>
            <w:tcW w:w="1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4C112E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60.85</w:t>
            </w: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3BF5D0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11.996804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52202D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40.56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A942AD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5.583970717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6FC900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61.33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7F0340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12.02289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ACB0FF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63.01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0F257E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27.33633</w:t>
            </w:r>
          </w:p>
        </w:tc>
      </w:tr>
      <w:tr w:rsidR="00032C86" w:rsidRPr="000D674F" w14:paraId="156FE952" w14:textId="77777777" w:rsidTr="00032C86">
        <w:trPr>
          <w:trHeight w:val="300"/>
          <w:jc w:val="center"/>
        </w:trPr>
        <w:tc>
          <w:tcPr>
            <w:tcW w:w="1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DC54A6" w14:textId="77777777" w:rsidR="00032C86" w:rsidRPr="00D35E09" w:rsidRDefault="00032C86" w:rsidP="00032C86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35E09">
              <w:rPr>
                <w:rFonts w:ascii="Times New Roman" w:hAnsi="Times New Roman" w:cs="Times New Roman"/>
                <w:b/>
                <w:bCs/>
                <w:lang w:val="en-GB"/>
              </w:rPr>
              <w:t>VCL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A85227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25.37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646096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8.472373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DA19BA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27.09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1A0077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6.451746398</w:t>
            </w:r>
          </w:p>
        </w:tc>
        <w:tc>
          <w:tcPr>
            <w:tcW w:w="1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908D80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30.21</w:t>
            </w: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915126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6.4517464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E2FCFD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19.82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105C1D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3.506737263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AA9516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30.27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262A96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6.704059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3C7BD0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28.66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667A55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12.22573</w:t>
            </w:r>
          </w:p>
        </w:tc>
      </w:tr>
      <w:tr w:rsidR="00032C86" w:rsidRPr="000D674F" w14:paraId="3AD8B1F8" w14:textId="77777777" w:rsidTr="00032C86">
        <w:trPr>
          <w:trHeight w:val="300"/>
          <w:jc w:val="center"/>
        </w:trPr>
        <w:tc>
          <w:tcPr>
            <w:tcW w:w="1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56B9DF" w14:textId="77777777" w:rsidR="00032C86" w:rsidRPr="00D35E09" w:rsidRDefault="00032C86" w:rsidP="00032C86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35E09">
              <w:rPr>
                <w:rFonts w:ascii="Times New Roman" w:hAnsi="Times New Roman" w:cs="Times New Roman"/>
                <w:b/>
                <w:bCs/>
                <w:lang w:val="en-GB"/>
              </w:rPr>
              <w:t>VAP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2553A2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34.95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0673D2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4.686537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964258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42.10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7BD19C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2.145997158</w:t>
            </w:r>
          </w:p>
        </w:tc>
        <w:tc>
          <w:tcPr>
            <w:tcW w:w="1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250485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36.47</w:t>
            </w: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2B3AA9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2.14599716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61ECB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33.42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880A78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1.382114472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066454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32.66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43AFF9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2.585936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C2CBE8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32.40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156536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2.640528</w:t>
            </w:r>
          </w:p>
        </w:tc>
      </w:tr>
      <w:tr w:rsidR="00032C86" w:rsidRPr="000D674F" w14:paraId="50F68D8C" w14:textId="77777777" w:rsidTr="00032C86">
        <w:trPr>
          <w:trHeight w:val="300"/>
          <w:jc w:val="center"/>
        </w:trPr>
        <w:tc>
          <w:tcPr>
            <w:tcW w:w="1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303968" w14:textId="77777777" w:rsidR="00032C86" w:rsidRPr="00D35E09" w:rsidRDefault="00032C86" w:rsidP="00032C86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35E09">
              <w:rPr>
                <w:rFonts w:ascii="Times New Roman" w:hAnsi="Times New Roman" w:cs="Times New Roman"/>
                <w:b/>
                <w:bCs/>
                <w:lang w:val="en-GB"/>
              </w:rPr>
              <w:t>LIN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171B1B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47.28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77A9DC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7.253585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BC289A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54.75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6E60F5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2.15648954</w:t>
            </w:r>
          </w:p>
        </w:tc>
        <w:tc>
          <w:tcPr>
            <w:tcW w:w="1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8A55A6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50.39</w:t>
            </w: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046F16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2.15648954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267829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48.92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DC7636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2.198550045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AFF418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50.24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342DF0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3.563692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D31559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46.70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E6C3E9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5.000966</w:t>
            </w:r>
          </w:p>
        </w:tc>
      </w:tr>
      <w:tr w:rsidR="00032C86" w:rsidRPr="000D674F" w14:paraId="73157270" w14:textId="77777777" w:rsidTr="00032C86">
        <w:trPr>
          <w:trHeight w:val="300"/>
          <w:jc w:val="center"/>
        </w:trPr>
        <w:tc>
          <w:tcPr>
            <w:tcW w:w="1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10DC7" w14:textId="77777777" w:rsidR="00032C86" w:rsidRPr="00D35E09" w:rsidRDefault="00032C86" w:rsidP="00032C86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35E09">
              <w:rPr>
                <w:rFonts w:ascii="Times New Roman" w:hAnsi="Times New Roman" w:cs="Times New Roman"/>
                <w:b/>
                <w:bCs/>
                <w:lang w:val="en-GB"/>
              </w:rPr>
              <w:t>WOB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9A3D92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63.96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38DF4F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9.309351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DBA84C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75.32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D45A33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2.862864874</w:t>
            </w:r>
          </w:p>
        </w:tc>
        <w:tc>
          <w:tcPr>
            <w:tcW w:w="1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955AA1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72.29</w:t>
            </w: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C28EF5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2.86286487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F316E2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69.60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C1B9AF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1.82834318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FD69C2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64.44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CF02A2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2.769509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A4BB72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71.06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B7DFE7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6.531136</w:t>
            </w:r>
          </w:p>
        </w:tc>
      </w:tr>
      <w:tr w:rsidR="00032C86" w:rsidRPr="000D674F" w14:paraId="2C1B73AF" w14:textId="77777777" w:rsidTr="00032C86">
        <w:trPr>
          <w:trHeight w:val="300"/>
          <w:jc w:val="center"/>
        </w:trPr>
        <w:tc>
          <w:tcPr>
            <w:tcW w:w="1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D42482" w14:textId="77777777" w:rsidR="00032C86" w:rsidRPr="00D35E09" w:rsidRDefault="00032C86" w:rsidP="00032C86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35E09">
              <w:rPr>
                <w:rFonts w:ascii="Times New Roman" w:hAnsi="Times New Roman" w:cs="Times New Roman"/>
                <w:b/>
                <w:bCs/>
                <w:lang w:val="en-GB"/>
              </w:rPr>
              <w:t>STR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893F68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2.03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524AC1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0.476723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0A9D04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2.05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366031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0.181158072</w:t>
            </w:r>
          </w:p>
        </w:tc>
        <w:tc>
          <w:tcPr>
            <w:tcW w:w="1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152B6A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2.23</w:t>
            </w: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2F65D7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0.18115807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62A4E7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1.66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5CE372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0.070219409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8E68BA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1.99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547904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0.137518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B3794E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2.01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4159B5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0.656295</w:t>
            </w:r>
          </w:p>
        </w:tc>
      </w:tr>
      <w:tr w:rsidR="00032C86" w:rsidRPr="000D674F" w14:paraId="602DD64A" w14:textId="77777777" w:rsidTr="00032C86">
        <w:trPr>
          <w:trHeight w:val="300"/>
          <w:jc w:val="center"/>
        </w:trPr>
        <w:tc>
          <w:tcPr>
            <w:tcW w:w="1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31CF06" w14:textId="77777777" w:rsidR="00032C86" w:rsidRPr="00D35E09" w:rsidRDefault="00032C86" w:rsidP="00032C86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35E09">
              <w:rPr>
                <w:rFonts w:ascii="Times New Roman" w:hAnsi="Times New Roman" w:cs="Times New Roman"/>
                <w:b/>
                <w:bCs/>
                <w:lang w:val="en-GB"/>
              </w:rPr>
              <w:t>ALH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DFF9D6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3.33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806CB9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0.712525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D7B0ED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3.48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AB4505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0.289556792</w:t>
            </w:r>
          </w:p>
        </w:tc>
        <w:tc>
          <w:tcPr>
            <w:tcW w:w="1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83B140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3.42</w:t>
            </w: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33B553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0.28955679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BFF929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4.22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C662B9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0.140560342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C64253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3.12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EB524E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0.141736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C1403F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2.96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CA766C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0.897917</w:t>
            </w:r>
          </w:p>
        </w:tc>
      </w:tr>
      <w:tr w:rsidR="00032C86" w:rsidRPr="000D674F" w14:paraId="773C24B1" w14:textId="77777777" w:rsidTr="00032C86">
        <w:trPr>
          <w:trHeight w:val="300"/>
          <w:jc w:val="center"/>
        </w:trPr>
        <w:tc>
          <w:tcPr>
            <w:tcW w:w="1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82B28B" w14:textId="77777777" w:rsidR="00032C86" w:rsidRPr="00D35E09" w:rsidRDefault="00032C86" w:rsidP="00032C86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35E09">
              <w:rPr>
                <w:rFonts w:ascii="Times New Roman" w:hAnsi="Times New Roman" w:cs="Times New Roman"/>
                <w:b/>
                <w:bCs/>
                <w:lang w:val="en-GB"/>
              </w:rPr>
              <w:t>BCF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085A4A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132.68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7C698E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59.43637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EA278F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122.00</w:t>
            </w:r>
          </w:p>
        </w:tc>
        <w:tc>
          <w:tcPr>
            <w:tcW w:w="1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FC4A8E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36.29829526</w:t>
            </w:r>
          </w:p>
        </w:tc>
        <w:tc>
          <w:tcPr>
            <w:tcW w:w="1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C4E680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154.20</w:t>
            </w: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CBB030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36.2982953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330CA8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86.20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798675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10.79194478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283967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143.56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2F0AD8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18.28802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BFE5ED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67.77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E4667B" w14:textId="77777777" w:rsidR="00032C86" w:rsidRPr="000D674F" w:rsidRDefault="00032C86" w:rsidP="00032C86">
            <w:pPr>
              <w:rPr>
                <w:rFonts w:ascii="Times New Roman" w:hAnsi="Times New Roman" w:cs="Times New Roman"/>
                <w:lang w:val="en-GB"/>
              </w:rPr>
            </w:pPr>
            <w:r w:rsidRPr="000D674F">
              <w:rPr>
                <w:rFonts w:ascii="Times New Roman" w:hAnsi="Times New Roman" w:cs="Times New Roman"/>
                <w:lang w:val="en-GB"/>
              </w:rPr>
              <w:t>53.63571</w:t>
            </w:r>
          </w:p>
        </w:tc>
      </w:tr>
    </w:tbl>
    <w:p w14:paraId="247E6197" w14:textId="77777777" w:rsidR="00032C86" w:rsidRPr="000D674F" w:rsidRDefault="00032C86" w:rsidP="00494671">
      <w:pPr>
        <w:rPr>
          <w:rFonts w:ascii="Times New Roman" w:hAnsi="Times New Roman" w:cs="Times New Roman"/>
        </w:rPr>
        <w:sectPr w:rsidR="00032C86" w:rsidRPr="000D674F" w:rsidSect="00032C8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4F75D3D" w14:textId="511053D1" w:rsidR="004B5492" w:rsidRDefault="004B5492" w:rsidP="004B5492">
      <w:pPr>
        <w:pStyle w:val="Caption"/>
        <w:keepNext/>
      </w:pPr>
      <w:r>
        <w:lastRenderedPageBreak/>
        <w:t xml:space="preserve">Table </w:t>
      </w:r>
      <w:fldSimple w:instr=" SEQ Table \* ARABIC ">
        <w:r>
          <w:rPr>
            <w:noProof/>
          </w:rPr>
          <w:t>3</w:t>
        </w:r>
      </w:fldSimple>
      <w:r>
        <w:t xml:space="preserve">. </w:t>
      </w:r>
      <w:r w:rsidRPr="004B5492">
        <w:t>Sperm assessments before and after SU and Microfluidic Sperm Selection at 15 minutes</w:t>
      </w:r>
      <w:r>
        <w:t xml:space="preserve"> in oligozoospermic samples</w:t>
      </w:r>
      <w:r w:rsidR="00A02FAB">
        <w:t xml:space="preserve"> (n=6)</w:t>
      </w:r>
    </w:p>
    <w:tbl>
      <w:tblPr>
        <w:tblStyle w:val="PlainTable41"/>
        <w:tblW w:w="7871" w:type="dxa"/>
        <w:jc w:val="center"/>
        <w:tblLook w:val="0420" w:firstRow="1" w:lastRow="0" w:firstColumn="0" w:lastColumn="0" w:noHBand="0" w:noVBand="1"/>
      </w:tblPr>
      <w:tblGrid>
        <w:gridCol w:w="2499"/>
        <w:gridCol w:w="1965"/>
        <w:gridCol w:w="1763"/>
        <w:gridCol w:w="1644"/>
      </w:tblGrid>
      <w:tr w:rsidR="002D10BA" w:rsidRPr="00ED4D4B" w14:paraId="2937C61E" w14:textId="77777777" w:rsidTr="00D35E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8"/>
          <w:jc w:val="center"/>
        </w:trPr>
        <w:tc>
          <w:tcPr>
            <w:tcW w:w="2499" w:type="dxa"/>
            <w:tcBorders>
              <w:top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5DCE4" w:themeFill="text2" w:themeFillTint="33"/>
            <w:hideMark/>
          </w:tcPr>
          <w:p w14:paraId="7FFBB7F2" w14:textId="77777777" w:rsidR="002D10BA" w:rsidRPr="00D35E09" w:rsidRDefault="002D10BA" w:rsidP="00AE4A5D">
            <w:pPr>
              <w:spacing w:after="160" w:line="259" w:lineRule="auto"/>
              <w:rPr>
                <w:rFonts w:ascii="Times New Roman" w:hAnsi="Times New Roman" w:cs="Times New Roman"/>
                <w:lang w:val="en-GB"/>
              </w:rPr>
            </w:pPr>
            <w:r w:rsidRPr="00D35E09">
              <w:rPr>
                <w:rFonts w:ascii="Times New Roman" w:hAnsi="Times New Roman" w:cs="Times New Roman"/>
                <w:lang w:val="en-GB"/>
              </w:rPr>
              <w:t>Sperm Metric</w:t>
            </w:r>
          </w:p>
        </w:tc>
        <w:tc>
          <w:tcPr>
            <w:tcW w:w="1965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5DCE4" w:themeFill="text2" w:themeFillTint="33"/>
            <w:hideMark/>
          </w:tcPr>
          <w:p w14:paraId="76CCC362" w14:textId="77777777" w:rsidR="002D10BA" w:rsidRPr="00D35E09" w:rsidRDefault="002D10BA" w:rsidP="00AE4A5D">
            <w:pPr>
              <w:spacing w:after="160" w:line="259" w:lineRule="auto"/>
              <w:rPr>
                <w:rFonts w:ascii="Times New Roman" w:hAnsi="Times New Roman" w:cs="Times New Roman"/>
                <w:lang w:val="en-GB"/>
              </w:rPr>
            </w:pPr>
            <w:r w:rsidRPr="00D35E09">
              <w:rPr>
                <w:rFonts w:ascii="Times New Roman" w:hAnsi="Times New Roman" w:cs="Times New Roman"/>
                <w:lang w:val="en-GB"/>
              </w:rPr>
              <w:t>Raw Semen</w:t>
            </w:r>
          </w:p>
        </w:tc>
        <w:tc>
          <w:tcPr>
            <w:tcW w:w="176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5DCE4" w:themeFill="text2" w:themeFillTint="33"/>
            <w:hideMark/>
          </w:tcPr>
          <w:p w14:paraId="28708C33" w14:textId="77777777" w:rsidR="002D10BA" w:rsidRPr="00D35E09" w:rsidRDefault="002D10BA" w:rsidP="00AE4A5D">
            <w:pPr>
              <w:spacing w:after="160" w:line="259" w:lineRule="auto"/>
              <w:rPr>
                <w:rFonts w:ascii="Times New Roman" w:hAnsi="Times New Roman" w:cs="Times New Roman"/>
                <w:lang w:val="en-GB"/>
              </w:rPr>
            </w:pPr>
            <w:r w:rsidRPr="00D35E09">
              <w:rPr>
                <w:rFonts w:ascii="Times New Roman" w:hAnsi="Times New Roman" w:cs="Times New Roman"/>
                <w:lang w:val="en-GB"/>
              </w:rPr>
              <w:t xml:space="preserve">Swim Up </w:t>
            </w:r>
          </w:p>
        </w:tc>
        <w:tc>
          <w:tcPr>
            <w:tcW w:w="164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</w:tcBorders>
            <w:shd w:val="clear" w:color="auto" w:fill="D5DCE4" w:themeFill="text2" w:themeFillTint="33"/>
            <w:hideMark/>
          </w:tcPr>
          <w:p w14:paraId="00BF5547" w14:textId="77777777" w:rsidR="002D10BA" w:rsidRPr="00D35E09" w:rsidRDefault="002D10BA" w:rsidP="00AE4A5D">
            <w:pPr>
              <w:spacing w:after="160" w:line="259" w:lineRule="auto"/>
              <w:rPr>
                <w:rFonts w:ascii="Times New Roman" w:hAnsi="Times New Roman" w:cs="Times New Roman"/>
                <w:lang w:val="en-GB"/>
              </w:rPr>
            </w:pPr>
            <w:r w:rsidRPr="00D35E09">
              <w:rPr>
                <w:rFonts w:ascii="Times New Roman" w:hAnsi="Times New Roman" w:cs="Times New Roman"/>
                <w:lang w:val="en-GB"/>
              </w:rPr>
              <w:t>MSSP</w:t>
            </w:r>
          </w:p>
        </w:tc>
      </w:tr>
      <w:tr w:rsidR="002D10BA" w:rsidRPr="00ED4D4B" w14:paraId="73C0DBF9" w14:textId="77777777" w:rsidTr="005C46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  <w:jc w:val="center"/>
        </w:trPr>
        <w:tc>
          <w:tcPr>
            <w:tcW w:w="2499" w:type="dxa"/>
            <w:tcBorders>
              <w:top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5DCE4" w:themeFill="text2" w:themeFillTint="33"/>
            <w:hideMark/>
          </w:tcPr>
          <w:p w14:paraId="5BB82D1C" w14:textId="77777777" w:rsidR="002D10BA" w:rsidRPr="00D35E09" w:rsidRDefault="002D10BA" w:rsidP="00AE4A5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35E09">
              <w:rPr>
                <w:rFonts w:ascii="Times New Roman" w:hAnsi="Times New Roman" w:cs="Times New Roman"/>
                <w:b/>
                <w:bCs/>
                <w:lang w:val="en-GB"/>
              </w:rPr>
              <w:t>Concentration (X10^6)</w:t>
            </w:r>
          </w:p>
        </w:tc>
        <w:tc>
          <w:tcPr>
            <w:tcW w:w="1965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5DCE4" w:themeFill="text2" w:themeFillTint="33"/>
            <w:hideMark/>
          </w:tcPr>
          <w:p w14:paraId="43A77E90" w14:textId="7860F772" w:rsidR="002D10BA" w:rsidRPr="00AE4A5D" w:rsidRDefault="008E0ECD" w:rsidP="00AE4A5D">
            <w:pPr>
              <w:spacing w:after="160" w:line="259" w:lineRule="auto"/>
              <w:rPr>
                <w:rFonts w:ascii="Times New Roman" w:hAnsi="Times New Roman" w:cs="Times New Roman"/>
                <w:lang w:val="en-GB"/>
              </w:rPr>
            </w:pPr>
            <w:r w:rsidRPr="00AE4A5D">
              <w:rPr>
                <w:rFonts w:ascii="Times New Roman" w:hAnsi="Times New Roman" w:cs="Times New Roman"/>
                <w:lang w:val="en-GB"/>
              </w:rPr>
              <w:t>8.0</w:t>
            </w:r>
            <w:r w:rsidR="002D10BA" w:rsidRPr="00AE4A5D">
              <w:rPr>
                <w:rFonts w:ascii="Times New Roman" w:hAnsi="Times New Roman" w:cs="Times New Roman"/>
                <w:lang w:val="en-GB"/>
              </w:rPr>
              <w:t xml:space="preserve"> (±9.</w:t>
            </w:r>
            <w:r w:rsidR="00C948E8" w:rsidRPr="00AE4A5D">
              <w:rPr>
                <w:rFonts w:ascii="Times New Roman" w:hAnsi="Times New Roman" w:cs="Times New Roman"/>
                <w:lang w:val="en-GB"/>
              </w:rPr>
              <w:t>4</w:t>
            </w:r>
            <w:r w:rsidR="002D10BA" w:rsidRPr="00AE4A5D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76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5DCE4" w:themeFill="text2" w:themeFillTint="33"/>
            <w:hideMark/>
          </w:tcPr>
          <w:p w14:paraId="0BAF29AA" w14:textId="522E2D7C" w:rsidR="002D10BA" w:rsidRPr="00AE4A5D" w:rsidRDefault="00C948E8" w:rsidP="00AE4A5D">
            <w:pPr>
              <w:spacing w:after="160" w:line="259" w:lineRule="auto"/>
              <w:rPr>
                <w:rFonts w:ascii="Times New Roman" w:hAnsi="Times New Roman" w:cs="Times New Roman"/>
                <w:lang w:val="en-GB"/>
              </w:rPr>
            </w:pPr>
            <w:r w:rsidRPr="00AE4A5D">
              <w:rPr>
                <w:rFonts w:ascii="Times New Roman" w:hAnsi="Times New Roman" w:cs="Times New Roman"/>
                <w:lang w:val="en-GB"/>
              </w:rPr>
              <w:t>1.</w:t>
            </w:r>
            <w:r w:rsidR="002F5060">
              <w:rPr>
                <w:rFonts w:ascii="Times New Roman" w:hAnsi="Times New Roman" w:cs="Times New Roman"/>
                <w:lang w:val="en-GB"/>
              </w:rPr>
              <w:t>9</w:t>
            </w:r>
            <w:r w:rsidR="002D10BA" w:rsidRPr="00AE4A5D">
              <w:rPr>
                <w:rFonts w:ascii="Times New Roman" w:hAnsi="Times New Roman" w:cs="Times New Roman"/>
                <w:lang w:val="en-GB"/>
              </w:rPr>
              <w:t xml:space="preserve"> (±</w:t>
            </w:r>
            <w:r w:rsidR="003127CF" w:rsidRPr="00AE4A5D">
              <w:rPr>
                <w:rFonts w:ascii="Times New Roman" w:hAnsi="Times New Roman" w:cs="Times New Roman"/>
                <w:lang w:val="en-GB"/>
              </w:rPr>
              <w:t>0</w:t>
            </w:r>
            <w:r w:rsidR="002D10BA" w:rsidRPr="00AE4A5D">
              <w:rPr>
                <w:rFonts w:ascii="Times New Roman" w:hAnsi="Times New Roman" w:cs="Times New Roman"/>
                <w:lang w:val="en-GB"/>
              </w:rPr>
              <w:t>.6)</w:t>
            </w:r>
          </w:p>
        </w:tc>
        <w:tc>
          <w:tcPr>
            <w:tcW w:w="164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</w:tcBorders>
            <w:shd w:val="clear" w:color="auto" w:fill="D5DCE4" w:themeFill="text2" w:themeFillTint="33"/>
            <w:hideMark/>
          </w:tcPr>
          <w:p w14:paraId="59DE1FF2" w14:textId="14047398" w:rsidR="002D10BA" w:rsidRPr="00AE4A5D" w:rsidRDefault="00132D57" w:rsidP="00AE4A5D">
            <w:pPr>
              <w:spacing w:after="160" w:line="259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</w:t>
            </w:r>
            <w:r w:rsidR="00DB1472">
              <w:rPr>
                <w:rFonts w:ascii="Times New Roman" w:hAnsi="Times New Roman" w:cs="Times New Roman"/>
                <w:lang w:val="en-GB"/>
              </w:rPr>
              <w:t>0</w:t>
            </w:r>
            <w:r w:rsidR="002D10BA" w:rsidRPr="00AE4A5D">
              <w:rPr>
                <w:rFonts w:ascii="Times New Roman" w:hAnsi="Times New Roman" w:cs="Times New Roman"/>
                <w:lang w:val="en-GB"/>
              </w:rPr>
              <w:t xml:space="preserve"> (±0.</w:t>
            </w:r>
            <w:r w:rsidR="00945583" w:rsidRPr="00AE4A5D">
              <w:rPr>
                <w:rFonts w:ascii="Times New Roman" w:hAnsi="Times New Roman" w:cs="Times New Roman"/>
                <w:lang w:val="en-GB"/>
              </w:rPr>
              <w:t>5</w:t>
            </w:r>
            <w:r w:rsidR="002D10BA" w:rsidRPr="00AE4A5D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2D10BA" w:rsidRPr="00ED4D4B" w14:paraId="0BA09F07" w14:textId="77777777" w:rsidTr="00D35E09">
        <w:trPr>
          <w:trHeight w:val="804"/>
          <w:jc w:val="center"/>
        </w:trPr>
        <w:tc>
          <w:tcPr>
            <w:tcW w:w="2499" w:type="dxa"/>
            <w:tcBorders>
              <w:top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5DCE4" w:themeFill="text2" w:themeFillTint="33"/>
            <w:hideMark/>
          </w:tcPr>
          <w:p w14:paraId="267A49E2" w14:textId="77777777" w:rsidR="002D10BA" w:rsidRPr="00D35E09" w:rsidRDefault="002D10BA" w:rsidP="00AE4A5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35E09">
              <w:rPr>
                <w:rFonts w:ascii="Times New Roman" w:hAnsi="Times New Roman" w:cs="Times New Roman"/>
                <w:b/>
                <w:bCs/>
                <w:lang w:val="en-GB"/>
              </w:rPr>
              <w:t>Progressive Motility (X10^6)</w:t>
            </w:r>
          </w:p>
        </w:tc>
        <w:tc>
          <w:tcPr>
            <w:tcW w:w="1965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5DCE4" w:themeFill="text2" w:themeFillTint="33"/>
            <w:hideMark/>
          </w:tcPr>
          <w:p w14:paraId="3C7119BA" w14:textId="17B75274" w:rsidR="002D10BA" w:rsidRPr="00AE4A5D" w:rsidRDefault="00945583" w:rsidP="00AE4A5D">
            <w:pPr>
              <w:spacing w:after="160" w:line="259" w:lineRule="auto"/>
              <w:rPr>
                <w:rFonts w:ascii="Times New Roman" w:hAnsi="Times New Roman" w:cs="Times New Roman"/>
                <w:lang w:val="en-GB"/>
              </w:rPr>
            </w:pPr>
            <w:r w:rsidRPr="00AE4A5D">
              <w:rPr>
                <w:rFonts w:ascii="Times New Roman" w:hAnsi="Times New Roman" w:cs="Times New Roman"/>
                <w:lang w:val="en-GB"/>
              </w:rPr>
              <w:t>39.9</w:t>
            </w:r>
            <w:r w:rsidR="002D10BA" w:rsidRPr="00AE4A5D">
              <w:rPr>
                <w:rFonts w:ascii="Times New Roman" w:hAnsi="Times New Roman" w:cs="Times New Roman"/>
                <w:lang w:val="en-GB"/>
              </w:rPr>
              <w:t xml:space="preserve"> (±15.0)</w:t>
            </w:r>
          </w:p>
        </w:tc>
        <w:tc>
          <w:tcPr>
            <w:tcW w:w="176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5DCE4" w:themeFill="text2" w:themeFillTint="33"/>
            <w:hideMark/>
          </w:tcPr>
          <w:p w14:paraId="59F4B801" w14:textId="72459BB6" w:rsidR="002D10BA" w:rsidRPr="00AE4A5D" w:rsidRDefault="00484B87" w:rsidP="00AE4A5D">
            <w:pPr>
              <w:spacing w:after="160" w:line="259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85.1</w:t>
            </w:r>
            <w:r w:rsidR="002D10BA" w:rsidRPr="00AE4A5D">
              <w:rPr>
                <w:rFonts w:ascii="Times New Roman" w:hAnsi="Times New Roman" w:cs="Times New Roman"/>
                <w:lang w:val="en-GB"/>
              </w:rPr>
              <w:t xml:space="preserve"> (±</w:t>
            </w:r>
            <w:r>
              <w:rPr>
                <w:rFonts w:ascii="Times New Roman" w:hAnsi="Times New Roman" w:cs="Times New Roman"/>
                <w:lang w:val="en-GB"/>
              </w:rPr>
              <w:t>6.5</w:t>
            </w:r>
            <w:r w:rsidR="002D10BA" w:rsidRPr="00AE4A5D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64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</w:tcBorders>
            <w:shd w:val="clear" w:color="auto" w:fill="D5DCE4" w:themeFill="text2" w:themeFillTint="33"/>
            <w:hideMark/>
          </w:tcPr>
          <w:p w14:paraId="1C43EA7D" w14:textId="0A8F24E9" w:rsidR="002D10BA" w:rsidRPr="00AE4A5D" w:rsidRDefault="002D10BA" w:rsidP="00AE4A5D">
            <w:pPr>
              <w:spacing w:after="160" w:line="259" w:lineRule="auto"/>
              <w:rPr>
                <w:rFonts w:ascii="Times New Roman" w:hAnsi="Times New Roman" w:cs="Times New Roman"/>
                <w:lang w:val="en-GB"/>
              </w:rPr>
            </w:pPr>
            <w:r w:rsidRPr="00AE4A5D">
              <w:rPr>
                <w:rFonts w:ascii="Times New Roman" w:hAnsi="Times New Roman" w:cs="Times New Roman"/>
                <w:lang w:val="en-GB"/>
              </w:rPr>
              <w:t>9</w:t>
            </w:r>
            <w:r w:rsidR="00484B87">
              <w:rPr>
                <w:rFonts w:ascii="Times New Roman" w:hAnsi="Times New Roman" w:cs="Times New Roman"/>
                <w:lang w:val="en-GB"/>
              </w:rPr>
              <w:t>6.5</w:t>
            </w:r>
            <w:r w:rsidRPr="00AE4A5D">
              <w:rPr>
                <w:rFonts w:ascii="Times New Roman" w:hAnsi="Times New Roman" w:cs="Times New Roman"/>
                <w:lang w:val="en-GB"/>
              </w:rPr>
              <w:t xml:space="preserve"> (±</w:t>
            </w:r>
            <w:r w:rsidR="00484B87">
              <w:rPr>
                <w:rFonts w:ascii="Times New Roman" w:hAnsi="Times New Roman" w:cs="Times New Roman"/>
                <w:lang w:val="en-GB"/>
              </w:rPr>
              <w:t>2.4</w:t>
            </w:r>
            <w:r w:rsidRPr="00AE4A5D">
              <w:rPr>
                <w:rFonts w:ascii="Times New Roman" w:hAnsi="Times New Roman" w:cs="Times New Roman"/>
                <w:lang w:val="en-GB"/>
              </w:rPr>
              <w:t xml:space="preserve">) </w:t>
            </w:r>
          </w:p>
        </w:tc>
      </w:tr>
      <w:tr w:rsidR="002D10BA" w:rsidRPr="00ED4D4B" w14:paraId="6A2CA671" w14:textId="77777777" w:rsidTr="00D35E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  <w:jc w:val="center"/>
        </w:trPr>
        <w:tc>
          <w:tcPr>
            <w:tcW w:w="2499" w:type="dxa"/>
            <w:tcBorders>
              <w:top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5DCE4" w:themeFill="text2" w:themeFillTint="33"/>
            <w:hideMark/>
          </w:tcPr>
          <w:p w14:paraId="2C01862B" w14:textId="77777777" w:rsidR="002D10BA" w:rsidRPr="00D35E09" w:rsidRDefault="002D10BA" w:rsidP="00AE4A5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35E09">
              <w:rPr>
                <w:rFonts w:ascii="Times New Roman" w:hAnsi="Times New Roman" w:cs="Times New Roman"/>
                <w:b/>
                <w:bCs/>
                <w:lang w:val="en-GB"/>
              </w:rPr>
              <w:t>Sperm Vitality (%)</w:t>
            </w:r>
          </w:p>
        </w:tc>
        <w:tc>
          <w:tcPr>
            <w:tcW w:w="1965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5DCE4" w:themeFill="text2" w:themeFillTint="33"/>
            <w:hideMark/>
          </w:tcPr>
          <w:p w14:paraId="5184E30E" w14:textId="7EDC35A0" w:rsidR="002D10BA" w:rsidRPr="00AE4A5D" w:rsidRDefault="002D10BA" w:rsidP="00AE4A5D">
            <w:pPr>
              <w:spacing w:after="160" w:line="259" w:lineRule="auto"/>
              <w:rPr>
                <w:rFonts w:ascii="Times New Roman" w:hAnsi="Times New Roman" w:cs="Times New Roman"/>
                <w:lang w:val="en-GB"/>
              </w:rPr>
            </w:pPr>
            <w:r w:rsidRPr="00AE4A5D">
              <w:rPr>
                <w:rFonts w:ascii="Times New Roman" w:hAnsi="Times New Roman" w:cs="Times New Roman"/>
                <w:lang w:val="en-GB"/>
              </w:rPr>
              <w:t>4</w:t>
            </w:r>
            <w:r w:rsidR="00E921CB" w:rsidRPr="00AE4A5D">
              <w:rPr>
                <w:rFonts w:ascii="Times New Roman" w:hAnsi="Times New Roman" w:cs="Times New Roman"/>
                <w:lang w:val="en-GB"/>
              </w:rPr>
              <w:t>4</w:t>
            </w:r>
            <w:r w:rsidRPr="00AE4A5D">
              <w:rPr>
                <w:rFonts w:ascii="Times New Roman" w:hAnsi="Times New Roman" w:cs="Times New Roman"/>
                <w:lang w:val="en-GB"/>
              </w:rPr>
              <w:t>.</w:t>
            </w:r>
            <w:r w:rsidR="00E921CB" w:rsidRPr="00AE4A5D">
              <w:rPr>
                <w:rFonts w:ascii="Times New Roman" w:hAnsi="Times New Roman" w:cs="Times New Roman"/>
                <w:lang w:val="en-GB"/>
              </w:rPr>
              <w:t>5</w:t>
            </w:r>
            <w:r w:rsidRPr="00AE4A5D">
              <w:rPr>
                <w:rFonts w:ascii="Times New Roman" w:hAnsi="Times New Roman" w:cs="Times New Roman"/>
                <w:lang w:val="en-GB"/>
              </w:rPr>
              <w:t xml:space="preserve"> (±</w:t>
            </w:r>
            <w:r w:rsidR="001F700D" w:rsidRPr="00AE4A5D">
              <w:rPr>
                <w:rFonts w:ascii="Times New Roman" w:hAnsi="Times New Roman" w:cs="Times New Roman"/>
                <w:lang w:val="en-GB"/>
              </w:rPr>
              <w:t>16.4</w:t>
            </w:r>
            <w:r w:rsidRPr="00AE4A5D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76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5DCE4" w:themeFill="text2" w:themeFillTint="33"/>
            <w:hideMark/>
          </w:tcPr>
          <w:p w14:paraId="72077C34" w14:textId="25506923" w:rsidR="002D10BA" w:rsidRPr="00AE4A5D" w:rsidRDefault="002D10BA" w:rsidP="00AE4A5D">
            <w:pPr>
              <w:spacing w:after="160" w:line="259" w:lineRule="auto"/>
              <w:rPr>
                <w:rFonts w:ascii="Times New Roman" w:hAnsi="Times New Roman" w:cs="Times New Roman"/>
                <w:lang w:val="en-GB"/>
              </w:rPr>
            </w:pPr>
            <w:r w:rsidRPr="00AE4A5D">
              <w:rPr>
                <w:rFonts w:ascii="Times New Roman" w:hAnsi="Times New Roman" w:cs="Times New Roman"/>
                <w:lang w:val="en-GB"/>
              </w:rPr>
              <w:t>8</w:t>
            </w:r>
            <w:r w:rsidR="001A5324" w:rsidRPr="00AE4A5D">
              <w:rPr>
                <w:rFonts w:ascii="Times New Roman" w:hAnsi="Times New Roman" w:cs="Times New Roman"/>
                <w:lang w:val="en-GB"/>
              </w:rPr>
              <w:t>9</w:t>
            </w:r>
            <w:r w:rsidRPr="00AE4A5D">
              <w:rPr>
                <w:rFonts w:ascii="Times New Roman" w:hAnsi="Times New Roman" w:cs="Times New Roman"/>
                <w:lang w:val="en-GB"/>
              </w:rPr>
              <w:t>.</w:t>
            </w:r>
            <w:r w:rsidR="001A5324" w:rsidRPr="00AE4A5D">
              <w:rPr>
                <w:rFonts w:ascii="Times New Roman" w:hAnsi="Times New Roman" w:cs="Times New Roman"/>
                <w:lang w:val="en-GB"/>
              </w:rPr>
              <w:t>1</w:t>
            </w:r>
            <w:r w:rsidRPr="00AE4A5D">
              <w:rPr>
                <w:rFonts w:ascii="Times New Roman" w:hAnsi="Times New Roman" w:cs="Times New Roman"/>
                <w:lang w:val="en-GB"/>
              </w:rPr>
              <w:t xml:space="preserve"> (±</w:t>
            </w:r>
            <w:r w:rsidR="00FE515F" w:rsidRPr="00AE4A5D">
              <w:rPr>
                <w:rFonts w:ascii="Times New Roman" w:hAnsi="Times New Roman" w:cs="Times New Roman"/>
                <w:lang w:val="en-GB"/>
              </w:rPr>
              <w:t>9.0</w:t>
            </w:r>
            <w:r w:rsidRPr="00AE4A5D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64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</w:tcBorders>
            <w:shd w:val="clear" w:color="auto" w:fill="D5DCE4" w:themeFill="text2" w:themeFillTint="33"/>
            <w:hideMark/>
          </w:tcPr>
          <w:p w14:paraId="2434DB37" w14:textId="3BDC0189" w:rsidR="002D10BA" w:rsidRPr="00AE4A5D" w:rsidRDefault="002D10BA" w:rsidP="00AE4A5D">
            <w:pPr>
              <w:spacing w:after="160" w:line="259" w:lineRule="auto"/>
              <w:rPr>
                <w:rFonts w:ascii="Times New Roman" w:hAnsi="Times New Roman" w:cs="Times New Roman"/>
                <w:lang w:val="en-GB"/>
              </w:rPr>
            </w:pPr>
            <w:r w:rsidRPr="00AE4A5D">
              <w:rPr>
                <w:rFonts w:ascii="Times New Roman" w:hAnsi="Times New Roman" w:cs="Times New Roman"/>
                <w:lang w:val="en-GB"/>
              </w:rPr>
              <w:t>9</w:t>
            </w:r>
            <w:r w:rsidR="001A5324" w:rsidRPr="00AE4A5D">
              <w:rPr>
                <w:rFonts w:ascii="Times New Roman" w:hAnsi="Times New Roman" w:cs="Times New Roman"/>
                <w:lang w:val="en-GB"/>
              </w:rPr>
              <w:t>9.0</w:t>
            </w:r>
            <w:r w:rsidRPr="00AE4A5D">
              <w:rPr>
                <w:rFonts w:ascii="Times New Roman" w:hAnsi="Times New Roman" w:cs="Times New Roman"/>
                <w:lang w:val="en-GB"/>
              </w:rPr>
              <w:t xml:space="preserve"> (±</w:t>
            </w:r>
            <w:r w:rsidR="001A5324" w:rsidRPr="00AE4A5D">
              <w:rPr>
                <w:rFonts w:ascii="Times New Roman" w:hAnsi="Times New Roman" w:cs="Times New Roman"/>
                <w:lang w:val="en-GB"/>
              </w:rPr>
              <w:t>0.9</w:t>
            </w:r>
            <w:r w:rsidRPr="00AE4A5D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2D10BA" w:rsidRPr="00ED4D4B" w14:paraId="4A2F033F" w14:textId="77777777" w:rsidTr="00D35E09">
        <w:trPr>
          <w:trHeight w:val="440"/>
          <w:jc w:val="center"/>
        </w:trPr>
        <w:tc>
          <w:tcPr>
            <w:tcW w:w="2499" w:type="dxa"/>
            <w:tcBorders>
              <w:top w:val="single" w:sz="6" w:space="0" w:color="FFFFFF" w:themeColor="background1"/>
              <w:right w:val="single" w:sz="6" w:space="0" w:color="FFFFFF" w:themeColor="background1"/>
            </w:tcBorders>
            <w:shd w:val="clear" w:color="auto" w:fill="D5DCE4" w:themeFill="text2" w:themeFillTint="33"/>
            <w:hideMark/>
          </w:tcPr>
          <w:p w14:paraId="4DFA3E00" w14:textId="77777777" w:rsidR="002D10BA" w:rsidRPr="00D35E09" w:rsidRDefault="002D10BA" w:rsidP="00AE4A5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35E09">
              <w:rPr>
                <w:rFonts w:ascii="Times New Roman" w:hAnsi="Times New Roman" w:cs="Times New Roman"/>
                <w:b/>
                <w:bCs/>
                <w:lang w:val="en-GB"/>
              </w:rPr>
              <w:t>DNA fragmentation (%)</w:t>
            </w:r>
          </w:p>
        </w:tc>
        <w:tc>
          <w:tcPr>
            <w:tcW w:w="1965" w:type="dxa"/>
            <w:tcBorders>
              <w:top w:val="single" w:sz="6" w:space="0" w:color="FFFFFF" w:themeColor="background1"/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D5DCE4" w:themeFill="text2" w:themeFillTint="33"/>
            <w:hideMark/>
          </w:tcPr>
          <w:p w14:paraId="142976FF" w14:textId="0D87D16B" w:rsidR="002D10BA" w:rsidRPr="00AE4A5D" w:rsidRDefault="00911FE8" w:rsidP="00AE4A5D">
            <w:pPr>
              <w:spacing w:after="160" w:line="259" w:lineRule="auto"/>
              <w:rPr>
                <w:rFonts w:ascii="Times New Roman" w:hAnsi="Times New Roman" w:cs="Times New Roman"/>
                <w:lang w:val="en-GB"/>
              </w:rPr>
            </w:pPr>
            <w:r w:rsidRPr="00AE4A5D">
              <w:rPr>
                <w:rFonts w:ascii="Times New Roman" w:hAnsi="Times New Roman" w:cs="Times New Roman"/>
                <w:lang w:val="en-GB"/>
              </w:rPr>
              <w:t>11.2</w:t>
            </w:r>
            <w:r w:rsidR="002D10BA" w:rsidRPr="00AE4A5D">
              <w:rPr>
                <w:rFonts w:ascii="Times New Roman" w:hAnsi="Times New Roman" w:cs="Times New Roman"/>
                <w:lang w:val="en-GB"/>
              </w:rPr>
              <w:t xml:space="preserve"> (±</w:t>
            </w:r>
            <w:r w:rsidRPr="00AE4A5D">
              <w:rPr>
                <w:rFonts w:ascii="Times New Roman" w:hAnsi="Times New Roman" w:cs="Times New Roman"/>
                <w:lang w:val="en-GB"/>
              </w:rPr>
              <w:t>4.9</w:t>
            </w:r>
            <w:r w:rsidR="002D10BA" w:rsidRPr="00AE4A5D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763" w:type="dxa"/>
            <w:tcBorders>
              <w:top w:val="single" w:sz="6" w:space="0" w:color="FFFFFF" w:themeColor="background1"/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D5DCE4" w:themeFill="text2" w:themeFillTint="33"/>
            <w:hideMark/>
          </w:tcPr>
          <w:p w14:paraId="15C6C4D2" w14:textId="0936D850" w:rsidR="002D10BA" w:rsidRPr="00AE4A5D" w:rsidRDefault="00911FE8" w:rsidP="00AE4A5D">
            <w:pPr>
              <w:spacing w:after="160" w:line="259" w:lineRule="auto"/>
              <w:rPr>
                <w:rFonts w:ascii="Times New Roman" w:hAnsi="Times New Roman" w:cs="Times New Roman"/>
                <w:lang w:val="en-GB"/>
              </w:rPr>
            </w:pPr>
            <w:r w:rsidRPr="00AE4A5D">
              <w:rPr>
                <w:rFonts w:ascii="Times New Roman" w:hAnsi="Times New Roman" w:cs="Times New Roman"/>
                <w:lang w:val="en-GB"/>
              </w:rPr>
              <w:t>6.8</w:t>
            </w:r>
            <w:r w:rsidR="002D10BA" w:rsidRPr="00AE4A5D">
              <w:rPr>
                <w:rFonts w:ascii="Times New Roman" w:hAnsi="Times New Roman" w:cs="Times New Roman"/>
                <w:lang w:val="en-GB"/>
              </w:rPr>
              <w:t xml:space="preserve"> (±</w:t>
            </w:r>
            <w:r w:rsidRPr="00AE4A5D">
              <w:rPr>
                <w:rFonts w:ascii="Times New Roman" w:hAnsi="Times New Roman" w:cs="Times New Roman"/>
                <w:lang w:val="en-GB"/>
              </w:rPr>
              <w:t>3.8</w:t>
            </w:r>
            <w:r w:rsidR="002D10BA" w:rsidRPr="00AE4A5D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644" w:type="dxa"/>
            <w:tcBorders>
              <w:top w:val="single" w:sz="6" w:space="0" w:color="FFFFFF" w:themeColor="background1"/>
              <w:left w:val="single" w:sz="6" w:space="0" w:color="FFFFFF" w:themeColor="background1"/>
            </w:tcBorders>
            <w:shd w:val="clear" w:color="auto" w:fill="D5DCE4" w:themeFill="text2" w:themeFillTint="33"/>
            <w:hideMark/>
          </w:tcPr>
          <w:p w14:paraId="057957E7" w14:textId="01BC4A8D" w:rsidR="002D10BA" w:rsidRPr="00AE4A5D" w:rsidRDefault="00823C2B" w:rsidP="00AE4A5D">
            <w:pPr>
              <w:spacing w:after="160" w:line="259" w:lineRule="auto"/>
              <w:rPr>
                <w:rFonts w:ascii="Times New Roman" w:hAnsi="Times New Roman" w:cs="Times New Roman"/>
                <w:lang w:val="en-GB"/>
              </w:rPr>
            </w:pPr>
            <w:r w:rsidRPr="00AE4A5D">
              <w:rPr>
                <w:rFonts w:ascii="Times New Roman" w:hAnsi="Times New Roman" w:cs="Times New Roman"/>
                <w:lang w:val="en-GB"/>
              </w:rPr>
              <w:t>1.3</w:t>
            </w:r>
            <w:r w:rsidR="002D10BA" w:rsidRPr="00AE4A5D">
              <w:rPr>
                <w:rFonts w:ascii="Times New Roman" w:hAnsi="Times New Roman" w:cs="Times New Roman"/>
                <w:lang w:val="en-GB"/>
              </w:rPr>
              <w:t xml:space="preserve"> (±1.</w:t>
            </w:r>
            <w:r w:rsidR="00341893" w:rsidRPr="00AE4A5D">
              <w:rPr>
                <w:rFonts w:ascii="Times New Roman" w:hAnsi="Times New Roman" w:cs="Times New Roman"/>
                <w:lang w:val="en-GB"/>
              </w:rPr>
              <w:t>1</w:t>
            </w:r>
            <w:r w:rsidR="002D10BA" w:rsidRPr="00AE4A5D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</w:tbl>
    <w:p w14:paraId="75C0C035" w14:textId="5509C2C5" w:rsidR="001B7DF1" w:rsidRDefault="001B7DF1" w:rsidP="00AE4A5D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033FDB9B" w14:textId="16848A77" w:rsidR="00F3709A" w:rsidRPr="000D674F" w:rsidRDefault="00BD7D46" w:rsidP="00F27A55">
      <w:pPr>
        <w:ind w:left="360"/>
        <w:rPr>
          <w:rFonts w:ascii="Times New Roman" w:hAnsi="Times New Roman" w:cs="Times New Roman"/>
          <w:sz w:val="18"/>
          <w:szCs w:val="18"/>
          <w:lang w:val="en-US"/>
        </w:rPr>
      </w:pPr>
      <w:r w:rsidRPr="000D674F">
        <w:rPr>
          <w:rFonts w:ascii="Times New Roman" w:hAnsi="Times New Roman" w:cs="Times New Roman"/>
          <w:sz w:val="18"/>
          <w:szCs w:val="18"/>
          <w:lang w:val="en-US"/>
        </w:rPr>
        <w:t>Supplementary Video 1: Includes a before</w:t>
      </w:r>
      <w:r w:rsidR="00213486" w:rsidRPr="000D674F">
        <w:rPr>
          <w:rFonts w:ascii="Times New Roman" w:hAnsi="Times New Roman" w:cs="Times New Roman"/>
          <w:sz w:val="18"/>
          <w:szCs w:val="18"/>
          <w:lang w:val="en-US"/>
        </w:rPr>
        <w:t xml:space="preserve"> (left)</w:t>
      </w:r>
      <w:r w:rsidRPr="000D674F">
        <w:rPr>
          <w:rFonts w:ascii="Times New Roman" w:hAnsi="Times New Roman" w:cs="Times New Roman"/>
          <w:sz w:val="18"/>
          <w:szCs w:val="18"/>
          <w:lang w:val="en-US"/>
        </w:rPr>
        <w:t xml:space="preserve"> and after</w:t>
      </w:r>
      <w:r w:rsidR="00213486" w:rsidRPr="000D674F">
        <w:rPr>
          <w:rFonts w:ascii="Times New Roman" w:hAnsi="Times New Roman" w:cs="Times New Roman"/>
          <w:sz w:val="18"/>
          <w:szCs w:val="18"/>
          <w:lang w:val="en-US"/>
        </w:rPr>
        <w:t xml:space="preserve"> (right) of sperm processed through the motility only </w:t>
      </w:r>
      <w:r w:rsidR="00153914" w:rsidRPr="000D674F">
        <w:rPr>
          <w:rFonts w:ascii="Times New Roman" w:hAnsi="Times New Roman" w:cs="Times New Roman"/>
          <w:sz w:val="18"/>
          <w:szCs w:val="18"/>
          <w:lang w:val="en-US"/>
        </w:rPr>
        <w:t>MSSP</w:t>
      </w:r>
      <w:r w:rsidR="00213486" w:rsidRPr="000D674F">
        <w:rPr>
          <w:rFonts w:ascii="Times New Roman" w:hAnsi="Times New Roman" w:cs="Times New Roman"/>
          <w:sz w:val="18"/>
          <w:szCs w:val="18"/>
          <w:lang w:val="en-US"/>
        </w:rPr>
        <w:t xml:space="preserve">. </w:t>
      </w:r>
      <w:r w:rsidRPr="000D674F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</w:p>
    <w:p w14:paraId="62F5DFAB" w14:textId="77777777" w:rsidR="00F3709A" w:rsidRPr="000D674F" w:rsidRDefault="00F3709A" w:rsidP="00F27A55">
      <w:pPr>
        <w:ind w:left="360"/>
        <w:rPr>
          <w:rFonts w:ascii="Times New Roman" w:hAnsi="Times New Roman" w:cs="Times New Roman"/>
          <w:sz w:val="18"/>
          <w:szCs w:val="18"/>
          <w:lang w:val="en-US"/>
        </w:rPr>
      </w:pPr>
    </w:p>
    <w:p w14:paraId="4826F729" w14:textId="77777777" w:rsidR="00F3709A" w:rsidRPr="000D674F" w:rsidRDefault="00F3709A" w:rsidP="00F27A55">
      <w:pPr>
        <w:ind w:left="360"/>
        <w:rPr>
          <w:rFonts w:ascii="Times New Roman" w:hAnsi="Times New Roman" w:cs="Times New Roman"/>
          <w:sz w:val="18"/>
          <w:szCs w:val="18"/>
          <w:lang w:val="en-US"/>
        </w:rPr>
      </w:pPr>
    </w:p>
    <w:p w14:paraId="755D427C" w14:textId="77777777" w:rsidR="00F3709A" w:rsidRPr="000D674F" w:rsidRDefault="00F3709A" w:rsidP="00F27A55">
      <w:pPr>
        <w:ind w:left="360"/>
        <w:rPr>
          <w:rFonts w:ascii="Times New Roman" w:hAnsi="Times New Roman" w:cs="Times New Roman"/>
          <w:sz w:val="18"/>
          <w:szCs w:val="18"/>
          <w:lang w:val="en-US"/>
        </w:rPr>
      </w:pPr>
    </w:p>
    <w:p w14:paraId="46A1052B" w14:textId="77777777" w:rsidR="00F3709A" w:rsidRPr="000D674F" w:rsidRDefault="00F3709A" w:rsidP="00F27A55">
      <w:pPr>
        <w:ind w:left="360"/>
        <w:rPr>
          <w:rFonts w:ascii="Times New Roman" w:hAnsi="Times New Roman" w:cs="Times New Roman"/>
          <w:sz w:val="18"/>
          <w:szCs w:val="18"/>
          <w:lang w:val="en-US"/>
        </w:rPr>
      </w:pPr>
    </w:p>
    <w:sectPr w:rsidR="00F3709A" w:rsidRPr="000D67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altName w:val="Arial"/>
    <w:panose1 w:val="020B06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no Pro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B6171"/>
    <w:multiLevelType w:val="hybridMultilevel"/>
    <w:tmpl w:val="EFCE4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D72D20"/>
    <w:multiLevelType w:val="hybridMultilevel"/>
    <w:tmpl w:val="A12826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8224094">
    <w:abstractNumId w:val="1"/>
  </w:num>
  <w:num w:numId="2" w16cid:durableId="1664383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DAF"/>
    <w:rsid w:val="0001042A"/>
    <w:rsid w:val="000177ED"/>
    <w:rsid w:val="00031D59"/>
    <w:rsid w:val="00032C86"/>
    <w:rsid w:val="00035896"/>
    <w:rsid w:val="000400A4"/>
    <w:rsid w:val="00043B41"/>
    <w:rsid w:val="00044972"/>
    <w:rsid w:val="000473A0"/>
    <w:rsid w:val="000802A8"/>
    <w:rsid w:val="000C5871"/>
    <w:rsid w:val="000D2E78"/>
    <w:rsid w:val="000D674F"/>
    <w:rsid w:val="000E5DB8"/>
    <w:rsid w:val="0010267C"/>
    <w:rsid w:val="001042E8"/>
    <w:rsid w:val="001053AF"/>
    <w:rsid w:val="0010699C"/>
    <w:rsid w:val="001127D1"/>
    <w:rsid w:val="00132D57"/>
    <w:rsid w:val="00137787"/>
    <w:rsid w:val="00153914"/>
    <w:rsid w:val="001A5324"/>
    <w:rsid w:val="001A6B32"/>
    <w:rsid w:val="001B7DF1"/>
    <w:rsid w:val="001C31CA"/>
    <w:rsid w:val="001C7420"/>
    <w:rsid w:val="001D3EFB"/>
    <w:rsid w:val="001F700D"/>
    <w:rsid w:val="00205B68"/>
    <w:rsid w:val="00207610"/>
    <w:rsid w:val="00213486"/>
    <w:rsid w:val="002173C3"/>
    <w:rsid w:val="00244C8D"/>
    <w:rsid w:val="00246435"/>
    <w:rsid w:val="00246BB0"/>
    <w:rsid w:val="00252764"/>
    <w:rsid w:val="002B6C8A"/>
    <w:rsid w:val="002D10BA"/>
    <w:rsid w:val="002F5060"/>
    <w:rsid w:val="00306CD7"/>
    <w:rsid w:val="003072B6"/>
    <w:rsid w:val="003127CF"/>
    <w:rsid w:val="003236AF"/>
    <w:rsid w:val="0033136C"/>
    <w:rsid w:val="00341893"/>
    <w:rsid w:val="00345179"/>
    <w:rsid w:val="0037023D"/>
    <w:rsid w:val="00377301"/>
    <w:rsid w:val="00382975"/>
    <w:rsid w:val="00387E93"/>
    <w:rsid w:val="003A1C1D"/>
    <w:rsid w:val="003B1A9B"/>
    <w:rsid w:val="003D329B"/>
    <w:rsid w:val="004010E2"/>
    <w:rsid w:val="00451C69"/>
    <w:rsid w:val="004565BB"/>
    <w:rsid w:val="00456974"/>
    <w:rsid w:val="00457E99"/>
    <w:rsid w:val="00473338"/>
    <w:rsid w:val="004770C4"/>
    <w:rsid w:val="00484453"/>
    <w:rsid w:val="00484B87"/>
    <w:rsid w:val="00494671"/>
    <w:rsid w:val="00496E40"/>
    <w:rsid w:val="004B5492"/>
    <w:rsid w:val="004D7CDE"/>
    <w:rsid w:val="005064AE"/>
    <w:rsid w:val="00510CFD"/>
    <w:rsid w:val="005322C0"/>
    <w:rsid w:val="00535129"/>
    <w:rsid w:val="005470A1"/>
    <w:rsid w:val="00554735"/>
    <w:rsid w:val="0059344B"/>
    <w:rsid w:val="005B4CAC"/>
    <w:rsid w:val="005C288C"/>
    <w:rsid w:val="005C389B"/>
    <w:rsid w:val="005C3EB1"/>
    <w:rsid w:val="005C4621"/>
    <w:rsid w:val="005C583C"/>
    <w:rsid w:val="005D4876"/>
    <w:rsid w:val="005D656C"/>
    <w:rsid w:val="005F1788"/>
    <w:rsid w:val="005F6124"/>
    <w:rsid w:val="0060329E"/>
    <w:rsid w:val="00614C3F"/>
    <w:rsid w:val="00615C4A"/>
    <w:rsid w:val="0062706C"/>
    <w:rsid w:val="006465A8"/>
    <w:rsid w:val="00677F10"/>
    <w:rsid w:val="006858C2"/>
    <w:rsid w:val="00691022"/>
    <w:rsid w:val="00694F99"/>
    <w:rsid w:val="006C2DAF"/>
    <w:rsid w:val="006D3932"/>
    <w:rsid w:val="006D6E03"/>
    <w:rsid w:val="00715726"/>
    <w:rsid w:val="00720F38"/>
    <w:rsid w:val="00723CE3"/>
    <w:rsid w:val="00726A28"/>
    <w:rsid w:val="00752E2E"/>
    <w:rsid w:val="00780FC6"/>
    <w:rsid w:val="00781108"/>
    <w:rsid w:val="00792939"/>
    <w:rsid w:val="007C483E"/>
    <w:rsid w:val="007C68D6"/>
    <w:rsid w:val="00801D4C"/>
    <w:rsid w:val="00815E15"/>
    <w:rsid w:val="00823C2B"/>
    <w:rsid w:val="00823D17"/>
    <w:rsid w:val="00864305"/>
    <w:rsid w:val="00865685"/>
    <w:rsid w:val="0087055E"/>
    <w:rsid w:val="008771FF"/>
    <w:rsid w:val="0088274C"/>
    <w:rsid w:val="00886D7A"/>
    <w:rsid w:val="00895C4A"/>
    <w:rsid w:val="008B5C6F"/>
    <w:rsid w:val="008D067B"/>
    <w:rsid w:val="008D2BB8"/>
    <w:rsid w:val="008E0ECD"/>
    <w:rsid w:val="008E50A7"/>
    <w:rsid w:val="008E5D24"/>
    <w:rsid w:val="00911FE8"/>
    <w:rsid w:val="00935904"/>
    <w:rsid w:val="00940637"/>
    <w:rsid w:val="009435DC"/>
    <w:rsid w:val="00944EAF"/>
    <w:rsid w:val="00945583"/>
    <w:rsid w:val="00952B01"/>
    <w:rsid w:val="00971D3E"/>
    <w:rsid w:val="00982E4A"/>
    <w:rsid w:val="00983F95"/>
    <w:rsid w:val="009861CC"/>
    <w:rsid w:val="009B0EBC"/>
    <w:rsid w:val="009E7ABB"/>
    <w:rsid w:val="00A02FAB"/>
    <w:rsid w:val="00A21DE1"/>
    <w:rsid w:val="00A464A6"/>
    <w:rsid w:val="00A5159A"/>
    <w:rsid w:val="00A60C36"/>
    <w:rsid w:val="00A62410"/>
    <w:rsid w:val="00A71E24"/>
    <w:rsid w:val="00A76504"/>
    <w:rsid w:val="00A97896"/>
    <w:rsid w:val="00AC5354"/>
    <w:rsid w:val="00AD2D64"/>
    <w:rsid w:val="00AE4A5D"/>
    <w:rsid w:val="00B055C0"/>
    <w:rsid w:val="00B153E7"/>
    <w:rsid w:val="00B30367"/>
    <w:rsid w:val="00B50A5C"/>
    <w:rsid w:val="00B60B0E"/>
    <w:rsid w:val="00B62655"/>
    <w:rsid w:val="00B8519C"/>
    <w:rsid w:val="00B85E47"/>
    <w:rsid w:val="00BB3CC8"/>
    <w:rsid w:val="00BD5B10"/>
    <w:rsid w:val="00BD7D46"/>
    <w:rsid w:val="00BE66CA"/>
    <w:rsid w:val="00BE7871"/>
    <w:rsid w:val="00BF2F84"/>
    <w:rsid w:val="00C110C8"/>
    <w:rsid w:val="00C14C8B"/>
    <w:rsid w:val="00C20F5A"/>
    <w:rsid w:val="00C23C0C"/>
    <w:rsid w:val="00C30060"/>
    <w:rsid w:val="00C31203"/>
    <w:rsid w:val="00C44773"/>
    <w:rsid w:val="00C55DEA"/>
    <w:rsid w:val="00C73ED3"/>
    <w:rsid w:val="00C81ED0"/>
    <w:rsid w:val="00C948E8"/>
    <w:rsid w:val="00CA3232"/>
    <w:rsid w:val="00CB577F"/>
    <w:rsid w:val="00CD4FAE"/>
    <w:rsid w:val="00D2537E"/>
    <w:rsid w:val="00D303B4"/>
    <w:rsid w:val="00D3476D"/>
    <w:rsid w:val="00D35E09"/>
    <w:rsid w:val="00D62685"/>
    <w:rsid w:val="00D62852"/>
    <w:rsid w:val="00D70D1D"/>
    <w:rsid w:val="00DB1472"/>
    <w:rsid w:val="00DB15FC"/>
    <w:rsid w:val="00DB6E22"/>
    <w:rsid w:val="00DC2717"/>
    <w:rsid w:val="00DE5508"/>
    <w:rsid w:val="00E109D5"/>
    <w:rsid w:val="00E34D3D"/>
    <w:rsid w:val="00E5367D"/>
    <w:rsid w:val="00E5625A"/>
    <w:rsid w:val="00E653A1"/>
    <w:rsid w:val="00E77669"/>
    <w:rsid w:val="00E807A2"/>
    <w:rsid w:val="00E81FEF"/>
    <w:rsid w:val="00E921CB"/>
    <w:rsid w:val="00EA2A80"/>
    <w:rsid w:val="00EB31BC"/>
    <w:rsid w:val="00EB62F7"/>
    <w:rsid w:val="00EE53FC"/>
    <w:rsid w:val="00F21592"/>
    <w:rsid w:val="00F27A55"/>
    <w:rsid w:val="00F30689"/>
    <w:rsid w:val="00F366B5"/>
    <w:rsid w:val="00F3709A"/>
    <w:rsid w:val="00F57349"/>
    <w:rsid w:val="00F60588"/>
    <w:rsid w:val="00F87234"/>
    <w:rsid w:val="00F9555D"/>
    <w:rsid w:val="00FB1B10"/>
    <w:rsid w:val="00FB72A2"/>
    <w:rsid w:val="00FD408E"/>
    <w:rsid w:val="00FD5485"/>
    <w:rsid w:val="00FE2C5C"/>
    <w:rsid w:val="00FE368E"/>
    <w:rsid w:val="00FE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A269C"/>
  <w15:chartTrackingRefBased/>
  <w15:docId w15:val="{2BAD0BD9-7390-497C-8844-D2C226175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8D2BB8"/>
    <w:pPr>
      <w:keepNext/>
      <w:spacing w:before="60" w:after="60" w:line="240" w:lineRule="auto"/>
      <w:jc w:val="both"/>
      <w:outlineLvl w:val="1"/>
    </w:pPr>
    <w:rPr>
      <w:rFonts w:ascii="Myriad Pro Light" w:eastAsia="Times New Roman" w:hAnsi="Myriad Pro Light" w:cs="Arial"/>
      <w:b/>
      <w:bCs/>
      <w:iCs/>
      <w:sz w:val="20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2D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DAF"/>
    <w:rPr>
      <w:rFonts w:ascii="Segoe UI" w:hAnsi="Segoe UI" w:cs="Segoe UI"/>
      <w:sz w:val="18"/>
      <w:szCs w:val="18"/>
    </w:rPr>
  </w:style>
  <w:style w:type="paragraph" w:customStyle="1" w:styleId="BATitle">
    <w:name w:val="BA_Title"/>
    <w:basedOn w:val="Normal"/>
    <w:next w:val="BBAuthorName"/>
    <w:autoRedefine/>
    <w:rsid w:val="006C2DAF"/>
    <w:pPr>
      <w:spacing w:before="1400" w:after="180" w:line="240" w:lineRule="auto"/>
      <w:jc w:val="center"/>
    </w:pPr>
    <w:rPr>
      <w:rFonts w:ascii="Myriad Pro Light" w:eastAsia="Times New Roman" w:hAnsi="Myriad Pro Light" w:cs="Times New Roman"/>
      <w:b/>
      <w:kern w:val="36"/>
      <w:sz w:val="34"/>
      <w:szCs w:val="20"/>
      <w:lang w:val="en-US"/>
    </w:rPr>
  </w:style>
  <w:style w:type="paragraph" w:customStyle="1" w:styleId="BBAuthorName">
    <w:name w:val="BB_Author_Name"/>
    <w:basedOn w:val="Normal"/>
    <w:next w:val="Normal"/>
    <w:autoRedefine/>
    <w:rsid w:val="006C2DAF"/>
    <w:pPr>
      <w:spacing w:after="180" w:line="240" w:lineRule="auto"/>
    </w:pPr>
    <w:rPr>
      <w:rFonts w:ascii="Arno Pro" w:eastAsia="Times New Roman" w:hAnsi="Arno Pro" w:cs="Times New Roman"/>
      <w:kern w:val="26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A2A80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EA2A8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8D2BB8"/>
    <w:rPr>
      <w:rFonts w:ascii="Myriad Pro Light" w:eastAsia="Times New Roman" w:hAnsi="Myriad Pro Light" w:cs="Arial"/>
      <w:b/>
      <w:bCs/>
      <w:iCs/>
      <w:sz w:val="20"/>
      <w:szCs w:val="28"/>
      <w:lang w:val="en-US"/>
    </w:rPr>
  </w:style>
  <w:style w:type="character" w:styleId="CommentReference">
    <w:name w:val="annotation reference"/>
    <w:basedOn w:val="DefaultParagraphFont"/>
    <w:semiHidden/>
    <w:unhideWhenUsed/>
    <w:rsid w:val="008D2BB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D2BB8"/>
    <w:pPr>
      <w:spacing w:after="200" w:line="240" w:lineRule="auto"/>
      <w:jc w:val="both"/>
    </w:pPr>
    <w:rPr>
      <w:rFonts w:ascii="Times" w:eastAsia="Times New Roman" w:hAnsi="Times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8D2BB8"/>
    <w:rPr>
      <w:rFonts w:ascii="Times" w:eastAsia="Times New Roman" w:hAnsi="Times" w:cs="Times New Roman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8D2BB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AFigureCaption">
    <w:name w:val="VA_Figure_Caption"/>
    <w:basedOn w:val="Normal"/>
    <w:next w:val="Normal"/>
    <w:autoRedefine/>
    <w:rsid w:val="00752E2E"/>
    <w:pPr>
      <w:spacing w:before="200" w:after="120" w:line="240" w:lineRule="auto"/>
      <w:jc w:val="both"/>
    </w:pPr>
    <w:rPr>
      <w:rFonts w:ascii="Arno Pro" w:eastAsia="Times New Roman" w:hAnsi="Arno Pro" w:cs="Times New Roman"/>
      <w:kern w:val="20"/>
      <w:sz w:val="18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2717"/>
    <w:pPr>
      <w:spacing w:after="160"/>
      <w:jc w:val="left"/>
    </w:pPr>
    <w:rPr>
      <w:rFonts w:asciiTheme="minorHAnsi" w:eastAsiaTheme="minorHAnsi" w:hAnsiTheme="minorHAnsi" w:cstheme="minorBidi"/>
      <w:b/>
      <w:bCs/>
      <w:lang w:val="en-A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2717"/>
    <w:rPr>
      <w:rFonts w:ascii="Times" w:eastAsia="Times New Roman" w:hAnsi="Times" w:cs="Times New Roman"/>
      <w:b/>
      <w:bCs/>
      <w:sz w:val="20"/>
      <w:szCs w:val="20"/>
      <w:lang w:val="en-US"/>
    </w:rPr>
  </w:style>
  <w:style w:type="table" w:customStyle="1" w:styleId="PlainTable41">
    <w:name w:val="Plain Table 41"/>
    <w:basedOn w:val="TableNormal"/>
    <w:uiPriority w:val="44"/>
    <w:rsid w:val="004B5492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0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FDE64781524745AF294ACBD41CFCCE" ma:contentTypeVersion="11" ma:contentTypeDescription="Create a new document." ma:contentTypeScope="" ma:versionID="d5994fd0b0811431ed87531e4e17774b">
  <xsd:schema xmlns:xsd="http://www.w3.org/2001/XMLSchema" xmlns:xs="http://www.w3.org/2001/XMLSchema" xmlns:p="http://schemas.microsoft.com/office/2006/metadata/properties" xmlns:ns3="9ab24de8-a917-436f-9346-db69d0c6148d" xmlns:ns4="617ef7e6-1239-4777-8b7a-c2b94e48478f" targetNamespace="http://schemas.microsoft.com/office/2006/metadata/properties" ma:root="true" ma:fieldsID="b90441148fb179f4bf226c5275912edf" ns3:_="" ns4:_="">
    <xsd:import namespace="9ab24de8-a917-436f-9346-db69d0c6148d"/>
    <xsd:import namespace="617ef7e6-1239-4777-8b7a-c2b94e4847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24de8-a917-436f-9346-db69d0c614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ef7e6-1239-4777-8b7a-c2b94e48478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F53DC-2510-4508-AC3B-CD9A902B5D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F07BC4-F535-4464-B154-A2881066E5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C5DFA4C-4482-4872-8FA0-11C4744ACD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b24de8-a917-436f-9346-db69d0c6148d"/>
    <ds:schemaRef ds:uri="617ef7e6-1239-4777-8b7a-c2b94e4847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E91827-C3CB-4CD8-984F-8BD3B56A6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6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V</dc:creator>
  <cp:keywords/>
  <dc:description/>
  <cp:lastModifiedBy>Steven Vasilescu</cp:lastModifiedBy>
  <cp:revision>88</cp:revision>
  <dcterms:created xsi:type="dcterms:W3CDTF">2021-12-30T06:44:00Z</dcterms:created>
  <dcterms:modified xsi:type="dcterms:W3CDTF">2022-12-02T11:22:00Z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0x0101003CFDE64781524745AF294ACBD41CFCCE</vt:lpwstr>
  </property>
  <property fmtid="{D5CDD505-2E9C-101B-9397-08002B2CF9AE}" pid="3" name="Mendeley Document_1">
    <vt:lpwstr>True</vt:lpwstr>
  </property>
  <property fmtid="{D5CDD505-2E9C-101B-9397-08002B2CF9AE}" pid="4" name="Mendeley Unique User Id_1">
    <vt:lpwstr>5d880e66-4ade-3663-adbd-ede67d2001b4</vt:lpwstr>
  </property>
  <property fmtid="{D5CDD505-2E9C-101B-9397-08002B2CF9AE}" pid="5" name="Mendeley Citation Style_1">
    <vt:lpwstr>http://www.zotero.org/styles/nature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</Properties>
</file>