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0ED5A1" w14:textId="77777777" w:rsidR="00EE6DD8" w:rsidRDefault="00EE6DD8" w:rsidP="005D6B00">
      <w:pPr>
        <w:spacing w:after="0" w:line="240" w:lineRule="auto"/>
        <w:rPr>
          <w:rFonts w:ascii="Times New Roman" w:eastAsia="Calibri" w:hAnsi="Times New Roman" w:cs="Times New Roman"/>
          <w:b/>
          <w:sz w:val="32"/>
          <w:szCs w:val="24"/>
        </w:rPr>
      </w:pPr>
      <w:bookmarkStart w:id="0" w:name="_Hlk33472384"/>
    </w:p>
    <w:p w14:paraId="321D1098" w14:textId="77777777" w:rsidR="00EE6DD8" w:rsidRDefault="00EE6DD8" w:rsidP="005D6B00">
      <w:pPr>
        <w:spacing w:after="0" w:line="240" w:lineRule="auto"/>
        <w:rPr>
          <w:rFonts w:ascii="Times New Roman" w:eastAsia="Calibri" w:hAnsi="Times New Roman" w:cs="Times New Roman"/>
          <w:b/>
          <w:sz w:val="32"/>
          <w:szCs w:val="24"/>
        </w:rPr>
      </w:pPr>
    </w:p>
    <w:p w14:paraId="7BB69E94" w14:textId="77777777" w:rsidR="00EE6DD8" w:rsidRDefault="00EE6DD8" w:rsidP="005D6B00">
      <w:pPr>
        <w:spacing w:after="0" w:line="240" w:lineRule="auto"/>
        <w:rPr>
          <w:rFonts w:ascii="Times New Roman" w:eastAsia="Calibri" w:hAnsi="Times New Roman" w:cs="Times New Roman"/>
          <w:b/>
          <w:sz w:val="32"/>
          <w:szCs w:val="24"/>
        </w:rPr>
      </w:pPr>
    </w:p>
    <w:p w14:paraId="06678627" w14:textId="77777777" w:rsidR="00EE6DD8" w:rsidRDefault="00EE6DD8" w:rsidP="005D6B00">
      <w:pPr>
        <w:spacing w:after="0" w:line="240" w:lineRule="auto"/>
        <w:rPr>
          <w:rFonts w:ascii="Times New Roman" w:eastAsia="Calibri" w:hAnsi="Times New Roman" w:cs="Times New Roman"/>
          <w:b/>
          <w:sz w:val="32"/>
          <w:szCs w:val="24"/>
        </w:rPr>
      </w:pPr>
    </w:p>
    <w:p w14:paraId="2D44C62B" w14:textId="27EE9219" w:rsidR="005D6B00" w:rsidRPr="0058084B" w:rsidRDefault="005D6B00" w:rsidP="005D6B00">
      <w:pPr>
        <w:spacing w:after="0" w:line="240" w:lineRule="auto"/>
        <w:rPr>
          <w:rFonts w:ascii="Times New Roman" w:eastAsia="Calibri" w:hAnsi="Times New Roman" w:cs="Times New Roman"/>
          <w:b/>
          <w:sz w:val="32"/>
          <w:szCs w:val="24"/>
        </w:rPr>
      </w:pPr>
      <w:r>
        <w:rPr>
          <w:rFonts w:ascii="Times New Roman" w:eastAsia="Calibri" w:hAnsi="Times New Roman" w:cs="Times New Roman"/>
          <w:b/>
          <w:sz w:val="32"/>
          <w:szCs w:val="24"/>
        </w:rPr>
        <w:t>Supplementary Information</w:t>
      </w:r>
    </w:p>
    <w:p w14:paraId="42732096" w14:textId="77777777" w:rsidR="005D6B00" w:rsidRDefault="005D6B00" w:rsidP="005D6B00">
      <w:pPr>
        <w:spacing w:after="0" w:line="240" w:lineRule="auto"/>
        <w:rPr>
          <w:rFonts w:ascii="Times New Roman" w:eastAsia="Calibri" w:hAnsi="Times New Roman" w:cs="Times New Roman"/>
          <w:b/>
          <w:sz w:val="32"/>
          <w:szCs w:val="24"/>
        </w:rPr>
      </w:pPr>
    </w:p>
    <w:p w14:paraId="55B5E079" w14:textId="77777777" w:rsidR="005D6B00" w:rsidRDefault="005D6B00" w:rsidP="005D6B00">
      <w:pPr>
        <w:spacing w:after="0" w:line="240" w:lineRule="auto"/>
        <w:rPr>
          <w:rFonts w:ascii="Times New Roman" w:eastAsia="Calibri" w:hAnsi="Times New Roman" w:cs="Times New Roman"/>
          <w:b/>
          <w:sz w:val="32"/>
          <w:szCs w:val="24"/>
        </w:rPr>
      </w:pPr>
    </w:p>
    <w:p w14:paraId="3D7174D3" w14:textId="77777777" w:rsidR="005D6B00" w:rsidRPr="0058084B" w:rsidRDefault="005D6B00" w:rsidP="005D6B00">
      <w:pPr>
        <w:spacing w:after="0" w:line="240" w:lineRule="auto"/>
        <w:rPr>
          <w:rFonts w:ascii="Times New Roman" w:eastAsia="Calibri" w:hAnsi="Times New Roman" w:cs="Times New Roman"/>
          <w:b/>
          <w:sz w:val="32"/>
          <w:szCs w:val="24"/>
        </w:rPr>
      </w:pPr>
    </w:p>
    <w:p w14:paraId="449B8796" w14:textId="77777777" w:rsidR="005D6B00" w:rsidRPr="0058084B" w:rsidRDefault="005D6B00" w:rsidP="005D6B00">
      <w:pPr>
        <w:spacing w:after="0" w:line="240" w:lineRule="auto"/>
        <w:rPr>
          <w:rFonts w:ascii="Times New Roman" w:eastAsia="Calibri" w:hAnsi="Times New Roman" w:cs="Times New Roman"/>
          <w:b/>
          <w:sz w:val="32"/>
          <w:szCs w:val="24"/>
        </w:rPr>
      </w:pPr>
    </w:p>
    <w:p w14:paraId="1DAD6388" w14:textId="77777777" w:rsidR="005D6B00" w:rsidRPr="0058084B" w:rsidRDefault="005D6B00" w:rsidP="005D6B00">
      <w:pPr>
        <w:spacing w:after="0" w:line="240" w:lineRule="auto"/>
        <w:rPr>
          <w:rFonts w:ascii="Times New Roman" w:eastAsia="Calibri" w:hAnsi="Times New Roman" w:cs="Times New Roman"/>
          <w:b/>
          <w:sz w:val="32"/>
          <w:szCs w:val="24"/>
        </w:rPr>
      </w:pPr>
    </w:p>
    <w:p w14:paraId="1FD00A50" w14:textId="0E8B2DDC" w:rsidR="005D6B00" w:rsidRDefault="005D6B00" w:rsidP="005D6B00">
      <w:pPr>
        <w:spacing w:after="0" w:line="240" w:lineRule="auto"/>
        <w:rPr>
          <w:rStyle w:val="cf01"/>
          <w:rFonts w:ascii="Times New Roman" w:hAnsi="Times New Roman" w:cs="Times New Roman"/>
          <w:b/>
          <w:sz w:val="32"/>
          <w:szCs w:val="32"/>
        </w:rPr>
      </w:pPr>
      <w:r w:rsidRPr="00F258CE">
        <w:rPr>
          <w:rStyle w:val="cf01"/>
          <w:rFonts w:ascii="Times New Roman" w:hAnsi="Times New Roman" w:cs="Times New Roman"/>
          <w:b/>
          <w:sz w:val="32"/>
          <w:szCs w:val="32"/>
        </w:rPr>
        <w:t xml:space="preserve">Evolution of Focused Streams </w:t>
      </w:r>
      <w:r w:rsidR="00A964CC">
        <w:rPr>
          <w:rStyle w:val="cf01"/>
          <w:rFonts w:ascii="Times New Roman" w:hAnsi="Times New Roman" w:cs="Times New Roman"/>
          <w:b/>
          <w:sz w:val="32"/>
          <w:szCs w:val="32"/>
        </w:rPr>
        <w:t>for</w:t>
      </w:r>
      <w:r w:rsidRPr="00F258CE">
        <w:rPr>
          <w:rStyle w:val="cf01"/>
          <w:rFonts w:ascii="Times New Roman" w:hAnsi="Times New Roman" w:cs="Times New Roman"/>
          <w:b/>
          <w:sz w:val="32"/>
          <w:szCs w:val="32"/>
        </w:rPr>
        <w:t xml:space="preserve"> Viscoelastic Flow in Spiral </w:t>
      </w:r>
      <w:r>
        <w:rPr>
          <w:rStyle w:val="cf01"/>
          <w:rFonts w:ascii="Times New Roman" w:hAnsi="Times New Roman" w:cs="Times New Roman"/>
          <w:b/>
          <w:sz w:val="32"/>
          <w:szCs w:val="32"/>
        </w:rPr>
        <w:t>Microc</w:t>
      </w:r>
      <w:r w:rsidRPr="00F258CE">
        <w:rPr>
          <w:rStyle w:val="cf01"/>
          <w:rFonts w:ascii="Times New Roman" w:hAnsi="Times New Roman" w:cs="Times New Roman"/>
          <w:b/>
          <w:sz w:val="32"/>
          <w:szCs w:val="32"/>
        </w:rPr>
        <w:t>hannels</w:t>
      </w:r>
    </w:p>
    <w:p w14:paraId="0B28517E" w14:textId="77777777" w:rsidR="005D6B00" w:rsidRPr="00F258CE" w:rsidRDefault="005D6B00" w:rsidP="005D6B0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8BA3BA8" w14:textId="77777777" w:rsidR="00EE6DD8" w:rsidRPr="00D142C3" w:rsidRDefault="00EE6DD8" w:rsidP="00EE6DD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142C3">
        <w:rPr>
          <w:rFonts w:ascii="Times New Roman" w:hAnsi="Times New Roman" w:cs="Times New Roman"/>
          <w:sz w:val="24"/>
          <w:szCs w:val="24"/>
        </w:rPr>
        <w:t xml:space="preserve">Hua </w:t>
      </w:r>
      <w:proofErr w:type="gramStart"/>
      <w:r w:rsidRPr="00D142C3">
        <w:rPr>
          <w:rFonts w:ascii="Times New Roman" w:hAnsi="Times New Roman" w:cs="Times New Roman"/>
          <w:sz w:val="24"/>
          <w:szCs w:val="24"/>
        </w:rPr>
        <w:t>Gao</w:t>
      </w:r>
      <w:proofErr w:type="gramEnd"/>
      <w:r w:rsidRPr="00D142C3">
        <w:rPr>
          <w:rFonts w:ascii="Times New Roman" w:hAnsi="Times New Roman" w:cs="Times New Roman"/>
          <w:sz w:val="24"/>
          <w:szCs w:val="24"/>
        </w:rPr>
        <w:t>, Jian Zhou,</w:t>
      </w:r>
      <w:r>
        <w:rPr>
          <w:rFonts w:ascii="Times New Roman" w:hAnsi="Times New Roman" w:cs="Times New Roman"/>
          <w:sz w:val="24"/>
          <w:szCs w:val="24"/>
        </w:rPr>
        <w:t>*</w:t>
      </w:r>
      <w:r w:rsidRPr="00D142C3">
        <w:rPr>
          <w:rFonts w:ascii="Times New Roman" w:hAnsi="Times New Roman" w:cs="Times New Roman"/>
          <w:sz w:val="24"/>
          <w:szCs w:val="24"/>
        </w:rPr>
        <w:t xml:space="preserve"> </w:t>
      </w:r>
      <w:r w:rsidRPr="001D0DC1">
        <w:rPr>
          <w:rFonts w:ascii="Times New Roman" w:hAnsi="Times New Roman" w:cs="Times New Roman"/>
          <w:sz w:val="24"/>
          <w:szCs w:val="24"/>
        </w:rPr>
        <w:t xml:space="preserve">Mohammad </w:t>
      </w:r>
      <w:r w:rsidRPr="00D142C3">
        <w:rPr>
          <w:rFonts w:ascii="Times New Roman" w:hAnsi="Times New Roman" w:cs="Times New Roman"/>
          <w:sz w:val="24"/>
          <w:szCs w:val="24"/>
        </w:rPr>
        <w:t xml:space="preserve">Moein Naderi, </w:t>
      </w:r>
      <w:r w:rsidRPr="00D142C3">
        <w:rPr>
          <w:rFonts w:ascii="Times New Roman" w:eastAsia="Calibri" w:hAnsi="Times New Roman" w:cs="Times New Roman"/>
          <w:sz w:val="24"/>
          <w:szCs w:val="24"/>
        </w:rPr>
        <w:t>Zhangli Peng, and Ian Papautsky</w:t>
      </w:r>
      <w:r>
        <w:rPr>
          <w:rFonts w:ascii="Times New Roman" w:eastAsia="Calibri" w:hAnsi="Times New Roman" w:cs="Times New Roman"/>
          <w:sz w:val="24"/>
          <w:szCs w:val="24"/>
        </w:rPr>
        <w:t>*</w:t>
      </w:r>
    </w:p>
    <w:p w14:paraId="1B8F902C" w14:textId="77777777" w:rsidR="00EE6DD8" w:rsidRPr="00D142C3" w:rsidRDefault="00EE6DD8" w:rsidP="00EE6DD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D9AB070" w14:textId="77777777" w:rsidR="00EE6DD8" w:rsidRPr="00D142C3" w:rsidRDefault="00EE6DD8" w:rsidP="00EE6D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42C3">
        <w:rPr>
          <w:rFonts w:ascii="Times New Roman" w:eastAsia="Times New Roman" w:hAnsi="Times New Roman" w:cs="Times New Roman"/>
          <w:sz w:val="24"/>
          <w:szCs w:val="24"/>
        </w:rPr>
        <w:t>Department of Biomedical Engineering, University of Illinois Chicago, Chicago, IL 60607, USA</w:t>
      </w:r>
    </w:p>
    <w:p w14:paraId="626FAB53" w14:textId="77777777" w:rsidR="00EE6DD8" w:rsidRPr="00D142C3" w:rsidRDefault="00EE6DD8" w:rsidP="00EE6D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10C8C0E" w14:textId="77777777" w:rsidR="00EE6DD8" w:rsidRPr="00D142C3" w:rsidRDefault="00EE6DD8" w:rsidP="00EE6D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6541733" w14:textId="77777777" w:rsidR="00EE6DD8" w:rsidRPr="00D142C3" w:rsidRDefault="00EE6DD8" w:rsidP="00EE6DD8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" w:name="_GoBack"/>
      <w:bookmarkEnd w:id="1"/>
    </w:p>
    <w:p w14:paraId="530AC489" w14:textId="77777777" w:rsidR="00EE6DD8" w:rsidRPr="00D142C3" w:rsidRDefault="00EE6DD8" w:rsidP="00EE6DD8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F22A0C5" w14:textId="77777777" w:rsidR="00EE6DD8" w:rsidRPr="00D142C3" w:rsidRDefault="00EE6DD8" w:rsidP="00EE6DD8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E7EA013" w14:textId="1B49D983" w:rsidR="00EE6DD8" w:rsidRDefault="00EE6DD8" w:rsidP="00EE6DD8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B2A336E" w14:textId="77777777" w:rsidR="00EE6DD8" w:rsidRPr="00D142C3" w:rsidRDefault="00EE6DD8" w:rsidP="00EE6DD8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ACFD211" w14:textId="77777777" w:rsidR="00EE6DD8" w:rsidRPr="00D142C3" w:rsidRDefault="00EE6DD8" w:rsidP="00EE6DD8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1BAB5DC" w14:textId="77777777" w:rsidR="00EE6DD8" w:rsidRPr="00D142C3" w:rsidRDefault="00EE6DD8" w:rsidP="00EE6DD8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2DF911D" w14:textId="77777777" w:rsidR="00EE6DD8" w:rsidRPr="00D142C3" w:rsidRDefault="00EE6DD8" w:rsidP="00EE6D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42C3">
        <w:rPr>
          <w:rFonts w:ascii="Times New Roman" w:eastAsia="Times New Roman" w:hAnsi="Times New Roman" w:cs="Times New Roman"/>
          <w:sz w:val="24"/>
          <w:szCs w:val="24"/>
        </w:rPr>
        <w:t xml:space="preserve">*Address correspondence </w:t>
      </w:r>
      <w:proofErr w:type="gramStart"/>
      <w:r w:rsidRPr="00D142C3">
        <w:rPr>
          <w:rFonts w:ascii="Times New Roman" w:eastAsia="Times New Roman" w:hAnsi="Times New Roman" w:cs="Times New Roman"/>
          <w:sz w:val="24"/>
          <w:szCs w:val="24"/>
        </w:rPr>
        <w:t>to</w:t>
      </w:r>
      <w:proofErr w:type="gramEnd"/>
      <w:r w:rsidRPr="00D142C3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5CED75B" w14:textId="77777777" w:rsidR="00EE6DD8" w:rsidRPr="00D142C3" w:rsidRDefault="00EE6DD8" w:rsidP="00EE6D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B28A563" w14:textId="77777777" w:rsidR="00EE6DD8" w:rsidRPr="00D142C3" w:rsidRDefault="00EE6DD8" w:rsidP="00EE6D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Dr. Jian Zhou (</w:t>
      </w:r>
      <w:hyperlink r:id="rId5" w:history="1">
        <w:r w:rsidRPr="00A025D1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jzhou88@uic.edu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</w:p>
    <w:p w14:paraId="515D8CF2" w14:textId="77777777" w:rsidR="00EE6DD8" w:rsidRDefault="00EE6DD8" w:rsidP="00EE6D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42C3">
        <w:rPr>
          <w:rFonts w:ascii="Times New Roman" w:eastAsia="Times New Roman" w:hAnsi="Times New Roman" w:cs="Times New Roman"/>
          <w:sz w:val="24"/>
          <w:szCs w:val="24"/>
        </w:rPr>
        <w:t>Dr. Ian Papautsky</w:t>
      </w:r>
      <w:r w:rsidRPr="00E06A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hyperlink r:id="rId6" w:history="1">
        <w:r w:rsidRPr="00A025D1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papauts@uic.edu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0CF512C8" w14:textId="77777777" w:rsidR="00EE6DD8" w:rsidRPr="00D142C3" w:rsidRDefault="00EE6DD8" w:rsidP="00EE6D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42C3">
        <w:rPr>
          <w:rFonts w:ascii="Times New Roman" w:eastAsia="Times New Roman" w:hAnsi="Times New Roman" w:cs="Times New Roman"/>
          <w:sz w:val="24"/>
          <w:szCs w:val="24"/>
        </w:rPr>
        <w:t>Department of Biomedical Engineering</w:t>
      </w:r>
    </w:p>
    <w:p w14:paraId="30DE4797" w14:textId="77777777" w:rsidR="00EE6DD8" w:rsidRPr="00D142C3" w:rsidRDefault="00EE6DD8" w:rsidP="00EE6D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42C3">
        <w:rPr>
          <w:rFonts w:ascii="Times New Roman" w:eastAsia="Times New Roman" w:hAnsi="Times New Roman" w:cs="Times New Roman"/>
          <w:sz w:val="24"/>
          <w:szCs w:val="24"/>
        </w:rPr>
        <w:t>851 S. Morgan Street, 218 SEO</w:t>
      </w:r>
    </w:p>
    <w:p w14:paraId="5A6D49E4" w14:textId="77777777" w:rsidR="00EE6DD8" w:rsidRPr="00D142C3" w:rsidRDefault="00EE6DD8" w:rsidP="00EE6D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42C3">
        <w:rPr>
          <w:rFonts w:ascii="Times New Roman" w:eastAsia="Times New Roman" w:hAnsi="Times New Roman" w:cs="Times New Roman"/>
          <w:sz w:val="24"/>
          <w:szCs w:val="24"/>
        </w:rPr>
        <w:t>University of Illinois Chicago</w:t>
      </w:r>
    </w:p>
    <w:p w14:paraId="2DB88818" w14:textId="77777777" w:rsidR="00EE6DD8" w:rsidRPr="00D142C3" w:rsidRDefault="00EE6DD8" w:rsidP="00EE6D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142C3">
        <w:rPr>
          <w:rFonts w:ascii="Times New Roman" w:eastAsia="Times New Roman" w:hAnsi="Times New Roman" w:cs="Times New Roman"/>
          <w:sz w:val="24"/>
          <w:szCs w:val="24"/>
        </w:rPr>
        <w:t>Chicago, IL 60607, USA</w:t>
      </w:r>
    </w:p>
    <w:p w14:paraId="1EE97033" w14:textId="0C396A56" w:rsidR="00B467B5" w:rsidRDefault="00B467B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748FBA68" w14:textId="77777777" w:rsidR="005D6B00" w:rsidRDefault="005D6B00" w:rsidP="005D6B0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 wp14:anchorId="2EBC4223" wp14:editId="4659B0D8">
            <wp:extent cx="5486400" cy="1653465"/>
            <wp:effectExtent l="0" t="0" r="0" b="4445"/>
            <wp:docPr id="19" name="Picture 19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Diagram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2310"/>
                    <a:stretch/>
                  </pic:blipFill>
                  <pic:spPr bwMode="auto">
                    <a:xfrm>
                      <a:off x="0" y="0"/>
                      <a:ext cx="5486400" cy="1653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EF15DA" w14:textId="562C719A" w:rsidR="005D6B00" w:rsidRPr="00F81440" w:rsidRDefault="005D6B00" w:rsidP="00F8144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bookmarkStart w:id="2" w:name="_Hlk93236597"/>
      <w:r w:rsidRPr="00F81440">
        <w:rPr>
          <w:rFonts w:ascii="Times New Roman" w:hAnsi="Times New Roman" w:cs="Times New Roman"/>
          <w:b/>
          <w:sz w:val="24"/>
          <w:szCs w:val="24"/>
        </w:rPr>
        <w:t>Fig. S1</w:t>
      </w:r>
      <w:r w:rsidR="00B467B5" w:rsidRPr="00F81440">
        <w:rPr>
          <w:rFonts w:ascii="Times New Roman" w:hAnsi="Times New Roman" w:cs="Times New Roman"/>
          <w:b/>
          <w:sz w:val="24"/>
          <w:szCs w:val="24"/>
        </w:rPr>
        <w:t>.</w:t>
      </w:r>
      <w:r w:rsidRPr="00F8144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81440">
        <w:rPr>
          <w:rFonts w:ascii="Times New Roman" w:hAnsi="Times New Roman" w:cs="Times New Roman"/>
          <w:b/>
          <w:sz w:val="24"/>
          <w:szCs w:val="24"/>
        </w:rPr>
        <w:t>Details of device design.</w:t>
      </w:r>
      <w:r w:rsidRPr="00F81440">
        <w:rPr>
          <w:rFonts w:ascii="Times New Roman" w:hAnsi="Times New Roman" w:cs="Times New Roman"/>
          <w:bCs/>
          <w:sz w:val="24"/>
          <w:szCs w:val="24"/>
        </w:rPr>
        <w:t xml:space="preserve"> (A) Schematic layout of spiral </w:t>
      </w:r>
      <w:r w:rsidR="00B467B5" w:rsidRPr="00F81440">
        <w:rPr>
          <w:rFonts w:ascii="Times New Roman" w:hAnsi="Times New Roman" w:cs="Times New Roman"/>
          <w:bCs/>
          <w:sz w:val="24"/>
          <w:szCs w:val="24"/>
        </w:rPr>
        <w:t>channel</w:t>
      </w:r>
      <w:r w:rsidRPr="00F81440">
        <w:rPr>
          <w:rFonts w:ascii="Times New Roman" w:hAnsi="Times New Roman" w:cs="Times New Roman"/>
          <w:bCs/>
          <w:sz w:val="24"/>
          <w:szCs w:val="24"/>
        </w:rPr>
        <w:t>. (B) Table summarizing details of the four devices of different initial radi</w:t>
      </w:r>
      <w:r w:rsidR="00B467B5" w:rsidRPr="00F81440">
        <w:rPr>
          <w:rFonts w:ascii="Times New Roman" w:hAnsi="Times New Roman" w:cs="Times New Roman"/>
          <w:bCs/>
          <w:sz w:val="24"/>
          <w:szCs w:val="24"/>
        </w:rPr>
        <w:t>i</w:t>
      </w:r>
      <w:r w:rsidRPr="00F81440">
        <w:rPr>
          <w:rFonts w:ascii="Times New Roman" w:hAnsi="Times New Roman" w:cs="Times New Roman"/>
          <w:bCs/>
          <w:sz w:val="24"/>
          <w:szCs w:val="24"/>
        </w:rPr>
        <w:t xml:space="preserve"> of curvature. Loop radius is given at </w:t>
      </w:r>
      <w:r w:rsidR="00B467B5" w:rsidRPr="00F81440">
        <w:rPr>
          <w:rFonts w:ascii="Times New Roman" w:hAnsi="Times New Roman" w:cs="Times New Roman"/>
          <w:bCs/>
          <w:sz w:val="24"/>
          <w:szCs w:val="24"/>
        </w:rPr>
        <w:t xml:space="preserve">position </w:t>
      </w:r>
      <w:proofErr w:type="gramStart"/>
      <w:r w:rsidRPr="00F81440">
        <w:rPr>
          <w:rFonts w:ascii="Times New Roman" w:hAnsi="Times New Roman" w:cs="Times New Roman"/>
          <w:bCs/>
          <w:i/>
          <w:sz w:val="24"/>
          <w:szCs w:val="24"/>
        </w:rPr>
        <w:t>a</w:t>
      </w:r>
      <w:r w:rsidRPr="00F81440">
        <w:rPr>
          <w:rFonts w:ascii="Times New Roman" w:hAnsi="Times New Roman" w:cs="Times New Roman"/>
          <w:bCs/>
          <w:sz w:val="24"/>
          <w:szCs w:val="24"/>
        </w:rPr>
        <w:t xml:space="preserve"> for</w:t>
      </w:r>
      <w:proofErr w:type="gramEnd"/>
      <w:r w:rsidRPr="00F81440">
        <w:rPr>
          <w:rFonts w:ascii="Times New Roman" w:hAnsi="Times New Roman" w:cs="Times New Roman"/>
          <w:bCs/>
          <w:sz w:val="24"/>
          <w:szCs w:val="24"/>
        </w:rPr>
        <w:t xml:space="preserve"> each device.</w:t>
      </w:r>
    </w:p>
    <w:p w14:paraId="17261F98" w14:textId="77777777" w:rsidR="005D6B00" w:rsidRPr="00F81440" w:rsidRDefault="005D6B00" w:rsidP="00F8144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92CB53E" w14:textId="7A91B230" w:rsidR="00EE6DD8" w:rsidRDefault="00EE6DD8" w:rsidP="00F814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26DE1EF" w14:textId="77777777" w:rsidR="00EE6DD8" w:rsidRPr="00F81440" w:rsidRDefault="00EE6DD8" w:rsidP="00F814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F835B00" w14:textId="34B1A258" w:rsidR="005D6B00" w:rsidRPr="00F81440" w:rsidRDefault="005D6B00" w:rsidP="00F8144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81440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0EC87461" wp14:editId="41F860AB">
            <wp:extent cx="3657600" cy="18288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46D548" w14:textId="19198E1A" w:rsidR="005D6B00" w:rsidRPr="00F81440" w:rsidRDefault="005D6B00" w:rsidP="00F814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81440">
        <w:rPr>
          <w:rFonts w:ascii="Times New Roman" w:hAnsi="Times New Roman" w:cs="Times New Roman"/>
          <w:b/>
          <w:sz w:val="24"/>
          <w:szCs w:val="24"/>
        </w:rPr>
        <w:t>Fig.</w:t>
      </w:r>
      <w:r w:rsidR="00B467B5" w:rsidRPr="00F8144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81440">
        <w:rPr>
          <w:rFonts w:ascii="Times New Roman" w:hAnsi="Times New Roman" w:cs="Times New Roman"/>
          <w:b/>
          <w:sz w:val="24"/>
          <w:szCs w:val="24"/>
        </w:rPr>
        <w:t>S2</w:t>
      </w:r>
      <w:r w:rsidR="00B467B5" w:rsidRPr="00F81440">
        <w:rPr>
          <w:rFonts w:ascii="Times New Roman" w:hAnsi="Times New Roman" w:cs="Times New Roman"/>
          <w:b/>
          <w:sz w:val="24"/>
          <w:szCs w:val="24"/>
        </w:rPr>
        <w:t>.</w:t>
      </w:r>
      <w:r w:rsidRPr="00F81440">
        <w:rPr>
          <w:rFonts w:ascii="Times New Roman" w:hAnsi="Times New Roman" w:cs="Times New Roman"/>
          <w:b/>
          <w:sz w:val="24"/>
          <w:szCs w:val="24"/>
        </w:rPr>
        <w:t xml:space="preserve"> Model mesh configuration. </w:t>
      </w:r>
      <w:r w:rsidRPr="00F81440">
        <w:rPr>
          <w:rFonts w:ascii="Times New Roman" w:hAnsi="Times New Roman" w:cs="Times New Roman"/>
          <w:sz w:val="24"/>
          <w:szCs w:val="24"/>
        </w:rPr>
        <w:t xml:space="preserve">Finer mesh </w:t>
      </w:r>
      <w:proofErr w:type="gramStart"/>
      <w:r w:rsidR="00B467B5" w:rsidRPr="00F81440">
        <w:rPr>
          <w:rFonts w:ascii="Times New Roman" w:hAnsi="Times New Roman" w:cs="Times New Roman"/>
          <w:sz w:val="24"/>
          <w:szCs w:val="24"/>
        </w:rPr>
        <w:t>was</w:t>
      </w:r>
      <w:r w:rsidRPr="00F81440">
        <w:rPr>
          <w:rFonts w:ascii="Times New Roman" w:hAnsi="Times New Roman" w:cs="Times New Roman"/>
          <w:sz w:val="24"/>
          <w:szCs w:val="24"/>
        </w:rPr>
        <w:t xml:space="preserve"> used</w:t>
      </w:r>
      <w:proofErr w:type="gramEnd"/>
      <w:r w:rsidRPr="00F81440">
        <w:rPr>
          <w:rFonts w:ascii="Times New Roman" w:hAnsi="Times New Roman" w:cs="Times New Roman"/>
          <w:sz w:val="24"/>
          <w:szCs w:val="24"/>
        </w:rPr>
        <w:t xml:space="preserve"> in the cross-section of interest.</w:t>
      </w:r>
    </w:p>
    <w:p w14:paraId="01711389" w14:textId="77777777" w:rsidR="005D6B00" w:rsidRPr="00F81440" w:rsidRDefault="005D6B00" w:rsidP="00F814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29DACB3" w14:textId="0C816977" w:rsidR="00F75D76" w:rsidRDefault="00F75D76" w:rsidP="00F814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BB7B353" w14:textId="77777777" w:rsidR="00EE6DD8" w:rsidRPr="00F81440" w:rsidRDefault="00EE6DD8" w:rsidP="00F814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A072338" w14:textId="4AE5F2BA" w:rsidR="005D6B00" w:rsidRPr="00F81440" w:rsidRDefault="005D6B00" w:rsidP="00F814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81440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0D6C30DB" wp14:editId="49E8D4C8">
            <wp:extent cx="5943600" cy="1924050"/>
            <wp:effectExtent l="0" t="0" r="0" b="8890"/>
            <wp:docPr id="6" name="Picture 6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DEFAE1" w14:textId="582B9B5A" w:rsidR="005D6B00" w:rsidRPr="00F81440" w:rsidRDefault="005D6B00" w:rsidP="00F8144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81440">
        <w:rPr>
          <w:rFonts w:ascii="Times New Roman" w:hAnsi="Times New Roman" w:cs="Times New Roman"/>
          <w:b/>
          <w:sz w:val="24"/>
          <w:szCs w:val="24"/>
        </w:rPr>
        <w:t xml:space="preserve">Fig. </w:t>
      </w:r>
      <w:r w:rsidR="009D57E7" w:rsidRPr="00F81440">
        <w:rPr>
          <w:rFonts w:ascii="Times New Roman" w:hAnsi="Times New Roman" w:cs="Times New Roman"/>
          <w:b/>
          <w:sz w:val="24"/>
          <w:szCs w:val="24"/>
        </w:rPr>
        <w:t>S</w:t>
      </w:r>
      <w:r w:rsidRPr="00F81440">
        <w:rPr>
          <w:rFonts w:ascii="Times New Roman" w:hAnsi="Times New Roman" w:cs="Times New Roman"/>
          <w:b/>
          <w:sz w:val="24"/>
          <w:szCs w:val="24"/>
        </w:rPr>
        <w:t>3</w:t>
      </w:r>
      <w:r w:rsidR="00B467B5" w:rsidRPr="00F81440">
        <w:rPr>
          <w:rFonts w:ascii="Times New Roman" w:hAnsi="Times New Roman" w:cs="Times New Roman"/>
          <w:b/>
          <w:sz w:val="24"/>
          <w:szCs w:val="24"/>
        </w:rPr>
        <w:t>.</w:t>
      </w:r>
      <w:r w:rsidRPr="00F81440">
        <w:rPr>
          <w:rFonts w:ascii="Times New Roman" w:hAnsi="Times New Roman" w:cs="Times New Roman"/>
          <w:b/>
          <w:sz w:val="24"/>
          <w:szCs w:val="24"/>
        </w:rPr>
        <w:t xml:space="preserve"> Dependency of simulation results on the number of mesh elements and the spiral segment length by plotting radial velocity along half the channel height</w:t>
      </w:r>
      <w:r w:rsidR="00557A49" w:rsidRPr="00F81440">
        <w:rPr>
          <w:rFonts w:ascii="Times New Roman" w:hAnsi="Times New Roman" w:cs="Times New Roman"/>
          <w:b/>
          <w:sz w:val="24"/>
          <w:szCs w:val="24"/>
        </w:rPr>
        <w:t>.</w:t>
      </w:r>
      <w:r w:rsidRPr="00F8144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81440">
        <w:rPr>
          <w:rFonts w:ascii="Times New Roman" w:hAnsi="Times New Roman" w:cs="Times New Roman"/>
          <w:bCs/>
          <w:sz w:val="24"/>
          <w:szCs w:val="24"/>
        </w:rPr>
        <w:t>(</w:t>
      </w:r>
      <w:r w:rsidR="00B467B5" w:rsidRPr="00F81440">
        <w:rPr>
          <w:rFonts w:ascii="Times New Roman" w:hAnsi="Times New Roman" w:cs="Times New Roman"/>
          <w:bCs/>
          <w:sz w:val="24"/>
          <w:szCs w:val="24"/>
        </w:rPr>
        <w:t>A</w:t>
      </w:r>
      <w:r w:rsidRPr="00F81440">
        <w:rPr>
          <w:rFonts w:ascii="Times New Roman" w:hAnsi="Times New Roman" w:cs="Times New Roman"/>
          <w:bCs/>
          <w:sz w:val="24"/>
          <w:szCs w:val="24"/>
        </w:rPr>
        <w:t xml:space="preserve">) </w:t>
      </w:r>
      <w:proofErr w:type="gramStart"/>
      <w:r w:rsidRPr="00F81440">
        <w:rPr>
          <w:rFonts w:ascii="Times New Roman" w:hAnsi="Times New Roman" w:cs="Times New Roman"/>
          <w:bCs/>
          <w:sz w:val="24"/>
          <w:szCs w:val="24"/>
        </w:rPr>
        <w:t>three</w:t>
      </w:r>
      <w:proofErr w:type="gramEnd"/>
      <w:r w:rsidRPr="00F81440">
        <w:rPr>
          <w:rFonts w:ascii="Times New Roman" w:hAnsi="Times New Roman" w:cs="Times New Roman"/>
          <w:bCs/>
          <w:sz w:val="24"/>
          <w:szCs w:val="24"/>
        </w:rPr>
        <w:t xml:space="preserve"> different mesh configurations with 15000, 126000, and 204000 number of elements were </w:t>
      </w:r>
      <w:r w:rsidR="00B467B5" w:rsidRPr="00F81440">
        <w:rPr>
          <w:rFonts w:ascii="Times New Roman" w:hAnsi="Times New Roman" w:cs="Times New Roman"/>
          <w:bCs/>
          <w:sz w:val="24"/>
          <w:szCs w:val="24"/>
        </w:rPr>
        <w:t>evaluated</w:t>
      </w:r>
      <w:r w:rsidRPr="00F81440">
        <w:rPr>
          <w:rFonts w:ascii="Times New Roman" w:hAnsi="Times New Roman" w:cs="Times New Roman"/>
          <w:bCs/>
          <w:sz w:val="24"/>
          <w:szCs w:val="24"/>
        </w:rPr>
        <w:t xml:space="preserve">, and the mesh-independency </w:t>
      </w:r>
      <w:r w:rsidR="00B467B5" w:rsidRPr="00F81440">
        <w:rPr>
          <w:rFonts w:ascii="Times New Roman" w:hAnsi="Times New Roman" w:cs="Times New Roman"/>
          <w:bCs/>
          <w:sz w:val="24"/>
          <w:szCs w:val="24"/>
        </w:rPr>
        <w:t>was</w:t>
      </w:r>
      <w:r w:rsidRPr="00F81440">
        <w:rPr>
          <w:rFonts w:ascii="Times New Roman" w:hAnsi="Times New Roman" w:cs="Times New Roman"/>
          <w:bCs/>
          <w:sz w:val="24"/>
          <w:szCs w:val="24"/>
        </w:rPr>
        <w:t xml:space="preserve"> observed </w:t>
      </w:r>
      <w:r w:rsidR="00B467B5" w:rsidRPr="00F81440">
        <w:rPr>
          <w:rFonts w:ascii="Times New Roman" w:hAnsi="Times New Roman" w:cs="Times New Roman"/>
          <w:bCs/>
          <w:sz w:val="24"/>
          <w:szCs w:val="24"/>
        </w:rPr>
        <w:t>beyond</w:t>
      </w:r>
      <w:r w:rsidRPr="00F81440">
        <w:rPr>
          <w:rFonts w:ascii="Times New Roman" w:hAnsi="Times New Roman" w:cs="Times New Roman"/>
          <w:bCs/>
          <w:sz w:val="24"/>
          <w:szCs w:val="24"/>
        </w:rPr>
        <w:t xml:space="preserve"> 126K elements. (</w:t>
      </w:r>
      <w:r w:rsidR="00B467B5" w:rsidRPr="00F81440">
        <w:rPr>
          <w:rFonts w:ascii="Times New Roman" w:hAnsi="Times New Roman" w:cs="Times New Roman"/>
          <w:bCs/>
          <w:sz w:val="24"/>
          <w:szCs w:val="24"/>
        </w:rPr>
        <w:t>B</w:t>
      </w:r>
      <w:r w:rsidRPr="00F81440">
        <w:rPr>
          <w:rFonts w:ascii="Times New Roman" w:hAnsi="Times New Roman" w:cs="Times New Roman"/>
          <w:bCs/>
          <w:sz w:val="24"/>
          <w:szCs w:val="24"/>
        </w:rPr>
        <w:t>) Segment lengths of π/10,</w:t>
      </w:r>
      <w:r w:rsidR="00B467B5" w:rsidRPr="00F8144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81440">
        <w:rPr>
          <w:rFonts w:ascii="Times New Roman" w:hAnsi="Times New Roman" w:cs="Times New Roman"/>
          <w:bCs/>
          <w:sz w:val="24"/>
          <w:szCs w:val="24"/>
        </w:rPr>
        <w:t>π/</w:t>
      </w:r>
      <w:proofErr w:type="gramStart"/>
      <w:r w:rsidRPr="00F81440">
        <w:rPr>
          <w:rFonts w:ascii="Times New Roman" w:hAnsi="Times New Roman" w:cs="Times New Roman"/>
          <w:bCs/>
          <w:sz w:val="24"/>
          <w:szCs w:val="24"/>
        </w:rPr>
        <w:t xml:space="preserve">20  </w:t>
      </w:r>
      <w:proofErr w:type="spellStart"/>
      <w:r w:rsidRPr="00F81440">
        <w:rPr>
          <w:rFonts w:ascii="Times New Roman" w:hAnsi="Times New Roman" w:cs="Times New Roman"/>
          <w:bCs/>
          <w:sz w:val="24"/>
          <w:szCs w:val="24"/>
        </w:rPr>
        <w:t>nd</w:t>
      </w:r>
      <w:proofErr w:type="spellEnd"/>
      <w:proofErr w:type="gramEnd"/>
      <w:r w:rsidRPr="00F81440">
        <w:rPr>
          <w:rFonts w:ascii="Times New Roman" w:hAnsi="Times New Roman" w:cs="Times New Roman"/>
          <w:bCs/>
          <w:sz w:val="24"/>
          <w:szCs w:val="24"/>
        </w:rPr>
        <w:t xml:space="preserve"> π/40 were simulated; channel length of π/20 ensure</w:t>
      </w:r>
      <w:r w:rsidR="00B467B5" w:rsidRPr="00F81440">
        <w:rPr>
          <w:rFonts w:ascii="Times New Roman" w:hAnsi="Times New Roman" w:cs="Times New Roman"/>
          <w:bCs/>
          <w:sz w:val="24"/>
          <w:szCs w:val="24"/>
        </w:rPr>
        <w:t>d</w:t>
      </w:r>
      <w:r w:rsidRPr="00F81440">
        <w:rPr>
          <w:rFonts w:ascii="Times New Roman" w:hAnsi="Times New Roman" w:cs="Times New Roman"/>
          <w:bCs/>
          <w:sz w:val="24"/>
          <w:szCs w:val="24"/>
        </w:rPr>
        <w:t xml:space="preserve"> independence of the results from the domain length and provide</w:t>
      </w:r>
      <w:r w:rsidR="00B467B5" w:rsidRPr="00F81440">
        <w:rPr>
          <w:rFonts w:ascii="Times New Roman" w:hAnsi="Times New Roman" w:cs="Times New Roman"/>
          <w:bCs/>
          <w:sz w:val="24"/>
          <w:szCs w:val="24"/>
        </w:rPr>
        <w:t>d</w:t>
      </w:r>
      <w:r w:rsidRPr="00F81440">
        <w:rPr>
          <w:rFonts w:ascii="Times New Roman" w:hAnsi="Times New Roman" w:cs="Times New Roman"/>
          <w:bCs/>
          <w:sz w:val="24"/>
          <w:szCs w:val="24"/>
        </w:rPr>
        <w:t xml:space="preserve"> longest possible channel segment for the flow to develop.</w:t>
      </w:r>
    </w:p>
    <w:bookmarkEnd w:id="2"/>
    <w:p w14:paraId="2E45A590" w14:textId="485DD121" w:rsidR="00E3791B" w:rsidRPr="00F81440" w:rsidRDefault="005D6B00" w:rsidP="00F8144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81440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77551951" wp14:editId="3CE56B9A">
            <wp:extent cx="5760720" cy="4336224"/>
            <wp:effectExtent l="0" t="0" r="0" b="7620"/>
            <wp:docPr id="12" name="Picture 12" descr="Table, Exce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Table, Excel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36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1440">
        <w:rPr>
          <w:rFonts w:ascii="Times New Roman" w:hAnsi="Times New Roman" w:cs="Times New Roman"/>
          <w:b/>
          <w:bCs/>
          <w:sz w:val="24"/>
          <w:szCs w:val="24"/>
        </w:rPr>
        <w:t>Fig.</w:t>
      </w:r>
      <w:r w:rsidR="00F81440" w:rsidRPr="00F814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81440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E3791B" w:rsidRPr="00F81440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B467B5" w:rsidRPr="00F8144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F81440">
        <w:rPr>
          <w:rFonts w:ascii="Times New Roman" w:hAnsi="Times New Roman" w:cs="Times New Roman"/>
          <w:b/>
          <w:bCs/>
          <w:sz w:val="24"/>
          <w:szCs w:val="24"/>
        </w:rPr>
        <w:t xml:space="preserve"> Particle migration</w:t>
      </w:r>
      <w:r w:rsidR="008215C2" w:rsidRPr="00F81440">
        <w:rPr>
          <w:rFonts w:ascii="Times New Roman" w:hAnsi="Times New Roman" w:cs="Times New Roman"/>
          <w:b/>
          <w:bCs/>
          <w:sz w:val="24"/>
          <w:szCs w:val="24"/>
        </w:rPr>
        <w:t xml:space="preserve"> and focusing</w:t>
      </w:r>
      <w:r w:rsidRPr="00F81440">
        <w:rPr>
          <w:rFonts w:ascii="Times New Roman" w:hAnsi="Times New Roman" w:cs="Times New Roman"/>
          <w:b/>
          <w:bCs/>
          <w:sz w:val="24"/>
          <w:szCs w:val="24"/>
        </w:rPr>
        <w:t xml:space="preserve"> in R1,</w:t>
      </w:r>
      <w:r w:rsidR="00B467B5" w:rsidRPr="00F814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81440">
        <w:rPr>
          <w:rFonts w:ascii="Times New Roman" w:hAnsi="Times New Roman" w:cs="Times New Roman"/>
          <w:b/>
          <w:bCs/>
          <w:sz w:val="24"/>
          <w:szCs w:val="24"/>
        </w:rPr>
        <w:t>R2,</w:t>
      </w:r>
      <w:r w:rsidR="00B467B5" w:rsidRPr="00F814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81440">
        <w:rPr>
          <w:rFonts w:ascii="Times New Roman" w:hAnsi="Times New Roman" w:cs="Times New Roman"/>
          <w:b/>
          <w:bCs/>
          <w:sz w:val="24"/>
          <w:szCs w:val="24"/>
        </w:rPr>
        <w:t>R4, and R6.</w:t>
      </w:r>
      <w:r w:rsidRPr="00F81440">
        <w:rPr>
          <w:rFonts w:ascii="Times New Roman" w:hAnsi="Times New Roman" w:cs="Times New Roman"/>
          <w:sz w:val="24"/>
          <w:szCs w:val="24"/>
        </w:rPr>
        <w:t xml:space="preserve"> </w:t>
      </w:r>
      <w:r w:rsidRPr="00F81440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Heat map illustrates the </w:t>
      </w:r>
      <w:r w:rsidR="008215C2" w:rsidRPr="00F81440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evolution of </w:t>
      </w:r>
      <w:r w:rsidRPr="00F81440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particle </w:t>
      </w:r>
      <w:r w:rsidR="008215C2" w:rsidRPr="00F81440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focusing streams</w:t>
      </w:r>
      <w:r w:rsidRPr="00F81440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. </w:t>
      </w:r>
      <w:r w:rsidR="00B467B5" w:rsidRPr="00F81440">
        <w:rPr>
          <w:rFonts w:ascii="Times New Roman" w:hAnsi="Times New Roman" w:cs="Times New Roman"/>
          <w:bCs/>
          <w:sz w:val="24"/>
          <w:szCs w:val="24"/>
        </w:rPr>
        <w:t xml:space="preserve">Each cell reports focusing quality (FQ = a/FWHM) of fluorescent streams. The color of each cell indicates the unfocused (X), three stream (3), transition (T) or single stream (1) regions. </w:t>
      </w:r>
      <w:bookmarkEnd w:id="0"/>
    </w:p>
    <w:p w14:paraId="5A7AB9CA" w14:textId="77777777" w:rsidR="00567EFC" w:rsidRPr="00F81440" w:rsidRDefault="00567EFC" w:rsidP="00F8144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81440"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1060314F" w14:textId="4148C79C" w:rsidR="00567EFC" w:rsidRPr="00F81440" w:rsidRDefault="00A964CC" w:rsidP="00F8144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pict w14:anchorId="169F217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253.8pt">
            <v:imagedata r:id="rId11" o:title="particle size-3"/>
          </v:shape>
        </w:pict>
      </w:r>
    </w:p>
    <w:p w14:paraId="1B2D9E05" w14:textId="77777777" w:rsidR="005C2378" w:rsidRPr="00F81440" w:rsidRDefault="005C2378" w:rsidP="00F814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1440">
        <w:rPr>
          <w:rFonts w:ascii="Times New Roman" w:hAnsi="Times New Roman" w:cs="Times New Roman"/>
          <w:b/>
          <w:bCs/>
          <w:sz w:val="24"/>
          <w:szCs w:val="24"/>
        </w:rPr>
        <w:t>Fig. S5.</w:t>
      </w:r>
      <w:r w:rsidRPr="00F81440">
        <w:rPr>
          <w:rFonts w:ascii="Times New Roman" w:hAnsi="Times New Roman" w:cs="Times New Roman"/>
          <w:b/>
          <w:sz w:val="24"/>
          <w:szCs w:val="24"/>
        </w:rPr>
        <w:t xml:space="preserve"> Downstream evolution of </w:t>
      </w:r>
      <w:r w:rsidRPr="00F81440">
        <w:rPr>
          <w:rFonts w:ascii="Times New Roman" w:hAnsi="Times New Roman" w:cs="Times New Roman"/>
          <w:b/>
          <w:bCs/>
          <w:sz w:val="24"/>
          <w:szCs w:val="24"/>
        </w:rPr>
        <w:t xml:space="preserve">focusing for 7.32 </w:t>
      </w:r>
      <w:proofErr w:type="spellStart"/>
      <w:r w:rsidRPr="00F81440">
        <w:rPr>
          <w:rFonts w:ascii="Times New Roman" w:hAnsi="Times New Roman" w:cs="Times New Roman"/>
          <w:b/>
          <w:bCs/>
          <w:sz w:val="24"/>
          <w:szCs w:val="24"/>
        </w:rPr>
        <w:t>μm</w:t>
      </w:r>
      <w:proofErr w:type="spellEnd"/>
      <w:r w:rsidRPr="00F81440">
        <w:rPr>
          <w:rFonts w:ascii="Times New Roman" w:hAnsi="Times New Roman" w:cs="Times New Roman"/>
          <w:b/>
          <w:bCs/>
          <w:sz w:val="24"/>
          <w:szCs w:val="24"/>
        </w:rPr>
        <w:t xml:space="preserve">, 15 </w:t>
      </w:r>
      <w:proofErr w:type="spellStart"/>
      <w:r w:rsidRPr="00F81440">
        <w:rPr>
          <w:rFonts w:ascii="Times New Roman" w:hAnsi="Times New Roman" w:cs="Times New Roman"/>
          <w:b/>
          <w:bCs/>
          <w:sz w:val="24"/>
          <w:szCs w:val="24"/>
        </w:rPr>
        <w:t>μm</w:t>
      </w:r>
      <w:proofErr w:type="spellEnd"/>
      <w:r w:rsidRPr="00F81440">
        <w:rPr>
          <w:rFonts w:ascii="Times New Roman" w:hAnsi="Times New Roman" w:cs="Times New Roman"/>
          <w:b/>
          <w:bCs/>
          <w:sz w:val="24"/>
          <w:szCs w:val="24"/>
        </w:rPr>
        <w:t xml:space="preserve">, and </w:t>
      </w:r>
      <w:proofErr w:type="gramStart"/>
      <w:r w:rsidRPr="00F81440">
        <w:rPr>
          <w:rFonts w:ascii="Times New Roman" w:hAnsi="Times New Roman" w:cs="Times New Roman"/>
          <w:b/>
          <w:bCs/>
          <w:sz w:val="24"/>
          <w:szCs w:val="24"/>
        </w:rPr>
        <w:t xml:space="preserve">25 </w:t>
      </w:r>
      <w:proofErr w:type="spellStart"/>
      <w:r w:rsidRPr="00F81440">
        <w:rPr>
          <w:rFonts w:ascii="Times New Roman" w:hAnsi="Times New Roman" w:cs="Times New Roman"/>
          <w:b/>
          <w:bCs/>
          <w:sz w:val="24"/>
          <w:szCs w:val="24"/>
        </w:rPr>
        <w:t>μm</w:t>
      </w:r>
      <w:proofErr w:type="spellEnd"/>
      <w:proofErr w:type="gramEnd"/>
      <w:r w:rsidRPr="00F81440">
        <w:rPr>
          <w:rFonts w:ascii="Times New Roman" w:hAnsi="Times New Roman" w:cs="Times New Roman"/>
          <w:b/>
          <w:bCs/>
          <w:sz w:val="24"/>
          <w:szCs w:val="24"/>
        </w:rPr>
        <w:t xml:space="preserve"> diameter beads</w:t>
      </w:r>
      <w:r w:rsidRPr="00F8144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F81440">
        <w:rPr>
          <w:rFonts w:ascii="Times New Roman" w:hAnsi="Times New Roman" w:cs="Times New Roman"/>
          <w:sz w:val="24"/>
          <w:szCs w:val="24"/>
        </w:rPr>
        <w:t>Stacked fluorescent streak images illustrating downstream evolution of particle focusing in R2 spiral channel (aspect ratio AR = 0.2) at 2</w:t>
      </w:r>
      <w:r w:rsidRPr="00F81440">
        <w:rPr>
          <w:rFonts w:ascii="Times New Roman" w:hAnsi="Times New Roman" w:cs="Times New Roman"/>
          <w:bCs/>
          <w:sz w:val="24"/>
          <w:szCs w:val="24"/>
        </w:rPr>
        <w:t xml:space="preserve">50 </w:t>
      </w:r>
      <w:proofErr w:type="spellStart"/>
      <w:r w:rsidRPr="00F81440">
        <w:rPr>
          <w:rFonts w:ascii="Times New Roman" w:hAnsi="Times New Roman" w:cs="Times New Roman"/>
          <w:bCs/>
          <w:sz w:val="24"/>
          <w:szCs w:val="24"/>
        </w:rPr>
        <w:t>μL</w:t>
      </w:r>
      <w:proofErr w:type="spellEnd"/>
      <w:r w:rsidRPr="00F81440">
        <w:rPr>
          <w:rFonts w:ascii="Times New Roman" w:hAnsi="Times New Roman" w:cs="Times New Roman"/>
          <w:bCs/>
          <w:sz w:val="24"/>
          <w:szCs w:val="24"/>
        </w:rPr>
        <w:t xml:space="preserve">/min flow rate in 500 ppm PEO solution.  </w:t>
      </w:r>
      <w:proofErr w:type="gramStart"/>
      <w:r w:rsidRPr="00F81440">
        <w:rPr>
          <w:rFonts w:ascii="Times New Roman" w:hAnsi="Times New Roman" w:cs="Times New Roman"/>
          <w:bCs/>
          <w:sz w:val="24"/>
          <w:szCs w:val="24"/>
        </w:rPr>
        <w:t>The +/-</w:t>
      </w:r>
      <w:proofErr w:type="gramEnd"/>
      <w:r w:rsidRPr="00F81440">
        <w:rPr>
          <w:rFonts w:ascii="Times New Roman" w:hAnsi="Times New Roman" w:cs="Times New Roman"/>
          <w:bCs/>
          <w:sz w:val="24"/>
          <w:szCs w:val="24"/>
        </w:rPr>
        <w:t xml:space="preserve">125 scale indicates the normalized width of the 250 </w:t>
      </w:r>
      <w:proofErr w:type="spellStart"/>
      <w:r w:rsidRPr="00F81440">
        <w:rPr>
          <w:rFonts w:ascii="Times New Roman" w:hAnsi="Times New Roman" w:cs="Times New Roman"/>
          <w:bCs/>
          <w:sz w:val="24"/>
          <w:szCs w:val="24"/>
        </w:rPr>
        <w:t>μm</w:t>
      </w:r>
      <w:proofErr w:type="spellEnd"/>
      <w:r w:rsidRPr="00F81440">
        <w:rPr>
          <w:rFonts w:ascii="Times New Roman" w:hAnsi="Times New Roman" w:cs="Times New Roman"/>
          <w:bCs/>
          <w:sz w:val="24"/>
          <w:szCs w:val="24"/>
        </w:rPr>
        <w:t xml:space="preserve"> wide channel. </w:t>
      </w:r>
      <w:r w:rsidRPr="00F81440">
        <w:rPr>
          <w:rFonts w:ascii="Times New Roman" w:hAnsi="Times New Roman" w:cs="Times New Roman"/>
          <w:sz w:val="24"/>
          <w:szCs w:val="24"/>
        </w:rPr>
        <w:t xml:space="preserve">Downstream position </w:t>
      </w:r>
      <w:proofErr w:type="gramStart"/>
      <w:r w:rsidRPr="00F81440">
        <w:rPr>
          <w:rFonts w:ascii="Times New Roman" w:hAnsi="Times New Roman" w:cs="Times New Roman"/>
          <w:sz w:val="24"/>
          <w:szCs w:val="24"/>
        </w:rPr>
        <w:t>is indicated</w:t>
      </w:r>
      <w:proofErr w:type="gramEnd"/>
      <w:r w:rsidRPr="00F81440">
        <w:rPr>
          <w:rFonts w:ascii="Times New Roman" w:hAnsi="Times New Roman" w:cs="Times New Roman"/>
          <w:sz w:val="24"/>
          <w:szCs w:val="24"/>
        </w:rPr>
        <w:t xml:space="preserve"> at the bottom of the panel set. </w:t>
      </w:r>
    </w:p>
    <w:p w14:paraId="4ACA8734" w14:textId="09440E19" w:rsidR="00A80F63" w:rsidRDefault="00A80F63" w:rsidP="00F8144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02D3A04F" w14:textId="0BB9B6B1" w:rsidR="00EE6DD8" w:rsidRPr="00F81440" w:rsidRDefault="00EE6DD8" w:rsidP="00F8144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24FC08F" w14:textId="77777777" w:rsidR="00A80F63" w:rsidRPr="00F81440" w:rsidRDefault="00A80F63" w:rsidP="00F814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144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43231C3" wp14:editId="34ABBA37">
            <wp:extent cx="5486400" cy="2737485"/>
            <wp:effectExtent l="0" t="0" r="0" b="5715"/>
            <wp:docPr id="1" name="Picture 1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737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D6F2EC" w14:textId="65C08DF0" w:rsidR="00A80F63" w:rsidRPr="00EE6DD8" w:rsidRDefault="00A80F63" w:rsidP="00F8144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81440">
        <w:rPr>
          <w:rFonts w:ascii="Times New Roman" w:hAnsi="Times New Roman" w:cs="Times New Roman"/>
          <w:b/>
          <w:sz w:val="24"/>
          <w:szCs w:val="24"/>
        </w:rPr>
        <w:t xml:space="preserve">Fig. S6. </w:t>
      </w:r>
      <w:r w:rsidR="00EA507C" w:rsidRPr="00F81440">
        <w:rPr>
          <w:rFonts w:ascii="Times New Roman" w:hAnsi="Times New Roman" w:cs="Times New Roman"/>
          <w:b/>
          <w:sz w:val="24"/>
          <w:szCs w:val="24"/>
        </w:rPr>
        <w:t xml:space="preserve">Comparison of inertial and viscoelastic flows. </w:t>
      </w:r>
      <w:r w:rsidR="00EA507C" w:rsidRPr="00F81440">
        <w:rPr>
          <w:rFonts w:ascii="Times New Roman" w:hAnsi="Times New Roman" w:cs="Times New Roman"/>
          <w:sz w:val="24"/>
          <w:szCs w:val="24"/>
        </w:rPr>
        <w:t xml:space="preserve">Numerical </w:t>
      </w:r>
      <w:r w:rsidRPr="00F81440">
        <w:rPr>
          <w:rFonts w:ascii="Times New Roman" w:hAnsi="Times New Roman" w:cs="Times New Roman"/>
          <w:sz w:val="24"/>
          <w:szCs w:val="24"/>
        </w:rPr>
        <w:t xml:space="preserve">predictions of the secondary Dean </w:t>
      </w:r>
      <w:proofErr w:type="gramStart"/>
      <w:r w:rsidR="00EA507C" w:rsidRPr="00F81440">
        <w:rPr>
          <w:rFonts w:ascii="Times New Roman" w:hAnsi="Times New Roman" w:cs="Times New Roman"/>
          <w:sz w:val="24"/>
          <w:szCs w:val="24"/>
        </w:rPr>
        <w:t>flow</w:t>
      </w:r>
      <w:proofErr w:type="gramEnd"/>
      <w:r w:rsidRPr="00F81440">
        <w:rPr>
          <w:rFonts w:ascii="Times New Roman" w:hAnsi="Times New Roman" w:cs="Times New Roman"/>
          <w:sz w:val="24"/>
          <w:szCs w:val="24"/>
        </w:rPr>
        <w:t xml:space="preserve"> velocity profiles in </w:t>
      </w:r>
      <w:r w:rsidR="00EA507C" w:rsidRPr="00F81440">
        <w:rPr>
          <w:rFonts w:ascii="Times New Roman" w:hAnsi="Times New Roman" w:cs="Times New Roman"/>
          <w:sz w:val="24"/>
          <w:szCs w:val="24"/>
        </w:rPr>
        <w:t xml:space="preserve">the </w:t>
      </w:r>
      <w:r w:rsidRPr="00F81440">
        <w:rPr>
          <w:rFonts w:ascii="Times New Roman" w:hAnsi="Times New Roman" w:cs="Times New Roman"/>
          <w:sz w:val="24"/>
          <w:szCs w:val="24"/>
        </w:rPr>
        <w:t>channel cross-section</w:t>
      </w:r>
      <w:r w:rsidR="00EA507C" w:rsidRPr="00F81440">
        <w:rPr>
          <w:rFonts w:ascii="Times New Roman" w:hAnsi="Times New Roman" w:cs="Times New Roman"/>
          <w:sz w:val="24"/>
          <w:szCs w:val="24"/>
        </w:rPr>
        <w:t>s show strong asymmetry in the viscoelastic flow. Results are for R2 spiral channel (aspect ratio AR = 0.2) at 10</w:t>
      </w:r>
      <w:r w:rsidR="00EA507C" w:rsidRPr="00F81440">
        <w:rPr>
          <w:rFonts w:ascii="Times New Roman" w:hAnsi="Times New Roman" w:cs="Times New Roman"/>
          <w:bCs/>
          <w:sz w:val="24"/>
          <w:szCs w:val="24"/>
        </w:rPr>
        <w:t xml:space="preserve">0 </w:t>
      </w:r>
      <w:proofErr w:type="spellStart"/>
      <w:r w:rsidR="00EA507C" w:rsidRPr="00F81440">
        <w:rPr>
          <w:rFonts w:ascii="Times New Roman" w:hAnsi="Times New Roman" w:cs="Times New Roman"/>
          <w:bCs/>
          <w:sz w:val="24"/>
          <w:szCs w:val="24"/>
        </w:rPr>
        <w:t>μL</w:t>
      </w:r>
      <w:proofErr w:type="spellEnd"/>
      <w:r w:rsidR="00EA507C" w:rsidRPr="00F81440">
        <w:rPr>
          <w:rFonts w:ascii="Times New Roman" w:hAnsi="Times New Roman" w:cs="Times New Roman"/>
          <w:bCs/>
          <w:sz w:val="24"/>
          <w:szCs w:val="24"/>
        </w:rPr>
        <w:t xml:space="preserve">/min flow rate in water (inertial flow) and 500 ppm PEO solution (viscoelastic flow). Cross-sections </w:t>
      </w:r>
      <w:proofErr w:type="gramStart"/>
      <w:r w:rsidR="00EA507C" w:rsidRPr="00F81440">
        <w:rPr>
          <w:rFonts w:ascii="Times New Roman" w:hAnsi="Times New Roman" w:cs="Times New Roman"/>
          <w:bCs/>
          <w:sz w:val="24"/>
          <w:szCs w:val="24"/>
        </w:rPr>
        <w:t>are shown</w:t>
      </w:r>
      <w:proofErr w:type="gramEnd"/>
      <w:r w:rsidR="00EA507C" w:rsidRPr="00F8144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81440">
        <w:rPr>
          <w:rFonts w:ascii="Times New Roman" w:hAnsi="Times New Roman" w:cs="Times New Roman"/>
          <w:sz w:val="24"/>
          <w:szCs w:val="24"/>
        </w:rPr>
        <w:t xml:space="preserve">at downstream </w:t>
      </w:r>
      <w:r w:rsidR="00EA507C" w:rsidRPr="00F81440">
        <w:rPr>
          <w:rFonts w:ascii="Times New Roman" w:hAnsi="Times New Roman" w:cs="Times New Roman"/>
          <w:sz w:val="24"/>
          <w:szCs w:val="24"/>
        </w:rPr>
        <w:t>positions</w:t>
      </w:r>
      <w:r w:rsidRPr="00F8144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81440">
        <w:rPr>
          <w:rFonts w:ascii="Times New Roman" w:hAnsi="Times New Roman" w:cs="Times New Roman"/>
          <w:sz w:val="24"/>
          <w:szCs w:val="24"/>
        </w:rPr>
        <w:t>of</w:t>
      </w:r>
      <w:r w:rsidRPr="00F81440">
        <w:rPr>
          <w:rFonts w:ascii="Times New Roman" w:hAnsi="Times New Roman" w:cs="Times New Roman"/>
          <w:bCs/>
          <w:sz w:val="24"/>
          <w:szCs w:val="24"/>
        </w:rPr>
        <w:t xml:space="preserve"> (A) 3 cm</w:t>
      </w:r>
      <w:r w:rsidR="00EA507C" w:rsidRPr="00F81440">
        <w:rPr>
          <w:rFonts w:ascii="Times New Roman" w:hAnsi="Times New Roman" w:cs="Times New Roman"/>
          <w:bCs/>
          <w:sz w:val="24"/>
          <w:szCs w:val="24"/>
        </w:rPr>
        <w:t>,</w:t>
      </w:r>
      <w:r w:rsidRPr="00F81440">
        <w:rPr>
          <w:rFonts w:ascii="Times New Roman" w:hAnsi="Times New Roman" w:cs="Times New Roman"/>
          <w:bCs/>
          <w:sz w:val="24"/>
          <w:szCs w:val="24"/>
        </w:rPr>
        <w:t xml:space="preserve"> (B) 9 cm, and (C) outlet.</w:t>
      </w:r>
    </w:p>
    <w:p w14:paraId="5D4840B8" w14:textId="3FD6697C" w:rsidR="00E3791B" w:rsidRPr="00F81440" w:rsidRDefault="004B49BA" w:rsidP="00F8144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81440">
        <w:rPr>
          <w:rFonts w:ascii="Times New Roman" w:hAnsi="Times New Roman" w:cs="Times New Roman"/>
          <w:bCs/>
          <w:noProof/>
          <w:sz w:val="24"/>
          <w:szCs w:val="24"/>
        </w:rPr>
        <w:drawing>
          <wp:inline distT="0" distB="0" distL="0" distR="0" wp14:anchorId="3349340F" wp14:editId="31BCC270">
            <wp:extent cx="5486400" cy="26289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E7AE2F" w14:textId="0E18F648" w:rsidR="00E3791B" w:rsidRPr="00F81440" w:rsidRDefault="00E3791B" w:rsidP="00F8144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81440">
        <w:rPr>
          <w:rFonts w:ascii="Times New Roman" w:hAnsi="Times New Roman" w:cs="Times New Roman"/>
          <w:b/>
          <w:sz w:val="24"/>
          <w:szCs w:val="24"/>
        </w:rPr>
        <w:t xml:space="preserve">Fig. </w:t>
      </w:r>
      <w:r w:rsidR="00567EFC" w:rsidRPr="00F81440">
        <w:rPr>
          <w:rFonts w:ascii="Times New Roman" w:hAnsi="Times New Roman" w:cs="Times New Roman"/>
          <w:b/>
          <w:sz w:val="24"/>
          <w:szCs w:val="24"/>
        </w:rPr>
        <w:t>S</w:t>
      </w:r>
      <w:r w:rsidR="00A80F63" w:rsidRPr="00F81440">
        <w:rPr>
          <w:rFonts w:ascii="Times New Roman" w:hAnsi="Times New Roman" w:cs="Times New Roman"/>
          <w:b/>
          <w:sz w:val="24"/>
          <w:szCs w:val="24"/>
        </w:rPr>
        <w:t>7</w:t>
      </w:r>
      <w:r w:rsidR="00B467B5" w:rsidRPr="00F81440">
        <w:rPr>
          <w:rFonts w:ascii="Times New Roman" w:hAnsi="Times New Roman" w:cs="Times New Roman"/>
          <w:b/>
          <w:sz w:val="24"/>
          <w:szCs w:val="24"/>
        </w:rPr>
        <w:t>.</w:t>
      </w:r>
      <w:r w:rsidRPr="00F8144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A507C" w:rsidRPr="00F81440">
        <w:rPr>
          <w:rFonts w:ascii="Times New Roman" w:hAnsi="Times New Roman" w:cs="Times New Roman"/>
          <w:b/>
          <w:sz w:val="24"/>
          <w:szCs w:val="24"/>
        </w:rPr>
        <w:t xml:space="preserve">Numerical </w:t>
      </w:r>
      <w:r w:rsidRPr="00F81440">
        <w:rPr>
          <w:rFonts w:ascii="Times New Roman" w:hAnsi="Times New Roman" w:cs="Times New Roman"/>
          <w:b/>
          <w:sz w:val="24"/>
          <w:szCs w:val="24"/>
        </w:rPr>
        <w:t xml:space="preserve">predictions </w:t>
      </w:r>
      <w:r w:rsidR="00A943BB" w:rsidRPr="00F81440">
        <w:rPr>
          <w:rFonts w:ascii="Times New Roman" w:hAnsi="Times New Roman" w:cs="Times New Roman"/>
          <w:b/>
          <w:sz w:val="24"/>
          <w:szCs w:val="24"/>
        </w:rPr>
        <w:t>of</w:t>
      </w:r>
      <w:r w:rsidRPr="00F81440">
        <w:rPr>
          <w:rFonts w:ascii="Times New Roman" w:hAnsi="Times New Roman" w:cs="Times New Roman"/>
          <w:b/>
          <w:sz w:val="24"/>
          <w:szCs w:val="24"/>
        </w:rPr>
        <w:t xml:space="preserve"> the first normal stress difference </w:t>
      </w:r>
      <w:r w:rsidR="00A943BB" w:rsidRPr="00F81440">
        <w:rPr>
          <w:rFonts w:ascii="Times New Roman" w:hAnsi="Times New Roman" w:cs="Times New Roman"/>
          <w:b/>
          <w:sz w:val="24"/>
          <w:szCs w:val="24"/>
        </w:rPr>
        <w:t xml:space="preserve">in the </w:t>
      </w:r>
      <w:r w:rsidRPr="00F81440">
        <w:rPr>
          <w:rFonts w:ascii="Times New Roman" w:hAnsi="Times New Roman" w:cs="Times New Roman"/>
          <w:b/>
          <w:sz w:val="24"/>
          <w:szCs w:val="24"/>
        </w:rPr>
        <w:t>channel cross</w:t>
      </w:r>
      <w:r w:rsidR="00B945DF" w:rsidRPr="00F81440">
        <w:rPr>
          <w:rFonts w:ascii="Times New Roman" w:hAnsi="Times New Roman" w:cs="Times New Roman"/>
          <w:b/>
          <w:sz w:val="24"/>
          <w:szCs w:val="24"/>
        </w:rPr>
        <w:t>-</w:t>
      </w:r>
      <w:r w:rsidRPr="00F81440">
        <w:rPr>
          <w:rFonts w:ascii="Times New Roman" w:hAnsi="Times New Roman" w:cs="Times New Roman"/>
          <w:b/>
          <w:sz w:val="24"/>
          <w:szCs w:val="24"/>
        </w:rPr>
        <w:t>section</w:t>
      </w:r>
      <w:r w:rsidR="00A943BB" w:rsidRPr="00F81440">
        <w:rPr>
          <w:rFonts w:ascii="Times New Roman" w:hAnsi="Times New Roman" w:cs="Times New Roman"/>
          <w:b/>
          <w:sz w:val="24"/>
          <w:szCs w:val="24"/>
        </w:rPr>
        <w:t xml:space="preserve">s </w:t>
      </w:r>
      <w:r w:rsidR="00EA507C" w:rsidRPr="00F81440">
        <w:rPr>
          <w:rFonts w:ascii="Times New Roman" w:hAnsi="Times New Roman" w:cs="Times New Roman"/>
          <w:b/>
          <w:sz w:val="24"/>
          <w:szCs w:val="24"/>
        </w:rPr>
        <w:t xml:space="preserve">in the </w:t>
      </w:r>
      <w:r w:rsidR="00A943BB" w:rsidRPr="00F81440">
        <w:rPr>
          <w:rFonts w:ascii="Times New Roman" w:hAnsi="Times New Roman" w:cs="Times New Roman"/>
          <w:b/>
          <w:sz w:val="24"/>
          <w:szCs w:val="24"/>
        </w:rPr>
        <w:t>downstream</w:t>
      </w:r>
      <w:r w:rsidR="00EA507C" w:rsidRPr="00F8144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EA507C" w:rsidRPr="00F81440">
        <w:rPr>
          <w:rFonts w:ascii="Times New Roman" w:hAnsi="Times New Roman" w:cs="Times New Roman"/>
          <w:sz w:val="24"/>
          <w:szCs w:val="24"/>
        </w:rPr>
        <w:t>Results are for R2 spiral channel (aspect ratio AR = 0.2) at 10</w:t>
      </w:r>
      <w:r w:rsidR="00EA507C" w:rsidRPr="00F81440">
        <w:rPr>
          <w:rFonts w:ascii="Times New Roman" w:hAnsi="Times New Roman" w:cs="Times New Roman"/>
          <w:bCs/>
          <w:sz w:val="24"/>
          <w:szCs w:val="24"/>
        </w:rPr>
        <w:t xml:space="preserve">0 </w:t>
      </w:r>
      <w:proofErr w:type="spellStart"/>
      <w:r w:rsidR="00EA507C" w:rsidRPr="00F81440">
        <w:rPr>
          <w:rFonts w:ascii="Times New Roman" w:hAnsi="Times New Roman" w:cs="Times New Roman"/>
          <w:bCs/>
          <w:sz w:val="24"/>
          <w:szCs w:val="24"/>
        </w:rPr>
        <w:t>μL</w:t>
      </w:r>
      <w:proofErr w:type="spellEnd"/>
      <w:r w:rsidR="00EA507C" w:rsidRPr="00F81440">
        <w:rPr>
          <w:rFonts w:ascii="Times New Roman" w:hAnsi="Times New Roman" w:cs="Times New Roman"/>
          <w:bCs/>
          <w:sz w:val="24"/>
          <w:szCs w:val="24"/>
        </w:rPr>
        <w:t xml:space="preserve">/min (left column) and 250 </w:t>
      </w:r>
      <w:proofErr w:type="spellStart"/>
      <w:r w:rsidR="00EA507C" w:rsidRPr="00F81440">
        <w:rPr>
          <w:rFonts w:ascii="Times New Roman" w:hAnsi="Times New Roman" w:cs="Times New Roman"/>
          <w:bCs/>
          <w:sz w:val="24"/>
          <w:szCs w:val="24"/>
        </w:rPr>
        <w:t>μL</w:t>
      </w:r>
      <w:proofErr w:type="spellEnd"/>
      <w:r w:rsidR="00EA507C" w:rsidRPr="00F81440">
        <w:rPr>
          <w:rFonts w:ascii="Times New Roman" w:hAnsi="Times New Roman" w:cs="Times New Roman"/>
          <w:bCs/>
          <w:sz w:val="24"/>
          <w:szCs w:val="24"/>
        </w:rPr>
        <w:t xml:space="preserve">/min (right column) flow rates </w:t>
      </w:r>
      <w:r w:rsidR="00EA507C" w:rsidRPr="00F81440">
        <w:rPr>
          <w:rFonts w:ascii="Times New Roman" w:hAnsi="Times New Roman" w:cs="Times New Roman"/>
          <w:sz w:val="24"/>
          <w:szCs w:val="24"/>
        </w:rPr>
        <w:t>at</w:t>
      </w:r>
      <w:r w:rsidRPr="00F81440">
        <w:rPr>
          <w:rFonts w:ascii="Times New Roman" w:hAnsi="Times New Roman" w:cs="Times New Roman"/>
          <w:bCs/>
          <w:sz w:val="24"/>
          <w:szCs w:val="24"/>
        </w:rPr>
        <w:t xml:space="preserve"> (A) </w:t>
      </w:r>
      <w:r w:rsidR="004B49BA" w:rsidRPr="00F81440">
        <w:rPr>
          <w:rFonts w:ascii="Times New Roman" w:hAnsi="Times New Roman" w:cs="Times New Roman"/>
          <w:bCs/>
          <w:sz w:val="24"/>
          <w:szCs w:val="24"/>
        </w:rPr>
        <w:t>3cm, (B) 9cm,</w:t>
      </w:r>
      <w:r w:rsidRPr="00F81440">
        <w:rPr>
          <w:rFonts w:ascii="Times New Roman" w:hAnsi="Times New Roman" w:cs="Times New Roman"/>
          <w:bCs/>
          <w:sz w:val="24"/>
          <w:szCs w:val="24"/>
        </w:rPr>
        <w:t xml:space="preserve"> and (</w:t>
      </w:r>
      <w:r w:rsidR="004B49BA" w:rsidRPr="00F81440">
        <w:rPr>
          <w:rFonts w:ascii="Times New Roman" w:hAnsi="Times New Roman" w:cs="Times New Roman"/>
          <w:bCs/>
          <w:sz w:val="24"/>
          <w:szCs w:val="24"/>
        </w:rPr>
        <w:t>C</w:t>
      </w:r>
      <w:r w:rsidRPr="00F81440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="004B49BA" w:rsidRPr="00F81440">
        <w:rPr>
          <w:rFonts w:ascii="Times New Roman" w:hAnsi="Times New Roman" w:cs="Times New Roman"/>
          <w:bCs/>
          <w:sz w:val="24"/>
          <w:szCs w:val="24"/>
        </w:rPr>
        <w:t>outlet (11cm)</w:t>
      </w:r>
      <w:r w:rsidR="00B467B5" w:rsidRPr="00F8144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A507C" w:rsidRPr="00F81440">
        <w:rPr>
          <w:rFonts w:ascii="Times New Roman" w:hAnsi="Times New Roman" w:cs="Times New Roman"/>
          <w:bCs/>
          <w:sz w:val="24"/>
          <w:szCs w:val="24"/>
        </w:rPr>
        <w:t>downstream. D</w:t>
      </w:r>
      <w:r w:rsidRPr="00F81440">
        <w:rPr>
          <w:rFonts w:ascii="Times New Roman" w:hAnsi="Times New Roman" w:cs="Times New Roman"/>
          <w:bCs/>
          <w:sz w:val="24"/>
          <w:szCs w:val="24"/>
        </w:rPr>
        <w:t>imensionless number</w:t>
      </w:r>
      <w:r w:rsidR="00B467B5" w:rsidRPr="00F81440">
        <w:rPr>
          <w:rFonts w:ascii="Times New Roman" w:hAnsi="Times New Roman" w:cs="Times New Roman"/>
          <w:bCs/>
          <w:sz w:val="24"/>
          <w:szCs w:val="24"/>
        </w:rPr>
        <w:t>s</w:t>
      </w:r>
      <w:r w:rsidR="00EA507C" w:rsidRPr="00F81440">
        <w:rPr>
          <w:rFonts w:ascii="Times New Roman" w:hAnsi="Times New Roman" w:cs="Times New Roman"/>
          <w:bCs/>
          <w:sz w:val="24"/>
          <w:szCs w:val="24"/>
        </w:rPr>
        <w:t xml:space="preserve"> at both flowrates </w:t>
      </w:r>
      <w:proofErr w:type="gramStart"/>
      <w:r w:rsidR="00EA507C" w:rsidRPr="00F81440">
        <w:rPr>
          <w:rFonts w:ascii="Times New Roman" w:hAnsi="Times New Roman" w:cs="Times New Roman"/>
          <w:bCs/>
          <w:sz w:val="24"/>
          <w:szCs w:val="24"/>
        </w:rPr>
        <w:t>are:</w:t>
      </w:r>
      <w:proofErr w:type="gramEnd"/>
      <w:r w:rsidRPr="00F8144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81440">
        <w:rPr>
          <w:rFonts w:ascii="Times New Roman" w:hAnsi="Times New Roman" w:cs="Times New Roman"/>
          <w:bCs/>
          <w:i/>
          <w:sz w:val="24"/>
          <w:szCs w:val="24"/>
        </w:rPr>
        <w:t>El</w:t>
      </w:r>
      <w:r w:rsidRPr="00F81440">
        <w:rPr>
          <w:rFonts w:ascii="Times New Roman" w:hAnsi="Times New Roman" w:cs="Times New Roman"/>
          <w:bCs/>
          <w:sz w:val="24"/>
          <w:szCs w:val="24"/>
        </w:rPr>
        <w:t xml:space="preserve"> = 2.6, </w:t>
      </w:r>
      <w:r w:rsidRPr="00F81440">
        <w:rPr>
          <w:rFonts w:ascii="Times New Roman" w:hAnsi="Times New Roman" w:cs="Times New Roman"/>
          <w:bCs/>
          <w:i/>
          <w:sz w:val="24"/>
          <w:szCs w:val="24"/>
        </w:rPr>
        <w:t>Re</w:t>
      </w:r>
      <w:r w:rsidR="005C2378" w:rsidRPr="00F8144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81440">
        <w:rPr>
          <w:rFonts w:ascii="Times New Roman" w:hAnsi="Times New Roman" w:cs="Times New Roman"/>
          <w:bCs/>
          <w:sz w:val="24"/>
          <w:szCs w:val="24"/>
        </w:rPr>
        <w:t>=</w:t>
      </w:r>
      <w:r w:rsidR="005C2378" w:rsidRPr="00F8144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81440">
        <w:rPr>
          <w:rFonts w:ascii="Times New Roman" w:hAnsi="Times New Roman" w:cs="Times New Roman"/>
          <w:bCs/>
          <w:sz w:val="24"/>
          <w:szCs w:val="24"/>
        </w:rPr>
        <w:t xml:space="preserve">3.7/9.4, and </w:t>
      </w:r>
      <w:r w:rsidRPr="00F81440">
        <w:rPr>
          <w:rFonts w:ascii="Times New Roman" w:hAnsi="Times New Roman" w:cs="Times New Roman"/>
          <w:bCs/>
          <w:i/>
          <w:sz w:val="24"/>
          <w:szCs w:val="24"/>
        </w:rPr>
        <w:t xml:space="preserve">Wi </w:t>
      </w:r>
      <w:r w:rsidRPr="00F81440">
        <w:rPr>
          <w:rFonts w:ascii="Times New Roman" w:hAnsi="Times New Roman" w:cs="Times New Roman"/>
          <w:bCs/>
          <w:sz w:val="24"/>
          <w:szCs w:val="24"/>
        </w:rPr>
        <w:t xml:space="preserve">= 9.8/24.5. </w:t>
      </w:r>
    </w:p>
    <w:p w14:paraId="4A1F8945" w14:textId="4FF3D44A" w:rsidR="008664DB" w:rsidRPr="00F81440" w:rsidRDefault="008664DB" w:rsidP="00F814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23F745" w14:textId="271224B4" w:rsidR="008664DB" w:rsidRPr="00F81440" w:rsidRDefault="008664DB" w:rsidP="00F814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C38C8E" w14:textId="63E62609" w:rsidR="008664DB" w:rsidRPr="00F81440" w:rsidRDefault="004B49BA" w:rsidP="00F814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144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D849270" wp14:editId="389C6BF3">
            <wp:extent cx="5486400" cy="2679700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67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FAAD9A" w14:textId="4C6B9F45" w:rsidR="008664DB" w:rsidRPr="00F81440" w:rsidRDefault="008664DB" w:rsidP="00F814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1440">
        <w:rPr>
          <w:rFonts w:ascii="Times New Roman" w:hAnsi="Times New Roman" w:cs="Times New Roman"/>
          <w:b/>
          <w:sz w:val="24"/>
          <w:szCs w:val="24"/>
        </w:rPr>
        <w:t>Fig. S</w:t>
      </w:r>
      <w:r w:rsidR="00A80F63" w:rsidRPr="00F81440">
        <w:rPr>
          <w:rFonts w:ascii="Times New Roman" w:hAnsi="Times New Roman" w:cs="Times New Roman"/>
          <w:b/>
          <w:sz w:val="24"/>
          <w:szCs w:val="24"/>
        </w:rPr>
        <w:t>8</w:t>
      </w:r>
      <w:r w:rsidRPr="00F8144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F81440" w:rsidRPr="00F81440">
        <w:rPr>
          <w:rFonts w:ascii="Times New Roman" w:hAnsi="Times New Roman" w:cs="Times New Roman"/>
          <w:b/>
          <w:sz w:val="24"/>
          <w:szCs w:val="24"/>
        </w:rPr>
        <w:t xml:space="preserve">Numerical predictions of the shear rate in the channel cross-sections in the downstream. </w:t>
      </w:r>
      <w:r w:rsidR="00F81440" w:rsidRPr="00F81440">
        <w:rPr>
          <w:rFonts w:ascii="Times New Roman" w:hAnsi="Times New Roman" w:cs="Times New Roman"/>
          <w:sz w:val="24"/>
          <w:szCs w:val="24"/>
        </w:rPr>
        <w:t>Results are for R2 spiral channel (aspect ratio AR = 0.2) at 10</w:t>
      </w:r>
      <w:r w:rsidR="00F81440" w:rsidRPr="00F81440">
        <w:rPr>
          <w:rFonts w:ascii="Times New Roman" w:hAnsi="Times New Roman" w:cs="Times New Roman"/>
          <w:bCs/>
          <w:sz w:val="24"/>
          <w:szCs w:val="24"/>
        </w:rPr>
        <w:t xml:space="preserve">0 </w:t>
      </w:r>
      <w:proofErr w:type="spellStart"/>
      <w:r w:rsidR="00F81440" w:rsidRPr="00F81440">
        <w:rPr>
          <w:rFonts w:ascii="Times New Roman" w:hAnsi="Times New Roman" w:cs="Times New Roman"/>
          <w:bCs/>
          <w:sz w:val="24"/>
          <w:szCs w:val="24"/>
        </w:rPr>
        <w:t>μL</w:t>
      </w:r>
      <w:proofErr w:type="spellEnd"/>
      <w:r w:rsidR="00F81440" w:rsidRPr="00F81440">
        <w:rPr>
          <w:rFonts w:ascii="Times New Roman" w:hAnsi="Times New Roman" w:cs="Times New Roman"/>
          <w:bCs/>
          <w:sz w:val="24"/>
          <w:szCs w:val="24"/>
        </w:rPr>
        <w:t xml:space="preserve">/min (left column) and 250 </w:t>
      </w:r>
      <w:proofErr w:type="spellStart"/>
      <w:r w:rsidR="00F81440" w:rsidRPr="00F81440">
        <w:rPr>
          <w:rFonts w:ascii="Times New Roman" w:hAnsi="Times New Roman" w:cs="Times New Roman"/>
          <w:bCs/>
          <w:sz w:val="24"/>
          <w:szCs w:val="24"/>
        </w:rPr>
        <w:t>μL</w:t>
      </w:r>
      <w:proofErr w:type="spellEnd"/>
      <w:r w:rsidR="00F81440" w:rsidRPr="00F81440">
        <w:rPr>
          <w:rFonts w:ascii="Times New Roman" w:hAnsi="Times New Roman" w:cs="Times New Roman"/>
          <w:bCs/>
          <w:sz w:val="24"/>
          <w:szCs w:val="24"/>
        </w:rPr>
        <w:t xml:space="preserve">/min (right column) flow rates </w:t>
      </w:r>
      <w:r w:rsidR="00F81440" w:rsidRPr="00F81440">
        <w:rPr>
          <w:rFonts w:ascii="Times New Roman" w:hAnsi="Times New Roman" w:cs="Times New Roman"/>
          <w:sz w:val="24"/>
          <w:szCs w:val="24"/>
        </w:rPr>
        <w:t>at</w:t>
      </w:r>
      <w:r w:rsidR="00F81440" w:rsidRPr="00F81440">
        <w:rPr>
          <w:rFonts w:ascii="Times New Roman" w:hAnsi="Times New Roman" w:cs="Times New Roman"/>
          <w:bCs/>
          <w:sz w:val="24"/>
          <w:szCs w:val="24"/>
        </w:rPr>
        <w:t xml:space="preserve"> (A) 3cm, (B) 9cm, and (C) outlet (11cm) downstream. Dimensionless numbers at both flowrates </w:t>
      </w:r>
      <w:proofErr w:type="gramStart"/>
      <w:r w:rsidR="00F81440" w:rsidRPr="00F81440">
        <w:rPr>
          <w:rFonts w:ascii="Times New Roman" w:hAnsi="Times New Roman" w:cs="Times New Roman"/>
          <w:bCs/>
          <w:sz w:val="24"/>
          <w:szCs w:val="24"/>
        </w:rPr>
        <w:t>are:</w:t>
      </w:r>
      <w:proofErr w:type="gramEnd"/>
      <w:r w:rsidR="00F81440" w:rsidRPr="00F8144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81440" w:rsidRPr="00F81440">
        <w:rPr>
          <w:rFonts w:ascii="Times New Roman" w:hAnsi="Times New Roman" w:cs="Times New Roman"/>
          <w:bCs/>
          <w:i/>
          <w:sz w:val="24"/>
          <w:szCs w:val="24"/>
        </w:rPr>
        <w:t>El</w:t>
      </w:r>
      <w:r w:rsidR="00F81440" w:rsidRPr="00F81440">
        <w:rPr>
          <w:rFonts w:ascii="Times New Roman" w:hAnsi="Times New Roman" w:cs="Times New Roman"/>
          <w:bCs/>
          <w:sz w:val="24"/>
          <w:szCs w:val="24"/>
        </w:rPr>
        <w:t xml:space="preserve"> = 2.6, </w:t>
      </w:r>
      <w:r w:rsidR="00F81440" w:rsidRPr="00F81440">
        <w:rPr>
          <w:rFonts w:ascii="Times New Roman" w:hAnsi="Times New Roman" w:cs="Times New Roman"/>
          <w:bCs/>
          <w:i/>
          <w:sz w:val="24"/>
          <w:szCs w:val="24"/>
        </w:rPr>
        <w:t>Re</w:t>
      </w:r>
      <w:r w:rsidR="00F81440" w:rsidRPr="00F81440">
        <w:rPr>
          <w:rFonts w:ascii="Times New Roman" w:hAnsi="Times New Roman" w:cs="Times New Roman"/>
          <w:bCs/>
          <w:sz w:val="24"/>
          <w:szCs w:val="24"/>
        </w:rPr>
        <w:t xml:space="preserve"> = 3.7/9.4, and </w:t>
      </w:r>
      <w:r w:rsidR="00F81440" w:rsidRPr="00F81440">
        <w:rPr>
          <w:rFonts w:ascii="Times New Roman" w:hAnsi="Times New Roman" w:cs="Times New Roman"/>
          <w:bCs/>
          <w:i/>
          <w:sz w:val="24"/>
          <w:szCs w:val="24"/>
        </w:rPr>
        <w:t xml:space="preserve">Wi </w:t>
      </w:r>
      <w:r w:rsidR="00F81440" w:rsidRPr="00F81440">
        <w:rPr>
          <w:rFonts w:ascii="Times New Roman" w:hAnsi="Times New Roman" w:cs="Times New Roman"/>
          <w:bCs/>
          <w:sz w:val="24"/>
          <w:szCs w:val="24"/>
        </w:rPr>
        <w:t>= 9.8/24.5.</w:t>
      </w:r>
    </w:p>
    <w:p w14:paraId="2DF73AA4" w14:textId="6254E870" w:rsidR="008031CC" w:rsidRPr="00F81440" w:rsidRDefault="008031CC" w:rsidP="00F814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031CC" w:rsidRPr="00F81440" w:rsidSect="00EE6D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BA6"/>
    <w:rsid w:val="000064D9"/>
    <w:rsid w:val="001251B4"/>
    <w:rsid w:val="00167408"/>
    <w:rsid w:val="001A595E"/>
    <w:rsid w:val="002100EC"/>
    <w:rsid w:val="002A324B"/>
    <w:rsid w:val="00305CA6"/>
    <w:rsid w:val="003145A1"/>
    <w:rsid w:val="003402C9"/>
    <w:rsid w:val="004078B6"/>
    <w:rsid w:val="004A29F4"/>
    <w:rsid w:val="004B49BA"/>
    <w:rsid w:val="00557A49"/>
    <w:rsid w:val="00567EFC"/>
    <w:rsid w:val="005A6D9C"/>
    <w:rsid w:val="005C2378"/>
    <w:rsid w:val="005D6B00"/>
    <w:rsid w:val="005F0822"/>
    <w:rsid w:val="005F158B"/>
    <w:rsid w:val="006159E4"/>
    <w:rsid w:val="00695216"/>
    <w:rsid w:val="006B45D1"/>
    <w:rsid w:val="006C5A86"/>
    <w:rsid w:val="0075551E"/>
    <w:rsid w:val="00793008"/>
    <w:rsid w:val="008031CC"/>
    <w:rsid w:val="008215C2"/>
    <w:rsid w:val="008664DB"/>
    <w:rsid w:val="008B24E6"/>
    <w:rsid w:val="00977F18"/>
    <w:rsid w:val="009D1A68"/>
    <w:rsid w:val="009D57E7"/>
    <w:rsid w:val="00A04C17"/>
    <w:rsid w:val="00A769B0"/>
    <w:rsid w:val="00A80F63"/>
    <w:rsid w:val="00A943BB"/>
    <w:rsid w:val="00A964CC"/>
    <w:rsid w:val="00AE0E81"/>
    <w:rsid w:val="00B467B5"/>
    <w:rsid w:val="00B945DF"/>
    <w:rsid w:val="00C34929"/>
    <w:rsid w:val="00CE0116"/>
    <w:rsid w:val="00DC674F"/>
    <w:rsid w:val="00E3791B"/>
    <w:rsid w:val="00E42CEF"/>
    <w:rsid w:val="00EA507C"/>
    <w:rsid w:val="00EC6BA6"/>
    <w:rsid w:val="00EE3CB9"/>
    <w:rsid w:val="00EE6DD8"/>
    <w:rsid w:val="00F04796"/>
    <w:rsid w:val="00F75D76"/>
    <w:rsid w:val="00F81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FDE6C2"/>
  <w15:chartTrackingRefBased/>
  <w15:docId w15:val="{9462C246-D410-48A7-A0C7-23DF0B5FC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64DB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f01">
    <w:name w:val="cf01"/>
    <w:basedOn w:val="DefaultParagraphFont"/>
    <w:rsid w:val="005D6B00"/>
    <w:rPr>
      <w:rFonts w:ascii="Segoe UI" w:hAnsi="Segoe UI" w:cs="Segoe UI" w:hint="default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00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00EC"/>
    <w:rPr>
      <w:rFonts w:ascii="Segoe UI" w:eastAsiaTheme="minorEastAsia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04796"/>
    <w:pPr>
      <w:spacing w:after="0" w:line="240" w:lineRule="auto"/>
    </w:pPr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F047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0479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04796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47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4796"/>
    <w:rPr>
      <w:rFonts w:eastAsiaTheme="minorEastAsia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E6DD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mailto:papauts@uic.edu" TargetMode="External"/><Relationship Id="rId11" Type="http://schemas.openxmlformats.org/officeDocument/2006/relationships/image" Target="media/image5.jpeg"/><Relationship Id="rId5" Type="http://schemas.openxmlformats.org/officeDocument/2006/relationships/hyperlink" Target="mailto:jzhou88@uic.edu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29184B-5463-415E-B867-B18C76860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5</Pages>
  <Words>507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Gao, Hua</dc:creator>
  <cp:keywords/>
  <dc:description/>
  <cp:lastModifiedBy>Ian Papautsky</cp:lastModifiedBy>
  <cp:revision>4</cp:revision>
  <dcterms:created xsi:type="dcterms:W3CDTF">2022-09-19T16:24:00Z</dcterms:created>
  <dcterms:modified xsi:type="dcterms:W3CDTF">2023-03-30T18:47:00Z</dcterms:modified>
</cp:coreProperties>
</file>