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007D7" w14:textId="77777777" w:rsidR="00D9461B" w:rsidRPr="00373B06" w:rsidRDefault="00D9461B" w:rsidP="00D9461B">
      <w:pPr>
        <w:spacing w:after="80" w:line="480" w:lineRule="auto"/>
        <w:contextualSpacing/>
        <w:jc w:val="center"/>
        <w:rPr>
          <w:rFonts w:ascii="Times New Roman" w:eastAsia="맑은 고딕" w:hAnsi="Times New Roman" w:cs="Times New Roman"/>
          <w:b/>
          <w:bCs/>
          <w:spacing w:val="-10"/>
          <w:kern w:val="28"/>
          <w:sz w:val="28"/>
          <w:szCs w:val="28"/>
          <w14:ligatures w14:val="standardContextual"/>
        </w:rPr>
      </w:pPr>
      <w:bookmarkStart w:id="0" w:name="_Hlk185348286"/>
      <w:r w:rsidRPr="00373B06">
        <w:rPr>
          <w:rFonts w:ascii="Times New Roman" w:eastAsia="맑은 고딕" w:hAnsi="Times New Roman" w:cs="Times New Roman"/>
          <w:b/>
          <w:bCs/>
          <w:spacing w:val="-10"/>
          <w:kern w:val="28"/>
          <w:sz w:val="28"/>
          <w:szCs w:val="28"/>
          <w14:ligatures w14:val="standardContextual"/>
        </w:rPr>
        <w:t>Triboelectric Horology: Escapement-Inspired Design Strategy for Prolonged Energy Harvesting under Irregular Mechanical Inputs</w:t>
      </w:r>
    </w:p>
    <w:bookmarkEnd w:id="0"/>
    <w:p w14:paraId="02397370" w14:textId="77777777" w:rsidR="00D9461B" w:rsidRPr="00373B06" w:rsidRDefault="00D9461B" w:rsidP="00D9461B">
      <w:pPr>
        <w:spacing w:line="256" w:lineRule="auto"/>
        <w:rPr>
          <w:rFonts w:ascii="맑은 고딕" w:eastAsia="맑은 고딕" w:hAnsi="맑은 고딕" w:cs="Times New Roman"/>
          <w14:ligatures w14:val="standardContextual"/>
        </w:rPr>
      </w:pPr>
    </w:p>
    <w:p w14:paraId="710E493B" w14:textId="77777777" w:rsidR="00D9461B" w:rsidRPr="00373B06" w:rsidRDefault="00D9461B" w:rsidP="00D9461B">
      <w:pPr>
        <w:spacing w:line="256" w:lineRule="auto"/>
        <w:rPr>
          <w:rFonts w:ascii="맑은 고딕" w:eastAsia="맑은 고딕" w:hAnsi="맑은 고딕" w:cs="Times New Roman"/>
          <w14:ligatures w14:val="standardContextual"/>
        </w:rPr>
      </w:pPr>
    </w:p>
    <w:p w14:paraId="241F2D60" w14:textId="77777777" w:rsidR="001A7DA4" w:rsidRPr="00373B06" w:rsidRDefault="001A7DA4" w:rsidP="001A7DA4">
      <w:pPr>
        <w:spacing w:line="480" w:lineRule="auto"/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:vertAlign w:val="superscript"/>
          <w14:ligatures w14:val="standardContextual"/>
        </w:rPr>
      </w:pPr>
      <w:bookmarkStart w:id="1" w:name="_Hlk185348362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Donghan Lee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:vertAlign w:val="superscript"/>
          <w14:ligatures w14:val="standardContextual"/>
        </w:rPr>
        <w:t>*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,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Sanghu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Ju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:vertAlign w:val="superscript"/>
          <w14:ligatures w14:val="standardContextual"/>
        </w:rPr>
        <w:t>*</w:t>
      </w:r>
      <w:r w:rsidRPr="00373B06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,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</w:t>
      </w:r>
      <w:r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D</w:t>
      </w:r>
      <w:r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ong Yong Park</w:t>
      </w:r>
      <w:r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2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:vertAlign w:val="superscript"/>
          <w14:ligatures w14:val="standardContextual"/>
        </w:rPr>
        <w:t>*</w:t>
      </w:r>
      <w:r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Seokhoon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Kwon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,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Yong Woo Jeong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,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</w:t>
      </w:r>
      <w:proofErr w:type="spellStart"/>
      <w:r w:rsidRPr="00373B06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M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insik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Choi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,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Sangjun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Lee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,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Yu-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seop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Kim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 w:hint="eastAsia"/>
          <w:color w:val="000000" w:themeColor="text1"/>
          <w:kern w:val="0"/>
          <w:sz w:val="24"/>
          <w:szCs w:val="24"/>
          <w14:ligatures w14:val="standardContextual"/>
        </w:rPr>
        <w:t>,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Sumin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Cho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,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Dongik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Kam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, </w:t>
      </w:r>
      <w:proofErr w:type="spellStart"/>
      <w:r w:rsidRPr="002176D1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Zong</w:t>
      </w:r>
      <w:proofErr w:type="spellEnd"/>
      <w:r w:rsidRPr="002176D1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-Hong Lin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,3**</w:t>
      </w:r>
      <w:r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, 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and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Dongwhi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Choi</w:t>
      </w: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:vertAlign w:val="superscript"/>
          <w14:ligatures w14:val="standardContextual"/>
        </w:rPr>
        <w:t>**</w:t>
      </w:r>
    </w:p>
    <w:p w14:paraId="743AE2FF" w14:textId="77777777" w:rsidR="00D9461B" w:rsidRPr="001A7DA4" w:rsidRDefault="00D9461B" w:rsidP="00D9461B">
      <w:pPr>
        <w:spacing w:line="480" w:lineRule="auto"/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</w:pPr>
    </w:p>
    <w:p w14:paraId="5AF59824" w14:textId="77777777" w:rsidR="001A7DA4" w:rsidRDefault="001A7DA4" w:rsidP="001A7DA4">
      <w:pPr>
        <w:spacing w:line="480" w:lineRule="auto"/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</w:pPr>
      <w:r w:rsidRPr="000054F2"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1</w:t>
      </w:r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Department of Mechanical Engineering (Integrated Engineering Program), Kyung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Hee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 University, 1732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Deogyeong-daero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, </w:t>
      </w:r>
      <w:proofErr w:type="spellStart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>Yongin</w:t>
      </w:r>
      <w:proofErr w:type="spellEnd"/>
      <w:r w:rsidRPr="00373B06"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  <w:t xml:space="preserve">, Gyeonggi, 17104, </w:t>
      </w:r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Republic of Korea</w:t>
      </w:r>
    </w:p>
    <w:p w14:paraId="1ADA81B6" w14:textId="77777777" w:rsidR="001A7DA4" w:rsidRDefault="001A7DA4" w:rsidP="001A7DA4">
      <w:pPr>
        <w:spacing w:line="480" w:lineRule="auto"/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</w:pPr>
      <w:r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2</w:t>
      </w:r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Advanced Mobility Components Group, Korea Institute of Industrial Technology,</w:t>
      </w:r>
      <w:r>
        <w:rPr>
          <w:rFonts w:ascii="Times New Roman" w:eastAsia="바탕" w:hAnsi="Times New Roman" w:cs="Times New Roman"/>
          <w:kern w:val="0"/>
          <w:sz w:val="24"/>
          <w:szCs w:val="24"/>
        </w:rPr>
        <w:t xml:space="preserve"> </w:t>
      </w:r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 xml:space="preserve">320 Techno </w:t>
      </w:r>
      <w:proofErr w:type="spellStart"/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sunhwan-ro</w:t>
      </w:r>
      <w:proofErr w:type="spellEnd"/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, Yuga-</w:t>
      </w:r>
      <w:proofErr w:type="spellStart"/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eup</w:t>
      </w:r>
      <w:proofErr w:type="spellEnd"/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Dalsung</w:t>
      </w:r>
      <w:proofErr w:type="spellEnd"/>
      <w:r w:rsidRPr="00231C95">
        <w:rPr>
          <w:rFonts w:ascii="Times New Roman" w:eastAsia="바탕" w:hAnsi="Times New Roman" w:cs="Times New Roman"/>
          <w:kern w:val="0"/>
          <w:sz w:val="24"/>
          <w:szCs w:val="24"/>
        </w:rPr>
        <w:t>-gun, Republic of Korea</w:t>
      </w:r>
    </w:p>
    <w:p w14:paraId="4BAED46B" w14:textId="77777777" w:rsidR="001A7DA4" w:rsidRPr="002176D1" w:rsidRDefault="001A7DA4" w:rsidP="001A7DA4">
      <w:pPr>
        <w:spacing w:line="480" w:lineRule="auto"/>
        <w:rPr>
          <w:rFonts w:ascii="Times New Roman" w:eastAsia="바탕" w:hAnsi="Times New Roman" w:cs="Times New Roman"/>
          <w:color w:val="000000" w:themeColor="text1"/>
          <w:kern w:val="0"/>
          <w:sz w:val="24"/>
          <w:szCs w:val="24"/>
          <w14:ligatures w14:val="standardContextual"/>
        </w:rPr>
      </w:pPr>
      <w:r>
        <w:rPr>
          <w:rFonts w:ascii="Times New Roman" w:eastAsia="바탕" w:hAnsi="Times New Roman" w:cs="Times New Roman"/>
          <w:kern w:val="0"/>
          <w:sz w:val="24"/>
          <w:szCs w:val="24"/>
          <w:vertAlign w:val="superscript"/>
        </w:rPr>
        <w:t>3</w:t>
      </w:r>
      <w:r w:rsidRPr="002176D1">
        <w:rPr>
          <w:rFonts w:ascii="Times New Roman" w:eastAsia="바탕" w:hAnsi="Times New Roman" w:cs="Times New Roman"/>
          <w:kern w:val="0"/>
          <w:sz w:val="24"/>
          <w:szCs w:val="24"/>
        </w:rPr>
        <w:t>Department of Biomedical Engineering, National Taiwan University, Taipei, 106319, Taiwan</w:t>
      </w:r>
    </w:p>
    <w:p w14:paraId="2E4E548F" w14:textId="77777777" w:rsidR="00D9461B" w:rsidRPr="001A7DA4" w:rsidRDefault="00D9461B" w:rsidP="00D9461B">
      <w:pPr>
        <w:spacing w:line="480" w:lineRule="auto"/>
        <w:rPr>
          <w:rFonts w:ascii="Times New Roman" w:eastAsia="바탕" w:hAnsi="Times New Roman" w:cs="Times New Roman"/>
          <w:color w:val="000000"/>
          <w:kern w:val="0"/>
          <w:sz w:val="24"/>
          <w:szCs w:val="24"/>
          <w:vertAlign w:val="superscript"/>
          <w14:ligatures w14:val="standardContextual"/>
        </w:rPr>
      </w:pPr>
    </w:p>
    <w:p w14:paraId="2C1C6AAA" w14:textId="77777777" w:rsidR="00D9461B" w:rsidRPr="00373B06" w:rsidRDefault="00D9461B" w:rsidP="00D9461B">
      <w:pPr>
        <w:spacing w:line="480" w:lineRule="auto"/>
        <w:rPr>
          <w:rFonts w:ascii="Times New Roman" w:eastAsia="바탕" w:hAnsi="Times New Roman" w:cs="Times New Roman" w:hint="eastAsia"/>
          <w:color w:val="000000"/>
          <w:kern w:val="0"/>
          <w:sz w:val="24"/>
          <w:szCs w:val="24"/>
          <w14:ligatures w14:val="standardContextual"/>
        </w:rPr>
      </w:pPr>
    </w:p>
    <w:p w14:paraId="5934C27D" w14:textId="77777777" w:rsidR="00D9461B" w:rsidRPr="00373B06" w:rsidRDefault="00D9461B" w:rsidP="00D9461B">
      <w:pPr>
        <w:spacing w:line="480" w:lineRule="auto"/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</w:pP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:vertAlign w:val="superscript"/>
          <w14:ligatures w14:val="standardContextual"/>
        </w:rPr>
        <w:t>*</w:t>
      </w: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 xml:space="preserve">D. Lee, and </w:t>
      </w:r>
      <w:r w:rsidRPr="00373B06">
        <w:rPr>
          <w:rFonts w:ascii="Times New Roman" w:eastAsia="바탕" w:hAnsi="Times New Roman" w:cs="Times New Roman" w:hint="eastAsia"/>
          <w:color w:val="000000"/>
          <w:kern w:val="0"/>
          <w:sz w:val="24"/>
          <w:szCs w:val="24"/>
          <w14:ligatures w14:val="standardContextual"/>
        </w:rPr>
        <w:t>S</w:t>
      </w: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>. Ju</w:t>
      </w:r>
      <w:r w:rsidRPr="00373B06">
        <w:rPr>
          <w:rFonts w:ascii="Times New Roman" w:eastAsia="바탕" w:hAnsi="Times New Roman" w:cs="Times New Roman" w:hint="eastAsia"/>
          <w:color w:val="000000"/>
          <w:kern w:val="0"/>
          <w:sz w:val="24"/>
          <w:szCs w:val="24"/>
          <w14:ligatures w14:val="standardContextual"/>
        </w:rPr>
        <w:t xml:space="preserve"> </w:t>
      </w: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>contributed equally to this work</w:t>
      </w:r>
    </w:p>
    <w:p w14:paraId="6405BCE2" w14:textId="77777777" w:rsidR="00D9461B" w:rsidRPr="00373B06" w:rsidRDefault="00D9461B" w:rsidP="00D9461B">
      <w:pPr>
        <w:spacing w:line="480" w:lineRule="auto"/>
        <w:rPr>
          <w:rFonts w:ascii="Times New Roman" w:eastAsia="바탕" w:hAnsi="Times New Roman" w:cs="Times New Roman" w:hint="eastAsia"/>
          <w:color w:val="000000"/>
          <w:kern w:val="0"/>
          <w:sz w:val="24"/>
          <w:szCs w:val="24"/>
          <w14:ligatures w14:val="standardContextual"/>
        </w:rPr>
      </w:pPr>
    </w:p>
    <w:p w14:paraId="4B2C0BE2" w14:textId="77777777" w:rsidR="00D9461B" w:rsidRDefault="00D9461B" w:rsidP="00D9461B">
      <w:pPr>
        <w:spacing w:line="480" w:lineRule="auto"/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</w:pP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:vertAlign w:val="superscript"/>
          <w14:ligatures w14:val="standardContextual"/>
        </w:rPr>
        <w:t>**</w:t>
      </w: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>To whom all correspondence should be addressed.</w:t>
      </w:r>
    </w:p>
    <w:p w14:paraId="73D0B883" w14:textId="77777777" w:rsidR="00D9461B" w:rsidRPr="002176D1" w:rsidRDefault="00D9461B" w:rsidP="00D9461B">
      <w:pPr>
        <w:rPr>
          <w:rFonts w:ascii="Times New Roman" w:eastAsia="바탕" w:hAnsi="Times New Roman" w:cs="Times New Roman"/>
          <w:kern w:val="0"/>
          <w:sz w:val="24"/>
          <w:szCs w:val="24"/>
        </w:rPr>
      </w:pP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>Email:</w:t>
      </w:r>
      <w:r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 xml:space="preserve"> </w:t>
      </w:r>
      <w:hyperlink r:id="rId6" w:history="1">
        <w:r w:rsidRPr="00A41D7C">
          <w:rPr>
            <w:rStyle w:val="a8"/>
            <w:rFonts w:ascii="Times New Roman" w:eastAsia="바탕" w:hAnsi="Times New Roman" w:cs="Times New Roman"/>
            <w:kern w:val="0"/>
            <w:sz w:val="24"/>
            <w:szCs w:val="24"/>
          </w:rPr>
          <w:t>zhlin@ntu.edu.tw</w:t>
        </w:r>
      </w:hyperlink>
      <w:r>
        <w:rPr>
          <w:rFonts w:ascii="Times New Roman" w:eastAsia="바탕" w:hAnsi="Times New Roman" w:cs="Times New Roman" w:hint="eastAsia"/>
          <w:kern w:val="0"/>
          <w:sz w:val="24"/>
          <w:szCs w:val="24"/>
        </w:rPr>
        <w:t xml:space="preserve"> </w:t>
      </w:r>
      <w:r>
        <w:rPr>
          <w:rFonts w:ascii="Times New Roman" w:eastAsia="바탕" w:hAnsi="Times New Roman" w:cs="Times New Roman"/>
          <w:kern w:val="0"/>
          <w:sz w:val="24"/>
          <w:szCs w:val="24"/>
        </w:rPr>
        <w:t>(</w:t>
      </w:r>
      <w:r>
        <w:rPr>
          <w:rFonts w:ascii="Times New Roman" w:eastAsia="바탕" w:hAnsi="Times New Roman" w:cs="Times New Roman" w:hint="eastAsia"/>
          <w:kern w:val="0"/>
          <w:sz w:val="24"/>
          <w:szCs w:val="24"/>
        </w:rPr>
        <w:t>P</w:t>
      </w:r>
      <w:r>
        <w:rPr>
          <w:rFonts w:ascii="Times New Roman" w:eastAsia="바탕" w:hAnsi="Times New Roman" w:cs="Times New Roman"/>
          <w:kern w:val="0"/>
          <w:sz w:val="24"/>
          <w:szCs w:val="24"/>
        </w:rPr>
        <w:t>rof. ZH. Lin)</w:t>
      </w:r>
    </w:p>
    <w:p w14:paraId="29436A82" w14:textId="77777777" w:rsidR="00D9461B" w:rsidRPr="00373B06" w:rsidRDefault="00D9461B" w:rsidP="00D9461B">
      <w:pPr>
        <w:widowControl/>
        <w:wordWrap/>
        <w:autoSpaceDE/>
        <w:spacing w:line="480" w:lineRule="auto"/>
        <w:rPr>
          <w:rFonts w:ascii="Times New Roman" w:eastAsia="바탕" w:hAnsi="Times New Roman" w:cs="Times New Roman"/>
          <w:b/>
          <w:color w:val="000000"/>
          <w:kern w:val="0"/>
          <w:sz w:val="24"/>
          <w:szCs w:val="24"/>
          <w14:ligatures w14:val="standardContextual"/>
        </w:rPr>
      </w:pPr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 xml:space="preserve">Email: </w:t>
      </w:r>
      <w:hyperlink r:id="rId7" w:history="1">
        <w:r w:rsidRPr="00373B06">
          <w:rPr>
            <w:rFonts w:ascii="Times New Roman" w:eastAsia="바탕" w:hAnsi="Times New Roman" w:cs="Times New Roman"/>
            <w:color w:val="467886"/>
            <w:kern w:val="0"/>
            <w:sz w:val="24"/>
            <w:szCs w:val="24"/>
            <w:u w:val="single"/>
            <w14:ligatures w14:val="standardContextual"/>
          </w:rPr>
          <w:t>dongwhi.choi@khu.ac.kr</w:t>
        </w:r>
      </w:hyperlink>
      <w:r w:rsidRPr="00373B06">
        <w:rPr>
          <w:rFonts w:ascii="Times New Roman" w:eastAsia="바탕" w:hAnsi="Times New Roman" w:cs="Times New Roman"/>
          <w:color w:val="000000"/>
          <w:kern w:val="0"/>
          <w:sz w:val="24"/>
          <w:szCs w:val="24"/>
          <w14:ligatures w14:val="standardContextual"/>
        </w:rPr>
        <w:t xml:space="preserve"> (Prof. D. Choi)</w:t>
      </w:r>
      <w:bookmarkEnd w:id="1"/>
      <w:r w:rsidRPr="00373B06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86DE045" w14:textId="5236D322" w:rsidR="00601EC5" w:rsidRPr="00601EC5" w:rsidRDefault="00601EC5" w:rsidP="00601EC5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1C4E92C0" wp14:editId="5560EF03">
            <wp:extent cx="4278573" cy="2802215"/>
            <wp:effectExtent l="0" t="0" r="8255" b="0"/>
            <wp:docPr id="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C744168B-2795-4B9D-8C3F-198B600DDA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C744168B-2795-4B9D-8C3F-198B600DDA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97397" cy="281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6267E" w14:textId="63007F9A" w:rsidR="00C8188D" w:rsidRPr="00601EC5" w:rsidRDefault="00C8188D" w:rsidP="00C8188D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Pr="00601EC5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601E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</w:t>
      </w:r>
      <w:r w:rsidR="00601EC5" w:rsidRPr="00601E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Photograph of surfaces of the rotor and the stator.</w:t>
      </w:r>
    </w:p>
    <w:p w14:paraId="3B1F6F17" w14:textId="77777777" w:rsidR="00C8188D" w:rsidRPr="00601EC5" w:rsidRDefault="00C8188D" w:rsidP="00C8188D">
      <w:pPr>
        <w:widowControl/>
        <w:wordWrap/>
        <w:autoSpaceDE/>
        <w:autoSpaceDN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3FF58B7E" w14:textId="0927893D" w:rsidR="00C8188D" w:rsidRPr="00601EC5" w:rsidRDefault="00B85560" w:rsidP="00C818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0F2EE358" wp14:editId="22AD6028">
            <wp:extent cx="3578687" cy="2552131"/>
            <wp:effectExtent l="0" t="0" r="0" b="0"/>
            <wp:docPr id="6" name="그림 5">
              <a:extLst xmlns:a="http://schemas.openxmlformats.org/drawingml/2006/main">
                <a:ext uri="{FF2B5EF4-FFF2-40B4-BE49-F238E27FC236}">
                  <a16:creationId xmlns:a16="http://schemas.microsoft.com/office/drawing/2014/main" id="{1BBA8E7C-5898-4CB8-A024-392D5B2640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그림 5">
                      <a:extLst>
                        <a:ext uri="{FF2B5EF4-FFF2-40B4-BE49-F238E27FC236}">
                          <a16:creationId xmlns:a16="http://schemas.microsoft.com/office/drawing/2014/main" id="{1BBA8E7C-5898-4CB8-A024-392D5B26401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4662" cy="255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52BDA" w14:textId="14F86051" w:rsidR="00C8188D" w:rsidRPr="00601EC5" w:rsidRDefault="00C8188D" w:rsidP="00C8188D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Pr="00601EC5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601E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="00601EC5" w:rsidRPr="00601EC5">
        <w:rPr>
          <w:rFonts w:ascii="Times New Roman" w:hAnsi="Times New Roman" w:cs="Times New Roman"/>
          <w:color w:val="000000" w:themeColor="text1"/>
          <w:sz w:val="24"/>
          <w:szCs w:val="24"/>
        </w:rPr>
        <w:t>Enlarged view of the graph from Figure 1c.</w:t>
      </w:r>
    </w:p>
    <w:p w14:paraId="5DA0242F" w14:textId="77777777" w:rsidR="00C8188D" w:rsidRPr="00601EC5" w:rsidRDefault="00C8188D" w:rsidP="00C8188D">
      <w:pPr>
        <w:widowControl/>
        <w:wordWrap/>
        <w:autoSpaceDE/>
        <w:autoSpaceDN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6398FEAE" w14:textId="1026AEEF" w:rsidR="00C8188D" w:rsidRPr="00601EC5" w:rsidRDefault="00B85560" w:rsidP="00C818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01EC5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30AF3C65" wp14:editId="1CCD8033">
            <wp:extent cx="5732621" cy="2224163"/>
            <wp:effectExtent l="0" t="0" r="0" b="0"/>
            <wp:docPr id="3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84CE8943-EC3B-437D-8CAA-04B219C19F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그림 3">
                      <a:extLst>
                        <a:ext uri="{FF2B5EF4-FFF2-40B4-BE49-F238E27FC236}">
                          <a16:creationId xmlns:a16="http://schemas.microsoft.com/office/drawing/2014/main" id="{84CE8943-EC3B-437D-8CAA-04B219C19F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621" cy="2224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030A1" w14:textId="30DC52A3" w:rsidR="00125728" w:rsidRPr="00601EC5" w:rsidRDefault="00C8188D" w:rsidP="00C8188D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" w:name="_Hlk193146394"/>
      <w:r w:rsidRPr="00601E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Figure </w:t>
      </w:r>
      <w:r w:rsidRPr="00601EC5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S</w:t>
      </w:r>
      <w:r w:rsidRPr="00601EC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bookmarkEnd w:id="2"/>
      <w:r w:rsidR="00601EC5" w:rsidRPr="00601E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Upper envelope of the result shown in Figure 3g.</w:t>
      </w:r>
      <w:r w:rsidR="002C4FCD" w:rsidRPr="00601EC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14:paraId="2ECAD749" w14:textId="15AA2FB7" w:rsidR="00EE28C7" w:rsidRPr="00601EC5" w:rsidRDefault="00EE28C7" w:rsidP="00601EC5">
      <w:pPr>
        <w:widowControl/>
        <w:wordWrap/>
        <w:autoSpaceDE/>
        <w:autoSpaceDN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E28C7" w:rsidRPr="00601EC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8F86F" w14:textId="77777777" w:rsidR="000A7ECF" w:rsidRDefault="000A7ECF" w:rsidP="00431126">
      <w:pPr>
        <w:spacing w:after="0" w:line="240" w:lineRule="auto"/>
      </w:pPr>
      <w:r>
        <w:separator/>
      </w:r>
    </w:p>
  </w:endnote>
  <w:endnote w:type="continuationSeparator" w:id="0">
    <w:p w14:paraId="448DD052" w14:textId="77777777" w:rsidR="000A7ECF" w:rsidRDefault="000A7ECF" w:rsidP="00431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04591" w14:textId="77777777" w:rsidR="000A7ECF" w:rsidRDefault="000A7ECF" w:rsidP="00431126">
      <w:pPr>
        <w:spacing w:after="0" w:line="240" w:lineRule="auto"/>
      </w:pPr>
      <w:r>
        <w:separator/>
      </w:r>
    </w:p>
  </w:footnote>
  <w:footnote w:type="continuationSeparator" w:id="0">
    <w:p w14:paraId="73DA9E48" w14:textId="77777777" w:rsidR="000A7ECF" w:rsidRDefault="000A7ECF" w:rsidP="004311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918"/>
    <w:rsid w:val="000147C3"/>
    <w:rsid w:val="0003033E"/>
    <w:rsid w:val="0004505F"/>
    <w:rsid w:val="000A7ECF"/>
    <w:rsid w:val="00104A5D"/>
    <w:rsid w:val="00107E71"/>
    <w:rsid w:val="00125728"/>
    <w:rsid w:val="001A7DA4"/>
    <w:rsid w:val="001B3D3C"/>
    <w:rsid w:val="001C5BAC"/>
    <w:rsid w:val="00232847"/>
    <w:rsid w:val="00260BD2"/>
    <w:rsid w:val="00270C09"/>
    <w:rsid w:val="002C4FCD"/>
    <w:rsid w:val="002D22E1"/>
    <w:rsid w:val="002F0E1C"/>
    <w:rsid w:val="00341063"/>
    <w:rsid w:val="00354FAC"/>
    <w:rsid w:val="0038642B"/>
    <w:rsid w:val="0039287B"/>
    <w:rsid w:val="00417FD6"/>
    <w:rsid w:val="00431126"/>
    <w:rsid w:val="00452576"/>
    <w:rsid w:val="004827EF"/>
    <w:rsid w:val="00491E58"/>
    <w:rsid w:val="00500C4F"/>
    <w:rsid w:val="005027B0"/>
    <w:rsid w:val="005D2B00"/>
    <w:rsid w:val="00601EC5"/>
    <w:rsid w:val="00615EEF"/>
    <w:rsid w:val="00643BAB"/>
    <w:rsid w:val="006862E5"/>
    <w:rsid w:val="006A2102"/>
    <w:rsid w:val="00707648"/>
    <w:rsid w:val="00710B50"/>
    <w:rsid w:val="007455B7"/>
    <w:rsid w:val="007549CB"/>
    <w:rsid w:val="007908E8"/>
    <w:rsid w:val="007F4580"/>
    <w:rsid w:val="008436D6"/>
    <w:rsid w:val="008749E4"/>
    <w:rsid w:val="00877D2E"/>
    <w:rsid w:val="008A3623"/>
    <w:rsid w:val="008D0100"/>
    <w:rsid w:val="008E3665"/>
    <w:rsid w:val="009E3969"/>
    <w:rsid w:val="00A07A0F"/>
    <w:rsid w:val="00A4158F"/>
    <w:rsid w:val="00AF668D"/>
    <w:rsid w:val="00B85560"/>
    <w:rsid w:val="00BB0BEB"/>
    <w:rsid w:val="00BD06B5"/>
    <w:rsid w:val="00BD613F"/>
    <w:rsid w:val="00C62CF3"/>
    <w:rsid w:val="00C8188D"/>
    <w:rsid w:val="00C93C5F"/>
    <w:rsid w:val="00CF2050"/>
    <w:rsid w:val="00D17F5B"/>
    <w:rsid w:val="00D3187B"/>
    <w:rsid w:val="00D50A39"/>
    <w:rsid w:val="00D732E1"/>
    <w:rsid w:val="00D864A9"/>
    <w:rsid w:val="00D93918"/>
    <w:rsid w:val="00D9461B"/>
    <w:rsid w:val="00DA0467"/>
    <w:rsid w:val="00DA31AA"/>
    <w:rsid w:val="00DE0369"/>
    <w:rsid w:val="00DE2619"/>
    <w:rsid w:val="00E139A8"/>
    <w:rsid w:val="00E4378A"/>
    <w:rsid w:val="00E471AD"/>
    <w:rsid w:val="00E769F3"/>
    <w:rsid w:val="00E81CF0"/>
    <w:rsid w:val="00E93F9D"/>
    <w:rsid w:val="00EB03DD"/>
    <w:rsid w:val="00EB3814"/>
    <w:rsid w:val="00EE28C7"/>
    <w:rsid w:val="00F7419C"/>
    <w:rsid w:val="00FD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802DDE8"/>
  <w15:chartTrackingRefBased/>
  <w15:docId w15:val="{79F332F0-109B-4E58-B332-03BC01766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2E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제목 Char"/>
    <w:basedOn w:val="a0"/>
    <w:link w:val="a3"/>
    <w:uiPriority w:val="10"/>
    <w:rsid w:val="00D93918"/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paragraph" w:styleId="a3">
    <w:name w:val="Title"/>
    <w:basedOn w:val="a"/>
    <w:next w:val="a"/>
    <w:link w:val="Char"/>
    <w:uiPriority w:val="10"/>
    <w:qFormat/>
    <w:rsid w:val="00D93918"/>
    <w:pPr>
      <w:widowControl/>
      <w:wordWrap/>
      <w:autoSpaceDE/>
      <w:autoSpaceDN/>
      <w:spacing w:before="240" w:after="120" w:line="48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">
    <w:name w:val="제목 Char1"/>
    <w:basedOn w:val="a0"/>
    <w:uiPriority w:val="10"/>
    <w:rsid w:val="00D9391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0"/>
    <w:uiPriority w:val="99"/>
    <w:unhideWhenUsed/>
    <w:rsid w:val="0043112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431126"/>
  </w:style>
  <w:style w:type="paragraph" w:styleId="a5">
    <w:name w:val="footer"/>
    <w:basedOn w:val="a"/>
    <w:link w:val="Char2"/>
    <w:uiPriority w:val="99"/>
    <w:unhideWhenUsed/>
    <w:rsid w:val="00431126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5"/>
    <w:uiPriority w:val="99"/>
    <w:rsid w:val="00431126"/>
  </w:style>
  <w:style w:type="paragraph" w:styleId="a6">
    <w:name w:val="Balloon Text"/>
    <w:basedOn w:val="a"/>
    <w:link w:val="Char3"/>
    <w:uiPriority w:val="99"/>
    <w:semiHidden/>
    <w:unhideWhenUsed/>
    <w:rsid w:val="007908E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6"/>
    <w:uiPriority w:val="99"/>
    <w:semiHidden/>
    <w:rsid w:val="007908E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E81CF0"/>
    <w:pPr>
      <w:ind w:leftChars="400" w:left="800"/>
    </w:pPr>
  </w:style>
  <w:style w:type="character" w:styleId="a8">
    <w:name w:val="Hyperlink"/>
    <w:basedOn w:val="a0"/>
    <w:uiPriority w:val="99"/>
    <w:unhideWhenUsed/>
    <w:rsid w:val="00E81CF0"/>
    <w:rPr>
      <w:color w:val="0563C1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23284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a">
    <w:name w:val="Table Grid"/>
    <w:basedOn w:val="a1"/>
    <w:uiPriority w:val="39"/>
    <w:rsid w:val="00745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7549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8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dongwhi.choi@khu.ac.k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lin@ntu.edu.tw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tnals1404@naver.com</dc:creator>
  <cp:keywords/>
  <dc:description/>
  <cp:lastModifiedBy>이 동한</cp:lastModifiedBy>
  <cp:revision>8</cp:revision>
  <dcterms:created xsi:type="dcterms:W3CDTF">2025-06-18T12:05:00Z</dcterms:created>
  <dcterms:modified xsi:type="dcterms:W3CDTF">2025-08-29T08:00:00Z</dcterms:modified>
</cp:coreProperties>
</file>