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194" w:type="dxa"/>
        <w:tblInd w:w="93" w:type="dxa"/>
        <w:tblLook w:val="04A0" w:firstRow="1" w:lastRow="0" w:firstColumn="1" w:lastColumn="0" w:noHBand="0" w:noVBand="1"/>
      </w:tblPr>
      <w:tblGrid>
        <w:gridCol w:w="2175"/>
        <w:gridCol w:w="1620"/>
        <w:gridCol w:w="2412"/>
        <w:gridCol w:w="2515"/>
        <w:gridCol w:w="2232"/>
        <w:gridCol w:w="3240"/>
      </w:tblGrid>
      <w:tr w:rsidR="004766DA" w:rsidRPr="00DE43F9" w:rsidTr="00FB0F67">
        <w:trPr>
          <w:trHeight w:val="480"/>
        </w:trPr>
        <w:tc>
          <w:tcPr>
            <w:tcW w:w="6207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0B42E1" w:rsidP="000B42E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Supplementary </w:t>
            </w:r>
            <w:r w:rsidR="004766DA" w:rsidRPr="00DE4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Table S1. Major Resources Used in this Study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5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766DA" w:rsidRPr="00DE43F9" w:rsidTr="00FB0F67">
        <w:trPr>
          <w:trHeight w:val="683"/>
        </w:trPr>
        <w:tc>
          <w:tcPr>
            <w:tcW w:w="14194" w:type="dxa"/>
            <w:gridSpan w:val="6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766DA" w:rsidRPr="00DE43F9" w:rsidRDefault="004766DA" w:rsidP="000B4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</w:t>
            </w: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</w:t>
            </w:r>
            <w:r w:rsidRPr="00DE4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Primers for Sub-clones of ERICH3 Isoform Proteins.</w:t>
            </w: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 pCMV6-Entry plasmid sub-cloned with the ERICH3 P-1 protein open-reading frame (Catalog#: RC222445, </w:t>
            </w:r>
            <w:proofErr w:type="spellStart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OriGene</w:t>
            </w:r>
            <w:proofErr w:type="spellEnd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Technologies, Inc. Rockville, MD) was used a</w:t>
            </w:r>
            <w:r w:rsidR="004267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 templa</w:t>
            </w: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te. Restriction enzymes, </w:t>
            </w:r>
            <w:proofErr w:type="spellStart"/>
            <w:r w:rsidRPr="00DE43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AsiS</w:t>
            </w: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proofErr w:type="spellEnd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and </w:t>
            </w:r>
            <w:proofErr w:type="spellStart"/>
            <w:r w:rsidRPr="00DE43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Xho</w:t>
            </w: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proofErr w:type="spellEnd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were used to clone cDNA for the pCMV6-Entry vector, and </w:t>
            </w:r>
            <w:proofErr w:type="spellStart"/>
            <w:r w:rsidRPr="00DE43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Sac</w:t>
            </w: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proofErr w:type="spellEnd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and </w:t>
            </w:r>
            <w:proofErr w:type="spellStart"/>
            <w:r w:rsidRPr="00DE43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BamH</w:t>
            </w: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proofErr w:type="spellEnd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were used to clone the mCherry2-C1 vector. Enzyme sites are underlined, and translation start and stop codons are colored. </w:t>
            </w:r>
          </w:p>
        </w:tc>
      </w:tr>
      <w:tr w:rsidR="004766DA" w:rsidRPr="00DE43F9" w:rsidTr="00FB0F67">
        <w:trPr>
          <w:trHeight w:val="450"/>
        </w:trPr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ERICH3 Isoform Proteins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Backbone Plasmid (Vector)</w:t>
            </w:r>
          </w:p>
        </w:tc>
        <w:tc>
          <w:tcPr>
            <w:tcW w:w="49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Forward</w:t>
            </w:r>
          </w:p>
        </w:tc>
        <w:tc>
          <w:tcPr>
            <w:tcW w:w="54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Reverse</w:t>
            </w: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P-2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pCMV6-Entry</w:t>
            </w: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GATCCGGTACCGAGGAGAT</w:t>
            </w:r>
          </w:p>
        </w:tc>
        <w:tc>
          <w:tcPr>
            <w:tcW w:w="5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atgc</w:t>
            </w:r>
            <w:r w:rsidRPr="00DE43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u w:val="single"/>
              </w:rPr>
              <w:t>CTCGAG</w:t>
            </w: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ACGGCCATACTTTCCACCTTCCTCCAACC</w:t>
            </w:r>
            <w:proofErr w:type="spellEnd"/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P-3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pCMV6-Entry</w:t>
            </w: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gcac</w:t>
            </w:r>
            <w:r w:rsidRPr="00DE43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u w:val="single"/>
              </w:rPr>
              <w:t>GCGATCGC</w:t>
            </w: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DE43F9"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ATG</w:t>
            </w: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AATTTCATGGTGGATGAAAC</w:t>
            </w:r>
            <w:proofErr w:type="spellEnd"/>
          </w:p>
        </w:tc>
        <w:tc>
          <w:tcPr>
            <w:tcW w:w="5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atgc</w:t>
            </w:r>
            <w:r w:rsidRPr="00DE43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u w:val="single"/>
              </w:rPr>
              <w:t>CTCGAG</w:t>
            </w: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GACCTGCACGTTGTTGGG</w:t>
            </w:r>
            <w:proofErr w:type="spellEnd"/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P-4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pCMV6-Entry</w:t>
            </w: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gcac</w:t>
            </w:r>
            <w:r w:rsidRPr="00DE43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u w:val="single"/>
              </w:rPr>
              <w:t>GCGATCGC</w:t>
            </w: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DE43F9"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ATG</w:t>
            </w: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AAAACTGCTTCATCAACCTC</w:t>
            </w:r>
            <w:proofErr w:type="spellEnd"/>
          </w:p>
        </w:tc>
        <w:tc>
          <w:tcPr>
            <w:tcW w:w="5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atgc</w:t>
            </w:r>
            <w:r w:rsidRPr="00DE43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u w:val="single"/>
              </w:rPr>
              <w:t>CTCGAG</w:t>
            </w: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GACCTGCACGTTGTTGGG</w:t>
            </w:r>
            <w:proofErr w:type="spellEnd"/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P-1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mCherry2-C1</w:t>
            </w: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tac</w:t>
            </w: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>t</w:t>
            </w:r>
            <w:r w:rsidRPr="00DE43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u w:val="single"/>
              </w:rPr>
              <w:t>GAGCTC</w:t>
            </w: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TC</w:t>
            </w:r>
            <w:r w:rsidRPr="00DE43F9"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ATG</w:t>
            </w: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AGCCATTCTCACCCC</w:t>
            </w:r>
            <w:proofErr w:type="spellEnd"/>
          </w:p>
        </w:tc>
        <w:tc>
          <w:tcPr>
            <w:tcW w:w="5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acat</w:t>
            </w:r>
            <w:r w:rsidRPr="00DE43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u w:val="single"/>
              </w:rPr>
              <w:t>GGATC</w:t>
            </w:r>
            <w:r w:rsidRPr="00DE43F9">
              <w:rPr>
                <w:rFonts w:ascii="Times New Roman" w:eastAsia="Times New Roman" w:hAnsi="Times New Roman" w:cs="Times New Roman"/>
                <w:i/>
                <w:iCs/>
                <w:color w:val="FF0000"/>
                <w:sz w:val="20"/>
                <w:szCs w:val="20"/>
                <w:u w:val="single"/>
              </w:rPr>
              <w:t>C</w:t>
            </w:r>
            <w:r w:rsidRPr="00DE43F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TA</w:t>
            </w: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CGTGACCTGCACGTTGTTG</w:t>
            </w:r>
            <w:proofErr w:type="spellEnd"/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P-2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mCherry2-C1</w:t>
            </w: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tac</w:t>
            </w: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>t</w:t>
            </w:r>
            <w:r w:rsidRPr="00DE43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u w:val="single"/>
              </w:rPr>
              <w:t>GAGCTC</w:t>
            </w: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TC</w:t>
            </w:r>
            <w:r w:rsidRPr="00DE43F9"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ATG</w:t>
            </w: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AGCCATTCTCACCCC</w:t>
            </w:r>
            <w:proofErr w:type="spellEnd"/>
          </w:p>
        </w:tc>
        <w:tc>
          <w:tcPr>
            <w:tcW w:w="5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acat</w:t>
            </w:r>
            <w:r w:rsidRPr="00DE43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u w:val="single"/>
              </w:rPr>
              <w:t>GGATC</w:t>
            </w:r>
            <w:r w:rsidRPr="00DE43F9">
              <w:rPr>
                <w:rFonts w:ascii="Times New Roman" w:eastAsia="Times New Roman" w:hAnsi="Times New Roman" w:cs="Times New Roman"/>
                <w:i/>
                <w:iCs/>
                <w:color w:val="FF0000"/>
                <w:sz w:val="20"/>
                <w:szCs w:val="20"/>
                <w:u w:val="single"/>
              </w:rPr>
              <w:t>C</w:t>
            </w:r>
            <w:r w:rsidRPr="00DE43F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TA</w:t>
            </w: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ACGGCCATACTTTCCACCTTCCTCCAACC</w:t>
            </w:r>
            <w:proofErr w:type="spellEnd"/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P-3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mCherry2-C1 </w:t>
            </w: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tact</w:t>
            </w:r>
            <w:r w:rsidRPr="00DE43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u w:val="single"/>
              </w:rPr>
              <w:t>GAGCTC</w:t>
            </w: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TC</w:t>
            </w:r>
            <w:r w:rsidRPr="00DE43F9"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ATG</w:t>
            </w: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AATTTCATGGTGGATGAAAC</w:t>
            </w:r>
            <w:proofErr w:type="spellEnd"/>
          </w:p>
        </w:tc>
        <w:tc>
          <w:tcPr>
            <w:tcW w:w="5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acat</w:t>
            </w:r>
            <w:r w:rsidRPr="00DE43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u w:val="single"/>
              </w:rPr>
              <w:t>GGATC</w:t>
            </w:r>
            <w:r w:rsidRPr="00DE43F9">
              <w:rPr>
                <w:rFonts w:ascii="Times New Roman" w:eastAsia="Times New Roman" w:hAnsi="Times New Roman" w:cs="Times New Roman"/>
                <w:i/>
                <w:iCs/>
                <w:color w:val="FF0000"/>
                <w:sz w:val="20"/>
                <w:szCs w:val="20"/>
                <w:u w:val="single"/>
              </w:rPr>
              <w:t>C</w:t>
            </w:r>
            <w:r w:rsidRPr="00DE43F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TA</w:t>
            </w: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GACCTGCACGTTGTTGGG</w:t>
            </w:r>
            <w:proofErr w:type="spellEnd"/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P-4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mCherry2-C1 </w:t>
            </w:r>
          </w:p>
        </w:tc>
        <w:tc>
          <w:tcPr>
            <w:tcW w:w="49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tact</w:t>
            </w:r>
            <w:r w:rsidRPr="00DE43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u w:val="single"/>
              </w:rPr>
              <w:t>GAGCTC</w:t>
            </w: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TC</w:t>
            </w:r>
            <w:r w:rsidRPr="00DE43F9"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</w:rPr>
              <w:t>ATG</w:t>
            </w: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AAAACTGCTTCATCAACCTC</w:t>
            </w:r>
            <w:proofErr w:type="spellEnd"/>
          </w:p>
        </w:tc>
        <w:tc>
          <w:tcPr>
            <w:tcW w:w="54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acat</w:t>
            </w:r>
            <w:r w:rsidRPr="00DE43F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u w:val="single"/>
              </w:rPr>
              <w:t>GGATC</w:t>
            </w:r>
            <w:r w:rsidRPr="00DE43F9">
              <w:rPr>
                <w:rFonts w:ascii="Times New Roman" w:eastAsia="Times New Roman" w:hAnsi="Times New Roman" w:cs="Times New Roman"/>
                <w:i/>
                <w:iCs/>
                <w:color w:val="FF0000"/>
                <w:sz w:val="20"/>
                <w:szCs w:val="20"/>
                <w:u w:val="single"/>
              </w:rPr>
              <w:t>C</w:t>
            </w:r>
            <w:r w:rsidRPr="00DE43F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TA</w:t>
            </w: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GACCTGCACGTTGTTGGG</w:t>
            </w:r>
            <w:proofErr w:type="spellEnd"/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66DA" w:rsidRPr="00DE43F9" w:rsidRDefault="004766DA" w:rsidP="004766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b) Antibodies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Primary Antibody: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Target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Vendor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5C32A4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Catalog Number</w:t>
            </w:r>
          </w:p>
        </w:tc>
        <w:tc>
          <w:tcPr>
            <w:tcW w:w="25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Host</w:t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Clonality</w:t>
            </w:r>
            <w:proofErr w:type="spellEnd"/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Usage (dilution)</w:t>
            </w: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66DA" w:rsidRPr="00DE43F9" w:rsidRDefault="004766DA" w:rsidP="00DE4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ERICH3 (</w:t>
            </w:r>
            <w:r w:rsidR="00DE43F9"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Ab-Ex12</w:t>
            </w: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GenScript</w:t>
            </w:r>
            <w:proofErr w:type="spellEnd"/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66DA" w:rsidRPr="005C32A4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Customized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Rabbit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Polyclonal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WB (1:5000)</w:t>
            </w: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66DA" w:rsidRPr="00DE43F9" w:rsidRDefault="004766DA" w:rsidP="00DE4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ERICH3 (</w:t>
            </w:r>
            <w:r w:rsidR="00DE43F9"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Ab-Ex13</w:t>
            </w: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GenScript</w:t>
            </w:r>
            <w:proofErr w:type="spellEnd"/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66DA" w:rsidRPr="005C32A4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Customized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Rabbit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Polyclonal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WB (1:5000)</w:t>
            </w:r>
          </w:p>
        </w:tc>
      </w:tr>
      <w:tr w:rsidR="00277386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77386" w:rsidRPr="00DE43F9" w:rsidRDefault="00277386" w:rsidP="00DE4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ERICH3 (Ab-Ex14)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77386" w:rsidRPr="00DE43F9" w:rsidRDefault="00277386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773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Cocalico</w:t>
            </w:r>
            <w:proofErr w:type="spellEnd"/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77386" w:rsidRDefault="00277386" w:rsidP="004766DA">
            <w:pPr>
              <w:spacing w:after="0" w:line="240" w:lineRule="auto"/>
              <w:jc w:val="center"/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Customized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77386" w:rsidRPr="00DE43F9" w:rsidRDefault="00277386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Rabbit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77386" w:rsidRPr="00DE43F9" w:rsidRDefault="00277386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Polyclonal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77386" w:rsidRPr="00DE43F9" w:rsidRDefault="00277386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73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WB (1:100000), IP (1:500)</w:t>
            </w: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66DA" w:rsidRPr="00DE43F9" w:rsidRDefault="00277386" w:rsidP="00DE4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C1orf173</w:t>
            </w:r>
            <w:r w:rsidR="00F331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(ERICH3)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ThermoFisher</w:t>
            </w:r>
            <w:proofErr w:type="spellEnd"/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66DA" w:rsidRPr="005C32A4" w:rsidRDefault="00F94FDC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6" w:history="1">
              <w:r w:rsidR="004766DA" w:rsidRPr="005C32A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PA5-55933</w:t>
              </w:r>
            </w:hyperlink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Rabbit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Polyclonal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66DA" w:rsidRPr="00DE43F9" w:rsidRDefault="00277386" w:rsidP="00F33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="00F331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(1:100)</w:t>
            </w: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Anti-FLAG®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Sigma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5C32A4" w:rsidRDefault="00F94FDC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7" w:history="1">
              <w:r w:rsidR="004766DA" w:rsidRPr="005C32A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F1804</w:t>
              </w:r>
            </w:hyperlink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Mouse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Monoclonal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WB (1:1000)</w:t>
            </w: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GAPDH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Novus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5C32A4" w:rsidRDefault="00F94FDC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8" w:history="1">
              <w:r w:rsidR="004766DA" w:rsidRPr="005C32A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NB300-221</w:t>
              </w:r>
            </w:hyperlink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Mouse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Monoclonal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WB (1:2000)</w:t>
            </w: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CLTC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5C32A4" w:rsidRDefault="00F94FDC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9" w:history="1">
              <w:r w:rsidR="004766DA" w:rsidRPr="005C32A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ab172958</w:t>
              </w:r>
            </w:hyperlink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Rabbit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Monoclonal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WB (1:5000)</w:t>
            </w: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CLTC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Novus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5C32A4" w:rsidRDefault="00F94FDC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10" w:history="1">
              <w:r w:rsidR="004766DA" w:rsidRPr="005C32A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NB300-613</w:t>
              </w:r>
            </w:hyperlink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Mouse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Monoclonal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 (1:500)</w:t>
            </w: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AP2A2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ThermoFisher</w:t>
            </w:r>
            <w:proofErr w:type="spellEnd"/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5C32A4" w:rsidRDefault="00F94FDC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11" w:history="1">
              <w:r w:rsidR="004766DA" w:rsidRPr="005C32A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PA5-65347</w:t>
              </w:r>
            </w:hyperlink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Rabbit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Polyclonal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WB (1:200)</w:t>
            </w: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PIK3C2A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Cell Signaling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5C32A4" w:rsidRDefault="00F94FDC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12" w:history="1">
              <w:r w:rsidR="004766DA" w:rsidRPr="005C32A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12402S</w:t>
              </w:r>
            </w:hyperlink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Rabbit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Monoclonal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WB (1:1000)</w:t>
            </w: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RANGAP1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Cell Signaling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5C32A4" w:rsidRDefault="00F94FDC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13" w:history="1">
              <w:r w:rsidR="004766DA" w:rsidRPr="005C32A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36067S</w:t>
              </w:r>
            </w:hyperlink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Rabbit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Monoclonal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WB (1:1000)</w:t>
            </w: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CUX1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Sigma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5C32A4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r w:rsidRPr="005C32A4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  <w:t>HPA003317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Rabbit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Polyclonal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WB (1:250)</w:t>
            </w: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SEC16A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Novus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5C32A4" w:rsidRDefault="00F94FDC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14" w:history="1">
              <w:r w:rsidR="004766DA" w:rsidRPr="005C32A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NB100-1799</w:t>
              </w:r>
            </w:hyperlink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Rabbit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Polyclonal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WB (1:1000)</w:t>
            </w: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MTH10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ThermoFisher</w:t>
            </w:r>
            <w:proofErr w:type="spellEnd"/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5C32A4" w:rsidRDefault="00F94FDC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15" w:history="1">
              <w:r w:rsidR="004766DA" w:rsidRPr="005C32A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19673-1-AP</w:t>
              </w:r>
            </w:hyperlink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Rabbit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Polyclonal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WB (1:2000)</w:t>
            </w: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mCherry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5C32A4" w:rsidRDefault="00F94FDC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16" w:history="1">
              <w:r w:rsidR="004766DA" w:rsidRPr="005C32A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ab213511</w:t>
              </w:r>
            </w:hyperlink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Rabbit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Monoclonal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IP (1:125)</w:t>
            </w: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mCherry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Sigma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5C32A4" w:rsidRDefault="00F94FDC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17" w:history="1">
              <w:r w:rsidR="004766DA" w:rsidRPr="005C32A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SAB2702291</w:t>
              </w:r>
            </w:hyperlink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Mouse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Monoclonal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WB (1:2000)</w:t>
            </w:r>
          </w:p>
        </w:tc>
      </w:tr>
      <w:tr w:rsidR="009824EE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824EE" w:rsidRPr="00F94FDC" w:rsidRDefault="009824EE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4F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VMAT2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824EE" w:rsidRPr="00F94FDC" w:rsidRDefault="009824EE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4F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Everest</w:t>
            </w:r>
            <w:r w:rsidR="00FB0F67" w:rsidRPr="00F94F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94F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Biotech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824EE" w:rsidRPr="00F94FDC" w:rsidRDefault="00F94FDC" w:rsidP="00476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 w:history="1">
              <w:r w:rsidR="009824EE" w:rsidRPr="00F94FDC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EB06558</w:t>
              </w:r>
            </w:hyperlink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824EE" w:rsidRPr="00F94FDC" w:rsidRDefault="009824EE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4F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Goat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824EE" w:rsidRPr="00F94FDC" w:rsidRDefault="009824EE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4F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Polyclonal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824EE" w:rsidRPr="00F94FDC" w:rsidRDefault="009824EE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4F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 (1:250)</w:t>
            </w: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SYP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ThermoFisher</w:t>
            </w:r>
            <w:proofErr w:type="spellEnd"/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5C32A4" w:rsidRDefault="00F94FDC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19" w:history="1">
              <w:r w:rsidR="004766DA" w:rsidRPr="005C32A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MA5-11575</w:t>
              </w:r>
            </w:hyperlink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Mouse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Monoclonal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WB (1:1000)</w:t>
            </w: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VAMP2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5C32A4" w:rsidRDefault="00F94FDC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20" w:history="1">
              <w:r w:rsidR="004766DA" w:rsidRPr="005C32A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ab181869</w:t>
              </w:r>
            </w:hyperlink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Rabbit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Monoclonal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WB (1:1000)</w:t>
            </w: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MAOA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5C32A4" w:rsidRDefault="00F94FDC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21" w:history="1">
              <w:r w:rsidR="004766DA" w:rsidRPr="005C32A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ab126751</w:t>
              </w:r>
            </w:hyperlink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Rabbit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Monoclonal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WB (1:1000)</w:t>
            </w: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DDC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Sigma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5C32A4" w:rsidRDefault="00F94FDC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22" w:history="1">
              <w:r w:rsidR="004766DA" w:rsidRPr="005C32A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D0180</w:t>
              </w:r>
            </w:hyperlink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Mouse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Monoclonal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WB (1:1000)</w:t>
            </w: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Anti-Serotonin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5C32A4" w:rsidRDefault="00F94FDC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23" w:history="1">
              <w:r w:rsidR="004766DA" w:rsidRPr="005C32A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ab66047</w:t>
              </w:r>
            </w:hyperlink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Goat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Polyclonal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 (1:100)</w:t>
            </w: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Anti-Dopamine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Novus Bio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5C32A4" w:rsidRDefault="00F94FDC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24" w:history="1">
              <w:r w:rsidR="004766DA" w:rsidRPr="005C32A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NB110-2538</w:t>
              </w:r>
            </w:hyperlink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Mouse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Monoclonal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 (1:100)</w:t>
            </w: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5C32A4" w:rsidRDefault="00F94FDC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25" w:history="1">
              <w:r w:rsidR="004766DA" w:rsidRPr="005C32A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ab112</w:t>
              </w:r>
            </w:hyperlink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Rabbit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Polyclonal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0" w:name="_GoBack"/>
            <w:bookmarkEnd w:id="0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 (1:500)</w:t>
            </w: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TUJ-1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5C32A4" w:rsidRDefault="00F94FDC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26" w:history="1">
              <w:r w:rsidR="004766DA" w:rsidRPr="005C32A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ab14545</w:t>
              </w:r>
            </w:hyperlink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Mouse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Monoclonal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 (1:500)</w:t>
            </w: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2D59DE" w:rsidP="004766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</w:t>
            </w:r>
            <w:r w:rsidR="004766DA"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condary Antibody: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5C32A4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Target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Vendor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5C32A4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Catalog Number</w:t>
            </w:r>
          </w:p>
        </w:tc>
        <w:tc>
          <w:tcPr>
            <w:tcW w:w="25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Host</w:t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2D59DE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Conju</w:t>
            </w:r>
            <w:r w:rsidR="004766DA"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gate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Usage (dilution)</w:t>
            </w: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Anti-Rabbit IgG (H+L)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ThermoFisher</w:t>
            </w:r>
            <w:proofErr w:type="spellEnd"/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5C32A4" w:rsidRDefault="00F94FDC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27" w:history="1">
              <w:r w:rsidR="004766DA" w:rsidRPr="005C32A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65-6120</w:t>
              </w:r>
            </w:hyperlink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Goat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HRP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WB (1:5000)</w:t>
            </w: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Anti-Mouse IgG (H+L)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ThermoFisher</w:t>
            </w:r>
            <w:proofErr w:type="spellEnd"/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5C32A4" w:rsidRDefault="00F94FDC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28" w:history="1">
              <w:r w:rsidR="004766DA" w:rsidRPr="005C32A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31430</w:t>
              </w:r>
            </w:hyperlink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Goat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HRP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WB (1:5000)</w:t>
            </w: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Anti-Rabbit IgG (L)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5C32A4" w:rsidRDefault="00F94FDC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29" w:history="1">
              <w:r w:rsidR="004766DA" w:rsidRPr="005C32A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ab99697</w:t>
              </w:r>
            </w:hyperlink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Mouse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HRP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WB (1:5000)</w:t>
            </w: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Anti-Mouse IgG (H+L)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Cell Signaling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5C32A4" w:rsidRDefault="00F94FDC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30" w:history="1">
              <w:r w:rsidR="004766DA" w:rsidRPr="005C32A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4408S</w:t>
              </w:r>
            </w:hyperlink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Goat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Alexa Fluor® 488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 (1:1000)</w:t>
            </w: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Anti-Rabbit IgG (H+L)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Cell Signaling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5C32A4" w:rsidRDefault="00F94FDC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31" w:history="1">
              <w:r w:rsidR="004766DA" w:rsidRPr="005C32A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8889S</w:t>
              </w:r>
            </w:hyperlink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Goat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Alexa Fluor® 594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 (1:1000)</w:t>
            </w: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Anti-Rabbit IgG (H+L)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ThermoFisher</w:t>
            </w:r>
            <w:proofErr w:type="spellEnd"/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5C32A4" w:rsidRDefault="00F94FDC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32" w:history="1">
              <w:r w:rsidR="004766DA" w:rsidRPr="005C32A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R37116</w:t>
              </w:r>
            </w:hyperlink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Goat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Alexa Fluor® 488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 (1:1000)</w:t>
            </w: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Anti-Mouse IgG (H+L)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ThermoFisher</w:t>
            </w:r>
            <w:proofErr w:type="spellEnd"/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5C32A4" w:rsidRDefault="00F94FDC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33" w:history="1">
              <w:r w:rsidR="004766DA" w:rsidRPr="005C32A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R37121</w:t>
              </w:r>
            </w:hyperlink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Goat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Alexa Fluor® 594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 (1:1000)</w:t>
            </w: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Anti-Goat IgG (H+L)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ThermoFisher</w:t>
            </w:r>
            <w:proofErr w:type="spellEnd"/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5C32A4" w:rsidRDefault="00F94FDC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34" w:history="1">
              <w:r w:rsidR="004766DA" w:rsidRPr="005C32A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A-11055</w:t>
              </w:r>
            </w:hyperlink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Donkey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Alexa Fluor® 488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 (1:1000)</w:t>
            </w: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Anti-Mouse IgG (H+L)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ThermoFisher</w:t>
            </w:r>
            <w:proofErr w:type="spellEnd"/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5C32A4" w:rsidRDefault="00F94FDC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35" w:history="1">
              <w:r w:rsidR="004766DA" w:rsidRPr="005C32A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A-21203</w:t>
              </w:r>
            </w:hyperlink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Donkey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Alexa Fluor® 594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 (1:1000)</w:t>
            </w: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Anti-Rabbit IgG (H+L)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ThermoFisher</w:t>
            </w:r>
            <w:proofErr w:type="spellEnd"/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5C32A4" w:rsidRDefault="00F94FDC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36" w:history="1">
              <w:r w:rsidR="004766DA" w:rsidRPr="005C32A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A-21207</w:t>
              </w:r>
            </w:hyperlink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Donkey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Alexa Fluor® 594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 (1:1000)</w:t>
            </w:r>
          </w:p>
        </w:tc>
      </w:tr>
      <w:tr w:rsidR="004766DA" w:rsidRPr="00DE43F9" w:rsidTr="00FB0F67">
        <w:trPr>
          <w:trHeight w:val="225"/>
        </w:trPr>
        <w:tc>
          <w:tcPr>
            <w:tcW w:w="62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66DA" w:rsidRPr="00DE43F9" w:rsidRDefault="004766DA" w:rsidP="004766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766DA" w:rsidRPr="00DE43F9" w:rsidTr="00FB0F67">
        <w:trPr>
          <w:trHeight w:val="225"/>
        </w:trPr>
        <w:tc>
          <w:tcPr>
            <w:tcW w:w="62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c) Information for Scrambled shRNA Lentivirus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shRNA Lentivirus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Vendor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Catalog Number</w:t>
            </w:r>
          </w:p>
        </w:tc>
        <w:tc>
          <w:tcPr>
            <w:tcW w:w="47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Target Sequence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Exon</w:t>
            </w:r>
          </w:p>
        </w:tc>
      </w:tr>
      <w:tr w:rsidR="004766DA" w:rsidRPr="00DE43F9" w:rsidTr="00FB0F67">
        <w:trPr>
          <w:trHeight w:val="5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Non-targeting Control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Applied Biological Materials, Inc.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LVP015-G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GGGTGAACTCACGTCAGAA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N.A.</w:t>
            </w:r>
          </w:p>
        </w:tc>
      </w:tr>
      <w:tr w:rsidR="004766DA" w:rsidRPr="00DE43F9" w:rsidTr="00FB0F67">
        <w:trPr>
          <w:trHeight w:val="270"/>
        </w:trPr>
        <w:tc>
          <w:tcPr>
            <w:tcW w:w="217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C1orf173 (ERICH3)</w:t>
            </w: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Applied Biological Materials, Inc.</w:t>
            </w:r>
          </w:p>
        </w:tc>
        <w:tc>
          <w:tcPr>
            <w:tcW w:w="241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iV002266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TCGGAGAAAGTGAAGAGGAAGCATCCATA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AGGCAGAAGCTAATAGGGAAGATGATAGG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ACGGAGGTGGTGAAACGGCAGAAACAGCC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ACACTTCCAGTGAAGCCTGATTTCACTGA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</w:tr>
      <w:tr w:rsidR="004766DA" w:rsidRPr="00DE43F9" w:rsidTr="00FB0F67">
        <w:trPr>
          <w:trHeight w:val="225"/>
        </w:trPr>
        <w:tc>
          <w:tcPr>
            <w:tcW w:w="3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66DA" w:rsidRPr="00DE43F9" w:rsidRDefault="004766DA" w:rsidP="004766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E43F9" w:rsidRPr="00DE43F9" w:rsidTr="00FB0F67">
        <w:trPr>
          <w:trHeight w:val="225"/>
        </w:trPr>
        <w:tc>
          <w:tcPr>
            <w:tcW w:w="62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3F9" w:rsidRPr="00DE43F9" w:rsidRDefault="00DE43F9" w:rsidP="00DE43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d) Information for Edit-R™ Guide RNAs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3F9" w:rsidRPr="00DE43F9" w:rsidRDefault="00DE43F9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43F9" w:rsidRPr="00DE43F9" w:rsidRDefault="00DE43F9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43F9" w:rsidRPr="00DE43F9" w:rsidRDefault="00DE43F9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crRNA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Vendor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Catalog Number</w:t>
            </w:r>
          </w:p>
        </w:tc>
        <w:tc>
          <w:tcPr>
            <w:tcW w:w="47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Target Sequence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Exon</w:t>
            </w: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Non-targeting Control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Dharmacon</w:t>
            </w:r>
            <w:proofErr w:type="spellEnd"/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U-007501-01</w:t>
            </w:r>
          </w:p>
        </w:tc>
        <w:tc>
          <w:tcPr>
            <w:tcW w:w="474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N.A.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N.A.</w:t>
            </w: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ERICH3 gRNA1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Dharmacon</w:t>
            </w:r>
            <w:proofErr w:type="spellEnd"/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CM-021809-02-0010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ATGAAGTTCAGGAACTCCAT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4766DA" w:rsidRPr="00DE43F9" w:rsidTr="00FB0F67">
        <w:trPr>
          <w:trHeight w:val="225"/>
        </w:trPr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ERICH3 gRNA2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Dharmacon</w:t>
            </w:r>
            <w:proofErr w:type="spellEnd"/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CM-021809-03-0010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GACTGAGGCAGAAGCTAATA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66DA" w:rsidRPr="00DE43F9" w:rsidRDefault="004766DA" w:rsidP="004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</w:tr>
    </w:tbl>
    <w:p w:rsidR="001D0A5C" w:rsidRPr="00DE43F9" w:rsidRDefault="001D0A5C">
      <w:pPr>
        <w:rPr>
          <w:sz w:val="20"/>
          <w:szCs w:val="20"/>
        </w:rPr>
      </w:pPr>
    </w:p>
    <w:p w:rsidR="00DE43F9" w:rsidRPr="00DE43F9" w:rsidRDefault="00DE43F9">
      <w:pPr>
        <w:rPr>
          <w:sz w:val="20"/>
          <w:szCs w:val="20"/>
        </w:rPr>
        <w:sectPr w:rsidR="00DE43F9" w:rsidRPr="00DE43F9" w:rsidSect="00DE43F9">
          <w:pgSz w:w="15840" w:h="12240" w:orient="landscape"/>
          <w:pgMar w:top="1152" w:right="720" w:bottom="1152" w:left="720" w:header="720" w:footer="720" w:gutter="0"/>
          <w:cols w:space="720"/>
          <w:docGrid w:linePitch="360"/>
        </w:sectPr>
      </w:pPr>
    </w:p>
    <w:tbl>
      <w:tblPr>
        <w:tblW w:w="9705" w:type="dxa"/>
        <w:tblInd w:w="93" w:type="dxa"/>
        <w:tblLook w:val="04A0" w:firstRow="1" w:lastRow="0" w:firstColumn="1" w:lastColumn="0" w:noHBand="0" w:noVBand="1"/>
      </w:tblPr>
      <w:tblGrid>
        <w:gridCol w:w="1060"/>
        <w:gridCol w:w="1205"/>
        <w:gridCol w:w="1440"/>
        <w:gridCol w:w="960"/>
        <w:gridCol w:w="1660"/>
        <w:gridCol w:w="1840"/>
        <w:gridCol w:w="1540"/>
      </w:tblGrid>
      <w:tr w:rsidR="00DE43F9" w:rsidRPr="00DE43F9" w:rsidTr="000B42E1">
        <w:trPr>
          <w:trHeight w:val="315"/>
        </w:trPr>
        <w:tc>
          <w:tcPr>
            <w:tcW w:w="970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43F9" w:rsidRPr="00DE43F9" w:rsidRDefault="000B42E1" w:rsidP="000B42E1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 xml:space="preserve">Supplementary </w:t>
            </w:r>
            <w:r w:rsidR="00DE43F9" w:rsidRPr="00DE4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Table S2.</w:t>
            </w:r>
            <w:r w:rsidR="00DE43F9"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DE43F9" w:rsidRPr="000B42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ERICH3 Protein Isoforms and Their Molecular Weights (MW)</w:t>
            </w:r>
          </w:p>
        </w:tc>
      </w:tr>
      <w:tr w:rsidR="00DE43F9" w:rsidRPr="00DE43F9" w:rsidTr="000B42E1">
        <w:trPr>
          <w:trHeight w:val="315"/>
        </w:trPr>
        <w:tc>
          <w:tcPr>
            <w:tcW w:w="10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E43F9" w:rsidRPr="00DE43F9" w:rsidRDefault="00DE43F9" w:rsidP="000B42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ERICH3 Isoform</w:t>
            </w:r>
            <w:r w:rsid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0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E43F9" w:rsidRPr="00DE43F9" w:rsidRDefault="00DE43F9" w:rsidP="000B42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Number of AA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E43F9" w:rsidRPr="00DE43F9" w:rsidRDefault="00DE43F9" w:rsidP="000B42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Percentage of D/E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E43F9" w:rsidRPr="00DE43F9" w:rsidRDefault="00DE43F9" w:rsidP="000B42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pI</w:t>
            </w:r>
            <w:proofErr w:type="spellEnd"/>
            <w:r w:rsid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43F9" w:rsidRPr="00DE43F9" w:rsidRDefault="00DE43F9" w:rsidP="000B42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MW (kD)</w:t>
            </w:r>
          </w:p>
        </w:tc>
      </w:tr>
      <w:tr w:rsidR="00DE43F9" w:rsidRPr="00DE43F9" w:rsidTr="000B42E1">
        <w:trPr>
          <w:trHeight w:val="584"/>
        </w:trPr>
        <w:tc>
          <w:tcPr>
            <w:tcW w:w="10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E43F9" w:rsidRPr="00DE43F9" w:rsidRDefault="00DE43F9" w:rsidP="000B4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E43F9" w:rsidRPr="00DE43F9" w:rsidRDefault="00DE43F9" w:rsidP="000B4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E43F9" w:rsidRPr="00DE43F9" w:rsidRDefault="00DE43F9" w:rsidP="000B4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E43F9" w:rsidRPr="00DE43F9" w:rsidRDefault="00DE43F9" w:rsidP="000B4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43F9" w:rsidRPr="00DE43F9" w:rsidRDefault="00DE43F9" w:rsidP="000B42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AA Sequence Predicted</w:t>
            </w:r>
            <w:r w:rsid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43F9" w:rsidRPr="00DE43F9" w:rsidRDefault="00DE43F9" w:rsidP="000B42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Western Blot Observed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43F9" w:rsidRPr="00DE43F9" w:rsidRDefault="00DE43F9" w:rsidP="000B42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Equation Calculated</w:t>
            </w:r>
            <w:r w:rsid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d</w:t>
            </w:r>
          </w:p>
        </w:tc>
      </w:tr>
      <w:tr w:rsidR="00DE43F9" w:rsidRPr="00DE43F9" w:rsidTr="000B42E1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43F9" w:rsidRPr="00DE43F9" w:rsidRDefault="00DE43F9" w:rsidP="000B42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P-1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43F9" w:rsidRPr="00DE43F9" w:rsidRDefault="00DE43F9" w:rsidP="000B42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43F9" w:rsidRPr="00DE43F9" w:rsidRDefault="00DE43F9" w:rsidP="000B42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20.9%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43F9" w:rsidRPr="00DE43F9" w:rsidRDefault="00DE43F9" w:rsidP="000B42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43F9" w:rsidRPr="00DE43F9" w:rsidRDefault="00DE43F9" w:rsidP="000B42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168.5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43F9" w:rsidRPr="00DE43F9" w:rsidRDefault="00DE43F9" w:rsidP="000B42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&gt;250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43F9" w:rsidRPr="00DE43F9" w:rsidRDefault="00DE43F9" w:rsidP="000B42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209.0</w:t>
            </w:r>
          </w:p>
        </w:tc>
      </w:tr>
      <w:tr w:rsidR="00DE43F9" w:rsidRPr="00DE43F9" w:rsidTr="000B42E1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43F9" w:rsidRPr="00DE43F9" w:rsidRDefault="00DE43F9" w:rsidP="000B42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P-2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43F9" w:rsidRPr="00DE43F9" w:rsidRDefault="00DE43F9" w:rsidP="000B42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43F9" w:rsidRPr="00DE43F9" w:rsidRDefault="00DE43F9" w:rsidP="000B42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16.0%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43F9" w:rsidRPr="00DE43F9" w:rsidRDefault="00DE43F9" w:rsidP="000B42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8.40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43F9" w:rsidRPr="00DE43F9" w:rsidRDefault="00DE43F9" w:rsidP="000B42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43F9" w:rsidRPr="00DE43F9" w:rsidRDefault="00DE43F9" w:rsidP="000B42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~110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43F9" w:rsidRPr="00DE43F9" w:rsidRDefault="00DE43F9" w:rsidP="000B42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</w:tr>
      <w:tr w:rsidR="00DE43F9" w:rsidRPr="00DE43F9" w:rsidTr="000B42E1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43F9" w:rsidRPr="00DE43F9" w:rsidRDefault="00DE43F9" w:rsidP="000B42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P-3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43F9" w:rsidRPr="00DE43F9" w:rsidRDefault="00DE43F9" w:rsidP="000B42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43F9" w:rsidRPr="00DE43F9" w:rsidRDefault="00DE43F9" w:rsidP="000B42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25.5%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43F9" w:rsidRPr="00DE43F9" w:rsidRDefault="00DE43F9" w:rsidP="000B42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43F9" w:rsidRPr="00DE43F9" w:rsidRDefault="00DE43F9" w:rsidP="000B42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84.7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43F9" w:rsidRPr="00DE43F9" w:rsidRDefault="00DE43F9" w:rsidP="000B42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~150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43F9" w:rsidRPr="00DE43F9" w:rsidRDefault="00DE43F9" w:rsidP="000B42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115.6</w:t>
            </w:r>
          </w:p>
        </w:tc>
      </w:tr>
      <w:tr w:rsidR="00DE43F9" w:rsidRPr="00DE43F9" w:rsidTr="000B42E1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43F9" w:rsidRPr="00DE43F9" w:rsidRDefault="00DE43F9" w:rsidP="000B42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P-4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43F9" w:rsidRPr="00DE43F9" w:rsidRDefault="00DE43F9" w:rsidP="000B42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43F9" w:rsidRPr="00DE43F9" w:rsidRDefault="00DE43F9" w:rsidP="000B42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25.3%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43F9" w:rsidRPr="00DE43F9" w:rsidRDefault="00DE43F9" w:rsidP="000B42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43F9" w:rsidRPr="00DE43F9" w:rsidRDefault="00DE43F9" w:rsidP="000B42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102.7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43F9" w:rsidRPr="00DE43F9" w:rsidRDefault="00DE43F9" w:rsidP="000B42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~200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43F9" w:rsidRPr="00DE43F9" w:rsidRDefault="00DE43F9" w:rsidP="000B42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139.5</w:t>
            </w:r>
          </w:p>
        </w:tc>
      </w:tr>
      <w:tr w:rsidR="00DE43F9" w:rsidRPr="00DE43F9" w:rsidTr="000B42E1">
        <w:trPr>
          <w:trHeight w:val="1241"/>
        </w:trPr>
        <w:tc>
          <w:tcPr>
            <w:tcW w:w="970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E43F9" w:rsidRPr="00DE43F9" w:rsidRDefault="00DE43F9" w:rsidP="00D4127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AA = amino acid; D = aspartate, E </w:t>
            </w:r>
            <w:r w:rsidRPr="004004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= glutamate; </w:t>
            </w:r>
            <w:proofErr w:type="spellStart"/>
            <w:r w:rsidRPr="004004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pI</w:t>
            </w:r>
            <w:proofErr w:type="spellEnd"/>
            <w:r w:rsidRPr="004004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= isoelectric point.  </w:t>
            </w:r>
            <w:proofErr w:type="spellStart"/>
            <w:proofErr w:type="gramStart"/>
            <w:r w:rsidRPr="004004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kD</w:t>
            </w:r>
            <w:proofErr w:type="spellEnd"/>
            <w:proofErr w:type="gramEnd"/>
            <w:r w:rsidRPr="004004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= kilo </w:t>
            </w:r>
            <w:proofErr w:type="spellStart"/>
            <w:r w:rsidRPr="004004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daltons</w:t>
            </w:r>
            <w:proofErr w:type="spellEnd"/>
            <w:r w:rsidRPr="004004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; </w:t>
            </w:r>
            <w:r w:rsidRPr="004004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  <w:r w:rsidRPr="004004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ERICH3 Isoform proteins (P-1 to P-</w:t>
            </w:r>
            <w:r w:rsidR="005A7E6F" w:rsidRPr="004004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4004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that are depicted in </w:t>
            </w:r>
            <w:r w:rsidRPr="0040045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Fig. 2a</w:t>
            </w:r>
            <w:r w:rsidRPr="004004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5A7E6F" w:rsidRPr="004004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P-4 map</w:t>
            </w:r>
            <w:r w:rsidR="00107D68" w:rsidRPr="004004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</w:t>
            </w:r>
            <w:r w:rsidR="005A7E6F" w:rsidRPr="004004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to the last 954 amino acids of P-1 (from aa577 to aa1530), </w:t>
            </w:r>
            <w:r w:rsidR="00107D68" w:rsidRPr="004004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 is</w:t>
            </w:r>
            <w:r w:rsidR="005A7E6F" w:rsidRPr="004004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assumed to be encoded by exons 12 to 14.</w:t>
            </w:r>
            <w:r w:rsidRPr="004004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4004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b,c</w:t>
            </w:r>
            <w:proofErr w:type="spellEnd"/>
            <w:r w:rsidR="005C32A4" w:rsidRPr="004004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Pr="004004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Obtained by Compute </w:t>
            </w:r>
            <w:proofErr w:type="spellStart"/>
            <w:r w:rsidRPr="004004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pI</w:t>
            </w:r>
            <w:proofErr w:type="spellEnd"/>
            <w:r w:rsidRPr="004004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/Mw tool (https://web.expasy.org/compute_pi/); </w:t>
            </w:r>
            <w:r w:rsidRPr="004004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d</w:t>
            </w:r>
            <w:r w:rsidR="005C32A4" w:rsidRPr="004004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Pr="004004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Calculated by an equation designed to predict SDS-PAGE-displayed MW for D/E-rich proteins</w:t>
            </w:r>
            <w:r w:rsidR="0011751E" w:rsidRPr="004004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  <w:r w:rsidR="00D412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9</w:t>
            </w:r>
            <w:r w:rsidRPr="004004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 y = 276.5x − 31.33 (x represents the percentage of acidic AAs, D and E, 11.4% ≤ x ≤ 51.1%; y represents the average ΔMW</w:t>
            </w:r>
            <w:r w:rsidRPr="00DE4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per AA).</w:t>
            </w:r>
          </w:p>
        </w:tc>
      </w:tr>
    </w:tbl>
    <w:p w:rsidR="00DE43F9" w:rsidRDefault="00DE43F9">
      <w:pPr>
        <w:rPr>
          <w:sz w:val="20"/>
          <w:szCs w:val="20"/>
        </w:rPr>
      </w:pPr>
    </w:p>
    <w:p w:rsidR="001D0A5C" w:rsidRDefault="001D0A5C">
      <w:pPr>
        <w:rPr>
          <w:sz w:val="20"/>
          <w:szCs w:val="20"/>
        </w:rPr>
        <w:sectPr w:rsidR="001D0A5C" w:rsidSect="00A7790A">
          <w:pgSz w:w="15840" w:h="12240" w:orient="landscape"/>
          <w:pgMar w:top="1440" w:right="1440" w:bottom="1152" w:left="1440" w:header="720" w:footer="720" w:gutter="0"/>
          <w:cols w:space="720"/>
          <w:docGrid w:linePitch="360"/>
        </w:sectPr>
      </w:pPr>
    </w:p>
    <w:tbl>
      <w:tblPr>
        <w:tblW w:w="13354" w:type="dxa"/>
        <w:tblInd w:w="93" w:type="dxa"/>
        <w:tblLook w:val="04A0" w:firstRow="1" w:lastRow="0" w:firstColumn="1" w:lastColumn="0" w:noHBand="0" w:noVBand="1"/>
      </w:tblPr>
      <w:tblGrid>
        <w:gridCol w:w="1294"/>
        <w:gridCol w:w="7294"/>
        <w:gridCol w:w="942"/>
        <w:gridCol w:w="1285"/>
        <w:gridCol w:w="1170"/>
        <w:gridCol w:w="1369"/>
      </w:tblGrid>
      <w:tr w:rsidR="001D0A5C" w:rsidRPr="005C32A4" w:rsidTr="000B42E1">
        <w:trPr>
          <w:trHeight w:val="360"/>
        </w:trPr>
        <w:tc>
          <w:tcPr>
            <w:tcW w:w="1335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D0A5C" w:rsidRPr="005C32A4" w:rsidRDefault="000B42E1" w:rsidP="001D0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 xml:space="preserve">Supplementary </w:t>
            </w:r>
            <w:r w:rsidR="001D0A5C" w:rsidRPr="005C3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Table S3</w:t>
            </w:r>
            <w:r w:rsidR="001D0A5C"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="001D0A5C" w:rsidRPr="005C32A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Mass Spectrometry Identified Protein Candidates That were "Pulled-Down" by ERICH3 antibody (Ab-Ex14)</w:t>
            </w:r>
          </w:p>
        </w:tc>
      </w:tr>
      <w:tr w:rsidR="001D0A5C" w:rsidRPr="005C32A4" w:rsidTr="00514DAD">
        <w:trPr>
          <w:trHeight w:val="705"/>
        </w:trPr>
        <w:tc>
          <w:tcPr>
            <w:tcW w:w="129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D0A5C" w:rsidRPr="000B42E1" w:rsidRDefault="001D0A5C" w:rsidP="001D0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B4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Gene Symbol</w:t>
            </w:r>
          </w:p>
        </w:tc>
        <w:tc>
          <w:tcPr>
            <w:tcW w:w="729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D0A5C" w:rsidRPr="000B42E1" w:rsidRDefault="001D0A5C" w:rsidP="001D0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B4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Description</w:t>
            </w:r>
          </w:p>
        </w:tc>
        <w:tc>
          <w:tcPr>
            <w:tcW w:w="94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D0A5C" w:rsidRPr="000B42E1" w:rsidRDefault="001D0A5C" w:rsidP="001D0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B4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MW (</w:t>
            </w:r>
            <w:proofErr w:type="spellStart"/>
            <w:r w:rsidRPr="000B4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kDa</w:t>
            </w:r>
            <w:proofErr w:type="spellEnd"/>
            <w:r w:rsidRPr="000B4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24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0A5C" w:rsidRPr="000B42E1" w:rsidRDefault="001D0A5C" w:rsidP="001D0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B4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Sum Intensity      Quantified by MS</w:t>
            </w:r>
          </w:p>
        </w:tc>
        <w:tc>
          <w:tcPr>
            <w:tcW w:w="13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D0A5C" w:rsidRPr="000B42E1" w:rsidRDefault="001D0A5C" w:rsidP="001D0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B4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Western Blot Validation</w:t>
            </w:r>
            <w:r w:rsidR="00514DAD" w:rsidRPr="000B4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="00514DAD" w:rsidRPr="000B4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  <w:t>a</w:t>
            </w:r>
          </w:p>
        </w:tc>
      </w:tr>
      <w:tr w:rsidR="001D0A5C" w:rsidRPr="005C32A4" w:rsidTr="00CA1FB2">
        <w:trPr>
          <w:trHeight w:val="269"/>
        </w:trPr>
        <w:tc>
          <w:tcPr>
            <w:tcW w:w="129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D0A5C" w:rsidRPr="005C32A4" w:rsidRDefault="001D0A5C" w:rsidP="001D0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9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D0A5C" w:rsidRPr="005C32A4" w:rsidRDefault="001D0A5C" w:rsidP="001D0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D0A5C" w:rsidRPr="005C32A4" w:rsidRDefault="001D0A5C" w:rsidP="001D0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0A5C" w:rsidRPr="000B42E1" w:rsidRDefault="001D0A5C" w:rsidP="001D0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B4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IgG Control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0A5C" w:rsidRPr="000B42E1" w:rsidRDefault="001D0A5C" w:rsidP="001D0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B42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Ab-Ex14</w:t>
            </w:r>
          </w:p>
        </w:tc>
        <w:tc>
          <w:tcPr>
            <w:tcW w:w="13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D0A5C" w:rsidRPr="005C32A4" w:rsidRDefault="001D0A5C" w:rsidP="001D0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ALK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ALK tyrosine kinase receptor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176.33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3.80E+06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Neg</w:t>
            </w:r>
            <w:r w:rsidR="00514D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tive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CUX1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Protein CASP OS=Homo sapiens GN=CUX1 PE=1 SV=2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77.41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3.20E+06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SSBP1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Single-stranded DNA-binding protein, mitochondrial OS=Homo sapiens GN=SSBP1 PE=1 SV=1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17.25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2.60E+06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INA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before="240"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Alpha-</w:t>
            </w:r>
            <w:proofErr w:type="spellStart"/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internexin</w:t>
            </w:r>
            <w:proofErr w:type="spellEnd"/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OS=Homo sapiens GN=INA PE=1 SV=2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55.36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1.90E+04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9.50E+05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EMD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Emerin</w:t>
            </w:r>
            <w:proofErr w:type="spellEnd"/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OS=Homo sapiens GN=EMD PE=1 SV=1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28.98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5.20E+05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XRCC1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 repair protein XRCC1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69.43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4.30E+05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VIM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Vimentin OS=Homo sapiens GN=VIM PE=1 SV=4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53.62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3.20E+04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4.00E+05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SEC16A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 transport protein Sec16A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233.37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3.70E+05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Neg</w:t>
            </w:r>
            <w:r w:rsidR="00514D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tive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TUBA1C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Tubulin alpha-1C chain OS=Homo sapiens GN=TUBA1C PE=1 SV=1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49.86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1.00E+05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3.20E+05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TMPO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Lamina-associated polypeptide 2, isoforms beta/gamma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50.64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2.40E+05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ERICH3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Glutamate-rich protein 3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168.36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1.90E+04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1.40E+05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Positive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MYH10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Myosin-10 OS=Homo sapiens GN=MYH10 PE=1 SV=3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228.86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6.50E+04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1.40E+05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Positive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sz w:val="20"/>
                <w:szCs w:val="20"/>
              </w:rPr>
              <w:t>TUBB4B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sz w:val="20"/>
                <w:szCs w:val="20"/>
              </w:rPr>
              <w:t>Tubulin beta-4B chain OS=Homo sapiens GN=TUBB4B PE=1 SV=1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sz w:val="20"/>
                <w:szCs w:val="20"/>
              </w:rPr>
              <w:t>49.8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sz w:val="20"/>
                <w:szCs w:val="20"/>
              </w:rPr>
              <w:t>4.70E+04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sz w:val="20"/>
                <w:szCs w:val="20"/>
              </w:rPr>
              <w:t>9.10E+04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sz w:val="20"/>
                <w:szCs w:val="20"/>
              </w:rPr>
              <w:t>JCHAIN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sz w:val="20"/>
                <w:szCs w:val="20"/>
              </w:rPr>
              <w:t>Immunoglobulin J chain OS=Homo sapiens GN=JCHAIN PE=1 SV=4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sz w:val="20"/>
                <w:szCs w:val="20"/>
              </w:rPr>
              <w:t>18.09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sz w:val="20"/>
                <w:szCs w:val="20"/>
              </w:rPr>
              <w:t>8.40E+04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RPA1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Replication protein A 70 </w:t>
            </w:r>
            <w:proofErr w:type="spellStart"/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kDa</w:t>
            </w:r>
            <w:proofErr w:type="spellEnd"/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DNA-binding subunit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68.1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8.20E+04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0A5C" w:rsidRPr="005C32A4" w:rsidTr="00514DAD">
        <w:trPr>
          <w:trHeight w:val="263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RPL4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60S ribosomal protein L4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47.67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2.40E+04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XRCC5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X-ray repair cross-complementing protein 5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82.65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7.70E+04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UBA52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Ubiquitin-60S ribosomal protein L40 OS=Homo sapiens GN=UBA52 PE=1 SV=2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14.72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1.00E+04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7.20E+04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PIK3C2A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Phosphatidylinositol 4-phosphate 3-kinase C2 domain-containing subunit alpha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190.56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6.20E+04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TUBB2B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Tubulin beta-2B chain OS=Homo sapiens GN=TUBB2B PE=1 SV=1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49.92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3.70E+04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5.90E+04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LMNA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Lamin</w:t>
            </w:r>
            <w:proofErr w:type="spellEnd"/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-A/C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74.09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5.20E+04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Neg</w:t>
            </w:r>
            <w:r w:rsidR="00514D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tive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RPS18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40S ribosomal protein S18 OS=Homo sapiens GN=RPS18 PE=1 SV=3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17.71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5.00E+04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AP2A2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AP-2 complex subunit alpha-2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103.89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4.50E+04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HIST1H2AH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Histone H2A type 1-H OS=Homo sapiens GN=HIST1H2AH PE=1 SV=3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13.9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8.50E+03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4.50E+04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TUBB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Tubulin beta chain OS=Homo sapiens GN=TUBB PE=1 SV=2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49.64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2.80E+04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4.30E+04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RPL29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60S ribosomal protein L29 OS=Homo sapiens GN=RPL29 PE=1 SV=2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17.74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0.00E+00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4.10E+04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PARP1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Poly [ADP-ribose] polymerase 1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113.01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3.40E+04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AAK1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AP2-associated protein kinase 1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103.82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3.30E+04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Neg</w:t>
            </w:r>
            <w:r w:rsidR="00514D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tive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EEF1A1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Elongation factor 1-alpha 1 OS=Homo sapiens GN=EEF1A1 PE=1 SV=1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50.11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1.30E+04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3.10E+04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KPNB1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Importin subunit beta-1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97.11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3.00E+04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CLTC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Clathrin heavy chain 1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191.49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2.60E+04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LIMCH1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LIM and </w:t>
            </w:r>
            <w:proofErr w:type="spellStart"/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calponin</w:t>
            </w:r>
            <w:proofErr w:type="spellEnd"/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homology domains-containing protein 1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121.79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2.50E+04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RANGAP1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Ran </w:t>
            </w:r>
            <w:proofErr w:type="spellStart"/>
            <w:r w:rsidRPr="005C3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GTPase</w:t>
            </w:r>
            <w:proofErr w:type="spellEnd"/>
            <w:r w:rsidRPr="005C3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-activating protein 1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63.5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2.50E+04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LTF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Lactotransferrin</w:t>
            </w:r>
            <w:proofErr w:type="spellEnd"/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78.13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2.30E+04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SREBF2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Sterol regulatory element-binding protein 2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123.61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2.30E+04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MYL6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Myosin light polypeptide 6 OS=Homo sapiens GN=MYL6 PE=1 SV=2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16.92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2.20E+04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TCF4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Transcription factor 4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71.26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2.20E+04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TMOD1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Tropomodulin-1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40.54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2.10E+04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CHD4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Chromodomain</w:t>
            </w:r>
            <w:proofErr w:type="spellEnd"/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-helicase-DNA-binding protein 4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217.87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1.90E+04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SEC16A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 transport protein Sec16A OS=Homo sapiens GN=SEC16A PE=1 SV=1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249.33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1.80E+04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Neg</w:t>
            </w:r>
            <w:r w:rsidR="00514D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tive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BPIFB1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BPI fold-containing family B member 1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52.41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1.70E+04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MCC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Colorectal mutant cancer protein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92.97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1.60E+04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DDX17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Probable ATP-dependent RNA helicase DDX17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80.22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1.50E+04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ECM1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Extracellular matrix protein 1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60.64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1.50E+04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JAKMIP2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Janus kinase and microtubule-interacting protein 2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94.88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1.50E+04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POF1B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Protein POF1B, actin binding protein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68.02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1.40E+04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LMO7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LIM domain only protein 7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192.58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1.00E+04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HNRNPM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Heterogeneous nuclear ribonucleoprotein M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77.46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9.00E+03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CUX1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C3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Homeobox</w:t>
            </w:r>
            <w:proofErr w:type="spellEnd"/>
            <w:r w:rsidRPr="005C3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protein cut-like 1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164.09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7.60E+03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</w:tr>
      <w:tr w:rsidR="001D0A5C" w:rsidRPr="005C32A4" w:rsidTr="00514DAD">
        <w:trPr>
          <w:trHeight w:val="255"/>
        </w:trPr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IMMT</w:t>
            </w:r>
          </w:p>
        </w:tc>
        <w:tc>
          <w:tcPr>
            <w:tcW w:w="7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MICOS complex subunit MIC60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83.63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NF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6.50E+03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0A5C" w:rsidRPr="005C32A4" w:rsidRDefault="001D0A5C" w:rsidP="001D0A5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0A5C" w:rsidRPr="005C32A4" w:rsidTr="00514DAD">
        <w:trPr>
          <w:trHeight w:val="930"/>
        </w:trPr>
        <w:tc>
          <w:tcPr>
            <w:tcW w:w="1335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0A5C" w:rsidRPr="005C32A4" w:rsidRDefault="001D0A5C" w:rsidP="00CA1F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MW = molecular weight; MS = mass spectrometry; Ab-Ex14: Anti-ERICH3 antibody w</w:t>
            </w:r>
            <w:r w:rsidR="001056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hich has been referred in Fig.</w:t>
            </w: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 and </w:t>
            </w:r>
            <w:r w:rsidR="001056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Supplementary</w:t>
            </w:r>
            <w:r w:rsidR="001056CB"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Table S1; NF = not found, indicating that the Sum Intensity Quantified by MS is zero; </w:t>
            </w:r>
            <w:r w:rsidR="00514DAD" w:rsidRPr="00514D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  <w:r w:rsidR="00514D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514DAD"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Western blot </w:t>
            </w:r>
            <w:r w:rsidR="00514D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assays were performed to validate some of those candidate proteins. </w:t>
            </w: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 candidates</w:t>
            </w:r>
            <w:r w:rsidR="001056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1056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which</w:t>
            </w: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were </w:t>
            </w:r>
            <w:r w:rsidR="000B4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detected in </w:t>
            </w:r>
            <w:r w:rsidR="000B42E1"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Ab-Ex14</w:t>
            </w:r>
            <w:r w:rsidR="000B4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“pull-down” </w:t>
            </w:r>
            <w:r w:rsidR="001056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sample </w:t>
            </w:r>
            <w:r w:rsidR="000B4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but not in IgG Control</w:t>
            </w:r>
            <w:r w:rsidR="001056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CA1F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 w:rsidR="000B42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Western blot assays</w:t>
            </w:r>
            <w:r w:rsidR="001056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(as shown in Fig. 3),</w:t>
            </w: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are</w:t>
            </w:r>
            <w:r w:rsidR="00514D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labelled as “Positive” and are</w:t>
            </w: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5C3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bold</w:t>
            </w: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="001056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“Negative” indicates that the candidate protein was not detected in </w:t>
            </w:r>
            <w:r w:rsidR="001056CB"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Ab-Ex14</w:t>
            </w:r>
            <w:r w:rsidR="001056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“pull-down” sample in Western blot assays. Antibodies which were used to detect candidate proteins are listed in Supplementary Table S1.  </w:t>
            </w:r>
            <w:r w:rsidRPr="005C3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 = not applicable, which means the Western blot validation for that protein was not performed.</w:t>
            </w:r>
          </w:p>
        </w:tc>
      </w:tr>
    </w:tbl>
    <w:p w:rsidR="001D0A5C" w:rsidRPr="00DE43F9" w:rsidRDefault="001D0A5C">
      <w:pPr>
        <w:rPr>
          <w:sz w:val="20"/>
          <w:szCs w:val="20"/>
        </w:rPr>
      </w:pPr>
    </w:p>
    <w:sectPr w:rsidR="001D0A5C" w:rsidRPr="00DE43F9" w:rsidSect="00514DAD">
      <w:pgSz w:w="15840" w:h="12240" w:orient="landscape"/>
      <w:pgMar w:top="1440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6DA"/>
    <w:rsid w:val="000B42E1"/>
    <w:rsid w:val="001056CB"/>
    <w:rsid w:val="00107D68"/>
    <w:rsid w:val="0011751E"/>
    <w:rsid w:val="001B3AEA"/>
    <w:rsid w:val="001B40CD"/>
    <w:rsid w:val="001D0A5C"/>
    <w:rsid w:val="001F4BBB"/>
    <w:rsid w:val="00277386"/>
    <w:rsid w:val="002D59DE"/>
    <w:rsid w:val="00400450"/>
    <w:rsid w:val="004267EF"/>
    <w:rsid w:val="004766DA"/>
    <w:rsid w:val="00514DAD"/>
    <w:rsid w:val="005A7E6F"/>
    <w:rsid w:val="005C32A4"/>
    <w:rsid w:val="00863C7D"/>
    <w:rsid w:val="00870350"/>
    <w:rsid w:val="009824EE"/>
    <w:rsid w:val="00A7790A"/>
    <w:rsid w:val="00AE4B73"/>
    <w:rsid w:val="00C724C0"/>
    <w:rsid w:val="00CA1FB2"/>
    <w:rsid w:val="00D103FC"/>
    <w:rsid w:val="00D41270"/>
    <w:rsid w:val="00DE43F9"/>
    <w:rsid w:val="00EA547B"/>
    <w:rsid w:val="00F33123"/>
    <w:rsid w:val="00F94FDC"/>
    <w:rsid w:val="00FB0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766D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7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7E6F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9824E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766D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7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7E6F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9824E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8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ovusbio.com/products/gapdh-antibody-1d4_nb300-221" TargetMode="External"/><Relationship Id="rId13" Type="http://schemas.openxmlformats.org/officeDocument/2006/relationships/hyperlink" Target="https://www.cellsignal.com/products/primary-antibodies/rangap1-d2t7t-rabbit-mab/36067?site-search-type=Products&amp;N=4294956287&amp;Ntt=rangap1&amp;fromPage=plp&amp;_requestid=347663" TargetMode="External"/><Relationship Id="rId18" Type="http://schemas.openxmlformats.org/officeDocument/2006/relationships/hyperlink" Target="https://everestbiotech.com/product/goat-anti-vmat2-slc18a2-antibody/" TargetMode="External"/><Relationship Id="rId26" Type="http://schemas.openxmlformats.org/officeDocument/2006/relationships/hyperlink" Target="https://www.abcam.com/beta-iii-tubulin-antibody-tuj-1-ab14545.htm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abcam.com/monoamine-oxidase-a--mao-a-antibody-epr7101-ab126751.html" TargetMode="External"/><Relationship Id="rId34" Type="http://schemas.openxmlformats.org/officeDocument/2006/relationships/hyperlink" Target="https://www.thermofisher.com/antibody/product/Donkey-anti-Goat-IgG-H-L-Cross-Adsorbed-Secondary-Antibody-Polyclonal/A-11055" TargetMode="External"/><Relationship Id="rId7" Type="http://schemas.openxmlformats.org/officeDocument/2006/relationships/hyperlink" Target="https://www.sigmaaldrich.com/catalog/product/sigma/f1804?lang=en&amp;region=US" TargetMode="External"/><Relationship Id="rId12" Type="http://schemas.openxmlformats.org/officeDocument/2006/relationships/hyperlink" Target="https://www.cellsignal.com/products/primary-antibodies/pi3-kinase-class-ii-a-d3q5b-rabbit-mab/12402" TargetMode="External"/><Relationship Id="rId17" Type="http://schemas.openxmlformats.org/officeDocument/2006/relationships/hyperlink" Target="https://www.sigmaaldrich.com/catalog/product/sigma/sab2702291?lang=en&amp;region=US&amp;gclid=CjwKCAjw-bLVBRBMEiwAmKSB86kVSrn75hJzTFLNJJg9BaZJ7-72SQRoqiDPe5nT6-L0O_1vVLFNhhoCL3wQAvD_BwE" TargetMode="External"/><Relationship Id="rId25" Type="http://schemas.openxmlformats.org/officeDocument/2006/relationships/hyperlink" Target="http://www.abcam.com/Tyrosine-Hydroxylase-antibody-ab112.html" TargetMode="External"/><Relationship Id="rId33" Type="http://schemas.openxmlformats.org/officeDocument/2006/relationships/hyperlink" Target="https://www.thermofisher.com/antibody/product/Goat-anti-Rabbit-IgG-H-L-Cross-Adsorbed-Secondary-Antibody-Polyclonal/R37121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abcam.com/mCherry-antibody-EPR20579-ab213511.html" TargetMode="External"/><Relationship Id="rId20" Type="http://schemas.openxmlformats.org/officeDocument/2006/relationships/hyperlink" Target="http://www.abcam.com/VAMP2-antibody-EPR12790-ab181869.html" TargetMode="External"/><Relationship Id="rId29" Type="http://schemas.openxmlformats.org/officeDocument/2006/relationships/hyperlink" Target="http://www.abcam.com/Mouse-monoclonal-SB62a-Rabbit-IgG-light-chain-HRP-ab99697.htm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thermofisher.com/antibody/product/ERICH3-Antibody-Polyclonal/PA5-55933" TargetMode="External"/><Relationship Id="rId11" Type="http://schemas.openxmlformats.org/officeDocument/2006/relationships/hyperlink" Target="https://www.thermofisher.com/antibody/product/AP2A2-Antibody-Polyclonal/PA5-65347" TargetMode="External"/><Relationship Id="rId24" Type="http://schemas.openxmlformats.org/officeDocument/2006/relationships/hyperlink" Target="https://www.novusbio.com/products/dopamine-antibody-2b11_nb110-2538?utm_source=sciquest&amp;utm_medium=referral&amp;utm_campaign=product" TargetMode="External"/><Relationship Id="rId32" Type="http://schemas.openxmlformats.org/officeDocument/2006/relationships/hyperlink" Target="https://www.thermofisher.com/antibody/product/Goat-anti-Rabbit-IgG-H-L-Cross-Adsorbed-Secondary-Antibody-Polyclonal/R37116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thermofisher.com/antibody/product/MYH10-Antibody-Polyclonal/19673-1-AP" TargetMode="External"/><Relationship Id="rId23" Type="http://schemas.openxmlformats.org/officeDocument/2006/relationships/hyperlink" Target="http://www.abcam.com/serotonin-antibody-ab66047.html" TargetMode="External"/><Relationship Id="rId28" Type="http://schemas.openxmlformats.org/officeDocument/2006/relationships/hyperlink" Target="https://www.thermofisher.com/antibody/product/Goat-anti-Mouse-IgG-H-L-Secondary-Antibody-Polyclonal/31430" TargetMode="External"/><Relationship Id="rId36" Type="http://schemas.openxmlformats.org/officeDocument/2006/relationships/hyperlink" Target="https://www.thermofisher.com/antibody/product/Donkey-anti-Rabbit-IgG-H-L-Highly-Cross-Adsorbed-Secondary-Antibody-Polyclonal/A-21207" TargetMode="External"/><Relationship Id="rId10" Type="http://schemas.openxmlformats.org/officeDocument/2006/relationships/hyperlink" Target="https://www.novusbio.com/products/clathrin-heavy-chain-1-chc17-antibody-x22_nb300-613" TargetMode="External"/><Relationship Id="rId19" Type="http://schemas.openxmlformats.org/officeDocument/2006/relationships/hyperlink" Target="https://www.thermofisher.com/antibody/product/Synaptophysin-Antibody-clone-SYP02-Monoclonal/MA5-11575" TargetMode="External"/><Relationship Id="rId31" Type="http://schemas.openxmlformats.org/officeDocument/2006/relationships/hyperlink" Target="https://www.cellsignal.com/products/secondary-antibodies/anti-rabbit-igg-h-l-f-ab-2-fragment-alexa-fluor-594-conjugate/888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bcam.com/clathrin-heavy-chain-antibody-epr12235b-ab172958.html" TargetMode="External"/><Relationship Id="rId14" Type="http://schemas.openxmlformats.org/officeDocument/2006/relationships/hyperlink" Target="https://www.novusbio.com/products/sec16a-antibody_nb100-1799" TargetMode="External"/><Relationship Id="rId22" Type="http://schemas.openxmlformats.org/officeDocument/2006/relationships/hyperlink" Target="https://www.sigmaaldrich.com/catalog/product/sigma/d0180?lang=en&amp;region=US" TargetMode="External"/><Relationship Id="rId27" Type="http://schemas.openxmlformats.org/officeDocument/2006/relationships/hyperlink" Target="https://www.thermofisher.com/antibody/product/Goat-anti-Rabbit-IgG-H-L-Secondary-Antibody-Polyclonal/65-6120" TargetMode="External"/><Relationship Id="rId30" Type="http://schemas.openxmlformats.org/officeDocument/2006/relationships/hyperlink" Target="https://www.cellsignal.com/products/secondary-antibodies/anti-mouse-igg-h-l-f-ab-2-fragment-alexa-fluor-488-conjugate/4408?site-search-type=Products&amp;N=4294956287&amp;Ntt=4408s&amp;fromPage=plp&amp;_requestid=2731012" TargetMode="External"/><Relationship Id="rId35" Type="http://schemas.openxmlformats.org/officeDocument/2006/relationships/hyperlink" Target="https://www.thermofisher.com/antibody/product/Donkey-anti-Mouse-IgG-H-L-Highly-Cross-Adsorbed-Secondary-Antibody-Polyclonal/A-212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C6131C-C955-4831-8947-C59294E96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6</Pages>
  <Words>2010</Words>
  <Characters>11461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Mayo Clinic</Company>
  <LinksUpToDate>false</LinksUpToDate>
  <CharactersWithSpaces>13445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Duan  Liu</dc:creator>
  <cp:lastModifiedBy>Duan  Liu</cp:lastModifiedBy>
  <cp:revision>17</cp:revision>
  <dcterms:created xsi:type="dcterms:W3CDTF">2020-04-24T22:30:00Z</dcterms:created>
  <dcterms:modified xsi:type="dcterms:W3CDTF">2020-09-28T18:16:00Z</dcterms:modified>
</cp:coreProperties>
</file>