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191E" w14:textId="7B1FE90E" w:rsidR="00515AED" w:rsidRPr="00210B9C" w:rsidRDefault="00515AED" w:rsidP="00515AED">
      <w:pPr>
        <w:spacing w:line="276" w:lineRule="auto"/>
        <w:jc w:val="center"/>
        <w:rPr>
          <w:lang w:val="en-US"/>
        </w:rPr>
      </w:pPr>
      <w:r>
        <w:rPr>
          <w:b/>
          <w:bCs/>
          <w:sz w:val="28"/>
          <w:szCs w:val="28"/>
          <w:lang w:val="en-US"/>
        </w:rPr>
        <w:t xml:space="preserve">Supplementary Information for: Brain-age prediction and its associations with </w:t>
      </w:r>
      <w:r w:rsidRPr="00210B9C">
        <w:rPr>
          <w:b/>
          <w:bCs/>
          <w:sz w:val="28"/>
          <w:szCs w:val="28"/>
          <w:lang w:val="en-US"/>
        </w:rPr>
        <w:t>glial</w:t>
      </w:r>
      <w:r>
        <w:rPr>
          <w:b/>
          <w:bCs/>
          <w:sz w:val="28"/>
          <w:szCs w:val="28"/>
          <w:lang w:val="en-US"/>
        </w:rPr>
        <w:t xml:space="preserve"> and synaptic </w:t>
      </w:r>
      <w:r w:rsidRPr="00210B9C">
        <w:rPr>
          <w:b/>
          <w:bCs/>
          <w:sz w:val="28"/>
          <w:szCs w:val="28"/>
          <w:lang w:val="en-US"/>
        </w:rPr>
        <w:t>CSF markers</w:t>
      </w:r>
    </w:p>
    <w:p w14:paraId="0FFB2614" w14:textId="4A047D71" w:rsidR="008566A1" w:rsidRDefault="008566A1">
      <w:pPr>
        <w:rPr>
          <w:lang w:val="en-US"/>
        </w:rPr>
      </w:pPr>
    </w:p>
    <w:p w14:paraId="02CC148B" w14:textId="499CF9AD" w:rsidR="00515AED" w:rsidRDefault="00515AED">
      <w:pPr>
        <w:rPr>
          <w:lang w:val="en-US"/>
        </w:rPr>
      </w:pPr>
    </w:p>
    <w:p w14:paraId="3AB47242" w14:textId="379030CF" w:rsidR="00515AED" w:rsidRDefault="00515AED">
      <w:pPr>
        <w:rPr>
          <w:lang w:val="en-US"/>
        </w:rPr>
      </w:pPr>
    </w:p>
    <w:p w14:paraId="6F21E034" w14:textId="77777777" w:rsidR="003819A8" w:rsidRDefault="003819A8">
      <w:pPr>
        <w:rPr>
          <w:lang w:val="en-US"/>
        </w:rPr>
      </w:pPr>
    </w:p>
    <w:p w14:paraId="675ADBD9" w14:textId="77777777" w:rsidR="003819A8" w:rsidRDefault="003819A8">
      <w:pPr>
        <w:rPr>
          <w:lang w:val="en-US"/>
        </w:rPr>
      </w:pPr>
    </w:p>
    <w:p w14:paraId="6E1E3657" w14:textId="77777777" w:rsidR="003819A8" w:rsidRDefault="003819A8">
      <w:pPr>
        <w:rPr>
          <w:lang w:val="en-US"/>
        </w:rPr>
      </w:pPr>
    </w:p>
    <w:p w14:paraId="74182EE3" w14:textId="77777777" w:rsidR="003819A8" w:rsidRDefault="003819A8">
      <w:pPr>
        <w:rPr>
          <w:lang w:val="en-US"/>
        </w:rPr>
      </w:pPr>
    </w:p>
    <w:p w14:paraId="0CA508F0" w14:textId="77777777" w:rsidR="003819A8" w:rsidRDefault="003819A8">
      <w:pPr>
        <w:rPr>
          <w:lang w:val="en-US"/>
        </w:rPr>
      </w:pPr>
    </w:p>
    <w:p w14:paraId="7F3ED041" w14:textId="77777777" w:rsidR="003819A8" w:rsidRDefault="003819A8">
      <w:pPr>
        <w:rPr>
          <w:lang w:val="en-US"/>
        </w:rPr>
      </w:pPr>
    </w:p>
    <w:p w14:paraId="58D2513A" w14:textId="77777777" w:rsidR="003819A8" w:rsidRDefault="003819A8">
      <w:pPr>
        <w:rPr>
          <w:lang w:val="en-US"/>
        </w:rPr>
      </w:pPr>
    </w:p>
    <w:p w14:paraId="4AD1CD26" w14:textId="77777777" w:rsidR="003819A8" w:rsidRDefault="003819A8">
      <w:pPr>
        <w:rPr>
          <w:lang w:val="en-US"/>
        </w:rPr>
      </w:pPr>
    </w:p>
    <w:p w14:paraId="31AD3F14" w14:textId="54D47663" w:rsidR="00515AED" w:rsidRDefault="002621EB">
      <w:pPr>
        <w:rPr>
          <w:lang w:val="en-US"/>
        </w:rPr>
      </w:pPr>
      <w:bookmarkStart w:id="0" w:name="OLE_LINK30"/>
      <w:bookmarkStart w:id="1" w:name="OLE_LINK31"/>
      <w:r w:rsidRPr="005D1EC9">
        <w:rPr>
          <w:b/>
          <w:bCs/>
          <w:lang w:val="en-US"/>
        </w:rPr>
        <w:t>Supplementary Table 1</w:t>
      </w:r>
      <w:r w:rsidR="005D1EC9">
        <w:rPr>
          <w:b/>
          <w:bCs/>
          <w:lang w:val="en-US"/>
        </w:rPr>
        <w:t>. List of TREM2 variants present in ALFA+.</w:t>
      </w:r>
      <w:r>
        <w:rPr>
          <w:lang w:val="en-US"/>
        </w:rPr>
        <w:t xml:space="preserve"> </w:t>
      </w:r>
    </w:p>
    <w:p w14:paraId="09AB6272" w14:textId="77777777" w:rsidR="003B5F28" w:rsidRDefault="003B5F28">
      <w:pPr>
        <w:rPr>
          <w:lang w:val="en-US"/>
        </w:rPr>
      </w:pPr>
    </w:p>
    <w:tbl>
      <w:tblPr>
        <w:tblW w:w="0" w:type="auto"/>
        <w:tblInd w:w="18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2656"/>
      </w:tblGrid>
      <w:tr w:rsidR="003B5F28" w14:paraId="6E91E5CC" w14:textId="77777777" w:rsidTr="003B5F28">
        <w:trPr>
          <w:trHeight w:val="644"/>
        </w:trPr>
        <w:tc>
          <w:tcPr>
            <w:tcW w:w="3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0C71A" w14:textId="77777777" w:rsidR="003B5F28" w:rsidRPr="003B5F28" w:rsidRDefault="003B5F28" w:rsidP="003B5F28">
            <w:pPr>
              <w:spacing w:line="330" w:lineRule="atLeast"/>
              <w:jc w:val="center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3B5F28">
              <w:rPr>
                <w:b/>
                <w:bCs/>
                <w:i/>
                <w:iCs/>
                <w:color w:val="222222"/>
                <w:lang w:val="en-US"/>
              </w:rPr>
              <w:t>TREM2 rare </w:t>
            </w:r>
            <w:r w:rsidRPr="003B5F28">
              <w:rPr>
                <w:rStyle w:val="il"/>
                <w:b/>
                <w:bCs/>
                <w:i/>
                <w:iCs/>
                <w:color w:val="222222"/>
                <w:lang w:val="en-US"/>
              </w:rPr>
              <w:t>variants</w:t>
            </w:r>
          </w:p>
        </w:tc>
        <w:tc>
          <w:tcPr>
            <w:tcW w:w="2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31BE5" w14:textId="42A6B914" w:rsidR="003B5F28" w:rsidRPr="003B5F28" w:rsidRDefault="003B5F28" w:rsidP="003B5F28">
            <w:pPr>
              <w:spacing w:line="330" w:lineRule="atLeast"/>
              <w:jc w:val="center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3B5F28">
              <w:rPr>
                <w:b/>
                <w:bCs/>
                <w:color w:val="222222"/>
                <w:lang w:val="en-US"/>
              </w:rPr>
              <w:t>N Participants</w:t>
            </w:r>
          </w:p>
        </w:tc>
      </w:tr>
      <w:tr w:rsidR="003B5F28" w14:paraId="0478C717" w14:textId="77777777" w:rsidTr="003B5F28">
        <w:trPr>
          <w:trHeight w:val="329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9B97E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L211P/rs2234256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E16AD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color w:val="222222"/>
                <w:lang w:val="en-US"/>
              </w:rPr>
              <w:t>4</w:t>
            </w:r>
          </w:p>
        </w:tc>
      </w:tr>
      <w:tr w:rsidR="003B5F28" w14:paraId="0CCC9988" w14:textId="77777777" w:rsidTr="003B5F28">
        <w:trPr>
          <w:trHeight w:val="329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6179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H157Y/rs2234255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A278F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color w:val="222222"/>
                <w:lang w:val="en-US"/>
              </w:rPr>
              <w:t>2</w:t>
            </w:r>
          </w:p>
        </w:tc>
      </w:tr>
      <w:tr w:rsidR="003B5F28" w14:paraId="0D754261" w14:textId="77777777" w:rsidTr="003B5F28">
        <w:trPr>
          <w:trHeight w:val="329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A9E32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T96K/rs2234253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3A8F3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color w:val="222222"/>
                <w:lang w:val="en-US"/>
              </w:rPr>
              <w:t>3 (repeated)</w:t>
            </w:r>
          </w:p>
        </w:tc>
      </w:tr>
      <w:tr w:rsidR="003B5F28" w14:paraId="34E86DD4" w14:textId="77777777" w:rsidTr="003B5F28">
        <w:trPr>
          <w:trHeight w:val="329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03D61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D87N/rs142232675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FB0A4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color w:val="222222"/>
                <w:lang w:val="en-US"/>
              </w:rPr>
              <w:t>1</w:t>
            </w:r>
          </w:p>
        </w:tc>
      </w:tr>
      <w:tr w:rsidR="003B5F28" w14:paraId="3D2C4319" w14:textId="77777777" w:rsidTr="003B5F28">
        <w:trPr>
          <w:trHeight w:val="314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A2738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R62H / rs143332484</w:t>
            </w:r>
            <w:r>
              <w:rPr>
                <w:rFonts w:ascii="Arial" w:hAnsi="Arial" w:cs="Arial"/>
                <w:color w:val="222222"/>
                <w:lang w:val="en-US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F7AF2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color w:val="222222"/>
                <w:lang w:val="en-US"/>
              </w:rPr>
              <w:t>8</w:t>
            </w:r>
          </w:p>
        </w:tc>
      </w:tr>
      <w:tr w:rsidR="003B5F28" w14:paraId="39C27986" w14:textId="77777777" w:rsidTr="003B5F28">
        <w:trPr>
          <w:trHeight w:val="344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6DDDD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R47H / rs75932628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A4194" w14:textId="77777777" w:rsidR="003B5F28" w:rsidRDefault="003B5F28">
            <w:pPr>
              <w:spacing w:line="330" w:lineRule="atLeast"/>
              <w:jc w:val="both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color w:val="222222"/>
                <w:lang w:val="en-US"/>
              </w:rPr>
              <w:t>1</w:t>
            </w:r>
          </w:p>
        </w:tc>
      </w:tr>
      <w:bookmarkEnd w:id="0"/>
      <w:bookmarkEnd w:id="1"/>
    </w:tbl>
    <w:p w14:paraId="420EC475" w14:textId="4B939D63" w:rsidR="002621EB" w:rsidRDefault="002621EB">
      <w:pPr>
        <w:rPr>
          <w:lang w:val="en-US"/>
        </w:rPr>
      </w:pPr>
    </w:p>
    <w:p w14:paraId="44A41EB3" w14:textId="77777777" w:rsidR="005D1EC9" w:rsidRDefault="005D1EC9">
      <w:pPr>
        <w:rPr>
          <w:lang w:val="en-US"/>
        </w:rPr>
      </w:pPr>
    </w:p>
    <w:p w14:paraId="03527821" w14:textId="77777777" w:rsidR="003819A8" w:rsidRDefault="003819A8">
      <w:pPr>
        <w:rPr>
          <w:lang w:val="en-US"/>
        </w:rPr>
      </w:pPr>
    </w:p>
    <w:p w14:paraId="159DC6FB" w14:textId="77777777" w:rsidR="003819A8" w:rsidRDefault="003819A8">
      <w:pPr>
        <w:rPr>
          <w:lang w:val="en-US"/>
        </w:rPr>
      </w:pPr>
    </w:p>
    <w:p w14:paraId="6DC7E72A" w14:textId="77777777" w:rsidR="003819A8" w:rsidRDefault="003819A8">
      <w:pPr>
        <w:rPr>
          <w:lang w:val="en-US"/>
        </w:rPr>
      </w:pPr>
    </w:p>
    <w:p w14:paraId="26899895" w14:textId="77777777" w:rsidR="003819A8" w:rsidRDefault="003819A8">
      <w:pPr>
        <w:rPr>
          <w:lang w:val="en-US"/>
        </w:rPr>
      </w:pPr>
    </w:p>
    <w:p w14:paraId="27448EC9" w14:textId="77777777" w:rsidR="003819A8" w:rsidRDefault="003819A8">
      <w:pPr>
        <w:rPr>
          <w:lang w:val="en-US"/>
        </w:rPr>
      </w:pPr>
    </w:p>
    <w:p w14:paraId="61848801" w14:textId="77777777" w:rsidR="003819A8" w:rsidRDefault="003819A8">
      <w:pPr>
        <w:rPr>
          <w:lang w:val="en-US"/>
        </w:rPr>
      </w:pPr>
    </w:p>
    <w:p w14:paraId="249082FC" w14:textId="77777777" w:rsidR="003819A8" w:rsidRDefault="003819A8">
      <w:pPr>
        <w:rPr>
          <w:lang w:val="en-US"/>
        </w:rPr>
      </w:pPr>
    </w:p>
    <w:p w14:paraId="64EE5C3F" w14:textId="77777777" w:rsidR="003819A8" w:rsidRDefault="003819A8">
      <w:pPr>
        <w:rPr>
          <w:lang w:val="en-US"/>
        </w:rPr>
      </w:pPr>
    </w:p>
    <w:p w14:paraId="234D5709" w14:textId="77777777" w:rsidR="003819A8" w:rsidRDefault="003819A8">
      <w:pPr>
        <w:rPr>
          <w:lang w:val="en-US"/>
        </w:rPr>
      </w:pPr>
    </w:p>
    <w:p w14:paraId="13D3745E" w14:textId="77777777" w:rsidR="003819A8" w:rsidRDefault="003819A8">
      <w:pPr>
        <w:rPr>
          <w:lang w:val="en-US"/>
        </w:rPr>
      </w:pPr>
    </w:p>
    <w:p w14:paraId="762555D2" w14:textId="77777777" w:rsidR="003819A8" w:rsidRDefault="003819A8">
      <w:pPr>
        <w:rPr>
          <w:lang w:val="en-US"/>
        </w:rPr>
      </w:pPr>
    </w:p>
    <w:p w14:paraId="238A94E0" w14:textId="77777777" w:rsidR="003819A8" w:rsidRDefault="003819A8">
      <w:pPr>
        <w:rPr>
          <w:lang w:val="en-US"/>
        </w:rPr>
      </w:pPr>
    </w:p>
    <w:p w14:paraId="23ADA565" w14:textId="77777777" w:rsidR="003819A8" w:rsidRDefault="003819A8">
      <w:pPr>
        <w:rPr>
          <w:lang w:val="en-US"/>
        </w:rPr>
      </w:pPr>
    </w:p>
    <w:p w14:paraId="6DB6328D" w14:textId="77777777" w:rsidR="003819A8" w:rsidRDefault="003819A8">
      <w:pPr>
        <w:rPr>
          <w:lang w:val="en-US"/>
        </w:rPr>
      </w:pPr>
    </w:p>
    <w:p w14:paraId="76C8BF4B" w14:textId="77777777" w:rsidR="003819A8" w:rsidRDefault="003819A8">
      <w:pPr>
        <w:rPr>
          <w:lang w:val="en-US"/>
        </w:rPr>
      </w:pPr>
    </w:p>
    <w:p w14:paraId="2F895375" w14:textId="77777777" w:rsidR="003819A8" w:rsidRDefault="003819A8">
      <w:pPr>
        <w:rPr>
          <w:lang w:val="en-US"/>
        </w:rPr>
      </w:pPr>
    </w:p>
    <w:p w14:paraId="7C977D50" w14:textId="77777777" w:rsidR="003819A8" w:rsidRDefault="003819A8">
      <w:pPr>
        <w:rPr>
          <w:lang w:val="en-US"/>
        </w:rPr>
      </w:pPr>
    </w:p>
    <w:p w14:paraId="0324776F" w14:textId="77777777" w:rsidR="003819A8" w:rsidRDefault="003819A8">
      <w:pPr>
        <w:rPr>
          <w:lang w:val="en-US"/>
        </w:rPr>
      </w:pPr>
    </w:p>
    <w:p w14:paraId="60D83E4E" w14:textId="77777777" w:rsidR="003819A8" w:rsidRDefault="003819A8">
      <w:pPr>
        <w:rPr>
          <w:lang w:val="en-US"/>
        </w:rPr>
      </w:pPr>
    </w:p>
    <w:p w14:paraId="4F029772" w14:textId="77777777" w:rsidR="003819A8" w:rsidRDefault="003819A8">
      <w:pPr>
        <w:rPr>
          <w:lang w:val="en-US"/>
        </w:rPr>
      </w:pPr>
    </w:p>
    <w:p w14:paraId="7C5C9FFA" w14:textId="77777777" w:rsidR="003819A8" w:rsidRDefault="003819A8">
      <w:pPr>
        <w:rPr>
          <w:lang w:val="en-US"/>
        </w:rPr>
      </w:pPr>
    </w:p>
    <w:p w14:paraId="5AC15926" w14:textId="77777777" w:rsidR="003819A8" w:rsidRDefault="003819A8">
      <w:pPr>
        <w:rPr>
          <w:lang w:val="en-US"/>
        </w:rPr>
      </w:pPr>
    </w:p>
    <w:p w14:paraId="4CCDC412" w14:textId="21C1D02F" w:rsidR="005D1EC9" w:rsidRDefault="005D1EC9" w:rsidP="00632F8E">
      <w:pPr>
        <w:spacing w:line="276" w:lineRule="auto"/>
        <w:rPr>
          <w:b/>
          <w:bCs/>
          <w:lang w:val="en-US"/>
        </w:rPr>
      </w:pPr>
      <w:bookmarkStart w:id="2" w:name="OLE_LINK36"/>
      <w:bookmarkStart w:id="3" w:name="OLE_LINK37"/>
      <w:r w:rsidRPr="005D1EC9">
        <w:rPr>
          <w:b/>
          <w:bCs/>
          <w:lang w:val="en-US"/>
        </w:rPr>
        <w:lastRenderedPageBreak/>
        <w:t>Supplementary Table 2</w:t>
      </w:r>
      <w:r>
        <w:rPr>
          <w:lang w:val="en-US"/>
        </w:rPr>
        <w:t xml:space="preserve"> </w:t>
      </w:r>
      <w:r w:rsidRPr="00EA186B">
        <w:rPr>
          <w:b/>
          <w:bCs/>
          <w:lang w:val="en-US"/>
        </w:rPr>
        <w:t xml:space="preserve">Effect of CSF Synaptic and glial biomarkers in brain-age delta </w:t>
      </w:r>
      <w:r>
        <w:rPr>
          <w:b/>
          <w:bCs/>
          <w:lang w:val="en-US"/>
        </w:rPr>
        <w:t xml:space="preserve">after including AB40 as </w:t>
      </w:r>
      <w:proofErr w:type="gramStart"/>
      <w:r>
        <w:rPr>
          <w:b/>
          <w:bCs/>
          <w:lang w:val="en-US"/>
        </w:rPr>
        <w:t>covariate</w:t>
      </w:r>
      <w:proofErr w:type="gramEnd"/>
    </w:p>
    <w:p w14:paraId="29BAA6BD" w14:textId="77777777" w:rsidR="003819A8" w:rsidRPr="00632F8E" w:rsidRDefault="003819A8" w:rsidP="00632F8E">
      <w:pPr>
        <w:spacing w:line="276" w:lineRule="auto"/>
        <w:rPr>
          <w:b/>
          <w:bCs/>
          <w:lang w:val="en-US"/>
        </w:rPr>
      </w:pPr>
    </w:p>
    <w:tbl>
      <w:tblPr>
        <w:tblStyle w:val="Tablaconcuadrculaclara"/>
        <w:tblW w:w="9072" w:type="dxa"/>
        <w:tblInd w:w="-5" w:type="dxa"/>
        <w:tblLook w:val="0420" w:firstRow="1" w:lastRow="0" w:firstColumn="0" w:lastColumn="0" w:noHBand="0" w:noVBand="1"/>
      </w:tblPr>
      <w:tblGrid>
        <w:gridCol w:w="1287"/>
        <w:gridCol w:w="1973"/>
        <w:gridCol w:w="1418"/>
        <w:gridCol w:w="1559"/>
        <w:gridCol w:w="1418"/>
        <w:gridCol w:w="1417"/>
      </w:tblGrid>
      <w:tr w:rsidR="005D1EC9" w14:paraId="519DE2BA" w14:textId="77777777" w:rsidTr="005D1EC9">
        <w:trPr>
          <w:trHeight w:val="387"/>
        </w:trPr>
        <w:tc>
          <w:tcPr>
            <w:tcW w:w="1287" w:type="dxa"/>
            <w:hideMark/>
          </w:tcPr>
          <w:p w14:paraId="7CFABD92" w14:textId="77777777" w:rsidR="005D1EC9" w:rsidRPr="00086F08" w:rsidRDefault="005D1EC9" w:rsidP="008257E4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086F08">
              <w:rPr>
                <w:rFonts w:ascii="Arial" w:hAnsi="Arial" w:cs="Arial"/>
                <w:sz w:val="36"/>
                <w:szCs w:val="36"/>
                <w:lang w:val="en-US"/>
              </w:rPr>
              <w:t> </w:t>
            </w:r>
          </w:p>
        </w:tc>
        <w:tc>
          <w:tcPr>
            <w:tcW w:w="1973" w:type="dxa"/>
            <w:hideMark/>
          </w:tcPr>
          <w:p w14:paraId="3A477629" w14:textId="77777777" w:rsidR="005D1EC9" w:rsidRPr="00086F08" w:rsidRDefault="005D1EC9" w:rsidP="008257E4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086F08">
              <w:rPr>
                <w:rFonts w:ascii="Arial" w:hAnsi="Arial" w:cs="Arial"/>
                <w:sz w:val="36"/>
                <w:szCs w:val="36"/>
                <w:lang w:val="en-US"/>
              </w:rPr>
              <w:t> </w:t>
            </w:r>
          </w:p>
        </w:tc>
        <w:tc>
          <w:tcPr>
            <w:tcW w:w="5812" w:type="dxa"/>
            <w:gridSpan w:val="4"/>
            <w:hideMark/>
          </w:tcPr>
          <w:p w14:paraId="628CE0EE" w14:textId="77777777" w:rsidR="005D1EC9" w:rsidRDefault="005D1EC9" w:rsidP="0082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Brain-age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delta</w:t>
            </w:r>
          </w:p>
        </w:tc>
      </w:tr>
      <w:tr w:rsidR="005D1EC9" w14:paraId="188E7B57" w14:textId="77777777" w:rsidTr="005D1EC9">
        <w:trPr>
          <w:trHeight w:val="516"/>
        </w:trPr>
        <w:tc>
          <w:tcPr>
            <w:tcW w:w="1287" w:type="dxa"/>
            <w:vMerge w:val="restart"/>
            <w:hideMark/>
          </w:tcPr>
          <w:p w14:paraId="310FD25D" w14:textId="77777777" w:rsidR="005D1EC9" w:rsidRDefault="005D1EC9" w:rsidP="008257E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973" w:type="dxa"/>
            <w:hideMark/>
          </w:tcPr>
          <w:p w14:paraId="4705F6A0" w14:textId="77777777" w:rsidR="005D1EC9" w:rsidRDefault="005D1EC9" w:rsidP="0082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CSF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biomarkers</w:t>
            </w:r>
            <w:proofErr w:type="spellEnd"/>
          </w:p>
        </w:tc>
        <w:tc>
          <w:tcPr>
            <w:tcW w:w="1418" w:type="dxa"/>
            <w:hideMark/>
          </w:tcPr>
          <w:p w14:paraId="4AD344D8" w14:textId="77777777" w:rsidR="005D1EC9" w:rsidRPr="008D45B0" w:rsidRDefault="005D1EC9" w:rsidP="0082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257E4">
              <w:rPr>
                <w:rFonts w:ascii="Symbol" w:hAnsi="Symbol"/>
                <w:b/>
                <w:bCs/>
                <w:lang w:val="en-US"/>
              </w:rPr>
              <w:t></w:t>
            </w:r>
          </w:p>
        </w:tc>
        <w:tc>
          <w:tcPr>
            <w:tcW w:w="1559" w:type="dxa"/>
            <w:hideMark/>
          </w:tcPr>
          <w:p w14:paraId="260501D0" w14:textId="77777777" w:rsidR="005D1EC9" w:rsidRDefault="005D1EC9" w:rsidP="0082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[0.025</w:t>
            </w:r>
          </w:p>
        </w:tc>
        <w:tc>
          <w:tcPr>
            <w:tcW w:w="1418" w:type="dxa"/>
            <w:hideMark/>
          </w:tcPr>
          <w:p w14:paraId="29235F42" w14:textId="77777777" w:rsidR="005D1EC9" w:rsidRDefault="005D1EC9" w:rsidP="0082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0.075]</w:t>
            </w:r>
          </w:p>
        </w:tc>
        <w:tc>
          <w:tcPr>
            <w:tcW w:w="1417" w:type="dxa"/>
            <w:hideMark/>
          </w:tcPr>
          <w:p w14:paraId="4D0A2085" w14:textId="77777777" w:rsidR="005D1EC9" w:rsidRDefault="005D1EC9" w:rsidP="008257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</w:p>
        </w:tc>
      </w:tr>
      <w:tr w:rsidR="005A3B5A" w14:paraId="5B75BCBE" w14:textId="77777777" w:rsidTr="006B59D3">
        <w:trPr>
          <w:trHeight w:val="257"/>
        </w:trPr>
        <w:tc>
          <w:tcPr>
            <w:tcW w:w="1287" w:type="dxa"/>
            <w:vMerge/>
            <w:hideMark/>
          </w:tcPr>
          <w:p w14:paraId="2D1E7719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04CBC04B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GAP43</w:t>
            </w:r>
          </w:p>
        </w:tc>
        <w:tc>
          <w:tcPr>
            <w:tcW w:w="1418" w:type="dxa"/>
            <w:vAlign w:val="bottom"/>
            <w:hideMark/>
          </w:tcPr>
          <w:p w14:paraId="179CB84B" w14:textId="2D341518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-0,1657</w:t>
            </w:r>
          </w:p>
        </w:tc>
        <w:tc>
          <w:tcPr>
            <w:tcW w:w="1559" w:type="dxa"/>
            <w:vAlign w:val="bottom"/>
            <w:hideMark/>
          </w:tcPr>
          <w:p w14:paraId="7256CDD0" w14:textId="7932E74F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-0,384</w:t>
            </w:r>
          </w:p>
        </w:tc>
        <w:tc>
          <w:tcPr>
            <w:tcW w:w="1418" w:type="dxa"/>
            <w:vAlign w:val="bottom"/>
            <w:hideMark/>
          </w:tcPr>
          <w:p w14:paraId="0722AA17" w14:textId="3916F11E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0,052</w:t>
            </w:r>
          </w:p>
        </w:tc>
        <w:tc>
          <w:tcPr>
            <w:tcW w:w="1417" w:type="dxa"/>
            <w:vAlign w:val="bottom"/>
            <w:hideMark/>
          </w:tcPr>
          <w:p w14:paraId="57E3DBD7" w14:textId="14038605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0,136</w:t>
            </w:r>
          </w:p>
        </w:tc>
      </w:tr>
      <w:tr w:rsidR="005A3B5A" w14:paraId="29F8B53B" w14:textId="77777777" w:rsidTr="00DD5DAB">
        <w:trPr>
          <w:trHeight w:val="257"/>
        </w:trPr>
        <w:tc>
          <w:tcPr>
            <w:tcW w:w="1287" w:type="dxa"/>
            <w:vMerge/>
            <w:hideMark/>
          </w:tcPr>
          <w:p w14:paraId="4ED6A59B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1B9C0A52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GFAP</w:t>
            </w:r>
          </w:p>
        </w:tc>
        <w:tc>
          <w:tcPr>
            <w:tcW w:w="1418" w:type="dxa"/>
            <w:vAlign w:val="bottom"/>
            <w:hideMark/>
          </w:tcPr>
          <w:p w14:paraId="4C44AB8D" w14:textId="64216B0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0,0023</w:t>
            </w:r>
          </w:p>
        </w:tc>
        <w:tc>
          <w:tcPr>
            <w:tcW w:w="1559" w:type="dxa"/>
            <w:vAlign w:val="bottom"/>
            <w:hideMark/>
          </w:tcPr>
          <w:p w14:paraId="0176302B" w14:textId="7EDDFEF8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-0,117</w:t>
            </w:r>
          </w:p>
        </w:tc>
        <w:tc>
          <w:tcPr>
            <w:tcW w:w="1418" w:type="dxa"/>
            <w:vAlign w:val="bottom"/>
            <w:hideMark/>
          </w:tcPr>
          <w:p w14:paraId="2E22A356" w14:textId="70ECEA8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0,121</w:t>
            </w:r>
          </w:p>
        </w:tc>
        <w:tc>
          <w:tcPr>
            <w:tcW w:w="1417" w:type="dxa"/>
            <w:vAlign w:val="bottom"/>
            <w:hideMark/>
          </w:tcPr>
          <w:p w14:paraId="01E0D930" w14:textId="0A9FAF05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0,97</w:t>
            </w:r>
          </w:p>
        </w:tc>
      </w:tr>
      <w:tr w:rsidR="005A3B5A" w14:paraId="37B4BC80" w14:textId="77777777" w:rsidTr="00EE5867">
        <w:trPr>
          <w:trHeight w:val="257"/>
        </w:trPr>
        <w:tc>
          <w:tcPr>
            <w:tcW w:w="1287" w:type="dxa"/>
            <w:vMerge/>
            <w:hideMark/>
          </w:tcPr>
          <w:p w14:paraId="454D6FC4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46C58470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IL6</w:t>
            </w:r>
          </w:p>
        </w:tc>
        <w:tc>
          <w:tcPr>
            <w:tcW w:w="1418" w:type="dxa"/>
            <w:vAlign w:val="bottom"/>
            <w:hideMark/>
          </w:tcPr>
          <w:p w14:paraId="227690C2" w14:textId="7D91362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-0,0194</w:t>
            </w:r>
          </w:p>
        </w:tc>
        <w:tc>
          <w:tcPr>
            <w:tcW w:w="1559" w:type="dxa"/>
            <w:vAlign w:val="bottom"/>
            <w:hideMark/>
          </w:tcPr>
          <w:p w14:paraId="399C34AC" w14:textId="2FF93E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0,052</w:t>
            </w:r>
          </w:p>
        </w:tc>
        <w:tc>
          <w:tcPr>
            <w:tcW w:w="1418" w:type="dxa"/>
            <w:vAlign w:val="bottom"/>
            <w:hideMark/>
          </w:tcPr>
          <w:p w14:paraId="389D8E4A" w14:textId="6E59D6BD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-0,122</w:t>
            </w:r>
          </w:p>
        </w:tc>
        <w:tc>
          <w:tcPr>
            <w:tcW w:w="1417" w:type="dxa"/>
            <w:vAlign w:val="bottom"/>
            <w:hideMark/>
          </w:tcPr>
          <w:p w14:paraId="0F6884A1" w14:textId="3DA4577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0,083</w:t>
            </w:r>
          </w:p>
        </w:tc>
      </w:tr>
      <w:tr w:rsidR="005A3B5A" w14:paraId="639B746E" w14:textId="77777777" w:rsidTr="002D0A4B">
        <w:trPr>
          <w:trHeight w:val="257"/>
        </w:trPr>
        <w:tc>
          <w:tcPr>
            <w:tcW w:w="1287" w:type="dxa"/>
            <w:vMerge/>
            <w:hideMark/>
          </w:tcPr>
          <w:p w14:paraId="2BB05431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269A9F8A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Neurogranin</w:t>
            </w:r>
            <w:proofErr w:type="spellEnd"/>
          </w:p>
        </w:tc>
        <w:tc>
          <w:tcPr>
            <w:tcW w:w="1418" w:type="dxa"/>
            <w:vAlign w:val="bottom"/>
            <w:hideMark/>
          </w:tcPr>
          <w:p w14:paraId="14E72C67" w14:textId="1E51AFB9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0,1334</w:t>
            </w:r>
          </w:p>
        </w:tc>
        <w:tc>
          <w:tcPr>
            <w:tcW w:w="1559" w:type="dxa"/>
            <w:vAlign w:val="bottom"/>
            <w:hideMark/>
          </w:tcPr>
          <w:p w14:paraId="039F38E6" w14:textId="29DCC416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-0,074</w:t>
            </w:r>
          </w:p>
        </w:tc>
        <w:tc>
          <w:tcPr>
            <w:tcW w:w="1418" w:type="dxa"/>
            <w:vAlign w:val="bottom"/>
            <w:hideMark/>
          </w:tcPr>
          <w:p w14:paraId="0E567BFE" w14:textId="6C64141E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0,341</w:t>
            </w:r>
          </w:p>
        </w:tc>
        <w:tc>
          <w:tcPr>
            <w:tcW w:w="1417" w:type="dxa"/>
            <w:vAlign w:val="bottom"/>
            <w:hideMark/>
          </w:tcPr>
          <w:p w14:paraId="26DF67BD" w14:textId="70EE619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0,207</w:t>
            </w:r>
          </w:p>
        </w:tc>
      </w:tr>
      <w:tr w:rsidR="005A3B5A" w14:paraId="10CBFAF9" w14:textId="77777777" w:rsidTr="007C0BC6">
        <w:trPr>
          <w:trHeight w:val="257"/>
        </w:trPr>
        <w:tc>
          <w:tcPr>
            <w:tcW w:w="1287" w:type="dxa"/>
            <w:vMerge/>
            <w:hideMark/>
          </w:tcPr>
          <w:p w14:paraId="5DCE97B2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599E6B8B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S100b</w:t>
            </w:r>
          </w:p>
        </w:tc>
        <w:tc>
          <w:tcPr>
            <w:tcW w:w="1418" w:type="dxa"/>
            <w:vAlign w:val="bottom"/>
            <w:hideMark/>
          </w:tcPr>
          <w:p w14:paraId="2D909235" w14:textId="7B11755C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-0,1139</w:t>
            </w:r>
          </w:p>
        </w:tc>
        <w:tc>
          <w:tcPr>
            <w:tcW w:w="1559" w:type="dxa"/>
            <w:vAlign w:val="bottom"/>
            <w:hideMark/>
          </w:tcPr>
          <w:p w14:paraId="1E45C583" w14:textId="3D75465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-0,221</w:t>
            </w:r>
          </w:p>
        </w:tc>
        <w:tc>
          <w:tcPr>
            <w:tcW w:w="1418" w:type="dxa"/>
            <w:vAlign w:val="bottom"/>
            <w:hideMark/>
          </w:tcPr>
          <w:p w14:paraId="75B6E64A" w14:textId="388F0078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-0,007</w:t>
            </w:r>
          </w:p>
        </w:tc>
        <w:tc>
          <w:tcPr>
            <w:tcW w:w="1417" w:type="dxa"/>
            <w:vAlign w:val="bottom"/>
            <w:hideMark/>
          </w:tcPr>
          <w:p w14:paraId="04AD8B77" w14:textId="0591A55A" w:rsidR="005A3B5A" w:rsidRP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3B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0,037</w:t>
            </w:r>
          </w:p>
        </w:tc>
      </w:tr>
      <w:tr w:rsidR="005A3B5A" w14:paraId="36C5ACB2" w14:textId="77777777" w:rsidTr="00887C01">
        <w:trPr>
          <w:trHeight w:val="257"/>
        </w:trPr>
        <w:tc>
          <w:tcPr>
            <w:tcW w:w="1287" w:type="dxa"/>
            <w:vMerge/>
            <w:hideMark/>
          </w:tcPr>
          <w:p w14:paraId="7C67D268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35FFE993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YKL40</w:t>
            </w:r>
          </w:p>
        </w:tc>
        <w:tc>
          <w:tcPr>
            <w:tcW w:w="1418" w:type="dxa"/>
            <w:vAlign w:val="bottom"/>
            <w:hideMark/>
          </w:tcPr>
          <w:p w14:paraId="35B087BE" w14:textId="2590BC04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-0,037</w:t>
            </w:r>
          </w:p>
        </w:tc>
        <w:tc>
          <w:tcPr>
            <w:tcW w:w="1559" w:type="dxa"/>
            <w:vAlign w:val="bottom"/>
            <w:hideMark/>
          </w:tcPr>
          <w:p w14:paraId="5054479C" w14:textId="05FED12A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-0,177</w:t>
            </w:r>
          </w:p>
        </w:tc>
        <w:tc>
          <w:tcPr>
            <w:tcW w:w="1418" w:type="dxa"/>
            <w:vAlign w:val="bottom"/>
            <w:hideMark/>
          </w:tcPr>
          <w:p w14:paraId="4C4BFF5E" w14:textId="045C5CEB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0,102</w:t>
            </w:r>
          </w:p>
        </w:tc>
        <w:tc>
          <w:tcPr>
            <w:tcW w:w="1417" w:type="dxa"/>
            <w:vAlign w:val="bottom"/>
            <w:hideMark/>
          </w:tcPr>
          <w:p w14:paraId="1A908EDE" w14:textId="5601543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0,602</w:t>
            </w:r>
          </w:p>
        </w:tc>
      </w:tr>
      <w:tr w:rsidR="005A3B5A" w14:paraId="1FFC4EA9" w14:textId="77777777" w:rsidTr="00B56175">
        <w:trPr>
          <w:trHeight w:val="257"/>
        </w:trPr>
        <w:tc>
          <w:tcPr>
            <w:tcW w:w="1287" w:type="dxa"/>
            <w:vMerge/>
            <w:hideMark/>
          </w:tcPr>
          <w:p w14:paraId="587EFE88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1AF78764" w14:textId="516DDE43" w:rsidR="005A3B5A" w:rsidRDefault="00E92749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2749">
              <w:rPr>
                <w:rFonts w:ascii="Symbol" w:hAnsi="Symbol" w:cs="Calibri"/>
                <w:color w:val="000000"/>
                <w:sz w:val="22"/>
                <w:szCs w:val="22"/>
              </w:rPr>
              <w:t>a</w:t>
            </w:r>
            <w:r w:rsidR="005A3B5A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proofErr w:type="spellStart"/>
            <w:r w:rsidR="005A3B5A">
              <w:rPr>
                <w:rFonts w:ascii="Calibri" w:hAnsi="Calibri" w:cs="Calibri"/>
                <w:color w:val="000000"/>
                <w:sz w:val="22"/>
                <w:szCs w:val="22"/>
              </w:rPr>
              <w:t>synuclein</w:t>
            </w:r>
            <w:proofErr w:type="spellEnd"/>
          </w:p>
        </w:tc>
        <w:tc>
          <w:tcPr>
            <w:tcW w:w="1418" w:type="dxa"/>
            <w:vAlign w:val="bottom"/>
            <w:hideMark/>
          </w:tcPr>
          <w:p w14:paraId="2511D4F5" w14:textId="493100D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0,0106</w:t>
            </w:r>
          </w:p>
        </w:tc>
        <w:tc>
          <w:tcPr>
            <w:tcW w:w="1559" w:type="dxa"/>
            <w:vAlign w:val="bottom"/>
            <w:hideMark/>
          </w:tcPr>
          <w:p w14:paraId="38237560" w14:textId="51470ECC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-0,126</w:t>
            </w:r>
          </w:p>
        </w:tc>
        <w:tc>
          <w:tcPr>
            <w:tcW w:w="1418" w:type="dxa"/>
            <w:vAlign w:val="bottom"/>
            <w:hideMark/>
          </w:tcPr>
          <w:p w14:paraId="435AAA75" w14:textId="27297439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0,147</w:t>
            </w:r>
          </w:p>
        </w:tc>
        <w:tc>
          <w:tcPr>
            <w:tcW w:w="1417" w:type="dxa"/>
            <w:vAlign w:val="bottom"/>
            <w:hideMark/>
          </w:tcPr>
          <w:p w14:paraId="084A2865" w14:textId="01F296F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0,879</w:t>
            </w:r>
          </w:p>
        </w:tc>
      </w:tr>
      <w:tr w:rsidR="005A3B5A" w14:paraId="218658DA" w14:textId="77777777" w:rsidTr="00D77881">
        <w:trPr>
          <w:trHeight w:val="257"/>
        </w:trPr>
        <w:tc>
          <w:tcPr>
            <w:tcW w:w="1287" w:type="dxa"/>
            <w:vMerge/>
            <w:hideMark/>
          </w:tcPr>
          <w:p w14:paraId="2D626411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32A59C45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SNAP25</w:t>
            </w:r>
          </w:p>
        </w:tc>
        <w:tc>
          <w:tcPr>
            <w:tcW w:w="1418" w:type="dxa"/>
            <w:vAlign w:val="bottom"/>
            <w:hideMark/>
          </w:tcPr>
          <w:p w14:paraId="1668D078" w14:textId="59035774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-0,0524</w:t>
            </w:r>
          </w:p>
        </w:tc>
        <w:tc>
          <w:tcPr>
            <w:tcW w:w="1559" w:type="dxa"/>
            <w:vAlign w:val="bottom"/>
            <w:hideMark/>
          </w:tcPr>
          <w:p w14:paraId="4E12576C" w14:textId="38EC28C6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-0,205</w:t>
            </w:r>
          </w:p>
        </w:tc>
        <w:tc>
          <w:tcPr>
            <w:tcW w:w="1418" w:type="dxa"/>
            <w:vAlign w:val="bottom"/>
            <w:hideMark/>
          </w:tcPr>
          <w:p w14:paraId="30B09D2E" w14:textId="2C6ACEF2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0,101</w:t>
            </w:r>
          </w:p>
        </w:tc>
        <w:tc>
          <w:tcPr>
            <w:tcW w:w="1417" w:type="dxa"/>
            <w:vAlign w:val="bottom"/>
            <w:hideMark/>
          </w:tcPr>
          <w:p w14:paraId="028ACA7A" w14:textId="31C28A7A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0,502</w:t>
            </w:r>
          </w:p>
        </w:tc>
      </w:tr>
      <w:tr w:rsidR="005A3B5A" w14:paraId="1B7F7A7F" w14:textId="77777777" w:rsidTr="00D5717A">
        <w:trPr>
          <w:trHeight w:val="257"/>
        </w:trPr>
        <w:tc>
          <w:tcPr>
            <w:tcW w:w="1287" w:type="dxa"/>
            <w:vMerge/>
            <w:hideMark/>
          </w:tcPr>
          <w:p w14:paraId="3A0B7552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64A09843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SYT1</w:t>
            </w:r>
          </w:p>
        </w:tc>
        <w:tc>
          <w:tcPr>
            <w:tcW w:w="1418" w:type="dxa"/>
            <w:vAlign w:val="bottom"/>
            <w:hideMark/>
          </w:tcPr>
          <w:p w14:paraId="7FFE3B7F" w14:textId="53A7FD43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-0,1801</w:t>
            </w:r>
          </w:p>
        </w:tc>
        <w:tc>
          <w:tcPr>
            <w:tcW w:w="1559" w:type="dxa"/>
            <w:vAlign w:val="bottom"/>
            <w:hideMark/>
          </w:tcPr>
          <w:p w14:paraId="573D6C53" w14:textId="52BCAEEC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-0,38</w:t>
            </w:r>
          </w:p>
        </w:tc>
        <w:tc>
          <w:tcPr>
            <w:tcW w:w="1418" w:type="dxa"/>
            <w:vAlign w:val="bottom"/>
            <w:hideMark/>
          </w:tcPr>
          <w:p w14:paraId="6A718949" w14:textId="3893B044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417" w:type="dxa"/>
            <w:vAlign w:val="bottom"/>
            <w:hideMark/>
          </w:tcPr>
          <w:p w14:paraId="20ACAD42" w14:textId="1FEA9A5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0,077</w:t>
            </w:r>
          </w:p>
        </w:tc>
      </w:tr>
      <w:tr w:rsidR="005A3B5A" w14:paraId="074CB69F" w14:textId="77777777" w:rsidTr="00ED117F">
        <w:trPr>
          <w:trHeight w:val="274"/>
        </w:trPr>
        <w:tc>
          <w:tcPr>
            <w:tcW w:w="1287" w:type="dxa"/>
            <w:vMerge/>
            <w:hideMark/>
          </w:tcPr>
          <w:p w14:paraId="048B127D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6650E94C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sTREM2</w:t>
            </w:r>
          </w:p>
        </w:tc>
        <w:tc>
          <w:tcPr>
            <w:tcW w:w="1418" w:type="dxa"/>
            <w:vAlign w:val="bottom"/>
            <w:hideMark/>
          </w:tcPr>
          <w:p w14:paraId="49130909" w14:textId="1CBA19FA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-0,2105</w:t>
            </w:r>
          </w:p>
        </w:tc>
        <w:tc>
          <w:tcPr>
            <w:tcW w:w="1559" w:type="dxa"/>
            <w:vAlign w:val="bottom"/>
            <w:hideMark/>
          </w:tcPr>
          <w:p w14:paraId="7A4E84D8" w14:textId="0A3C7FF9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-0,336</w:t>
            </w:r>
          </w:p>
        </w:tc>
        <w:tc>
          <w:tcPr>
            <w:tcW w:w="1418" w:type="dxa"/>
            <w:vAlign w:val="bottom"/>
            <w:hideMark/>
          </w:tcPr>
          <w:p w14:paraId="314B45DC" w14:textId="5BDFBE34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-0,085</w:t>
            </w:r>
          </w:p>
        </w:tc>
        <w:tc>
          <w:tcPr>
            <w:tcW w:w="1417" w:type="dxa"/>
            <w:vAlign w:val="bottom"/>
            <w:hideMark/>
          </w:tcPr>
          <w:p w14:paraId="2FC3D846" w14:textId="181A80C7" w:rsidR="005A3B5A" w:rsidRP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3B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0,001</w:t>
            </w:r>
          </w:p>
        </w:tc>
      </w:tr>
      <w:tr w:rsidR="005A3B5A" w14:paraId="5F911D3C" w14:textId="77777777" w:rsidTr="00D01826">
        <w:trPr>
          <w:trHeight w:val="257"/>
        </w:trPr>
        <w:tc>
          <w:tcPr>
            <w:tcW w:w="1287" w:type="dxa"/>
            <w:vMerge w:val="restart"/>
            <w:hideMark/>
          </w:tcPr>
          <w:p w14:paraId="2506A64A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973" w:type="dxa"/>
            <w:hideMark/>
          </w:tcPr>
          <w:p w14:paraId="0B262506" w14:textId="77777777" w:rsidR="005A3B5A" w:rsidRPr="00282AAB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2AAB">
              <w:rPr>
                <w:rFonts w:ascii="Calibri" w:hAnsi="Calibri" w:cs="Calibri"/>
                <w:color w:val="000000"/>
                <w:sz w:val="22"/>
                <w:szCs w:val="22"/>
              </w:rPr>
              <w:t>GAP43</w:t>
            </w:r>
          </w:p>
        </w:tc>
        <w:tc>
          <w:tcPr>
            <w:tcW w:w="1418" w:type="dxa"/>
            <w:vAlign w:val="bottom"/>
            <w:hideMark/>
          </w:tcPr>
          <w:p w14:paraId="51671D3D" w14:textId="7A8E6C2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-0,2131</w:t>
            </w:r>
          </w:p>
        </w:tc>
        <w:tc>
          <w:tcPr>
            <w:tcW w:w="1559" w:type="dxa"/>
            <w:vAlign w:val="bottom"/>
            <w:hideMark/>
          </w:tcPr>
          <w:p w14:paraId="7BD980A0" w14:textId="0C8FD0EF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-0,478</w:t>
            </w:r>
          </w:p>
        </w:tc>
        <w:tc>
          <w:tcPr>
            <w:tcW w:w="1418" w:type="dxa"/>
            <w:vAlign w:val="bottom"/>
            <w:hideMark/>
          </w:tcPr>
          <w:p w14:paraId="622887AA" w14:textId="6B9C1F2E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0,052</w:t>
            </w:r>
          </w:p>
        </w:tc>
        <w:tc>
          <w:tcPr>
            <w:tcW w:w="1417" w:type="dxa"/>
            <w:vAlign w:val="bottom"/>
            <w:hideMark/>
          </w:tcPr>
          <w:p w14:paraId="47E9633E" w14:textId="46DE6C0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0,115</w:t>
            </w:r>
          </w:p>
        </w:tc>
      </w:tr>
      <w:tr w:rsidR="005A3B5A" w14:paraId="15234CFE" w14:textId="77777777" w:rsidTr="000E03CF">
        <w:trPr>
          <w:trHeight w:val="257"/>
        </w:trPr>
        <w:tc>
          <w:tcPr>
            <w:tcW w:w="1287" w:type="dxa"/>
            <w:vMerge/>
            <w:hideMark/>
          </w:tcPr>
          <w:p w14:paraId="5D1B6D39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003A092A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GFAP</w:t>
            </w:r>
          </w:p>
        </w:tc>
        <w:tc>
          <w:tcPr>
            <w:tcW w:w="1418" w:type="dxa"/>
            <w:vAlign w:val="bottom"/>
            <w:hideMark/>
          </w:tcPr>
          <w:p w14:paraId="4D7E417C" w14:textId="238158E6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0,0057</w:t>
            </w:r>
          </w:p>
        </w:tc>
        <w:tc>
          <w:tcPr>
            <w:tcW w:w="1559" w:type="dxa"/>
            <w:vAlign w:val="bottom"/>
            <w:hideMark/>
          </w:tcPr>
          <w:p w14:paraId="7FA318D9" w14:textId="060F6DEE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-0,116</w:t>
            </w:r>
          </w:p>
        </w:tc>
        <w:tc>
          <w:tcPr>
            <w:tcW w:w="1418" w:type="dxa"/>
            <w:vAlign w:val="bottom"/>
            <w:hideMark/>
          </w:tcPr>
          <w:p w14:paraId="2EFD2D27" w14:textId="228AC256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0,127</w:t>
            </w:r>
          </w:p>
        </w:tc>
        <w:tc>
          <w:tcPr>
            <w:tcW w:w="1417" w:type="dxa"/>
            <w:vAlign w:val="bottom"/>
            <w:hideMark/>
          </w:tcPr>
          <w:p w14:paraId="41B9EF6F" w14:textId="0F348563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0,927</w:t>
            </w:r>
          </w:p>
        </w:tc>
      </w:tr>
      <w:tr w:rsidR="005A3B5A" w14:paraId="497D0B15" w14:textId="77777777" w:rsidTr="008B02A3">
        <w:trPr>
          <w:trHeight w:val="257"/>
        </w:trPr>
        <w:tc>
          <w:tcPr>
            <w:tcW w:w="1287" w:type="dxa"/>
            <w:vMerge/>
            <w:hideMark/>
          </w:tcPr>
          <w:p w14:paraId="064D73AF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645BB805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IL6</w:t>
            </w:r>
          </w:p>
        </w:tc>
        <w:tc>
          <w:tcPr>
            <w:tcW w:w="1418" w:type="dxa"/>
            <w:vAlign w:val="bottom"/>
            <w:hideMark/>
          </w:tcPr>
          <w:p w14:paraId="2DAF818B" w14:textId="408B5C73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-0,0194</w:t>
            </w:r>
          </w:p>
        </w:tc>
        <w:tc>
          <w:tcPr>
            <w:tcW w:w="1559" w:type="dxa"/>
            <w:vAlign w:val="bottom"/>
            <w:hideMark/>
          </w:tcPr>
          <w:p w14:paraId="41097049" w14:textId="227E657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-0,122</w:t>
            </w:r>
          </w:p>
        </w:tc>
        <w:tc>
          <w:tcPr>
            <w:tcW w:w="1418" w:type="dxa"/>
            <w:vAlign w:val="bottom"/>
            <w:hideMark/>
          </w:tcPr>
          <w:p w14:paraId="2225829A" w14:textId="1CD6072C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0,084</w:t>
            </w:r>
          </w:p>
        </w:tc>
        <w:tc>
          <w:tcPr>
            <w:tcW w:w="1417" w:type="dxa"/>
            <w:vAlign w:val="bottom"/>
            <w:hideMark/>
          </w:tcPr>
          <w:p w14:paraId="14101EDF" w14:textId="31BDB8E8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0,712</w:t>
            </w:r>
          </w:p>
        </w:tc>
      </w:tr>
      <w:tr w:rsidR="005A3B5A" w14:paraId="06778FE6" w14:textId="77777777" w:rsidTr="003F7CF6">
        <w:trPr>
          <w:trHeight w:val="257"/>
        </w:trPr>
        <w:tc>
          <w:tcPr>
            <w:tcW w:w="1287" w:type="dxa"/>
            <w:vMerge/>
            <w:hideMark/>
          </w:tcPr>
          <w:p w14:paraId="5D1EF5B3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07C4C267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Neurogranin</w:t>
            </w:r>
            <w:proofErr w:type="spellEnd"/>
          </w:p>
        </w:tc>
        <w:tc>
          <w:tcPr>
            <w:tcW w:w="1418" w:type="dxa"/>
            <w:vAlign w:val="bottom"/>
            <w:hideMark/>
          </w:tcPr>
          <w:p w14:paraId="22628BE3" w14:textId="1BF6F4A9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0,2292</w:t>
            </w:r>
          </w:p>
        </w:tc>
        <w:tc>
          <w:tcPr>
            <w:tcW w:w="1559" w:type="dxa"/>
            <w:vAlign w:val="bottom"/>
            <w:hideMark/>
          </w:tcPr>
          <w:p w14:paraId="399D4C39" w14:textId="725602E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-0,022</w:t>
            </w:r>
          </w:p>
        </w:tc>
        <w:tc>
          <w:tcPr>
            <w:tcW w:w="1418" w:type="dxa"/>
            <w:vAlign w:val="bottom"/>
            <w:hideMark/>
          </w:tcPr>
          <w:p w14:paraId="6281E87E" w14:textId="26FA057F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0,481</w:t>
            </w:r>
          </w:p>
        </w:tc>
        <w:tc>
          <w:tcPr>
            <w:tcW w:w="1417" w:type="dxa"/>
            <w:vAlign w:val="bottom"/>
            <w:hideMark/>
          </w:tcPr>
          <w:p w14:paraId="2CC1160C" w14:textId="1C00D46F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0,074</w:t>
            </w:r>
          </w:p>
        </w:tc>
      </w:tr>
      <w:tr w:rsidR="005A3B5A" w14:paraId="5ACB109A" w14:textId="77777777" w:rsidTr="006038FA">
        <w:trPr>
          <w:trHeight w:val="257"/>
        </w:trPr>
        <w:tc>
          <w:tcPr>
            <w:tcW w:w="1287" w:type="dxa"/>
            <w:vMerge/>
            <w:hideMark/>
          </w:tcPr>
          <w:p w14:paraId="33D80D3F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0281078D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S100b</w:t>
            </w:r>
          </w:p>
        </w:tc>
        <w:tc>
          <w:tcPr>
            <w:tcW w:w="1418" w:type="dxa"/>
            <w:vAlign w:val="bottom"/>
            <w:hideMark/>
          </w:tcPr>
          <w:p w14:paraId="2B0B61A6" w14:textId="0934E74D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-0,1161</w:t>
            </w:r>
          </w:p>
        </w:tc>
        <w:tc>
          <w:tcPr>
            <w:tcW w:w="1559" w:type="dxa"/>
            <w:vAlign w:val="bottom"/>
            <w:hideMark/>
          </w:tcPr>
          <w:p w14:paraId="6EADE456" w14:textId="2C9BC622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-0,224</w:t>
            </w:r>
          </w:p>
        </w:tc>
        <w:tc>
          <w:tcPr>
            <w:tcW w:w="1418" w:type="dxa"/>
            <w:vAlign w:val="bottom"/>
            <w:hideMark/>
          </w:tcPr>
          <w:p w14:paraId="201DAF94" w14:textId="5B1E73B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-0,008</w:t>
            </w:r>
          </w:p>
        </w:tc>
        <w:tc>
          <w:tcPr>
            <w:tcW w:w="1417" w:type="dxa"/>
            <w:vAlign w:val="bottom"/>
            <w:hideMark/>
          </w:tcPr>
          <w:p w14:paraId="2DE58FD1" w14:textId="206D0469" w:rsidR="005A3B5A" w:rsidRP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3B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0,035</w:t>
            </w:r>
          </w:p>
        </w:tc>
      </w:tr>
      <w:tr w:rsidR="005A3B5A" w14:paraId="59D1D538" w14:textId="77777777" w:rsidTr="006F7A9C">
        <w:trPr>
          <w:trHeight w:val="257"/>
        </w:trPr>
        <w:tc>
          <w:tcPr>
            <w:tcW w:w="1287" w:type="dxa"/>
            <w:vMerge/>
            <w:hideMark/>
          </w:tcPr>
          <w:p w14:paraId="3B48CF51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73463B6D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YKL40</w:t>
            </w:r>
          </w:p>
        </w:tc>
        <w:tc>
          <w:tcPr>
            <w:tcW w:w="1418" w:type="dxa"/>
            <w:vAlign w:val="bottom"/>
            <w:hideMark/>
          </w:tcPr>
          <w:p w14:paraId="6862BF1A" w14:textId="7E38E763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-0,0312</w:t>
            </w:r>
          </w:p>
        </w:tc>
        <w:tc>
          <w:tcPr>
            <w:tcW w:w="1559" w:type="dxa"/>
            <w:vAlign w:val="bottom"/>
            <w:hideMark/>
          </w:tcPr>
          <w:p w14:paraId="2F4A480D" w14:textId="0A8013B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-0,177</w:t>
            </w:r>
          </w:p>
        </w:tc>
        <w:tc>
          <w:tcPr>
            <w:tcW w:w="1418" w:type="dxa"/>
            <w:vAlign w:val="bottom"/>
            <w:hideMark/>
          </w:tcPr>
          <w:p w14:paraId="4FBADB03" w14:textId="6902BF02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0,114</w:t>
            </w:r>
          </w:p>
        </w:tc>
        <w:tc>
          <w:tcPr>
            <w:tcW w:w="1417" w:type="dxa"/>
            <w:vAlign w:val="bottom"/>
            <w:hideMark/>
          </w:tcPr>
          <w:p w14:paraId="4E70D615" w14:textId="5FA0FB5C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0,673</w:t>
            </w:r>
          </w:p>
        </w:tc>
      </w:tr>
      <w:tr w:rsidR="005A3B5A" w14:paraId="5B523126" w14:textId="77777777" w:rsidTr="0065370F">
        <w:trPr>
          <w:trHeight w:val="257"/>
        </w:trPr>
        <w:tc>
          <w:tcPr>
            <w:tcW w:w="1287" w:type="dxa"/>
            <w:vMerge/>
            <w:hideMark/>
          </w:tcPr>
          <w:p w14:paraId="61EDAD44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761D076E" w14:textId="5BB3E9A6" w:rsidR="005A3B5A" w:rsidRDefault="00E92749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2749">
              <w:rPr>
                <w:rFonts w:ascii="Symbol" w:hAnsi="Symbol" w:cs="Calibri"/>
                <w:color w:val="000000"/>
                <w:sz w:val="22"/>
                <w:szCs w:val="22"/>
              </w:rPr>
              <w:t>a</w:t>
            </w:r>
            <w:r w:rsidR="005A3B5A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proofErr w:type="spellStart"/>
            <w:r w:rsidR="005A3B5A">
              <w:rPr>
                <w:rFonts w:ascii="Calibri" w:hAnsi="Calibri" w:cs="Calibri"/>
                <w:color w:val="000000"/>
                <w:sz w:val="22"/>
                <w:szCs w:val="22"/>
              </w:rPr>
              <w:t>synuclein</w:t>
            </w:r>
            <w:proofErr w:type="spellEnd"/>
          </w:p>
        </w:tc>
        <w:tc>
          <w:tcPr>
            <w:tcW w:w="1418" w:type="dxa"/>
            <w:vAlign w:val="bottom"/>
            <w:hideMark/>
          </w:tcPr>
          <w:p w14:paraId="52B2FF38" w14:textId="31F80E0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0,0196</w:t>
            </w:r>
          </w:p>
        </w:tc>
        <w:tc>
          <w:tcPr>
            <w:tcW w:w="1559" w:type="dxa"/>
            <w:vAlign w:val="bottom"/>
            <w:hideMark/>
          </w:tcPr>
          <w:p w14:paraId="37F5F5B7" w14:textId="2B7C6ADC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-0,121</w:t>
            </w:r>
          </w:p>
        </w:tc>
        <w:tc>
          <w:tcPr>
            <w:tcW w:w="1418" w:type="dxa"/>
            <w:vAlign w:val="bottom"/>
            <w:hideMark/>
          </w:tcPr>
          <w:p w14:paraId="71E0364F" w14:textId="5A08D11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0,16</w:t>
            </w:r>
          </w:p>
        </w:tc>
        <w:tc>
          <w:tcPr>
            <w:tcW w:w="1417" w:type="dxa"/>
            <w:vAlign w:val="bottom"/>
            <w:hideMark/>
          </w:tcPr>
          <w:p w14:paraId="419063D1" w14:textId="5C27C4EF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0,784</w:t>
            </w:r>
          </w:p>
        </w:tc>
      </w:tr>
      <w:tr w:rsidR="005A3B5A" w14:paraId="48CA0C17" w14:textId="77777777" w:rsidTr="008063F2">
        <w:trPr>
          <w:trHeight w:val="257"/>
        </w:trPr>
        <w:tc>
          <w:tcPr>
            <w:tcW w:w="1287" w:type="dxa"/>
            <w:vMerge/>
            <w:hideMark/>
          </w:tcPr>
          <w:p w14:paraId="7B34720B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2607F7C6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SNAP25</w:t>
            </w:r>
          </w:p>
        </w:tc>
        <w:tc>
          <w:tcPr>
            <w:tcW w:w="1418" w:type="dxa"/>
            <w:vAlign w:val="bottom"/>
            <w:hideMark/>
          </w:tcPr>
          <w:p w14:paraId="1AB93070" w14:textId="7631D5E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-0,0496</w:t>
            </w:r>
          </w:p>
        </w:tc>
        <w:tc>
          <w:tcPr>
            <w:tcW w:w="1559" w:type="dxa"/>
            <w:vAlign w:val="bottom"/>
            <w:hideMark/>
          </w:tcPr>
          <w:p w14:paraId="4D83F36E" w14:textId="10300EA2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-0,219</w:t>
            </w:r>
          </w:p>
        </w:tc>
        <w:tc>
          <w:tcPr>
            <w:tcW w:w="1418" w:type="dxa"/>
            <w:vAlign w:val="bottom"/>
            <w:hideMark/>
          </w:tcPr>
          <w:p w14:paraId="5A1EAC62" w14:textId="15174AD0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0,12</w:t>
            </w:r>
          </w:p>
        </w:tc>
        <w:tc>
          <w:tcPr>
            <w:tcW w:w="1417" w:type="dxa"/>
            <w:vAlign w:val="bottom"/>
            <w:hideMark/>
          </w:tcPr>
          <w:p w14:paraId="65C81B3E" w14:textId="76A4100A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0,566</w:t>
            </w:r>
          </w:p>
        </w:tc>
      </w:tr>
      <w:tr w:rsidR="005A3B5A" w14:paraId="7A4FBFA8" w14:textId="77777777" w:rsidTr="00951785">
        <w:trPr>
          <w:trHeight w:val="257"/>
        </w:trPr>
        <w:tc>
          <w:tcPr>
            <w:tcW w:w="1287" w:type="dxa"/>
            <w:vMerge/>
            <w:hideMark/>
          </w:tcPr>
          <w:p w14:paraId="0A3E9DC8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1F37C9D1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SYT1</w:t>
            </w:r>
          </w:p>
        </w:tc>
        <w:tc>
          <w:tcPr>
            <w:tcW w:w="1418" w:type="dxa"/>
            <w:vAlign w:val="bottom"/>
            <w:hideMark/>
          </w:tcPr>
          <w:p w14:paraId="3A460755" w14:textId="2EF46718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-0,2316</w:t>
            </w:r>
          </w:p>
        </w:tc>
        <w:tc>
          <w:tcPr>
            <w:tcW w:w="1559" w:type="dxa"/>
            <w:vAlign w:val="bottom"/>
            <w:hideMark/>
          </w:tcPr>
          <w:p w14:paraId="2B940865" w14:textId="07A14C81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-0,478</w:t>
            </w:r>
          </w:p>
        </w:tc>
        <w:tc>
          <w:tcPr>
            <w:tcW w:w="1418" w:type="dxa"/>
            <w:vAlign w:val="bottom"/>
            <w:hideMark/>
          </w:tcPr>
          <w:p w14:paraId="6912CD3A" w14:textId="7EE3E14E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0,015</w:t>
            </w:r>
          </w:p>
        </w:tc>
        <w:tc>
          <w:tcPr>
            <w:tcW w:w="1417" w:type="dxa"/>
            <w:vAlign w:val="bottom"/>
            <w:hideMark/>
          </w:tcPr>
          <w:p w14:paraId="11580F4D" w14:textId="5C7B3F46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0,065</w:t>
            </w:r>
          </w:p>
        </w:tc>
      </w:tr>
      <w:tr w:rsidR="005A3B5A" w14:paraId="5A87F006" w14:textId="77777777" w:rsidTr="00324C72">
        <w:trPr>
          <w:trHeight w:val="274"/>
        </w:trPr>
        <w:tc>
          <w:tcPr>
            <w:tcW w:w="1287" w:type="dxa"/>
            <w:vMerge/>
            <w:hideMark/>
          </w:tcPr>
          <w:p w14:paraId="60788332" w14:textId="77777777" w:rsidR="005A3B5A" w:rsidRDefault="005A3B5A" w:rsidP="005A3B5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hideMark/>
          </w:tcPr>
          <w:p w14:paraId="0A4DF60D" w14:textId="77777777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sTREM2</w:t>
            </w:r>
          </w:p>
        </w:tc>
        <w:tc>
          <w:tcPr>
            <w:tcW w:w="1418" w:type="dxa"/>
            <w:vAlign w:val="bottom"/>
            <w:hideMark/>
          </w:tcPr>
          <w:p w14:paraId="6BE4FEE0" w14:textId="4F8DC5AD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-0,2091</w:t>
            </w:r>
          </w:p>
        </w:tc>
        <w:tc>
          <w:tcPr>
            <w:tcW w:w="1559" w:type="dxa"/>
            <w:vAlign w:val="bottom"/>
            <w:hideMark/>
          </w:tcPr>
          <w:p w14:paraId="4B12D362" w14:textId="56C63C92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-0,336</w:t>
            </w:r>
          </w:p>
        </w:tc>
        <w:tc>
          <w:tcPr>
            <w:tcW w:w="1418" w:type="dxa"/>
            <w:vAlign w:val="bottom"/>
            <w:hideMark/>
          </w:tcPr>
          <w:p w14:paraId="2C4421C2" w14:textId="62304B2E" w:rsid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-0,082</w:t>
            </w:r>
          </w:p>
        </w:tc>
        <w:tc>
          <w:tcPr>
            <w:tcW w:w="1417" w:type="dxa"/>
            <w:vAlign w:val="bottom"/>
            <w:hideMark/>
          </w:tcPr>
          <w:p w14:paraId="4CCFCA12" w14:textId="153BCB58" w:rsidR="005A3B5A" w:rsidRPr="005A3B5A" w:rsidRDefault="005A3B5A" w:rsidP="005A3B5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3B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0,001</w:t>
            </w:r>
          </w:p>
        </w:tc>
      </w:tr>
    </w:tbl>
    <w:bookmarkEnd w:id="2"/>
    <w:bookmarkEnd w:id="3"/>
    <w:p w14:paraId="62AD4803" w14:textId="77777777" w:rsidR="003819A8" w:rsidRDefault="003819A8" w:rsidP="003819A8">
      <w:pPr>
        <w:jc w:val="both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>Linear regression results for Model 1 (</w:t>
      </w:r>
      <w:r w:rsidRPr="00202317">
        <w:rPr>
          <w:color w:val="000000"/>
          <w:sz w:val="20"/>
          <w:szCs w:val="20"/>
          <w:lang w:val="en-US"/>
        </w:rPr>
        <w:t xml:space="preserve">brain-age delta or AD signature ~ CSF biomarker + age + sex + </w:t>
      </w:r>
      <w:r w:rsidRPr="00940B98">
        <w:rPr>
          <w:i/>
          <w:iCs/>
          <w:color w:val="000000"/>
          <w:sz w:val="20"/>
          <w:szCs w:val="20"/>
          <w:lang w:val="en-US"/>
        </w:rPr>
        <w:t>APOE</w:t>
      </w:r>
      <w:r w:rsidRPr="00202317">
        <w:rPr>
          <w:color w:val="000000"/>
          <w:sz w:val="20"/>
          <w:szCs w:val="20"/>
          <w:lang w:val="en-US"/>
        </w:rPr>
        <w:t xml:space="preserve"> status</w:t>
      </w:r>
      <w:r>
        <w:rPr>
          <w:color w:val="000000"/>
          <w:sz w:val="20"/>
          <w:szCs w:val="20"/>
          <w:lang w:val="en-US"/>
        </w:rPr>
        <w:t>) and for Model 2 (</w:t>
      </w:r>
      <w:r w:rsidRPr="00202317">
        <w:rPr>
          <w:color w:val="000000"/>
          <w:sz w:val="20"/>
          <w:szCs w:val="20"/>
          <w:lang w:val="en-US"/>
        </w:rPr>
        <w:t xml:space="preserve">brain-age delta or AD signature </w:t>
      </w:r>
      <w:proofErr w:type="gramStart"/>
      <w:r w:rsidRPr="00202317">
        <w:rPr>
          <w:color w:val="000000"/>
          <w:sz w:val="20"/>
          <w:szCs w:val="20"/>
          <w:lang w:val="en-US"/>
        </w:rPr>
        <w:t>–  CSF</w:t>
      </w:r>
      <w:proofErr w:type="gramEnd"/>
      <w:r w:rsidRPr="00202317">
        <w:rPr>
          <w:color w:val="000000"/>
          <w:sz w:val="20"/>
          <w:szCs w:val="20"/>
          <w:lang w:val="en-US"/>
        </w:rPr>
        <w:t xml:space="preserve"> biomarker + age + sex + </w:t>
      </w:r>
      <w:r w:rsidRPr="00940B98">
        <w:rPr>
          <w:i/>
          <w:iCs/>
          <w:color w:val="000000"/>
          <w:sz w:val="20"/>
          <w:szCs w:val="20"/>
          <w:lang w:val="en-US"/>
        </w:rPr>
        <w:t>APOE</w:t>
      </w:r>
      <w:r w:rsidRPr="00202317">
        <w:rPr>
          <w:color w:val="000000"/>
          <w:sz w:val="20"/>
          <w:szCs w:val="20"/>
          <w:lang w:val="en-US"/>
        </w:rPr>
        <w:t xml:space="preserve"> status + A</w:t>
      </w:r>
      <w:r w:rsidRPr="00940B98">
        <w:rPr>
          <w:rFonts w:ascii="Symbol" w:hAnsi="Symbol"/>
          <w:sz w:val="20"/>
          <w:szCs w:val="20"/>
          <w:lang w:val="en-US"/>
        </w:rPr>
        <w:t></w:t>
      </w:r>
      <w:r w:rsidRPr="00202317">
        <w:rPr>
          <w:color w:val="000000"/>
          <w:sz w:val="20"/>
          <w:szCs w:val="20"/>
          <w:lang w:val="en-US"/>
        </w:rPr>
        <w:t xml:space="preserve"> + p-tau</w:t>
      </w:r>
      <w:r>
        <w:rPr>
          <w:color w:val="000000"/>
          <w:sz w:val="20"/>
          <w:szCs w:val="20"/>
          <w:lang w:val="en-US"/>
        </w:rPr>
        <w:t xml:space="preserve">). </w:t>
      </w:r>
    </w:p>
    <w:p w14:paraId="2CB098BF" w14:textId="77777777" w:rsidR="003819A8" w:rsidRDefault="003819A8" w:rsidP="003819A8">
      <w:pPr>
        <w:jc w:val="both"/>
        <w:rPr>
          <w:b/>
          <w:bCs/>
          <w:lang w:val="en-US"/>
        </w:rPr>
      </w:pPr>
      <w:r w:rsidRPr="00396E78">
        <w:rPr>
          <w:sz w:val="20"/>
          <w:szCs w:val="20"/>
          <w:u w:val="single"/>
          <w:lang w:val="en-US"/>
        </w:rPr>
        <w:t>Abbreviations</w:t>
      </w:r>
      <w:r w:rsidRPr="00396E78">
        <w:rPr>
          <w:sz w:val="20"/>
          <w:szCs w:val="20"/>
          <w:lang w:val="en-US"/>
        </w:rPr>
        <w:t xml:space="preserve">: </w:t>
      </w:r>
      <w:r>
        <w:rPr>
          <w:sz w:val="20"/>
          <w:szCs w:val="20"/>
          <w:lang w:val="en-US"/>
        </w:rPr>
        <w:t>CSF, cerebrospinal fluid;</w:t>
      </w:r>
      <w:r w:rsidRPr="00396E78">
        <w:rPr>
          <w:sz w:val="20"/>
          <w:szCs w:val="20"/>
          <w:lang w:val="en-US"/>
        </w:rPr>
        <w:t xml:space="preserve"> </w:t>
      </w:r>
      <w:r w:rsidRPr="00C124B1">
        <w:rPr>
          <w:sz w:val="20"/>
          <w:szCs w:val="20"/>
          <w:lang w:val="en-US"/>
        </w:rPr>
        <w:t>GAP-43</w:t>
      </w:r>
      <w:r>
        <w:rPr>
          <w:sz w:val="20"/>
          <w:szCs w:val="20"/>
          <w:lang w:val="en-US"/>
        </w:rPr>
        <w:t>,</w:t>
      </w:r>
      <w:r w:rsidRPr="00C124B1">
        <w:rPr>
          <w:sz w:val="20"/>
          <w:szCs w:val="20"/>
          <w:lang w:val="en-US"/>
        </w:rPr>
        <w:t xml:space="preserve"> growth-associated protein-43</w:t>
      </w:r>
      <w:r>
        <w:rPr>
          <w:sz w:val="20"/>
          <w:szCs w:val="20"/>
          <w:lang w:val="en-US"/>
        </w:rPr>
        <w:t xml:space="preserve">; </w:t>
      </w:r>
      <w:r w:rsidRPr="00C124B1">
        <w:rPr>
          <w:sz w:val="20"/>
          <w:szCs w:val="20"/>
          <w:lang w:val="en-US"/>
        </w:rPr>
        <w:t>GFAP, glial fibrillary acidic protein; IL</w:t>
      </w:r>
      <w:r>
        <w:rPr>
          <w:sz w:val="20"/>
          <w:szCs w:val="20"/>
          <w:lang w:val="en-US"/>
        </w:rPr>
        <w:t>-</w:t>
      </w:r>
      <w:r w:rsidRPr="00C124B1">
        <w:rPr>
          <w:sz w:val="20"/>
          <w:szCs w:val="20"/>
          <w:lang w:val="en-US"/>
        </w:rPr>
        <w:t>6, cytokine interleukin-6;</w:t>
      </w:r>
      <w:r>
        <w:rPr>
          <w:sz w:val="20"/>
          <w:szCs w:val="20"/>
          <w:lang w:val="en-US"/>
        </w:rPr>
        <w:t xml:space="preserve"> </w:t>
      </w:r>
      <w:r w:rsidRPr="008257E4">
        <w:rPr>
          <w:sz w:val="20"/>
          <w:szCs w:val="20"/>
          <w:lang w:val="en-US"/>
        </w:rPr>
        <w:t>S100b,</w:t>
      </w:r>
      <w:r>
        <w:rPr>
          <w:sz w:val="20"/>
          <w:szCs w:val="20"/>
          <w:lang w:val="en-US"/>
        </w:rPr>
        <w:t xml:space="preserve"> </w:t>
      </w:r>
      <w:r w:rsidRPr="008257E4">
        <w:rPr>
          <w:sz w:val="20"/>
          <w:szCs w:val="20"/>
          <w:lang w:val="en-US"/>
        </w:rPr>
        <w:t>S100 calcium binding protein B</w:t>
      </w:r>
      <w:r>
        <w:rPr>
          <w:rFonts w:ascii="Calibri" w:hAnsi="Calibri" w:cs="Calibri"/>
          <w:sz w:val="20"/>
          <w:szCs w:val="20"/>
          <w:lang w:val="en-US"/>
        </w:rPr>
        <w:t xml:space="preserve">; </w:t>
      </w:r>
      <w:r w:rsidRPr="00C124B1">
        <w:rPr>
          <w:sz w:val="20"/>
          <w:szCs w:val="20"/>
          <w:lang w:val="en-US"/>
        </w:rPr>
        <w:t>SNAP-25</w:t>
      </w:r>
      <w:r>
        <w:rPr>
          <w:sz w:val="20"/>
          <w:szCs w:val="20"/>
          <w:lang w:val="en-US"/>
        </w:rPr>
        <w:t xml:space="preserve">, </w:t>
      </w:r>
      <w:proofErr w:type="spellStart"/>
      <w:r w:rsidRPr="00C124B1">
        <w:rPr>
          <w:sz w:val="20"/>
          <w:szCs w:val="20"/>
          <w:lang w:val="en-US"/>
        </w:rPr>
        <w:t>synaptosomal</w:t>
      </w:r>
      <w:proofErr w:type="spellEnd"/>
      <w:r w:rsidRPr="00C124B1">
        <w:rPr>
          <w:sz w:val="20"/>
          <w:szCs w:val="20"/>
          <w:lang w:val="en-US"/>
        </w:rPr>
        <w:t>-associated protein-25; sTREM2, soluble triggering receptor expressed on</w:t>
      </w:r>
      <w:r>
        <w:rPr>
          <w:sz w:val="20"/>
          <w:szCs w:val="20"/>
          <w:lang w:val="en-US"/>
        </w:rPr>
        <w:t xml:space="preserve"> </w:t>
      </w:r>
      <w:r w:rsidRPr="00C124B1">
        <w:rPr>
          <w:sz w:val="20"/>
          <w:szCs w:val="20"/>
          <w:lang w:val="en-US"/>
        </w:rPr>
        <w:t>myeloid cells 2 (TREM2)</w:t>
      </w:r>
      <w:r>
        <w:rPr>
          <w:sz w:val="20"/>
          <w:szCs w:val="20"/>
          <w:lang w:val="en-US"/>
        </w:rPr>
        <w:t xml:space="preserve">. </w:t>
      </w:r>
    </w:p>
    <w:p w14:paraId="3264740F" w14:textId="77777777" w:rsidR="005D1EC9" w:rsidRDefault="005D1EC9">
      <w:pPr>
        <w:rPr>
          <w:lang w:val="en-US"/>
        </w:rPr>
      </w:pPr>
    </w:p>
    <w:p w14:paraId="457CE014" w14:textId="77777777" w:rsidR="00D46702" w:rsidRDefault="00D46702">
      <w:pPr>
        <w:rPr>
          <w:lang w:val="en-US"/>
        </w:rPr>
      </w:pPr>
    </w:p>
    <w:p w14:paraId="1C92CC75" w14:textId="77777777" w:rsidR="003819A8" w:rsidRDefault="003819A8">
      <w:pPr>
        <w:rPr>
          <w:lang w:val="en-US"/>
        </w:rPr>
        <w:sectPr w:rsidR="003819A8" w:rsidSect="00217B24">
          <w:footerReference w:type="even" r:id="rId6"/>
          <w:footerReference w:type="default" r:id="rId7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1F5826B7" w14:textId="13D20650" w:rsidR="00776307" w:rsidRDefault="00776307">
      <w:pPr>
        <w:rPr>
          <w:lang w:val="en-US"/>
        </w:rPr>
      </w:pPr>
    </w:p>
    <w:p w14:paraId="46BA7341" w14:textId="6FF2759C" w:rsidR="00D46702" w:rsidRDefault="00D46702" w:rsidP="00D46702">
      <w:pPr>
        <w:spacing w:line="276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Table 3. </w:t>
      </w:r>
      <w:bookmarkStart w:id="4" w:name="OLE_LINK58"/>
      <w:bookmarkStart w:id="5" w:name="OLE_LINK59"/>
      <w:r w:rsidRPr="00BC3C35">
        <w:rPr>
          <w:b/>
          <w:bCs/>
          <w:lang w:val="en-US"/>
        </w:rPr>
        <w:t>Interaction effects of CSF Synaptic and glial biomarkers with AB status in brain-age delta and AD signature in ALFA+</w:t>
      </w:r>
    </w:p>
    <w:p w14:paraId="5509A450" w14:textId="77777777" w:rsidR="003819A8" w:rsidRPr="00BC3C35" w:rsidRDefault="003819A8" w:rsidP="00D46702">
      <w:pPr>
        <w:spacing w:line="276" w:lineRule="auto"/>
        <w:rPr>
          <w:b/>
          <w:bCs/>
          <w:lang w:val="en-US"/>
        </w:rPr>
      </w:pPr>
    </w:p>
    <w:tbl>
      <w:tblPr>
        <w:tblStyle w:val="Tablaconcuadrculaclara"/>
        <w:tblW w:w="14089" w:type="dxa"/>
        <w:tblLook w:val="0420" w:firstRow="1" w:lastRow="0" w:firstColumn="0" w:lastColumn="0" w:noHBand="0" w:noVBand="1"/>
      </w:tblPr>
      <w:tblGrid>
        <w:gridCol w:w="1571"/>
        <w:gridCol w:w="1561"/>
        <w:gridCol w:w="1561"/>
        <w:gridCol w:w="1563"/>
        <w:gridCol w:w="1569"/>
        <w:gridCol w:w="1563"/>
        <w:gridCol w:w="1563"/>
        <w:gridCol w:w="1563"/>
        <w:gridCol w:w="1563"/>
        <w:gridCol w:w="12"/>
      </w:tblGrid>
      <w:tr w:rsidR="00D46702" w:rsidRPr="001D56B3" w14:paraId="497139CD" w14:textId="77777777" w:rsidTr="003819A8">
        <w:trPr>
          <w:trHeight w:val="297"/>
        </w:trPr>
        <w:tc>
          <w:tcPr>
            <w:tcW w:w="1571" w:type="dxa"/>
            <w:hideMark/>
          </w:tcPr>
          <w:p w14:paraId="79E45AC7" w14:textId="77777777" w:rsidR="00D46702" w:rsidRPr="001D56B3" w:rsidRDefault="00D46702" w:rsidP="008257E4">
            <w:pPr>
              <w:spacing w:line="276" w:lineRule="auto"/>
              <w:jc w:val="center"/>
              <w:rPr>
                <w:lang w:val="en-US"/>
              </w:rPr>
            </w:pPr>
            <w:bookmarkStart w:id="6" w:name="OLE_LINK60"/>
            <w:bookmarkStart w:id="7" w:name="OLE_LINK61"/>
            <w:bookmarkStart w:id="8" w:name="_Hlk152169088"/>
            <w:bookmarkEnd w:id="4"/>
            <w:bookmarkEnd w:id="5"/>
          </w:p>
        </w:tc>
        <w:tc>
          <w:tcPr>
            <w:tcW w:w="6254" w:type="dxa"/>
            <w:gridSpan w:val="4"/>
            <w:hideMark/>
          </w:tcPr>
          <w:p w14:paraId="487B8026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1D56B3">
              <w:rPr>
                <w:b/>
                <w:bCs/>
              </w:rPr>
              <w:t>Brain-age</w:t>
            </w:r>
            <w:proofErr w:type="spellEnd"/>
            <w:r w:rsidRPr="001D56B3">
              <w:rPr>
                <w:b/>
                <w:bCs/>
              </w:rPr>
              <w:t xml:space="preserve"> delta</w:t>
            </w:r>
          </w:p>
        </w:tc>
        <w:tc>
          <w:tcPr>
            <w:tcW w:w="6264" w:type="dxa"/>
            <w:gridSpan w:val="5"/>
            <w:hideMark/>
          </w:tcPr>
          <w:p w14:paraId="44F01562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 xml:space="preserve">AD </w:t>
            </w:r>
            <w:proofErr w:type="spellStart"/>
            <w:r w:rsidRPr="001D56B3">
              <w:rPr>
                <w:b/>
                <w:bCs/>
              </w:rPr>
              <w:t>signature</w:t>
            </w:r>
            <w:proofErr w:type="spellEnd"/>
          </w:p>
        </w:tc>
      </w:tr>
      <w:tr w:rsidR="00D46702" w:rsidRPr="001D56B3" w14:paraId="3A6C46BD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17C34837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 xml:space="preserve">CSF </w:t>
            </w:r>
            <w:proofErr w:type="spellStart"/>
            <w:r w:rsidRPr="001D56B3">
              <w:rPr>
                <w:b/>
                <w:bCs/>
              </w:rPr>
              <w:t>biomakers</w:t>
            </w:r>
            <w:proofErr w:type="spellEnd"/>
          </w:p>
        </w:tc>
        <w:tc>
          <w:tcPr>
            <w:tcW w:w="1561" w:type="dxa"/>
            <w:hideMark/>
          </w:tcPr>
          <w:p w14:paraId="39B6182F" w14:textId="4D2299BD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 xml:space="preserve">Mean </w:t>
            </w:r>
            <w:proofErr w:type="spellStart"/>
            <w:r w:rsidRPr="001D56B3">
              <w:rPr>
                <w:b/>
                <w:bCs/>
              </w:rPr>
              <w:t>squ</w:t>
            </w:r>
            <w:r w:rsidR="00CD2760">
              <w:rPr>
                <w:b/>
                <w:bCs/>
              </w:rPr>
              <w:t>are</w:t>
            </w:r>
            <w:proofErr w:type="spellEnd"/>
          </w:p>
        </w:tc>
        <w:tc>
          <w:tcPr>
            <w:tcW w:w="1561" w:type="dxa"/>
            <w:hideMark/>
          </w:tcPr>
          <w:p w14:paraId="19CA9160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F</w:t>
            </w:r>
          </w:p>
        </w:tc>
        <w:tc>
          <w:tcPr>
            <w:tcW w:w="1563" w:type="dxa"/>
            <w:hideMark/>
          </w:tcPr>
          <w:p w14:paraId="0B37E299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P</w:t>
            </w:r>
          </w:p>
        </w:tc>
        <w:tc>
          <w:tcPr>
            <w:tcW w:w="1569" w:type="dxa"/>
            <w:hideMark/>
          </w:tcPr>
          <w:p w14:paraId="79FCCF6F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P</w:t>
            </w:r>
            <w:r w:rsidRPr="001D56B3">
              <w:rPr>
                <w:b/>
                <w:bCs/>
                <w:vertAlign w:val="subscript"/>
              </w:rPr>
              <w:t>FDR</w:t>
            </w:r>
          </w:p>
        </w:tc>
        <w:tc>
          <w:tcPr>
            <w:tcW w:w="1563" w:type="dxa"/>
            <w:hideMark/>
          </w:tcPr>
          <w:p w14:paraId="72AEDCF1" w14:textId="644531E9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 xml:space="preserve">Mean </w:t>
            </w:r>
            <w:proofErr w:type="spellStart"/>
            <w:r w:rsidRPr="001D56B3">
              <w:rPr>
                <w:b/>
                <w:bCs/>
              </w:rPr>
              <w:t>squ</w:t>
            </w:r>
            <w:r w:rsidR="00CD2760">
              <w:rPr>
                <w:b/>
                <w:bCs/>
              </w:rPr>
              <w:t>ares</w:t>
            </w:r>
            <w:proofErr w:type="spellEnd"/>
          </w:p>
        </w:tc>
        <w:tc>
          <w:tcPr>
            <w:tcW w:w="1563" w:type="dxa"/>
            <w:hideMark/>
          </w:tcPr>
          <w:p w14:paraId="395F0110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F</w:t>
            </w:r>
          </w:p>
        </w:tc>
        <w:tc>
          <w:tcPr>
            <w:tcW w:w="1563" w:type="dxa"/>
            <w:hideMark/>
          </w:tcPr>
          <w:p w14:paraId="0CB891DE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P</w:t>
            </w:r>
          </w:p>
        </w:tc>
        <w:tc>
          <w:tcPr>
            <w:tcW w:w="1563" w:type="dxa"/>
            <w:hideMark/>
          </w:tcPr>
          <w:p w14:paraId="1FC096F7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P</w:t>
            </w:r>
            <w:r w:rsidRPr="001D56B3">
              <w:rPr>
                <w:b/>
                <w:bCs/>
                <w:vertAlign w:val="subscript"/>
              </w:rPr>
              <w:t>FDR</w:t>
            </w:r>
          </w:p>
        </w:tc>
      </w:tr>
      <w:tr w:rsidR="00D46702" w:rsidRPr="001D56B3" w14:paraId="58EDC803" w14:textId="77777777" w:rsidTr="003819A8">
        <w:trPr>
          <w:gridAfter w:val="1"/>
          <w:wAfter w:w="12" w:type="dxa"/>
          <w:trHeight w:val="220"/>
        </w:trPr>
        <w:tc>
          <w:tcPr>
            <w:tcW w:w="1571" w:type="dxa"/>
            <w:hideMark/>
          </w:tcPr>
          <w:p w14:paraId="66E2A5A9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GAP43</w:t>
            </w:r>
          </w:p>
        </w:tc>
        <w:tc>
          <w:tcPr>
            <w:tcW w:w="1561" w:type="dxa"/>
            <w:hideMark/>
          </w:tcPr>
          <w:p w14:paraId="1FFA3EE8" w14:textId="49752734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3.83</w:t>
            </w:r>
            <w:r w:rsidR="005722B8">
              <w:t>4</w:t>
            </w:r>
          </w:p>
        </w:tc>
        <w:tc>
          <w:tcPr>
            <w:tcW w:w="1561" w:type="dxa"/>
            <w:hideMark/>
          </w:tcPr>
          <w:p w14:paraId="5E4BFD15" w14:textId="3E5E565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0.27</w:t>
            </w:r>
            <w:r w:rsidR="005722B8">
              <w:t>5</w:t>
            </w:r>
          </w:p>
        </w:tc>
        <w:tc>
          <w:tcPr>
            <w:tcW w:w="1563" w:type="dxa"/>
            <w:hideMark/>
          </w:tcPr>
          <w:p w14:paraId="2438EE50" w14:textId="4E9CC082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0.600</w:t>
            </w:r>
          </w:p>
        </w:tc>
        <w:tc>
          <w:tcPr>
            <w:tcW w:w="1569" w:type="dxa"/>
            <w:hideMark/>
          </w:tcPr>
          <w:p w14:paraId="371B4B2E" w14:textId="7F8F5C0C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0.85</w:t>
            </w:r>
            <w:r w:rsidR="005722B8">
              <w:t>8</w:t>
            </w:r>
          </w:p>
        </w:tc>
        <w:tc>
          <w:tcPr>
            <w:tcW w:w="1563" w:type="dxa"/>
            <w:hideMark/>
          </w:tcPr>
          <w:p w14:paraId="2D1FEE91" w14:textId="130E270A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0.03</w:t>
            </w:r>
            <w:r w:rsidR="005722B8">
              <w:t>8</w:t>
            </w:r>
          </w:p>
        </w:tc>
        <w:tc>
          <w:tcPr>
            <w:tcW w:w="1563" w:type="dxa"/>
            <w:hideMark/>
          </w:tcPr>
          <w:p w14:paraId="3D0FF5C3" w14:textId="55A9432A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9.0</w:t>
            </w:r>
            <w:r w:rsidR="005722B8">
              <w:t>30</w:t>
            </w:r>
          </w:p>
        </w:tc>
        <w:tc>
          <w:tcPr>
            <w:tcW w:w="1563" w:type="dxa"/>
            <w:hideMark/>
          </w:tcPr>
          <w:p w14:paraId="2853FF73" w14:textId="5219AFD8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0.0028</w:t>
            </w:r>
          </w:p>
        </w:tc>
        <w:tc>
          <w:tcPr>
            <w:tcW w:w="1563" w:type="dxa"/>
            <w:hideMark/>
          </w:tcPr>
          <w:p w14:paraId="397BAECD" w14:textId="047D62FE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0.02</w:t>
            </w:r>
            <w:r w:rsidR="005722B8">
              <w:rPr>
                <w:b/>
                <w:bCs/>
              </w:rPr>
              <w:t>6</w:t>
            </w:r>
          </w:p>
        </w:tc>
      </w:tr>
      <w:tr w:rsidR="00D46702" w:rsidRPr="001D56B3" w14:paraId="014F98EF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351EF741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GFAP</w:t>
            </w:r>
          </w:p>
        </w:tc>
        <w:tc>
          <w:tcPr>
            <w:tcW w:w="1561" w:type="dxa"/>
            <w:hideMark/>
          </w:tcPr>
          <w:p w14:paraId="00003C21" w14:textId="2E6DCF0F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53.873</w:t>
            </w:r>
          </w:p>
        </w:tc>
        <w:tc>
          <w:tcPr>
            <w:tcW w:w="1561" w:type="dxa"/>
            <w:hideMark/>
          </w:tcPr>
          <w:p w14:paraId="240F645B" w14:textId="28BE00AE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3</w:t>
            </w:r>
            <w:r w:rsidR="005722B8">
              <w:t>.</w:t>
            </w:r>
            <w:r w:rsidRPr="001D56B3">
              <w:t>887</w:t>
            </w:r>
          </w:p>
        </w:tc>
        <w:tc>
          <w:tcPr>
            <w:tcW w:w="1563" w:type="dxa"/>
            <w:hideMark/>
          </w:tcPr>
          <w:p w14:paraId="7D89AA88" w14:textId="6E922998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0.049</w:t>
            </w:r>
          </w:p>
        </w:tc>
        <w:tc>
          <w:tcPr>
            <w:tcW w:w="1569" w:type="dxa"/>
            <w:hideMark/>
          </w:tcPr>
          <w:p w14:paraId="2560293B" w14:textId="39CB315F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0.174</w:t>
            </w:r>
          </w:p>
        </w:tc>
        <w:tc>
          <w:tcPr>
            <w:tcW w:w="1563" w:type="dxa"/>
            <w:hideMark/>
          </w:tcPr>
          <w:p w14:paraId="751A7FCB" w14:textId="20FC5BF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0.049</w:t>
            </w:r>
          </w:p>
        </w:tc>
        <w:tc>
          <w:tcPr>
            <w:tcW w:w="1563" w:type="dxa"/>
            <w:hideMark/>
          </w:tcPr>
          <w:p w14:paraId="14A573E7" w14:textId="5982882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11.693</w:t>
            </w:r>
          </w:p>
        </w:tc>
        <w:tc>
          <w:tcPr>
            <w:tcW w:w="1563" w:type="dxa"/>
            <w:hideMark/>
          </w:tcPr>
          <w:p w14:paraId="2A5C20CA" w14:textId="3E7BDF2A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0.00069</w:t>
            </w:r>
          </w:p>
        </w:tc>
        <w:tc>
          <w:tcPr>
            <w:tcW w:w="1563" w:type="dxa"/>
            <w:hideMark/>
          </w:tcPr>
          <w:p w14:paraId="2B629DE1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0.015</w:t>
            </w:r>
          </w:p>
        </w:tc>
      </w:tr>
      <w:tr w:rsidR="00D46702" w:rsidRPr="001D56B3" w14:paraId="07D8E0A5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65AAB448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IL6</w:t>
            </w:r>
          </w:p>
        </w:tc>
        <w:tc>
          <w:tcPr>
            <w:tcW w:w="1561" w:type="dxa"/>
            <w:hideMark/>
          </w:tcPr>
          <w:p w14:paraId="60D3157B" w14:textId="45AD2BC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0.788</w:t>
            </w:r>
          </w:p>
        </w:tc>
        <w:tc>
          <w:tcPr>
            <w:tcW w:w="1561" w:type="dxa"/>
            <w:hideMark/>
          </w:tcPr>
          <w:p w14:paraId="1CEC077F" w14:textId="1163A79A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0.05</w:t>
            </w:r>
            <w:r w:rsidR="005722B8">
              <w:t>6</w:t>
            </w:r>
          </w:p>
        </w:tc>
        <w:tc>
          <w:tcPr>
            <w:tcW w:w="1563" w:type="dxa"/>
            <w:hideMark/>
          </w:tcPr>
          <w:p w14:paraId="25E857A0" w14:textId="78529B6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0.813</w:t>
            </w:r>
          </w:p>
        </w:tc>
        <w:tc>
          <w:tcPr>
            <w:tcW w:w="1569" w:type="dxa"/>
            <w:hideMark/>
          </w:tcPr>
          <w:p w14:paraId="5D764959" w14:textId="77777777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0.992</w:t>
            </w:r>
          </w:p>
        </w:tc>
        <w:tc>
          <w:tcPr>
            <w:tcW w:w="1563" w:type="dxa"/>
            <w:hideMark/>
          </w:tcPr>
          <w:p w14:paraId="1DE8CC54" w14:textId="47B6C923" w:rsidR="00D46702" w:rsidRPr="001D56B3" w:rsidRDefault="000A4EDA" w:rsidP="008257E4">
            <w:pPr>
              <w:spacing w:line="276" w:lineRule="auto"/>
              <w:jc w:val="center"/>
            </w:pPr>
            <w:r>
              <w:t>0.000</w:t>
            </w:r>
          </w:p>
        </w:tc>
        <w:tc>
          <w:tcPr>
            <w:tcW w:w="1563" w:type="dxa"/>
            <w:hideMark/>
          </w:tcPr>
          <w:p w14:paraId="06F362B3" w14:textId="0E46A0E3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</w:t>
            </w:r>
            <w:r w:rsidR="005722B8">
              <w:t>10</w:t>
            </w:r>
          </w:p>
        </w:tc>
        <w:tc>
          <w:tcPr>
            <w:tcW w:w="1563" w:type="dxa"/>
            <w:hideMark/>
          </w:tcPr>
          <w:p w14:paraId="421E18A3" w14:textId="4374CDDE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0.920</w:t>
            </w:r>
          </w:p>
        </w:tc>
        <w:tc>
          <w:tcPr>
            <w:tcW w:w="1563" w:type="dxa"/>
            <w:hideMark/>
          </w:tcPr>
          <w:p w14:paraId="17A3F41E" w14:textId="77777777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0.992</w:t>
            </w:r>
          </w:p>
        </w:tc>
      </w:tr>
      <w:bookmarkEnd w:id="6"/>
      <w:bookmarkEnd w:id="7"/>
      <w:tr w:rsidR="00D46702" w:rsidRPr="001D56B3" w14:paraId="4B8AFA0D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262EC0D5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1D56B3">
              <w:rPr>
                <w:b/>
                <w:bCs/>
              </w:rPr>
              <w:t>Neurogranin</w:t>
            </w:r>
            <w:proofErr w:type="spellEnd"/>
          </w:p>
        </w:tc>
        <w:tc>
          <w:tcPr>
            <w:tcW w:w="1561" w:type="dxa"/>
            <w:hideMark/>
          </w:tcPr>
          <w:p w14:paraId="6AA86944" w14:textId="1F74FCAF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0.207</w:t>
            </w:r>
          </w:p>
        </w:tc>
        <w:tc>
          <w:tcPr>
            <w:tcW w:w="1561" w:type="dxa"/>
            <w:hideMark/>
          </w:tcPr>
          <w:p w14:paraId="59DB5741" w14:textId="6BF246C4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0.01</w:t>
            </w:r>
            <w:r w:rsidR="005722B8">
              <w:t>5</w:t>
            </w:r>
          </w:p>
        </w:tc>
        <w:tc>
          <w:tcPr>
            <w:tcW w:w="1563" w:type="dxa"/>
            <w:hideMark/>
          </w:tcPr>
          <w:p w14:paraId="4EAF34A0" w14:textId="1420FA44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0.903</w:t>
            </w:r>
          </w:p>
        </w:tc>
        <w:tc>
          <w:tcPr>
            <w:tcW w:w="1569" w:type="dxa"/>
            <w:hideMark/>
          </w:tcPr>
          <w:p w14:paraId="3282BA10" w14:textId="77777777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0.992</w:t>
            </w:r>
          </w:p>
        </w:tc>
        <w:tc>
          <w:tcPr>
            <w:tcW w:w="1563" w:type="dxa"/>
            <w:hideMark/>
          </w:tcPr>
          <w:p w14:paraId="5C28CCC8" w14:textId="0C5FCD9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0.020</w:t>
            </w:r>
          </w:p>
        </w:tc>
        <w:tc>
          <w:tcPr>
            <w:tcW w:w="1563" w:type="dxa"/>
            <w:hideMark/>
          </w:tcPr>
          <w:p w14:paraId="2444EDBF" w14:textId="25261BDF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4.705</w:t>
            </w:r>
          </w:p>
        </w:tc>
        <w:tc>
          <w:tcPr>
            <w:tcW w:w="1563" w:type="dxa"/>
            <w:hideMark/>
          </w:tcPr>
          <w:p w14:paraId="0361911B" w14:textId="0231962D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0.03</w:t>
            </w:r>
            <w:r w:rsidR="005722B8">
              <w:rPr>
                <w:b/>
                <w:bCs/>
              </w:rPr>
              <w:t>1</w:t>
            </w:r>
          </w:p>
        </w:tc>
        <w:tc>
          <w:tcPr>
            <w:tcW w:w="1563" w:type="dxa"/>
            <w:hideMark/>
          </w:tcPr>
          <w:p w14:paraId="51086EAE" w14:textId="5B30C2F3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0.13</w:t>
            </w:r>
            <w:r w:rsidR="005722B8">
              <w:t>2</w:t>
            </w:r>
          </w:p>
        </w:tc>
      </w:tr>
      <w:tr w:rsidR="00D46702" w:rsidRPr="001D56B3" w14:paraId="4B6B7F0E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2DA7B3B1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S100b</w:t>
            </w:r>
          </w:p>
        </w:tc>
        <w:tc>
          <w:tcPr>
            <w:tcW w:w="1561" w:type="dxa"/>
            <w:hideMark/>
          </w:tcPr>
          <w:p w14:paraId="15A56784" w14:textId="660E906D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9.042</w:t>
            </w:r>
          </w:p>
        </w:tc>
        <w:tc>
          <w:tcPr>
            <w:tcW w:w="1561" w:type="dxa"/>
            <w:hideMark/>
          </w:tcPr>
          <w:p w14:paraId="0581011B" w14:textId="4891D0A1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0.657</w:t>
            </w:r>
          </w:p>
        </w:tc>
        <w:tc>
          <w:tcPr>
            <w:tcW w:w="1563" w:type="dxa"/>
            <w:hideMark/>
          </w:tcPr>
          <w:p w14:paraId="41142D98" w14:textId="502DC49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0.418</w:t>
            </w:r>
          </w:p>
        </w:tc>
        <w:tc>
          <w:tcPr>
            <w:tcW w:w="1569" w:type="dxa"/>
            <w:hideMark/>
          </w:tcPr>
          <w:p w14:paraId="3E25F051" w14:textId="4331CA7A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0.760</w:t>
            </w:r>
          </w:p>
        </w:tc>
        <w:tc>
          <w:tcPr>
            <w:tcW w:w="1563" w:type="dxa"/>
            <w:hideMark/>
          </w:tcPr>
          <w:p w14:paraId="508133EF" w14:textId="525F1E07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0.007</w:t>
            </w:r>
          </w:p>
        </w:tc>
        <w:tc>
          <w:tcPr>
            <w:tcW w:w="1563" w:type="dxa"/>
            <w:hideMark/>
          </w:tcPr>
          <w:p w14:paraId="07B22FDE" w14:textId="60B9F36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1.679</w:t>
            </w:r>
          </w:p>
        </w:tc>
        <w:tc>
          <w:tcPr>
            <w:tcW w:w="1563" w:type="dxa"/>
            <w:hideMark/>
          </w:tcPr>
          <w:p w14:paraId="59E31B88" w14:textId="10FA56FD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0.19</w:t>
            </w:r>
            <w:r w:rsidR="005722B8">
              <w:t>6</w:t>
            </w:r>
          </w:p>
        </w:tc>
        <w:tc>
          <w:tcPr>
            <w:tcW w:w="1563" w:type="dxa"/>
            <w:hideMark/>
          </w:tcPr>
          <w:p w14:paraId="78A41FF9" w14:textId="3E7ABF76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0.51</w:t>
            </w:r>
            <w:r w:rsidR="005722B8">
              <w:t>9</w:t>
            </w:r>
          </w:p>
        </w:tc>
      </w:tr>
      <w:tr w:rsidR="00D46702" w:rsidRPr="001D56B3" w14:paraId="2859BD9D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75F60FA1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YKL40</w:t>
            </w:r>
          </w:p>
        </w:tc>
        <w:tc>
          <w:tcPr>
            <w:tcW w:w="1561" w:type="dxa"/>
            <w:hideMark/>
          </w:tcPr>
          <w:p w14:paraId="7BC281A1" w14:textId="09C0801F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33</w:t>
            </w:r>
            <w:r w:rsidR="005722B8">
              <w:t>.</w:t>
            </w:r>
            <w:r w:rsidRPr="001D56B3">
              <w:t>315</w:t>
            </w:r>
          </w:p>
        </w:tc>
        <w:tc>
          <w:tcPr>
            <w:tcW w:w="1561" w:type="dxa"/>
            <w:hideMark/>
          </w:tcPr>
          <w:p w14:paraId="6FF3FE4A" w14:textId="1CFD7B0B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2.405</w:t>
            </w:r>
          </w:p>
        </w:tc>
        <w:tc>
          <w:tcPr>
            <w:tcW w:w="1563" w:type="dxa"/>
            <w:hideMark/>
          </w:tcPr>
          <w:p w14:paraId="7E6F4002" w14:textId="668BE16D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0.12</w:t>
            </w:r>
            <w:r w:rsidR="005722B8">
              <w:t>2</w:t>
            </w:r>
          </w:p>
        </w:tc>
        <w:tc>
          <w:tcPr>
            <w:tcW w:w="1569" w:type="dxa"/>
            <w:hideMark/>
          </w:tcPr>
          <w:p w14:paraId="0CF798EC" w14:textId="4BAE2CD6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0.34</w:t>
            </w:r>
            <w:r w:rsidR="005722B8">
              <w:t>8</w:t>
            </w:r>
          </w:p>
        </w:tc>
        <w:tc>
          <w:tcPr>
            <w:tcW w:w="1563" w:type="dxa"/>
            <w:hideMark/>
          </w:tcPr>
          <w:p w14:paraId="11B24385" w14:textId="260FDC4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0.043</w:t>
            </w:r>
          </w:p>
        </w:tc>
        <w:tc>
          <w:tcPr>
            <w:tcW w:w="1563" w:type="dxa"/>
            <w:hideMark/>
          </w:tcPr>
          <w:p w14:paraId="7ED4F81D" w14:textId="6B2C8E8C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10.18</w:t>
            </w:r>
            <w:r w:rsidR="005722B8">
              <w:t>9</w:t>
            </w:r>
          </w:p>
        </w:tc>
        <w:tc>
          <w:tcPr>
            <w:tcW w:w="1563" w:type="dxa"/>
            <w:hideMark/>
          </w:tcPr>
          <w:p w14:paraId="4B3F7695" w14:textId="4F5C9C32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0.001</w:t>
            </w:r>
            <w:r w:rsidR="005722B8">
              <w:rPr>
                <w:b/>
                <w:bCs/>
              </w:rPr>
              <w:t>6</w:t>
            </w:r>
          </w:p>
        </w:tc>
        <w:tc>
          <w:tcPr>
            <w:tcW w:w="1563" w:type="dxa"/>
            <w:hideMark/>
          </w:tcPr>
          <w:p w14:paraId="5CB50A51" w14:textId="060FE68A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0.018</w:t>
            </w:r>
          </w:p>
        </w:tc>
      </w:tr>
      <w:tr w:rsidR="00D46702" w:rsidRPr="001D56B3" w14:paraId="2C2EF937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15CBF100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FD626D">
              <w:rPr>
                <w:rFonts w:ascii="Symbol" w:hAnsi="Symbol"/>
                <w:b/>
                <w:bCs/>
              </w:rPr>
              <w:t>a</w:t>
            </w:r>
            <w:r w:rsidRPr="001D56B3">
              <w:rPr>
                <w:b/>
                <w:bCs/>
              </w:rPr>
              <w:t>-</w:t>
            </w:r>
            <w:proofErr w:type="spellStart"/>
            <w:r w:rsidRPr="001D56B3">
              <w:rPr>
                <w:b/>
                <w:bCs/>
              </w:rPr>
              <w:t>synuclein</w:t>
            </w:r>
            <w:proofErr w:type="spellEnd"/>
          </w:p>
        </w:tc>
        <w:tc>
          <w:tcPr>
            <w:tcW w:w="1561" w:type="dxa"/>
            <w:hideMark/>
          </w:tcPr>
          <w:p w14:paraId="4BE952FC" w14:textId="38FFD87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11.174</w:t>
            </w:r>
          </w:p>
        </w:tc>
        <w:tc>
          <w:tcPr>
            <w:tcW w:w="1561" w:type="dxa"/>
            <w:hideMark/>
          </w:tcPr>
          <w:p w14:paraId="51215A0C" w14:textId="43662492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0.809</w:t>
            </w:r>
          </w:p>
        </w:tc>
        <w:tc>
          <w:tcPr>
            <w:tcW w:w="1563" w:type="dxa"/>
            <w:hideMark/>
          </w:tcPr>
          <w:p w14:paraId="078869A9" w14:textId="776D93A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0.36</w:t>
            </w:r>
            <w:r w:rsidR="005722B8">
              <w:t>9</w:t>
            </w:r>
          </w:p>
        </w:tc>
        <w:tc>
          <w:tcPr>
            <w:tcW w:w="1569" w:type="dxa"/>
            <w:hideMark/>
          </w:tcPr>
          <w:p w14:paraId="174A3012" w14:textId="320EC276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0.73</w:t>
            </w:r>
            <w:r w:rsidR="005722B8">
              <w:t>8</w:t>
            </w:r>
          </w:p>
        </w:tc>
        <w:tc>
          <w:tcPr>
            <w:tcW w:w="1563" w:type="dxa"/>
            <w:hideMark/>
          </w:tcPr>
          <w:p w14:paraId="1422D472" w14:textId="498201DB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0.014</w:t>
            </w:r>
          </w:p>
        </w:tc>
        <w:tc>
          <w:tcPr>
            <w:tcW w:w="1563" w:type="dxa"/>
            <w:hideMark/>
          </w:tcPr>
          <w:p w14:paraId="173CCBD8" w14:textId="2765862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3.286</w:t>
            </w:r>
          </w:p>
        </w:tc>
        <w:tc>
          <w:tcPr>
            <w:tcW w:w="1563" w:type="dxa"/>
            <w:hideMark/>
          </w:tcPr>
          <w:p w14:paraId="1264DA50" w14:textId="0CE443B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0.070</w:t>
            </w:r>
            <w:r w:rsidR="005722B8">
              <w:t>7</w:t>
            </w:r>
          </w:p>
        </w:tc>
        <w:tc>
          <w:tcPr>
            <w:tcW w:w="1563" w:type="dxa"/>
            <w:hideMark/>
          </w:tcPr>
          <w:p w14:paraId="4217F56C" w14:textId="2B0BF95A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0.235</w:t>
            </w:r>
          </w:p>
        </w:tc>
      </w:tr>
      <w:tr w:rsidR="00D46702" w:rsidRPr="001D56B3" w14:paraId="3EA53B3F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211B89AD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SNAP25</w:t>
            </w:r>
          </w:p>
        </w:tc>
        <w:tc>
          <w:tcPr>
            <w:tcW w:w="1561" w:type="dxa"/>
            <w:hideMark/>
          </w:tcPr>
          <w:p w14:paraId="387D6B65" w14:textId="4A1F1CD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10.401</w:t>
            </w:r>
          </w:p>
        </w:tc>
        <w:tc>
          <w:tcPr>
            <w:tcW w:w="1561" w:type="dxa"/>
            <w:hideMark/>
          </w:tcPr>
          <w:p w14:paraId="3E8DC859" w14:textId="4095CB22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0.746</w:t>
            </w:r>
          </w:p>
        </w:tc>
        <w:tc>
          <w:tcPr>
            <w:tcW w:w="1563" w:type="dxa"/>
            <w:hideMark/>
          </w:tcPr>
          <w:p w14:paraId="604BE32F" w14:textId="41C5506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0.388</w:t>
            </w:r>
          </w:p>
        </w:tc>
        <w:tc>
          <w:tcPr>
            <w:tcW w:w="1569" w:type="dxa"/>
            <w:hideMark/>
          </w:tcPr>
          <w:p w14:paraId="5A576EA5" w14:textId="6F5758A3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0.75</w:t>
            </w:r>
            <w:r w:rsidR="005722B8">
              <w:t>2</w:t>
            </w:r>
          </w:p>
        </w:tc>
        <w:tc>
          <w:tcPr>
            <w:tcW w:w="1563" w:type="dxa"/>
            <w:hideMark/>
          </w:tcPr>
          <w:p w14:paraId="673C9159" w14:textId="3421348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0.024</w:t>
            </w:r>
          </w:p>
        </w:tc>
        <w:tc>
          <w:tcPr>
            <w:tcW w:w="1563" w:type="dxa"/>
            <w:hideMark/>
          </w:tcPr>
          <w:p w14:paraId="19A0E245" w14:textId="7CD7377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5.611</w:t>
            </w:r>
          </w:p>
        </w:tc>
        <w:tc>
          <w:tcPr>
            <w:tcW w:w="1563" w:type="dxa"/>
            <w:hideMark/>
          </w:tcPr>
          <w:p w14:paraId="4C1529DD" w14:textId="2C057C8C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0.018</w:t>
            </w:r>
          </w:p>
        </w:tc>
        <w:tc>
          <w:tcPr>
            <w:tcW w:w="1563" w:type="dxa"/>
            <w:hideMark/>
          </w:tcPr>
          <w:p w14:paraId="62F3D0FC" w14:textId="7AEF8401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0.09</w:t>
            </w:r>
            <w:r w:rsidR="005722B8">
              <w:t>2</w:t>
            </w:r>
          </w:p>
        </w:tc>
      </w:tr>
      <w:tr w:rsidR="00D46702" w:rsidRPr="001D56B3" w14:paraId="62BC43EF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63DEC8B6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SYT1</w:t>
            </w:r>
          </w:p>
        </w:tc>
        <w:tc>
          <w:tcPr>
            <w:tcW w:w="1561" w:type="dxa"/>
            <w:hideMark/>
          </w:tcPr>
          <w:p w14:paraId="74C6CC60" w14:textId="26A29AB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0.285</w:t>
            </w:r>
          </w:p>
        </w:tc>
        <w:tc>
          <w:tcPr>
            <w:tcW w:w="1561" w:type="dxa"/>
            <w:hideMark/>
          </w:tcPr>
          <w:p w14:paraId="099B6C0D" w14:textId="4D9EA5E0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0.020</w:t>
            </w:r>
          </w:p>
        </w:tc>
        <w:tc>
          <w:tcPr>
            <w:tcW w:w="1563" w:type="dxa"/>
            <w:hideMark/>
          </w:tcPr>
          <w:p w14:paraId="2A8CD4DD" w14:textId="1A2E606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0.88</w:t>
            </w:r>
            <w:r w:rsidR="005722B8">
              <w:t>6</w:t>
            </w:r>
          </w:p>
        </w:tc>
        <w:tc>
          <w:tcPr>
            <w:tcW w:w="1569" w:type="dxa"/>
            <w:hideMark/>
          </w:tcPr>
          <w:p w14:paraId="77CEE737" w14:textId="77777777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0.992</w:t>
            </w:r>
          </w:p>
        </w:tc>
        <w:tc>
          <w:tcPr>
            <w:tcW w:w="1563" w:type="dxa"/>
            <w:hideMark/>
          </w:tcPr>
          <w:p w14:paraId="57892D61" w14:textId="78E7F2EE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0.026</w:t>
            </w:r>
          </w:p>
        </w:tc>
        <w:tc>
          <w:tcPr>
            <w:tcW w:w="1563" w:type="dxa"/>
            <w:hideMark/>
          </w:tcPr>
          <w:p w14:paraId="449EBA94" w14:textId="6776BE4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6.129</w:t>
            </w:r>
          </w:p>
        </w:tc>
        <w:tc>
          <w:tcPr>
            <w:tcW w:w="1563" w:type="dxa"/>
            <w:hideMark/>
          </w:tcPr>
          <w:p w14:paraId="18689F87" w14:textId="38ECF0BE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0.01</w:t>
            </w:r>
            <w:r w:rsidR="005722B8">
              <w:rPr>
                <w:b/>
                <w:bCs/>
              </w:rPr>
              <w:t>4</w:t>
            </w:r>
          </w:p>
        </w:tc>
        <w:tc>
          <w:tcPr>
            <w:tcW w:w="1563" w:type="dxa"/>
            <w:hideMark/>
          </w:tcPr>
          <w:p w14:paraId="00BCB6C5" w14:textId="5F44A26E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0.08</w:t>
            </w:r>
            <w:r w:rsidR="005722B8">
              <w:t>2</w:t>
            </w:r>
          </w:p>
        </w:tc>
      </w:tr>
      <w:tr w:rsidR="00D46702" w:rsidRPr="001D56B3" w14:paraId="7C79CAC5" w14:textId="77777777" w:rsidTr="003819A8">
        <w:trPr>
          <w:gridAfter w:val="1"/>
          <w:wAfter w:w="12" w:type="dxa"/>
          <w:trHeight w:val="297"/>
        </w:trPr>
        <w:tc>
          <w:tcPr>
            <w:tcW w:w="1571" w:type="dxa"/>
            <w:hideMark/>
          </w:tcPr>
          <w:p w14:paraId="6B8713A5" w14:textId="77777777" w:rsidR="00D46702" w:rsidRPr="001D56B3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sTREM2</w:t>
            </w:r>
          </w:p>
        </w:tc>
        <w:tc>
          <w:tcPr>
            <w:tcW w:w="1561" w:type="dxa"/>
            <w:hideMark/>
          </w:tcPr>
          <w:p w14:paraId="380994DB" w14:textId="38398DC1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0.40</w:t>
            </w:r>
            <w:r w:rsidR="005722B8">
              <w:t>9</w:t>
            </w:r>
          </w:p>
        </w:tc>
        <w:tc>
          <w:tcPr>
            <w:tcW w:w="1561" w:type="dxa"/>
            <w:hideMark/>
          </w:tcPr>
          <w:p w14:paraId="62A06F65" w14:textId="3181CEB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</w:t>
            </w:r>
            <w:r w:rsidR="005722B8">
              <w:t>30</w:t>
            </w:r>
          </w:p>
        </w:tc>
        <w:tc>
          <w:tcPr>
            <w:tcW w:w="1563" w:type="dxa"/>
            <w:hideMark/>
          </w:tcPr>
          <w:p w14:paraId="3FDE6DBA" w14:textId="4C028649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0.86</w:t>
            </w:r>
            <w:r w:rsidR="005722B8">
              <w:t>3</w:t>
            </w:r>
          </w:p>
        </w:tc>
        <w:tc>
          <w:tcPr>
            <w:tcW w:w="1569" w:type="dxa"/>
            <w:hideMark/>
          </w:tcPr>
          <w:p w14:paraId="532451F5" w14:textId="77777777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0.992</w:t>
            </w:r>
          </w:p>
        </w:tc>
        <w:tc>
          <w:tcPr>
            <w:tcW w:w="1563" w:type="dxa"/>
            <w:hideMark/>
          </w:tcPr>
          <w:p w14:paraId="33691898" w14:textId="755F8BE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0.026</w:t>
            </w:r>
          </w:p>
        </w:tc>
        <w:tc>
          <w:tcPr>
            <w:tcW w:w="1563" w:type="dxa"/>
            <w:hideMark/>
          </w:tcPr>
          <w:p w14:paraId="61E14AF8" w14:textId="516E3D33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6.127</w:t>
            </w:r>
          </w:p>
        </w:tc>
        <w:tc>
          <w:tcPr>
            <w:tcW w:w="1563" w:type="dxa"/>
            <w:hideMark/>
          </w:tcPr>
          <w:p w14:paraId="1B05FE70" w14:textId="13A2A3AF" w:rsidR="00D46702" w:rsidRPr="00530839" w:rsidRDefault="00D4670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530839">
              <w:rPr>
                <w:b/>
                <w:bCs/>
              </w:rPr>
              <w:t>0.01</w:t>
            </w:r>
            <w:r w:rsidR="005722B8">
              <w:rPr>
                <w:b/>
                <w:bCs/>
              </w:rPr>
              <w:t>4</w:t>
            </w:r>
          </w:p>
        </w:tc>
        <w:tc>
          <w:tcPr>
            <w:tcW w:w="1563" w:type="dxa"/>
            <w:hideMark/>
          </w:tcPr>
          <w:p w14:paraId="4FFEC935" w14:textId="4229A105" w:rsidR="00D46702" w:rsidRPr="001D56B3" w:rsidRDefault="00D46702" w:rsidP="008257E4">
            <w:pPr>
              <w:spacing w:line="276" w:lineRule="auto"/>
              <w:jc w:val="center"/>
            </w:pPr>
            <w:r w:rsidRPr="001D56B3">
              <w:t>0.08</w:t>
            </w:r>
            <w:r w:rsidR="005722B8">
              <w:t>2</w:t>
            </w:r>
          </w:p>
        </w:tc>
      </w:tr>
    </w:tbl>
    <w:p w14:paraId="4ECB8D2C" w14:textId="4950DA69" w:rsidR="003819A8" w:rsidRDefault="003819A8" w:rsidP="003819A8">
      <w:pPr>
        <w:jc w:val="both"/>
        <w:rPr>
          <w:color w:val="000000"/>
          <w:sz w:val="20"/>
          <w:szCs w:val="20"/>
          <w:lang w:val="en-US"/>
        </w:rPr>
      </w:pPr>
      <w:bookmarkStart w:id="9" w:name="OLE_LINK32"/>
      <w:bookmarkEnd w:id="8"/>
      <w:r>
        <w:rPr>
          <w:color w:val="000000"/>
          <w:sz w:val="20"/>
          <w:szCs w:val="20"/>
          <w:lang w:val="en-US"/>
        </w:rPr>
        <w:t xml:space="preserve">Linear regression results for: </w:t>
      </w:r>
      <w:r w:rsidRPr="00202317">
        <w:rPr>
          <w:color w:val="000000"/>
          <w:sz w:val="20"/>
          <w:szCs w:val="20"/>
          <w:lang w:val="en-US"/>
        </w:rPr>
        <w:t xml:space="preserve">brain-age delta or AD signature ~ CSF biomarker </w:t>
      </w:r>
      <w:r>
        <w:rPr>
          <w:color w:val="000000"/>
          <w:sz w:val="20"/>
          <w:szCs w:val="20"/>
          <w:lang w:val="en-US"/>
        </w:rPr>
        <w:t>*A</w:t>
      </w:r>
      <w:r w:rsidRPr="003819A8">
        <w:rPr>
          <w:rFonts w:ascii="Symbol" w:hAnsi="Symbol"/>
          <w:color w:val="000000"/>
          <w:sz w:val="20"/>
          <w:szCs w:val="20"/>
          <w:lang w:val="en-US"/>
        </w:rPr>
        <w:t xml:space="preserve">b </w:t>
      </w:r>
      <w:r>
        <w:rPr>
          <w:color w:val="000000"/>
          <w:sz w:val="20"/>
          <w:szCs w:val="20"/>
          <w:lang w:val="en-US"/>
        </w:rPr>
        <w:t xml:space="preserve">status + </w:t>
      </w:r>
      <w:r w:rsidRPr="00202317">
        <w:rPr>
          <w:color w:val="000000"/>
          <w:sz w:val="20"/>
          <w:szCs w:val="20"/>
          <w:lang w:val="en-US"/>
        </w:rPr>
        <w:t xml:space="preserve">age + sex + </w:t>
      </w:r>
      <w:r w:rsidRPr="00940B98">
        <w:rPr>
          <w:i/>
          <w:iCs/>
          <w:color w:val="000000"/>
          <w:sz w:val="20"/>
          <w:szCs w:val="20"/>
          <w:lang w:val="en-US"/>
        </w:rPr>
        <w:t>APOE</w:t>
      </w:r>
      <w:r w:rsidRPr="00202317">
        <w:rPr>
          <w:color w:val="000000"/>
          <w:sz w:val="20"/>
          <w:szCs w:val="20"/>
          <w:lang w:val="en-US"/>
        </w:rPr>
        <w:t xml:space="preserve"> status</w:t>
      </w:r>
      <w:r>
        <w:rPr>
          <w:color w:val="000000"/>
          <w:sz w:val="20"/>
          <w:szCs w:val="20"/>
          <w:lang w:val="en-US"/>
        </w:rPr>
        <w:t>)</w:t>
      </w:r>
      <w:r w:rsidR="00FD626D">
        <w:rPr>
          <w:color w:val="000000"/>
          <w:sz w:val="20"/>
          <w:szCs w:val="20"/>
          <w:lang w:val="en-US"/>
        </w:rPr>
        <w:t>.</w:t>
      </w:r>
    </w:p>
    <w:bookmarkEnd w:id="9"/>
    <w:p w14:paraId="71F3A893" w14:textId="58F21936" w:rsidR="003819A8" w:rsidRDefault="003819A8" w:rsidP="003819A8">
      <w:pPr>
        <w:jc w:val="both"/>
        <w:rPr>
          <w:b/>
          <w:bCs/>
          <w:lang w:val="en-US"/>
        </w:rPr>
      </w:pPr>
      <w:r w:rsidRPr="00396E78">
        <w:rPr>
          <w:sz w:val="20"/>
          <w:szCs w:val="20"/>
          <w:u w:val="single"/>
          <w:lang w:val="en-US"/>
        </w:rPr>
        <w:t>Abbreviations</w:t>
      </w:r>
      <w:r w:rsidRPr="00396E78">
        <w:rPr>
          <w:sz w:val="20"/>
          <w:szCs w:val="20"/>
          <w:lang w:val="en-US"/>
        </w:rPr>
        <w:t>:</w:t>
      </w:r>
      <w:r w:rsidR="006B18D9">
        <w:rPr>
          <w:sz w:val="20"/>
          <w:szCs w:val="20"/>
          <w:lang w:val="en-US"/>
        </w:rPr>
        <w:t xml:space="preserve"> AD, Alzheimer’s disease;</w:t>
      </w:r>
      <w:r w:rsidRPr="00396E78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CSF, cerebrospinal fluid;</w:t>
      </w:r>
      <w:r w:rsidRPr="00396E78">
        <w:rPr>
          <w:sz w:val="20"/>
          <w:szCs w:val="20"/>
          <w:lang w:val="en-US"/>
        </w:rPr>
        <w:t xml:space="preserve"> </w:t>
      </w:r>
      <w:r w:rsidRPr="00C124B1">
        <w:rPr>
          <w:sz w:val="20"/>
          <w:szCs w:val="20"/>
          <w:lang w:val="en-US"/>
        </w:rPr>
        <w:t>GAP-43</w:t>
      </w:r>
      <w:r>
        <w:rPr>
          <w:sz w:val="20"/>
          <w:szCs w:val="20"/>
          <w:lang w:val="en-US"/>
        </w:rPr>
        <w:t>,</w:t>
      </w:r>
      <w:r w:rsidRPr="00C124B1">
        <w:rPr>
          <w:sz w:val="20"/>
          <w:szCs w:val="20"/>
          <w:lang w:val="en-US"/>
        </w:rPr>
        <w:t xml:space="preserve"> growth-associated protein-43</w:t>
      </w:r>
      <w:r>
        <w:rPr>
          <w:sz w:val="20"/>
          <w:szCs w:val="20"/>
          <w:lang w:val="en-US"/>
        </w:rPr>
        <w:t xml:space="preserve">; </w:t>
      </w:r>
      <w:r w:rsidRPr="00C124B1">
        <w:rPr>
          <w:sz w:val="20"/>
          <w:szCs w:val="20"/>
          <w:lang w:val="en-US"/>
        </w:rPr>
        <w:t>GFAP, glial fibrillary acidic protein; IL</w:t>
      </w:r>
      <w:r>
        <w:rPr>
          <w:sz w:val="20"/>
          <w:szCs w:val="20"/>
          <w:lang w:val="en-US"/>
        </w:rPr>
        <w:t>-</w:t>
      </w:r>
      <w:r w:rsidRPr="00C124B1">
        <w:rPr>
          <w:sz w:val="20"/>
          <w:szCs w:val="20"/>
          <w:lang w:val="en-US"/>
        </w:rPr>
        <w:t>6, cytokine interleukin-6;</w:t>
      </w:r>
      <w:r>
        <w:rPr>
          <w:sz w:val="20"/>
          <w:szCs w:val="20"/>
          <w:lang w:val="en-US"/>
        </w:rPr>
        <w:t xml:space="preserve"> </w:t>
      </w:r>
      <w:r w:rsidRPr="008257E4">
        <w:rPr>
          <w:sz w:val="20"/>
          <w:szCs w:val="20"/>
          <w:lang w:val="en-US"/>
        </w:rPr>
        <w:t>S100b,</w:t>
      </w:r>
      <w:r>
        <w:rPr>
          <w:sz w:val="20"/>
          <w:szCs w:val="20"/>
          <w:lang w:val="en-US"/>
        </w:rPr>
        <w:t xml:space="preserve"> </w:t>
      </w:r>
      <w:r w:rsidRPr="008257E4">
        <w:rPr>
          <w:sz w:val="20"/>
          <w:szCs w:val="20"/>
          <w:lang w:val="en-US"/>
        </w:rPr>
        <w:t>S100 calcium binding protein B</w:t>
      </w:r>
      <w:r>
        <w:rPr>
          <w:rFonts w:ascii="Calibri" w:hAnsi="Calibri" w:cs="Calibri"/>
          <w:sz w:val="20"/>
          <w:szCs w:val="20"/>
          <w:lang w:val="en-US"/>
        </w:rPr>
        <w:t xml:space="preserve">; </w:t>
      </w:r>
      <w:r w:rsidRPr="00C124B1">
        <w:rPr>
          <w:sz w:val="20"/>
          <w:szCs w:val="20"/>
          <w:lang w:val="en-US"/>
        </w:rPr>
        <w:t>SNAP-25</w:t>
      </w:r>
      <w:r>
        <w:rPr>
          <w:sz w:val="20"/>
          <w:szCs w:val="20"/>
          <w:lang w:val="en-US"/>
        </w:rPr>
        <w:t xml:space="preserve">, </w:t>
      </w:r>
      <w:proofErr w:type="spellStart"/>
      <w:r w:rsidRPr="00C124B1">
        <w:rPr>
          <w:sz w:val="20"/>
          <w:szCs w:val="20"/>
          <w:lang w:val="en-US"/>
        </w:rPr>
        <w:t>synaptosomal</w:t>
      </w:r>
      <w:proofErr w:type="spellEnd"/>
      <w:r w:rsidRPr="00C124B1">
        <w:rPr>
          <w:sz w:val="20"/>
          <w:szCs w:val="20"/>
          <w:lang w:val="en-US"/>
        </w:rPr>
        <w:t>-associated protein-25; sTREM2, soluble triggering receptor expressed on</w:t>
      </w:r>
      <w:r>
        <w:rPr>
          <w:sz w:val="20"/>
          <w:szCs w:val="20"/>
          <w:lang w:val="en-US"/>
        </w:rPr>
        <w:t xml:space="preserve"> </w:t>
      </w:r>
      <w:r w:rsidRPr="00C124B1">
        <w:rPr>
          <w:sz w:val="20"/>
          <w:szCs w:val="20"/>
          <w:lang w:val="en-US"/>
        </w:rPr>
        <w:t>myeloid cells 2 (TREM2)</w:t>
      </w:r>
      <w:r>
        <w:rPr>
          <w:sz w:val="20"/>
          <w:szCs w:val="20"/>
          <w:lang w:val="en-US"/>
        </w:rPr>
        <w:t xml:space="preserve">. </w:t>
      </w:r>
    </w:p>
    <w:p w14:paraId="7B48D7A4" w14:textId="3485B1B4" w:rsidR="00776307" w:rsidRDefault="00776307">
      <w:pPr>
        <w:rPr>
          <w:lang w:val="en-US"/>
        </w:rPr>
      </w:pPr>
    </w:p>
    <w:p w14:paraId="07FF1B70" w14:textId="292B88FC" w:rsidR="00776307" w:rsidRDefault="00776307">
      <w:pPr>
        <w:rPr>
          <w:lang w:val="en-US"/>
        </w:rPr>
      </w:pPr>
    </w:p>
    <w:p w14:paraId="701916BA" w14:textId="6042B055" w:rsidR="00D46702" w:rsidRDefault="00D46702">
      <w:pPr>
        <w:rPr>
          <w:lang w:val="en-US"/>
        </w:rPr>
      </w:pPr>
    </w:p>
    <w:p w14:paraId="7C3ECFFC" w14:textId="77777777" w:rsidR="00D46702" w:rsidRDefault="00D46702">
      <w:pPr>
        <w:rPr>
          <w:lang w:val="en-US"/>
        </w:rPr>
      </w:pPr>
    </w:p>
    <w:p w14:paraId="3A209973" w14:textId="77777777" w:rsidR="00776307" w:rsidRDefault="00776307">
      <w:pPr>
        <w:rPr>
          <w:lang w:val="en-US"/>
        </w:rPr>
      </w:pPr>
    </w:p>
    <w:p w14:paraId="4973C4C1" w14:textId="505DD0D0" w:rsidR="00776307" w:rsidRDefault="00776307">
      <w:pPr>
        <w:rPr>
          <w:lang w:val="en-US"/>
        </w:rPr>
        <w:sectPr w:rsidR="00776307" w:rsidSect="00217B24">
          <w:pgSz w:w="16840" w:h="11900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221F13A4" w14:textId="64A00F39" w:rsidR="00361E11" w:rsidRDefault="00361E11" w:rsidP="00361E11">
      <w:pPr>
        <w:rPr>
          <w:lang w:val="en-US"/>
        </w:rPr>
      </w:pPr>
      <w:bookmarkStart w:id="10" w:name="OLE_LINK56"/>
      <w:bookmarkStart w:id="11" w:name="OLE_LINK57"/>
      <w:r w:rsidRPr="005D1EC9">
        <w:rPr>
          <w:b/>
          <w:bCs/>
          <w:lang w:val="en-US"/>
        </w:rPr>
        <w:lastRenderedPageBreak/>
        <w:t xml:space="preserve">Supplementary Table </w:t>
      </w:r>
      <w:r w:rsidR="00C57472">
        <w:rPr>
          <w:b/>
          <w:bCs/>
          <w:lang w:val="en-US"/>
        </w:rPr>
        <w:t>4</w:t>
      </w:r>
      <w:r>
        <w:rPr>
          <w:b/>
          <w:bCs/>
          <w:lang w:val="en-US"/>
        </w:rPr>
        <w:t>. List of TREM2 variants present in ADNI.</w:t>
      </w:r>
      <w:r>
        <w:rPr>
          <w:lang w:val="en-US"/>
        </w:rPr>
        <w:t xml:space="preserve"> </w:t>
      </w:r>
      <w:bookmarkEnd w:id="10"/>
      <w:bookmarkEnd w:id="11"/>
    </w:p>
    <w:tbl>
      <w:tblPr>
        <w:tblW w:w="8363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982"/>
        <w:gridCol w:w="2404"/>
      </w:tblGrid>
      <w:tr w:rsidR="00CC36B4" w14:paraId="65EEDC22" w14:textId="5DA6D8A1" w:rsidTr="00355229">
        <w:trPr>
          <w:trHeight w:val="644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134BA" w14:textId="77777777" w:rsidR="00CC36B4" w:rsidRPr="003B5F28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bookmarkStart w:id="12" w:name="_Hlk152165227"/>
            <w:r w:rsidRPr="003B5F28">
              <w:rPr>
                <w:b/>
                <w:bCs/>
                <w:i/>
                <w:iCs/>
                <w:color w:val="222222"/>
                <w:lang w:val="en-US"/>
              </w:rPr>
              <w:t>TREM2 rare </w:t>
            </w:r>
            <w:r w:rsidRPr="003B5F28">
              <w:rPr>
                <w:rStyle w:val="il"/>
                <w:b/>
                <w:bCs/>
                <w:i/>
                <w:iCs/>
                <w:color w:val="222222"/>
                <w:lang w:val="en-US"/>
              </w:rPr>
              <w:t>variants</w:t>
            </w:r>
          </w:p>
        </w:tc>
        <w:tc>
          <w:tcPr>
            <w:tcW w:w="2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0753F" w14:textId="3181BC7A" w:rsidR="00CC36B4" w:rsidRPr="003B5F28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3B5F28">
              <w:rPr>
                <w:b/>
                <w:bCs/>
                <w:color w:val="222222"/>
                <w:lang w:val="en-US"/>
              </w:rPr>
              <w:t>N Participants</w:t>
            </w:r>
            <w:r>
              <w:rPr>
                <w:b/>
                <w:bCs/>
                <w:color w:val="222222"/>
                <w:lang w:val="en-US"/>
              </w:rPr>
              <w:t xml:space="preserve"> CU</w:t>
            </w:r>
          </w:p>
        </w:tc>
        <w:tc>
          <w:tcPr>
            <w:tcW w:w="2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D18369" w14:textId="40DFEAB2" w:rsidR="00CC36B4" w:rsidRPr="003B5F28" w:rsidRDefault="00CC36B4" w:rsidP="00CC36B4">
            <w:pPr>
              <w:spacing w:line="330" w:lineRule="atLeast"/>
              <w:jc w:val="center"/>
              <w:rPr>
                <w:b/>
                <w:bCs/>
                <w:color w:val="222222"/>
                <w:lang w:val="en-US"/>
              </w:rPr>
            </w:pPr>
            <w:r w:rsidRPr="003B5F28">
              <w:rPr>
                <w:b/>
                <w:bCs/>
                <w:color w:val="222222"/>
                <w:lang w:val="en-US"/>
              </w:rPr>
              <w:t>N Participants</w:t>
            </w:r>
            <w:r>
              <w:rPr>
                <w:b/>
                <w:bCs/>
                <w:color w:val="222222"/>
                <w:lang w:val="en-US"/>
              </w:rPr>
              <w:t xml:space="preserve"> MCI</w:t>
            </w:r>
          </w:p>
        </w:tc>
      </w:tr>
      <w:tr w:rsidR="00CC36B4" w14:paraId="579722A3" w14:textId="54AB34B3" w:rsidTr="00355229">
        <w:trPr>
          <w:trHeight w:val="329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FF3EC" w14:textId="7777777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bookmarkStart w:id="13" w:name="_Hlk152165232"/>
            <w:bookmarkEnd w:id="12"/>
            <w:r w:rsidRPr="00CC36B4">
              <w:rPr>
                <w:rFonts w:ascii="Arial" w:hAnsi="Arial" w:cs="Arial"/>
                <w:color w:val="000000"/>
                <w:lang w:val="en-US"/>
              </w:rPr>
              <w:t>L211P/rs2234256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D69F8" w14:textId="276A94B5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color w:val="222222"/>
              </w:rPr>
              <w:t>1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11A3E6" w14:textId="789AFE52" w:rsidR="00CC36B4" w:rsidRPr="00CC36B4" w:rsidRDefault="00CC36B4" w:rsidP="00CC36B4">
            <w:pPr>
              <w:spacing w:line="330" w:lineRule="atLeast"/>
              <w:jc w:val="center"/>
              <w:rPr>
                <w:color w:val="222222"/>
              </w:rPr>
            </w:pPr>
            <w:r w:rsidRPr="00CC36B4">
              <w:rPr>
                <w:color w:val="222222"/>
              </w:rPr>
              <w:t>4</w:t>
            </w:r>
          </w:p>
        </w:tc>
      </w:tr>
      <w:tr w:rsidR="00CC36B4" w14:paraId="000E6F3D" w14:textId="0AC9857A" w:rsidTr="00355229">
        <w:trPr>
          <w:trHeight w:val="329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8B55C" w14:textId="7777777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rFonts w:ascii="Arial" w:hAnsi="Arial" w:cs="Arial"/>
                <w:color w:val="000000"/>
                <w:lang w:val="en-US"/>
              </w:rPr>
              <w:t>H157Y/rs2234255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264B6" w14:textId="73411C8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color w:val="222222"/>
              </w:rPr>
              <w:t>0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124168" w14:textId="6CD28803" w:rsidR="00CC36B4" w:rsidRPr="00CC36B4" w:rsidRDefault="00CC36B4" w:rsidP="00CC36B4">
            <w:pPr>
              <w:spacing w:line="330" w:lineRule="atLeast"/>
              <w:jc w:val="center"/>
              <w:rPr>
                <w:color w:val="222222"/>
              </w:rPr>
            </w:pPr>
            <w:r w:rsidRPr="00CC36B4">
              <w:rPr>
                <w:color w:val="222222"/>
              </w:rPr>
              <w:t>0</w:t>
            </w:r>
          </w:p>
        </w:tc>
      </w:tr>
      <w:tr w:rsidR="00CC36B4" w14:paraId="6034383F" w14:textId="07641371" w:rsidTr="00355229">
        <w:trPr>
          <w:trHeight w:val="329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E37D3" w14:textId="7777777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rFonts w:ascii="Arial" w:hAnsi="Arial" w:cs="Arial"/>
                <w:color w:val="000000"/>
                <w:lang w:val="en-US"/>
              </w:rPr>
              <w:t>T96K/rs2234253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6A21" w14:textId="596225DF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color w:val="222222"/>
                <w:lang w:val="en-US"/>
              </w:rPr>
              <w:t>0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4A95D1" w14:textId="52CC5356" w:rsidR="00CC36B4" w:rsidRPr="00CC36B4" w:rsidRDefault="00CC36B4" w:rsidP="00CC36B4">
            <w:pPr>
              <w:spacing w:line="330" w:lineRule="atLeast"/>
              <w:jc w:val="center"/>
              <w:rPr>
                <w:color w:val="222222"/>
                <w:lang w:val="en-US"/>
              </w:rPr>
            </w:pPr>
            <w:r w:rsidRPr="00CC36B4">
              <w:rPr>
                <w:color w:val="222222"/>
                <w:lang w:val="en-US"/>
              </w:rPr>
              <w:t>3</w:t>
            </w:r>
          </w:p>
        </w:tc>
      </w:tr>
      <w:tr w:rsidR="00CC36B4" w14:paraId="73E22657" w14:textId="39623C82" w:rsidTr="00355229">
        <w:trPr>
          <w:trHeight w:val="329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EB4EF" w14:textId="7777777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rFonts w:ascii="Arial" w:hAnsi="Arial" w:cs="Arial"/>
                <w:color w:val="000000"/>
                <w:lang w:val="en-US"/>
              </w:rPr>
              <w:t>D87N/rs142232675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00BD1" w14:textId="7777777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color w:val="222222"/>
                <w:lang w:val="en-US"/>
              </w:rPr>
              <w:t>1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B808F1" w14:textId="2FFC0DCC" w:rsidR="00CC36B4" w:rsidRPr="00CC36B4" w:rsidRDefault="00CC36B4" w:rsidP="00CC36B4">
            <w:pPr>
              <w:spacing w:line="330" w:lineRule="atLeast"/>
              <w:jc w:val="center"/>
              <w:rPr>
                <w:color w:val="222222"/>
                <w:lang w:val="en-US"/>
              </w:rPr>
            </w:pPr>
            <w:r w:rsidRPr="00CC36B4">
              <w:rPr>
                <w:color w:val="222222"/>
                <w:lang w:val="en-US"/>
              </w:rPr>
              <w:t>1 (repeated)</w:t>
            </w:r>
          </w:p>
        </w:tc>
      </w:tr>
      <w:tr w:rsidR="00CC36B4" w14:paraId="77F99555" w14:textId="173BC47E" w:rsidTr="00355229">
        <w:trPr>
          <w:trHeight w:val="31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5DA81" w14:textId="54E5658D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rFonts w:ascii="Arial" w:hAnsi="Arial" w:cs="Arial"/>
                <w:color w:val="000000"/>
                <w:lang w:val="en-US"/>
              </w:rPr>
              <w:t>R62H / rs143332484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C6D4B" w14:textId="61EEE11E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color w:val="222222"/>
              </w:rPr>
              <w:t>3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EDDF6D" w14:textId="5F4767BE" w:rsidR="00CC36B4" w:rsidRPr="00CC36B4" w:rsidRDefault="00CC36B4" w:rsidP="00CC36B4">
            <w:pPr>
              <w:spacing w:line="330" w:lineRule="atLeast"/>
              <w:jc w:val="center"/>
              <w:rPr>
                <w:color w:val="222222"/>
              </w:rPr>
            </w:pPr>
            <w:r w:rsidRPr="00CC36B4">
              <w:rPr>
                <w:color w:val="222222"/>
              </w:rPr>
              <w:t>5</w:t>
            </w:r>
          </w:p>
        </w:tc>
      </w:tr>
      <w:tr w:rsidR="00CC36B4" w14:paraId="5057E383" w14:textId="42A147A4" w:rsidTr="00355229">
        <w:trPr>
          <w:trHeight w:val="3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2DBD5" w14:textId="70C51C8E" w:rsidR="00CC36B4" w:rsidRPr="00CC36B4" w:rsidRDefault="00CC36B4" w:rsidP="00CC36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JetBrains Mono" w:eastAsiaTheme="minorHAnsi" w:hAnsi="JetBrains Mono" w:cs="JetBrains Mono"/>
                <w:color w:val="000000"/>
                <w:lang w:val="es-ES_tradnl"/>
              </w:rPr>
            </w:pPr>
            <w:r w:rsidRPr="00CC36B4">
              <w:rPr>
                <w:rFonts w:ascii="Arial" w:hAnsi="Arial" w:cs="Arial"/>
                <w:color w:val="000000"/>
                <w:lang w:val="en-US"/>
              </w:rPr>
              <w:t>R47H / rs75932628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86141" w14:textId="77777777" w:rsidR="00CC36B4" w:rsidRPr="00CC36B4" w:rsidRDefault="00CC36B4" w:rsidP="00CC36B4">
            <w:pPr>
              <w:spacing w:line="330" w:lineRule="atLeast"/>
              <w:jc w:val="center"/>
              <w:rPr>
                <w:rFonts w:ascii="Arial" w:hAnsi="Arial" w:cs="Arial"/>
                <w:color w:val="222222"/>
              </w:rPr>
            </w:pPr>
            <w:r w:rsidRPr="00CC36B4">
              <w:rPr>
                <w:color w:val="222222"/>
                <w:lang w:val="en-US"/>
              </w:rPr>
              <w:t>1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463FE9" w14:textId="7ED2E6C6" w:rsidR="00CC36B4" w:rsidRPr="00CC36B4" w:rsidRDefault="00CC36B4" w:rsidP="00CC36B4">
            <w:pPr>
              <w:spacing w:line="330" w:lineRule="atLeast"/>
              <w:jc w:val="center"/>
              <w:rPr>
                <w:color w:val="222222"/>
                <w:lang w:val="en-US"/>
              </w:rPr>
            </w:pPr>
            <w:r w:rsidRPr="00CC36B4">
              <w:rPr>
                <w:color w:val="222222"/>
                <w:lang w:val="en-US"/>
              </w:rPr>
              <w:t>2</w:t>
            </w:r>
          </w:p>
        </w:tc>
      </w:tr>
      <w:bookmarkEnd w:id="13"/>
    </w:tbl>
    <w:p w14:paraId="3F7D6B01" w14:textId="26C6D30B" w:rsidR="002621EB" w:rsidRDefault="002621EB">
      <w:pPr>
        <w:rPr>
          <w:lang w:val="en-US"/>
        </w:rPr>
      </w:pPr>
    </w:p>
    <w:p w14:paraId="59DBD5D1" w14:textId="146A2629" w:rsidR="00361E11" w:rsidRDefault="00361E11">
      <w:pPr>
        <w:rPr>
          <w:lang w:val="en-US"/>
        </w:rPr>
      </w:pPr>
    </w:p>
    <w:p w14:paraId="4746BD26" w14:textId="77777777" w:rsidR="00C57472" w:rsidRDefault="00C57472">
      <w:pPr>
        <w:rPr>
          <w:lang w:val="en-US"/>
        </w:rPr>
      </w:pPr>
    </w:p>
    <w:p w14:paraId="27200E5B" w14:textId="7FD334DD" w:rsidR="00C57472" w:rsidRPr="00C57472" w:rsidRDefault="00C57472" w:rsidP="00C57472">
      <w:pPr>
        <w:spacing w:line="276" w:lineRule="auto"/>
        <w:rPr>
          <w:b/>
          <w:bCs/>
          <w:lang w:val="en-US"/>
        </w:rPr>
      </w:pPr>
      <w:r w:rsidRPr="005D1EC9">
        <w:rPr>
          <w:b/>
          <w:bCs/>
          <w:lang w:val="en-US"/>
        </w:rPr>
        <w:t xml:space="preserve">Supplementary Table </w:t>
      </w:r>
      <w:r>
        <w:rPr>
          <w:b/>
          <w:bCs/>
          <w:lang w:val="en-US"/>
        </w:rPr>
        <w:t xml:space="preserve">5. </w:t>
      </w:r>
      <w:r w:rsidRPr="00BC3C35">
        <w:rPr>
          <w:b/>
          <w:bCs/>
          <w:lang w:val="en-US"/>
        </w:rPr>
        <w:t xml:space="preserve">Interaction effects of CSF </w:t>
      </w:r>
      <w:r>
        <w:rPr>
          <w:b/>
          <w:bCs/>
          <w:lang w:val="en-US"/>
        </w:rPr>
        <w:t>sTREM2</w:t>
      </w:r>
      <w:r w:rsidRPr="00BC3C35">
        <w:rPr>
          <w:b/>
          <w:bCs/>
          <w:lang w:val="en-US"/>
        </w:rPr>
        <w:t xml:space="preserve"> with A</w:t>
      </w:r>
      <w:r w:rsidRPr="00C57472">
        <w:rPr>
          <w:rFonts w:ascii="Symbol" w:hAnsi="Symbol"/>
          <w:b/>
          <w:bCs/>
          <w:lang w:val="en-US"/>
        </w:rPr>
        <w:t>b</w:t>
      </w:r>
      <w:r w:rsidRPr="00BC3C35">
        <w:rPr>
          <w:b/>
          <w:bCs/>
          <w:lang w:val="en-US"/>
        </w:rPr>
        <w:t xml:space="preserve"> status in brain-age delta in </w:t>
      </w:r>
      <w:r>
        <w:rPr>
          <w:b/>
          <w:bCs/>
          <w:lang w:val="en-US"/>
        </w:rPr>
        <w:t>ADNI</w:t>
      </w:r>
    </w:p>
    <w:tbl>
      <w:tblPr>
        <w:tblStyle w:val="Tablaconcuadrculaclara"/>
        <w:tblW w:w="8475" w:type="dxa"/>
        <w:tblLook w:val="0420" w:firstRow="1" w:lastRow="0" w:firstColumn="0" w:lastColumn="0" w:noHBand="0" w:noVBand="1"/>
      </w:tblPr>
      <w:tblGrid>
        <w:gridCol w:w="2530"/>
        <w:gridCol w:w="1980"/>
        <w:gridCol w:w="1982"/>
        <w:gridCol w:w="1983"/>
      </w:tblGrid>
      <w:tr w:rsidR="00C57472" w:rsidRPr="001D56B3" w14:paraId="28040B6F" w14:textId="77777777" w:rsidTr="00C57472">
        <w:trPr>
          <w:trHeight w:val="456"/>
        </w:trPr>
        <w:tc>
          <w:tcPr>
            <w:tcW w:w="2530" w:type="dxa"/>
            <w:hideMark/>
          </w:tcPr>
          <w:p w14:paraId="750905E0" w14:textId="77777777" w:rsidR="00C57472" w:rsidRPr="001D56B3" w:rsidRDefault="00C57472" w:rsidP="008257E4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5945" w:type="dxa"/>
            <w:gridSpan w:val="3"/>
            <w:hideMark/>
          </w:tcPr>
          <w:p w14:paraId="763345A7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1D56B3">
              <w:rPr>
                <w:b/>
                <w:bCs/>
              </w:rPr>
              <w:t>Brain-age</w:t>
            </w:r>
            <w:proofErr w:type="spellEnd"/>
            <w:r w:rsidRPr="001D56B3">
              <w:rPr>
                <w:b/>
                <w:bCs/>
              </w:rPr>
              <w:t xml:space="preserve"> delta</w:t>
            </w:r>
          </w:p>
        </w:tc>
      </w:tr>
      <w:tr w:rsidR="00C57472" w:rsidRPr="001D56B3" w14:paraId="57942739" w14:textId="77777777" w:rsidTr="00E92749">
        <w:trPr>
          <w:trHeight w:val="456"/>
        </w:trPr>
        <w:tc>
          <w:tcPr>
            <w:tcW w:w="2530" w:type="dxa"/>
            <w:hideMark/>
          </w:tcPr>
          <w:p w14:paraId="3E376D3A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Diagnosis</w:t>
            </w:r>
          </w:p>
        </w:tc>
        <w:tc>
          <w:tcPr>
            <w:tcW w:w="1980" w:type="dxa"/>
            <w:hideMark/>
          </w:tcPr>
          <w:p w14:paraId="6F6623FB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 xml:space="preserve">Mean </w:t>
            </w:r>
            <w:proofErr w:type="spellStart"/>
            <w:r w:rsidRPr="001D56B3">
              <w:rPr>
                <w:b/>
                <w:bCs/>
              </w:rPr>
              <w:t>squ</w:t>
            </w:r>
            <w:r>
              <w:rPr>
                <w:b/>
                <w:bCs/>
              </w:rPr>
              <w:t>are</w:t>
            </w:r>
            <w:proofErr w:type="spellEnd"/>
          </w:p>
        </w:tc>
        <w:tc>
          <w:tcPr>
            <w:tcW w:w="1982" w:type="dxa"/>
            <w:hideMark/>
          </w:tcPr>
          <w:p w14:paraId="3C7F5330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F</w:t>
            </w:r>
          </w:p>
        </w:tc>
        <w:tc>
          <w:tcPr>
            <w:tcW w:w="1983" w:type="dxa"/>
            <w:hideMark/>
          </w:tcPr>
          <w:p w14:paraId="7BA72DC7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r w:rsidRPr="001D56B3">
              <w:rPr>
                <w:b/>
                <w:bCs/>
              </w:rPr>
              <w:t>P</w:t>
            </w:r>
          </w:p>
        </w:tc>
      </w:tr>
      <w:tr w:rsidR="00C57472" w:rsidRPr="001D56B3" w14:paraId="7F4846A5" w14:textId="77777777" w:rsidTr="00E92749">
        <w:trPr>
          <w:trHeight w:val="338"/>
        </w:trPr>
        <w:tc>
          <w:tcPr>
            <w:tcW w:w="2530" w:type="dxa"/>
            <w:hideMark/>
          </w:tcPr>
          <w:p w14:paraId="69B1A054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</w:t>
            </w:r>
          </w:p>
        </w:tc>
        <w:tc>
          <w:tcPr>
            <w:tcW w:w="1980" w:type="dxa"/>
            <w:hideMark/>
          </w:tcPr>
          <w:p w14:paraId="5E60A290" w14:textId="77777777" w:rsidR="00C57472" w:rsidRPr="001D56B3" w:rsidRDefault="00C57472" w:rsidP="008257E4">
            <w:pPr>
              <w:spacing w:line="276" w:lineRule="auto"/>
              <w:jc w:val="center"/>
            </w:pPr>
            <w:r w:rsidRPr="00C57472">
              <w:rPr>
                <w:lang w:val="en-US"/>
              </w:rPr>
              <w:t>3.110</w:t>
            </w:r>
          </w:p>
        </w:tc>
        <w:tc>
          <w:tcPr>
            <w:tcW w:w="1982" w:type="dxa"/>
            <w:hideMark/>
          </w:tcPr>
          <w:p w14:paraId="3C49454E" w14:textId="0518943D" w:rsidR="00C57472" w:rsidRPr="001D56B3" w:rsidRDefault="00C57472" w:rsidP="008257E4">
            <w:pPr>
              <w:spacing w:line="276" w:lineRule="auto"/>
              <w:jc w:val="center"/>
            </w:pPr>
            <w:r w:rsidRPr="00C57472">
              <w:rPr>
                <w:lang w:val="en-US"/>
              </w:rPr>
              <w:t>3.</w:t>
            </w:r>
            <w:r w:rsidR="00D117A5">
              <w:rPr>
                <w:lang w:val="en-US"/>
              </w:rPr>
              <w:t>200</w:t>
            </w:r>
          </w:p>
        </w:tc>
        <w:tc>
          <w:tcPr>
            <w:tcW w:w="1983" w:type="dxa"/>
            <w:hideMark/>
          </w:tcPr>
          <w:p w14:paraId="61F496C1" w14:textId="10EB0F9D" w:rsidR="00C57472" w:rsidRPr="001D56B3" w:rsidRDefault="00C57472" w:rsidP="008257E4">
            <w:pPr>
              <w:spacing w:line="276" w:lineRule="auto"/>
              <w:jc w:val="center"/>
            </w:pPr>
            <w:r w:rsidRPr="00C57472">
              <w:rPr>
                <w:lang w:val="en-US"/>
              </w:rPr>
              <w:t>0.07</w:t>
            </w:r>
            <w:r w:rsidR="00D117A5">
              <w:rPr>
                <w:lang w:val="en-US"/>
              </w:rPr>
              <w:t>6</w:t>
            </w:r>
          </w:p>
        </w:tc>
      </w:tr>
      <w:tr w:rsidR="00C57472" w:rsidRPr="001D56B3" w14:paraId="1DFC16EF" w14:textId="77777777" w:rsidTr="00E92749">
        <w:trPr>
          <w:trHeight w:val="456"/>
        </w:trPr>
        <w:tc>
          <w:tcPr>
            <w:tcW w:w="2530" w:type="dxa"/>
            <w:hideMark/>
          </w:tcPr>
          <w:p w14:paraId="12CB34A9" w14:textId="77777777" w:rsidR="00C57472" w:rsidRPr="001D56B3" w:rsidRDefault="00C57472" w:rsidP="008257E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MCI</w:t>
            </w:r>
          </w:p>
        </w:tc>
        <w:tc>
          <w:tcPr>
            <w:tcW w:w="1980" w:type="dxa"/>
            <w:hideMark/>
          </w:tcPr>
          <w:p w14:paraId="18AFEFAB" w14:textId="77777777" w:rsidR="00C57472" w:rsidRPr="001D56B3" w:rsidRDefault="00C57472" w:rsidP="008257E4">
            <w:pPr>
              <w:spacing w:line="276" w:lineRule="auto"/>
              <w:jc w:val="center"/>
            </w:pPr>
            <w:r w:rsidRPr="00C57472">
              <w:rPr>
                <w:lang w:val="en-US"/>
              </w:rPr>
              <w:t>0.567</w:t>
            </w:r>
          </w:p>
        </w:tc>
        <w:tc>
          <w:tcPr>
            <w:tcW w:w="1982" w:type="dxa"/>
            <w:hideMark/>
          </w:tcPr>
          <w:p w14:paraId="308A3668" w14:textId="77777777" w:rsidR="00C57472" w:rsidRPr="001D56B3" w:rsidRDefault="00C57472" w:rsidP="008257E4">
            <w:pPr>
              <w:spacing w:line="276" w:lineRule="auto"/>
              <w:jc w:val="center"/>
            </w:pPr>
            <w:r w:rsidRPr="00C57472">
              <w:rPr>
                <w:lang w:val="en-US"/>
              </w:rPr>
              <w:t>0.591</w:t>
            </w:r>
          </w:p>
        </w:tc>
        <w:tc>
          <w:tcPr>
            <w:tcW w:w="1983" w:type="dxa"/>
            <w:hideMark/>
          </w:tcPr>
          <w:p w14:paraId="415611F7" w14:textId="77777777" w:rsidR="00C57472" w:rsidRPr="001D56B3" w:rsidRDefault="00C57472" w:rsidP="008257E4">
            <w:pPr>
              <w:spacing w:line="276" w:lineRule="auto"/>
              <w:jc w:val="center"/>
            </w:pPr>
            <w:r w:rsidRPr="00C57472">
              <w:rPr>
                <w:lang w:val="en-US"/>
              </w:rPr>
              <w:t>0.442</w:t>
            </w:r>
          </w:p>
        </w:tc>
      </w:tr>
    </w:tbl>
    <w:p w14:paraId="40A3D2FA" w14:textId="77777777" w:rsidR="00FD626D" w:rsidRDefault="00FD626D" w:rsidP="00FD626D">
      <w:pPr>
        <w:jc w:val="both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Linear regression results for: </w:t>
      </w:r>
      <w:r w:rsidRPr="00202317">
        <w:rPr>
          <w:color w:val="000000"/>
          <w:sz w:val="20"/>
          <w:szCs w:val="20"/>
          <w:lang w:val="en-US"/>
        </w:rPr>
        <w:t xml:space="preserve">brain-age delta or AD signature ~ CSF biomarker </w:t>
      </w:r>
      <w:r>
        <w:rPr>
          <w:color w:val="000000"/>
          <w:sz w:val="20"/>
          <w:szCs w:val="20"/>
          <w:lang w:val="en-US"/>
        </w:rPr>
        <w:t>*A</w:t>
      </w:r>
      <w:r w:rsidRPr="003819A8">
        <w:rPr>
          <w:rFonts w:ascii="Symbol" w:hAnsi="Symbol"/>
          <w:color w:val="000000"/>
          <w:sz w:val="20"/>
          <w:szCs w:val="20"/>
          <w:lang w:val="en-US"/>
        </w:rPr>
        <w:t xml:space="preserve">b </w:t>
      </w:r>
      <w:r>
        <w:rPr>
          <w:color w:val="000000"/>
          <w:sz w:val="20"/>
          <w:szCs w:val="20"/>
          <w:lang w:val="en-US"/>
        </w:rPr>
        <w:t xml:space="preserve">status + </w:t>
      </w:r>
      <w:r w:rsidRPr="00202317">
        <w:rPr>
          <w:color w:val="000000"/>
          <w:sz w:val="20"/>
          <w:szCs w:val="20"/>
          <w:lang w:val="en-US"/>
        </w:rPr>
        <w:t xml:space="preserve">age + sex + </w:t>
      </w:r>
      <w:r w:rsidRPr="00940B98">
        <w:rPr>
          <w:i/>
          <w:iCs/>
          <w:color w:val="000000"/>
          <w:sz w:val="20"/>
          <w:szCs w:val="20"/>
          <w:lang w:val="en-US"/>
        </w:rPr>
        <w:t>APOE</w:t>
      </w:r>
      <w:r w:rsidRPr="00202317">
        <w:rPr>
          <w:color w:val="000000"/>
          <w:sz w:val="20"/>
          <w:szCs w:val="20"/>
          <w:lang w:val="en-US"/>
        </w:rPr>
        <w:t xml:space="preserve"> status</w:t>
      </w:r>
      <w:r>
        <w:rPr>
          <w:color w:val="000000"/>
          <w:sz w:val="20"/>
          <w:szCs w:val="20"/>
          <w:lang w:val="en-US"/>
        </w:rPr>
        <w:t>).</w:t>
      </w:r>
    </w:p>
    <w:p w14:paraId="5ED70F83" w14:textId="77777777" w:rsidR="00E92749" w:rsidRDefault="00E92749" w:rsidP="00E92749">
      <w:pPr>
        <w:jc w:val="both"/>
        <w:rPr>
          <w:b/>
          <w:bCs/>
          <w:lang w:val="en-US"/>
        </w:rPr>
      </w:pPr>
      <w:r w:rsidRPr="00396E78">
        <w:rPr>
          <w:sz w:val="20"/>
          <w:szCs w:val="20"/>
          <w:u w:val="single"/>
          <w:lang w:val="en-US"/>
        </w:rPr>
        <w:t>Abbreviations</w:t>
      </w:r>
      <w:r w:rsidRPr="00396E78">
        <w:rPr>
          <w:sz w:val="20"/>
          <w:szCs w:val="20"/>
          <w:lang w:val="en-US"/>
        </w:rPr>
        <w:t xml:space="preserve">: </w:t>
      </w:r>
      <w:r>
        <w:rPr>
          <w:sz w:val="20"/>
          <w:szCs w:val="20"/>
          <w:lang w:val="en-US"/>
        </w:rPr>
        <w:t xml:space="preserve">CU, cognitively unimpaired; MCI, mild cognitive impaired. </w:t>
      </w:r>
    </w:p>
    <w:p w14:paraId="36C314FD" w14:textId="77777777" w:rsidR="00C57472" w:rsidRDefault="00C57472">
      <w:pPr>
        <w:rPr>
          <w:lang w:val="en-US"/>
        </w:rPr>
      </w:pPr>
    </w:p>
    <w:p w14:paraId="4D47EED0" w14:textId="5BA19267" w:rsidR="00361E11" w:rsidRDefault="00361E11">
      <w:pPr>
        <w:rPr>
          <w:lang w:val="en-US"/>
        </w:rPr>
      </w:pPr>
    </w:p>
    <w:p w14:paraId="607A6863" w14:textId="4E89E806" w:rsidR="00361E11" w:rsidRDefault="00361E11">
      <w:pPr>
        <w:rPr>
          <w:lang w:val="en-US"/>
        </w:rPr>
      </w:pPr>
    </w:p>
    <w:p w14:paraId="47264ADC" w14:textId="77777777" w:rsidR="00361E11" w:rsidRDefault="00361E11">
      <w:pPr>
        <w:rPr>
          <w:lang w:val="en-US"/>
        </w:rPr>
      </w:pPr>
    </w:p>
    <w:p w14:paraId="1EB0A325" w14:textId="082BB7D9" w:rsidR="00515AED" w:rsidRDefault="00515AED">
      <w:pPr>
        <w:rPr>
          <w:lang w:val="en-US"/>
        </w:rPr>
      </w:pPr>
    </w:p>
    <w:p w14:paraId="6CB6E5EA" w14:textId="77777777" w:rsidR="00387F2F" w:rsidRDefault="00387F2F" w:rsidP="00D46702">
      <w:pPr>
        <w:rPr>
          <w:b/>
          <w:bCs/>
          <w:lang w:val="en-US"/>
        </w:rPr>
      </w:pPr>
    </w:p>
    <w:p w14:paraId="5B4BC855" w14:textId="0551458A" w:rsidR="00387F2F" w:rsidRDefault="00387F2F" w:rsidP="00D46702">
      <w:pPr>
        <w:rPr>
          <w:b/>
          <w:bCs/>
          <w:lang w:val="en-US"/>
        </w:rPr>
      </w:pPr>
    </w:p>
    <w:p w14:paraId="19E57EC0" w14:textId="143C4765" w:rsidR="00387F2F" w:rsidRDefault="00387F2F" w:rsidP="00D46702">
      <w:pPr>
        <w:rPr>
          <w:b/>
          <w:bCs/>
          <w:lang w:val="en-US"/>
        </w:rPr>
      </w:pPr>
    </w:p>
    <w:p w14:paraId="678BB7A5" w14:textId="7611197E" w:rsidR="00387F2F" w:rsidRDefault="00387F2F" w:rsidP="00D46702">
      <w:pPr>
        <w:rPr>
          <w:b/>
          <w:bCs/>
          <w:lang w:val="en-US"/>
        </w:rPr>
      </w:pPr>
    </w:p>
    <w:p w14:paraId="090BEDD7" w14:textId="29AFF659" w:rsidR="00387F2F" w:rsidRDefault="00387F2F" w:rsidP="00D46702">
      <w:pPr>
        <w:rPr>
          <w:b/>
          <w:bCs/>
          <w:lang w:val="en-US"/>
        </w:rPr>
      </w:pPr>
    </w:p>
    <w:p w14:paraId="5E8A725F" w14:textId="00528FA4" w:rsidR="00387F2F" w:rsidRDefault="00387F2F" w:rsidP="00D46702">
      <w:pPr>
        <w:rPr>
          <w:b/>
          <w:bCs/>
          <w:lang w:val="en-US"/>
        </w:rPr>
      </w:pPr>
    </w:p>
    <w:p w14:paraId="7A5D33FB" w14:textId="64A0273C" w:rsidR="00387F2F" w:rsidRDefault="00387F2F" w:rsidP="00D46702">
      <w:pPr>
        <w:rPr>
          <w:b/>
          <w:bCs/>
          <w:lang w:val="en-US"/>
        </w:rPr>
      </w:pPr>
    </w:p>
    <w:p w14:paraId="6F0E052E" w14:textId="07E9B47E" w:rsidR="00387F2F" w:rsidRDefault="00387F2F" w:rsidP="00D46702">
      <w:pPr>
        <w:rPr>
          <w:b/>
          <w:bCs/>
          <w:lang w:val="en-US"/>
        </w:rPr>
      </w:pPr>
    </w:p>
    <w:p w14:paraId="2BBE0623" w14:textId="33FE47AE" w:rsidR="00387F2F" w:rsidRDefault="00387F2F" w:rsidP="00D46702">
      <w:pPr>
        <w:rPr>
          <w:b/>
          <w:bCs/>
          <w:lang w:val="en-US"/>
        </w:rPr>
      </w:pPr>
    </w:p>
    <w:p w14:paraId="3D10A552" w14:textId="42A2FCBA" w:rsidR="00387F2F" w:rsidRDefault="00387F2F" w:rsidP="00D46702">
      <w:pPr>
        <w:rPr>
          <w:b/>
          <w:bCs/>
          <w:lang w:val="en-US"/>
        </w:rPr>
      </w:pPr>
    </w:p>
    <w:p w14:paraId="01C63F6B" w14:textId="2D7BA92A" w:rsidR="00387F2F" w:rsidRDefault="00387F2F" w:rsidP="00D46702">
      <w:pPr>
        <w:rPr>
          <w:b/>
          <w:bCs/>
          <w:lang w:val="en-US"/>
        </w:rPr>
      </w:pPr>
    </w:p>
    <w:p w14:paraId="7C157A10" w14:textId="5EF8A56E" w:rsidR="00387F2F" w:rsidRDefault="00387F2F" w:rsidP="00D46702">
      <w:pPr>
        <w:rPr>
          <w:b/>
          <w:bCs/>
          <w:lang w:val="en-US"/>
        </w:rPr>
      </w:pPr>
    </w:p>
    <w:p w14:paraId="03EF6347" w14:textId="11C04701" w:rsidR="00387F2F" w:rsidRDefault="00387F2F" w:rsidP="00D46702">
      <w:pPr>
        <w:rPr>
          <w:b/>
          <w:bCs/>
          <w:lang w:val="en-US"/>
        </w:rPr>
      </w:pPr>
    </w:p>
    <w:p w14:paraId="1870AB49" w14:textId="3567D2A8" w:rsidR="00387F2F" w:rsidRDefault="00387F2F" w:rsidP="00D46702">
      <w:pPr>
        <w:rPr>
          <w:b/>
          <w:bCs/>
          <w:lang w:val="en-US"/>
        </w:rPr>
      </w:pPr>
    </w:p>
    <w:p w14:paraId="6B094747" w14:textId="5E005D3C" w:rsidR="00387F2F" w:rsidRDefault="00387F2F" w:rsidP="00D46702">
      <w:pPr>
        <w:rPr>
          <w:b/>
          <w:bCs/>
          <w:lang w:val="en-US"/>
        </w:rPr>
      </w:pPr>
    </w:p>
    <w:p w14:paraId="4F05BD1C" w14:textId="2A34ADBF" w:rsidR="00387F2F" w:rsidRDefault="00387F2F" w:rsidP="00D46702">
      <w:pPr>
        <w:rPr>
          <w:b/>
          <w:bCs/>
          <w:lang w:val="en-US"/>
        </w:rPr>
      </w:pPr>
    </w:p>
    <w:p w14:paraId="41FA324E" w14:textId="3668C3D6" w:rsidR="00387F2F" w:rsidRDefault="00387F2F" w:rsidP="00D46702">
      <w:pPr>
        <w:rPr>
          <w:b/>
          <w:bCs/>
          <w:lang w:val="en-US"/>
        </w:rPr>
      </w:pPr>
    </w:p>
    <w:p w14:paraId="6C2DB8FD" w14:textId="311EB05B" w:rsidR="00387F2F" w:rsidRDefault="00387F2F" w:rsidP="00D46702">
      <w:pPr>
        <w:rPr>
          <w:b/>
          <w:bCs/>
          <w:lang w:val="en-US"/>
        </w:rPr>
      </w:pPr>
    </w:p>
    <w:p w14:paraId="01606303" w14:textId="69C3164C" w:rsidR="00387F2F" w:rsidRDefault="00387F2F" w:rsidP="00D46702">
      <w:pPr>
        <w:rPr>
          <w:b/>
          <w:bCs/>
          <w:lang w:val="en-US"/>
        </w:rPr>
      </w:pPr>
    </w:p>
    <w:p w14:paraId="7C3B41E4" w14:textId="085BBCCB" w:rsidR="00387F2F" w:rsidRDefault="00387F2F" w:rsidP="00D46702">
      <w:pPr>
        <w:rPr>
          <w:b/>
          <w:bCs/>
          <w:lang w:val="en-US"/>
        </w:rPr>
      </w:pPr>
    </w:p>
    <w:p w14:paraId="4266800D" w14:textId="714B576C" w:rsidR="00387F2F" w:rsidRDefault="00387F2F" w:rsidP="00D46702">
      <w:pPr>
        <w:rPr>
          <w:b/>
          <w:bCs/>
          <w:lang w:val="en-US"/>
        </w:rPr>
      </w:pPr>
    </w:p>
    <w:p w14:paraId="7265CF3B" w14:textId="46CBF428" w:rsidR="00387F2F" w:rsidRDefault="00387F2F" w:rsidP="00D46702">
      <w:pPr>
        <w:rPr>
          <w:b/>
          <w:bCs/>
          <w:lang w:val="en-US"/>
        </w:rPr>
      </w:pPr>
    </w:p>
    <w:p w14:paraId="1477C535" w14:textId="77777777" w:rsidR="00387F2F" w:rsidRDefault="00387F2F" w:rsidP="00D46702">
      <w:pPr>
        <w:rPr>
          <w:b/>
          <w:bCs/>
          <w:lang w:val="en-US"/>
        </w:rPr>
      </w:pPr>
    </w:p>
    <w:p w14:paraId="7B80D858" w14:textId="77777777" w:rsidR="00387F2F" w:rsidRDefault="00387F2F" w:rsidP="00D46702">
      <w:pPr>
        <w:rPr>
          <w:b/>
          <w:bCs/>
          <w:lang w:val="en-US"/>
        </w:rPr>
      </w:pPr>
    </w:p>
    <w:p w14:paraId="384BA0D7" w14:textId="482CA03D" w:rsidR="00D46702" w:rsidRDefault="00D46702" w:rsidP="00D46702">
      <w:pPr>
        <w:rPr>
          <w:lang w:val="en-US"/>
        </w:rPr>
      </w:pPr>
      <w:r w:rsidRPr="00D46702">
        <w:rPr>
          <w:b/>
          <w:bCs/>
          <w:lang w:val="en-US"/>
        </w:rPr>
        <w:t>Supplemental Fig</w:t>
      </w:r>
      <w:r w:rsidR="00387F2F">
        <w:rPr>
          <w:b/>
          <w:bCs/>
          <w:lang w:val="en-US"/>
        </w:rPr>
        <w:t>.</w:t>
      </w:r>
      <w:r w:rsidRPr="00D46702">
        <w:rPr>
          <w:b/>
          <w:bCs/>
          <w:lang w:val="en-US"/>
        </w:rPr>
        <w:t xml:space="preserve"> 1.</w:t>
      </w:r>
      <w:r w:rsidRPr="00D46702">
        <w:rPr>
          <w:lang w:val="en-US"/>
        </w:rPr>
        <w:t xml:space="preserve"> Cross-correlation between </w:t>
      </w:r>
      <w:r>
        <w:rPr>
          <w:lang w:val="en-US"/>
        </w:rPr>
        <w:t xml:space="preserve">CSF </w:t>
      </w:r>
      <w:r w:rsidRPr="00D46702">
        <w:rPr>
          <w:lang w:val="en-US"/>
        </w:rPr>
        <w:t>biomarkers in ALFA</w:t>
      </w:r>
      <w:r>
        <w:rPr>
          <w:lang w:val="en-US"/>
        </w:rPr>
        <w:t>+.</w:t>
      </w:r>
    </w:p>
    <w:p w14:paraId="04E35652" w14:textId="2B712392" w:rsidR="00387F2F" w:rsidRDefault="00387F2F" w:rsidP="00D46702">
      <w:pPr>
        <w:rPr>
          <w:lang w:val="en-US"/>
        </w:rPr>
      </w:pPr>
    </w:p>
    <w:p w14:paraId="018CDC2B" w14:textId="0976C1C7" w:rsidR="00387F2F" w:rsidRDefault="00086649" w:rsidP="00D46702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6C9CB525" wp14:editId="54B8F9E7">
            <wp:simplePos x="0" y="0"/>
            <wp:positionH relativeFrom="column">
              <wp:posOffset>-244629</wp:posOffset>
            </wp:positionH>
            <wp:positionV relativeFrom="paragraph">
              <wp:posOffset>208280</wp:posOffset>
            </wp:positionV>
            <wp:extent cx="6202680" cy="4934585"/>
            <wp:effectExtent l="0" t="0" r="0" b="5715"/>
            <wp:wrapTopAndBottom/>
            <wp:docPr id="59912479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124793" name="Imagen 5991247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A1F5C" w14:textId="1C40346E" w:rsidR="00515AED" w:rsidRDefault="00515AED">
      <w:pPr>
        <w:rPr>
          <w:lang w:val="en-US"/>
        </w:rPr>
      </w:pPr>
    </w:p>
    <w:p w14:paraId="49427BF6" w14:textId="7C8BCBA7" w:rsidR="00387F2F" w:rsidRDefault="00387F2F">
      <w:pPr>
        <w:rPr>
          <w:lang w:val="en-US"/>
        </w:rPr>
      </w:pPr>
    </w:p>
    <w:p w14:paraId="3C35F217" w14:textId="659C8B25" w:rsidR="00387F2F" w:rsidRDefault="00387F2F">
      <w:pPr>
        <w:rPr>
          <w:lang w:val="en-US"/>
        </w:rPr>
      </w:pPr>
    </w:p>
    <w:p w14:paraId="70943452" w14:textId="6AFF56EF" w:rsidR="00387F2F" w:rsidRDefault="00387F2F">
      <w:pPr>
        <w:rPr>
          <w:lang w:val="en-US"/>
        </w:rPr>
      </w:pPr>
    </w:p>
    <w:p w14:paraId="4C80D779" w14:textId="05D70F3C" w:rsidR="00387F2F" w:rsidRDefault="00387F2F">
      <w:pPr>
        <w:rPr>
          <w:lang w:val="en-US"/>
        </w:rPr>
      </w:pPr>
    </w:p>
    <w:p w14:paraId="26701A4F" w14:textId="187CDEA9" w:rsidR="00387F2F" w:rsidRDefault="00387F2F">
      <w:pPr>
        <w:rPr>
          <w:lang w:val="en-US"/>
        </w:rPr>
      </w:pPr>
    </w:p>
    <w:p w14:paraId="724DB260" w14:textId="29C0F600" w:rsidR="00387F2F" w:rsidRDefault="00387F2F">
      <w:pPr>
        <w:rPr>
          <w:lang w:val="en-US"/>
        </w:rPr>
      </w:pPr>
    </w:p>
    <w:p w14:paraId="6AAA31D8" w14:textId="1E470F20" w:rsidR="00387F2F" w:rsidRDefault="00387F2F">
      <w:pPr>
        <w:rPr>
          <w:lang w:val="en-US"/>
        </w:rPr>
      </w:pPr>
    </w:p>
    <w:p w14:paraId="271C086E" w14:textId="797C3A93" w:rsidR="00387F2F" w:rsidRDefault="00387F2F">
      <w:pPr>
        <w:rPr>
          <w:lang w:val="en-US"/>
        </w:rPr>
      </w:pPr>
    </w:p>
    <w:p w14:paraId="2DE018B5" w14:textId="0920A29C" w:rsidR="00387F2F" w:rsidRDefault="00387F2F">
      <w:pPr>
        <w:rPr>
          <w:lang w:val="en-US"/>
        </w:rPr>
      </w:pPr>
    </w:p>
    <w:p w14:paraId="440AFFC1" w14:textId="75027B15" w:rsidR="00387F2F" w:rsidRDefault="00387F2F">
      <w:pPr>
        <w:rPr>
          <w:lang w:val="en-US"/>
        </w:rPr>
      </w:pPr>
    </w:p>
    <w:p w14:paraId="7B38CB03" w14:textId="4CD131FE" w:rsidR="00387F2F" w:rsidRDefault="00387F2F">
      <w:pPr>
        <w:rPr>
          <w:lang w:val="en-US"/>
        </w:rPr>
      </w:pPr>
    </w:p>
    <w:p w14:paraId="1077B983" w14:textId="5C14A111" w:rsidR="00387F2F" w:rsidRDefault="00387F2F">
      <w:pPr>
        <w:rPr>
          <w:lang w:val="en-US"/>
        </w:rPr>
      </w:pPr>
    </w:p>
    <w:p w14:paraId="1E73F826" w14:textId="62037DA7" w:rsidR="00387F2F" w:rsidRDefault="00387F2F">
      <w:pPr>
        <w:rPr>
          <w:lang w:val="en-US"/>
        </w:rPr>
      </w:pPr>
    </w:p>
    <w:p w14:paraId="3AF8642F" w14:textId="662823DB" w:rsidR="00387F2F" w:rsidRDefault="00387F2F">
      <w:pPr>
        <w:rPr>
          <w:lang w:val="en-US"/>
        </w:rPr>
      </w:pPr>
    </w:p>
    <w:p w14:paraId="2CF47F06" w14:textId="3AB9C353" w:rsidR="00387F2F" w:rsidRDefault="00387F2F">
      <w:pPr>
        <w:rPr>
          <w:lang w:val="en-US"/>
        </w:rPr>
      </w:pPr>
    </w:p>
    <w:p w14:paraId="03871F32" w14:textId="71C4850C" w:rsidR="00387F2F" w:rsidRDefault="00387F2F">
      <w:pPr>
        <w:rPr>
          <w:lang w:val="en-US"/>
        </w:rPr>
      </w:pPr>
    </w:p>
    <w:p w14:paraId="1B310CEE" w14:textId="43C9CBC5" w:rsidR="00387F2F" w:rsidRDefault="00387F2F">
      <w:pPr>
        <w:rPr>
          <w:lang w:val="en-US"/>
        </w:rPr>
      </w:pPr>
    </w:p>
    <w:p w14:paraId="2F9B1F15" w14:textId="77777777" w:rsidR="00387F2F" w:rsidRDefault="00387F2F">
      <w:pPr>
        <w:rPr>
          <w:lang w:val="en-US"/>
        </w:rPr>
      </w:pPr>
    </w:p>
    <w:p w14:paraId="030AD0D0" w14:textId="53F9682A" w:rsidR="00387F2F" w:rsidRPr="00387F2F" w:rsidRDefault="00C64B17" w:rsidP="00B04DC3">
      <w:pPr>
        <w:jc w:val="both"/>
        <w:rPr>
          <w:b/>
          <w:bCs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2DD705ED" wp14:editId="4B28819F">
            <wp:simplePos x="0" y="0"/>
            <wp:positionH relativeFrom="column">
              <wp:posOffset>-413466</wp:posOffset>
            </wp:positionH>
            <wp:positionV relativeFrom="paragraph">
              <wp:posOffset>1028747</wp:posOffset>
            </wp:positionV>
            <wp:extent cx="6485255" cy="5513705"/>
            <wp:effectExtent l="0" t="0" r="4445" b="0"/>
            <wp:wrapTopAndBottom/>
            <wp:docPr id="2092688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8856" name="Imagen 2092688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5255" cy="551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F2F">
        <w:rPr>
          <w:b/>
          <w:bCs/>
          <w:lang w:val="en-US"/>
        </w:rPr>
        <w:t xml:space="preserve">Supplementary </w:t>
      </w:r>
      <w:r w:rsidR="00387F2F" w:rsidRPr="00387F2F">
        <w:rPr>
          <w:b/>
          <w:bCs/>
          <w:lang w:val="en-US"/>
        </w:rPr>
        <w:t>Fig</w:t>
      </w:r>
      <w:r w:rsidR="00387F2F">
        <w:rPr>
          <w:b/>
          <w:bCs/>
          <w:lang w:val="en-US"/>
        </w:rPr>
        <w:t>.</w:t>
      </w:r>
      <w:r w:rsidR="00387F2F" w:rsidRPr="00387F2F">
        <w:rPr>
          <w:b/>
          <w:bCs/>
          <w:lang w:val="en-US"/>
        </w:rPr>
        <w:t xml:space="preserve"> 2</w:t>
      </w:r>
      <w:r w:rsidR="00E45873">
        <w:rPr>
          <w:b/>
          <w:bCs/>
          <w:lang w:val="en-US"/>
        </w:rPr>
        <w:t xml:space="preserve">. </w:t>
      </w:r>
      <w:r w:rsidR="00A76CFB" w:rsidRPr="009B1CCF">
        <w:rPr>
          <w:lang w:val="en-US"/>
        </w:rPr>
        <w:t xml:space="preserve">In </w:t>
      </w:r>
      <w:r w:rsidR="00A76CFB" w:rsidRPr="009B1CCF">
        <w:rPr>
          <w:b/>
          <w:bCs/>
          <w:lang w:val="en-US"/>
        </w:rPr>
        <w:t>A</w:t>
      </w:r>
      <w:r w:rsidR="00A76CFB" w:rsidRPr="009B1CCF">
        <w:rPr>
          <w:lang w:val="en-US"/>
        </w:rPr>
        <w:t xml:space="preserve">, </w:t>
      </w:r>
      <w:bookmarkStart w:id="14" w:name="OLE_LINK24"/>
      <w:r w:rsidR="00A76CFB" w:rsidRPr="009B1CCF">
        <w:rPr>
          <w:lang w:val="en-US"/>
        </w:rPr>
        <w:t>scatter plots</w:t>
      </w:r>
      <w:r w:rsidR="00A76CFB">
        <w:rPr>
          <w:b/>
          <w:bCs/>
          <w:lang w:val="en-US"/>
        </w:rPr>
        <w:t xml:space="preserve"> </w:t>
      </w:r>
      <w:r w:rsidR="00A76CFB" w:rsidRPr="00963A66">
        <w:rPr>
          <w:lang w:val="en-US"/>
        </w:rPr>
        <w:t>representing the associations of sTREM2 and brain-age delta in ALFA+ CU, ADNI CU and ADNI MCI</w:t>
      </w:r>
      <w:r w:rsidR="00A76CFB">
        <w:rPr>
          <w:lang w:val="en-US"/>
        </w:rPr>
        <w:t>, stratified by Ab status. In purple, A</w:t>
      </w:r>
      <w:r w:rsidR="00A76CFB" w:rsidRPr="00E45873">
        <w:rPr>
          <w:rFonts w:ascii="Symbol" w:hAnsi="Symbol"/>
          <w:lang w:val="en-US"/>
        </w:rPr>
        <w:t>b</w:t>
      </w:r>
      <w:r w:rsidR="00A76CFB">
        <w:rPr>
          <w:lang w:val="en-US"/>
        </w:rPr>
        <w:t>- individuals and, in green, A</w:t>
      </w:r>
      <w:r w:rsidR="00A76CFB" w:rsidRPr="00E45873">
        <w:rPr>
          <w:rFonts w:ascii="Symbol" w:hAnsi="Symbol"/>
          <w:lang w:val="en-US"/>
        </w:rPr>
        <w:t>b</w:t>
      </w:r>
      <w:r w:rsidR="00A76CFB">
        <w:rPr>
          <w:lang w:val="en-US"/>
        </w:rPr>
        <w:t>+ individuals</w:t>
      </w:r>
      <w:r w:rsidR="00A76CFB" w:rsidRPr="00963A66">
        <w:rPr>
          <w:lang w:val="en-US"/>
        </w:rPr>
        <w:t>.</w:t>
      </w:r>
      <w:r w:rsidR="00A76CFB">
        <w:rPr>
          <w:lang w:val="en-US"/>
        </w:rPr>
        <w:t xml:space="preserve"> </w:t>
      </w:r>
      <w:bookmarkEnd w:id="14"/>
      <w:r w:rsidR="009B1CCF">
        <w:rPr>
          <w:lang w:val="en-US"/>
        </w:rPr>
        <w:t>Also plotting the l</w:t>
      </w:r>
      <w:r w:rsidR="00E45873" w:rsidRPr="00963A66">
        <w:rPr>
          <w:lang w:val="en-US"/>
        </w:rPr>
        <w:t>inear regression results</w:t>
      </w:r>
      <w:r w:rsidR="00E45873">
        <w:rPr>
          <w:lang w:val="en-US"/>
        </w:rPr>
        <w:t xml:space="preserve"> for</w:t>
      </w:r>
      <w:r w:rsidR="009B1CCF">
        <w:rPr>
          <w:lang w:val="en-US"/>
        </w:rPr>
        <w:t xml:space="preserve"> the</w:t>
      </w:r>
      <w:r w:rsidR="00E45873">
        <w:rPr>
          <w:lang w:val="en-US"/>
        </w:rPr>
        <w:t xml:space="preserve"> model: </w:t>
      </w:r>
      <w:r w:rsidR="00E45873" w:rsidRPr="00963A66">
        <w:rPr>
          <w:lang w:val="en-US"/>
        </w:rPr>
        <w:t xml:space="preserve">brain-age delta ~ CSF biomarker + age + sex + </w:t>
      </w:r>
      <w:r w:rsidR="00E45873" w:rsidRPr="00EB3E04">
        <w:rPr>
          <w:i/>
          <w:iCs/>
          <w:lang w:val="en-US"/>
        </w:rPr>
        <w:t>APOE</w:t>
      </w:r>
      <w:r w:rsidR="00E45873" w:rsidRPr="00963A66">
        <w:rPr>
          <w:lang w:val="en-US"/>
        </w:rPr>
        <w:t xml:space="preserve"> status</w:t>
      </w:r>
      <w:r w:rsidR="009B1CCF">
        <w:rPr>
          <w:lang w:val="en-US"/>
        </w:rPr>
        <w:t xml:space="preserve">. In </w:t>
      </w:r>
      <w:r w:rsidR="009B1CCF" w:rsidRPr="009B1CCF">
        <w:rPr>
          <w:b/>
          <w:bCs/>
          <w:lang w:val="en-US"/>
        </w:rPr>
        <w:t>B</w:t>
      </w:r>
      <w:r w:rsidR="009B1CCF">
        <w:rPr>
          <w:lang w:val="en-US"/>
        </w:rPr>
        <w:t>, Standardized estimates of the linear regressions.</w:t>
      </w:r>
    </w:p>
    <w:p w14:paraId="085B3E56" w14:textId="64E8D9D3" w:rsidR="00387F2F" w:rsidRDefault="00387F2F">
      <w:pPr>
        <w:rPr>
          <w:lang w:val="en-US"/>
        </w:rPr>
      </w:pPr>
    </w:p>
    <w:p w14:paraId="2B325C26" w14:textId="518173D1" w:rsidR="00387F2F" w:rsidRDefault="00387F2F">
      <w:pPr>
        <w:rPr>
          <w:lang w:val="en-US"/>
        </w:rPr>
      </w:pPr>
    </w:p>
    <w:p w14:paraId="6DA12A9F" w14:textId="7197CA1D" w:rsidR="00387F2F" w:rsidRDefault="00387F2F">
      <w:pPr>
        <w:rPr>
          <w:lang w:val="en-US"/>
        </w:rPr>
      </w:pPr>
    </w:p>
    <w:p w14:paraId="508543B0" w14:textId="70F6A155" w:rsidR="00387F2F" w:rsidRDefault="00387F2F">
      <w:pPr>
        <w:rPr>
          <w:lang w:val="en-US"/>
        </w:rPr>
      </w:pPr>
    </w:p>
    <w:p w14:paraId="62101E70" w14:textId="1F6CA2FB" w:rsidR="00387F2F" w:rsidRDefault="00387F2F">
      <w:pPr>
        <w:rPr>
          <w:lang w:val="en-US"/>
        </w:rPr>
      </w:pPr>
    </w:p>
    <w:p w14:paraId="25B52711" w14:textId="59648E17" w:rsidR="00387F2F" w:rsidRDefault="00387F2F">
      <w:pPr>
        <w:rPr>
          <w:lang w:val="en-US"/>
        </w:rPr>
      </w:pPr>
    </w:p>
    <w:p w14:paraId="2574F5D1" w14:textId="13070F2C" w:rsidR="00387F2F" w:rsidRDefault="00387F2F">
      <w:pPr>
        <w:rPr>
          <w:lang w:val="en-US"/>
        </w:rPr>
      </w:pPr>
    </w:p>
    <w:p w14:paraId="10DDBFF6" w14:textId="261A03F4" w:rsidR="00387F2F" w:rsidRDefault="00387F2F">
      <w:pPr>
        <w:rPr>
          <w:lang w:val="en-US"/>
        </w:rPr>
      </w:pPr>
    </w:p>
    <w:p w14:paraId="4F167B56" w14:textId="2C8667F6" w:rsidR="00387F2F" w:rsidRDefault="00387F2F">
      <w:pPr>
        <w:rPr>
          <w:lang w:val="en-US"/>
        </w:rPr>
      </w:pPr>
    </w:p>
    <w:p w14:paraId="3B4F1A6A" w14:textId="64B52A60" w:rsidR="00387F2F" w:rsidRDefault="00387F2F">
      <w:pPr>
        <w:rPr>
          <w:lang w:val="en-US"/>
        </w:rPr>
      </w:pPr>
    </w:p>
    <w:p w14:paraId="152784DC" w14:textId="2820B98D" w:rsidR="00387F2F" w:rsidRDefault="00387F2F">
      <w:pPr>
        <w:rPr>
          <w:lang w:val="en-US"/>
        </w:rPr>
      </w:pPr>
    </w:p>
    <w:p w14:paraId="0A7B1098" w14:textId="2E385DCD" w:rsidR="00387F2F" w:rsidRDefault="00387F2F">
      <w:pPr>
        <w:rPr>
          <w:lang w:val="en-US"/>
        </w:rPr>
      </w:pPr>
    </w:p>
    <w:p w14:paraId="74569E8E" w14:textId="2BF1ACDD" w:rsidR="00387F2F" w:rsidRDefault="00387F2F">
      <w:pPr>
        <w:rPr>
          <w:lang w:val="en-US"/>
        </w:rPr>
      </w:pPr>
    </w:p>
    <w:p w14:paraId="391338AA" w14:textId="2DC1A355" w:rsidR="00387F2F" w:rsidRPr="00387F2F" w:rsidRDefault="00CF3ED0">
      <w:pPr>
        <w:rPr>
          <w:b/>
          <w:bCs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4BB393ED" wp14:editId="7A3CEE71">
            <wp:simplePos x="0" y="0"/>
            <wp:positionH relativeFrom="column">
              <wp:posOffset>-335915</wp:posOffset>
            </wp:positionH>
            <wp:positionV relativeFrom="paragraph">
              <wp:posOffset>706120</wp:posOffset>
            </wp:positionV>
            <wp:extent cx="6360795" cy="2976880"/>
            <wp:effectExtent l="0" t="0" r="0" b="0"/>
            <wp:wrapTopAndBottom/>
            <wp:docPr id="172548038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80389" name="Imagen 172548038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795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F2F" w:rsidRPr="001A1EBA">
        <w:rPr>
          <w:b/>
          <w:bCs/>
          <w:lang w:val="en-US"/>
        </w:rPr>
        <w:t>S</w:t>
      </w:r>
      <w:bookmarkStart w:id="15" w:name="OLE_LINK69"/>
      <w:bookmarkStart w:id="16" w:name="OLE_LINK70"/>
      <w:r w:rsidR="00387F2F" w:rsidRPr="00387F2F">
        <w:rPr>
          <w:b/>
          <w:bCs/>
          <w:lang w:val="en-US"/>
        </w:rPr>
        <w:t>upplementary Fig. 3</w:t>
      </w:r>
      <w:r w:rsidR="00B04DC3">
        <w:rPr>
          <w:b/>
          <w:bCs/>
          <w:lang w:val="en-US"/>
        </w:rPr>
        <w:t xml:space="preserve">. </w:t>
      </w:r>
      <w:r w:rsidR="00B04DC3" w:rsidRPr="009B1CCF">
        <w:rPr>
          <w:lang w:val="en-US"/>
        </w:rPr>
        <w:t>scatter plots</w:t>
      </w:r>
      <w:r w:rsidR="00B04DC3">
        <w:rPr>
          <w:b/>
          <w:bCs/>
          <w:lang w:val="en-US"/>
        </w:rPr>
        <w:t xml:space="preserve"> </w:t>
      </w:r>
      <w:r w:rsidR="00B04DC3" w:rsidRPr="00963A66">
        <w:rPr>
          <w:lang w:val="en-US"/>
        </w:rPr>
        <w:t>representing the associations of</w:t>
      </w:r>
      <w:r w:rsidR="00B04DC3">
        <w:rPr>
          <w:lang w:val="en-US"/>
        </w:rPr>
        <w:t xml:space="preserve"> CSF GAP43, YKL, and GFAP</w:t>
      </w:r>
      <w:r w:rsidR="00B04DC3" w:rsidRPr="00963A66">
        <w:rPr>
          <w:lang w:val="en-US"/>
        </w:rPr>
        <w:t xml:space="preserve"> </w:t>
      </w:r>
      <w:r w:rsidR="00B04DC3">
        <w:rPr>
          <w:lang w:val="en-US"/>
        </w:rPr>
        <w:t>with</w:t>
      </w:r>
      <w:r w:rsidR="00B04DC3" w:rsidRPr="00963A66">
        <w:rPr>
          <w:lang w:val="en-US"/>
        </w:rPr>
        <w:t xml:space="preserve"> </w:t>
      </w:r>
      <w:r w:rsidR="00B04DC3">
        <w:rPr>
          <w:lang w:val="en-US"/>
        </w:rPr>
        <w:t>AD-signature</w:t>
      </w:r>
      <w:r w:rsidR="00B04DC3" w:rsidRPr="00963A66">
        <w:rPr>
          <w:lang w:val="en-US"/>
        </w:rPr>
        <w:t xml:space="preserve"> in ALFA+</w:t>
      </w:r>
      <w:r w:rsidR="00B04DC3">
        <w:rPr>
          <w:lang w:val="en-US"/>
        </w:rPr>
        <w:t>, stratified by Ab status. In purple, A</w:t>
      </w:r>
      <w:r w:rsidR="00B04DC3" w:rsidRPr="00E45873">
        <w:rPr>
          <w:rFonts w:ascii="Symbol" w:hAnsi="Symbol"/>
          <w:lang w:val="en-US"/>
        </w:rPr>
        <w:t>b</w:t>
      </w:r>
      <w:r w:rsidR="00B04DC3">
        <w:rPr>
          <w:lang w:val="en-US"/>
        </w:rPr>
        <w:t>- individuals and, in green, A</w:t>
      </w:r>
      <w:r w:rsidR="00B04DC3" w:rsidRPr="00E45873">
        <w:rPr>
          <w:rFonts w:ascii="Symbol" w:hAnsi="Symbol"/>
          <w:lang w:val="en-US"/>
        </w:rPr>
        <w:t>b</w:t>
      </w:r>
      <w:r w:rsidR="00B04DC3">
        <w:rPr>
          <w:lang w:val="en-US"/>
        </w:rPr>
        <w:t>+ individuals</w:t>
      </w:r>
      <w:r w:rsidR="00B04DC3" w:rsidRPr="00963A66">
        <w:rPr>
          <w:lang w:val="en-US"/>
        </w:rPr>
        <w:t>.</w:t>
      </w:r>
    </w:p>
    <w:bookmarkEnd w:id="15"/>
    <w:bookmarkEnd w:id="16"/>
    <w:p w14:paraId="724F2D0D" w14:textId="2164A95A" w:rsidR="00387F2F" w:rsidRDefault="00387F2F">
      <w:pPr>
        <w:rPr>
          <w:lang w:val="en-US"/>
        </w:rPr>
      </w:pPr>
    </w:p>
    <w:p w14:paraId="6D35C8B4" w14:textId="7382E243" w:rsidR="00387F2F" w:rsidRDefault="00387F2F">
      <w:pPr>
        <w:rPr>
          <w:lang w:val="en-US"/>
        </w:rPr>
      </w:pPr>
    </w:p>
    <w:p w14:paraId="1247C424" w14:textId="06A8C58C" w:rsidR="00387F2F" w:rsidRDefault="00387F2F">
      <w:pPr>
        <w:rPr>
          <w:lang w:val="en-US"/>
        </w:rPr>
      </w:pPr>
    </w:p>
    <w:p w14:paraId="7A4458D1" w14:textId="2E661CD8" w:rsidR="00515AED" w:rsidRDefault="00515AED">
      <w:pPr>
        <w:rPr>
          <w:lang w:val="en-US"/>
        </w:rPr>
      </w:pPr>
    </w:p>
    <w:p w14:paraId="7EBD7C54" w14:textId="404C08BB" w:rsidR="00387F2F" w:rsidRPr="00387F2F" w:rsidRDefault="00D47171" w:rsidP="009C2DB8">
      <w:pPr>
        <w:jc w:val="both"/>
        <w:rPr>
          <w:b/>
          <w:bCs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4BD0AB1A" wp14:editId="6FB34535">
            <wp:simplePos x="0" y="0"/>
            <wp:positionH relativeFrom="column">
              <wp:posOffset>-201295</wp:posOffset>
            </wp:positionH>
            <wp:positionV relativeFrom="paragraph">
              <wp:posOffset>1029335</wp:posOffset>
            </wp:positionV>
            <wp:extent cx="5943600" cy="2546985"/>
            <wp:effectExtent l="0" t="0" r="0" b="5715"/>
            <wp:wrapTopAndBottom/>
            <wp:docPr id="5289669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96698" name="Imagen 5289669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486">
        <w:rPr>
          <w:b/>
          <w:bCs/>
          <w:lang w:val="en-US"/>
        </w:rPr>
        <w:t>S</w:t>
      </w:r>
      <w:r w:rsidR="00387F2F" w:rsidRPr="00387F2F">
        <w:rPr>
          <w:b/>
          <w:bCs/>
          <w:lang w:val="en-US"/>
        </w:rPr>
        <w:t xml:space="preserve">upplementary Fig. </w:t>
      </w:r>
      <w:r w:rsidR="003E7FE3">
        <w:rPr>
          <w:b/>
          <w:bCs/>
          <w:lang w:val="en-US"/>
        </w:rPr>
        <w:t>4</w:t>
      </w:r>
      <w:r w:rsidR="006F25D9">
        <w:rPr>
          <w:b/>
          <w:bCs/>
          <w:lang w:val="en-US"/>
        </w:rPr>
        <w:t xml:space="preserve">. </w:t>
      </w:r>
      <w:r w:rsidR="006F25D9" w:rsidRPr="009B1CCF">
        <w:rPr>
          <w:lang w:val="en-US"/>
        </w:rPr>
        <w:t>scatter plots</w:t>
      </w:r>
      <w:r w:rsidR="006F25D9">
        <w:rPr>
          <w:b/>
          <w:bCs/>
          <w:lang w:val="en-US"/>
        </w:rPr>
        <w:t xml:space="preserve"> </w:t>
      </w:r>
      <w:r w:rsidR="006F25D9" w:rsidRPr="00963A66">
        <w:rPr>
          <w:lang w:val="en-US"/>
        </w:rPr>
        <w:t>representing the associations of sTREM2 and brain-age delta in ALFA+ CU, ADNI CU and ADNI MCI</w:t>
      </w:r>
      <w:r w:rsidR="006F25D9">
        <w:rPr>
          <w:lang w:val="en-US"/>
        </w:rPr>
        <w:t xml:space="preserve"> for individuals without any computed TREM2 variant. Points in green represent individuals with any TREM2 variant. </w:t>
      </w:r>
      <w:bookmarkStart w:id="17" w:name="OLE_LINK22"/>
      <w:r w:rsidR="006F25D9" w:rsidRPr="00963A66">
        <w:rPr>
          <w:lang w:val="en-US"/>
        </w:rPr>
        <w:t xml:space="preserve">Linear regression results </w:t>
      </w:r>
      <w:bookmarkEnd w:id="17"/>
      <w:r w:rsidR="006F25D9" w:rsidRPr="00963A66">
        <w:rPr>
          <w:lang w:val="en-US"/>
        </w:rPr>
        <w:t xml:space="preserve">for Model 1 </w:t>
      </w:r>
      <w:bookmarkStart w:id="18" w:name="OLE_LINK23"/>
      <w:r w:rsidR="006F25D9" w:rsidRPr="00963A66">
        <w:rPr>
          <w:lang w:val="en-US"/>
        </w:rPr>
        <w:t xml:space="preserve">(brain-age delta ~ CSF biomarker + age + sex + </w:t>
      </w:r>
      <w:r w:rsidR="006F25D9" w:rsidRPr="00EB3E04">
        <w:rPr>
          <w:i/>
          <w:iCs/>
          <w:lang w:val="en-US"/>
        </w:rPr>
        <w:t>APOE</w:t>
      </w:r>
      <w:r w:rsidR="006F25D9" w:rsidRPr="00963A66">
        <w:rPr>
          <w:lang w:val="en-US"/>
        </w:rPr>
        <w:t xml:space="preserve"> status)</w:t>
      </w:r>
      <w:bookmarkEnd w:id="18"/>
      <w:r w:rsidR="006F25D9">
        <w:rPr>
          <w:lang w:val="en-US"/>
        </w:rPr>
        <w:t>.</w:t>
      </w:r>
    </w:p>
    <w:p w14:paraId="2A658F21" w14:textId="37A4DE2F" w:rsidR="00515AED" w:rsidRPr="00515AED" w:rsidRDefault="00515AED" w:rsidP="00515AED">
      <w:pPr>
        <w:rPr>
          <w:lang w:val="en-US"/>
        </w:rPr>
      </w:pPr>
    </w:p>
    <w:sectPr w:rsidR="00515AED" w:rsidRPr="00515AED" w:rsidSect="00217B2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9E94" w14:textId="77777777" w:rsidR="00217B24" w:rsidRDefault="00217B24" w:rsidP="003C602D">
      <w:r>
        <w:separator/>
      </w:r>
    </w:p>
  </w:endnote>
  <w:endnote w:type="continuationSeparator" w:id="0">
    <w:p w14:paraId="5E4BF704" w14:textId="77777777" w:rsidR="00217B24" w:rsidRDefault="00217B24" w:rsidP="003C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JetBrains Mono">
    <w:altName w:val="Calibri"/>
    <w:panose1 w:val="020B0604020202020204"/>
    <w:charset w:val="4D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21909125"/>
      <w:docPartObj>
        <w:docPartGallery w:val="Page Numbers (Bottom of Page)"/>
        <w:docPartUnique/>
      </w:docPartObj>
    </w:sdtPr>
    <w:sdtContent>
      <w:p w14:paraId="2B350C4F" w14:textId="260CAF35" w:rsidR="003C602D" w:rsidRDefault="003C602D" w:rsidP="0084685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BCA4E92" w14:textId="77777777" w:rsidR="003C602D" w:rsidRDefault="003C602D" w:rsidP="003C602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208650754"/>
      <w:docPartObj>
        <w:docPartGallery w:val="Page Numbers (Bottom of Page)"/>
        <w:docPartUnique/>
      </w:docPartObj>
    </w:sdtPr>
    <w:sdtContent>
      <w:p w14:paraId="5C43CA8D" w14:textId="56D39BBA" w:rsidR="003C602D" w:rsidRDefault="003C602D" w:rsidP="0084685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EABB4CC" w14:textId="77777777" w:rsidR="003C602D" w:rsidRDefault="003C602D" w:rsidP="003C602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17C5B" w14:textId="77777777" w:rsidR="00217B24" w:rsidRDefault="00217B24" w:rsidP="003C602D">
      <w:r>
        <w:separator/>
      </w:r>
    </w:p>
  </w:footnote>
  <w:footnote w:type="continuationSeparator" w:id="0">
    <w:p w14:paraId="3EF8AD17" w14:textId="77777777" w:rsidR="00217B24" w:rsidRDefault="00217B24" w:rsidP="003C6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ED"/>
    <w:rsid w:val="00070615"/>
    <w:rsid w:val="00086649"/>
    <w:rsid w:val="000A4EDA"/>
    <w:rsid w:val="000F489D"/>
    <w:rsid w:val="001A1EBA"/>
    <w:rsid w:val="00217B24"/>
    <w:rsid w:val="002621EB"/>
    <w:rsid w:val="00355229"/>
    <w:rsid w:val="00361E11"/>
    <w:rsid w:val="003819A8"/>
    <w:rsid w:val="00385831"/>
    <w:rsid w:val="00387F2F"/>
    <w:rsid w:val="003B5F28"/>
    <w:rsid w:val="003C602D"/>
    <w:rsid w:val="003E7FE3"/>
    <w:rsid w:val="00515AED"/>
    <w:rsid w:val="00530839"/>
    <w:rsid w:val="00562EA2"/>
    <w:rsid w:val="005722B8"/>
    <w:rsid w:val="005A3B5A"/>
    <w:rsid w:val="005C738B"/>
    <w:rsid w:val="005D1EC9"/>
    <w:rsid w:val="005E1036"/>
    <w:rsid w:val="00623486"/>
    <w:rsid w:val="00632F8E"/>
    <w:rsid w:val="0068244A"/>
    <w:rsid w:val="006B18D9"/>
    <w:rsid w:val="006E3627"/>
    <w:rsid w:val="006F25D9"/>
    <w:rsid w:val="00717D19"/>
    <w:rsid w:val="00725AD4"/>
    <w:rsid w:val="00776307"/>
    <w:rsid w:val="007D0727"/>
    <w:rsid w:val="008566A1"/>
    <w:rsid w:val="009023FD"/>
    <w:rsid w:val="009B1CCF"/>
    <w:rsid w:val="009C2DB8"/>
    <w:rsid w:val="009E79F1"/>
    <w:rsid w:val="00A76CFB"/>
    <w:rsid w:val="00B04DC3"/>
    <w:rsid w:val="00C57472"/>
    <w:rsid w:val="00C64B17"/>
    <w:rsid w:val="00C832C6"/>
    <w:rsid w:val="00CC36B4"/>
    <w:rsid w:val="00CD2760"/>
    <w:rsid w:val="00CF3ED0"/>
    <w:rsid w:val="00D117A5"/>
    <w:rsid w:val="00D435C3"/>
    <w:rsid w:val="00D46702"/>
    <w:rsid w:val="00D47171"/>
    <w:rsid w:val="00E0606D"/>
    <w:rsid w:val="00E45873"/>
    <w:rsid w:val="00E67925"/>
    <w:rsid w:val="00E92749"/>
    <w:rsid w:val="00F2422B"/>
    <w:rsid w:val="00F46CED"/>
    <w:rsid w:val="00FD626D"/>
    <w:rsid w:val="00FE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3889"/>
  <w15:chartTrackingRefBased/>
  <w15:docId w15:val="{31F2FE84-B0A6-2046-942F-8142A6F3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26D"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l">
    <w:name w:val="il"/>
    <w:basedOn w:val="Fuentedeprrafopredeter"/>
    <w:rsid w:val="003B5F28"/>
  </w:style>
  <w:style w:type="table" w:styleId="Tablaconcuadrculaclara">
    <w:name w:val="Grid Table Light"/>
    <w:basedOn w:val="Tablanormal"/>
    <w:uiPriority w:val="40"/>
    <w:rsid w:val="005D1EC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3C602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602D"/>
    <w:rPr>
      <w:rFonts w:ascii="Times New Roman" w:eastAsia="Times New Roman" w:hAnsi="Times New Roman" w:cs="Times New Roman"/>
    </w:rPr>
  </w:style>
  <w:style w:type="character" w:styleId="Nmerodepgina">
    <w:name w:val="page number"/>
    <w:basedOn w:val="Fuentedeprrafopredeter"/>
    <w:uiPriority w:val="99"/>
    <w:semiHidden/>
    <w:unhideWhenUsed/>
    <w:rsid w:val="003C6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3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7</Pages>
  <Words>739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Cumplido Mayoral</dc:creator>
  <cp:keywords/>
  <dc:description/>
  <cp:lastModifiedBy>Irene Cumplido Mayoral</cp:lastModifiedBy>
  <cp:revision>46</cp:revision>
  <dcterms:created xsi:type="dcterms:W3CDTF">2023-11-28T17:08:00Z</dcterms:created>
  <dcterms:modified xsi:type="dcterms:W3CDTF">2024-03-14T21:52:00Z</dcterms:modified>
</cp:coreProperties>
</file>