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E1E39" w14:textId="77777777" w:rsidR="00045105" w:rsidRPr="00365EE0" w:rsidRDefault="00580B78">
      <w:pPr>
        <w:rPr>
          <w:b/>
        </w:rPr>
      </w:pPr>
      <w:r w:rsidRPr="00365EE0">
        <w:rPr>
          <w:b/>
        </w:rPr>
        <w:t>Supplementary Table 1: Primary Antibodies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900"/>
        <w:gridCol w:w="3600"/>
        <w:gridCol w:w="1260"/>
        <w:gridCol w:w="985"/>
      </w:tblGrid>
      <w:tr w:rsidR="00580B78" w:rsidRPr="009565DC" w14:paraId="230446DF" w14:textId="77777777" w:rsidTr="009565DC">
        <w:tc>
          <w:tcPr>
            <w:tcW w:w="2605" w:type="dxa"/>
          </w:tcPr>
          <w:p w14:paraId="7C3A5D46" w14:textId="77777777" w:rsidR="00580B78" w:rsidRPr="009565DC" w:rsidRDefault="00580B78" w:rsidP="00580B78">
            <w:pPr>
              <w:rPr>
                <w:b/>
              </w:rPr>
            </w:pPr>
            <w:r w:rsidRPr="009565DC">
              <w:rPr>
                <w:b/>
              </w:rPr>
              <w:t>Name</w:t>
            </w:r>
          </w:p>
        </w:tc>
        <w:tc>
          <w:tcPr>
            <w:tcW w:w="900" w:type="dxa"/>
          </w:tcPr>
          <w:p w14:paraId="66194E46" w14:textId="77777777" w:rsidR="00580B78" w:rsidRPr="009565DC" w:rsidRDefault="00580B78" w:rsidP="00580B78">
            <w:pPr>
              <w:rPr>
                <w:b/>
              </w:rPr>
            </w:pPr>
            <w:r w:rsidRPr="009565DC">
              <w:rPr>
                <w:b/>
              </w:rPr>
              <w:t>Species</w:t>
            </w:r>
          </w:p>
        </w:tc>
        <w:tc>
          <w:tcPr>
            <w:tcW w:w="3600" w:type="dxa"/>
          </w:tcPr>
          <w:p w14:paraId="73DCB967" w14:textId="77777777" w:rsidR="00580B78" w:rsidRPr="009565DC" w:rsidRDefault="00580B78" w:rsidP="00580B78">
            <w:pPr>
              <w:rPr>
                <w:b/>
              </w:rPr>
            </w:pPr>
            <w:r w:rsidRPr="009565DC">
              <w:rPr>
                <w:b/>
              </w:rPr>
              <w:t>Company</w:t>
            </w:r>
          </w:p>
        </w:tc>
        <w:tc>
          <w:tcPr>
            <w:tcW w:w="1260" w:type="dxa"/>
          </w:tcPr>
          <w:p w14:paraId="75C1ACC9" w14:textId="77777777" w:rsidR="00580B78" w:rsidRPr="009565DC" w:rsidRDefault="00580B78" w:rsidP="00580B78">
            <w:pPr>
              <w:rPr>
                <w:b/>
              </w:rPr>
            </w:pPr>
            <w:r w:rsidRPr="009565DC">
              <w:rPr>
                <w:b/>
              </w:rPr>
              <w:t>Catalog</w:t>
            </w:r>
          </w:p>
        </w:tc>
        <w:tc>
          <w:tcPr>
            <w:tcW w:w="985" w:type="dxa"/>
          </w:tcPr>
          <w:p w14:paraId="220E8B57" w14:textId="77777777" w:rsidR="00580B78" w:rsidRPr="009565DC" w:rsidRDefault="00580B78" w:rsidP="00580B78">
            <w:pPr>
              <w:rPr>
                <w:b/>
              </w:rPr>
            </w:pPr>
            <w:r w:rsidRPr="009565DC">
              <w:rPr>
                <w:b/>
              </w:rPr>
              <w:t>Dilution</w:t>
            </w:r>
          </w:p>
        </w:tc>
      </w:tr>
      <w:tr w:rsidR="00580B78" w14:paraId="39EF5CBE" w14:textId="77777777" w:rsidTr="009565DC">
        <w:tc>
          <w:tcPr>
            <w:tcW w:w="2605" w:type="dxa"/>
          </w:tcPr>
          <w:p w14:paraId="761FB0AD" w14:textId="77777777" w:rsidR="00580B78" w:rsidRDefault="00580B78" w:rsidP="00580B78">
            <w:r>
              <w:t>Aldh1l1</w:t>
            </w:r>
          </w:p>
        </w:tc>
        <w:tc>
          <w:tcPr>
            <w:tcW w:w="900" w:type="dxa"/>
          </w:tcPr>
          <w:p w14:paraId="38C9CA9E" w14:textId="77777777" w:rsidR="00580B78" w:rsidRDefault="00580B78" w:rsidP="00580B78">
            <w:proofErr w:type="spellStart"/>
            <w:r>
              <w:t>M</w:t>
            </w:r>
            <w:r w:rsidR="009565DC">
              <w:t>s</w:t>
            </w:r>
            <w:proofErr w:type="spellEnd"/>
          </w:p>
        </w:tc>
        <w:tc>
          <w:tcPr>
            <w:tcW w:w="3600" w:type="dxa"/>
          </w:tcPr>
          <w:p w14:paraId="306EED49" w14:textId="77777777" w:rsidR="00580B78" w:rsidRDefault="00580B78" w:rsidP="00580B78">
            <w:r>
              <w:t>Millipore</w:t>
            </w:r>
          </w:p>
        </w:tc>
        <w:tc>
          <w:tcPr>
            <w:tcW w:w="1260" w:type="dxa"/>
          </w:tcPr>
          <w:p w14:paraId="2A91D3DA" w14:textId="77777777" w:rsidR="00580B78" w:rsidRDefault="00580B78" w:rsidP="00580B78">
            <w:r>
              <w:t>MABN495</w:t>
            </w:r>
          </w:p>
        </w:tc>
        <w:tc>
          <w:tcPr>
            <w:tcW w:w="985" w:type="dxa"/>
          </w:tcPr>
          <w:p w14:paraId="37790CDD" w14:textId="77777777" w:rsidR="00580B78" w:rsidRDefault="00580B78" w:rsidP="00580B78">
            <w:r>
              <w:t>1:500</w:t>
            </w:r>
          </w:p>
        </w:tc>
      </w:tr>
      <w:tr w:rsidR="00580B78" w14:paraId="35C4FB06" w14:textId="77777777" w:rsidTr="009565DC">
        <w:tc>
          <w:tcPr>
            <w:tcW w:w="2605" w:type="dxa"/>
          </w:tcPr>
          <w:p w14:paraId="2EC5B26D" w14:textId="77777777" w:rsidR="00580B78" w:rsidRDefault="00580B78" w:rsidP="00580B78">
            <w:r>
              <w:t>S100β</w:t>
            </w:r>
          </w:p>
        </w:tc>
        <w:tc>
          <w:tcPr>
            <w:tcW w:w="900" w:type="dxa"/>
          </w:tcPr>
          <w:p w14:paraId="715ACB6C" w14:textId="77777777" w:rsidR="00580B78" w:rsidRDefault="00580B78" w:rsidP="00580B78">
            <w:proofErr w:type="spellStart"/>
            <w:r>
              <w:t>R</w:t>
            </w:r>
            <w:r w:rsidR="009565DC">
              <w:t>b</w:t>
            </w:r>
            <w:proofErr w:type="spellEnd"/>
          </w:p>
        </w:tc>
        <w:tc>
          <w:tcPr>
            <w:tcW w:w="3600" w:type="dxa"/>
          </w:tcPr>
          <w:p w14:paraId="433AE78B" w14:textId="77777777" w:rsidR="00580B78" w:rsidRDefault="00580B78" w:rsidP="00580B78">
            <w:r>
              <w:t>Millipore</w:t>
            </w:r>
          </w:p>
        </w:tc>
        <w:tc>
          <w:tcPr>
            <w:tcW w:w="1260" w:type="dxa"/>
          </w:tcPr>
          <w:p w14:paraId="45D19C55" w14:textId="77777777" w:rsidR="00580B78" w:rsidRDefault="00580B78" w:rsidP="00580B78">
            <w:r>
              <w:t>04-1054</w:t>
            </w:r>
          </w:p>
        </w:tc>
        <w:tc>
          <w:tcPr>
            <w:tcW w:w="985" w:type="dxa"/>
          </w:tcPr>
          <w:p w14:paraId="156744BE" w14:textId="77777777" w:rsidR="00580B78" w:rsidRDefault="00580B78" w:rsidP="00580B78">
            <w:r>
              <w:t>1:500</w:t>
            </w:r>
          </w:p>
        </w:tc>
      </w:tr>
      <w:tr w:rsidR="00580B78" w14:paraId="37A6AB6D" w14:textId="77777777" w:rsidTr="009565DC">
        <w:tc>
          <w:tcPr>
            <w:tcW w:w="2605" w:type="dxa"/>
          </w:tcPr>
          <w:p w14:paraId="60DEF264" w14:textId="77777777" w:rsidR="00580B78" w:rsidRDefault="00580B78" w:rsidP="00580B78">
            <w:r>
              <w:t>Tyrosine Hydroxylase (TH)</w:t>
            </w:r>
          </w:p>
        </w:tc>
        <w:tc>
          <w:tcPr>
            <w:tcW w:w="900" w:type="dxa"/>
          </w:tcPr>
          <w:p w14:paraId="6405BEAB" w14:textId="77777777" w:rsidR="00580B78" w:rsidRDefault="00580B78" w:rsidP="00580B78">
            <w:proofErr w:type="spellStart"/>
            <w:r>
              <w:t>M</w:t>
            </w:r>
            <w:r w:rsidR="009565DC">
              <w:t>s</w:t>
            </w:r>
            <w:proofErr w:type="spellEnd"/>
          </w:p>
        </w:tc>
        <w:tc>
          <w:tcPr>
            <w:tcW w:w="3600" w:type="dxa"/>
          </w:tcPr>
          <w:p w14:paraId="4B7085E1" w14:textId="77777777" w:rsidR="00580B78" w:rsidRDefault="00580B78" w:rsidP="00580B78">
            <w:r>
              <w:t>Millipore</w:t>
            </w:r>
          </w:p>
        </w:tc>
        <w:tc>
          <w:tcPr>
            <w:tcW w:w="1260" w:type="dxa"/>
          </w:tcPr>
          <w:p w14:paraId="36CCE7D3" w14:textId="77777777" w:rsidR="00580B78" w:rsidRDefault="00580B78" w:rsidP="00580B78">
            <w:r>
              <w:t>MAB318</w:t>
            </w:r>
          </w:p>
        </w:tc>
        <w:tc>
          <w:tcPr>
            <w:tcW w:w="985" w:type="dxa"/>
          </w:tcPr>
          <w:p w14:paraId="6DE65062" w14:textId="77777777" w:rsidR="00580B78" w:rsidRDefault="00580B78" w:rsidP="00580B78">
            <w:r>
              <w:t>1:1000</w:t>
            </w:r>
          </w:p>
        </w:tc>
      </w:tr>
      <w:tr w:rsidR="00580B78" w14:paraId="67533C41" w14:textId="77777777" w:rsidTr="009565DC">
        <w:tc>
          <w:tcPr>
            <w:tcW w:w="2605" w:type="dxa"/>
          </w:tcPr>
          <w:p w14:paraId="100B36C3" w14:textId="77777777" w:rsidR="00580B78" w:rsidRDefault="00580B78" w:rsidP="00580B78">
            <w:proofErr w:type="spellStart"/>
            <w:r>
              <w:t>Aspartoacylase</w:t>
            </w:r>
            <w:proofErr w:type="spellEnd"/>
            <w:r>
              <w:t xml:space="preserve"> (ASPA)</w:t>
            </w:r>
          </w:p>
        </w:tc>
        <w:tc>
          <w:tcPr>
            <w:tcW w:w="900" w:type="dxa"/>
          </w:tcPr>
          <w:p w14:paraId="1940993B" w14:textId="77777777" w:rsidR="00580B78" w:rsidRDefault="00580B78" w:rsidP="00580B78">
            <w:proofErr w:type="spellStart"/>
            <w:r>
              <w:t>R</w:t>
            </w:r>
            <w:r w:rsidR="009565DC">
              <w:t>b</w:t>
            </w:r>
            <w:proofErr w:type="spellEnd"/>
          </w:p>
        </w:tc>
        <w:tc>
          <w:tcPr>
            <w:tcW w:w="3600" w:type="dxa"/>
          </w:tcPr>
          <w:p w14:paraId="5E431D5C" w14:textId="77777777" w:rsidR="00580B78" w:rsidRDefault="00580B78" w:rsidP="00580B78">
            <w:proofErr w:type="spellStart"/>
            <w:r>
              <w:t>Genetex</w:t>
            </w:r>
            <w:proofErr w:type="spellEnd"/>
          </w:p>
        </w:tc>
        <w:tc>
          <w:tcPr>
            <w:tcW w:w="1260" w:type="dxa"/>
          </w:tcPr>
          <w:p w14:paraId="4FCA43B6" w14:textId="77777777" w:rsidR="00580B78" w:rsidRDefault="00580B78" w:rsidP="00580B78"/>
        </w:tc>
        <w:tc>
          <w:tcPr>
            <w:tcW w:w="985" w:type="dxa"/>
          </w:tcPr>
          <w:p w14:paraId="1D948F89" w14:textId="77777777" w:rsidR="00580B78" w:rsidRDefault="00580B78" w:rsidP="00580B78">
            <w:r>
              <w:t>1:2000</w:t>
            </w:r>
          </w:p>
        </w:tc>
      </w:tr>
      <w:tr w:rsidR="00580B78" w14:paraId="7B691947" w14:textId="77777777" w:rsidTr="009565DC">
        <w:tc>
          <w:tcPr>
            <w:tcW w:w="2605" w:type="dxa"/>
          </w:tcPr>
          <w:p w14:paraId="7F3B805F" w14:textId="77777777" w:rsidR="00580B78" w:rsidRDefault="00580B78" w:rsidP="00580B78">
            <w:r>
              <w:t>NG2</w:t>
            </w:r>
          </w:p>
        </w:tc>
        <w:tc>
          <w:tcPr>
            <w:tcW w:w="900" w:type="dxa"/>
          </w:tcPr>
          <w:p w14:paraId="28B8B8E5" w14:textId="77777777" w:rsidR="00580B78" w:rsidRDefault="009565DC" w:rsidP="00580B78">
            <w:r>
              <w:t>GP</w:t>
            </w:r>
          </w:p>
        </w:tc>
        <w:tc>
          <w:tcPr>
            <w:tcW w:w="3600" w:type="dxa"/>
          </w:tcPr>
          <w:p w14:paraId="5199F0BF" w14:textId="77777777" w:rsidR="00580B78" w:rsidRDefault="00580B78" w:rsidP="00580B78">
            <w:r>
              <w:t>Courtesy Dr. Dwight Bergles</w:t>
            </w:r>
          </w:p>
        </w:tc>
        <w:tc>
          <w:tcPr>
            <w:tcW w:w="1260" w:type="dxa"/>
          </w:tcPr>
          <w:p w14:paraId="19B5BB23" w14:textId="77777777" w:rsidR="00580B78" w:rsidRDefault="00580B78" w:rsidP="00580B78">
            <w:r>
              <w:t>N/A</w:t>
            </w:r>
          </w:p>
        </w:tc>
        <w:tc>
          <w:tcPr>
            <w:tcW w:w="985" w:type="dxa"/>
          </w:tcPr>
          <w:p w14:paraId="6BD8E8D5" w14:textId="77777777" w:rsidR="00580B78" w:rsidRDefault="00580B78" w:rsidP="00580B78">
            <w:r>
              <w:t>1:50</w:t>
            </w:r>
          </w:p>
        </w:tc>
      </w:tr>
      <w:tr w:rsidR="00580B78" w14:paraId="009882F5" w14:textId="77777777" w:rsidTr="009565DC">
        <w:tc>
          <w:tcPr>
            <w:tcW w:w="2605" w:type="dxa"/>
          </w:tcPr>
          <w:p w14:paraId="09FBBA33" w14:textId="77777777" w:rsidR="00580B78" w:rsidRDefault="00580B78" w:rsidP="00580B78">
            <w:r>
              <w:t>CNP</w:t>
            </w:r>
          </w:p>
        </w:tc>
        <w:tc>
          <w:tcPr>
            <w:tcW w:w="900" w:type="dxa"/>
          </w:tcPr>
          <w:p w14:paraId="1922DE51" w14:textId="77777777" w:rsidR="00580B78" w:rsidRDefault="009565DC" w:rsidP="00580B78">
            <w:proofErr w:type="spellStart"/>
            <w:r>
              <w:t>Rb</w:t>
            </w:r>
            <w:proofErr w:type="spellEnd"/>
          </w:p>
        </w:tc>
        <w:tc>
          <w:tcPr>
            <w:tcW w:w="3600" w:type="dxa"/>
          </w:tcPr>
          <w:p w14:paraId="69B78E35" w14:textId="77777777" w:rsidR="00580B78" w:rsidRDefault="009565DC" w:rsidP="00580B78">
            <w:r>
              <w:t>Cell Signaling</w:t>
            </w:r>
          </w:p>
        </w:tc>
        <w:tc>
          <w:tcPr>
            <w:tcW w:w="1260" w:type="dxa"/>
          </w:tcPr>
          <w:p w14:paraId="41D77DB7" w14:textId="77777777" w:rsidR="00580B78" w:rsidRDefault="009565DC" w:rsidP="00580B78">
            <w:r>
              <w:t>5664</w:t>
            </w:r>
          </w:p>
        </w:tc>
        <w:tc>
          <w:tcPr>
            <w:tcW w:w="985" w:type="dxa"/>
          </w:tcPr>
          <w:p w14:paraId="02FEB5FE" w14:textId="77777777" w:rsidR="00580B78" w:rsidRDefault="009565DC" w:rsidP="00580B78">
            <w:r>
              <w:t>1:100</w:t>
            </w:r>
          </w:p>
        </w:tc>
      </w:tr>
      <w:tr w:rsidR="009565DC" w14:paraId="28EC4641" w14:textId="77777777" w:rsidTr="009565DC">
        <w:tc>
          <w:tcPr>
            <w:tcW w:w="2605" w:type="dxa"/>
          </w:tcPr>
          <w:p w14:paraId="75E48E86" w14:textId="77777777" w:rsidR="009565DC" w:rsidRDefault="009565DC" w:rsidP="00580B78">
            <w:r>
              <w:t>Iba1</w:t>
            </w:r>
          </w:p>
        </w:tc>
        <w:tc>
          <w:tcPr>
            <w:tcW w:w="900" w:type="dxa"/>
          </w:tcPr>
          <w:p w14:paraId="5C3CB13E" w14:textId="77777777" w:rsidR="009565DC" w:rsidRDefault="003B4814" w:rsidP="00580B78">
            <w:proofErr w:type="spellStart"/>
            <w:r>
              <w:t>Rb</w:t>
            </w:r>
            <w:proofErr w:type="spellEnd"/>
          </w:p>
        </w:tc>
        <w:tc>
          <w:tcPr>
            <w:tcW w:w="3600" w:type="dxa"/>
          </w:tcPr>
          <w:p w14:paraId="1F688D63" w14:textId="77777777" w:rsidR="009565DC" w:rsidRDefault="003B4814" w:rsidP="00580B78">
            <w:r>
              <w:t>Wako</w:t>
            </w:r>
          </w:p>
        </w:tc>
        <w:tc>
          <w:tcPr>
            <w:tcW w:w="1260" w:type="dxa"/>
          </w:tcPr>
          <w:p w14:paraId="0904DE18" w14:textId="77777777" w:rsidR="009565DC" w:rsidRDefault="003B4814" w:rsidP="00580B78">
            <w:r>
              <w:t>019-19741</w:t>
            </w:r>
          </w:p>
        </w:tc>
        <w:tc>
          <w:tcPr>
            <w:tcW w:w="985" w:type="dxa"/>
          </w:tcPr>
          <w:p w14:paraId="1AC8EB01" w14:textId="77777777" w:rsidR="009565DC" w:rsidRDefault="003B4814" w:rsidP="00580B78">
            <w:r>
              <w:t>1:500</w:t>
            </w:r>
          </w:p>
        </w:tc>
      </w:tr>
      <w:tr w:rsidR="00580B78" w14:paraId="0448A0E5" w14:textId="77777777" w:rsidTr="009565DC">
        <w:tc>
          <w:tcPr>
            <w:tcW w:w="2605" w:type="dxa"/>
          </w:tcPr>
          <w:p w14:paraId="0B4FEAA2" w14:textId="77777777" w:rsidR="00580B78" w:rsidRDefault="00580B78" w:rsidP="00580B78">
            <w:proofErr w:type="spellStart"/>
            <w:r>
              <w:t>NeuN</w:t>
            </w:r>
            <w:proofErr w:type="spellEnd"/>
          </w:p>
        </w:tc>
        <w:tc>
          <w:tcPr>
            <w:tcW w:w="900" w:type="dxa"/>
          </w:tcPr>
          <w:p w14:paraId="13E8F31D" w14:textId="77777777" w:rsidR="00580B78" w:rsidRDefault="00BA5156" w:rsidP="00580B78">
            <w:proofErr w:type="spellStart"/>
            <w:r>
              <w:t>Ms</w:t>
            </w:r>
            <w:proofErr w:type="spellEnd"/>
          </w:p>
        </w:tc>
        <w:tc>
          <w:tcPr>
            <w:tcW w:w="3600" w:type="dxa"/>
          </w:tcPr>
          <w:p w14:paraId="6AC36418" w14:textId="77777777" w:rsidR="00580B78" w:rsidRDefault="00BA5156" w:rsidP="00580B78">
            <w:r>
              <w:t>Millipore</w:t>
            </w:r>
          </w:p>
        </w:tc>
        <w:tc>
          <w:tcPr>
            <w:tcW w:w="1260" w:type="dxa"/>
          </w:tcPr>
          <w:p w14:paraId="64E3CE46" w14:textId="77777777" w:rsidR="00580B78" w:rsidRDefault="00BA5156" w:rsidP="00580B78">
            <w:r>
              <w:t>MAB377</w:t>
            </w:r>
          </w:p>
        </w:tc>
        <w:tc>
          <w:tcPr>
            <w:tcW w:w="985" w:type="dxa"/>
          </w:tcPr>
          <w:p w14:paraId="126D404E" w14:textId="77777777" w:rsidR="00580B78" w:rsidRDefault="00BA5156" w:rsidP="00580B78">
            <w:r>
              <w:t>1:1000</w:t>
            </w:r>
          </w:p>
        </w:tc>
      </w:tr>
      <w:tr w:rsidR="00580B78" w14:paraId="3D8921AE" w14:textId="77777777" w:rsidTr="009565DC">
        <w:tc>
          <w:tcPr>
            <w:tcW w:w="2605" w:type="dxa"/>
          </w:tcPr>
          <w:p w14:paraId="71511946" w14:textId="77777777" w:rsidR="00580B78" w:rsidRDefault="00580B78" w:rsidP="00580B78">
            <w:r>
              <w:t>Aquaporin 4 (Aqp4)</w:t>
            </w:r>
          </w:p>
        </w:tc>
        <w:tc>
          <w:tcPr>
            <w:tcW w:w="900" w:type="dxa"/>
          </w:tcPr>
          <w:p w14:paraId="4F439973" w14:textId="77777777" w:rsidR="00580B78" w:rsidRDefault="00580B78" w:rsidP="00580B78">
            <w:proofErr w:type="spellStart"/>
            <w:r>
              <w:t>R</w:t>
            </w:r>
            <w:r w:rsidR="009565DC">
              <w:t>b</w:t>
            </w:r>
            <w:proofErr w:type="spellEnd"/>
          </w:p>
        </w:tc>
        <w:tc>
          <w:tcPr>
            <w:tcW w:w="3600" w:type="dxa"/>
          </w:tcPr>
          <w:p w14:paraId="6F62B6E7" w14:textId="77777777" w:rsidR="00580B78" w:rsidRDefault="00580B78" w:rsidP="00580B78">
            <w:r>
              <w:t>Santa Cruz</w:t>
            </w:r>
          </w:p>
        </w:tc>
        <w:tc>
          <w:tcPr>
            <w:tcW w:w="1260" w:type="dxa"/>
          </w:tcPr>
          <w:p w14:paraId="390FABDD" w14:textId="77777777" w:rsidR="00580B78" w:rsidRDefault="00580B78" w:rsidP="00580B78">
            <w:r>
              <w:t>Sc-20812</w:t>
            </w:r>
          </w:p>
        </w:tc>
        <w:tc>
          <w:tcPr>
            <w:tcW w:w="985" w:type="dxa"/>
          </w:tcPr>
          <w:p w14:paraId="2940FF26" w14:textId="77777777" w:rsidR="00580B78" w:rsidRDefault="00580B78" w:rsidP="00580B78">
            <w:r>
              <w:t>1:500</w:t>
            </w:r>
          </w:p>
        </w:tc>
      </w:tr>
      <w:tr w:rsidR="00580B78" w14:paraId="1D183588" w14:textId="77777777" w:rsidTr="009565DC">
        <w:tc>
          <w:tcPr>
            <w:tcW w:w="2605" w:type="dxa"/>
          </w:tcPr>
          <w:p w14:paraId="50DDF7FC" w14:textId="77777777" w:rsidR="00580B78" w:rsidRDefault="00580B78" w:rsidP="00580B78">
            <w:r>
              <w:t>Alexa Fluor 594 Streptavidin</w:t>
            </w:r>
          </w:p>
        </w:tc>
        <w:tc>
          <w:tcPr>
            <w:tcW w:w="900" w:type="dxa"/>
          </w:tcPr>
          <w:p w14:paraId="6E7F6E56" w14:textId="77777777" w:rsidR="00580B78" w:rsidRDefault="00580B78" w:rsidP="00580B78">
            <w:r>
              <w:t>N/A</w:t>
            </w:r>
          </w:p>
        </w:tc>
        <w:tc>
          <w:tcPr>
            <w:tcW w:w="3600" w:type="dxa"/>
          </w:tcPr>
          <w:p w14:paraId="29B8D9BF" w14:textId="77777777" w:rsidR="00580B78" w:rsidRDefault="00580B78" w:rsidP="00580B78">
            <w:r>
              <w:t xml:space="preserve">Jackson </w:t>
            </w:r>
            <w:proofErr w:type="spellStart"/>
            <w:r>
              <w:t>ImmunoResearch</w:t>
            </w:r>
            <w:proofErr w:type="spellEnd"/>
          </w:p>
        </w:tc>
        <w:tc>
          <w:tcPr>
            <w:tcW w:w="1260" w:type="dxa"/>
          </w:tcPr>
          <w:p w14:paraId="33863BA5" w14:textId="77777777" w:rsidR="00580B78" w:rsidRDefault="00580B78" w:rsidP="00580B78">
            <w:r w:rsidRPr="00580B78">
              <w:t>016-580-084</w:t>
            </w:r>
          </w:p>
        </w:tc>
        <w:tc>
          <w:tcPr>
            <w:tcW w:w="985" w:type="dxa"/>
          </w:tcPr>
          <w:p w14:paraId="3FAAF8D1" w14:textId="77777777" w:rsidR="00580B78" w:rsidRDefault="00580B78" w:rsidP="00580B78">
            <w:r>
              <w:t>1:500</w:t>
            </w:r>
          </w:p>
        </w:tc>
      </w:tr>
      <w:tr w:rsidR="00BF3E52" w14:paraId="45B128FC" w14:textId="77777777" w:rsidTr="009565DC">
        <w:tc>
          <w:tcPr>
            <w:tcW w:w="2605" w:type="dxa"/>
          </w:tcPr>
          <w:p w14:paraId="44CA6072" w14:textId="77777777" w:rsidR="00BF3E52" w:rsidRDefault="00BF3E52" w:rsidP="00580B78">
            <w:r>
              <w:t>VGluT2</w:t>
            </w:r>
          </w:p>
        </w:tc>
        <w:tc>
          <w:tcPr>
            <w:tcW w:w="900" w:type="dxa"/>
          </w:tcPr>
          <w:p w14:paraId="22E2DE8A" w14:textId="77777777" w:rsidR="00BF3E52" w:rsidRDefault="00BF3E52" w:rsidP="00580B78">
            <w:r>
              <w:t>GP</w:t>
            </w:r>
          </w:p>
        </w:tc>
        <w:tc>
          <w:tcPr>
            <w:tcW w:w="3600" w:type="dxa"/>
          </w:tcPr>
          <w:p w14:paraId="748027E6" w14:textId="77777777" w:rsidR="00BF3E52" w:rsidRDefault="00BF3E52" w:rsidP="00580B78">
            <w:r>
              <w:t>Frontier Institute</w:t>
            </w:r>
          </w:p>
        </w:tc>
        <w:tc>
          <w:tcPr>
            <w:tcW w:w="1260" w:type="dxa"/>
          </w:tcPr>
          <w:p w14:paraId="7387A59A" w14:textId="77777777" w:rsidR="00BF3E52" w:rsidRPr="00580B78" w:rsidRDefault="00BF3E52" w:rsidP="00580B78">
            <w:r>
              <w:t>VGluT2-GP-Af810</w:t>
            </w:r>
          </w:p>
        </w:tc>
        <w:tc>
          <w:tcPr>
            <w:tcW w:w="985" w:type="dxa"/>
          </w:tcPr>
          <w:p w14:paraId="35E8F94F" w14:textId="2013E0DC" w:rsidR="00BF3E52" w:rsidRDefault="002A4E35" w:rsidP="00580B78">
            <w:r>
              <w:t>1:500</w:t>
            </w:r>
          </w:p>
        </w:tc>
      </w:tr>
      <w:tr w:rsidR="00BF3E52" w14:paraId="7F0C59D3" w14:textId="77777777" w:rsidTr="009565DC">
        <w:tc>
          <w:tcPr>
            <w:tcW w:w="2605" w:type="dxa"/>
          </w:tcPr>
          <w:p w14:paraId="387E2ADB" w14:textId="40216A3C" w:rsidR="00BF3E52" w:rsidRDefault="000B2141" w:rsidP="00580B78">
            <w:r>
              <w:t>VGluT1</w:t>
            </w:r>
          </w:p>
        </w:tc>
        <w:tc>
          <w:tcPr>
            <w:tcW w:w="900" w:type="dxa"/>
          </w:tcPr>
          <w:p w14:paraId="5B3EEF32" w14:textId="4926AEC9" w:rsidR="00BF3E52" w:rsidRDefault="000B2141" w:rsidP="00580B78">
            <w:r>
              <w:t>GP</w:t>
            </w:r>
          </w:p>
        </w:tc>
        <w:tc>
          <w:tcPr>
            <w:tcW w:w="3600" w:type="dxa"/>
          </w:tcPr>
          <w:p w14:paraId="186B30A0" w14:textId="456A766B" w:rsidR="00BF3E52" w:rsidRDefault="000B2141" w:rsidP="00580B78">
            <w:r>
              <w:t>Millipore</w:t>
            </w:r>
          </w:p>
        </w:tc>
        <w:tc>
          <w:tcPr>
            <w:tcW w:w="1260" w:type="dxa"/>
          </w:tcPr>
          <w:p w14:paraId="63352D55" w14:textId="570B62F8" w:rsidR="00BF3E52" w:rsidRPr="00580B78" w:rsidRDefault="000B2141" w:rsidP="00580B78">
            <w:r>
              <w:t>AB5905</w:t>
            </w:r>
          </w:p>
        </w:tc>
        <w:tc>
          <w:tcPr>
            <w:tcW w:w="985" w:type="dxa"/>
          </w:tcPr>
          <w:p w14:paraId="0A191376" w14:textId="35A62E17" w:rsidR="00BF3E52" w:rsidRDefault="002A4E35" w:rsidP="00580B78">
            <w:r>
              <w:t>1:500</w:t>
            </w:r>
          </w:p>
        </w:tc>
      </w:tr>
      <w:tr w:rsidR="00BF3E52" w14:paraId="1D6C828F" w14:textId="77777777" w:rsidTr="009565DC">
        <w:tc>
          <w:tcPr>
            <w:tcW w:w="2605" w:type="dxa"/>
          </w:tcPr>
          <w:p w14:paraId="17DEEA31" w14:textId="0C609304" w:rsidR="00BF3E52" w:rsidRDefault="000B2141" w:rsidP="00580B78">
            <w:r>
              <w:t>VGluT3</w:t>
            </w:r>
          </w:p>
        </w:tc>
        <w:tc>
          <w:tcPr>
            <w:tcW w:w="900" w:type="dxa"/>
          </w:tcPr>
          <w:p w14:paraId="5DCB1B10" w14:textId="1C0EA776" w:rsidR="00BF3E52" w:rsidRDefault="000B2141" w:rsidP="00580B78">
            <w:r>
              <w:t>GP</w:t>
            </w:r>
          </w:p>
        </w:tc>
        <w:tc>
          <w:tcPr>
            <w:tcW w:w="3600" w:type="dxa"/>
          </w:tcPr>
          <w:p w14:paraId="53DA16AB" w14:textId="196B6473" w:rsidR="00BF3E52" w:rsidRDefault="000B2141" w:rsidP="00580B78">
            <w:r>
              <w:t>Synaptic Systems</w:t>
            </w:r>
          </w:p>
        </w:tc>
        <w:tc>
          <w:tcPr>
            <w:tcW w:w="1260" w:type="dxa"/>
          </w:tcPr>
          <w:p w14:paraId="70A48080" w14:textId="46CC7F37" w:rsidR="00BF3E52" w:rsidRPr="00580B78" w:rsidRDefault="000B2141" w:rsidP="00580B78">
            <w:r>
              <w:t>135 204</w:t>
            </w:r>
          </w:p>
        </w:tc>
        <w:tc>
          <w:tcPr>
            <w:tcW w:w="985" w:type="dxa"/>
          </w:tcPr>
          <w:p w14:paraId="71E29B4B" w14:textId="4342FDD9" w:rsidR="00BF3E52" w:rsidRDefault="002A4E35" w:rsidP="00580B78">
            <w:r>
              <w:t>1:500</w:t>
            </w:r>
          </w:p>
        </w:tc>
      </w:tr>
      <w:tr w:rsidR="000B2141" w14:paraId="1CD6E1F7" w14:textId="77777777" w:rsidTr="009565DC">
        <w:tc>
          <w:tcPr>
            <w:tcW w:w="2605" w:type="dxa"/>
          </w:tcPr>
          <w:p w14:paraId="71DD4A2E" w14:textId="2681D803" w:rsidR="000B2141" w:rsidRDefault="000B2141" w:rsidP="000B2141">
            <w:r>
              <w:t>VGluT3</w:t>
            </w:r>
          </w:p>
        </w:tc>
        <w:tc>
          <w:tcPr>
            <w:tcW w:w="900" w:type="dxa"/>
          </w:tcPr>
          <w:p w14:paraId="5173C8C9" w14:textId="086CBDB5" w:rsidR="000B2141" w:rsidRDefault="000B2141" w:rsidP="000B2141">
            <w:proofErr w:type="spellStart"/>
            <w:r>
              <w:t>Rb</w:t>
            </w:r>
            <w:proofErr w:type="spellEnd"/>
          </w:p>
        </w:tc>
        <w:tc>
          <w:tcPr>
            <w:tcW w:w="3600" w:type="dxa"/>
          </w:tcPr>
          <w:p w14:paraId="61EAAD72" w14:textId="25B272EC" w:rsidR="000B2141" w:rsidRDefault="000B2141" w:rsidP="000B2141">
            <w:r>
              <w:t>Synaptic Systems</w:t>
            </w:r>
          </w:p>
        </w:tc>
        <w:tc>
          <w:tcPr>
            <w:tcW w:w="1260" w:type="dxa"/>
          </w:tcPr>
          <w:p w14:paraId="030CD3DF" w14:textId="79C573CC" w:rsidR="000B2141" w:rsidRDefault="000B2141" w:rsidP="000B2141">
            <w:r>
              <w:t>135 203</w:t>
            </w:r>
          </w:p>
        </w:tc>
        <w:tc>
          <w:tcPr>
            <w:tcW w:w="985" w:type="dxa"/>
          </w:tcPr>
          <w:p w14:paraId="1E28C33E" w14:textId="7C115155" w:rsidR="000B2141" w:rsidRDefault="002A4E35" w:rsidP="000B2141">
            <w:r>
              <w:t>1:500</w:t>
            </w:r>
            <w:bookmarkStart w:id="0" w:name="_GoBack"/>
            <w:bookmarkEnd w:id="0"/>
          </w:p>
        </w:tc>
      </w:tr>
    </w:tbl>
    <w:p w14:paraId="66D97A98" w14:textId="77777777" w:rsidR="00580B78" w:rsidRDefault="00580B78"/>
    <w:sectPr w:rsidR="00580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B78"/>
    <w:rsid w:val="00045105"/>
    <w:rsid w:val="000B2141"/>
    <w:rsid w:val="002A4E35"/>
    <w:rsid w:val="00365EE0"/>
    <w:rsid w:val="003B4814"/>
    <w:rsid w:val="00580B78"/>
    <w:rsid w:val="009565DC"/>
    <w:rsid w:val="00BA5156"/>
    <w:rsid w:val="00B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BE0F9"/>
  <w15:chartTrackingRefBased/>
  <w15:docId w15:val="{4E53B272-6E18-4C08-8B6C-6BAE95C5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2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Xin, Wendy (NIH/NIDA) [F]</dc:creator>
  <cp:keywords/>
  <dc:description/>
  <cp:lastModifiedBy>Xin, Wendy (NIH/NIDA) [F]</cp:lastModifiedBy>
  <cp:revision>4</cp:revision>
  <dcterms:created xsi:type="dcterms:W3CDTF">2018-05-11T19:44:00Z</dcterms:created>
  <dcterms:modified xsi:type="dcterms:W3CDTF">2018-05-15T20:06:00Z</dcterms:modified>
</cp:coreProperties>
</file>