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3EF812" w14:textId="3641E378" w:rsidR="001B697B" w:rsidRPr="00172632" w:rsidRDefault="00172632" w:rsidP="00CE1CFF">
      <w:pPr>
        <w:widowControl/>
        <w:suppressAutoHyphens w:val="0"/>
        <w:spacing w:after="200" w:line="480" w:lineRule="auto"/>
        <w:textAlignment w:val="auto"/>
        <w:rPr>
          <w:rFonts w:ascii="Arial" w:hAnsi="Arial" w:cs="Arial"/>
          <w:b/>
          <w:color w:val="000000"/>
          <w:shd w:val="clear" w:color="auto" w:fill="FFFFFF"/>
          <w:lang w:val="en-US"/>
        </w:rPr>
      </w:pPr>
      <w:r>
        <w:rPr>
          <w:rFonts w:ascii="Arial" w:hAnsi="Arial" w:cs="Arial"/>
          <w:b/>
          <w:color w:val="000000"/>
          <w:shd w:val="clear" w:color="auto" w:fill="FFFFFF"/>
          <w:lang w:val="en-US"/>
        </w:rPr>
        <w:t>Supplementary Information</w:t>
      </w:r>
    </w:p>
    <w:p w14:paraId="78C5C9F5" w14:textId="297D375A" w:rsidR="001B697B" w:rsidRPr="00766892" w:rsidRDefault="001B697B" w:rsidP="001B697B">
      <w:pPr>
        <w:widowControl/>
        <w:suppressAutoHyphens w:val="0"/>
        <w:spacing w:after="200" w:line="480" w:lineRule="auto"/>
        <w:textAlignment w:val="auto"/>
        <w:rPr>
          <w:rFonts w:ascii="Arial" w:hAnsi="Arial" w:cs="Arial"/>
          <w:color w:val="000000"/>
          <w:shd w:val="clear" w:color="auto" w:fill="FFFFFF"/>
          <w:lang w:val="en-US"/>
        </w:rPr>
      </w:pPr>
    </w:p>
    <w:p w14:paraId="70BF7B17" w14:textId="77777777" w:rsidR="001B697B" w:rsidRPr="00766892" w:rsidRDefault="001B697B" w:rsidP="001B697B">
      <w:pPr>
        <w:spacing w:line="480" w:lineRule="auto"/>
        <w:rPr>
          <w:rFonts w:ascii="Arial" w:hAnsi="Arial" w:cs="Arial"/>
          <w:b/>
          <w:lang w:val="en-US"/>
        </w:rPr>
      </w:pPr>
      <w:r w:rsidRPr="00766892">
        <w:rPr>
          <w:rFonts w:ascii="Arial" w:hAnsi="Arial" w:cs="Arial"/>
          <w:color w:val="000000"/>
          <w:shd w:val="clear" w:color="auto" w:fill="FFFFFF"/>
        </w:rPr>
        <w:t xml:space="preserve">The members of the </w:t>
      </w:r>
      <w:r w:rsidRPr="00766892">
        <w:rPr>
          <w:rFonts w:ascii="Arial" w:hAnsi="Arial" w:cs="Arial"/>
          <w:b/>
          <w:color w:val="000000"/>
          <w:shd w:val="clear" w:color="auto" w:fill="FFFFFF"/>
        </w:rPr>
        <w:t xml:space="preserve">Schizophrenia Working Group of the Psychiatric Genomics Consortium 2 </w:t>
      </w:r>
      <w:r w:rsidRPr="00766892">
        <w:rPr>
          <w:rFonts w:ascii="Arial" w:hAnsi="Arial" w:cs="Arial"/>
          <w:color w:val="000000"/>
          <w:shd w:val="clear" w:color="auto" w:fill="FFFFFF"/>
        </w:rPr>
        <w:t xml:space="preserve">are:  Stephan Ripke, MD (Analytic and Translational Genetics Unit, Massachusetts General Hospital, Boston, Massachusetts 02114, USA and Stanley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Psychiatric Research, Broad Institute of MIT and Harvard, Cambridge, Massachusetts 02142, USA), Benjamin M Neale, PhD (Analytic and Translational Genetics Unit, Massachusetts General Hospital, Boston, Massachusetts 02114, USA and Psychiatric and Neurodevelopmental Genetics Unit, Massachusetts General Hospital, Boston, Massachusetts 02114, USA and Stanley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Psychiatric Research, Broad Institute of MIT and Harvard, Cambridge, Massachusetts 02142, USA and Medical and Population Genetics Program, Broad Institute of MIT and Harvard, Cambridge, Massachusetts 02142, USA), Aiden </w:t>
      </w:r>
      <w:proofErr w:type="spellStart"/>
      <w:r w:rsidRPr="00766892">
        <w:rPr>
          <w:rFonts w:ascii="Arial" w:hAnsi="Arial" w:cs="Arial"/>
          <w:color w:val="000000"/>
          <w:shd w:val="clear" w:color="auto" w:fill="FFFFFF"/>
        </w:rPr>
        <w:t>Corvin</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(Neuropsychiatric Genetics Research Group, Department of Psychiatry, Trinity College Dublin, Dublin 8, Ireland), James TR Walters,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(MRC Centre for Neuropsychiatric Genetics and Genomics, Institute of Psychological Medicine and Clinical Neurosciences, School of Medicine, Cardiff University, Cardiff, CF24 4HQ, UK), Kai-How </w:t>
      </w:r>
      <w:proofErr w:type="spellStart"/>
      <w:r w:rsidRPr="00766892">
        <w:rPr>
          <w:rFonts w:ascii="Arial" w:hAnsi="Arial" w:cs="Arial"/>
          <w:color w:val="000000"/>
          <w:shd w:val="clear" w:color="auto" w:fill="FFFFFF"/>
        </w:rPr>
        <w:t>Farh</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(Analytic and Translational Genetics Unit, Massachusetts General Hospital, Boston, Massachusetts 02114, USA), Peter A </w:t>
      </w:r>
      <w:proofErr w:type="spellStart"/>
      <w:r w:rsidRPr="00766892">
        <w:rPr>
          <w:rFonts w:ascii="Arial" w:hAnsi="Arial" w:cs="Arial"/>
          <w:color w:val="000000"/>
          <w:shd w:val="clear" w:color="auto" w:fill="FFFFFF"/>
        </w:rPr>
        <w:t>Holmans</w:t>
      </w:r>
      <w:proofErr w:type="spellEnd"/>
      <w:r w:rsidRPr="00766892">
        <w:rPr>
          <w:rFonts w:ascii="Arial" w:hAnsi="Arial" w:cs="Arial"/>
          <w:color w:val="000000"/>
          <w:shd w:val="clear" w:color="auto" w:fill="FFFFFF"/>
        </w:rPr>
        <w:t xml:space="preserve">, PhD (MRC Centre for Neuropsychiatric Genetics and Genomics, Institute of Psychological Medicine and Clinical Neurosciences, School of Medicine, Cardiff University, Cardiff, CF24 4HQ, UK and National Centre for Mental Health, Cardiff University, Cardiff, CF24 4HQ, UK), Phil Lee, PhD (Psychiatric and Neurodevelopmental Genetics Unit, Massachusetts General Hospital, Boston, Massachusetts 02114, USA and Analytic and Translational Genetics Unit, </w:t>
      </w:r>
      <w:r w:rsidRPr="00766892">
        <w:rPr>
          <w:rFonts w:ascii="Arial" w:hAnsi="Arial" w:cs="Arial"/>
          <w:color w:val="000000"/>
          <w:shd w:val="clear" w:color="auto" w:fill="FFFFFF"/>
        </w:rPr>
        <w:lastRenderedPageBreak/>
        <w:t xml:space="preserve">Massachusetts General Hospital, Boston, Massachusetts 02114, USA and Stanley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Psychiatric Research, Broad Institute of MIT and Harvard, Cambridge, Massachusetts 02142, USA), Brendan </w:t>
      </w:r>
      <w:proofErr w:type="spellStart"/>
      <w:r w:rsidRPr="00766892">
        <w:rPr>
          <w:rFonts w:ascii="Arial" w:hAnsi="Arial" w:cs="Arial"/>
          <w:color w:val="000000"/>
          <w:shd w:val="clear" w:color="auto" w:fill="FFFFFF"/>
        </w:rPr>
        <w:t>Bulik</w:t>
      </w:r>
      <w:proofErr w:type="spellEnd"/>
      <w:r w:rsidRPr="00766892">
        <w:rPr>
          <w:rFonts w:ascii="Arial" w:hAnsi="Arial" w:cs="Arial"/>
          <w:color w:val="000000"/>
          <w:shd w:val="clear" w:color="auto" w:fill="FFFFFF"/>
        </w:rPr>
        <w:t xml:space="preserve">-Sullivan, BA (Analytic and Translational Genetics Unit, Massachusetts General Hospital, Boston, Massachusetts 02114, USA and Stanley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Psychiatric Research, Broad Institute of MIT and Harvard, Cambridge, Massachusetts 02142, USA), David A Collier, PhD (Eli Lilly and Company Limited, </w:t>
      </w:r>
      <w:proofErr w:type="spellStart"/>
      <w:r w:rsidRPr="00766892">
        <w:rPr>
          <w:rFonts w:ascii="Arial" w:hAnsi="Arial" w:cs="Arial"/>
          <w:color w:val="000000"/>
          <w:shd w:val="clear" w:color="auto" w:fill="FFFFFF"/>
        </w:rPr>
        <w:t>Erl</w:t>
      </w:r>
      <w:proofErr w:type="spellEnd"/>
      <w:r w:rsidRPr="00766892">
        <w:rPr>
          <w:rFonts w:ascii="Arial" w:hAnsi="Arial" w:cs="Arial"/>
          <w:color w:val="000000"/>
          <w:shd w:val="clear" w:color="auto" w:fill="FFFFFF"/>
        </w:rPr>
        <w:t xml:space="preserve"> Wood Manor, </w:t>
      </w:r>
      <w:proofErr w:type="spellStart"/>
      <w:r w:rsidRPr="00766892">
        <w:rPr>
          <w:rFonts w:ascii="Arial" w:hAnsi="Arial" w:cs="Arial"/>
          <w:color w:val="000000"/>
          <w:shd w:val="clear" w:color="auto" w:fill="FFFFFF"/>
        </w:rPr>
        <w:t>Sunninghill</w:t>
      </w:r>
      <w:proofErr w:type="spellEnd"/>
      <w:r w:rsidRPr="00766892">
        <w:rPr>
          <w:rFonts w:ascii="Arial" w:hAnsi="Arial" w:cs="Arial"/>
          <w:color w:val="000000"/>
          <w:shd w:val="clear" w:color="auto" w:fill="FFFFFF"/>
        </w:rPr>
        <w:t xml:space="preserve"> Road, </w:t>
      </w:r>
      <w:proofErr w:type="spellStart"/>
      <w:r w:rsidRPr="00766892">
        <w:rPr>
          <w:rFonts w:ascii="Arial" w:hAnsi="Arial" w:cs="Arial"/>
          <w:color w:val="000000"/>
          <w:shd w:val="clear" w:color="auto" w:fill="FFFFFF"/>
        </w:rPr>
        <w:t>Windlesham</w:t>
      </w:r>
      <w:proofErr w:type="spellEnd"/>
      <w:r w:rsidRPr="00766892">
        <w:rPr>
          <w:rFonts w:ascii="Arial" w:hAnsi="Arial" w:cs="Arial"/>
          <w:color w:val="000000"/>
          <w:shd w:val="clear" w:color="auto" w:fill="FFFFFF"/>
        </w:rPr>
        <w:t xml:space="preserve">, Surrey, GU20 6PH, UK and Social, Genetic and Developmental Psychiatry Centre, Institute of Psychiatry, King's College London, London, SE5 8AF, UK), </w:t>
      </w:r>
      <w:proofErr w:type="spellStart"/>
      <w:r w:rsidRPr="00766892">
        <w:rPr>
          <w:rFonts w:ascii="Arial" w:hAnsi="Arial" w:cs="Arial"/>
          <w:color w:val="000000"/>
          <w:shd w:val="clear" w:color="auto" w:fill="FFFFFF"/>
        </w:rPr>
        <w:t>Hailiang</w:t>
      </w:r>
      <w:proofErr w:type="spellEnd"/>
      <w:r w:rsidRPr="00766892">
        <w:rPr>
          <w:rFonts w:ascii="Arial" w:hAnsi="Arial" w:cs="Arial"/>
          <w:color w:val="000000"/>
          <w:shd w:val="clear" w:color="auto" w:fill="FFFFFF"/>
        </w:rPr>
        <w:t xml:space="preserve"> Huang, PhD (Analytic and Translational Genetics Unit, Massachusetts General Hospital, Boston, Massachusetts 02114, USA and Medical and Population Genetics Program, Broad Institute of MIT and Harvard, Cambridge, Massachusetts 02142, USA), Tune H </w:t>
      </w:r>
      <w:proofErr w:type="spellStart"/>
      <w:r w:rsidRPr="00766892">
        <w:rPr>
          <w:rFonts w:ascii="Arial" w:hAnsi="Arial" w:cs="Arial"/>
          <w:color w:val="000000"/>
          <w:shd w:val="clear" w:color="auto" w:fill="FFFFFF"/>
        </w:rPr>
        <w:t>Pers</w:t>
      </w:r>
      <w:proofErr w:type="spellEnd"/>
      <w:r w:rsidRPr="00766892">
        <w:rPr>
          <w:rFonts w:ascii="Arial" w:hAnsi="Arial" w:cs="Arial"/>
          <w:color w:val="000000"/>
          <w:shd w:val="clear" w:color="auto" w:fill="FFFFFF"/>
        </w:rPr>
        <w:t>, PhD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Biological Sequence Analysis, Department of Systems Biology, Technical University of Denmark, DK-2800, Denmark and Medical and Population Genetics Program, Broad Institute of MIT and Harvard, Cambridge, Massachusetts 02142, USA and Division of Endocrinology and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Basic and Translational Obesity Research, Boston Children's Hospital, Boston, Massachusetts 02115, USA), Tune H </w:t>
      </w:r>
      <w:proofErr w:type="spellStart"/>
      <w:r w:rsidRPr="00766892">
        <w:rPr>
          <w:rFonts w:ascii="Arial" w:hAnsi="Arial" w:cs="Arial"/>
          <w:color w:val="000000"/>
          <w:shd w:val="clear" w:color="auto" w:fill="FFFFFF"/>
        </w:rPr>
        <w:t>Pers</w:t>
      </w:r>
      <w:proofErr w:type="spellEnd"/>
      <w:r w:rsidRPr="00766892">
        <w:rPr>
          <w:rFonts w:ascii="Arial" w:hAnsi="Arial" w:cs="Arial"/>
          <w:color w:val="000000"/>
          <w:shd w:val="clear" w:color="auto" w:fill="FFFFFF"/>
        </w:rPr>
        <w:t>, PhD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Biological Sequence Analysis, Department of Systems Biology, Technical University of Denmark, DK-2800, Denmark and Medical and Population Genetics Program, Broad Institute of MIT and Harvard, Cambridge, Massachusetts 02142, USA and Division of Endocrinology and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Basic and Translational Obesity Research, Boston Children's Hospital, Boston, Massachusetts 02115, USA), Ingrid </w:t>
      </w:r>
      <w:proofErr w:type="spellStart"/>
      <w:r w:rsidRPr="00766892">
        <w:rPr>
          <w:rFonts w:ascii="Arial" w:hAnsi="Arial" w:cs="Arial"/>
          <w:color w:val="000000"/>
          <w:shd w:val="clear" w:color="auto" w:fill="FFFFFF"/>
        </w:rPr>
        <w:t>Agartz</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(NORMENT, KG </w:t>
      </w:r>
      <w:proofErr w:type="spellStart"/>
      <w:r w:rsidRPr="00766892">
        <w:rPr>
          <w:rFonts w:ascii="Arial" w:hAnsi="Arial" w:cs="Arial"/>
          <w:color w:val="000000"/>
          <w:shd w:val="clear" w:color="auto" w:fill="FFFFFF"/>
        </w:rPr>
        <w:t>Jebsen</w:t>
      </w:r>
      <w:proofErr w:type="spellEnd"/>
      <w:r w:rsidRPr="00766892">
        <w:rPr>
          <w:rFonts w:ascii="Arial" w:hAnsi="Arial" w:cs="Arial"/>
          <w:color w:val="000000"/>
          <w:shd w:val="clear" w:color="auto" w:fill="FFFFFF"/>
        </w:rPr>
        <w:t xml:space="preserve"> Centre for Psychosis Research, Institute of Clinical Medicine, University of Oslo, 0424 Oslo, Norway and Department of Psychiatry, </w:t>
      </w:r>
      <w:proofErr w:type="spellStart"/>
      <w:r w:rsidRPr="00766892">
        <w:rPr>
          <w:rFonts w:ascii="Arial" w:hAnsi="Arial" w:cs="Arial"/>
          <w:color w:val="000000"/>
          <w:shd w:val="clear" w:color="auto" w:fill="FFFFFF"/>
        </w:rPr>
        <w:t>Diakonhjemmet</w:t>
      </w:r>
      <w:proofErr w:type="spellEnd"/>
      <w:r w:rsidRPr="00766892">
        <w:rPr>
          <w:rFonts w:ascii="Arial" w:hAnsi="Arial" w:cs="Arial"/>
          <w:color w:val="000000"/>
          <w:shd w:val="clear" w:color="auto" w:fill="FFFFFF"/>
        </w:rPr>
        <w:t xml:space="preserve"> Hospital, 0319 Oslo, Norway and </w:t>
      </w:r>
      <w:r w:rsidRPr="00766892">
        <w:rPr>
          <w:rFonts w:ascii="Arial" w:hAnsi="Arial" w:cs="Arial"/>
          <w:color w:val="000000"/>
          <w:shd w:val="clear" w:color="auto" w:fill="FFFFFF"/>
        </w:rPr>
        <w:lastRenderedPageBreak/>
        <w:t xml:space="preserve">Department of Clinical Neuroscience, Psychiatry Section, </w:t>
      </w:r>
      <w:proofErr w:type="spellStart"/>
      <w:r w:rsidRPr="00766892">
        <w:rPr>
          <w:rFonts w:ascii="Arial" w:hAnsi="Arial" w:cs="Arial"/>
          <w:color w:val="000000"/>
          <w:shd w:val="clear" w:color="auto" w:fill="FFFFFF"/>
        </w:rPr>
        <w:t>Karolinska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Institutet</w:t>
      </w:r>
      <w:proofErr w:type="spellEnd"/>
      <w:r w:rsidRPr="00766892">
        <w:rPr>
          <w:rFonts w:ascii="Arial" w:hAnsi="Arial" w:cs="Arial"/>
          <w:color w:val="000000"/>
          <w:shd w:val="clear" w:color="auto" w:fill="FFFFFF"/>
        </w:rPr>
        <w:t xml:space="preserve">, SE-17176 Stockholm, Sweden ), </w:t>
      </w:r>
      <w:proofErr w:type="spellStart"/>
      <w:r w:rsidRPr="00766892">
        <w:rPr>
          <w:rFonts w:ascii="Arial" w:hAnsi="Arial" w:cs="Arial"/>
          <w:color w:val="000000"/>
          <w:shd w:val="clear" w:color="auto" w:fill="FFFFFF"/>
        </w:rPr>
        <w:t>Esben</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Agerbo</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DMSc</w:t>
      </w:r>
      <w:proofErr w:type="spellEnd"/>
      <w:r w:rsidRPr="00766892">
        <w:rPr>
          <w:rFonts w:ascii="Arial" w:hAnsi="Arial" w:cs="Arial"/>
          <w:color w:val="000000"/>
          <w:shd w:val="clear" w:color="auto" w:fill="FFFFFF"/>
        </w:rPr>
        <w:t xml:space="preserve"> (National Centre for Register-based Research, Aarhus University, DK-8210 Aarhus, Denmark  and Centre for Integrative Register-based Research, CIRRAU, Aarhus University, DK-8210 Aarhus, Denmark and The </w:t>
      </w:r>
      <w:proofErr w:type="spellStart"/>
      <w:r w:rsidRPr="00766892">
        <w:rPr>
          <w:rFonts w:ascii="Arial" w:hAnsi="Arial" w:cs="Arial"/>
          <w:color w:val="000000"/>
          <w:shd w:val="clear" w:color="auto" w:fill="FFFFFF"/>
        </w:rPr>
        <w:t>Lundbeck</w:t>
      </w:r>
      <w:proofErr w:type="spellEnd"/>
      <w:r w:rsidRPr="00766892">
        <w:rPr>
          <w:rFonts w:ascii="Arial" w:hAnsi="Arial" w:cs="Arial"/>
          <w:color w:val="000000"/>
          <w:shd w:val="clear" w:color="auto" w:fill="FFFFFF"/>
        </w:rPr>
        <w:t xml:space="preserve"> Foundation Initiative for Integrative Psychiatric Research, </w:t>
      </w:r>
      <w:proofErr w:type="spellStart"/>
      <w:r w:rsidRPr="00766892">
        <w:rPr>
          <w:rFonts w:ascii="Arial" w:hAnsi="Arial" w:cs="Arial"/>
          <w:color w:val="000000"/>
          <w:shd w:val="clear" w:color="auto" w:fill="FFFFFF"/>
        </w:rPr>
        <w:t>iPSYCH</w:t>
      </w:r>
      <w:proofErr w:type="spellEnd"/>
      <w:r w:rsidRPr="00766892">
        <w:rPr>
          <w:rFonts w:ascii="Arial" w:hAnsi="Arial" w:cs="Arial"/>
          <w:color w:val="000000"/>
          <w:shd w:val="clear" w:color="auto" w:fill="FFFFFF"/>
        </w:rPr>
        <w:t xml:space="preserve">, Denmark), Margot </w:t>
      </w:r>
      <w:proofErr w:type="spellStart"/>
      <w:r w:rsidRPr="00766892">
        <w:rPr>
          <w:rFonts w:ascii="Arial" w:hAnsi="Arial" w:cs="Arial"/>
          <w:color w:val="000000"/>
          <w:shd w:val="clear" w:color="auto" w:fill="FFFFFF"/>
        </w:rPr>
        <w:t>Albus</w:t>
      </w:r>
      <w:proofErr w:type="spellEnd"/>
      <w:r w:rsidRPr="00766892">
        <w:rPr>
          <w:rFonts w:ascii="Arial" w:hAnsi="Arial" w:cs="Arial"/>
          <w:color w:val="000000"/>
          <w:shd w:val="clear" w:color="auto" w:fill="FFFFFF"/>
        </w:rPr>
        <w:t xml:space="preserve">, MD (State Mental Hospital, 85540 </w:t>
      </w:r>
      <w:proofErr w:type="spellStart"/>
      <w:r w:rsidRPr="00766892">
        <w:rPr>
          <w:rFonts w:ascii="Arial" w:hAnsi="Arial" w:cs="Arial"/>
          <w:color w:val="000000"/>
          <w:shd w:val="clear" w:color="auto" w:fill="FFFFFF"/>
        </w:rPr>
        <w:t>Haar</w:t>
      </w:r>
      <w:proofErr w:type="spellEnd"/>
      <w:r w:rsidRPr="00766892">
        <w:rPr>
          <w:rFonts w:ascii="Arial" w:hAnsi="Arial" w:cs="Arial"/>
          <w:color w:val="000000"/>
          <w:shd w:val="clear" w:color="auto" w:fill="FFFFFF"/>
        </w:rPr>
        <w:t xml:space="preserve">, Germany), Madeline Alexander, PhD (Department of Psychiatry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Sciences, Stanford University, Stanford, California 94305, USA), </w:t>
      </w:r>
      <w:proofErr w:type="spellStart"/>
      <w:r w:rsidRPr="00766892">
        <w:rPr>
          <w:rFonts w:ascii="Arial" w:hAnsi="Arial" w:cs="Arial"/>
          <w:color w:val="000000"/>
          <w:shd w:val="clear" w:color="auto" w:fill="FFFFFF"/>
        </w:rPr>
        <w:t>Farooq</w:t>
      </w:r>
      <w:proofErr w:type="spellEnd"/>
      <w:r w:rsidRPr="00766892">
        <w:rPr>
          <w:rFonts w:ascii="Arial" w:hAnsi="Arial" w:cs="Arial"/>
          <w:color w:val="000000"/>
          <w:shd w:val="clear" w:color="auto" w:fill="FFFFFF"/>
        </w:rPr>
        <w:t xml:space="preserve"> Amin, MD (Department of Psychiatry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Sciences, Emory University, Atlanta, Georgia 30322, USA and Department of Psychiatry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Sciences, Atlanta Veterans Affairs Medical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Atlanta, Georgia 30033, USA), </w:t>
      </w:r>
      <w:proofErr w:type="spellStart"/>
      <w:r w:rsidRPr="00766892">
        <w:rPr>
          <w:rFonts w:ascii="Arial" w:hAnsi="Arial" w:cs="Arial"/>
          <w:color w:val="000000"/>
          <w:shd w:val="clear" w:color="auto" w:fill="FFFFFF"/>
        </w:rPr>
        <w:t>Silviu</w:t>
      </w:r>
      <w:proofErr w:type="spellEnd"/>
      <w:r w:rsidRPr="00766892">
        <w:rPr>
          <w:rFonts w:ascii="Arial" w:hAnsi="Arial" w:cs="Arial"/>
          <w:color w:val="000000"/>
          <w:shd w:val="clear" w:color="auto" w:fill="FFFFFF"/>
        </w:rPr>
        <w:t xml:space="preserve"> A </w:t>
      </w:r>
      <w:proofErr w:type="spellStart"/>
      <w:r w:rsidRPr="00766892">
        <w:rPr>
          <w:rFonts w:ascii="Arial" w:hAnsi="Arial" w:cs="Arial"/>
          <w:color w:val="000000"/>
          <w:shd w:val="clear" w:color="auto" w:fill="FFFFFF"/>
        </w:rPr>
        <w:t>Bacanu</w:t>
      </w:r>
      <w:proofErr w:type="spellEnd"/>
      <w:r w:rsidRPr="00766892">
        <w:rPr>
          <w:rFonts w:ascii="Arial" w:hAnsi="Arial" w:cs="Arial"/>
          <w:color w:val="000000"/>
          <w:shd w:val="clear" w:color="auto" w:fill="FFFFFF"/>
        </w:rPr>
        <w:t xml:space="preserve">, PhD (Virginia Institute for Psychiatric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Genetics, Department of Psychiatry, Virginia Commonwealth University, Richmond, Virginia 23298, USA), Martin </w:t>
      </w:r>
      <w:proofErr w:type="spellStart"/>
      <w:r w:rsidRPr="00766892">
        <w:rPr>
          <w:rFonts w:ascii="Arial" w:hAnsi="Arial" w:cs="Arial"/>
          <w:color w:val="000000"/>
          <w:shd w:val="clear" w:color="auto" w:fill="FFFFFF"/>
        </w:rPr>
        <w:t>Begemann</w:t>
      </w:r>
      <w:proofErr w:type="spellEnd"/>
      <w:r w:rsidRPr="00766892">
        <w:rPr>
          <w:rFonts w:ascii="Arial" w:hAnsi="Arial" w:cs="Arial"/>
          <w:color w:val="000000"/>
          <w:shd w:val="clear" w:color="auto" w:fill="FFFFFF"/>
        </w:rPr>
        <w:t xml:space="preserve">, MD (Clinical Neuroscience, Max Planck Institute of Experimental Medicine, </w:t>
      </w:r>
      <w:proofErr w:type="spellStart"/>
      <w:r w:rsidRPr="00766892">
        <w:rPr>
          <w:rFonts w:ascii="Arial" w:hAnsi="Arial" w:cs="Arial"/>
          <w:color w:val="000000"/>
          <w:shd w:val="clear" w:color="auto" w:fill="FFFFFF"/>
        </w:rPr>
        <w:t>Göttingen</w:t>
      </w:r>
      <w:proofErr w:type="spellEnd"/>
      <w:r w:rsidRPr="00766892">
        <w:rPr>
          <w:rFonts w:ascii="Arial" w:hAnsi="Arial" w:cs="Arial"/>
          <w:color w:val="000000"/>
          <w:shd w:val="clear" w:color="auto" w:fill="FFFFFF"/>
        </w:rPr>
        <w:t xml:space="preserve"> 37075, Germany), Richard A </w:t>
      </w:r>
      <w:proofErr w:type="spellStart"/>
      <w:r w:rsidRPr="00766892">
        <w:rPr>
          <w:rFonts w:ascii="Arial" w:hAnsi="Arial" w:cs="Arial"/>
          <w:color w:val="000000"/>
          <w:shd w:val="clear" w:color="auto" w:fill="FFFFFF"/>
        </w:rPr>
        <w:t>Belliveau</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Jr</w:t>
      </w:r>
      <w:proofErr w:type="spellEnd"/>
      <w:r w:rsidRPr="00766892">
        <w:rPr>
          <w:rFonts w:ascii="Arial" w:hAnsi="Arial" w:cs="Arial"/>
          <w:color w:val="000000"/>
          <w:shd w:val="clear" w:color="auto" w:fill="FFFFFF"/>
        </w:rPr>
        <w:t xml:space="preserve">, BA (Stanley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Psychiatric Research, Broad Institute of MIT and Harvard, Cambridge, Massachusetts 02142, USA), </w:t>
      </w:r>
      <w:proofErr w:type="spellStart"/>
      <w:r w:rsidRPr="00766892">
        <w:rPr>
          <w:rFonts w:ascii="Arial" w:hAnsi="Arial" w:cs="Arial"/>
          <w:color w:val="000000"/>
          <w:shd w:val="clear" w:color="auto" w:fill="FFFFFF"/>
        </w:rPr>
        <w:t>Judit</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Bene</w:t>
      </w:r>
      <w:proofErr w:type="spellEnd"/>
      <w:r w:rsidRPr="00766892">
        <w:rPr>
          <w:rFonts w:ascii="Arial" w:hAnsi="Arial" w:cs="Arial"/>
          <w:color w:val="000000"/>
          <w:shd w:val="clear" w:color="auto" w:fill="FFFFFF"/>
        </w:rPr>
        <w:t xml:space="preserve">, PhD (Department of Medical Genetics, University of </w:t>
      </w:r>
      <w:proofErr w:type="spellStart"/>
      <w:r w:rsidRPr="00766892">
        <w:rPr>
          <w:rFonts w:ascii="Arial" w:hAnsi="Arial" w:cs="Arial"/>
          <w:color w:val="000000"/>
          <w:shd w:val="clear" w:color="auto" w:fill="FFFFFF"/>
        </w:rPr>
        <w:t>Pécs</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Pécs</w:t>
      </w:r>
      <w:proofErr w:type="spellEnd"/>
      <w:r w:rsidRPr="00766892">
        <w:rPr>
          <w:rFonts w:ascii="Arial" w:hAnsi="Arial" w:cs="Arial"/>
          <w:color w:val="000000"/>
          <w:shd w:val="clear" w:color="auto" w:fill="FFFFFF"/>
        </w:rPr>
        <w:t xml:space="preserve"> H-7624, Hungary and </w:t>
      </w:r>
      <w:proofErr w:type="spellStart"/>
      <w:r w:rsidRPr="00766892">
        <w:rPr>
          <w:rFonts w:ascii="Arial" w:hAnsi="Arial" w:cs="Arial"/>
          <w:color w:val="000000"/>
          <w:shd w:val="clear" w:color="auto" w:fill="FFFFFF"/>
        </w:rPr>
        <w:t>Szentagothai</w:t>
      </w:r>
      <w:proofErr w:type="spellEnd"/>
      <w:r w:rsidRPr="00766892">
        <w:rPr>
          <w:rFonts w:ascii="Arial" w:hAnsi="Arial" w:cs="Arial"/>
          <w:color w:val="000000"/>
          <w:shd w:val="clear" w:color="auto" w:fill="FFFFFF"/>
        </w:rPr>
        <w:t xml:space="preserve"> Research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University of </w:t>
      </w:r>
      <w:proofErr w:type="spellStart"/>
      <w:r w:rsidRPr="00766892">
        <w:rPr>
          <w:rFonts w:ascii="Arial" w:hAnsi="Arial" w:cs="Arial"/>
          <w:color w:val="000000"/>
          <w:shd w:val="clear" w:color="auto" w:fill="FFFFFF"/>
        </w:rPr>
        <w:t>Pécs</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Pécs</w:t>
      </w:r>
      <w:proofErr w:type="spellEnd"/>
      <w:r w:rsidRPr="00766892">
        <w:rPr>
          <w:rFonts w:ascii="Arial" w:hAnsi="Arial" w:cs="Arial"/>
          <w:color w:val="000000"/>
          <w:shd w:val="clear" w:color="auto" w:fill="FFFFFF"/>
        </w:rPr>
        <w:t xml:space="preserve"> H-7624, Hungary), Sarah E Bergen, PhD (Department of Medical Epidemiology and Biostatistics, </w:t>
      </w:r>
      <w:proofErr w:type="spellStart"/>
      <w:r w:rsidRPr="00766892">
        <w:rPr>
          <w:rFonts w:ascii="Arial" w:hAnsi="Arial" w:cs="Arial"/>
          <w:color w:val="000000"/>
          <w:shd w:val="clear" w:color="auto" w:fill="FFFFFF"/>
        </w:rPr>
        <w:t>Karolinska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Institutet</w:t>
      </w:r>
      <w:proofErr w:type="spellEnd"/>
      <w:r w:rsidRPr="00766892">
        <w:rPr>
          <w:rFonts w:ascii="Arial" w:hAnsi="Arial" w:cs="Arial"/>
          <w:color w:val="000000"/>
          <w:shd w:val="clear" w:color="auto" w:fill="FFFFFF"/>
        </w:rPr>
        <w:t xml:space="preserve">, Stockholm SE-17177, Sweden and Stanley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Psychiatric Research, Broad Institute of MIT and Harvard, Cambridge, Massachusetts 02142, USA), Elizabeth </w:t>
      </w:r>
      <w:proofErr w:type="spellStart"/>
      <w:r w:rsidRPr="00766892">
        <w:rPr>
          <w:rFonts w:ascii="Arial" w:hAnsi="Arial" w:cs="Arial"/>
          <w:color w:val="000000"/>
          <w:shd w:val="clear" w:color="auto" w:fill="FFFFFF"/>
        </w:rPr>
        <w:t>Bevilacqua</w:t>
      </w:r>
      <w:proofErr w:type="spellEnd"/>
      <w:r w:rsidRPr="00766892">
        <w:rPr>
          <w:rFonts w:ascii="Arial" w:hAnsi="Arial" w:cs="Arial"/>
          <w:color w:val="000000"/>
          <w:shd w:val="clear" w:color="auto" w:fill="FFFFFF"/>
        </w:rPr>
        <w:t xml:space="preserve">, BS (Stanley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Psychiatric Research, Broad Institute of MIT and Harvard, Cambridge, Massachusetts 02142, USA), Tim B </w:t>
      </w:r>
      <w:proofErr w:type="spellStart"/>
      <w:r w:rsidRPr="00766892">
        <w:rPr>
          <w:rFonts w:ascii="Arial" w:hAnsi="Arial" w:cs="Arial"/>
          <w:color w:val="000000"/>
          <w:shd w:val="clear" w:color="auto" w:fill="FFFFFF"/>
        </w:rPr>
        <w:t>Bigdeli</w:t>
      </w:r>
      <w:proofErr w:type="spellEnd"/>
      <w:r w:rsidRPr="00766892">
        <w:rPr>
          <w:rFonts w:ascii="Arial" w:hAnsi="Arial" w:cs="Arial"/>
          <w:color w:val="000000"/>
          <w:shd w:val="clear" w:color="auto" w:fill="FFFFFF"/>
        </w:rPr>
        <w:t xml:space="preserve">, PhD (Virginia Institute for Psychiatric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Genetics, Department of Psychiatry, Virginia </w:t>
      </w:r>
      <w:r w:rsidRPr="00766892">
        <w:rPr>
          <w:rFonts w:ascii="Arial" w:hAnsi="Arial" w:cs="Arial"/>
          <w:color w:val="000000"/>
          <w:shd w:val="clear" w:color="auto" w:fill="FFFFFF"/>
        </w:rPr>
        <w:lastRenderedPageBreak/>
        <w:t xml:space="preserve">Commonwealth University, Richmond, Virginia 23298, USA), Donald W Black, MD (Department of Psychiatry, University of Iowa Carver College of Medicine, Iowa City, Iowa 52242, USA), Richard </w:t>
      </w:r>
      <w:proofErr w:type="spellStart"/>
      <w:r w:rsidRPr="00766892">
        <w:rPr>
          <w:rFonts w:ascii="Arial" w:hAnsi="Arial" w:cs="Arial"/>
          <w:color w:val="000000"/>
          <w:shd w:val="clear" w:color="auto" w:fill="FFFFFF"/>
        </w:rPr>
        <w:t>Bruggeman</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(University Medical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Groningen, Department of Psychiatry, University of Groningen, NL-9700 RB, The Netherlands), Nancy G </w:t>
      </w:r>
      <w:proofErr w:type="spellStart"/>
      <w:r w:rsidRPr="00766892">
        <w:rPr>
          <w:rFonts w:ascii="Arial" w:hAnsi="Arial" w:cs="Arial"/>
          <w:color w:val="000000"/>
          <w:shd w:val="clear" w:color="auto" w:fill="FFFFFF"/>
        </w:rPr>
        <w:t>Buccola</w:t>
      </w:r>
      <w:proofErr w:type="spellEnd"/>
      <w:r w:rsidRPr="00766892">
        <w:rPr>
          <w:rFonts w:ascii="Arial" w:hAnsi="Arial" w:cs="Arial"/>
          <w:color w:val="000000"/>
          <w:shd w:val="clear" w:color="auto" w:fill="FFFFFF"/>
        </w:rPr>
        <w:t xml:space="preserve">, APRN,BC (School of Nursing, Louisiana State University Health Sciences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New Orleans, Louisiana 70112, USA), Randy L Buckner, PhD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Brain Science, Harvard University, Cambridge, Massachusetts 02138, USA and Department of Psychiatry, Massachusetts General Hospital, Boston, Massachusetts 02114, USA and </w:t>
      </w:r>
      <w:proofErr w:type="spellStart"/>
      <w:r w:rsidRPr="00766892">
        <w:rPr>
          <w:rFonts w:ascii="Arial" w:hAnsi="Arial" w:cs="Arial"/>
          <w:color w:val="000000"/>
          <w:shd w:val="clear" w:color="auto" w:fill="FFFFFF"/>
        </w:rPr>
        <w:t>Athinoula</w:t>
      </w:r>
      <w:proofErr w:type="spellEnd"/>
      <w:r w:rsidRPr="00766892">
        <w:rPr>
          <w:rFonts w:ascii="Arial" w:hAnsi="Arial" w:cs="Arial"/>
          <w:color w:val="000000"/>
          <w:shd w:val="clear" w:color="auto" w:fill="FFFFFF"/>
        </w:rPr>
        <w:t xml:space="preserve"> A. </w:t>
      </w:r>
      <w:proofErr w:type="spellStart"/>
      <w:r w:rsidRPr="00766892">
        <w:rPr>
          <w:rFonts w:ascii="Arial" w:hAnsi="Arial" w:cs="Arial"/>
          <w:color w:val="000000"/>
          <w:shd w:val="clear" w:color="auto" w:fill="FFFFFF"/>
        </w:rPr>
        <w:t>Martinos</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Massachusetts General Hospital, Boston, Massachusetts 02129, USA), William </w:t>
      </w:r>
      <w:proofErr w:type="spellStart"/>
      <w:r w:rsidRPr="00766892">
        <w:rPr>
          <w:rFonts w:ascii="Arial" w:hAnsi="Arial" w:cs="Arial"/>
          <w:color w:val="000000"/>
          <w:shd w:val="clear" w:color="auto" w:fill="FFFFFF"/>
        </w:rPr>
        <w:t>Byerley</w:t>
      </w:r>
      <w:proofErr w:type="spellEnd"/>
      <w:r w:rsidRPr="00766892">
        <w:rPr>
          <w:rFonts w:ascii="Arial" w:hAnsi="Arial" w:cs="Arial"/>
          <w:color w:val="000000"/>
          <w:shd w:val="clear" w:color="auto" w:fill="FFFFFF"/>
        </w:rPr>
        <w:t xml:space="preserve">, MD (Department of Psychiatry, University of California at San Francisco, San Francisco, California, 94143 USA), </w:t>
      </w:r>
      <w:proofErr w:type="spellStart"/>
      <w:r w:rsidRPr="00766892">
        <w:rPr>
          <w:rFonts w:ascii="Arial" w:hAnsi="Arial" w:cs="Arial"/>
          <w:color w:val="000000"/>
          <w:shd w:val="clear" w:color="auto" w:fill="FFFFFF"/>
        </w:rPr>
        <w:t>Wiepke</w:t>
      </w:r>
      <w:proofErr w:type="spellEnd"/>
      <w:r w:rsidRPr="00766892">
        <w:rPr>
          <w:rFonts w:ascii="Arial" w:hAnsi="Arial" w:cs="Arial"/>
          <w:color w:val="000000"/>
          <w:shd w:val="clear" w:color="auto" w:fill="FFFFFF"/>
        </w:rPr>
        <w:t xml:space="preserve"> Cahn,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(University Medical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Utrecht, Department of Psychiatry, Rudolf Magnus Institute of Neuroscience, 3584 Utrecht, The Netherlands), </w:t>
      </w:r>
      <w:proofErr w:type="spellStart"/>
      <w:r w:rsidRPr="00766892">
        <w:rPr>
          <w:rFonts w:ascii="Arial" w:hAnsi="Arial" w:cs="Arial"/>
          <w:color w:val="000000"/>
          <w:shd w:val="clear" w:color="auto" w:fill="FFFFFF"/>
        </w:rPr>
        <w:t>Guiqing</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Cai</w:t>
      </w:r>
      <w:proofErr w:type="spellEnd"/>
      <w:r w:rsidRPr="00766892">
        <w:rPr>
          <w:rFonts w:ascii="Arial" w:hAnsi="Arial" w:cs="Arial"/>
          <w:color w:val="000000"/>
          <w:shd w:val="clear" w:color="auto" w:fill="FFFFFF"/>
        </w:rPr>
        <w:t xml:space="preserve">, MD (Department of Psychiatry, Icahn School of Medicine at Mount Sinai, New York, New York 10029, USA and Department of Human Genetics, Icahn School of Medicine at Mount Sinai, New York, New York 10029, USA), Murray J Cairns, PhD (Schizophrenia Research Institute, Sydney NSW 2010, Australia and Priority Centre for Translational Neuroscience and Mental Health, University of Newcastle, Newcastle NSW 2300, Australia and School of Biomedical Sciences and Pharmacy, University of Newcastle, Callaghan NSW 2308, Australia), Dominique Campion, MD, PhD (Centre </w:t>
      </w:r>
      <w:proofErr w:type="spellStart"/>
      <w:r w:rsidRPr="00766892">
        <w:rPr>
          <w:rFonts w:ascii="Arial" w:hAnsi="Arial" w:cs="Arial"/>
          <w:color w:val="000000"/>
          <w:shd w:val="clear" w:color="auto" w:fill="FFFFFF"/>
        </w:rPr>
        <w:t>Hospitalier</w:t>
      </w:r>
      <w:proofErr w:type="spellEnd"/>
      <w:r w:rsidRPr="00766892">
        <w:rPr>
          <w:rFonts w:ascii="Arial" w:hAnsi="Arial" w:cs="Arial"/>
          <w:color w:val="000000"/>
          <w:shd w:val="clear" w:color="auto" w:fill="FFFFFF"/>
        </w:rPr>
        <w:t xml:space="preserve"> du </w:t>
      </w:r>
      <w:proofErr w:type="spellStart"/>
      <w:r w:rsidRPr="00766892">
        <w:rPr>
          <w:rFonts w:ascii="Arial" w:hAnsi="Arial" w:cs="Arial"/>
          <w:color w:val="000000"/>
          <w:shd w:val="clear" w:color="auto" w:fill="FFFFFF"/>
        </w:rPr>
        <w:t>Rouvray</w:t>
      </w:r>
      <w:proofErr w:type="spellEnd"/>
      <w:r w:rsidRPr="00766892">
        <w:rPr>
          <w:rFonts w:ascii="Arial" w:hAnsi="Arial" w:cs="Arial"/>
          <w:color w:val="000000"/>
          <w:shd w:val="clear" w:color="auto" w:fill="FFFFFF"/>
        </w:rPr>
        <w:t xml:space="preserve"> and INSERM U1079 Faculty of Medicine, 76301 Rouen, France), Rita M Cantor, PhD (Department of Human Genetics, David Geffen School of Medicine, University of California, Los Angeles, California 90095, USA), Vaughan J Carr, MD,FRANZCP,FRCPC (Schizophrenia Research Institute, Sydney NSW 2010, </w:t>
      </w:r>
      <w:r w:rsidRPr="00766892">
        <w:rPr>
          <w:rFonts w:ascii="Arial" w:hAnsi="Arial" w:cs="Arial"/>
          <w:color w:val="000000"/>
          <w:shd w:val="clear" w:color="auto" w:fill="FFFFFF"/>
        </w:rPr>
        <w:lastRenderedPageBreak/>
        <w:t xml:space="preserve">Australia and School of Psychiatry, University of New South Wales, Sydney NSW 2031, Australia), </w:t>
      </w:r>
      <w:proofErr w:type="spellStart"/>
      <w:r w:rsidRPr="00766892">
        <w:rPr>
          <w:rFonts w:ascii="Arial" w:hAnsi="Arial" w:cs="Arial"/>
          <w:color w:val="000000"/>
          <w:shd w:val="clear" w:color="auto" w:fill="FFFFFF"/>
        </w:rPr>
        <w:t>Noa</w:t>
      </w:r>
      <w:proofErr w:type="spellEnd"/>
      <w:r w:rsidRPr="00766892">
        <w:rPr>
          <w:rFonts w:ascii="Arial" w:hAnsi="Arial" w:cs="Arial"/>
          <w:color w:val="000000"/>
          <w:shd w:val="clear" w:color="auto" w:fill="FFFFFF"/>
        </w:rPr>
        <w:t xml:space="preserve"> Carrera, PhD (MRC Centre for Neuropsychiatric Genetics and Genomics, Institute of Psychological Medicine and Clinical Neurosciences, School of Medicine, Cardiff University, Cardiff, CF24 4HQ, UK), Stanley V </w:t>
      </w:r>
      <w:proofErr w:type="spellStart"/>
      <w:r w:rsidRPr="00766892">
        <w:rPr>
          <w:rFonts w:ascii="Arial" w:hAnsi="Arial" w:cs="Arial"/>
          <w:color w:val="000000"/>
          <w:shd w:val="clear" w:color="auto" w:fill="FFFFFF"/>
        </w:rPr>
        <w:t>Catts</w:t>
      </w:r>
      <w:proofErr w:type="spellEnd"/>
      <w:r w:rsidRPr="00766892">
        <w:rPr>
          <w:rFonts w:ascii="Arial" w:hAnsi="Arial" w:cs="Arial"/>
          <w:color w:val="000000"/>
          <w:shd w:val="clear" w:color="auto" w:fill="FFFFFF"/>
        </w:rPr>
        <w:t xml:space="preserve">, MD,FRANZCP (Royal Brisbane and Women's Hospital, University of Queensland, Brisbane QLD 4072, Australia and Schizophrenia Research Institute, Sydney NSW 2010, Australia), Kimberley D </w:t>
      </w:r>
      <w:proofErr w:type="spellStart"/>
      <w:r w:rsidRPr="00766892">
        <w:rPr>
          <w:rFonts w:ascii="Arial" w:hAnsi="Arial" w:cs="Arial"/>
          <w:color w:val="000000"/>
          <w:shd w:val="clear" w:color="auto" w:fill="FFFFFF"/>
        </w:rPr>
        <w:t>Chambert</w:t>
      </w:r>
      <w:proofErr w:type="spellEnd"/>
      <w:r w:rsidRPr="00766892">
        <w:rPr>
          <w:rFonts w:ascii="Arial" w:hAnsi="Arial" w:cs="Arial"/>
          <w:color w:val="000000"/>
          <w:shd w:val="clear" w:color="auto" w:fill="FFFFFF"/>
        </w:rPr>
        <w:t xml:space="preserve">, MSc (Stanley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Psychiatric Research, Broad Institute of MIT and Harvard, Cambridge, Massachusetts 02142, USA), Wei Cheng,  (Department of Computer Science, University of North Carolina, Chapel Hill, North Carolina 27514, USA), C Robert </w:t>
      </w:r>
      <w:proofErr w:type="spellStart"/>
      <w:r w:rsidRPr="00766892">
        <w:rPr>
          <w:rFonts w:ascii="Arial" w:hAnsi="Arial" w:cs="Arial"/>
          <w:color w:val="000000"/>
          <w:shd w:val="clear" w:color="auto" w:fill="FFFFFF"/>
        </w:rPr>
        <w:t>Cloninger</w:t>
      </w:r>
      <w:proofErr w:type="spellEnd"/>
      <w:r w:rsidRPr="00766892">
        <w:rPr>
          <w:rFonts w:ascii="Arial" w:hAnsi="Arial" w:cs="Arial"/>
          <w:color w:val="000000"/>
          <w:shd w:val="clear" w:color="auto" w:fill="FFFFFF"/>
        </w:rPr>
        <w:t xml:space="preserve">, MD, PhD (Department of Psychiatry, Washington University, St. Louis, Missouri 63110, USA), David Cohen, MD, PhD (Department of Child and Adolescent Psychiatry, Assistance </w:t>
      </w:r>
      <w:proofErr w:type="spellStart"/>
      <w:r w:rsidRPr="00766892">
        <w:rPr>
          <w:rFonts w:ascii="Arial" w:hAnsi="Arial" w:cs="Arial"/>
          <w:color w:val="000000"/>
          <w:shd w:val="clear" w:color="auto" w:fill="FFFFFF"/>
        </w:rPr>
        <w:t>Publique</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Hospitaux</w:t>
      </w:r>
      <w:proofErr w:type="spellEnd"/>
      <w:r w:rsidRPr="00766892">
        <w:rPr>
          <w:rFonts w:ascii="Arial" w:hAnsi="Arial" w:cs="Arial"/>
          <w:color w:val="000000"/>
          <w:shd w:val="clear" w:color="auto" w:fill="FFFFFF"/>
        </w:rPr>
        <w:t xml:space="preserve"> de Paris, Pierre and Marie Curie Faculty of Medicine and Institute for Intelligent Systems and Robotics, Paris, 75013, France), Nadine Cohen, PhD (Blue Note Biosciences, Princeton, New Jersey 08540, USA), Paul </w:t>
      </w:r>
      <w:proofErr w:type="spellStart"/>
      <w:r w:rsidRPr="00766892">
        <w:rPr>
          <w:rFonts w:ascii="Arial" w:hAnsi="Arial" w:cs="Arial"/>
          <w:color w:val="000000"/>
          <w:shd w:val="clear" w:color="auto" w:fill="FFFFFF"/>
        </w:rPr>
        <w:t>Cormican</w:t>
      </w:r>
      <w:proofErr w:type="spellEnd"/>
      <w:r w:rsidRPr="00766892">
        <w:rPr>
          <w:rFonts w:ascii="Arial" w:hAnsi="Arial" w:cs="Arial"/>
          <w:color w:val="000000"/>
          <w:shd w:val="clear" w:color="auto" w:fill="FFFFFF"/>
        </w:rPr>
        <w:t xml:space="preserve">, PhD (Neuropsychiatric Genetics Research Group, Department of Psychiatry, Trinity College Dublin, Dublin 8, Ireland), Nick Craddock,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(MRC Centre for Neuropsychiatric Genetics and Genomics, Institute of Psychological Medicine and Clinical Neurosciences, School of Medicine, Cardiff University, Cardiff, CF24 4HQ, UK and National Centre for Mental Health, Cardiff University, Cardiff, CF24 4HQ, UK), </w:t>
      </w:r>
      <w:proofErr w:type="spellStart"/>
      <w:r w:rsidRPr="00766892">
        <w:rPr>
          <w:rFonts w:ascii="Arial" w:hAnsi="Arial" w:cs="Arial"/>
          <w:color w:val="000000"/>
          <w:shd w:val="clear" w:color="auto" w:fill="FFFFFF"/>
        </w:rPr>
        <w:t>Benedicto</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Crespo-Facorro</w:t>
      </w:r>
      <w:proofErr w:type="spellEnd"/>
      <w:r w:rsidRPr="00766892">
        <w:rPr>
          <w:rFonts w:ascii="Arial" w:hAnsi="Arial" w:cs="Arial"/>
          <w:color w:val="000000"/>
          <w:shd w:val="clear" w:color="auto" w:fill="FFFFFF"/>
        </w:rPr>
        <w:t xml:space="preserve">, MD, PhD (University Hospital </w:t>
      </w:r>
      <w:proofErr w:type="spellStart"/>
      <w:r w:rsidRPr="00766892">
        <w:rPr>
          <w:rFonts w:ascii="Arial" w:hAnsi="Arial" w:cs="Arial"/>
          <w:color w:val="000000"/>
          <w:shd w:val="clear" w:color="auto" w:fill="FFFFFF"/>
        </w:rPr>
        <w:t>Marqués</w:t>
      </w:r>
      <w:proofErr w:type="spellEnd"/>
      <w:r w:rsidRPr="00766892">
        <w:rPr>
          <w:rFonts w:ascii="Arial" w:hAnsi="Arial" w:cs="Arial"/>
          <w:color w:val="000000"/>
          <w:shd w:val="clear" w:color="auto" w:fill="FFFFFF"/>
        </w:rPr>
        <w:t xml:space="preserve"> de </w:t>
      </w:r>
      <w:proofErr w:type="spellStart"/>
      <w:r w:rsidRPr="00766892">
        <w:rPr>
          <w:rFonts w:ascii="Arial" w:hAnsi="Arial" w:cs="Arial"/>
          <w:color w:val="000000"/>
          <w:shd w:val="clear" w:color="auto" w:fill="FFFFFF"/>
        </w:rPr>
        <w:t>Valdecilla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Instituto</w:t>
      </w:r>
      <w:proofErr w:type="spellEnd"/>
      <w:r w:rsidRPr="00766892">
        <w:rPr>
          <w:rFonts w:ascii="Arial" w:hAnsi="Arial" w:cs="Arial"/>
          <w:color w:val="000000"/>
          <w:shd w:val="clear" w:color="auto" w:fill="FFFFFF"/>
        </w:rPr>
        <w:t xml:space="preserve"> de </w:t>
      </w:r>
      <w:proofErr w:type="spellStart"/>
      <w:r w:rsidRPr="00766892">
        <w:rPr>
          <w:rFonts w:ascii="Arial" w:hAnsi="Arial" w:cs="Arial"/>
          <w:color w:val="000000"/>
          <w:shd w:val="clear" w:color="auto" w:fill="FFFFFF"/>
        </w:rPr>
        <w:t>Formación</w:t>
      </w:r>
      <w:proofErr w:type="spellEnd"/>
      <w:r w:rsidRPr="00766892">
        <w:rPr>
          <w:rFonts w:ascii="Arial" w:hAnsi="Arial" w:cs="Arial"/>
          <w:color w:val="000000"/>
          <w:shd w:val="clear" w:color="auto" w:fill="FFFFFF"/>
        </w:rPr>
        <w:t xml:space="preserve"> e </w:t>
      </w:r>
      <w:proofErr w:type="spellStart"/>
      <w:r w:rsidRPr="00766892">
        <w:rPr>
          <w:rFonts w:ascii="Arial" w:hAnsi="Arial" w:cs="Arial"/>
          <w:color w:val="000000"/>
          <w:shd w:val="clear" w:color="auto" w:fill="FFFFFF"/>
        </w:rPr>
        <w:t>Investigación</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Marqués</w:t>
      </w:r>
      <w:proofErr w:type="spellEnd"/>
      <w:r w:rsidRPr="00766892">
        <w:rPr>
          <w:rFonts w:ascii="Arial" w:hAnsi="Arial" w:cs="Arial"/>
          <w:color w:val="000000"/>
          <w:shd w:val="clear" w:color="auto" w:fill="FFFFFF"/>
        </w:rPr>
        <w:t xml:space="preserve"> de </w:t>
      </w:r>
      <w:proofErr w:type="spellStart"/>
      <w:r w:rsidRPr="00766892">
        <w:rPr>
          <w:rFonts w:ascii="Arial" w:hAnsi="Arial" w:cs="Arial"/>
          <w:color w:val="000000"/>
          <w:shd w:val="clear" w:color="auto" w:fill="FFFFFF"/>
        </w:rPr>
        <w:t>Valdecilla</w:t>
      </w:r>
      <w:proofErr w:type="spellEnd"/>
      <w:r w:rsidRPr="00766892">
        <w:rPr>
          <w:rFonts w:ascii="Arial" w:hAnsi="Arial" w:cs="Arial"/>
          <w:color w:val="000000"/>
          <w:shd w:val="clear" w:color="auto" w:fill="FFFFFF"/>
        </w:rPr>
        <w:t>, University of Cantabria, E</w:t>
      </w:r>
      <w:r w:rsidRPr="00766892">
        <w:rPr>
          <w:rFonts w:ascii="Cambria Math" w:hAnsi="Cambria Math" w:cs="Cambria Math"/>
          <w:color w:val="000000"/>
          <w:shd w:val="clear" w:color="auto" w:fill="FFFFFF"/>
        </w:rPr>
        <w:t>‐</w:t>
      </w:r>
      <w:r w:rsidRPr="00766892">
        <w:rPr>
          <w:rFonts w:ascii="Arial" w:hAnsi="Arial" w:cs="Arial"/>
          <w:color w:val="000000"/>
          <w:shd w:val="clear" w:color="auto" w:fill="FFFFFF"/>
        </w:rPr>
        <w:t xml:space="preserve">39008 Santander, Spain and Centro </w:t>
      </w:r>
      <w:proofErr w:type="spellStart"/>
      <w:r w:rsidRPr="00766892">
        <w:rPr>
          <w:rFonts w:ascii="Arial" w:hAnsi="Arial" w:cs="Arial"/>
          <w:color w:val="000000"/>
          <w:shd w:val="clear" w:color="auto" w:fill="FFFFFF"/>
        </w:rPr>
        <w:t>Investigación</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Biomédica</w:t>
      </w:r>
      <w:proofErr w:type="spellEnd"/>
      <w:r w:rsidRPr="00766892">
        <w:rPr>
          <w:rFonts w:ascii="Arial" w:hAnsi="Arial" w:cs="Arial"/>
          <w:color w:val="000000"/>
          <w:shd w:val="clear" w:color="auto" w:fill="FFFFFF"/>
        </w:rPr>
        <w:t xml:space="preserve"> en Red </w:t>
      </w:r>
      <w:proofErr w:type="spellStart"/>
      <w:r w:rsidRPr="00766892">
        <w:rPr>
          <w:rFonts w:ascii="Arial" w:hAnsi="Arial" w:cs="Arial"/>
          <w:color w:val="000000"/>
          <w:shd w:val="clear" w:color="auto" w:fill="FFFFFF"/>
        </w:rPr>
        <w:t>Salud</w:t>
      </w:r>
      <w:proofErr w:type="spellEnd"/>
      <w:r w:rsidRPr="00766892">
        <w:rPr>
          <w:rFonts w:ascii="Arial" w:hAnsi="Arial" w:cs="Arial"/>
          <w:color w:val="000000"/>
          <w:shd w:val="clear" w:color="auto" w:fill="FFFFFF"/>
        </w:rPr>
        <w:t xml:space="preserve"> Mental, Madrid, Spain), James J Crowley, PhD (Department of Genetics, University of North Carolina, Chapel Hill, North Carolina 27599-7264, USA), David </w:t>
      </w:r>
      <w:r w:rsidRPr="00766892">
        <w:rPr>
          <w:rFonts w:ascii="Arial" w:hAnsi="Arial" w:cs="Arial"/>
          <w:color w:val="000000"/>
          <w:shd w:val="clear" w:color="auto" w:fill="FFFFFF"/>
        </w:rPr>
        <w:lastRenderedPageBreak/>
        <w:t xml:space="preserve">Curtis, </w:t>
      </w:r>
      <w:proofErr w:type="spellStart"/>
      <w:r w:rsidRPr="00766892">
        <w:rPr>
          <w:rFonts w:ascii="Arial" w:hAnsi="Arial" w:cs="Arial"/>
          <w:color w:val="000000"/>
          <w:shd w:val="clear" w:color="auto" w:fill="FFFFFF"/>
        </w:rPr>
        <w:t>MD,PhD,MRCPsych</w:t>
      </w:r>
      <w:proofErr w:type="spellEnd"/>
      <w:r w:rsidRPr="00766892">
        <w:rPr>
          <w:rFonts w:ascii="Arial" w:hAnsi="Arial" w:cs="Arial"/>
          <w:color w:val="000000"/>
          <w:shd w:val="clear" w:color="auto" w:fill="FFFFFF"/>
        </w:rPr>
        <w:t xml:space="preserve"> (Department of Psychological Medicine, Queen Mary University of London, London E1 1BB, UK and Molecular Psychiatry Laboratory, Division of Psychiatry, University College London, London WC1E 6JJ, UK), Michael Davidson, MD (Sheba Medical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Tel </w:t>
      </w:r>
      <w:proofErr w:type="spellStart"/>
      <w:r w:rsidRPr="00766892">
        <w:rPr>
          <w:rFonts w:ascii="Arial" w:hAnsi="Arial" w:cs="Arial"/>
          <w:color w:val="000000"/>
          <w:shd w:val="clear" w:color="auto" w:fill="FFFFFF"/>
        </w:rPr>
        <w:t>Hashomer</w:t>
      </w:r>
      <w:proofErr w:type="spellEnd"/>
      <w:r w:rsidRPr="00766892">
        <w:rPr>
          <w:rFonts w:ascii="Arial" w:hAnsi="Arial" w:cs="Arial"/>
          <w:color w:val="000000"/>
          <w:shd w:val="clear" w:color="auto" w:fill="FFFFFF"/>
        </w:rPr>
        <w:t xml:space="preserve"> 52621, Israel), Kenneth L Davis, MD (Department of Psychiatry, Icahn School of Medicine at Mount Sinai, New York, New York 10029, USA), </w:t>
      </w:r>
      <w:proofErr w:type="spellStart"/>
      <w:r w:rsidRPr="00766892">
        <w:rPr>
          <w:rFonts w:ascii="Arial" w:hAnsi="Arial" w:cs="Arial"/>
          <w:color w:val="000000"/>
          <w:shd w:val="clear" w:color="auto" w:fill="FFFFFF"/>
        </w:rPr>
        <w:t>Franziska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Degenhardt</w:t>
      </w:r>
      <w:proofErr w:type="spellEnd"/>
      <w:r w:rsidRPr="00766892">
        <w:rPr>
          <w:rFonts w:ascii="Arial" w:hAnsi="Arial" w:cs="Arial"/>
          <w:color w:val="000000"/>
          <w:shd w:val="clear" w:color="auto" w:fill="FFFFFF"/>
        </w:rPr>
        <w:t xml:space="preserve">, MD (Institute of Human Genetics, University of Bonn, D-53127 Bonn, Germany and Department of Genomics, Life and Brain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D-53127 Bonn, Germany), </w:t>
      </w:r>
      <w:proofErr w:type="spellStart"/>
      <w:r w:rsidRPr="00766892">
        <w:rPr>
          <w:rFonts w:ascii="Arial" w:hAnsi="Arial" w:cs="Arial"/>
          <w:color w:val="000000"/>
          <w:shd w:val="clear" w:color="auto" w:fill="FFFFFF"/>
        </w:rPr>
        <w:t>Jurgen</w:t>
      </w:r>
      <w:proofErr w:type="spellEnd"/>
      <w:r w:rsidRPr="00766892">
        <w:rPr>
          <w:rFonts w:ascii="Arial" w:hAnsi="Arial" w:cs="Arial"/>
          <w:color w:val="000000"/>
          <w:shd w:val="clear" w:color="auto" w:fill="FFFFFF"/>
        </w:rPr>
        <w:t xml:space="preserve"> Del </w:t>
      </w:r>
      <w:proofErr w:type="spellStart"/>
      <w:r w:rsidRPr="00766892">
        <w:rPr>
          <w:rFonts w:ascii="Arial" w:hAnsi="Arial" w:cs="Arial"/>
          <w:color w:val="000000"/>
          <w:shd w:val="clear" w:color="auto" w:fill="FFFFFF"/>
        </w:rPr>
        <w:t>Favero</w:t>
      </w:r>
      <w:proofErr w:type="spellEnd"/>
      <w:r w:rsidRPr="00766892">
        <w:rPr>
          <w:rFonts w:ascii="Arial" w:hAnsi="Arial" w:cs="Arial"/>
          <w:color w:val="000000"/>
          <w:shd w:val="clear" w:color="auto" w:fill="FFFFFF"/>
        </w:rPr>
        <w:t xml:space="preserve">, PhD (Applied Molecular Genomics Unit, VIB Department of Molecular Genetics, University of Antwerp, B-2610 Antwerp, Belgium), Lynn E </w:t>
      </w:r>
      <w:proofErr w:type="spellStart"/>
      <w:r w:rsidRPr="00766892">
        <w:rPr>
          <w:rFonts w:ascii="Arial" w:hAnsi="Arial" w:cs="Arial"/>
          <w:color w:val="000000"/>
          <w:shd w:val="clear" w:color="auto" w:fill="FFFFFF"/>
        </w:rPr>
        <w:t>DeLisi</w:t>
      </w:r>
      <w:proofErr w:type="spellEnd"/>
      <w:r w:rsidRPr="00766892">
        <w:rPr>
          <w:rFonts w:ascii="Arial" w:hAnsi="Arial" w:cs="Arial"/>
          <w:color w:val="000000"/>
          <w:shd w:val="clear" w:color="auto" w:fill="FFFFFF"/>
        </w:rPr>
        <w:t xml:space="preserve">,  (VA Boston Health Care System, Brockton, Massachusetts 02301, USA and Department of Psychiatry, Harvard Medical School, Boston, Massachusetts 02115, USA), </w:t>
      </w:r>
      <w:proofErr w:type="spellStart"/>
      <w:r w:rsidRPr="00766892">
        <w:rPr>
          <w:rFonts w:ascii="Arial" w:hAnsi="Arial" w:cs="Arial"/>
          <w:color w:val="000000"/>
          <w:shd w:val="clear" w:color="auto" w:fill="FFFFFF"/>
        </w:rPr>
        <w:t>Ditte</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Demontis</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MSc,PhD</w:t>
      </w:r>
      <w:proofErr w:type="spellEnd"/>
      <w:r w:rsidRPr="00766892">
        <w:rPr>
          <w:rFonts w:ascii="Arial" w:hAnsi="Arial" w:cs="Arial"/>
          <w:color w:val="000000"/>
          <w:shd w:val="clear" w:color="auto" w:fill="FFFFFF"/>
        </w:rPr>
        <w:t xml:space="preserve"> (Department of Biomedicine, Aarhus University, DK-8000 Aarhus C, Denmark and Centre for Integrative Sequencing, </w:t>
      </w:r>
      <w:proofErr w:type="spellStart"/>
      <w:r w:rsidRPr="00766892">
        <w:rPr>
          <w:rFonts w:ascii="Arial" w:hAnsi="Arial" w:cs="Arial"/>
          <w:color w:val="000000"/>
          <w:shd w:val="clear" w:color="auto" w:fill="FFFFFF"/>
        </w:rPr>
        <w:t>iSEQ</w:t>
      </w:r>
      <w:proofErr w:type="spellEnd"/>
      <w:r w:rsidRPr="00766892">
        <w:rPr>
          <w:rFonts w:ascii="Arial" w:hAnsi="Arial" w:cs="Arial"/>
          <w:color w:val="000000"/>
          <w:shd w:val="clear" w:color="auto" w:fill="FFFFFF"/>
        </w:rPr>
        <w:t xml:space="preserve">, Aarhus University, DK-8000 Aarhus C, Denmark and The </w:t>
      </w:r>
      <w:proofErr w:type="spellStart"/>
      <w:r w:rsidRPr="00766892">
        <w:rPr>
          <w:rFonts w:ascii="Arial" w:hAnsi="Arial" w:cs="Arial"/>
          <w:color w:val="000000"/>
          <w:shd w:val="clear" w:color="auto" w:fill="FFFFFF"/>
        </w:rPr>
        <w:t>Lundbeck</w:t>
      </w:r>
      <w:proofErr w:type="spellEnd"/>
      <w:r w:rsidRPr="00766892">
        <w:rPr>
          <w:rFonts w:ascii="Arial" w:hAnsi="Arial" w:cs="Arial"/>
          <w:color w:val="000000"/>
          <w:shd w:val="clear" w:color="auto" w:fill="FFFFFF"/>
        </w:rPr>
        <w:t xml:space="preserve"> Foundation Initiative for Integrative Psychiatric Research, </w:t>
      </w:r>
      <w:proofErr w:type="spellStart"/>
      <w:r w:rsidRPr="00766892">
        <w:rPr>
          <w:rFonts w:ascii="Arial" w:hAnsi="Arial" w:cs="Arial"/>
          <w:color w:val="000000"/>
          <w:shd w:val="clear" w:color="auto" w:fill="FFFFFF"/>
        </w:rPr>
        <w:t>iPSYCH</w:t>
      </w:r>
      <w:proofErr w:type="spellEnd"/>
      <w:r w:rsidRPr="00766892">
        <w:rPr>
          <w:rFonts w:ascii="Arial" w:hAnsi="Arial" w:cs="Arial"/>
          <w:color w:val="000000"/>
          <w:shd w:val="clear" w:color="auto" w:fill="FFFFFF"/>
        </w:rPr>
        <w:t xml:space="preserve">, Denmark), </w:t>
      </w:r>
      <w:proofErr w:type="spellStart"/>
      <w:r w:rsidRPr="00766892">
        <w:rPr>
          <w:rFonts w:ascii="Arial" w:hAnsi="Arial" w:cs="Arial"/>
          <w:color w:val="000000"/>
          <w:shd w:val="clear" w:color="auto" w:fill="FFFFFF"/>
        </w:rPr>
        <w:t>Dimitris</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Dikeos</w:t>
      </w:r>
      <w:proofErr w:type="spellEnd"/>
      <w:r w:rsidRPr="00766892">
        <w:rPr>
          <w:rFonts w:ascii="Arial" w:hAnsi="Arial" w:cs="Arial"/>
          <w:color w:val="000000"/>
          <w:shd w:val="clear" w:color="auto" w:fill="FFFFFF"/>
        </w:rPr>
        <w:t xml:space="preserve">, MD (First Department of Psychiatry, University of Athens Medical School, Athens 11528, Greece), Timothy </w:t>
      </w:r>
      <w:proofErr w:type="spellStart"/>
      <w:r w:rsidRPr="00766892">
        <w:rPr>
          <w:rFonts w:ascii="Arial" w:hAnsi="Arial" w:cs="Arial"/>
          <w:color w:val="000000"/>
          <w:shd w:val="clear" w:color="auto" w:fill="FFFFFF"/>
        </w:rPr>
        <w:t>Dinan</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(Department of Psychiatry, University College Cork, Co. Cork, Ireland), </w:t>
      </w:r>
      <w:proofErr w:type="spellStart"/>
      <w:r w:rsidRPr="00766892">
        <w:rPr>
          <w:rFonts w:ascii="Arial" w:hAnsi="Arial" w:cs="Arial"/>
          <w:color w:val="000000"/>
          <w:shd w:val="clear" w:color="auto" w:fill="FFFFFF"/>
        </w:rPr>
        <w:t>Srdjan</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Djurovic</w:t>
      </w:r>
      <w:proofErr w:type="spellEnd"/>
      <w:r w:rsidRPr="00766892">
        <w:rPr>
          <w:rFonts w:ascii="Arial" w:hAnsi="Arial" w:cs="Arial"/>
          <w:color w:val="000000"/>
          <w:shd w:val="clear" w:color="auto" w:fill="FFFFFF"/>
        </w:rPr>
        <w:t xml:space="preserve">, PhD (NORMENT, KG </w:t>
      </w:r>
      <w:proofErr w:type="spellStart"/>
      <w:r w:rsidRPr="00766892">
        <w:rPr>
          <w:rFonts w:ascii="Arial" w:hAnsi="Arial" w:cs="Arial"/>
          <w:color w:val="000000"/>
          <w:shd w:val="clear" w:color="auto" w:fill="FFFFFF"/>
        </w:rPr>
        <w:t>Jebsen</w:t>
      </w:r>
      <w:proofErr w:type="spellEnd"/>
      <w:r w:rsidRPr="00766892">
        <w:rPr>
          <w:rFonts w:ascii="Arial" w:hAnsi="Arial" w:cs="Arial"/>
          <w:color w:val="000000"/>
          <w:shd w:val="clear" w:color="auto" w:fill="FFFFFF"/>
        </w:rPr>
        <w:t xml:space="preserve"> Centre for Psychosis Research, Institute of Clinical Medicine, University of Oslo, 0424 Oslo, Norway and Department of Medical Genetics, Oslo University Hospital, 0424 Oslo, Norway), Gary </w:t>
      </w:r>
      <w:proofErr w:type="spellStart"/>
      <w:r w:rsidRPr="00766892">
        <w:rPr>
          <w:rFonts w:ascii="Arial" w:hAnsi="Arial" w:cs="Arial"/>
          <w:color w:val="000000"/>
          <w:shd w:val="clear" w:color="auto" w:fill="FFFFFF"/>
        </w:rPr>
        <w:t>Donohoe</w:t>
      </w:r>
      <w:proofErr w:type="spellEnd"/>
      <w:r w:rsidRPr="00766892">
        <w:rPr>
          <w:rFonts w:ascii="Arial" w:hAnsi="Arial" w:cs="Arial"/>
          <w:color w:val="000000"/>
          <w:shd w:val="clear" w:color="auto" w:fill="FFFFFF"/>
        </w:rPr>
        <w:t xml:space="preserve"> , PhD (Cognitive Genetics and Therapy Group, School of Psychology and Discipline of Biochemistry, National University of Ireland Galway, Co. Galway, Ireland and Neuropsychiatric Genetics Research Group, Department of Psychiatry, Trinity College Dublin, Dublin 8, Ireland), </w:t>
      </w:r>
      <w:proofErr w:type="spellStart"/>
      <w:r w:rsidRPr="00766892">
        <w:rPr>
          <w:rFonts w:ascii="Arial" w:hAnsi="Arial" w:cs="Arial"/>
          <w:color w:val="000000"/>
          <w:shd w:val="clear" w:color="auto" w:fill="FFFFFF"/>
        </w:rPr>
        <w:t>Elodie</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Drapeau</w:t>
      </w:r>
      <w:proofErr w:type="spellEnd"/>
      <w:r w:rsidRPr="00766892">
        <w:rPr>
          <w:rFonts w:ascii="Arial" w:hAnsi="Arial" w:cs="Arial"/>
          <w:color w:val="000000"/>
          <w:shd w:val="clear" w:color="auto" w:fill="FFFFFF"/>
        </w:rPr>
        <w:t xml:space="preserve">, PhD (Department of Psychiatry, </w:t>
      </w:r>
      <w:r w:rsidRPr="00766892">
        <w:rPr>
          <w:rFonts w:ascii="Arial" w:hAnsi="Arial" w:cs="Arial"/>
          <w:color w:val="000000"/>
          <w:shd w:val="clear" w:color="auto" w:fill="FFFFFF"/>
        </w:rPr>
        <w:lastRenderedPageBreak/>
        <w:t xml:space="preserve">Icahn School of Medicine at Mount Sinai, New York, New York 10029, USA), </w:t>
      </w:r>
      <w:proofErr w:type="spellStart"/>
      <w:r w:rsidRPr="00766892">
        <w:rPr>
          <w:rFonts w:ascii="Arial" w:hAnsi="Arial" w:cs="Arial"/>
          <w:color w:val="000000"/>
          <w:shd w:val="clear" w:color="auto" w:fill="FFFFFF"/>
        </w:rPr>
        <w:t>Jubao</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Duan</w:t>
      </w:r>
      <w:proofErr w:type="spellEnd"/>
      <w:r w:rsidRPr="00766892">
        <w:rPr>
          <w:rFonts w:ascii="Arial" w:hAnsi="Arial" w:cs="Arial"/>
          <w:color w:val="000000"/>
          <w:shd w:val="clear" w:color="auto" w:fill="FFFFFF"/>
        </w:rPr>
        <w:t xml:space="preserve">, PhD (Department of Psychiatry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Sciences, </w:t>
      </w:r>
      <w:proofErr w:type="spellStart"/>
      <w:r w:rsidRPr="00766892">
        <w:rPr>
          <w:rFonts w:ascii="Arial" w:hAnsi="Arial" w:cs="Arial"/>
          <w:color w:val="000000"/>
          <w:shd w:val="clear" w:color="auto" w:fill="FFFFFF"/>
        </w:rPr>
        <w:t>NorthShore</w:t>
      </w:r>
      <w:proofErr w:type="spellEnd"/>
      <w:r w:rsidRPr="00766892">
        <w:rPr>
          <w:rFonts w:ascii="Arial" w:hAnsi="Arial" w:cs="Arial"/>
          <w:color w:val="000000"/>
          <w:shd w:val="clear" w:color="auto" w:fill="FFFFFF"/>
        </w:rPr>
        <w:t xml:space="preserve"> University </w:t>
      </w:r>
      <w:proofErr w:type="spellStart"/>
      <w:r w:rsidRPr="00766892">
        <w:rPr>
          <w:rFonts w:ascii="Arial" w:hAnsi="Arial" w:cs="Arial"/>
          <w:color w:val="000000"/>
          <w:shd w:val="clear" w:color="auto" w:fill="FFFFFF"/>
        </w:rPr>
        <w:t>HealthSystem</w:t>
      </w:r>
      <w:proofErr w:type="spellEnd"/>
      <w:r w:rsidRPr="00766892">
        <w:rPr>
          <w:rFonts w:ascii="Arial" w:hAnsi="Arial" w:cs="Arial"/>
          <w:color w:val="000000"/>
          <w:shd w:val="clear" w:color="auto" w:fill="FFFFFF"/>
        </w:rPr>
        <w:t xml:space="preserve">, Evanston, Illinois 60201, USA and Department of Psychiatry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Neuroscience, University of Chicago, Chicago, Illinois 60637,, USA), Frank </w:t>
      </w:r>
      <w:proofErr w:type="spellStart"/>
      <w:r w:rsidRPr="00766892">
        <w:rPr>
          <w:rFonts w:ascii="Arial" w:hAnsi="Arial" w:cs="Arial"/>
          <w:color w:val="000000"/>
          <w:shd w:val="clear" w:color="auto" w:fill="FFFFFF"/>
        </w:rPr>
        <w:t>Dudbridge</w:t>
      </w:r>
      <w:proofErr w:type="spellEnd"/>
      <w:r w:rsidRPr="00766892">
        <w:rPr>
          <w:rFonts w:ascii="Arial" w:hAnsi="Arial" w:cs="Arial"/>
          <w:color w:val="000000"/>
          <w:shd w:val="clear" w:color="auto" w:fill="FFFFFF"/>
        </w:rPr>
        <w:t xml:space="preserve">, PhD (Department of Non-Communicable Disease Epidemiology, London School of Hygiene and Tropical Medicine, London WC1E 7HT, UK), Peter </w:t>
      </w:r>
      <w:proofErr w:type="spellStart"/>
      <w:r w:rsidRPr="00766892">
        <w:rPr>
          <w:rFonts w:ascii="Arial" w:hAnsi="Arial" w:cs="Arial"/>
          <w:color w:val="000000"/>
          <w:shd w:val="clear" w:color="auto" w:fill="FFFFFF"/>
        </w:rPr>
        <w:t>Eichhammer</w:t>
      </w:r>
      <w:proofErr w:type="spellEnd"/>
      <w:r w:rsidRPr="00766892">
        <w:rPr>
          <w:rFonts w:ascii="Arial" w:hAnsi="Arial" w:cs="Arial"/>
          <w:color w:val="000000"/>
          <w:shd w:val="clear" w:color="auto" w:fill="FFFFFF"/>
        </w:rPr>
        <w:t xml:space="preserve">, MD, PhD (Department of Psychiatry, University of Regensburg, 93053 Regensburg, Germany), Johan Eriksson,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Folkhälsan</w:t>
      </w:r>
      <w:proofErr w:type="spellEnd"/>
      <w:r w:rsidRPr="00766892">
        <w:rPr>
          <w:rFonts w:ascii="Arial" w:hAnsi="Arial" w:cs="Arial"/>
          <w:color w:val="000000"/>
          <w:shd w:val="clear" w:color="auto" w:fill="FFFFFF"/>
        </w:rPr>
        <w:t xml:space="preserve"> Research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Helsinki, Finland, </w:t>
      </w:r>
      <w:proofErr w:type="spellStart"/>
      <w:r w:rsidRPr="00766892">
        <w:rPr>
          <w:rFonts w:ascii="Arial" w:hAnsi="Arial" w:cs="Arial"/>
          <w:color w:val="000000"/>
          <w:shd w:val="clear" w:color="auto" w:fill="FFFFFF"/>
        </w:rPr>
        <w:t>Biomedicum</w:t>
      </w:r>
      <w:proofErr w:type="spellEnd"/>
      <w:r w:rsidRPr="00766892">
        <w:rPr>
          <w:rFonts w:ascii="Arial" w:hAnsi="Arial" w:cs="Arial"/>
          <w:color w:val="000000"/>
          <w:shd w:val="clear" w:color="auto" w:fill="FFFFFF"/>
        </w:rPr>
        <w:t xml:space="preserve"> Helsinki 1, </w:t>
      </w:r>
      <w:proofErr w:type="spellStart"/>
      <w:r w:rsidRPr="00766892">
        <w:rPr>
          <w:rFonts w:ascii="Arial" w:hAnsi="Arial" w:cs="Arial"/>
          <w:color w:val="000000"/>
          <w:shd w:val="clear" w:color="auto" w:fill="FFFFFF"/>
        </w:rPr>
        <w:t>Haartmaninkatu</w:t>
      </w:r>
      <w:proofErr w:type="spellEnd"/>
      <w:r w:rsidRPr="00766892">
        <w:rPr>
          <w:rFonts w:ascii="Arial" w:hAnsi="Arial" w:cs="Arial"/>
          <w:color w:val="000000"/>
          <w:shd w:val="clear" w:color="auto" w:fill="FFFFFF"/>
        </w:rPr>
        <w:t xml:space="preserve"> 8, FI-00290, Helsinki, Finland and National Institute for Health and Welfare, P.O. BOX 30, FI-00271 Helsinki, Finland and Department of General Practice, Helsinki University Central Hospital, University of Helsinki P.O. BOX 20, </w:t>
      </w:r>
      <w:proofErr w:type="spellStart"/>
      <w:r w:rsidRPr="00766892">
        <w:rPr>
          <w:rFonts w:ascii="Arial" w:hAnsi="Arial" w:cs="Arial"/>
          <w:color w:val="000000"/>
          <w:shd w:val="clear" w:color="auto" w:fill="FFFFFF"/>
        </w:rPr>
        <w:t>Tukholmankatu</w:t>
      </w:r>
      <w:proofErr w:type="spellEnd"/>
      <w:r w:rsidRPr="00766892">
        <w:rPr>
          <w:rFonts w:ascii="Arial" w:hAnsi="Arial" w:cs="Arial"/>
          <w:color w:val="000000"/>
          <w:shd w:val="clear" w:color="auto" w:fill="FFFFFF"/>
        </w:rPr>
        <w:t xml:space="preserve"> 8 B, FI-00014, Helsinki, Finland), </w:t>
      </w:r>
      <w:proofErr w:type="spellStart"/>
      <w:r w:rsidRPr="00766892">
        <w:rPr>
          <w:rFonts w:ascii="Arial" w:hAnsi="Arial" w:cs="Arial"/>
          <w:color w:val="000000"/>
          <w:shd w:val="clear" w:color="auto" w:fill="FFFFFF"/>
        </w:rPr>
        <w:t>Valentina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Escott</w:t>
      </w:r>
      <w:proofErr w:type="spellEnd"/>
      <w:r w:rsidRPr="00766892">
        <w:rPr>
          <w:rFonts w:ascii="Arial" w:hAnsi="Arial" w:cs="Arial"/>
          <w:color w:val="000000"/>
          <w:shd w:val="clear" w:color="auto" w:fill="FFFFFF"/>
        </w:rPr>
        <w:t xml:space="preserve">-Price, PhD (MRC Centre for Neuropsychiatric Genetics and Genomics, Institute of Psychological Medicine and Clinical Neurosciences, School of Medicine, Cardiff University, Cardiff, CF24 4HQ, UK), Laurent </w:t>
      </w:r>
      <w:proofErr w:type="spellStart"/>
      <w:r w:rsidRPr="00766892">
        <w:rPr>
          <w:rFonts w:ascii="Arial" w:hAnsi="Arial" w:cs="Arial"/>
          <w:color w:val="000000"/>
          <w:shd w:val="clear" w:color="auto" w:fill="FFFFFF"/>
        </w:rPr>
        <w:t>Essioux</w:t>
      </w:r>
      <w:proofErr w:type="spellEnd"/>
      <w:r w:rsidRPr="00766892">
        <w:rPr>
          <w:rFonts w:ascii="Arial" w:hAnsi="Arial" w:cs="Arial"/>
          <w:color w:val="000000"/>
          <w:shd w:val="clear" w:color="auto" w:fill="FFFFFF"/>
        </w:rPr>
        <w:t xml:space="preserve">, PhD (Translational Technologies and Bioinformatics, </w:t>
      </w:r>
      <w:proofErr w:type="spellStart"/>
      <w:r w:rsidRPr="00766892">
        <w:rPr>
          <w:rFonts w:ascii="Arial" w:hAnsi="Arial" w:cs="Arial"/>
          <w:color w:val="000000"/>
          <w:shd w:val="clear" w:color="auto" w:fill="FFFFFF"/>
        </w:rPr>
        <w:t>Pharma</w:t>
      </w:r>
      <w:proofErr w:type="spellEnd"/>
      <w:r w:rsidRPr="00766892">
        <w:rPr>
          <w:rFonts w:ascii="Arial" w:hAnsi="Arial" w:cs="Arial"/>
          <w:color w:val="000000"/>
          <w:shd w:val="clear" w:color="auto" w:fill="FFFFFF"/>
        </w:rPr>
        <w:t xml:space="preserve"> Research and Early Development, </w:t>
      </w:r>
      <w:proofErr w:type="spellStart"/>
      <w:r w:rsidRPr="00766892">
        <w:rPr>
          <w:rFonts w:ascii="Arial" w:hAnsi="Arial" w:cs="Arial"/>
          <w:color w:val="000000"/>
          <w:shd w:val="clear" w:color="auto" w:fill="FFFFFF"/>
        </w:rPr>
        <w:t>F.Hoffman</w:t>
      </w:r>
      <w:proofErr w:type="spellEnd"/>
      <w:r w:rsidRPr="00766892">
        <w:rPr>
          <w:rFonts w:ascii="Arial" w:hAnsi="Arial" w:cs="Arial"/>
          <w:color w:val="000000"/>
          <w:shd w:val="clear" w:color="auto" w:fill="FFFFFF"/>
        </w:rPr>
        <w:t xml:space="preserve">-La Roche, CH-4070 Basel, Switzerland), </w:t>
      </w:r>
      <w:proofErr w:type="spellStart"/>
      <w:r w:rsidRPr="00766892">
        <w:rPr>
          <w:rFonts w:ascii="Arial" w:hAnsi="Arial" w:cs="Arial"/>
          <w:color w:val="000000"/>
          <w:shd w:val="clear" w:color="auto" w:fill="FFFFFF"/>
        </w:rPr>
        <w:t>Ayman</w:t>
      </w:r>
      <w:proofErr w:type="spellEnd"/>
      <w:r w:rsidRPr="00766892">
        <w:rPr>
          <w:rFonts w:ascii="Arial" w:hAnsi="Arial" w:cs="Arial"/>
          <w:color w:val="000000"/>
          <w:shd w:val="clear" w:color="auto" w:fill="FFFFFF"/>
        </w:rPr>
        <w:t xml:space="preserve"> H </w:t>
      </w:r>
      <w:proofErr w:type="spellStart"/>
      <w:r w:rsidRPr="00766892">
        <w:rPr>
          <w:rFonts w:ascii="Arial" w:hAnsi="Arial" w:cs="Arial"/>
          <w:color w:val="000000"/>
          <w:shd w:val="clear" w:color="auto" w:fill="FFFFFF"/>
        </w:rPr>
        <w:t>Fanous</w:t>
      </w:r>
      <w:proofErr w:type="spellEnd"/>
      <w:r w:rsidRPr="00766892">
        <w:rPr>
          <w:rFonts w:ascii="Arial" w:hAnsi="Arial" w:cs="Arial"/>
          <w:color w:val="000000"/>
          <w:shd w:val="clear" w:color="auto" w:fill="FFFFFF"/>
        </w:rPr>
        <w:t xml:space="preserve">, MD (Mental Health Service Line, Washington VA Medical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Washington DC 20422, USA and Department of Psychiatry, Georgetown University School of Medicine, Washington DC 20057, USA and Department of Psychiatry, Virginia Commonwealth University School of Medicine, Richmond, Virginia 23298, USA and Department of Psychiatry, Keck School of Medicine of the University of Southern California, Los Angeles, California 90033, USA), </w:t>
      </w:r>
      <w:proofErr w:type="spellStart"/>
      <w:r w:rsidRPr="00766892">
        <w:rPr>
          <w:rFonts w:ascii="Arial" w:hAnsi="Arial" w:cs="Arial"/>
          <w:color w:val="000000"/>
          <w:shd w:val="clear" w:color="auto" w:fill="FFFFFF"/>
        </w:rPr>
        <w:t>Martilias</w:t>
      </w:r>
      <w:proofErr w:type="spellEnd"/>
      <w:r w:rsidRPr="00766892">
        <w:rPr>
          <w:rFonts w:ascii="Arial" w:hAnsi="Arial" w:cs="Arial"/>
          <w:color w:val="000000"/>
          <w:shd w:val="clear" w:color="auto" w:fill="FFFFFF"/>
        </w:rPr>
        <w:t xml:space="preserve"> S Farrell, PhD (Department of Genetics, University of North Carolina, Chapel Hill, North Carolina 27599-7264, USA), Josef Frank, MSc (Department of </w:t>
      </w:r>
      <w:r w:rsidRPr="00766892">
        <w:rPr>
          <w:rFonts w:ascii="Arial" w:hAnsi="Arial" w:cs="Arial"/>
          <w:color w:val="000000"/>
          <w:shd w:val="clear" w:color="auto" w:fill="FFFFFF"/>
        </w:rPr>
        <w:lastRenderedPageBreak/>
        <w:t xml:space="preserve">Genetic Epidemiology in Psychiatry, Central Institute of Mental Health, Medical Faculty Mannheim, University of Heidelberg, Heidelberg, D-68159 Mannheim, Germany), </w:t>
      </w:r>
      <w:proofErr w:type="spellStart"/>
      <w:r w:rsidRPr="00766892">
        <w:rPr>
          <w:rFonts w:ascii="Arial" w:hAnsi="Arial" w:cs="Arial"/>
          <w:color w:val="000000"/>
          <w:shd w:val="clear" w:color="auto" w:fill="FFFFFF"/>
        </w:rPr>
        <w:t>Lude</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Franke</w:t>
      </w:r>
      <w:proofErr w:type="spellEnd"/>
      <w:r w:rsidRPr="00766892">
        <w:rPr>
          <w:rFonts w:ascii="Arial" w:hAnsi="Arial" w:cs="Arial"/>
          <w:color w:val="000000"/>
          <w:shd w:val="clear" w:color="auto" w:fill="FFFFFF"/>
        </w:rPr>
        <w:t xml:space="preserve">, PhD (Department of Genetics, University of Groningen, University Medical Centre Groningen, 9700 RB Groningen, The Netherlands), Robert Freedman, MD (Department of Psychiatry, University of Colorado Denver, Aurora, Colorado 80045, USA), Nelson B </w:t>
      </w:r>
      <w:proofErr w:type="spellStart"/>
      <w:r w:rsidRPr="00766892">
        <w:rPr>
          <w:rFonts w:ascii="Arial" w:hAnsi="Arial" w:cs="Arial"/>
          <w:color w:val="000000"/>
          <w:shd w:val="clear" w:color="auto" w:fill="FFFFFF"/>
        </w:rPr>
        <w:t>Freimer</w:t>
      </w:r>
      <w:proofErr w:type="spellEnd"/>
      <w:r w:rsidRPr="00766892">
        <w:rPr>
          <w:rFonts w:ascii="Arial" w:hAnsi="Arial" w:cs="Arial"/>
          <w:color w:val="000000"/>
          <w:shd w:val="clear" w:color="auto" w:fill="FFFFFF"/>
        </w:rPr>
        <w:t>, MD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Neurobehavioral Genetics, </w:t>
      </w:r>
      <w:proofErr w:type="spellStart"/>
      <w:r w:rsidRPr="00766892">
        <w:rPr>
          <w:rFonts w:ascii="Arial" w:hAnsi="Arial" w:cs="Arial"/>
          <w:color w:val="000000"/>
          <w:shd w:val="clear" w:color="auto" w:fill="FFFFFF"/>
        </w:rPr>
        <w:t>Semel</w:t>
      </w:r>
      <w:proofErr w:type="spellEnd"/>
      <w:r w:rsidRPr="00766892">
        <w:rPr>
          <w:rFonts w:ascii="Arial" w:hAnsi="Arial" w:cs="Arial"/>
          <w:color w:val="000000"/>
          <w:shd w:val="clear" w:color="auto" w:fill="FFFFFF"/>
        </w:rPr>
        <w:t xml:space="preserve"> Institute for Neuroscience and Human </w:t>
      </w:r>
      <w:proofErr w:type="spellStart"/>
      <w:r w:rsidRPr="00766892">
        <w:rPr>
          <w:rFonts w:ascii="Arial" w:hAnsi="Arial" w:cs="Arial"/>
          <w:color w:val="000000"/>
          <w:shd w:val="clear" w:color="auto" w:fill="FFFFFF"/>
        </w:rPr>
        <w:t>Behavior</w:t>
      </w:r>
      <w:proofErr w:type="spellEnd"/>
      <w:r w:rsidRPr="00766892">
        <w:rPr>
          <w:rFonts w:ascii="Arial" w:hAnsi="Arial" w:cs="Arial"/>
          <w:color w:val="000000"/>
          <w:shd w:val="clear" w:color="auto" w:fill="FFFFFF"/>
        </w:rPr>
        <w:t xml:space="preserve">, University of California, Los Angeles, California 90095, USA), Joseph I Friedman, MD (Department of Psychiatry, Icahn School of Medicine at Mount Sinai, New York, New York 10029, USA), </w:t>
      </w:r>
      <w:proofErr w:type="spellStart"/>
      <w:r w:rsidRPr="00766892">
        <w:rPr>
          <w:rFonts w:ascii="Arial" w:hAnsi="Arial" w:cs="Arial"/>
          <w:color w:val="000000"/>
          <w:shd w:val="clear" w:color="auto" w:fill="FFFFFF"/>
        </w:rPr>
        <w:t>Menachem</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Fromer</w:t>
      </w:r>
      <w:proofErr w:type="spellEnd"/>
      <w:r w:rsidRPr="00766892">
        <w:rPr>
          <w:rFonts w:ascii="Arial" w:hAnsi="Arial" w:cs="Arial"/>
          <w:color w:val="000000"/>
          <w:shd w:val="clear" w:color="auto" w:fill="FFFFFF"/>
        </w:rPr>
        <w:t xml:space="preserve">, PhD (Division of Psychiatric Genomics, Department of Psychiatry, Icahn School of Medicine at Mount Sinai, New York, New York 10029, USA and Stanley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Psychiatric Research, Broad Institute of MIT and Harvard, Cambridge, Massachusetts 02142, USA and Psychiatric and Neurodevelopmental Genetics Unit, Massachusetts General Hospital, Boston, Massachusetts 02114, USA and Analytic and Translational Genetics Unit, Massachusetts General Hospital, Boston, Massachusetts 02114, USA), </w:t>
      </w:r>
      <w:proofErr w:type="spellStart"/>
      <w:r w:rsidRPr="00766892">
        <w:rPr>
          <w:rFonts w:ascii="Arial" w:hAnsi="Arial" w:cs="Arial"/>
          <w:color w:val="000000"/>
          <w:shd w:val="clear" w:color="auto" w:fill="FFFFFF"/>
        </w:rPr>
        <w:t>Giulio</w:t>
      </w:r>
      <w:proofErr w:type="spellEnd"/>
      <w:r w:rsidRPr="00766892">
        <w:rPr>
          <w:rFonts w:ascii="Arial" w:hAnsi="Arial" w:cs="Arial"/>
          <w:color w:val="000000"/>
          <w:shd w:val="clear" w:color="auto" w:fill="FFFFFF"/>
        </w:rPr>
        <w:t xml:space="preserve"> Genovese, PhD (Stanley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Psychiatric Research, Broad Institute of MIT and Harvard, Cambridge, Massachusetts 02142, USA), Lyudmila </w:t>
      </w:r>
      <w:proofErr w:type="spellStart"/>
      <w:r w:rsidRPr="00766892">
        <w:rPr>
          <w:rFonts w:ascii="Arial" w:hAnsi="Arial" w:cs="Arial"/>
          <w:color w:val="000000"/>
          <w:shd w:val="clear" w:color="auto" w:fill="FFFFFF"/>
        </w:rPr>
        <w:t>Georgieva</w:t>
      </w:r>
      <w:proofErr w:type="spellEnd"/>
      <w:r w:rsidRPr="00766892">
        <w:rPr>
          <w:rFonts w:ascii="Arial" w:hAnsi="Arial" w:cs="Arial"/>
          <w:color w:val="000000"/>
          <w:shd w:val="clear" w:color="auto" w:fill="FFFFFF"/>
        </w:rPr>
        <w:t xml:space="preserve"> , PhD (MRC Centre for Neuropsychiatric Genetics and Genomics, Institute of Psychological Medicine and Clinical Neurosciences, School of Medicine, Cardiff University, Cardiff, CF24 4HQ, UK), Elliot S </w:t>
      </w:r>
      <w:proofErr w:type="spellStart"/>
      <w:r w:rsidRPr="00766892">
        <w:rPr>
          <w:rFonts w:ascii="Arial" w:hAnsi="Arial" w:cs="Arial"/>
          <w:color w:val="000000"/>
          <w:shd w:val="clear" w:color="auto" w:fill="FFFFFF"/>
        </w:rPr>
        <w:t>Gershon</w:t>
      </w:r>
      <w:proofErr w:type="spellEnd"/>
      <w:r w:rsidRPr="00766892">
        <w:rPr>
          <w:rFonts w:ascii="Arial" w:hAnsi="Arial" w:cs="Arial"/>
          <w:color w:val="000000"/>
          <w:shd w:val="clear" w:color="auto" w:fill="FFFFFF"/>
        </w:rPr>
        <w:t xml:space="preserve">,  (Departments of Psychiatry and Human Genetics, University of Chicago, Chicago, Illinois 60637 USA), Ina </w:t>
      </w:r>
      <w:proofErr w:type="spellStart"/>
      <w:r w:rsidRPr="00766892">
        <w:rPr>
          <w:rFonts w:ascii="Arial" w:hAnsi="Arial" w:cs="Arial"/>
          <w:color w:val="000000"/>
          <w:shd w:val="clear" w:color="auto" w:fill="FFFFFF"/>
        </w:rPr>
        <w:t>Giegling</w:t>
      </w:r>
      <w:proofErr w:type="spellEnd"/>
      <w:r w:rsidRPr="00766892">
        <w:rPr>
          <w:rFonts w:ascii="Arial" w:hAnsi="Arial" w:cs="Arial"/>
          <w:color w:val="000000"/>
          <w:shd w:val="clear" w:color="auto" w:fill="FFFFFF"/>
        </w:rPr>
        <w:t xml:space="preserve">, PhD (Department of Psychiatry, University of Halle, 06112 Halle, Germany and Department of Psychiatry, University of Munich, 80336, Munich, Germany), Paola </w:t>
      </w:r>
      <w:proofErr w:type="spellStart"/>
      <w:r w:rsidRPr="00766892">
        <w:rPr>
          <w:rFonts w:ascii="Arial" w:hAnsi="Arial" w:cs="Arial"/>
          <w:color w:val="000000"/>
          <w:shd w:val="clear" w:color="auto" w:fill="FFFFFF"/>
        </w:rPr>
        <w:t>Giusti</w:t>
      </w:r>
      <w:proofErr w:type="spellEnd"/>
      <w:r w:rsidRPr="00766892">
        <w:rPr>
          <w:rFonts w:ascii="Arial" w:hAnsi="Arial" w:cs="Arial"/>
          <w:color w:val="000000"/>
          <w:shd w:val="clear" w:color="auto" w:fill="FFFFFF"/>
        </w:rPr>
        <w:t xml:space="preserve">-Rodríguez, PhD (Department of Genetics, University of North Carolina, </w:t>
      </w:r>
      <w:r w:rsidRPr="00766892">
        <w:rPr>
          <w:rFonts w:ascii="Arial" w:hAnsi="Arial" w:cs="Arial"/>
          <w:color w:val="000000"/>
          <w:shd w:val="clear" w:color="auto" w:fill="FFFFFF"/>
        </w:rPr>
        <w:lastRenderedPageBreak/>
        <w:t xml:space="preserve">Chapel Hill, North Carolina 27599-7264, USA), Stephanie Godard, MS (Departments of Psychiatry and Human and Molecular Genetics, INSERM, </w:t>
      </w:r>
      <w:proofErr w:type="spellStart"/>
      <w:r w:rsidRPr="00766892">
        <w:rPr>
          <w:rFonts w:ascii="Arial" w:hAnsi="Arial" w:cs="Arial"/>
          <w:color w:val="000000"/>
          <w:shd w:val="clear" w:color="auto" w:fill="FFFFFF"/>
        </w:rPr>
        <w:t>Institut</w:t>
      </w:r>
      <w:proofErr w:type="spellEnd"/>
      <w:r w:rsidRPr="00766892">
        <w:rPr>
          <w:rFonts w:ascii="Arial" w:hAnsi="Arial" w:cs="Arial"/>
          <w:color w:val="000000"/>
          <w:shd w:val="clear" w:color="auto" w:fill="FFFFFF"/>
        </w:rPr>
        <w:t xml:space="preserve"> de </w:t>
      </w:r>
      <w:proofErr w:type="spellStart"/>
      <w:r w:rsidRPr="00766892">
        <w:rPr>
          <w:rFonts w:ascii="Arial" w:hAnsi="Arial" w:cs="Arial"/>
          <w:color w:val="000000"/>
          <w:shd w:val="clear" w:color="auto" w:fill="FFFFFF"/>
        </w:rPr>
        <w:t>Myologie</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Hôpital</w:t>
      </w:r>
      <w:proofErr w:type="spellEnd"/>
      <w:r w:rsidRPr="00766892">
        <w:rPr>
          <w:rFonts w:ascii="Arial" w:hAnsi="Arial" w:cs="Arial"/>
          <w:color w:val="000000"/>
          <w:shd w:val="clear" w:color="auto" w:fill="FFFFFF"/>
        </w:rPr>
        <w:t xml:space="preserve"> de la </w:t>
      </w:r>
      <w:proofErr w:type="spellStart"/>
      <w:r w:rsidRPr="00766892">
        <w:rPr>
          <w:rFonts w:ascii="Arial" w:hAnsi="Arial" w:cs="Arial"/>
          <w:color w:val="000000"/>
          <w:shd w:val="clear" w:color="auto" w:fill="FFFFFF"/>
        </w:rPr>
        <w:t>Pitiè-Salpêtrière</w:t>
      </w:r>
      <w:proofErr w:type="spellEnd"/>
      <w:r w:rsidRPr="00766892">
        <w:rPr>
          <w:rFonts w:ascii="Arial" w:hAnsi="Arial" w:cs="Arial"/>
          <w:color w:val="000000"/>
          <w:shd w:val="clear" w:color="auto" w:fill="FFFFFF"/>
        </w:rPr>
        <w:t xml:space="preserve">, Paris, 75013, France), Jacqueline I Goldstein, SB (Analytic and Translational Genetics Unit, Massachusetts General Hospital, Boston, Massachusetts 02114, USA and Medical and Population Genetics Program, Broad Institute of MIT and Harvard, Cambridge, Massachusetts 02142, USA), </w:t>
      </w:r>
      <w:proofErr w:type="spellStart"/>
      <w:r w:rsidRPr="00766892">
        <w:rPr>
          <w:rFonts w:ascii="Arial" w:hAnsi="Arial" w:cs="Arial"/>
          <w:color w:val="000000"/>
          <w:shd w:val="clear" w:color="auto" w:fill="FFFFFF"/>
        </w:rPr>
        <w:t>Srihari</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Gopal</w:t>
      </w:r>
      <w:proofErr w:type="spellEnd"/>
      <w:r w:rsidRPr="00766892">
        <w:rPr>
          <w:rFonts w:ascii="Arial" w:hAnsi="Arial" w:cs="Arial"/>
          <w:color w:val="000000"/>
          <w:shd w:val="clear" w:color="auto" w:fill="FFFFFF"/>
        </w:rPr>
        <w:t xml:space="preserve">, MD,MHS (Neuroscience Therapeutic Area, Janssen Research and Development, Raritan, New Jersey 08869, USA), Jacob </w:t>
      </w:r>
      <w:proofErr w:type="spellStart"/>
      <w:r w:rsidRPr="00766892">
        <w:rPr>
          <w:rFonts w:ascii="Arial" w:hAnsi="Arial" w:cs="Arial"/>
          <w:color w:val="000000"/>
          <w:shd w:val="clear" w:color="auto" w:fill="FFFFFF"/>
        </w:rPr>
        <w:t>Gratten</w:t>
      </w:r>
      <w:proofErr w:type="spellEnd"/>
      <w:r w:rsidRPr="00766892">
        <w:rPr>
          <w:rFonts w:ascii="Arial" w:hAnsi="Arial" w:cs="Arial"/>
          <w:color w:val="000000"/>
          <w:shd w:val="clear" w:color="auto" w:fill="FFFFFF"/>
        </w:rPr>
        <w:t xml:space="preserve">, PhD (Queensland Brain Institute, The University of Queensland, Brisbane, QLD 4072, Australia), </w:t>
      </w:r>
      <w:proofErr w:type="spellStart"/>
      <w:r w:rsidRPr="00766892">
        <w:rPr>
          <w:rFonts w:ascii="Arial" w:hAnsi="Arial" w:cs="Arial"/>
          <w:color w:val="000000"/>
          <w:shd w:val="clear" w:color="auto" w:fill="FFFFFF"/>
        </w:rPr>
        <w:t>Lieuwe</w:t>
      </w:r>
      <w:proofErr w:type="spellEnd"/>
      <w:r w:rsidRPr="00766892">
        <w:rPr>
          <w:rFonts w:ascii="Arial" w:hAnsi="Arial" w:cs="Arial"/>
          <w:color w:val="000000"/>
          <w:shd w:val="clear" w:color="auto" w:fill="FFFFFF"/>
        </w:rPr>
        <w:t xml:space="preserve"> de </w:t>
      </w:r>
      <w:proofErr w:type="spellStart"/>
      <w:r w:rsidRPr="00766892">
        <w:rPr>
          <w:rFonts w:ascii="Arial" w:hAnsi="Arial" w:cs="Arial"/>
          <w:color w:val="000000"/>
          <w:shd w:val="clear" w:color="auto" w:fill="FFFFFF"/>
        </w:rPr>
        <w:t>Haan</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(Academic Medical Centre University of Amsterdam, Department of Psychiatry, 1105 AZ Amsterdam, The Netherlands), Christian Hammer, PhD (Clinical Neuroscience, Max Planck Institute of Experimental Medicine, </w:t>
      </w:r>
      <w:proofErr w:type="spellStart"/>
      <w:r w:rsidRPr="00766892">
        <w:rPr>
          <w:rFonts w:ascii="Arial" w:hAnsi="Arial" w:cs="Arial"/>
          <w:color w:val="000000"/>
          <w:shd w:val="clear" w:color="auto" w:fill="FFFFFF"/>
        </w:rPr>
        <w:t>Göttingen</w:t>
      </w:r>
      <w:proofErr w:type="spellEnd"/>
      <w:r w:rsidRPr="00766892">
        <w:rPr>
          <w:rFonts w:ascii="Arial" w:hAnsi="Arial" w:cs="Arial"/>
          <w:color w:val="000000"/>
          <w:shd w:val="clear" w:color="auto" w:fill="FFFFFF"/>
        </w:rPr>
        <w:t xml:space="preserve"> 37075, Germany), Marian L Hamshere, PhD (MRC Centre for Neuropsychiatric Genetics and Genomics, Institute of Psychological Medicine and Clinical Neurosciences, School of Medicine, Cardiff University, Cardiff, CF24 4HQ, UK), Mark Hansen, PhD (</w:t>
      </w:r>
      <w:proofErr w:type="spellStart"/>
      <w:r w:rsidRPr="00766892">
        <w:rPr>
          <w:rFonts w:ascii="Arial" w:hAnsi="Arial" w:cs="Arial"/>
          <w:color w:val="000000"/>
          <w:shd w:val="clear" w:color="auto" w:fill="FFFFFF"/>
        </w:rPr>
        <w:t>Illumina</w:t>
      </w:r>
      <w:proofErr w:type="spellEnd"/>
      <w:r w:rsidRPr="00766892">
        <w:rPr>
          <w:rFonts w:ascii="Arial" w:hAnsi="Arial" w:cs="Arial"/>
          <w:color w:val="000000"/>
          <w:shd w:val="clear" w:color="auto" w:fill="FFFFFF"/>
        </w:rPr>
        <w:t xml:space="preserve">, La Jolla, California, California 92122, USA), Thomas Hansen, </w:t>
      </w:r>
      <w:proofErr w:type="spellStart"/>
      <w:r w:rsidRPr="00766892">
        <w:rPr>
          <w:rFonts w:ascii="Arial" w:hAnsi="Arial" w:cs="Arial"/>
          <w:color w:val="000000"/>
          <w:shd w:val="clear" w:color="auto" w:fill="FFFFFF"/>
        </w:rPr>
        <w:t>MSc,PhD</w:t>
      </w:r>
      <w:proofErr w:type="spellEnd"/>
      <w:r w:rsidRPr="00766892">
        <w:rPr>
          <w:rFonts w:ascii="Arial" w:hAnsi="Arial" w:cs="Arial"/>
          <w:color w:val="000000"/>
          <w:shd w:val="clear" w:color="auto" w:fill="FFFFFF"/>
        </w:rPr>
        <w:t xml:space="preserve"> (Institute of Biological Psychiatry, Mental Health Centre </w:t>
      </w:r>
      <w:proofErr w:type="spellStart"/>
      <w:r w:rsidRPr="00766892">
        <w:rPr>
          <w:rFonts w:ascii="Arial" w:hAnsi="Arial" w:cs="Arial"/>
          <w:color w:val="000000"/>
          <w:shd w:val="clear" w:color="auto" w:fill="FFFFFF"/>
        </w:rPr>
        <w:t>Sct</w:t>
      </w:r>
      <w:proofErr w:type="spellEnd"/>
      <w:r w:rsidRPr="00766892">
        <w:rPr>
          <w:rFonts w:ascii="Arial" w:hAnsi="Arial" w:cs="Arial"/>
          <w:color w:val="000000"/>
          <w:shd w:val="clear" w:color="auto" w:fill="FFFFFF"/>
        </w:rPr>
        <w:t xml:space="preserve">. Hans, Mental Health Services Copenhagen, DK-4000, Denmark and The </w:t>
      </w:r>
      <w:proofErr w:type="spellStart"/>
      <w:r w:rsidRPr="00766892">
        <w:rPr>
          <w:rFonts w:ascii="Arial" w:hAnsi="Arial" w:cs="Arial"/>
          <w:color w:val="000000"/>
          <w:shd w:val="clear" w:color="auto" w:fill="FFFFFF"/>
        </w:rPr>
        <w:t>Lundbeck</w:t>
      </w:r>
      <w:proofErr w:type="spellEnd"/>
      <w:r w:rsidRPr="00766892">
        <w:rPr>
          <w:rFonts w:ascii="Arial" w:hAnsi="Arial" w:cs="Arial"/>
          <w:color w:val="000000"/>
          <w:shd w:val="clear" w:color="auto" w:fill="FFFFFF"/>
        </w:rPr>
        <w:t xml:space="preserve"> Foundation Initiative for Integrative Psychiatric Research, </w:t>
      </w:r>
      <w:proofErr w:type="spellStart"/>
      <w:r w:rsidRPr="00766892">
        <w:rPr>
          <w:rFonts w:ascii="Arial" w:hAnsi="Arial" w:cs="Arial"/>
          <w:color w:val="000000"/>
          <w:shd w:val="clear" w:color="auto" w:fill="FFFFFF"/>
        </w:rPr>
        <w:t>iPSYCH</w:t>
      </w:r>
      <w:proofErr w:type="spellEnd"/>
      <w:r w:rsidRPr="00766892">
        <w:rPr>
          <w:rFonts w:ascii="Arial" w:hAnsi="Arial" w:cs="Arial"/>
          <w:color w:val="000000"/>
          <w:shd w:val="clear" w:color="auto" w:fill="FFFFFF"/>
        </w:rPr>
        <w:t xml:space="preserve">, Denmark), </w:t>
      </w:r>
      <w:proofErr w:type="spellStart"/>
      <w:r w:rsidRPr="00766892">
        <w:rPr>
          <w:rFonts w:ascii="Arial" w:hAnsi="Arial" w:cs="Arial"/>
          <w:color w:val="000000"/>
          <w:shd w:val="clear" w:color="auto" w:fill="FFFFFF"/>
        </w:rPr>
        <w:t>Vahram</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Haroutunian</w:t>
      </w:r>
      <w:proofErr w:type="spellEnd"/>
      <w:r w:rsidRPr="00766892">
        <w:rPr>
          <w:rFonts w:ascii="Arial" w:hAnsi="Arial" w:cs="Arial"/>
          <w:color w:val="000000"/>
          <w:shd w:val="clear" w:color="auto" w:fill="FFFFFF"/>
        </w:rPr>
        <w:t xml:space="preserve">, PhD (Department of Psychiatry, Icahn School of Medicine at Mount Sinai, New York, New York 10029, USA and J.J. Peters VA Medical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Bronx, New York, New York 10468, USA and Friedman Brain Institute, Icahn School of Medicine at Mount Sinai, New York, New York 10029, USA), Annette M Hartmann, PhD (Department of Psychiatry, University of Halle, 06112 Halle, Germany), </w:t>
      </w:r>
      <w:proofErr w:type="spellStart"/>
      <w:r w:rsidRPr="00766892">
        <w:rPr>
          <w:rFonts w:ascii="Arial" w:hAnsi="Arial" w:cs="Arial"/>
          <w:color w:val="000000"/>
          <w:shd w:val="clear" w:color="auto" w:fill="FFFFFF"/>
        </w:rPr>
        <w:t>Frans</w:t>
      </w:r>
      <w:proofErr w:type="spellEnd"/>
      <w:r w:rsidRPr="00766892">
        <w:rPr>
          <w:rFonts w:ascii="Arial" w:hAnsi="Arial" w:cs="Arial"/>
          <w:color w:val="000000"/>
          <w:shd w:val="clear" w:color="auto" w:fill="FFFFFF"/>
        </w:rPr>
        <w:t xml:space="preserve"> A </w:t>
      </w:r>
      <w:proofErr w:type="spellStart"/>
      <w:r w:rsidRPr="00766892">
        <w:rPr>
          <w:rFonts w:ascii="Arial" w:hAnsi="Arial" w:cs="Arial"/>
          <w:color w:val="000000"/>
          <w:shd w:val="clear" w:color="auto" w:fill="FFFFFF"/>
        </w:rPr>
        <w:t>Henskens</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BMath,DipEd,DipCompSc,PhD</w:t>
      </w:r>
      <w:proofErr w:type="spellEnd"/>
      <w:r w:rsidRPr="00766892">
        <w:rPr>
          <w:rFonts w:ascii="Arial" w:hAnsi="Arial" w:cs="Arial"/>
          <w:color w:val="000000"/>
          <w:shd w:val="clear" w:color="auto" w:fill="FFFFFF"/>
        </w:rPr>
        <w:t xml:space="preserve"> (School </w:t>
      </w:r>
      <w:r w:rsidRPr="00766892">
        <w:rPr>
          <w:rFonts w:ascii="Arial" w:hAnsi="Arial" w:cs="Arial"/>
          <w:color w:val="000000"/>
          <w:shd w:val="clear" w:color="auto" w:fill="FFFFFF"/>
        </w:rPr>
        <w:lastRenderedPageBreak/>
        <w:t xml:space="preserve">of Electrical Engineering and Computer Science, University of Newcastle, Newcastle NSW 2308, Australia and Priority Research Centre for Health Behaviour, University of Newcastle, Newcastle NSW 2308, Australia and Schizophrenia Research Institute, Sydney NSW 2010, Australia), Joel N </w:t>
      </w:r>
      <w:proofErr w:type="spellStart"/>
      <w:r w:rsidRPr="00766892">
        <w:rPr>
          <w:rFonts w:ascii="Arial" w:hAnsi="Arial" w:cs="Arial"/>
          <w:color w:val="000000"/>
          <w:shd w:val="clear" w:color="auto" w:fill="FFFFFF"/>
        </w:rPr>
        <w:t>Hirschhorn</w:t>
      </w:r>
      <w:proofErr w:type="spellEnd"/>
      <w:r w:rsidRPr="00766892">
        <w:rPr>
          <w:rFonts w:ascii="Arial" w:hAnsi="Arial" w:cs="Arial"/>
          <w:color w:val="000000"/>
          <w:shd w:val="clear" w:color="auto" w:fill="FFFFFF"/>
        </w:rPr>
        <w:t xml:space="preserve">, MD, PhD (Department of Genetics, Harvard Medical School, Boston, Massachusetts 02115, USA and Medical and Population Genetics Program, Broad Institute of MIT and Harvard, Cambridge, Massachusetts 02142, USA and Division of Endocrinology and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Basic and Translational Obesity Research, Boston Children's Hospital, Boston, Massachusetts 02115, USA), </w:t>
      </w:r>
      <w:proofErr w:type="spellStart"/>
      <w:r w:rsidRPr="00766892">
        <w:rPr>
          <w:rFonts w:ascii="Arial" w:hAnsi="Arial" w:cs="Arial"/>
          <w:color w:val="000000"/>
          <w:shd w:val="clear" w:color="auto" w:fill="FFFFFF"/>
        </w:rPr>
        <w:t>Mads</w:t>
      </w:r>
      <w:proofErr w:type="spellEnd"/>
      <w:r w:rsidRPr="00766892">
        <w:rPr>
          <w:rFonts w:ascii="Arial" w:hAnsi="Arial" w:cs="Arial"/>
          <w:color w:val="000000"/>
          <w:shd w:val="clear" w:color="auto" w:fill="FFFFFF"/>
        </w:rPr>
        <w:t xml:space="preserve"> V </w:t>
      </w:r>
      <w:proofErr w:type="spellStart"/>
      <w:r w:rsidRPr="00766892">
        <w:rPr>
          <w:rFonts w:ascii="Arial" w:hAnsi="Arial" w:cs="Arial"/>
          <w:color w:val="000000"/>
          <w:shd w:val="clear" w:color="auto" w:fill="FFFFFF"/>
        </w:rPr>
        <w:t>Hollegaard</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MSc,PhD</w:t>
      </w:r>
      <w:proofErr w:type="spellEnd"/>
      <w:r w:rsidRPr="00766892">
        <w:rPr>
          <w:rFonts w:ascii="Arial" w:hAnsi="Arial" w:cs="Arial"/>
          <w:color w:val="000000"/>
          <w:shd w:val="clear" w:color="auto" w:fill="FFFFFF"/>
        </w:rPr>
        <w:t xml:space="preserve"> (Section of Neonatal Screening and Hormones, Department of Clinical Biochemistry, Immunology and Genetics, </w:t>
      </w:r>
      <w:proofErr w:type="spellStart"/>
      <w:r w:rsidRPr="00766892">
        <w:rPr>
          <w:rFonts w:ascii="Arial" w:hAnsi="Arial" w:cs="Arial"/>
          <w:color w:val="000000"/>
          <w:shd w:val="clear" w:color="auto" w:fill="FFFFFF"/>
        </w:rPr>
        <w:t>Statens</w:t>
      </w:r>
      <w:proofErr w:type="spellEnd"/>
      <w:r w:rsidRPr="00766892">
        <w:rPr>
          <w:rFonts w:ascii="Arial" w:hAnsi="Arial" w:cs="Arial"/>
          <w:color w:val="000000"/>
          <w:shd w:val="clear" w:color="auto" w:fill="FFFFFF"/>
        </w:rPr>
        <w:t xml:space="preserve"> Serum </w:t>
      </w:r>
      <w:proofErr w:type="spellStart"/>
      <w:r w:rsidRPr="00766892">
        <w:rPr>
          <w:rFonts w:ascii="Arial" w:hAnsi="Arial" w:cs="Arial"/>
          <w:color w:val="000000"/>
          <w:shd w:val="clear" w:color="auto" w:fill="FFFFFF"/>
        </w:rPr>
        <w:t>Institut</w:t>
      </w:r>
      <w:proofErr w:type="spellEnd"/>
      <w:r w:rsidRPr="00766892">
        <w:rPr>
          <w:rFonts w:ascii="Arial" w:hAnsi="Arial" w:cs="Arial"/>
          <w:color w:val="000000"/>
          <w:shd w:val="clear" w:color="auto" w:fill="FFFFFF"/>
        </w:rPr>
        <w:t xml:space="preserve">, Copenhagen, DK-2300, Denmark), David M </w:t>
      </w:r>
      <w:proofErr w:type="spellStart"/>
      <w:r w:rsidRPr="00766892">
        <w:rPr>
          <w:rFonts w:ascii="Arial" w:hAnsi="Arial" w:cs="Arial"/>
          <w:color w:val="000000"/>
          <w:shd w:val="clear" w:color="auto" w:fill="FFFFFF"/>
        </w:rPr>
        <w:t>Hougaard</w:t>
      </w:r>
      <w:proofErr w:type="spellEnd"/>
      <w:r w:rsidRPr="00766892">
        <w:rPr>
          <w:rFonts w:ascii="Arial" w:hAnsi="Arial" w:cs="Arial"/>
          <w:color w:val="000000"/>
          <w:shd w:val="clear" w:color="auto" w:fill="FFFFFF"/>
        </w:rPr>
        <w:t xml:space="preserve">,  (Section of Neonatal Screening and Hormones, Department of Clinical Biochemistry, Immunology and Genetics, </w:t>
      </w:r>
      <w:proofErr w:type="spellStart"/>
      <w:r w:rsidRPr="00766892">
        <w:rPr>
          <w:rFonts w:ascii="Arial" w:hAnsi="Arial" w:cs="Arial"/>
          <w:color w:val="000000"/>
          <w:shd w:val="clear" w:color="auto" w:fill="FFFFFF"/>
        </w:rPr>
        <w:t>Statens</w:t>
      </w:r>
      <w:proofErr w:type="spellEnd"/>
      <w:r w:rsidRPr="00766892">
        <w:rPr>
          <w:rFonts w:ascii="Arial" w:hAnsi="Arial" w:cs="Arial"/>
          <w:color w:val="000000"/>
          <w:shd w:val="clear" w:color="auto" w:fill="FFFFFF"/>
        </w:rPr>
        <w:t xml:space="preserve"> Serum </w:t>
      </w:r>
      <w:proofErr w:type="spellStart"/>
      <w:r w:rsidRPr="00766892">
        <w:rPr>
          <w:rFonts w:ascii="Arial" w:hAnsi="Arial" w:cs="Arial"/>
          <w:color w:val="000000"/>
          <w:shd w:val="clear" w:color="auto" w:fill="FFFFFF"/>
        </w:rPr>
        <w:t>Institut</w:t>
      </w:r>
      <w:proofErr w:type="spellEnd"/>
      <w:r w:rsidRPr="00766892">
        <w:rPr>
          <w:rFonts w:ascii="Arial" w:hAnsi="Arial" w:cs="Arial"/>
          <w:color w:val="000000"/>
          <w:shd w:val="clear" w:color="auto" w:fill="FFFFFF"/>
        </w:rPr>
        <w:t xml:space="preserve">, Copenhagen, DK-2300, Denmark), </w:t>
      </w:r>
      <w:proofErr w:type="spellStart"/>
      <w:r w:rsidRPr="00766892">
        <w:rPr>
          <w:rFonts w:ascii="Arial" w:hAnsi="Arial" w:cs="Arial"/>
          <w:color w:val="000000"/>
          <w:shd w:val="clear" w:color="auto" w:fill="FFFFFF"/>
        </w:rPr>
        <w:t>Inge</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Joa</w:t>
      </w:r>
      <w:proofErr w:type="spellEnd"/>
      <w:r w:rsidRPr="00766892">
        <w:rPr>
          <w:rFonts w:ascii="Arial" w:hAnsi="Arial" w:cs="Arial"/>
          <w:color w:val="000000"/>
          <w:shd w:val="clear" w:color="auto" w:fill="FFFFFF"/>
        </w:rPr>
        <w:t xml:space="preserve"> , PhD (Regional Centre for Clinical Research in Psychosis, Department of Psychiatry, Stavanger University Hospital, 4011 Stavanger, Norway), Antonio </w:t>
      </w:r>
      <w:proofErr w:type="spellStart"/>
      <w:r w:rsidRPr="00766892">
        <w:rPr>
          <w:rFonts w:ascii="Arial" w:hAnsi="Arial" w:cs="Arial"/>
          <w:color w:val="000000"/>
          <w:shd w:val="clear" w:color="auto" w:fill="FFFFFF"/>
        </w:rPr>
        <w:t>Julià</w:t>
      </w:r>
      <w:proofErr w:type="spellEnd"/>
      <w:r w:rsidRPr="00766892">
        <w:rPr>
          <w:rFonts w:ascii="Arial" w:hAnsi="Arial" w:cs="Arial"/>
          <w:color w:val="000000"/>
          <w:shd w:val="clear" w:color="auto" w:fill="FFFFFF"/>
        </w:rPr>
        <w:t xml:space="preserve">, PhD (Rheumatology Research Group, </w:t>
      </w:r>
      <w:proofErr w:type="spellStart"/>
      <w:r w:rsidRPr="00766892">
        <w:rPr>
          <w:rFonts w:ascii="Arial" w:hAnsi="Arial" w:cs="Arial"/>
          <w:color w:val="000000"/>
          <w:shd w:val="clear" w:color="auto" w:fill="FFFFFF"/>
        </w:rPr>
        <w:t>Vall</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d'Hebron</w:t>
      </w:r>
      <w:proofErr w:type="spellEnd"/>
      <w:r w:rsidRPr="00766892">
        <w:rPr>
          <w:rFonts w:ascii="Arial" w:hAnsi="Arial" w:cs="Arial"/>
          <w:color w:val="000000"/>
          <w:shd w:val="clear" w:color="auto" w:fill="FFFFFF"/>
        </w:rPr>
        <w:t xml:space="preserve"> Research Institute, Barcelona, 08035, Spain), René S Kahn,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(University Medical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Utrecht, Department of Psychiatry, Rudolf Magnus Institute of Neuroscience, 3584 Utrecht, The Netherlands), </w:t>
      </w:r>
      <w:proofErr w:type="spellStart"/>
      <w:r w:rsidRPr="00766892">
        <w:rPr>
          <w:rFonts w:ascii="Arial" w:hAnsi="Arial" w:cs="Arial"/>
          <w:color w:val="000000"/>
          <w:shd w:val="clear" w:color="auto" w:fill="FFFFFF"/>
        </w:rPr>
        <w:t>Luba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Kalaydjieva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(Centre for Medical Research, The University of Western Australia, Perth, WA 6009, Australia and The Perkins Institute for Medical Research, The University of Western Australia, Perth, WA 6009, Australia ), </w:t>
      </w:r>
      <w:proofErr w:type="spellStart"/>
      <w:r w:rsidRPr="00766892">
        <w:rPr>
          <w:rFonts w:ascii="Arial" w:hAnsi="Arial" w:cs="Arial"/>
          <w:color w:val="000000"/>
          <w:shd w:val="clear" w:color="auto" w:fill="FFFFFF"/>
        </w:rPr>
        <w:t>Sena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Karachanak-Yankova</w:t>
      </w:r>
      <w:proofErr w:type="spellEnd"/>
      <w:r w:rsidRPr="00766892">
        <w:rPr>
          <w:rFonts w:ascii="Arial" w:hAnsi="Arial" w:cs="Arial"/>
          <w:color w:val="000000"/>
          <w:shd w:val="clear" w:color="auto" w:fill="FFFFFF"/>
        </w:rPr>
        <w:t xml:space="preserve">, PhD (Department of Medical Genetics, Medical University, Sofia 1431, Bulgaria), </w:t>
      </w:r>
      <w:proofErr w:type="spellStart"/>
      <w:r w:rsidRPr="00766892">
        <w:rPr>
          <w:rFonts w:ascii="Arial" w:hAnsi="Arial" w:cs="Arial"/>
          <w:color w:val="000000"/>
          <w:shd w:val="clear" w:color="auto" w:fill="FFFFFF"/>
        </w:rPr>
        <w:t>Juha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Karjalainen</w:t>
      </w:r>
      <w:proofErr w:type="spellEnd"/>
      <w:r w:rsidRPr="00766892">
        <w:rPr>
          <w:rFonts w:ascii="Arial" w:hAnsi="Arial" w:cs="Arial"/>
          <w:color w:val="000000"/>
          <w:shd w:val="clear" w:color="auto" w:fill="FFFFFF"/>
        </w:rPr>
        <w:t xml:space="preserve">, PhD (Department of Genetics, University of Groningen, University Medical Centre Groningen, 9700 RB Groningen, The Netherlands), David Kavanagh, PhD (MRC </w:t>
      </w:r>
      <w:r w:rsidRPr="00766892">
        <w:rPr>
          <w:rFonts w:ascii="Arial" w:hAnsi="Arial" w:cs="Arial"/>
          <w:color w:val="000000"/>
          <w:shd w:val="clear" w:color="auto" w:fill="FFFFFF"/>
        </w:rPr>
        <w:lastRenderedPageBreak/>
        <w:t xml:space="preserve">Centre for Neuropsychiatric Genetics and Genomics, Institute of Psychological Medicine and Clinical Neurosciences, School of Medicine, Cardiff University, Cardiff, CF24 4HQ, UK), Matthew C Keller, PhD (Department of Psychology, University of Colorado Boulder, Boulder, Colorado 80309, USA), Brian J Kelly, PhD, FRANZCP (Priority Centre for Translational Neuroscience and Mental Health, University of Newcastle, Newcastle NSW 2300, Australia), James L Kennedy, </w:t>
      </w:r>
      <w:proofErr w:type="spellStart"/>
      <w:r w:rsidRPr="00766892">
        <w:rPr>
          <w:rFonts w:ascii="Arial" w:hAnsi="Arial" w:cs="Arial"/>
          <w:color w:val="000000"/>
          <w:shd w:val="clear" w:color="auto" w:fill="FFFFFF"/>
        </w:rPr>
        <w:t>MSc,MD,FRCPC</w:t>
      </w:r>
      <w:proofErr w:type="spellEnd"/>
      <w:r w:rsidRPr="00766892">
        <w:rPr>
          <w:rFonts w:ascii="Arial" w:hAnsi="Arial" w:cs="Arial"/>
          <w:color w:val="000000"/>
          <w:shd w:val="clear" w:color="auto" w:fill="FFFFFF"/>
        </w:rPr>
        <w:t xml:space="preserve"> (Campbell Family Mental Health Research Institute, Centre for Addiction and Mental Health, Toronto, Ontario, M5T 1R8, Canada and Department of Psychiatry, University of Toronto, Toronto, Ontario, M5T 1R8, Canada and Institute of Medical Science, University of Toronto, Toronto, Ontario, M5S 1A8, Canada), </w:t>
      </w:r>
      <w:proofErr w:type="spellStart"/>
      <w:r w:rsidRPr="00766892">
        <w:rPr>
          <w:rFonts w:ascii="Arial" w:hAnsi="Arial" w:cs="Arial"/>
          <w:color w:val="000000"/>
          <w:shd w:val="clear" w:color="auto" w:fill="FFFFFF"/>
        </w:rPr>
        <w:t>Andrey</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Khrunin</w:t>
      </w:r>
      <w:proofErr w:type="spellEnd"/>
      <w:r w:rsidRPr="00766892">
        <w:rPr>
          <w:rFonts w:ascii="Arial" w:hAnsi="Arial" w:cs="Arial"/>
          <w:color w:val="000000"/>
          <w:shd w:val="clear" w:color="auto" w:fill="FFFFFF"/>
        </w:rPr>
        <w:t xml:space="preserve">, PhD (Institute of Molecular Genetics, Russian Academy of Sciences, Moscow 123182, Russia), </w:t>
      </w:r>
      <w:proofErr w:type="spellStart"/>
      <w:r w:rsidRPr="00766892">
        <w:rPr>
          <w:rFonts w:ascii="Arial" w:hAnsi="Arial" w:cs="Arial"/>
          <w:color w:val="000000"/>
          <w:shd w:val="clear" w:color="auto" w:fill="FFFFFF"/>
        </w:rPr>
        <w:t>Yunjung</w:t>
      </w:r>
      <w:proofErr w:type="spellEnd"/>
      <w:r w:rsidRPr="00766892">
        <w:rPr>
          <w:rFonts w:ascii="Arial" w:hAnsi="Arial" w:cs="Arial"/>
          <w:color w:val="000000"/>
          <w:shd w:val="clear" w:color="auto" w:fill="FFFFFF"/>
        </w:rPr>
        <w:t xml:space="preserve"> Kim, PhD (Department of Genetics, University of North Carolina, Chapel Hill, North Carolina 27599-7264, USA), Janis </w:t>
      </w:r>
      <w:proofErr w:type="spellStart"/>
      <w:r w:rsidRPr="00766892">
        <w:rPr>
          <w:rFonts w:ascii="Arial" w:hAnsi="Arial" w:cs="Arial"/>
          <w:color w:val="000000"/>
          <w:shd w:val="clear" w:color="auto" w:fill="FFFFFF"/>
        </w:rPr>
        <w:t>Klovins</w:t>
      </w:r>
      <w:proofErr w:type="spellEnd"/>
      <w:r w:rsidRPr="00766892">
        <w:rPr>
          <w:rFonts w:ascii="Arial" w:hAnsi="Arial" w:cs="Arial"/>
          <w:color w:val="000000"/>
          <w:shd w:val="clear" w:color="auto" w:fill="FFFFFF"/>
        </w:rPr>
        <w:t xml:space="preserve">, PhD (Latvian Biomedical Research and Study Centre, Riga, LV-1067, Latvia), James A Knowles,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(Department of Psychiatry and </w:t>
      </w:r>
      <w:proofErr w:type="spellStart"/>
      <w:r w:rsidRPr="00766892">
        <w:rPr>
          <w:rFonts w:ascii="Arial" w:hAnsi="Arial" w:cs="Arial"/>
          <w:color w:val="000000"/>
          <w:shd w:val="clear" w:color="auto" w:fill="FFFFFF"/>
        </w:rPr>
        <w:t>Zilkha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Neurogenetics</w:t>
      </w:r>
      <w:proofErr w:type="spellEnd"/>
      <w:r w:rsidRPr="00766892">
        <w:rPr>
          <w:rFonts w:ascii="Arial" w:hAnsi="Arial" w:cs="Arial"/>
          <w:color w:val="000000"/>
          <w:shd w:val="clear" w:color="auto" w:fill="FFFFFF"/>
        </w:rPr>
        <w:t xml:space="preserve"> Institute, Keck School of Medicine at University of Southern California, Los Angeles, California 90089, USA), Bettina </w:t>
      </w:r>
      <w:proofErr w:type="spellStart"/>
      <w:r w:rsidRPr="00766892">
        <w:rPr>
          <w:rFonts w:ascii="Arial" w:hAnsi="Arial" w:cs="Arial"/>
          <w:color w:val="000000"/>
          <w:shd w:val="clear" w:color="auto" w:fill="FFFFFF"/>
        </w:rPr>
        <w:t>Konte</w:t>
      </w:r>
      <w:proofErr w:type="spellEnd"/>
      <w:r w:rsidRPr="00766892">
        <w:rPr>
          <w:rFonts w:ascii="Arial" w:hAnsi="Arial" w:cs="Arial"/>
          <w:color w:val="000000"/>
          <w:shd w:val="clear" w:color="auto" w:fill="FFFFFF"/>
        </w:rPr>
        <w:t xml:space="preserve">, MSc (Department of Psychiatry, University of Halle, 06112 Halle, Germany), </w:t>
      </w:r>
      <w:proofErr w:type="spellStart"/>
      <w:r w:rsidRPr="00766892">
        <w:rPr>
          <w:rFonts w:ascii="Arial" w:hAnsi="Arial" w:cs="Arial"/>
          <w:color w:val="000000"/>
          <w:shd w:val="clear" w:color="auto" w:fill="FFFFFF"/>
        </w:rPr>
        <w:t>Vaidutis</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Kucinskas</w:t>
      </w:r>
      <w:proofErr w:type="spellEnd"/>
      <w:r w:rsidRPr="00766892">
        <w:rPr>
          <w:rFonts w:ascii="Arial" w:hAnsi="Arial" w:cs="Arial"/>
          <w:color w:val="000000"/>
          <w:shd w:val="clear" w:color="auto" w:fill="FFFFFF"/>
        </w:rPr>
        <w:t xml:space="preserve">, PhD (Faculty of Medicine, Vilnius University, LT-01513 Vilnius, Lithuania), </w:t>
      </w:r>
      <w:proofErr w:type="spellStart"/>
      <w:r w:rsidRPr="00766892">
        <w:rPr>
          <w:rFonts w:ascii="Arial" w:hAnsi="Arial" w:cs="Arial"/>
          <w:color w:val="000000"/>
          <w:shd w:val="clear" w:color="auto" w:fill="FFFFFF"/>
        </w:rPr>
        <w:t>Zita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Ausrele</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Kucinskiene</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(Faculty of Medicine, Vilnius University, LT-01513 Vilnius, Lithuania), Hana </w:t>
      </w:r>
      <w:proofErr w:type="spellStart"/>
      <w:r w:rsidRPr="00766892">
        <w:rPr>
          <w:rFonts w:ascii="Arial" w:hAnsi="Arial" w:cs="Arial"/>
          <w:color w:val="000000"/>
          <w:shd w:val="clear" w:color="auto" w:fill="FFFFFF"/>
        </w:rPr>
        <w:t>Kuzelova-Ptackova</w:t>
      </w:r>
      <w:proofErr w:type="spellEnd"/>
      <w:r w:rsidRPr="00766892">
        <w:rPr>
          <w:rFonts w:ascii="Arial" w:hAnsi="Arial" w:cs="Arial"/>
          <w:color w:val="000000"/>
          <w:shd w:val="clear" w:color="auto" w:fill="FFFFFF"/>
        </w:rPr>
        <w:t xml:space="preserve">, PhD (Department of Biology and Medical Genetics, 2nd Faculty of Medicine and University Hospital </w:t>
      </w:r>
      <w:proofErr w:type="spellStart"/>
      <w:r w:rsidRPr="00766892">
        <w:rPr>
          <w:rFonts w:ascii="Arial" w:hAnsi="Arial" w:cs="Arial"/>
          <w:color w:val="000000"/>
          <w:shd w:val="clear" w:color="auto" w:fill="FFFFFF"/>
        </w:rPr>
        <w:t>Motol</w:t>
      </w:r>
      <w:proofErr w:type="spellEnd"/>
      <w:r w:rsidRPr="00766892">
        <w:rPr>
          <w:rFonts w:ascii="Arial" w:hAnsi="Arial" w:cs="Arial"/>
          <w:color w:val="000000"/>
          <w:shd w:val="clear" w:color="auto" w:fill="FFFFFF"/>
        </w:rPr>
        <w:t xml:space="preserve">, 150 06 Prague, Czech Republic), Anna K </w:t>
      </w:r>
      <w:proofErr w:type="spellStart"/>
      <w:r w:rsidRPr="00766892">
        <w:rPr>
          <w:rFonts w:ascii="Arial" w:hAnsi="Arial" w:cs="Arial"/>
          <w:color w:val="000000"/>
          <w:shd w:val="clear" w:color="auto" w:fill="FFFFFF"/>
        </w:rPr>
        <w:t>Kähler</w:t>
      </w:r>
      <w:proofErr w:type="spellEnd"/>
      <w:r w:rsidRPr="00766892">
        <w:rPr>
          <w:rFonts w:ascii="Arial" w:hAnsi="Arial" w:cs="Arial"/>
          <w:color w:val="000000"/>
          <w:shd w:val="clear" w:color="auto" w:fill="FFFFFF"/>
        </w:rPr>
        <w:t xml:space="preserve">, PhD (Department of Medical Epidemiology and Biostatistics, </w:t>
      </w:r>
      <w:proofErr w:type="spellStart"/>
      <w:r w:rsidRPr="00766892">
        <w:rPr>
          <w:rFonts w:ascii="Arial" w:hAnsi="Arial" w:cs="Arial"/>
          <w:color w:val="000000"/>
          <w:shd w:val="clear" w:color="auto" w:fill="FFFFFF"/>
        </w:rPr>
        <w:t>Karolinska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Institutet</w:t>
      </w:r>
      <w:proofErr w:type="spellEnd"/>
      <w:r w:rsidRPr="00766892">
        <w:rPr>
          <w:rFonts w:ascii="Arial" w:hAnsi="Arial" w:cs="Arial"/>
          <w:color w:val="000000"/>
          <w:shd w:val="clear" w:color="auto" w:fill="FFFFFF"/>
        </w:rPr>
        <w:t xml:space="preserve">, Stockholm SE-17177, Sweden), Claudine Laurent, MD, PhD (Department of Psychiatry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Sciences, Stanford University, Stanford, California </w:t>
      </w:r>
      <w:r w:rsidRPr="00766892">
        <w:rPr>
          <w:rFonts w:ascii="Arial" w:hAnsi="Arial" w:cs="Arial"/>
          <w:color w:val="000000"/>
          <w:shd w:val="clear" w:color="auto" w:fill="FFFFFF"/>
        </w:rPr>
        <w:lastRenderedPageBreak/>
        <w:t xml:space="preserve">94305, USA and Department of Child and Adolescent Psychiatry, Pierre and Marie Curie Faculty of Medicine, Paris 75013, France), S Hong Lee, PhD (Queensland Brain Institute, The University of Queensland, Brisbane, QLD 4072, Australia), Sophie E </w:t>
      </w:r>
      <w:proofErr w:type="spellStart"/>
      <w:r w:rsidRPr="00766892">
        <w:rPr>
          <w:rFonts w:ascii="Arial" w:hAnsi="Arial" w:cs="Arial"/>
          <w:color w:val="000000"/>
          <w:shd w:val="clear" w:color="auto" w:fill="FFFFFF"/>
        </w:rPr>
        <w:t>Legge</w:t>
      </w:r>
      <w:proofErr w:type="spellEnd"/>
      <w:r w:rsidRPr="00766892">
        <w:rPr>
          <w:rFonts w:ascii="Arial" w:hAnsi="Arial" w:cs="Arial"/>
          <w:color w:val="000000"/>
          <w:shd w:val="clear" w:color="auto" w:fill="FFFFFF"/>
        </w:rPr>
        <w:t xml:space="preserve">, BSc (MRC Centre for Neuropsychiatric Genetics and Genomics, Institute of Psychological Medicine and Clinical Neurosciences, School of Medicine, Cardiff University, Cardiff, CF24 4HQ, UK), Bernard </w:t>
      </w:r>
      <w:proofErr w:type="spellStart"/>
      <w:r w:rsidRPr="00766892">
        <w:rPr>
          <w:rFonts w:ascii="Arial" w:hAnsi="Arial" w:cs="Arial"/>
          <w:color w:val="000000"/>
          <w:shd w:val="clear" w:color="auto" w:fill="FFFFFF"/>
        </w:rPr>
        <w:t>Lerer</w:t>
      </w:r>
      <w:proofErr w:type="spellEnd"/>
      <w:r w:rsidRPr="00766892">
        <w:rPr>
          <w:rFonts w:ascii="Arial" w:hAnsi="Arial" w:cs="Arial"/>
          <w:color w:val="000000"/>
          <w:shd w:val="clear" w:color="auto" w:fill="FFFFFF"/>
        </w:rPr>
        <w:t xml:space="preserve">, MD (Department of Psychiatry, Hadassah-Hebrew University Medical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Jerusalem 91120, Israel), Kung-Yee Liang, PhD (Department of Biostatistics, Johns Hopkins University Bloomberg School of Public Health, Baltimore, Maryland 21205, USA), Jeffrey Lieberman,  (Department of Psychiatry, Columbia University, New York, New York 10032, USA), Svetlana </w:t>
      </w:r>
      <w:proofErr w:type="spellStart"/>
      <w:r w:rsidRPr="00766892">
        <w:rPr>
          <w:rFonts w:ascii="Arial" w:hAnsi="Arial" w:cs="Arial"/>
          <w:color w:val="000000"/>
          <w:shd w:val="clear" w:color="auto" w:fill="FFFFFF"/>
        </w:rPr>
        <w:t>Limborska</w:t>
      </w:r>
      <w:proofErr w:type="spellEnd"/>
      <w:r w:rsidRPr="00766892">
        <w:rPr>
          <w:rFonts w:ascii="Arial" w:hAnsi="Arial" w:cs="Arial"/>
          <w:color w:val="000000"/>
          <w:shd w:val="clear" w:color="auto" w:fill="FFFFFF"/>
        </w:rPr>
        <w:t xml:space="preserve">, PhD (Institute of Molecular Genetics, Russian Academy of Sciences, Moscow 123182, Russia), Carmel M </w:t>
      </w:r>
      <w:proofErr w:type="spellStart"/>
      <w:r w:rsidRPr="00766892">
        <w:rPr>
          <w:rFonts w:ascii="Arial" w:hAnsi="Arial" w:cs="Arial"/>
          <w:color w:val="000000"/>
          <w:shd w:val="clear" w:color="auto" w:fill="FFFFFF"/>
        </w:rPr>
        <w:t>Loughland</w:t>
      </w:r>
      <w:proofErr w:type="spellEnd"/>
      <w:r w:rsidRPr="00766892">
        <w:rPr>
          <w:rFonts w:ascii="Arial" w:hAnsi="Arial" w:cs="Arial"/>
          <w:color w:val="000000"/>
          <w:shd w:val="clear" w:color="auto" w:fill="FFFFFF"/>
        </w:rPr>
        <w:t>, BA(</w:t>
      </w:r>
      <w:proofErr w:type="spellStart"/>
      <w:r w:rsidRPr="00766892">
        <w:rPr>
          <w:rFonts w:ascii="Arial" w:hAnsi="Arial" w:cs="Arial"/>
          <w:color w:val="000000"/>
          <w:shd w:val="clear" w:color="auto" w:fill="FFFFFF"/>
        </w:rPr>
        <w:t>Hons</w:t>
      </w:r>
      <w:proofErr w:type="spellEnd"/>
      <w:r w:rsidRPr="00766892">
        <w:rPr>
          <w:rFonts w:ascii="Arial" w:hAnsi="Arial" w:cs="Arial"/>
          <w:color w:val="000000"/>
          <w:shd w:val="clear" w:color="auto" w:fill="FFFFFF"/>
        </w:rPr>
        <w:t xml:space="preserve">), PhD (Schizophrenia Research Institute, Sydney NSW 2010, Australia and Priority Centre for Translational Neuroscience and Mental Health, University of Newcastle, Newcastle NSW 2300, Australia), Jan </w:t>
      </w:r>
      <w:proofErr w:type="spellStart"/>
      <w:r w:rsidRPr="00766892">
        <w:rPr>
          <w:rFonts w:ascii="Arial" w:hAnsi="Arial" w:cs="Arial"/>
          <w:color w:val="000000"/>
          <w:shd w:val="clear" w:color="auto" w:fill="FFFFFF"/>
        </w:rPr>
        <w:t>Lubinski</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(Department of Genetics and Pathology, International Hereditary Cancer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Pomeranian Medical University in Szczecin, 70-453 Szczecin, Poland), </w:t>
      </w:r>
      <w:proofErr w:type="spellStart"/>
      <w:r w:rsidRPr="00766892">
        <w:rPr>
          <w:rFonts w:ascii="Arial" w:hAnsi="Arial" w:cs="Arial"/>
          <w:color w:val="000000"/>
          <w:shd w:val="clear" w:color="auto" w:fill="FFFFFF"/>
        </w:rPr>
        <w:t>Jouko</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Lönnqvist</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(Department of Mental Health and Substance Abuse Services; National Institute for Health and Welfare, P.O. BOX 30, FI-00271 Helsinki, Finland), Milan </w:t>
      </w:r>
      <w:proofErr w:type="spellStart"/>
      <w:r w:rsidRPr="00766892">
        <w:rPr>
          <w:rFonts w:ascii="Arial" w:hAnsi="Arial" w:cs="Arial"/>
          <w:color w:val="000000"/>
          <w:shd w:val="clear" w:color="auto" w:fill="FFFFFF"/>
        </w:rPr>
        <w:t>Macek</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Jr</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(Department of Biology and Medical Genetics, 2nd Faculty of Medicine and University Hospital </w:t>
      </w:r>
      <w:proofErr w:type="spellStart"/>
      <w:r w:rsidRPr="00766892">
        <w:rPr>
          <w:rFonts w:ascii="Arial" w:hAnsi="Arial" w:cs="Arial"/>
          <w:color w:val="000000"/>
          <w:shd w:val="clear" w:color="auto" w:fill="FFFFFF"/>
        </w:rPr>
        <w:t>Motol</w:t>
      </w:r>
      <w:proofErr w:type="spellEnd"/>
      <w:r w:rsidRPr="00766892">
        <w:rPr>
          <w:rFonts w:ascii="Arial" w:hAnsi="Arial" w:cs="Arial"/>
          <w:color w:val="000000"/>
          <w:shd w:val="clear" w:color="auto" w:fill="FFFFFF"/>
        </w:rPr>
        <w:t xml:space="preserve">, 150 06, Prague, Czech Republic), </w:t>
      </w:r>
      <w:proofErr w:type="spellStart"/>
      <w:r w:rsidRPr="00766892">
        <w:rPr>
          <w:rFonts w:ascii="Arial" w:hAnsi="Arial" w:cs="Arial"/>
          <w:color w:val="000000"/>
          <w:shd w:val="clear" w:color="auto" w:fill="FFFFFF"/>
        </w:rPr>
        <w:t>Patrik</w:t>
      </w:r>
      <w:proofErr w:type="spellEnd"/>
      <w:r w:rsidRPr="00766892">
        <w:rPr>
          <w:rFonts w:ascii="Arial" w:hAnsi="Arial" w:cs="Arial"/>
          <w:color w:val="000000"/>
          <w:shd w:val="clear" w:color="auto" w:fill="FFFFFF"/>
        </w:rPr>
        <w:t xml:space="preserve"> KE Magnusson, PhD (Department of Medical Epidemiology and Biostatistics, </w:t>
      </w:r>
      <w:proofErr w:type="spellStart"/>
      <w:r w:rsidRPr="00766892">
        <w:rPr>
          <w:rFonts w:ascii="Arial" w:hAnsi="Arial" w:cs="Arial"/>
          <w:color w:val="000000"/>
          <w:shd w:val="clear" w:color="auto" w:fill="FFFFFF"/>
        </w:rPr>
        <w:t>Karolinska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Institutet</w:t>
      </w:r>
      <w:proofErr w:type="spellEnd"/>
      <w:r w:rsidRPr="00766892">
        <w:rPr>
          <w:rFonts w:ascii="Arial" w:hAnsi="Arial" w:cs="Arial"/>
          <w:color w:val="000000"/>
          <w:shd w:val="clear" w:color="auto" w:fill="FFFFFF"/>
        </w:rPr>
        <w:t xml:space="preserve">, Stockholm SE-17177, Sweden), </w:t>
      </w:r>
      <w:proofErr w:type="spellStart"/>
      <w:r w:rsidRPr="00766892">
        <w:rPr>
          <w:rFonts w:ascii="Arial" w:hAnsi="Arial" w:cs="Arial"/>
          <w:color w:val="000000"/>
          <w:shd w:val="clear" w:color="auto" w:fill="FFFFFF"/>
        </w:rPr>
        <w:t>Brion</w:t>
      </w:r>
      <w:proofErr w:type="spellEnd"/>
      <w:r w:rsidRPr="00766892">
        <w:rPr>
          <w:rFonts w:ascii="Arial" w:hAnsi="Arial" w:cs="Arial"/>
          <w:color w:val="000000"/>
          <w:shd w:val="clear" w:color="auto" w:fill="FFFFFF"/>
        </w:rPr>
        <w:t xml:space="preserve"> S Maher, PhD (Department of Mental Health, Bloomberg School of Public Health, Johns Hopkins University, Baltimore, Maryland 21205, USA), Wolfgang Maier, MD (Department of Psychiatry, University of Bonn, D-</w:t>
      </w:r>
      <w:r w:rsidRPr="00766892">
        <w:rPr>
          <w:rFonts w:ascii="Arial" w:hAnsi="Arial" w:cs="Arial"/>
          <w:color w:val="000000"/>
          <w:shd w:val="clear" w:color="auto" w:fill="FFFFFF"/>
        </w:rPr>
        <w:lastRenderedPageBreak/>
        <w:t xml:space="preserve">53127 Bonn, Germany), Jacques Mallet, PhD (Centre National de la </w:t>
      </w:r>
      <w:proofErr w:type="spellStart"/>
      <w:r w:rsidRPr="00766892">
        <w:rPr>
          <w:rFonts w:ascii="Arial" w:hAnsi="Arial" w:cs="Arial"/>
          <w:color w:val="000000"/>
          <w:shd w:val="clear" w:color="auto" w:fill="FFFFFF"/>
        </w:rPr>
        <w:t>Recherche</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Scientifique</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Laboratoire</w:t>
      </w:r>
      <w:proofErr w:type="spellEnd"/>
      <w:r w:rsidRPr="00766892">
        <w:rPr>
          <w:rFonts w:ascii="Arial" w:hAnsi="Arial" w:cs="Arial"/>
          <w:color w:val="000000"/>
          <w:shd w:val="clear" w:color="auto" w:fill="FFFFFF"/>
        </w:rPr>
        <w:t xml:space="preserve"> de </w:t>
      </w:r>
      <w:proofErr w:type="spellStart"/>
      <w:r w:rsidRPr="00766892">
        <w:rPr>
          <w:rFonts w:ascii="Arial" w:hAnsi="Arial" w:cs="Arial"/>
          <w:color w:val="000000"/>
          <w:shd w:val="clear" w:color="auto" w:fill="FFFFFF"/>
        </w:rPr>
        <w:t>Génétique</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Moléculaire</w:t>
      </w:r>
      <w:proofErr w:type="spellEnd"/>
      <w:r w:rsidRPr="00766892">
        <w:rPr>
          <w:rFonts w:ascii="Arial" w:hAnsi="Arial" w:cs="Arial"/>
          <w:color w:val="000000"/>
          <w:shd w:val="clear" w:color="auto" w:fill="FFFFFF"/>
        </w:rPr>
        <w:t xml:space="preserve"> de la Neurotransmission et des </w:t>
      </w:r>
      <w:proofErr w:type="spellStart"/>
      <w:r w:rsidRPr="00766892">
        <w:rPr>
          <w:rFonts w:ascii="Arial" w:hAnsi="Arial" w:cs="Arial"/>
          <w:color w:val="000000"/>
          <w:shd w:val="clear" w:color="auto" w:fill="FFFFFF"/>
        </w:rPr>
        <w:t>Processus</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Neurodégénératifs</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Hôpital</w:t>
      </w:r>
      <w:proofErr w:type="spellEnd"/>
      <w:r w:rsidRPr="00766892">
        <w:rPr>
          <w:rFonts w:ascii="Arial" w:hAnsi="Arial" w:cs="Arial"/>
          <w:color w:val="000000"/>
          <w:shd w:val="clear" w:color="auto" w:fill="FFFFFF"/>
        </w:rPr>
        <w:t xml:space="preserve"> de la </w:t>
      </w:r>
      <w:proofErr w:type="spellStart"/>
      <w:r w:rsidRPr="00766892">
        <w:rPr>
          <w:rFonts w:ascii="Arial" w:hAnsi="Arial" w:cs="Arial"/>
          <w:color w:val="000000"/>
          <w:shd w:val="clear" w:color="auto" w:fill="FFFFFF"/>
        </w:rPr>
        <w:t>Pitié</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Salpêtrière</w:t>
      </w:r>
      <w:proofErr w:type="spellEnd"/>
      <w:r w:rsidRPr="00766892">
        <w:rPr>
          <w:rFonts w:ascii="Arial" w:hAnsi="Arial" w:cs="Arial"/>
          <w:color w:val="000000"/>
          <w:shd w:val="clear" w:color="auto" w:fill="FFFFFF"/>
        </w:rPr>
        <w:t xml:space="preserve">, 75013, Paris, France), Sara </w:t>
      </w:r>
      <w:proofErr w:type="spellStart"/>
      <w:r w:rsidRPr="00766892">
        <w:rPr>
          <w:rFonts w:ascii="Arial" w:hAnsi="Arial" w:cs="Arial"/>
          <w:color w:val="000000"/>
          <w:shd w:val="clear" w:color="auto" w:fill="FFFFFF"/>
        </w:rPr>
        <w:t>Marsal</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(Rheumatology Research Group, </w:t>
      </w:r>
      <w:proofErr w:type="spellStart"/>
      <w:r w:rsidRPr="00766892">
        <w:rPr>
          <w:rFonts w:ascii="Arial" w:hAnsi="Arial" w:cs="Arial"/>
          <w:color w:val="000000"/>
          <w:shd w:val="clear" w:color="auto" w:fill="FFFFFF"/>
        </w:rPr>
        <w:t>Vall</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d'Hebron</w:t>
      </w:r>
      <w:proofErr w:type="spellEnd"/>
      <w:r w:rsidRPr="00766892">
        <w:rPr>
          <w:rFonts w:ascii="Arial" w:hAnsi="Arial" w:cs="Arial"/>
          <w:color w:val="000000"/>
          <w:shd w:val="clear" w:color="auto" w:fill="FFFFFF"/>
        </w:rPr>
        <w:t xml:space="preserve"> Research Institute, Barcelona, 08035, Spain), Manuel </w:t>
      </w:r>
      <w:proofErr w:type="spellStart"/>
      <w:r w:rsidRPr="00766892">
        <w:rPr>
          <w:rFonts w:ascii="Arial" w:hAnsi="Arial" w:cs="Arial"/>
          <w:color w:val="000000"/>
          <w:shd w:val="clear" w:color="auto" w:fill="FFFFFF"/>
        </w:rPr>
        <w:t>Mattheisen</w:t>
      </w:r>
      <w:proofErr w:type="spellEnd"/>
      <w:r w:rsidRPr="00766892">
        <w:rPr>
          <w:rFonts w:ascii="Arial" w:hAnsi="Arial" w:cs="Arial"/>
          <w:color w:val="000000"/>
          <w:shd w:val="clear" w:color="auto" w:fill="FFFFFF"/>
        </w:rPr>
        <w:t xml:space="preserve">, MD (Department of Biomedicine, Aarhus University, DK-8000 Aarhus C, Denmark and Centre for Integrative Sequencing, </w:t>
      </w:r>
      <w:proofErr w:type="spellStart"/>
      <w:r w:rsidRPr="00766892">
        <w:rPr>
          <w:rFonts w:ascii="Arial" w:hAnsi="Arial" w:cs="Arial"/>
          <w:color w:val="000000"/>
          <w:shd w:val="clear" w:color="auto" w:fill="FFFFFF"/>
        </w:rPr>
        <w:t>iSEQ</w:t>
      </w:r>
      <w:proofErr w:type="spellEnd"/>
      <w:r w:rsidRPr="00766892">
        <w:rPr>
          <w:rFonts w:ascii="Arial" w:hAnsi="Arial" w:cs="Arial"/>
          <w:color w:val="000000"/>
          <w:shd w:val="clear" w:color="auto" w:fill="FFFFFF"/>
        </w:rPr>
        <w:t xml:space="preserve">, Aarhus University, DK-8000 Aarhus C, Denmark and The </w:t>
      </w:r>
      <w:proofErr w:type="spellStart"/>
      <w:r w:rsidRPr="00766892">
        <w:rPr>
          <w:rFonts w:ascii="Arial" w:hAnsi="Arial" w:cs="Arial"/>
          <w:color w:val="000000"/>
          <w:shd w:val="clear" w:color="auto" w:fill="FFFFFF"/>
        </w:rPr>
        <w:t>Lundbeck</w:t>
      </w:r>
      <w:proofErr w:type="spellEnd"/>
      <w:r w:rsidRPr="00766892">
        <w:rPr>
          <w:rFonts w:ascii="Arial" w:hAnsi="Arial" w:cs="Arial"/>
          <w:color w:val="000000"/>
          <w:shd w:val="clear" w:color="auto" w:fill="FFFFFF"/>
        </w:rPr>
        <w:t xml:space="preserve"> Foundation Initiative for Integrative Psychiatric Research, </w:t>
      </w:r>
      <w:proofErr w:type="spellStart"/>
      <w:r w:rsidRPr="00766892">
        <w:rPr>
          <w:rFonts w:ascii="Arial" w:hAnsi="Arial" w:cs="Arial"/>
          <w:color w:val="000000"/>
          <w:shd w:val="clear" w:color="auto" w:fill="FFFFFF"/>
        </w:rPr>
        <w:t>iPSYCH</w:t>
      </w:r>
      <w:proofErr w:type="spellEnd"/>
      <w:r w:rsidRPr="00766892">
        <w:rPr>
          <w:rFonts w:ascii="Arial" w:hAnsi="Arial" w:cs="Arial"/>
          <w:color w:val="000000"/>
          <w:shd w:val="clear" w:color="auto" w:fill="FFFFFF"/>
        </w:rPr>
        <w:t xml:space="preserve">, Denmark and Department of Genomics Mathematics, University of Bonn, D-53127 Bonn, Germany), Morten </w:t>
      </w:r>
      <w:proofErr w:type="spellStart"/>
      <w:r w:rsidRPr="00766892">
        <w:rPr>
          <w:rFonts w:ascii="Arial" w:hAnsi="Arial" w:cs="Arial"/>
          <w:color w:val="000000"/>
          <w:shd w:val="clear" w:color="auto" w:fill="FFFFFF"/>
        </w:rPr>
        <w:t>Mattingsdal</w:t>
      </w:r>
      <w:proofErr w:type="spellEnd"/>
      <w:r w:rsidRPr="00766892">
        <w:rPr>
          <w:rFonts w:ascii="Arial" w:hAnsi="Arial" w:cs="Arial"/>
          <w:color w:val="000000"/>
          <w:shd w:val="clear" w:color="auto" w:fill="FFFFFF"/>
        </w:rPr>
        <w:t xml:space="preserve">, MS (NORMENT, KG </w:t>
      </w:r>
      <w:proofErr w:type="spellStart"/>
      <w:r w:rsidRPr="00766892">
        <w:rPr>
          <w:rFonts w:ascii="Arial" w:hAnsi="Arial" w:cs="Arial"/>
          <w:color w:val="000000"/>
          <w:shd w:val="clear" w:color="auto" w:fill="FFFFFF"/>
        </w:rPr>
        <w:t>Jebsen</w:t>
      </w:r>
      <w:proofErr w:type="spellEnd"/>
      <w:r w:rsidRPr="00766892">
        <w:rPr>
          <w:rFonts w:ascii="Arial" w:hAnsi="Arial" w:cs="Arial"/>
          <w:color w:val="000000"/>
          <w:shd w:val="clear" w:color="auto" w:fill="FFFFFF"/>
        </w:rPr>
        <w:t xml:space="preserve"> Centre for Psychosis Research, Institute of Clinical Medicine, University of Oslo, 0424 Oslo, Norway and Research Unit, </w:t>
      </w:r>
      <w:proofErr w:type="spellStart"/>
      <w:r w:rsidRPr="00766892">
        <w:rPr>
          <w:rFonts w:ascii="Arial" w:hAnsi="Arial" w:cs="Arial"/>
          <w:color w:val="000000"/>
          <w:shd w:val="clear" w:color="auto" w:fill="FFFFFF"/>
        </w:rPr>
        <w:t>Sørlandet</w:t>
      </w:r>
      <w:proofErr w:type="spellEnd"/>
      <w:r w:rsidRPr="00766892">
        <w:rPr>
          <w:rFonts w:ascii="Arial" w:hAnsi="Arial" w:cs="Arial"/>
          <w:color w:val="000000"/>
          <w:shd w:val="clear" w:color="auto" w:fill="FFFFFF"/>
        </w:rPr>
        <w:t xml:space="preserve"> Hospital, 4604 Kristiansand, Norway), Robert W </w:t>
      </w:r>
      <w:proofErr w:type="spellStart"/>
      <w:r w:rsidRPr="00766892">
        <w:rPr>
          <w:rFonts w:ascii="Arial" w:hAnsi="Arial" w:cs="Arial"/>
          <w:color w:val="000000"/>
          <w:shd w:val="clear" w:color="auto" w:fill="FFFFFF"/>
        </w:rPr>
        <w:t>McCarley</w:t>
      </w:r>
      <w:proofErr w:type="spellEnd"/>
      <w:r w:rsidRPr="00766892">
        <w:rPr>
          <w:rFonts w:ascii="Arial" w:hAnsi="Arial" w:cs="Arial"/>
          <w:color w:val="000000"/>
          <w:shd w:val="clear" w:color="auto" w:fill="FFFFFF"/>
        </w:rPr>
        <w:t xml:space="preserve">, MD (VA Boston Health Care System, Brockton, Massachusetts 02301, USA and Department of Psychiatry, Harvard Medical School, Boston, Massachusetts 02115, USA), </w:t>
      </w:r>
      <w:proofErr w:type="spellStart"/>
      <w:r w:rsidRPr="00766892">
        <w:rPr>
          <w:rFonts w:ascii="Arial" w:hAnsi="Arial" w:cs="Arial"/>
          <w:color w:val="000000"/>
          <w:shd w:val="clear" w:color="auto" w:fill="FFFFFF"/>
        </w:rPr>
        <w:t>Colm</w:t>
      </w:r>
      <w:proofErr w:type="spellEnd"/>
      <w:r w:rsidRPr="00766892">
        <w:rPr>
          <w:rFonts w:ascii="Arial" w:hAnsi="Arial" w:cs="Arial"/>
          <w:color w:val="000000"/>
          <w:shd w:val="clear" w:color="auto" w:fill="FFFFFF"/>
        </w:rPr>
        <w:t xml:space="preserve"> McDonald,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(Department of Psychiatry, National University of Ireland Galway, Co. Galway, Ireland ), Andrew M McIntosh, </w:t>
      </w:r>
      <w:proofErr w:type="spellStart"/>
      <w:r w:rsidRPr="00766892">
        <w:rPr>
          <w:rFonts w:ascii="Arial" w:hAnsi="Arial" w:cs="Arial"/>
          <w:color w:val="000000"/>
          <w:shd w:val="clear" w:color="auto" w:fill="FFFFFF"/>
        </w:rPr>
        <w:t>MD,FRCPsych</w:t>
      </w:r>
      <w:proofErr w:type="spellEnd"/>
      <w:r w:rsidRPr="00766892">
        <w:rPr>
          <w:rFonts w:ascii="Arial" w:hAnsi="Arial" w:cs="Arial"/>
          <w:color w:val="000000"/>
          <w:shd w:val="clear" w:color="auto" w:fill="FFFFFF"/>
        </w:rPr>
        <w:t xml:space="preserve"> (Division of Psychiatry, University of Edinburgh, Edinburgh EH16 4SB, UK and Centre for Cognitive Ageing and Cognitive Epidemiology, University of Edinburgh, Edinburgh EH16 4SB, UK), </w:t>
      </w:r>
      <w:proofErr w:type="spellStart"/>
      <w:r w:rsidRPr="00766892">
        <w:rPr>
          <w:rFonts w:ascii="Arial" w:hAnsi="Arial" w:cs="Arial"/>
          <w:color w:val="000000"/>
          <w:shd w:val="clear" w:color="auto" w:fill="FFFFFF"/>
        </w:rPr>
        <w:t>Carin</w:t>
      </w:r>
      <w:proofErr w:type="spellEnd"/>
      <w:r w:rsidRPr="00766892">
        <w:rPr>
          <w:rFonts w:ascii="Arial" w:hAnsi="Arial" w:cs="Arial"/>
          <w:color w:val="000000"/>
          <w:shd w:val="clear" w:color="auto" w:fill="FFFFFF"/>
        </w:rPr>
        <w:t xml:space="preserve"> J Meijer, PhD (Academic Medical Centre University of Amsterdam, Department of Psychiatry, 1105 AZ Amsterdam, The Netherlands), </w:t>
      </w:r>
      <w:proofErr w:type="spellStart"/>
      <w:r w:rsidRPr="00766892">
        <w:rPr>
          <w:rFonts w:ascii="Arial" w:hAnsi="Arial" w:cs="Arial"/>
          <w:color w:val="000000"/>
          <w:shd w:val="clear" w:color="auto" w:fill="FFFFFF"/>
        </w:rPr>
        <w:t>Bela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Melegh</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MD,PhD,DSc</w:t>
      </w:r>
      <w:proofErr w:type="spellEnd"/>
      <w:r w:rsidRPr="00766892">
        <w:rPr>
          <w:rFonts w:ascii="Arial" w:hAnsi="Arial" w:cs="Arial"/>
          <w:color w:val="000000"/>
          <w:shd w:val="clear" w:color="auto" w:fill="FFFFFF"/>
        </w:rPr>
        <w:t xml:space="preserve"> (Department of Medical Genetics, University of </w:t>
      </w:r>
      <w:proofErr w:type="spellStart"/>
      <w:r w:rsidRPr="00766892">
        <w:rPr>
          <w:rFonts w:ascii="Arial" w:hAnsi="Arial" w:cs="Arial"/>
          <w:color w:val="000000"/>
          <w:shd w:val="clear" w:color="auto" w:fill="FFFFFF"/>
        </w:rPr>
        <w:t>Pécs</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Pécs</w:t>
      </w:r>
      <w:proofErr w:type="spellEnd"/>
      <w:r w:rsidRPr="00766892">
        <w:rPr>
          <w:rFonts w:ascii="Arial" w:hAnsi="Arial" w:cs="Arial"/>
          <w:color w:val="000000"/>
          <w:shd w:val="clear" w:color="auto" w:fill="FFFFFF"/>
        </w:rPr>
        <w:t xml:space="preserve"> H-7624, Hungary and </w:t>
      </w:r>
      <w:proofErr w:type="spellStart"/>
      <w:r w:rsidRPr="00766892">
        <w:rPr>
          <w:rFonts w:ascii="Arial" w:hAnsi="Arial" w:cs="Arial"/>
          <w:color w:val="000000"/>
          <w:shd w:val="clear" w:color="auto" w:fill="FFFFFF"/>
        </w:rPr>
        <w:t>Szentagothai</w:t>
      </w:r>
      <w:proofErr w:type="spellEnd"/>
      <w:r w:rsidRPr="00766892">
        <w:rPr>
          <w:rFonts w:ascii="Arial" w:hAnsi="Arial" w:cs="Arial"/>
          <w:color w:val="000000"/>
          <w:shd w:val="clear" w:color="auto" w:fill="FFFFFF"/>
        </w:rPr>
        <w:t xml:space="preserve"> Research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University of </w:t>
      </w:r>
      <w:proofErr w:type="spellStart"/>
      <w:r w:rsidRPr="00766892">
        <w:rPr>
          <w:rFonts w:ascii="Arial" w:hAnsi="Arial" w:cs="Arial"/>
          <w:color w:val="000000"/>
          <w:shd w:val="clear" w:color="auto" w:fill="FFFFFF"/>
        </w:rPr>
        <w:t>Pécs</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Pécs</w:t>
      </w:r>
      <w:proofErr w:type="spellEnd"/>
      <w:r w:rsidRPr="00766892">
        <w:rPr>
          <w:rFonts w:ascii="Arial" w:hAnsi="Arial" w:cs="Arial"/>
          <w:color w:val="000000"/>
          <w:shd w:val="clear" w:color="auto" w:fill="FFFFFF"/>
        </w:rPr>
        <w:t xml:space="preserve"> H-7624, Hungary), Ingrid </w:t>
      </w:r>
      <w:proofErr w:type="spellStart"/>
      <w:r w:rsidRPr="00766892">
        <w:rPr>
          <w:rFonts w:ascii="Arial" w:hAnsi="Arial" w:cs="Arial"/>
          <w:color w:val="000000"/>
          <w:shd w:val="clear" w:color="auto" w:fill="FFFFFF"/>
        </w:rPr>
        <w:t>Melle</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(NORMENT, KG </w:t>
      </w:r>
      <w:proofErr w:type="spellStart"/>
      <w:r w:rsidRPr="00766892">
        <w:rPr>
          <w:rFonts w:ascii="Arial" w:hAnsi="Arial" w:cs="Arial"/>
          <w:color w:val="000000"/>
          <w:shd w:val="clear" w:color="auto" w:fill="FFFFFF"/>
        </w:rPr>
        <w:t>Jebsen</w:t>
      </w:r>
      <w:proofErr w:type="spellEnd"/>
      <w:r w:rsidRPr="00766892">
        <w:rPr>
          <w:rFonts w:ascii="Arial" w:hAnsi="Arial" w:cs="Arial"/>
          <w:color w:val="000000"/>
          <w:shd w:val="clear" w:color="auto" w:fill="FFFFFF"/>
        </w:rPr>
        <w:t xml:space="preserve"> Centre for Psychosis Research, Institute of Clinical Medicine, University of Oslo, 0424 Oslo, Norway and Division of Mental Health and Addiction, Oslo </w:t>
      </w:r>
      <w:r w:rsidRPr="00766892">
        <w:rPr>
          <w:rFonts w:ascii="Arial" w:hAnsi="Arial" w:cs="Arial"/>
          <w:color w:val="000000"/>
          <w:shd w:val="clear" w:color="auto" w:fill="FFFFFF"/>
        </w:rPr>
        <w:lastRenderedPageBreak/>
        <w:t xml:space="preserve">University Hospital, 0424 Oslo, Norway), </w:t>
      </w:r>
      <w:proofErr w:type="spellStart"/>
      <w:r w:rsidRPr="00766892">
        <w:rPr>
          <w:rFonts w:ascii="Arial" w:hAnsi="Arial" w:cs="Arial"/>
          <w:color w:val="000000"/>
          <w:shd w:val="clear" w:color="auto" w:fill="FFFFFF"/>
        </w:rPr>
        <w:t>Raquelle</w:t>
      </w:r>
      <w:proofErr w:type="spellEnd"/>
      <w:r w:rsidRPr="00766892">
        <w:rPr>
          <w:rFonts w:ascii="Arial" w:hAnsi="Arial" w:cs="Arial"/>
          <w:color w:val="000000"/>
          <w:shd w:val="clear" w:color="auto" w:fill="FFFFFF"/>
        </w:rPr>
        <w:t xml:space="preserve"> I </w:t>
      </w:r>
      <w:proofErr w:type="spellStart"/>
      <w:r w:rsidRPr="00766892">
        <w:rPr>
          <w:rFonts w:ascii="Arial" w:hAnsi="Arial" w:cs="Arial"/>
          <w:color w:val="000000"/>
          <w:shd w:val="clear" w:color="auto" w:fill="FFFFFF"/>
        </w:rPr>
        <w:t>Mesholam-Gately</w:t>
      </w:r>
      <w:proofErr w:type="spellEnd"/>
      <w:r w:rsidRPr="00766892">
        <w:rPr>
          <w:rFonts w:ascii="Arial" w:hAnsi="Arial" w:cs="Arial"/>
          <w:color w:val="000000"/>
          <w:shd w:val="clear" w:color="auto" w:fill="FFFFFF"/>
        </w:rPr>
        <w:t xml:space="preserve">, PhD (Massachusetts Mental Health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Public Psychiatry Division of the Beth Israel Deaconess Medical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Boston, Massachusetts 02114, USA and Department of Psychiatry, Harvard Medical School, Boston, Massachusetts 02115, USA), Andres </w:t>
      </w:r>
      <w:proofErr w:type="spellStart"/>
      <w:r w:rsidRPr="00766892">
        <w:rPr>
          <w:rFonts w:ascii="Arial" w:hAnsi="Arial" w:cs="Arial"/>
          <w:color w:val="000000"/>
          <w:shd w:val="clear" w:color="auto" w:fill="FFFFFF"/>
        </w:rPr>
        <w:t>Metspalu</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(Estonian Genome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University of Tartu, Tartu 50090, Estonia), Patricia T </w:t>
      </w:r>
      <w:proofErr w:type="spellStart"/>
      <w:r w:rsidRPr="00766892">
        <w:rPr>
          <w:rFonts w:ascii="Arial" w:hAnsi="Arial" w:cs="Arial"/>
          <w:color w:val="000000"/>
          <w:shd w:val="clear" w:color="auto" w:fill="FFFFFF"/>
        </w:rPr>
        <w:t>Michie</w:t>
      </w:r>
      <w:proofErr w:type="spellEnd"/>
      <w:r w:rsidRPr="00766892">
        <w:rPr>
          <w:rFonts w:ascii="Arial" w:hAnsi="Arial" w:cs="Arial"/>
          <w:color w:val="000000"/>
          <w:shd w:val="clear" w:color="auto" w:fill="FFFFFF"/>
        </w:rPr>
        <w:t xml:space="preserve">, PhD (School of Psychology, University of Newcastle, Newcastle NSW 2308, Australia and Schizophrenia Research Institute, Sydney NSW 2010, Australia), </w:t>
      </w:r>
      <w:proofErr w:type="spellStart"/>
      <w:r w:rsidRPr="00766892">
        <w:rPr>
          <w:rFonts w:ascii="Arial" w:hAnsi="Arial" w:cs="Arial"/>
          <w:color w:val="000000"/>
          <w:shd w:val="clear" w:color="auto" w:fill="FFFFFF"/>
        </w:rPr>
        <w:t>Lili</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Milani</w:t>
      </w:r>
      <w:proofErr w:type="spellEnd"/>
      <w:r w:rsidRPr="00766892">
        <w:rPr>
          <w:rFonts w:ascii="Arial" w:hAnsi="Arial" w:cs="Arial"/>
          <w:color w:val="000000"/>
          <w:shd w:val="clear" w:color="auto" w:fill="FFFFFF"/>
        </w:rPr>
        <w:t xml:space="preserve">, PhD (Estonian Genome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University of Tartu, Tartu 50090, Estonia), </w:t>
      </w:r>
      <w:proofErr w:type="spellStart"/>
      <w:r w:rsidRPr="00766892">
        <w:rPr>
          <w:rFonts w:ascii="Arial" w:hAnsi="Arial" w:cs="Arial"/>
          <w:color w:val="000000"/>
          <w:shd w:val="clear" w:color="auto" w:fill="FFFFFF"/>
        </w:rPr>
        <w:t>Vihra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Milanova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(First Psychiatric Clinic, Medical University, Sofia 1431, Bulgaria), </w:t>
      </w:r>
      <w:proofErr w:type="spellStart"/>
      <w:r w:rsidRPr="00766892">
        <w:rPr>
          <w:rFonts w:ascii="Arial" w:hAnsi="Arial" w:cs="Arial"/>
          <w:color w:val="000000"/>
          <w:shd w:val="clear" w:color="auto" w:fill="FFFFFF"/>
        </w:rPr>
        <w:t>Younes</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Mokrab</w:t>
      </w:r>
      <w:proofErr w:type="spellEnd"/>
      <w:r w:rsidRPr="00766892">
        <w:rPr>
          <w:rFonts w:ascii="Arial" w:hAnsi="Arial" w:cs="Arial"/>
          <w:color w:val="000000"/>
          <w:shd w:val="clear" w:color="auto" w:fill="FFFFFF"/>
        </w:rPr>
        <w:t xml:space="preserve">, PhD (Eli Lilly and Company Limited, </w:t>
      </w:r>
      <w:proofErr w:type="spellStart"/>
      <w:r w:rsidRPr="00766892">
        <w:rPr>
          <w:rFonts w:ascii="Arial" w:hAnsi="Arial" w:cs="Arial"/>
          <w:color w:val="000000"/>
          <w:shd w:val="clear" w:color="auto" w:fill="FFFFFF"/>
        </w:rPr>
        <w:t>Erl</w:t>
      </w:r>
      <w:proofErr w:type="spellEnd"/>
      <w:r w:rsidRPr="00766892">
        <w:rPr>
          <w:rFonts w:ascii="Arial" w:hAnsi="Arial" w:cs="Arial"/>
          <w:color w:val="000000"/>
          <w:shd w:val="clear" w:color="auto" w:fill="FFFFFF"/>
        </w:rPr>
        <w:t xml:space="preserve"> Wood Manor, </w:t>
      </w:r>
      <w:proofErr w:type="spellStart"/>
      <w:r w:rsidRPr="00766892">
        <w:rPr>
          <w:rFonts w:ascii="Arial" w:hAnsi="Arial" w:cs="Arial"/>
          <w:color w:val="000000"/>
          <w:shd w:val="clear" w:color="auto" w:fill="FFFFFF"/>
        </w:rPr>
        <w:t>Sunninghill</w:t>
      </w:r>
      <w:proofErr w:type="spellEnd"/>
      <w:r w:rsidRPr="00766892">
        <w:rPr>
          <w:rFonts w:ascii="Arial" w:hAnsi="Arial" w:cs="Arial"/>
          <w:color w:val="000000"/>
          <w:shd w:val="clear" w:color="auto" w:fill="FFFFFF"/>
        </w:rPr>
        <w:t xml:space="preserve"> Road, </w:t>
      </w:r>
      <w:proofErr w:type="spellStart"/>
      <w:r w:rsidRPr="00766892">
        <w:rPr>
          <w:rFonts w:ascii="Arial" w:hAnsi="Arial" w:cs="Arial"/>
          <w:color w:val="000000"/>
          <w:shd w:val="clear" w:color="auto" w:fill="FFFFFF"/>
        </w:rPr>
        <w:t>Windlesham</w:t>
      </w:r>
      <w:proofErr w:type="spellEnd"/>
      <w:r w:rsidRPr="00766892">
        <w:rPr>
          <w:rFonts w:ascii="Arial" w:hAnsi="Arial" w:cs="Arial"/>
          <w:color w:val="000000"/>
          <w:shd w:val="clear" w:color="auto" w:fill="FFFFFF"/>
        </w:rPr>
        <w:t xml:space="preserve">, Surrey, GU20 6PH UK), Derek W Morris, PhD (Cognitive Genetics and Therapy Group, School of Psychology and Discipline of Biochemistry, National University of Ireland Galway, Co. Galway, Ireland and Neuropsychiatric Genetics Research Group, Department of Psychiatry, Trinity College Dublin, Dublin 8, Ireland), Ole Mors,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(Department P, Aarhus University Hospital, DK-8240 </w:t>
      </w:r>
      <w:proofErr w:type="spellStart"/>
      <w:r w:rsidRPr="00766892">
        <w:rPr>
          <w:rFonts w:ascii="Arial" w:hAnsi="Arial" w:cs="Arial"/>
          <w:color w:val="000000"/>
          <w:shd w:val="clear" w:color="auto" w:fill="FFFFFF"/>
        </w:rPr>
        <w:t>Risskov</w:t>
      </w:r>
      <w:proofErr w:type="spellEnd"/>
      <w:r w:rsidRPr="00766892">
        <w:rPr>
          <w:rFonts w:ascii="Arial" w:hAnsi="Arial" w:cs="Arial"/>
          <w:color w:val="000000"/>
          <w:shd w:val="clear" w:color="auto" w:fill="FFFFFF"/>
        </w:rPr>
        <w:t xml:space="preserve">, Denmark and Centre for Integrative Sequencing, </w:t>
      </w:r>
      <w:proofErr w:type="spellStart"/>
      <w:r w:rsidRPr="00766892">
        <w:rPr>
          <w:rFonts w:ascii="Arial" w:hAnsi="Arial" w:cs="Arial"/>
          <w:color w:val="000000"/>
          <w:shd w:val="clear" w:color="auto" w:fill="FFFFFF"/>
        </w:rPr>
        <w:t>iSEQ</w:t>
      </w:r>
      <w:proofErr w:type="spellEnd"/>
      <w:r w:rsidRPr="00766892">
        <w:rPr>
          <w:rFonts w:ascii="Arial" w:hAnsi="Arial" w:cs="Arial"/>
          <w:color w:val="000000"/>
          <w:shd w:val="clear" w:color="auto" w:fill="FFFFFF"/>
        </w:rPr>
        <w:t xml:space="preserve">, Aarhus University, DK-8000 Aarhus C, Denmark and The </w:t>
      </w:r>
      <w:proofErr w:type="spellStart"/>
      <w:r w:rsidRPr="00766892">
        <w:rPr>
          <w:rFonts w:ascii="Arial" w:hAnsi="Arial" w:cs="Arial"/>
          <w:color w:val="000000"/>
          <w:shd w:val="clear" w:color="auto" w:fill="FFFFFF"/>
        </w:rPr>
        <w:t>Lundbeck</w:t>
      </w:r>
      <w:proofErr w:type="spellEnd"/>
      <w:r w:rsidRPr="00766892">
        <w:rPr>
          <w:rFonts w:ascii="Arial" w:hAnsi="Arial" w:cs="Arial"/>
          <w:color w:val="000000"/>
          <w:shd w:val="clear" w:color="auto" w:fill="FFFFFF"/>
        </w:rPr>
        <w:t xml:space="preserve"> Foundation Initiative for Integrative Psychiatric Research, </w:t>
      </w:r>
      <w:proofErr w:type="spellStart"/>
      <w:r w:rsidRPr="00766892">
        <w:rPr>
          <w:rFonts w:ascii="Arial" w:hAnsi="Arial" w:cs="Arial"/>
          <w:color w:val="000000"/>
          <w:shd w:val="clear" w:color="auto" w:fill="FFFFFF"/>
        </w:rPr>
        <w:t>iPSYCH</w:t>
      </w:r>
      <w:proofErr w:type="spellEnd"/>
      <w:r w:rsidRPr="00766892">
        <w:rPr>
          <w:rFonts w:ascii="Arial" w:hAnsi="Arial" w:cs="Arial"/>
          <w:color w:val="000000"/>
          <w:shd w:val="clear" w:color="auto" w:fill="FFFFFF"/>
        </w:rPr>
        <w:t xml:space="preserve">, Denmark), Kieran C Murphy,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(Department of Psychiatry, Royal College of Surgeons in Ireland, Dublin 2, Ireland), Robin M Murray, FRS (King's College London, London SE5 8AF, UK), Inez </w:t>
      </w:r>
      <w:proofErr w:type="spellStart"/>
      <w:r w:rsidRPr="00766892">
        <w:rPr>
          <w:rFonts w:ascii="Arial" w:hAnsi="Arial" w:cs="Arial"/>
          <w:color w:val="000000"/>
          <w:shd w:val="clear" w:color="auto" w:fill="FFFFFF"/>
        </w:rPr>
        <w:t>Myin-Germeys</w:t>
      </w:r>
      <w:proofErr w:type="spellEnd"/>
      <w:r w:rsidRPr="00766892">
        <w:rPr>
          <w:rFonts w:ascii="Arial" w:hAnsi="Arial" w:cs="Arial"/>
          <w:color w:val="000000"/>
          <w:shd w:val="clear" w:color="auto" w:fill="FFFFFF"/>
        </w:rPr>
        <w:t xml:space="preserve">, PhD (Maastricht University Medical Centre, South Limburg Mental Health Research and Teaching Network, EURON, 6229 HX Maastricht, The Netherlands), Mari </w:t>
      </w:r>
      <w:proofErr w:type="spellStart"/>
      <w:r w:rsidRPr="00766892">
        <w:rPr>
          <w:rFonts w:ascii="Arial" w:hAnsi="Arial" w:cs="Arial"/>
          <w:color w:val="000000"/>
          <w:shd w:val="clear" w:color="auto" w:fill="FFFFFF"/>
        </w:rPr>
        <w:t>Nelis</w:t>
      </w:r>
      <w:proofErr w:type="spellEnd"/>
      <w:r w:rsidRPr="00766892">
        <w:rPr>
          <w:rFonts w:ascii="Arial" w:hAnsi="Arial" w:cs="Arial"/>
          <w:color w:val="000000"/>
          <w:shd w:val="clear" w:color="auto" w:fill="FFFFFF"/>
        </w:rPr>
        <w:t xml:space="preserve">, PhD (Estonian Genome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University of Tartu, Tartu 50090, Estonia), Deborah A </w:t>
      </w:r>
      <w:proofErr w:type="spellStart"/>
      <w:r w:rsidRPr="00766892">
        <w:rPr>
          <w:rFonts w:ascii="Arial" w:hAnsi="Arial" w:cs="Arial"/>
          <w:color w:val="000000"/>
          <w:shd w:val="clear" w:color="auto" w:fill="FFFFFF"/>
        </w:rPr>
        <w:t>Nertney</w:t>
      </w:r>
      <w:proofErr w:type="spellEnd"/>
      <w:r w:rsidRPr="00766892">
        <w:rPr>
          <w:rFonts w:ascii="Arial" w:hAnsi="Arial" w:cs="Arial"/>
          <w:color w:val="000000"/>
          <w:shd w:val="clear" w:color="auto" w:fill="FFFFFF"/>
        </w:rPr>
        <w:t xml:space="preserve">, BSc (Queensland Centre for Mental Health Research, University of Queensland, </w:t>
      </w:r>
      <w:r w:rsidRPr="00766892">
        <w:rPr>
          <w:rFonts w:ascii="Arial" w:hAnsi="Arial" w:cs="Arial"/>
          <w:color w:val="000000"/>
          <w:shd w:val="clear" w:color="auto" w:fill="FFFFFF"/>
        </w:rPr>
        <w:lastRenderedPageBreak/>
        <w:t xml:space="preserve">Brisbane QLD 4076, Australia), Gerald </w:t>
      </w:r>
      <w:proofErr w:type="spellStart"/>
      <w:r w:rsidRPr="00766892">
        <w:rPr>
          <w:rFonts w:ascii="Arial" w:hAnsi="Arial" w:cs="Arial"/>
          <w:color w:val="000000"/>
          <w:shd w:val="clear" w:color="auto" w:fill="FFFFFF"/>
        </w:rPr>
        <w:t>Nestadt</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MBBCh</w:t>
      </w:r>
      <w:proofErr w:type="spellEnd"/>
      <w:r w:rsidRPr="00766892">
        <w:rPr>
          <w:rFonts w:ascii="Arial" w:hAnsi="Arial" w:cs="Arial"/>
          <w:color w:val="000000"/>
          <w:shd w:val="clear" w:color="auto" w:fill="FFFFFF"/>
        </w:rPr>
        <w:t xml:space="preserve"> MPH (Department of Psychiatry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Sciences, Johns Hopkins University School of Medicine, Baltimore, Maryland 21205, USA), Kristin K Nicodemus, PhD (Department of Psychiatry, Trinity College Dublin, Dublin 2, Ireland), </w:t>
      </w:r>
      <w:proofErr w:type="spellStart"/>
      <w:r w:rsidRPr="00766892">
        <w:rPr>
          <w:rFonts w:ascii="Arial" w:hAnsi="Arial" w:cs="Arial"/>
          <w:color w:val="000000"/>
          <w:shd w:val="clear" w:color="auto" w:fill="FFFFFF"/>
        </w:rPr>
        <w:t>Liene</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Nikitina-Zake</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(Latvian Biomedical Research and Study Centre, Riga, LV-1067, Latvia), Laura </w:t>
      </w:r>
      <w:proofErr w:type="spellStart"/>
      <w:r w:rsidRPr="00766892">
        <w:rPr>
          <w:rFonts w:ascii="Arial" w:hAnsi="Arial" w:cs="Arial"/>
          <w:color w:val="000000"/>
          <w:shd w:val="clear" w:color="auto" w:fill="FFFFFF"/>
        </w:rPr>
        <w:t>Nisenbaum</w:t>
      </w:r>
      <w:proofErr w:type="spellEnd"/>
      <w:r w:rsidRPr="00766892">
        <w:rPr>
          <w:rFonts w:ascii="Arial" w:hAnsi="Arial" w:cs="Arial"/>
          <w:color w:val="000000"/>
          <w:shd w:val="clear" w:color="auto" w:fill="FFFFFF"/>
        </w:rPr>
        <w:t xml:space="preserve">, PhD (Eli Lilly and Company, Lilly Corporate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Indianapolis, 46285 Indiana, USA), </w:t>
      </w:r>
      <w:proofErr w:type="spellStart"/>
      <w:r w:rsidRPr="00766892">
        <w:rPr>
          <w:rFonts w:ascii="Arial" w:hAnsi="Arial" w:cs="Arial"/>
          <w:color w:val="000000"/>
          <w:shd w:val="clear" w:color="auto" w:fill="FFFFFF"/>
        </w:rPr>
        <w:t>Annelie</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Nordin</w:t>
      </w:r>
      <w:proofErr w:type="spellEnd"/>
      <w:r w:rsidRPr="00766892">
        <w:rPr>
          <w:rFonts w:ascii="Arial" w:hAnsi="Arial" w:cs="Arial"/>
          <w:color w:val="000000"/>
          <w:shd w:val="clear" w:color="auto" w:fill="FFFFFF"/>
        </w:rPr>
        <w:t xml:space="preserve">,  (Department of Clinical Sciences, Psychiatry, </w:t>
      </w:r>
      <w:proofErr w:type="spellStart"/>
      <w:r w:rsidRPr="00766892">
        <w:rPr>
          <w:rFonts w:ascii="Arial" w:hAnsi="Arial" w:cs="Arial"/>
          <w:color w:val="000000"/>
          <w:shd w:val="clear" w:color="auto" w:fill="FFFFFF"/>
        </w:rPr>
        <w:t>Umeå</w:t>
      </w:r>
      <w:proofErr w:type="spellEnd"/>
      <w:r w:rsidRPr="00766892">
        <w:rPr>
          <w:rFonts w:ascii="Arial" w:hAnsi="Arial" w:cs="Arial"/>
          <w:color w:val="000000"/>
          <w:shd w:val="clear" w:color="auto" w:fill="FFFFFF"/>
        </w:rPr>
        <w:t xml:space="preserve"> University, SE-901 87 </w:t>
      </w:r>
      <w:proofErr w:type="spellStart"/>
      <w:r w:rsidRPr="00766892">
        <w:rPr>
          <w:rFonts w:ascii="Arial" w:hAnsi="Arial" w:cs="Arial"/>
          <w:color w:val="000000"/>
          <w:shd w:val="clear" w:color="auto" w:fill="FFFFFF"/>
        </w:rPr>
        <w:t>Umeå</w:t>
      </w:r>
      <w:proofErr w:type="spellEnd"/>
      <w:r w:rsidRPr="00766892">
        <w:rPr>
          <w:rFonts w:ascii="Arial" w:hAnsi="Arial" w:cs="Arial"/>
          <w:color w:val="000000"/>
          <w:shd w:val="clear" w:color="auto" w:fill="FFFFFF"/>
        </w:rPr>
        <w:t xml:space="preserve">, Sweden), </w:t>
      </w:r>
      <w:proofErr w:type="spellStart"/>
      <w:r w:rsidRPr="00766892">
        <w:rPr>
          <w:rFonts w:ascii="Arial" w:hAnsi="Arial" w:cs="Arial"/>
          <w:color w:val="000000"/>
          <w:shd w:val="clear" w:color="auto" w:fill="FFFFFF"/>
        </w:rPr>
        <w:t>Colm</w:t>
      </w:r>
      <w:proofErr w:type="spellEnd"/>
      <w:r w:rsidRPr="00766892">
        <w:rPr>
          <w:rFonts w:ascii="Arial" w:hAnsi="Arial" w:cs="Arial"/>
          <w:color w:val="000000"/>
          <w:shd w:val="clear" w:color="auto" w:fill="FFFFFF"/>
        </w:rPr>
        <w:t xml:space="preserve"> O'Dushlaine, PhD (Stanley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Psychiatric Research, Broad Institute of MIT and Harvard, Cambridge, Massachusetts 02142, USA), F Anthony O'Neill,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(Centre for Public Health, Institute of Clinical Sciences, Queen's University Belfast, Belfast BT12 6AB, UK), Sang-Yun Oh, PhD (Lawrence Berkeley National Laboratory, University of California at Berkeley, Berkeley, California 94720, USA), Ann </w:t>
      </w:r>
      <w:proofErr w:type="spellStart"/>
      <w:r w:rsidRPr="00766892">
        <w:rPr>
          <w:rFonts w:ascii="Arial" w:hAnsi="Arial" w:cs="Arial"/>
          <w:color w:val="000000"/>
          <w:shd w:val="clear" w:color="auto" w:fill="FFFFFF"/>
        </w:rPr>
        <w:t>Olincy</w:t>
      </w:r>
      <w:proofErr w:type="spellEnd"/>
      <w:r w:rsidRPr="00766892">
        <w:rPr>
          <w:rFonts w:ascii="Arial" w:hAnsi="Arial" w:cs="Arial"/>
          <w:color w:val="000000"/>
          <w:shd w:val="clear" w:color="auto" w:fill="FFFFFF"/>
        </w:rPr>
        <w:t xml:space="preserve">, MD (Department of Psychiatry, University of Colorado Denver, Aurora, Colorado 80045, USA), Line Olsen, </w:t>
      </w:r>
      <w:proofErr w:type="spellStart"/>
      <w:r w:rsidRPr="00766892">
        <w:rPr>
          <w:rFonts w:ascii="Arial" w:hAnsi="Arial" w:cs="Arial"/>
          <w:color w:val="000000"/>
          <w:shd w:val="clear" w:color="auto" w:fill="FFFFFF"/>
        </w:rPr>
        <w:t>MSc,PhD</w:t>
      </w:r>
      <w:proofErr w:type="spellEnd"/>
      <w:r w:rsidRPr="00766892">
        <w:rPr>
          <w:rFonts w:ascii="Arial" w:hAnsi="Arial" w:cs="Arial"/>
          <w:color w:val="000000"/>
          <w:shd w:val="clear" w:color="auto" w:fill="FFFFFF"/>
        </w:rPr>
        <w:t xml:space="preserve"> (Institute of Biological Psychiatry, Mental Health Centre </w:t>
      </w:r>
      <w:proofErr w:type="spellStart"/>
      <w:r w:rsidRPr="00766892">
        <w:rPr>
          <w:rFonts w:ascii="Arial" w:hAnsi="Arial" w:cs="Arial"/>
          <w:color w:val="000000"/>
          <w:shd w:val="clear" w:color="auto" w:fill="FFFFFF"/>
        </w:rPr>
        <w:t>Sct</w:t>
      </w:r>
      <w:proofErr w:type="spellEnd"/>
      <w:r w:rsidRPr="00766892">
        <w:rPr>
          <w:rFonts w:ascii="Arial" w:hAnsi="Arial" w:cs="Arial"/>
          <w:color w:val="000000"/>
          <w:shd w:val="clear" w:color="auto" w:fill="FFFFFF"/>
        </w:rPr>
        <w:t xml:space="preserve">. Hans, Mental Health Services Copenhagen, DK-4000, Denmark and The </w:t>
      </w:r>
      <w:proofErr w:type="spellStart"/>
      <w:r w:rsidRPr="00766892">
        <w:rPr>
          <w:rFonts w:ascii="Arial" w:hAnsi="Arial" w:cs="Arial"/>
          <w:color w:val="000000"/>
          <w:shd w:val="clear" w:color="auto" w:fill="FFFFFF"/>
        </w:rPr>
        <w:t>Lundbeck</w:t>
      </w:r>
      <w:proofErr w:type="spellEnd"/>
      <w:r w:rsidRPr="00766892">
        <w:rPr>
          <w:rFonts w:ascii="Arial" w:hAnsi="Arial" w:cs="Arial"/>
          <w:color w:val="000000"/>
          <w:shd w:val="clear" w:color="auto" w:fill="FFFFFF"/>
        </w:rPr>
        <w:t xml:space="preserve"> Foundation Initiative for Integrative Psychiatric Research, </w:t>
      </w:r>
      <w:proofErr w:type="spellStart"/>
      <w:r w:rsidRPr="00766892">
        <w:rPr>
          <w:rFonts w:ascii="Arial" w:hAnsi="Arial" w:cs="Arial"/>
          <w:color w:val="000000"/>
          <w:shd w:val="clear" w:color="auto" w:fill="FFFFFF"/>
        </w:rPr>
        <w:t>iPSYCH</w:t>
      </w:r>
      <w:proofErr w:type="spellEnd"/>
      <w:r w:rsidRPr="00766892">
        <w:rPr>
          <w:rFonts w:ascii="Arial" w:hAnsi="Arial" w:cs="Arial"/>
          <w:color w:val="000000"/>
          <w:shd w:val="clear" w:color="auto" w:fill="FFFFFF"/>
        </w:rPr>
        <w:t xml:space="preserve">, Denmark), Jim Van </w:t>
      </w:r>
      <w:proofErr w:type="spellStart"/>
      <w:r w:rsidRPr="00766892">
        <w:rPr>
          <w:rFonts w:ascii="Arial" w:hAnsi="Arial" w:cs="Arial"/>
          <w:color w:val="000000"/>
          <w:shd w:val="clear" w:color="auto" w:fill="FFFFFF"/>
        </w:rPr>
        <w:t>Os</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(Institute of Psychiatry, King's College London, London SE5 8AF, UK and Maastricht University Medical Centre, South Limburg Mental Health Research and Teaching Network, EURON, 6229 HX Maastricht, The Netherlands), Christos </w:t>
      </w:r>
      <w:proofErr w:type="spellStart"/>
      <w:r w:rsidRPr="00766892">
        <w:rPr>
          <w:rFonts w:ascii="Arial" w:hAnsi="Arial" w:cs="Arial"/>
          <w:color w:val="000000"/>
          <w:shd w:val="clear" w:color="auto" w:fill="FFFFFF"/>
        </w:rPr>
        <w:t>Pantelis</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MD,MRCPsych,FRANZCP</w:t>
      </w:r>
      <w:proofErr w:type="spellEnd"/>
      <w:r w:rsidRPr="00766892">
        <w:rPr>
          <w:rFonts w:ascii="Arial" w:hAnsi="Arial" w:cs="Arial"/>
          <w:color w:val="000000"/>
          <w:shd w:val="clear" w:color="auto" w:fill="FFFFFF"/>
        </w:rPr>
        <w:t xml:space="preserve"> (Melbourne Neuropsychiatry Centre, University of Melbourne &amp; Melbourne Health, Melbourne VIC 3053, Australia and Schizophrenia Research Institute, Sydney NSW 2010, Australia), George N Papadimitriou, MD (First Department of Psychiatry, University of Athens Medical School, Athens 11528, Greece), </w:t>
      </w:r>
      <w:proofErr w:type="spellStart"/>
      <w:r w:rsidRPr="00766892">
        <w:rPr>
          <w:rFonts w:ascii="Arial" w:hAnsi="Arial" w:cs="Arial"/>
          <w:color w:val="000000"/>
          <w:shd w:val="clear" w:color="auto" w:fill="FFFFFF"/>
        </w:rPr>
        <w:t>Sergi</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Papiol</w:t>
      </w:r>
      <w:proofErr w:type="spellEnd"/>
      <w:r w:rsidRPr="00766892">
        <w:rPr>
          <w:rFonts w:ascii="Arial" w:hAnsi="Arial" w:cs="Arial"/>
          <w:color w:val="000000"/>
          <w:shd w:val="clear" w:color="auto" w:fill="FFFFFF"/>
        </w:rPr>
        <w:t xml:space="preserve">, PhD (Clinical Neuroscience, Max </w:t>
      </w:r>
      <w:r w:rsidRPr="00766892">
        <w:rPr>
          <w:rFonts w:ascii="Arial" w:hAnsi="Arial" w:cs="Arial"/>
          <w:color w:val="000000"/>
          <w:shd w:val="clear" w:color="auto" w:fill="FFFFFF"/>
        </w:rPr>
        <w:lastRenderedPageBreak/>
        <w:t xml:space="preserve">Planck Institute of Experimental Medicine, </w:t>
      </w:r>
      <w:proofErr w:type="spellStart"/>
      <w:r w:rsidRPr="00766892">
        <w:rPr>
          <w:rFonts w:ascii="Arial" w:hAnsi="Arial" w:cs="Arial"/>
          <w:color w:val="000000"/>
          <w:shd w:val="clear" w:color="auto" w:fill="FFFFFF"/>
        </w:rPr>
        <w:t>Göttingen</w:t>
      </w:r>
      <w:proofErr w:type="spellEnd"/>
      <w:r w:rsidRPr="00766892">
        <w:rPr>
          <w:rFonts w:ascii="Arial" w:hAnsi="Arial" w:cs="Arial"/>
          <w:color w:val="000000"/>
          <w:shd w:val="clear" w:color="auto" w:fill="FFFFFF"/>
        </w:rPr>
        <w:t xml:space="preserve"> 37075, Germany), Elena </w:t>
      </w:r>
      <w:proofErr w:type="spellStart"/>
      <w:r w:rsidRPr="00766892">
        <w:rPr>
          <w:rFonts w:ascii="Arial" w:hAnsi="Arial" w:cs="Arial"/>
          <w:color w:val="000000"/>
          <w:shd w:val="clear" w:color="auto" w:fill="FFFFFF"/>
        </w:rPr>
        <w:t>Parkhomenko</w:t>
      </w:r>
      <w:proofErr w:type="spellEnd"/>
      <w:r w:rsidRPr="00766892">
        <w:rPr>
          <w:rFonts w:ascii="Arial" w:hAnsi="Arial" w:cs="Arial"/>
          <w:color w:val="000000"/>
          <w:shd w:val="clear" w:color="auto" w:fill="FFFFFF"/>
        </w:rPr>
        <w:t xml:space="preserve">, PhD (Department of Psychiatry, Icahn School of Medicine at Mount Sinai, New York, New York 10029, USA), Michele T </w:t>
      </w:r>
      <w:proofErr w:type="spellStart"/>
      <w:r w:rsidRPr="00766892">
        <w:rPr>
          <w:rFonts w:ascii="Arial" w:hAnsi="Arial" w:cs="Arial"/>
          <w:color w:val="000000"/>
          <w:shd w:val="clear" w:color="auto" w:fill="FFFFFF"/>
        </w:rPr>
        <w:t>Pato</w:t>
      </w:r>
      <w:proofErr w:type="spellEnd"/>
      <w:r w:rsidRPr="00766892">
        <w:rPr>
          <w:rFonts w:ascii="Arial" w:hAnsi="Arial" w:cs="Arial"/>
          <w:color w:val="000000"/>
          <w:shd w:val="clear" w:color="auto" w:fill="FFFFFF"/>
        </w:rPr>
        <w:t xml:space="preserve">, MD (Department of Psychiatry and </w:t>
      </w:r>
      <w:proofErr w:type="spellStart"/>
      <w:r w:rsidRPr="00766892">
        <w:rPr>
          <w:rFonts w:ascii="Arial" w:hAnsi="Arial" w:cs="Arial"/>
          <w:color w:val="000000"/>
          <w:shd w:val="clear" w:color="auto" w:fill="FFFFFF"/>
        </w:rPr>
        <w:t>Zilkha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Neurogenetics</w:t>
      </w:r>
      <w:proofErr w:type="spellEnd"/>
      <w:r w:rsidRPr="00766892">
        <w:rPr>
          <w:rFonts w:ascii="Arial" w:hAnsi="Arial" w:cs="Arial"/>
          <w:color w:val="000000"/>
          <w:shd w:val="clear" w:color="auto" w:fill="FFFFFF"/>
        </w:rPr>
        <w:t xml:space="preserve"> Institute, Keck School of Medicine at University of Southern California, Los Angeles, California 90089, USA), </w:t>
      </w:r>
      <w:proofErr w:type="spellStart"/>
      <w:r w:rsidRPr="00766892">
        <w:rPr>
          <w:rFonts w:ascii="Arial" w:hAnsi="Arial" w:cs="Arial"/>
          <w:color w:val="000000"/>
          <w:shd w:val="clear" w:color="auto" w:fill="FFFFFF"/>
        </w:rPr>
        <w:t>Tiina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Paunio</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(Public Health Genomics Unit, National Institute for Health and Welfare, P.O. BOX 30, FI-00271 Helsinki, Finland and Department of Psychiatry, University of Helsinki, P.O BOX 590, FI-00029 HUS, Helsinki, Finland), Diana O Perkins, MD, MPH (Department of Psychiatry, University of North Carolina, Chapel Hill, North Carolina 27599-7160, USA), Olli </w:t>
      </w:r>
      <w:proofErr w:type="spellStart"/>
      <w:r w:rsidRPr="00766892">
        <w:rPr>
          <w:rFonts w:ascii="Arial" w:hAnsi="Arial" w:cs="Arial"/>
          <w:color w:val="000000"/>
          <w:shd w:val="clear" w:color="auto" w:fill="FFFFFF"/>
        </w:rPr>
        <w:t>Pietiläinen</w:t>
      </w:r>
      <w:proofErr w:type="spellEnd"/>
      <w:r w:rsidRPr="00766892">
        <w:rPr>
          <w:rFonts w:ascii="Arial" w:hAnsi="Arial" w:cs="Arial"/>
          <w:color w:val="000000"/>
          <w:shd w:val="clear" w:color="auto" w:fill="FFFFFF"/>
        </w:rPr>
        <w:t xml:space="preserve">, MSc (Institute for Molecular Medicine Finland, FIMM, University of Helsinki, P.O. BOX 20 FI-00014, Helsinki, Finland and Public Health Genomics Unit, National Institute for Health and Welfare, P.O. BOX 30, FI-00271 Helsinki, Finland), Jonathan </w:t>
      </w:r>
      <w:proofErr w:type="spellStart"/>
      <w:r w:rsidRPr="00766892">
        <w:rPr>
          <w:rFonts w:ascii="Arial" w:hAnsi="Arial" w:cs="Arial"/>
          <w:color w:val="000000"/>
          <w:shd w:val="clear" w:color="auto" w:fill="FFFFFF"/>
        </w:rPr>
        <w:t>Pimm</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MB,BS,MD,MRCPsych</w:t>
      </w:r>
      <w:proofErr w:type="spellEnd"/>
      <w:r w:rsidRPr="00766892">
        <w:rPr>
          <w:rFonts w:ascii="Arial" w:hAnsi="Arial" w:cs="Arial"/>
          <w:color w:val="000000"/>
          <w:shd w:val="clear" w:color="auto" w:fill="FFFFFF"/>
        </w:rPr>
        <w:t xml:space="preserve"> (Molecular Psychiatry Laboratory, Division of Psychiatry, University College London, London WC1E 6JJ, UK), Andrew J </w:t>
      </w:r>
      <w:proofErr w:type="spellStart"/>
      <w:r w:rsidRPr="00766892">
        <w:rPr>
          <w:rFonts w:ascii="Arial" w:hAnsi="Arial" w:cs="Arial"/>
          <w:color w:val="000000"/>
          <w:shd w:val="clear" w:color="auto" w:fill="FFFFFF"/>
        </w:rPr>
        <w:t>Pocklington</w:t>
      </w:r>
      <w:proofErr w:type="spellEnd"/>
      <w:r w:rsidRPr="00766892">
        <w:rPr>
          <w:rFonts w:ascii="Arial" w:hAnsi="Arial" w:cs="Arial"/>
          <w:color w:val="000000"/>
          <w:shd w:val="clear" w:color="auto" w:fill="FFFFFF"/>
        </w:rPr>
        <w:t xml:space="preserve">, PhD (MRC Centre for Neuropsychiatric Genetics and Genomics, Institute of Psychological Medicine and Clinical Neurosciences, School of Medicine, Cardiff University, Cardiff, CF24 4HQ, UK), John Powell, PhD (King's College London, London SE5 8AF, UK), </w:t>
      </w:r>
      <w:proofErr w:type="spellStart"/>
      <w:r w:rsidRPr="00766892">
        <w:rPr>
          <w:rFonts w:ascii="Arial" w:hAnsi="Arial" w:cs="Arial"/>
          <w:color w:val="000000"/>
          <w:shd w:val="clear" w:color="auto" w:fill="FFFFFF"/>
        </w:rPr>
        <w:t>Alkes</w:t>
      </w:r>
      <w:proofErr w:type="spellEnd"/>
      <w:r w:rsidRPr="00766892">
        <w:rPr>
          <w:rFonts w:ascii="Arial" w:hAnsi="Arial" w:cs="Arial"/>
          <w:color w:val="000000"/>
          <w:shd w:val="clear" w:color="auto" w:fill="FFFFFF"/>
        </w:rPr>
        <w:t xml:space="preserve"> Price, PhD (Department of Epidemiology, Harvard School of Public Health, Boston, Massachusetts 02115, USA and Medical and Population Genetics Program, Broad Institute of MIT and Harvard, Cambridge, Massachusetts 02142, USA), Ann E </w:t>
      </w:r>
      <w:proofErr w:type="spellStart"/>
      <w:r w:rsidRPr="00766892">
        <w:rPr>
          <w:rFonts w:ascii="Arial" w:hAnsi="Arial" w:cs="Arial"/>
          <w:color w:val="000000"/>
          <w:shd w:val="clear" w:color="auto" w:fill="FFFFFF"/>
        </w:rPr>
        <w:t>Pulver</w:t>
      </w:r>
      <w:proofErr w:type="spellEnd"/>
      <w:r w:rsidRPr="00766892">
        <w:rPr>
          <w:rFonts w:ascii="Arial" w:hAnsi="Arial" w:cs="Arial"/>
          <w:color w:val="000000"/>
          <w:shd w:val="clear" w:color="auto" w:fill="FFFFFF"/>
        </w:rPr>
        <w:t xml:space="preserve">, PhD (Department of Psychiatry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Sciences, Johns Hopkins University School of Medicine, Baltimore, Maryland 21205, USA), Shaun M Purcell, PhD (Division of Psychiatric Genomics, Department of Psychiatry, Icahn School of Medicine at Mount Sinai, New York, New York 10029, USA), </w:t>
      </w:r>
      <w:proofErr w:type="spellStart"/>
      <w:r w:rsidRPr="00766892">
        <w:rPr>
          <w:rFonts w:ascii="Arial" w:hAnsi="Arial" w:cs="Arial"/>
          <w:color w:val="000000"/>
          <w:shd w:val="clear" w:color="auto" w:fill="FFFFFF"/>
        </w:rPr>
        <w:t>Digby</w:t>
      </w:r>
      <w:proofErr w:type="spellEnd"/>
      <w:r w:rsidRPr="00766892">
        <w:rPr>
          <w:rFonts w:ascii="Arial" w:hAnsi="Arial" w:cs="Arial"/>
          <w:color w:val="000000"/>
          <w:shd w:val="clear" w:color="auto" w:fill="FFFFFF"/>
        </w:rPr>
        <w:t xml:space="preserve"> Quested, </w:t>
      </w:r>
      <w:proofErr w:type="spellStart"/>
      <w:r w:rsidRPr="00766892">
        <w:rPr>
          <w:rFonts w:ascii="Arial" w:hAnsi="Arial" w:cs="Arial"/>
          <w:color w:val="000000"/>
          <w:shd w:val="clear" w:color="auto" w:fill="FFFFFF"/>
        </w:rPr>
        <w:lastRenderedPageBreak/>
        <w:t>MBChB,MD,FRCPsych</w:t>
      </w:r>
      <w:proofErr w:type="spellEnd"/>
      <w:r w:rsidRPr="00766892">
        <w:rPr>
          <w:rFonts w:ascii="Arial" w:hAnsi="Arial" w:cs="Arial"/>
          <w:color w:val="000000"/>
          <w:shd w:val="clear" w:color="auto" w:fill="FFFFFF"/>
        </w:rPr>
        <w:t xml:space="preserve"> (Department of Psychiatry, University of Oxford, Oxford, OX3 7JX, UK), </w:t>
      </w:r>
      <w:proofErr w:type="spellStart"/>
      <w:r w:rsidRPr="00766892">
        <w:rPr>
          <w:rFonts w:ascii="Arial" w:hAnsi="Arial" w:cs="Arial"/>
          <w:color w:val="000000"/>
          <w:shd w:val="clear" w:color="auto" w:fill="FFFFFF"/>
        </w:rPr>
        <w:t>Henrik</w:t>
      </w:r>
      <w:proofErr w:type="spellEnd"/>
      <w:r w:rsidRPr="00766892">
        <w:rPr>
          <w:rFonts w:ascii="Arial" w:hAnsi="Arial" w:cs="Arial"/>
          <w:color w:val="000000"/>
          <w:shd w:val="clear" w:color="auto" w:fill="FFFFFF"/>
        </w:rPr>
        <w:t xml:space="preserve"> B Rasmussen, </w:t>
      </w:r>
      <w:proofErr w:type="spellStart"/>
      <w:r w:rsidRPr="00766892">
        <w:rPr>
          <w:rFonts w:ascii="Arial" w:hAnsi="Arial" w:cs="Arial"/>
          <w:color w:val="000000"/>
          <w:shd w:val="clear" w:color="auto" w:fill="FFFFFF"/>
        </w:rPr>
        <w:t>DVM,PhD</w:t>
      </w:r>
      <w:proofErr w:type="spellEnd"/>
      <w:r w:rsidRPr="00766892">
        <w:rPr>
          <w:rFonts w:ascii="Arial" w:hAnsi="Arial" w:cs="Arial"/>
          <w:color w:val="000000"/>
          <w:shd w:val="clear" w:color="auto" w:fill="FFFFFF"/>
        </w:rPr>
        <w:t xml:space="preserve"> (Institute of Biological Psychiatry, Mental Health Centre </w:t>
      </w:r>
      <w:proofErr w:type="spellStart"/>
      <w:r w:rsidRPr="00766892">
        <w:rPr>
          <w:rFonts w:ascii="Arial" w:hAnsi="Arial" w:cs="Arial"/>
          <w:color w:val="000000"/>
          <w:shd w:val="clear" w:color="auto" w:fill="FFFFFF"/>
        </w:rPr>
        <w:t>Sct</w:t>
      </w:r>
      <w:proofErr w:type="spellEnd"/>
      <w:r w:rsidRPr="00766892">
        <w:rPr>
          <w:rFonts w:ascii="Arial" w:hAnsi="Arial" w:cs="Arial"/>
          <w:color w:val="000000"/>
          <w:shd w:val="clear" w:color="auto" w:fill="FFFFFF"/>
        </w:rPr>
        <w:t xml:space="preserve">. Hans, Mental Health Services Copenhagen, DK-4000, Denmark and The </w:t>
      </w:r>
      <w:proofErr w:type="spellStart"/>
      <w:r w:rsidRPr="00766892">
        <w:rPr>
          <w:rFonts w:ascii="Arial" w:hAnsi="Arial" w:cs="Arial"/>
          <w:color w:val="000000"/>
          <w:shd w:val="clear" w:color="auto" w:fill="FFFFFF"/>
        </w:rPr>
        <w:t>Lundbeck</w:t>
      </w:r>
      <w:proofErr w:type="spellEnd"/>
      <w:r w:rsidRPr="00766892">
        <w:rPr>
          <w:rFonts w:ascii="Arial" w:hAnsi="Arial" w:cs="Arial"/>
          <w:color w:val="000000"/>
          <w:shd w:val="clear" w:color="auto" w:fill="FFFFFF"/>
        </w:rPr>
        <w:t xml:space="preserve"> Foundation Initiative for Integrative Psychiatric Research, </w:t>
      </w:r>
      <w:proofErr w:type="spellStart"/>
      <w:r w:rsidRPr="00766892">
        <w:rPr>
          <w:rFonts w:ascii="Arial" w:hAnsi="Arial" w:cs="Arial"/>
          <w:color w:val="000000"/>
          <w:shd w:val="clear" w:color="auto" w:fill="FFFFFF"/>
        </w:rPr>
        <w:t>iPSYCH</w:t>
      </w:r>
      <w:proofErr w:type="spellEnd"/>
      <w:r w:rsidRPr="00766892">
        <w:rPr>
          <w:rFonts w:ascii="Arial" w:hAnsi="Arial" w:cs="Arial"/>
          <w:color w:val="000000"/>
          <w:shd w:val="clear" w:color="auto" w:fill="FFFFFF"/>
        </w:rPr>
        <w:t xml:space="preserve">, Denmark), Abraham </w:t>
      </w:r>
      <w:proofErr w:type="spellStart"/>
      <w:r w:rsidRPr="00766892">
        <w:rPr>
          <w:rFonts w:ascii="Arial" w:hAnsi="Arial" w:cs="Arial"/>
          <w:color w:val="000000"/>
          <w:shd w:val="clear" w:color="auto" w:fill="FFFFFF"/>
        </w:rPr>
        <w:t>Reichenberg</w:t>
      </w:r>
      <w:proofErr w:type="spellEnd"/>
      <w:r w:rsidRPr="00766892">
        <w:rPr>
          <w:rFonts w:ascii="Arial" w:hAnsi="Arial" w:cs="Arial"/>
          <w:color w:val="000000"/>
          <w:shd w:val="clear" w:color="auto" w:fill="FFFFFF"/>
        </w:rPr>
        <w:t xml:space="preserve">, PhD (Department of Psychiatry, Icahn School of Medicine at Mount Sinai, New York, New York 10029, USA and Friedman Brain Institute, Icahn School of Medicine at Mount Sinai, New York, NY, USA), Mark A </w:t>
      </w:r>
      <w:proofErr w:type="spellStart"/>
      <w:r w:rsidRPr="00766892">
        <w:rPr>
          <w:rFonts w:ascii="Arial" w:hAnsi="Arial" w:cs="Arial"/>
          <w:color w:val="000000"/>
          <w:shd w:val="clear" w:color="auto" w:fill="FFFFFF"/>
        </w:rPr>
        <w:t>Reimers</w:t>
      </w:r>
      <w:proofErr w:type="spellEnd"/>
      <w:r w:rsidRPr="00766892">
        <w:rPr>
          <w:rFonts w:ascii="Arial" w:hAnsi="Arial" w:cs="Arial"/>
          <w:color w:val="000000"/>
          <w:shd w:val="clear" w:color="auto" w:fill="FFFFFF"/>
        </w:rPr>
        <w:t xml:space="preserve">, PhD (Virginia Institute for Psychiatric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Genetics, Virginia Commonwealth University, Richmond, Virginia 23298, USA), Alexander L Richards, PhD (MRC Centre for Neuropsychiatric Genetics and Genomics, Institute of Psychological Medicine and Clinical Neurosciences, School of Medicine, Cardiff University, Cardiff, CF24 4HQ, UK and National Centre for Mental Health, Cardiff University, Cardiff, CF24 4HQ, UK), Joshua L </w:t>
      </w:r>
      <w:proofErr w:type="spellStart"/>
      <w:r w:rsidRPr="00766892">
        <w:rPr>
          <w:rFonts w:ascii="Arial" w:hAnsi="Arial" w:cs="Arial"/>
          <w:color w:val="000000"/>
          <w:shd w:val="clear" w:color="auto" w:fill="FFFFFF"/>
        </w:rPr>
        <w:t>Roffman</w:t>
      </w:r>
      <w:proofErr w:type="spellEnd"/>
      <w:r w:rsidRPr="00766892">
        <w:rPr>
          <w:rFonts w:ascii="Arial" w:hAnsi="Arial" w:cs="Arial"/>
          <w:color w:val="000000"/>
          <w:shd w:val="clear" w:color="auto" w:fill="FFFFFF"/>
        </w:rPr>
        <w:t xml:space="preserve">, MD, </w:t>
      </w:r>
      <w:proofErr w:type="spellStart"/>
      <w:r w:rsidRPr="00766892">
        <w:rPr>
          <w:rFonts w:ascii="Arial" w:hAnsi="Arial" w:cs="Arial"/>
          <w:color w:val="000000"/>
          <w:shd w:val="clear" w:color="auto" w:fill="FFFFFF"/>
        </w:rPr>
        <w:t>MMSc</w:t>
      </w:r>
      <w:proofErr w:type="spellEnd"/>
      <w:r w:rsidRPr="00766892">
        <w:rPr>
          <w:rFonts w:ascii="Arial" w:hAnsi="Arial" w:cs="Arial"/>
          <w:color w:val="000000"/>
          <w:shd w:val="clear" w:color="auto" w:fill="FFFFFF"/>
        </w:rPr>
        <w:t xml:space="preserve"> (Department of Psychiatry, Massachusetts General Hospital, Boston, Massachusetts 02114, USA and </w:t>
      </w:r>
      <w:proofErr w:type="spellStart"/>
      <w:r w:rsidRPr="00766892">
        <w:rPr>
          <w:rFonts w:ascii="Arial" w:hAnsi="Arial" w:cs="Arial"/>
          <w:color w:val="000000"/>
          <w:shd w:val="clear" w:color="auto" w:fill="FFFFFF"/>
        </w:rPr>
        <w:t>Athinoula</w:t>
      </w:r>
      <w:proofErr w:type="spellEnd"/>
      <w:r w:rsidRPr="00766892">
        <w:rPr>
          <w:rFonts w:ascii="Arial" w:hAnsi="Arial" w:cs="Arial"/>
          <w:color w:val="000000"/>
          <w:shd w:val="clear" w:color="auto" w:fill="FFFFFF"/>
        </w:rPr>
        <w:t xml:space="preserve"> A. </w:t>
      </w:r>
      <w:proofErr w:type="spellStart"/>
      <w:r w:rsidRPr="00766892">
        <w:rPr>
          <w:rFonts w:ascii="Arial" w:hAnsi="Arial" w:cs="Arial"/>
          <w:color w:val="000000"/>
          <w:shd w:val="clear" w:color="auto" w:fill="FFFFFF"/>
        </w:rPr>
        <w:t>Martinos</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Massachusetts General Hospital, Boston, Massachusetts 02129, USA), </w:t>
      </w:r>
      <w:proofErr w:type="spellStart"/>
      <w:r w:rsidRPr="00766892">
        <w:rPr>
          <w:rFonts w:ascii="Arial" w:hAnsi="Arial" w:cs="Arial"/>
          <w:color w:val="000000"/>
          <w:shd w:val="clear" w:color="auto" w:fill="FFFFFF"/>
        </w:rPr>
        <w:t>Panos</w:t>
      </w:r>
      <w:proofErr w:type="spellEnd"/>
      <w:r w:rsidRPr="00766892">
        <w:rPr>
          <w:rFonts w:ascii="Arial" w:hAnsi="Arial" w:cs="Arial"/>
          <w:color w:val="000000"/>
          <w:shd w:val="clear" w:color="auto" w:fill="FFFFFF"/>
        </w:rPr>
        <w:t xml:space="preserve"> Roussos,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(Division of Psychiatric Genomics, Department of Psychiatry, Icahn School of Medicine at Mount Sinai, New York, New York 10029, USA and Institute for </w:t>
      </w:r>
      <w:proofErr w:type="spellStart"/>
      <w:r w:rsidRPr="00766892">
        <w:rPr>
          <w:rFonts w:ascii="Arial" w:hAnsi="Arial" w:cs="Arial"/>
          <w:color w:val="000000"/>
          <w:shd w:val="clear" w:color="auto" w:fill="FFFFFF"/>
        </w:rPr>
        <w:t>Multiscale</w:t>
      </w:r>
      <w:proofErr w:type="spellEnd"/>
      <w:r w:rsidRPr="00766892">
        <w:rPr>
          <w:rFonts w:ascii="Arial" w:hAnsi="Arial" w:cs="Arial"/>
          <w:color w:val="000000"/>
          <w:shd w:val="clear" w:color="auto" w:fill="FFFFFF"/>
        </w:rPr>
        <w:t xml:space="preserve"> Biology, Icahn School of Medicine at Mount Sinai, New York, New York 10029, USA), Douglas M </w:t>
      </w:r>
      <w:proofErr w:type="spellStart"/>
      <w:r w:rsidRPr="00766892">
        <w:rPr>
          <w:rFonts w:ascii="Arial" w:hAnsi="Arial" w:cs="Arial"/>
          <w:color w:val="000000"/>
          <w:shd w:val="clear" w:color="auto" w:fill="FFFFFF"/>
        </w:rPr>
        <w:t>Ruderfer</w:t>
      </w:r>
      <w:proofErr w:type="spellEnd"/>
      <w:r w:rsidRPr="00766892">
        <w:rPr>
          <w:rFonts w:ascii="Arial" w:hAnsi="Arial" w:cs="Arial"/>
          <w:color w:val="000000"/>
          <w:shd w:val="clear" w:color="auto" w:fill="FFFFFF"/>
        </w:rPr>
        <w:t xml:space="preserve">, PhD (Division of Psychiatric Genomics, Department of Psychiatry, Icahn School of Medicine at Mount Sinai, New York, New York 10029, USA and MRC Centre for Neuropsychiatric Genetics and Genomics, Institute of Psychological Medicine and Clinical Neurosciences, School of Medicine, Cardiff University, Cardiff, CF24 4HQ, UK), </w:t>
      </w:r>
      <w:proofErr w:type="spellStart"/>
      <w:r w:rsidRPr="00766892">
        <w:rPr>
          <w:rFonts w:ascii="Arial" w:hAnsi="Arial" w:cs="Arial"/>
          <w:color w:val="000000"/>
          <w:shd w:val="clear" w:color="auto" w:fill="FFFFFF"/>
        </w:rPr>
        <w:t>Veikko</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Salomaa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(National Institute for Health and Welfare, P.O BOX 30, FI-00271 Helsinki, Finland), Alan R Sanders, MD (Department of Psychiatry and </w:t>
      </w:r>
      <w:proofErr w:type="spellStart"/>
      <w:r w:rsidRPr="00766892">
        <w:rPr>
          <w:rFonts w:ascii="Arial" w:hAnsi="Arial" w:cs="Arial"/>
          <w:color w:val="000000"/>
          <w:shd w:val="clear" w:color="auto" w:fill="FFFFFF"/>
        </w:rPr>
        <w:lastRenderedPageBreak/>
        <w:t>Behavioral</w:t>
      </w:r>
      <w:proofErr w:type="spellEnd"/>
      <w:r w:rsidRPr="00766892">
        <w:rPr>
          <w:rFonts w:ascii="Arial" w:hAnsi="Arial" w:cs="Arial"/>
          <w:color w:val="000000"/>
          <w:shd w:val="clear" w:color="auto" w:fill="FFFFFF"/>
        </w:rPr>
        <w:t xml:space="preserve"> Sciences, </w:t>
      </w:r>
      <w:proofErr w:type="spellStart"/>
      <w:r w:rsidRPr="00766892">
        <w:rPr>
          <w:rFonts w:ascii="Arial" w:hAnsi="Arial" w:cs="Arial"/>
          <w:color w:val="000000"/>
          <w:shd w:val="clear" w:color="auto" w:fill="FFFFFF"/>
        </w:rPr>
        <w:t>NorthShore</w:t>
      </w:r>
      <w:proofErr w:type="spellEnd"/>
      <w:r w:rsidRPr="00766892">
        <w:rPr>
          <w:rFonts w:ascii="Arial" w:hAnsi="Arial" w:cs="Arial"/>
          <w:color w:val="000000"/>
          <w:shd w:val="clear" w:color="auto" w:fill="FFFFFF"/>
        </w:rPr>
        <w:t xml:space="preserve"> University </w:t>
      </w:r>
      <w:proofErr w:type="spellStart"/>
      <w:r w:rsidRPr="00766892">
        <w:rPr>
          <w:rFonts w:ascii="Arial" w:hAnsi="Arial" w:cs="Arial"/>
          <w:color w:val="000000"/>
          <w:shd w:val="clear" w:color="auto" w:fill="FFFFFF"/>
        </w:rPr>
        <w:t>HealthSystem</w:t>
      </w:r>
      <w:proofErr w:type="spellEnd"/>
      <w:r w:rsidRPr="00766892">
        <w:rPr>
          <w:rFonts w:ascii="Arial" w:hAnsi="Arial" w:cs="Arial"/>
          <w:color w:val="000000"/>
          <w:shd w:val="clear" w:color="auto" w:fill="FFFFFF"/>
        </w:rPr>
        <w:t xml:space="preserve">, Evanston, Illinois 60201, USA and Department of Psychiatry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Neuroscience, University of Chicago, Chicago, Illinois 60637, USA), Ulrich </w:t>
      </w:r>
      <w:proofErr w:type="spellStart"/>
      <w:r w:rsidRPr="00766892">
        <w:rPr>
          <w:rFonts w:ascii="Arial" w:hAnsi="Arial" w:cs="Arial"/>
          <w:color w:val="000000"/>
          <w:shd w:val="clear" w:color="auto" w:fill="FFFFFF"/>
        </w:rPr>
        <w:t>Schall</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MD,FRANZCP,PhD,DSc</w:t>
      </w:r>
      <w:proofErr w:type="spellEnd"/>
      <w:r w:rsidRPr="00766892">
        <w:rPr>
          <w:rFonts w:ascii="Arial" w:hAnsi="Arial" w:cs="Arial"/>
          <w:color w:val="000000"/>
          <w:shd w:val="clear" w:color="auto" w:fill="FFFFFF"/>
        </w:rPr>
        <w:t xml:space="preserve"> (Priority Centre for Translational Neuroscience and Mental Health, University of Newcastle, Newcastle NSW 2300, Australia and Schizophrenia Research Institute, Sydney NSW 2010, Australia), </w:t>
      </w:r>
      <w:proofErr w:type="spellStart"/>
      <w:r w:rsidRPr="00766892">
        <w:rPr>
          <w:rFonts w:ascii="Arial" w:hAnsi="Arial" w:cs="Arial"/>
          <w:color w:val="000000"/>
          <w:shd w:val="clear" w:color="auto" w:fill="FFFFFF"/>
        </w:rPr>
        <w:t>Sibylle</w:t>
      </w:r>
      <w:proofErr w:type="spellEnd"/>
      <w:r w:rsidRPr="00766892">
        <w:rPr>
          <w:rFonts w:ascii="Arial" w:hAnsi="Arial" w:cs="Arial"/>
          <w:color w:val="000000"/>
          <w:shd w:val="clear" w:color="auto" w:fill="FFFFFF"/>
        </w:rPr>
        <w:t xml:space="preserve"> G Schwab, PhD (Faculty of Science, Medicine &amp; Health, </w:t>
      </w:r>
      <w:proofErr w:type="spellStart"/>
      <w:r w:rsidRPr="00766892">
        <w:rPr>
          <w:rFonts w:ascii="Arial" w:hAnsi="Arial" w:cs="Arial"/>
          <w:color w:val="000000"/>
          <w:shd w:val="clear" w:color="auto" w:fill="FFFFFF"/>
        </w:rPr>
        <w:t>Univeristy</w:t>
      </w:r>
      <w:proofErr w:type="spellEnd"/>
      <w:r w:rsidRPr="00766892">
        <w:rPr>
          <w:rFonts w:ascii="Arial" w:hAnsi="Arial" w:cs="Arial"/>
          <w:color w:val="000000"/>
          <w:shd w:val="clear" w:color="auto" w:fill="FFFFFF"/>
        </w:rPr>
        <w:t xml:space="preserve"> of </w:t>
      </w:r>
      <w:proofErr w:type="spellStart"/>
      <w:r w:rsidRPr="00766892">
        <w:rPr>
          <w:rFonts w:ascii="Arial" w:hAnsi="Arial" w:cs="Arial"/>
          <w:color w:val="000000"/>
          <w:shd w:val="clear" w:color="auto" w:fill="FFFFFF"/>
        </w:rPr>
        <w:t>Wollogong</w:t>
      </w:r>
      <w:proofErr w:type="spellEnd"/>
      <w:r w:rsidRPr="00766892">
        <w:rPr>
          <w:rFonts w:ascii="Arial" w:hAnsi="Arial" w:cs="Arial"/>
          <w:color w:val="000000"/>
          <w:shd w:val="clear" w:color="auto" w:fill="FFFFFF"/>
        </w:rPr>
        <w:t xml:space="preserve">, NSW 2522 Australia), Edward M </w:t>
      </w:r>
      <w:proofErr w:type="spellStart"/>
      <w:r w:rsidRPr="00766892">
        <w:rPr>
          <w:rFonts w:ascii="Arial" w:hAnsi="Arial" w:cs="Arial"/>
          <w:color w:val="000000"/>
          <w:shd w:val="clear" w:color="auto" w:fill="FFFFFF"/>
        </w:rPr>
        <w:t>Scolnick</w:t>
      </w:r>
      <w:proofErr w:type="spellEnd"/>
      <w:r w:rsidRPr="00766892">
        <w:rPr>
          <w:rFonts w:ascii="Arial" w:hAnsi="Arial" w:cs="Arial"/>
          <w:color w:val="000000"/>
          <w:shd w:val="clear" w:color="auto" w:fill="FFFFFF"/>
        </w:rPr>
        <w:t xml:space="preserve">, MD (Stanley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Psychiatric Research, Broad Institute of MIT and Harvard, Cambridge, Massachusetts 02142, USA), Rodney J Scott, </w:t>
      </w:r>
      <w:proofErr w:type="spellStart"/>
      <w:r w:rsidRPr="00766892">
        <w:rPr>
          <w:rFonts w:ascii="Arial" w:hAnsi="Arial" w:cs="Arial"/>
          <w:color w:val="000000"/>
          <w:shd w:val="clear" w:color="auto" w:fill="FFFFFF"/>
        </w:rPr>
        <w:t>PhD,FRCPath,FHGSA,FFSc</w:t>
      </w:r>
      <w:proofErr w:type="spellEnd"/>
      <w:r w:rsidRPr="00766892">
        <w:rPr>
          <w:rFonts w:ascii="Arial" w:hAnsi="Arial" w:cs="Arial"/>
          <w:color w:val="000000"/>
          <w:shd w:val="clear" w:color="auto" w:fill="FFFFFF"/>
        </w:rPr>
        <w:t xml:space="preserve"> (School of Biomedical Sciences and Pharmacy, University of Newcastle, Callaghan NSW 2308, Australia and Hunter New England Health Service, Newcastle NSW 2308, Australia and Schizophrenia Research Institute, Sydney NSW 2010, Australia), Larry J </w:t>
      </w:r>
      <w:proofErr w:type="spellStart"/>
      <w:r w:rsidRPr="00766892">
        <w:rPr>
          <w:rFonts w:ascii="Arial" w:hAnsi="Arial" w:cs="Arial"/>
          <w:color w:val="000000"/>
          <w:shd w:val="clear" w:color="auto" w:fill="FFFFFF"/>
        </w:rPr>
        <w:t>Seidman</w:t>
      </w:r>
      <w:proofErr w:type="spellEnd"/>
      <w:r w:rsidRPr="00766892">
        <w:rPr>
          <w:rFonts w:ascii="Arial" w:hAnsi="Arial" w:cs="Arial"/>
          <w:color w:val="000000"/>
          <w:shd w:val="clear" w:color="auto" w:fill="FFFFFF"/>
        </w:rPr>
        <w:t xml:space="preserve">, PhD (Massachusetts Mental Health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Public Psychiatry Division of the Beth Israel Deaconess Medical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Boston, Massachusetts 02114, USA and Department of Psychiatry, Harvard Medical School, Boston, Massachusetts 02115, USA), </w:t>
      </w:r>
      <w:proofErr w:type="spellStart"/>
      <w:r w:rsidRPr="00766892">
        <w:rPr>
          <w:rFonts w:ascii="Arial" w:hAnsi="Arial" w:cs="Arial"/>
          <w:color w:val="000000"/>
          <w:shd w:val="clear" w:color="auto" w:fill="FFFFFF"/>
        </w:rPr>
        <w:t>Jianxin</w:t>
      </w:r>
      <w:proofErr w:type="spellEnd"/>
      <w:r w:rsidRPr="00766892">
        <w:rPr>
          <w:rFonts w:ascii="Arial" w:hAnsi="Arial" w:cs="Arial"/>
          <w:color w:val="000000"/>
          <w:shd w:val="clear" w:color="auto" w:fill="FFFFFF"/>
        </w:rPr>
        <w:t xml:space="preserve"> Shi, PhD (Division of Cancer Epidemiology and Genetics, National Cancer Institute, Bethesda, Maryland 20892, USA), Jeremy M Silverman, PhD (Department of Psychiatry, Icahn School of Medicine at Mount Sinai, New York, New York 10029, USA and Research and Development, Bronx Veterans Affairs Medical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New York, New York 10468, USA), </w:t>
      </w:r>
      <w:proofErr w:type="spellStart"/>
      <w:r w:rsidRPr="00766892">
        <w:rPr>
          <w:rFonts w:ascii="Arial" w:hAnsi="Arial" w:cs="Arial"/>
          <w:color w:val="000000"/>
          <w:shd w:val="clear" w:color="auto" w:fill="FFFFFF"/>
        </w:rPr>
        <w:t>Petr</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Slominsky</w:t>
      </w:r>
      <w:proofErr w:type="spellEnd"/>
      <w:r w:rsidRPr="00766892">
        <w:rPr>
          <w:rFonts w:ascii="Arial" w:hAnsi="Arial" w:cs="Arial"/>
          <w:color w:val="000000"/>
          <w:shd w:val="clear" w:color="auto" w:fill="FFFFFF"/>
        </w:rPr>
        <w:t xml:space="preserve">, PhD (Institute of Molecular Genetics, Russian Academy of Sciences, Moscow 123182, Russia), Jordan W </w:t>
      </w:r>
      <w:proofErr w:type="spellStart"/>
      <w:r w:rsidRPr="00766892">
        <w:rPr>
          <w:rFonts w:ascii="Arial" w:hAnsi="Arial" w:cs="Arial"/>
          <w:color w:val="000000"/>
          <w:shd w:val="clear" w:color="auto" w:fill="FFFFFF"/>
        </w:rPr>
        <w:t>Smoller</w:t>
      </w:r>
      <w:proofErr w:type="spellEnd"/>
      <w:r w:rsidRPr="00766892">
        <w:rPr>
          <w:rFonts w:ascii="Arial" w:hAnsi="Arial" w:cs="Arial"/>
          <w:color w:val="000000"/>
          <w:shd w:val="clear" w:color="auto" w:fill="FFFFFF"/>
        </w:rPr>
        <w:t xml:space="preserve">, MD, ScD (Psychiatric and Neurodevelopmental Genetics Unit, Massachusetts General Hospital, Boston, Massachusetts 02114, USA and Stanley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Psychiatric Research, Broad Institute of MIT and Harvard, Cambridge, Massachusetts 02142, </w:t>
      </w:r>
      <w:r w:rsidRPr="00766892">
        <w:rPr>
          <w:rFonts w:ascii="Arial" w:hAnsi="Arial" w:cs="Arial"/>
          <w:color w:val="000000"/>
          <w:shd w:val="clear" w:color="auto" w:fill="FFFFFF"/>
        </w:rPr>
        <w:lastRenderedPageBreak/>
        <w:t>USA), Chris C A Spencer, PhD (</w:t>
      </w:r>
      <w:proofErr w:type="spellStart"/>
      <w:r w:rsidRPr="00766892">
        <w:rPr>
          <w:rFonts w:ascii="Arial" w:hAnsi="Arial" w:cs="Arial"/>
          <w:color w:val="000000"/>
          <w:shd w:val="clear" w:color="auto" w:fill="FFFFFF"/>
        </w:rPr>
        <w:t>Wellcome</w:t>
      </w:r>
      <w:proofErr w:type="spellEnd"/>
      <w:r w:rsidRPr="00766892">
        <w:rPr>
          <w:rFonts w:ascii="Arial" w:hAnsi="Arial" w:cs="Arial"/>
          <w:color w:val="000000"/>
          <w:shd w:val="clear" w:color="auto" w:fill="FFFFFF"/>
        </w:rPr>
        <w:t xml:space="preserve"> Trust Centre for Human Genetics, Oxford, OX3 7BN, UK), Eli A Stahl, PhD (Division of Psychiatric Genomics, Department of Psychiatry, Icahn School of Medicine at Mount Sinai, New York, New York 10029, USA and Medical and Population Genetics Program, Broad Institute of MIT and Harvard, Cambridge, Massachusetts 02142, USA), Elisabeth </w:t>
      </w:r>
      <w:proofErr w:type="spellStart"/>
      <w:r w:rsidRPr="00766892">
        <w:rPr>
          <w:rFonts w:ascii="Arial" w:hAnsi="Arial" w:cs="Arial"/>
          <w:color w:val="000000"/>
          <w:shd w:val="clear" w:color="auto" w:fill="FFFFFF"/>
        </w:rPr>
        <w:t>Stogmann</w:t>
      </w:r>
      <w:proofErr w:type="spellEnd"/>
      <w:r w:rsidRPr="00766892">
        <w:rPr>
          <w:rFonts w:ascii="Arial" w:hAnsi="Arial" w:cs="Arial"/>
          <w:color w:val="000000"/>
          <w:shd w:val="clear" w:color="auto" w:fill="FFFFFF"/>
        </w:rPr>
        <w:t xml:space="preserve"> , MD (Department of Clinical Neurology, Medical University of Vienna, 1090 Wien, Austria), Richard E Straub, PhD (Lieber Institute for Brain Development, Baltimore, Maryland 21205, USA), Eric </w:t>
      </w:r>
      <w:proofErr w:type="spellStart"/>
      <w:r w:rsidRPr="00766892">
        <w:rPr>
          <w:rFonts w:ascii="Arial" w:hAnsi="Arial" w:cs="Arial"/>
          <w:color w:val="000000"/>
          <w:shd w:val="clear" w:color="auto" w:fill="FFFFFF"/>
        </w:rPr>
        <w:t>Strengman</w:t>
      </w:r>
      <w:proofErr w:type="spellEnd"/>
      <w:r w:rsidRPr="00766892">
        <w:rPr>
          <w:rFonts w:ascii="Arial" w:hAnsi="Arial" w:cs="Arial"/>
          <w:color w:val="000000"/>
          <w:shd w:val="clear" w:color="auto" w:fill="FFFFFF"/>
        </w:rPr>
        <w:t xml:space="preserve">, BSc (Department of Medical Genetics, University Medical Centre Utrecht, </w:t>
      </w:r>
      <w:proofErr w:type="spellStart"/>
      <w:r w:rsidRPr="00766892">
        <w:rPr>
          <w:rFonts w:ascii="Arial" w:hAnsi="Arial" w:cs="Arial"/>
          <w:color w:val="000000"/>
          <w:shd w:val="clear" w:color="auto" w:fill="FFFFFF"/>
        </w:rPr>
        <w:t>Universiteitsweg</w:t>
      </w:r>
      <w:proofErr w:type="spellEnd"/>
      <w:r w:rsidRPr="00766892">
        <w:rPr>
          <w:rFonts w:ascii="Arial" w:hAnsi="Arial" w:cs="Arial"/>
          <w:color w:val="000000"/>
          <w:shd w:val="clear" w:color="auto" w:fill="FFFFFF"/>
        </w:rPr>
        <w:t xml:space="preserve"> 100, 3584 CG, Utrecht, The Netherlands and University Medical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Utrecht, Department of Psychiatry, Rudolf Magnus Institute of Neuroscience, 3584 Utrecht, The Netherlands), T Scott Stroup, MD, MPH (Department of Psychiatry, Columbia University, New York, New York 10032, USA), </w:t>
      </w:r>
      <w:proofErr w:type="spellStart"/>
      <w:r w:rsidRPr="00766892">
        <w:rPr>
          <w:rFonts w:ascii="Arial" w:hAnsi="Arial" w:cs="Arial"/>
          <w:color w:val="000000"/>
          <w:shd w:val="clear" w:color="auto" w:fill="FFFFFF"/>
        </w:rPr>
        <w:t>Jaana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Suvisaari</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(Department of Mental Health and Substance Abuse Services; National Institute for Health and Welfare, P.O. BOX 30, FI-00271 Helsinki, Finland), </w:t>
      </w:r>
      <w:proofErr w:type="spellStart"/>
      <w:r w:rsidRPr="00766892">
        <w:rPr>
          <w:rFonts w:ascii="Arial" w:hAnsi="Arial" w:cs="Arial"/>
          <w:color w:val="000000"/>
          <w:shd w:val="clear" w:color="auto" w:fill="FFFFFF"/>
        </w:rPr>
        <w:t>Dragan</w:t>
      </w:r>
      <w:proofErr w:type="spellEnd"/>
      <w:r w:rsidRPr="00766892">
        <w:rPr>
          <w:rFonts w:ascii="Arial" w:hAnsi="Arial" w:cs="Arial"/>
          <w:color w:val="000000"/>
          <w:shd w:val="clear" w:color="auto" w:fill="FFFFFF"/>
        </w:rPr>
        <w:t xml:space="preserve"> M </w:t>
      </w:r>
      <w:proofErr w:type="spellStart"/>
      <w:r w:rsidRPr="00766892">
        <w:rPr>
          <w:rFonts w:ascii="Arial" w:hAnsi="Arial" w:cs="Arial"/>
          <w:color w:val="000000"/>
          <w:shd w:val="clear" w:color="auto" w:fill="FFFFFF"/>
        </w:rPr>
        <w:t>Svrakic</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(Department of Psychiatry, Washington University, St. Louis, Missouri 63110, USA), Jin P </w:t>
      </w:r>
      <w:proofErr w:type="spellStart"/>
      <w:r w:rsidRPr="00766892">
        <w:rPr>
          <w:rFonts w:ascii="Arial" w:hAnsi="Arial" w:cs="Arial"/>
          <w:color w:val="000000"/>
          <w:shd w:val="clear" w:color="auto" w:fill="FFFFFF"/>
        </w:rPr>
        <w:t>Szatkiewicz</w:t>
      </w:r>
      <w:proofErr w:type="spellEnd"/>
      <w:r w:rsidRPr="00766892">
        <w:rPr>
          <w:rFonts w:ascii="Arial" w:hAnsi="Arial" w:cs="Arial"/>
          <w:color w:val="000000"/>
          <w:shd w:val="clear" w:color="auto" w:fill="FFFFFF"/>
        </w:rPr>
        <w:t xml:space="preserve">, PhD (Department of Genetics, University of North Carolina, Chapel Hill, North Carolina 27599-7264, USA), Erik </w:t>
      </w:r>
      <w:proofErr w:type="spellStart"/>
      <w:r w:rsidRPr="00766892">
        <w:rPr>
          <w:rFonts w:ascii="Arial" w:hAnsi="Arial" w:cs="Arial"/>
          <w:color w:val="000000"/>
          <w:shd w:val="clear" w:color="auto" w:fill="FFFFFF"/>
        </w:rPr>
        <w:t>Söderman</w:t>
      </w:r>
      <w:proofErr w:type="spellEnd"/>
      <w:r w:rsidRPr="00766892">
        <w:rPr>
          <w:rFonts w:ascii="Arial" w:hAnsi="Arial" w:cs="Arial"/>
          <w:color w:val="000000"/>
          <w:shd w:val="clear" w:color="auto" w:fill="FFFFFF"/>
        </w:rPr>
        <w:t xml:space="preserve">, PhD (Department of Clinical Neuroscience, Psychiatry Section, </w:t>
      </w:r>
      <w:proofErr w:type="spellStart"/>
      <w:r w:rsidRPr="00766892">
        <w:rPr>
          <w:rFonts w:ascii="Arial" w:hAnsi="Arial" w:cs="Arial"/>
          <w:color w:val="000000"/>
          <w:shd w:val="clear" w:color="auto" w:fill="FFFFFF"/>
        </w:rPr>
        <w:t>Karolinska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Institutet</w:t>
      </w:r>
      <w:proofErr w:type="spellEnd"/>
      <w:r w:rsidRPr="00766892">
        <w:rPr>
          <w:rFonts w:ascii="Arial" w:hAnsi="Arial" w:cs="Arial"/>
          <w:color w:val="000000"/>
          <w:shd w:val="clear" w:color="auto" w:fill="FFFFFF"/>
        </w:rPr>
        <w:t xml:space="preserve">, SE-17176 Stockholm, Sweden), </w:t>
      </w:r>
      <w:proofErr w:type="spellStart"/>
      <w:r w:rsidRPr="00766892">
        <w:rPr>
          <w:rFonts w:ascii="Arial" w:hAnsi="Arial" w:cs="Arial"/>
          <w:color w:val="000000"/>
          <w:shd w:val="clear" w:color="auto" w:fill="FFFFFF"/>
        </w:rPr>
        <w:t>Srinivas</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Thirumalai</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MB,BS,MD,MRCPsycH</w:t>
      </w:r>
      <w:proofErr w:type="spellEnd"/>
      <w:r w:rsidRPr="00766892">
        <w:rPr>
          <w:rFonts w:ascii="Arial" w:hAnsi="Arial" w:cs="Arial"/>
          <w:color w:val="000000"/>
          <w:shd w:val="clear" w:color="auto" w:fill="FFFFFF"/>
        </w:rPr>
        <w:t xml:space="preserve"> (Berkshire Healthcare NHS Foundation Trust, Bracknell RG12 1BQ, UK), </w:t>
      </w:r>
      <w:proofErr w:type="spellStart"/>
      <w:r w:rsidRPr="00766892">
        <w:rPr>
          <w:rFonts w:ascii="Arial" w:hAnsi="Arial" w:cs="Arial"/>
          <w:color w:val="000000"/>
          <w:shd w:val="clear" w:color="auto" w:fill="FFFFFF"/>
        </w:rPr>
        <w:t>Draga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Toncheva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MD,PhD,DSc</w:t>
      </w:r>
      <w:proofErr w:type="spellEnd"/>
      <w:r w:rsidRPr="00766892">
        <w:rPr>
          <w:rFonts w:ascii="Arial" w:hAnsi="Arial" w:cs="Arial"/>
          <w:color w:val="000000"/>
          <w:shd w:val="clear" w:color="auto" w:fill="FFFFFF"/>
        </w:rPr>
        <w:t xml:space="preserve"> (Department of Medical Genetics, Medical University, Sofia1431, Bulgaria), Paul A </w:t>
      </w:r>
      <w:proofErr w:type="spellStart"/>
      <w:r w:rsidRPr="00766892">
        <w:rPr>
          <w:rFonts w:ascii="Arial" w:hAnsi="Arial" w:cs="Arial"/>
          <w:color w:val="000000"/>
          <w:shd w:val="clear" w:color="auto" w:fill="FFFFFF"/>
        </w:rPr>
        <w:t>Tooney</w:t>
      </w:r>
      <w:proofErr w:type="spellEnd"/>
      <w:r w:rsidRPr="00766892">
        <w:rPr>
          <w:rFonts w:ascii="Arial" w:hAnsi="Arial" w:cs="Arial"/>
          <w:color w:val="000000"/>
          <w:shd w:val="clear" w:color="auto" w:fill="FFFFFF"/>
        </w:rPr>
        <w:t xml:space="preserve">, PhD (School of Biomedical Sciences and Pharmacy, University of Newcastle, Callaghan NSW 2308, Australia and Priority Research Centre for Translational Neuroscience and Mental Health, University of Newcastle, Newcastle NSW 2300, Australia and Schizophrenia </w:t>
      </w:r>
      <w:r w:rsidRPr="00766892">
        <w:rPr>
          <w:rFonts w:ascii="Arial" w:hAnsi="Arial" w:cs="Arial"/>
          <w:color w:val="000000"/>
          <w:shd w:val="clear" w:color="auto" w:fill="FFFFFF"/>
        </w:rPr>
        <w:lastRenderedPageBreak/>
        <w:t xml:space="preserve">Research Institute, Sydney NSW 2010, Australia), John Waddington, </w:t>
      </w:r>
      <w:proofErr w:type="spellStart"/>
      <w:r w:rsidRPr="00766892">
        <w:rPr>
          <w:rFonts w:ascii="Arial" w:hAnsi="Arial" w:cs="Arial"/>
          <w:color w:val="000000"/>
          <w:shd w:val="clear" w:color="auto" w:fill="FFFFFF"/>
        </w:rPr>
        <w:t>PhD,DSc</w:t>
      </w:r>
      <w:proofErr w:type="spellEnd"/>
      <w:r w:rsidRPr="00766892">
        <w:rPr>
          <w:rFonts w:ascii="Arial" w:hAnsi="Arial" w:cs="Arial"/>
          <w:color w:val="000000"/>
          <w:shd w:val="clear" w:color="auto" w:fill="FFFFFF"/>
        </w:rPr>
        <w:t xml:space="preserve"> (Molecular and Cellular Therapeutics, Royal College of Surgeons in Ireland, Dublin 2, Ireland), Dermot Walsh, MD (Health Research Board, Dublin 2, Ireland), Dai Wang, PhD (Neuroscience Therapeutic Area, Janssen Research and Development, Raritan, New Jersey 08869, USA), Bradley T Webb, PhD (Virginia Institute for Psychiatric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Genetics, Department of Psychiatry, Virginia Commonwealth University, Richmond, Virginia 23298, USA), Mark Weiser, MD (Sheba Medical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Tel </w:t>
      </w:r>
      <w:proofErr w:type="spellStart"/>
      <w:r w:rsidRPr="00766892">
        <w:rPr>
          <w:rFonts w:ascii="Arial" w:hAnsi="Arial" w:cs="Arial"/>
          <w:color w:val="000000"/>
          <w:shd w:val="clear" w:color="auto" w:fill="FFFFFF"/>
        </w:rPr>
        <w:t>Hashomer</w:t>
      </w:r>
      <w:proofErr w:type="spellEnd"/>
      <w:r w:rsidRPr="00766892">
        <w:rPr>
          <w:rFonts w:ascii="Arial" w:hAnsi="Arial" w:cs="Arial"/>
          <w:color w:val="000000"/>
          <w:shd w:val="clear" w:color="auto" w:fill="FFFFFF"/>
        </w:rPr>
        <w:t xml:space="preserve"> 52621, Israel), Dieter B </w:t>
      </w:r>
      <w:proofErr w:type="spellStart"/>
      <w:r w:rsidRPr="00766892">
        <w:rPr>
          <w:rFonts w:ascii="Arial" w:hAnsi="Arial" w:cs="Arial"/>
          <w:color w:val="000000"/>
          <w:shd w:val="clear" w:color="auto" w:fill="FFFFFF"/>
        </w:rPr>
        <w:t>Wildenauer</w:t>
      </w:r>
      <w:proofErr w:type="spellEnd"/>
      <w:r w:rsidRPr="00766892">
        <w:rPr>
          <w:rFonts w:ascii="Arial" w:hAnsi="Arial" w:cs="Arial"/>
          <w:color w:val="000000"/>
          <w:shd w:val="clear" w:color="auto" w:fill="FFFFFF"/>
        </w:rPr>
        <w:t xml:space="preserve">, PhD (School of Psychiatry and Clinical Neurosciences, The University of Western Australia, Perth WA 6009,  Australia), Nigel M Williams, PhD (MRC Centre for Neuropsychiatric Genetics and Genomics, Institute of Psychological Medicine and Clinical Neurosciences, School of Medicine, Cardiff University, Cardiff, CF24 4HQ, UK), Stephanie Williams, </w:t>
      </w:r>
      <w:proofErr w:type="spellStart"/>
      <w:r w:rsidRPr="00766892">
        <w:rPr>
          <w:rFonts w:ascii="Arial" w:hAnsi="Arial" w:cs="Arial"/>
          <w:color w:val="000000"/>
          <w:shd w:val="clear" w:color="auto" w:fill="FFFFFF"/>
        </w:rPr>
        <w:t>ScM</w:t>
      </w:r>
      <w:proofErr w:type="spellEnd"/>
      <w:r w:rsidRPr="00766892">
        <w:rPr>
          <w:rFonts w:ascii="Arial" w:hAnsi="Arial" w:cs="Arial"/>
          <w:color w:val="000000"/>
          <w:shd w:val="clear" w:color="auto" w:fill="FFFFFF"/>
        </w:rPr>
        <w:t xml:space="preserve"> (Department of Genetics, University of North Carolina, Chapel Hill, North Carolina 27599-7264, USA), Aaron R </w:t>
      </w:r>
      <w:proofErr w:type="spellStart"/>
      <w:r w:rsidRPr="00766892">
        <w:rPr>
          <w:rFonts w:ascii="Arial" w:hAnsi="Arial" w:cs="Arial"/>
          <w:color w:val="000000"/>
          <w:shd w:val="clear" w:color="auto" w:fill="FFFFFF"/>
        </w:rPr>
        <w:t>Wolen</w:t>
      </w:r>
      <w:proofErr w:type="spellEnd"/>
      <w:r w:rsidRPr="00766892">
        <w:rPr>
          <w:rFonts w:ascii="Arial" w:hAnsi="Arial" w:cs="Arial"/>
          <w:color w:val="000000"/>
          <w:shd w:val="clear" w:color="auto" w:fill="FFFFFF"/>
        </w:rPr>
        <w:t xml:space="preserve">, PhD (Virginia Institute for Psychiatric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Genetics, Virginia Commonwealth University, Richmond, Virginia 23298, USA), Brandon K </w:t>
      </w:r>
      <w:proofErr w:type="spellStart"/>
      <w:r w:rsidRPr="00766892">
        <w:rPr>
          <w:rFonts w:ascii="Arial" w:hAnsi="Arial" w:cs="Arial"/>
          <w:color w:val="000000"/>
          <w:shd w:val="clear" w:color="auto" w:fill="FFFFFF"/>
        </w:rPr>
        <w:t>Wormley</w:t>
      </w:r>
      <w:proofErr w:type="spellEnd"/>
      <w:r w:rsidRPr="00766892">
        <w:rPr>
          <w:rFonts w:ascii="Arial" w:hAnsi="Arial" w:cs="Arial"/>
          <w:color w:val="000000"/>
          <w:shd w:val="clear" w:color="auto" w:fill="FFFFFF"/>
        </w:rPr>
        <w:t xml:space="preserve">, BA (Virginia Institute for Psychiatric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Genetics, Department of Psychiatry, Virginia Commonwealth University, Richmond, Virginia 23298, USA), Jing Qin Wu, PhD (School of Biomedical Sciences and Pharmacy, University of Newcastle, Callaghan NSW 2308, Australia and Schizophrenia Research Institute, Sydney NSW 2010, Australia.), Clement C </w:t>
      </w:r>
      <w:proofErr w:type="spellStart"/>
      <w:r w:rsidRPr="00766892">
        <w:rPr>
          <w:rFonts w:ascii="Arial" w:hAnsi="Arial" w:cs="Arial"/>
          <w:color w:val="000000"/>
          <w:shd w:val="clear" w:color="auto" w:fill="FFFFFF"/>
        </w:rPr>
        <w:t>Zai</w:t>
      </w:r>
      <w:proofErr w:type="spellEnd"/>
      <w:r w:rsidRPr="00766892">
        <w:rPr>
          <w:rFonts w:ascii="Arial" w:hAnsi="Arial" w:cs="Arial"/>
          <w:color w:val="000000"/>
          <w:shd w:val="clear" w:color="auto" w:fill="FFFFFF"/>
        </w:rPr>
        <w:t xml:space="preserve">, PhD (Campbell Family Mental Health Research Institute, Centre for Addiction and Mental Health, Toronto, Ontario, M5T 1R8, Canada and Department of Psychiatry, University of Toronto, Toronto, Ontario, M5T 1R8, Canada), Fritz </w:t>
      </w:r>
      <w:proofErr w:type="spellStart"/>
      <w:r w:rsidRPr="00766892">
        <w:rPr>
          <w:rFonts w:ascii="Arial" w:hAnsi="Arial" w:cs="Arial"/>
          <w:color w:val="000000"/>
          <w:shd w:val="clear" w:color="auto" w:fill="FFFFFF"/>
        </w:rPr>
        <w:t>Zimprich</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(Department of Clinical Neurology, Medical University of Vienna, 1090 Wien, Austria), Rolf </w:t>
      </w:r>
      <w:proofErr w:type="spellStart"/>
      <w:r w:rsidRPr="00766892">
        <w:rPr>
          <w:rFonts w:ascii="Arial" w:hAnsi="Arial" w:cs="Arial"/>
          <w:color w:val="000000"/>
          <w:shd w:val="clear" w:color="auto" w:fill="FFFFFF"/>
        </w:rPr>
        <w:t>Adolfsson</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(Department of </w:t>
      </w:r>
      <w:r w:rsidRPr="00766892">
        <w:rPr>
          <w:rFonts w:ascii="Arial" w:hAnsi="Arial" w:cs="Arial"/>
          <w:color w:val="000000"/>
          <w:shd w:val="clear" w:color="auto" w:fill="FFFFFF"/>
        </w:rPr>
        <w:lastRenderedPageBreak/>
        <w:t xml:space="preserve">Clinical Sciences, Psychiatry, </w:t>
      </w:r>
      <w:proofErr w:type="spellStart"/>
      <w:r w:rsidRPr="00766892">
        <w:rPr>
          <w:rFonts w:ascii="Arial" w:hAnsi="Arial" w:cs="Arial"/>
          <w:color w:val="000000"/>
          <w:shd w:val="clear" w:color="auto" w:fill="FFFFFF"/>
        </w:rPr>
        <w:t>Umeå</w:t>
      </w:r>
      <w:proofErr w:type="spellEnd"/>
      <w:r w:rsidRPr="00766892">
        <w:rPr>
          <w:rFonts w:ascii="Arial" w:hAnsi="Arial" w:cs="Arial"/>
          <w:color w:val="000000"/>
          <w:shd w:val="clear" w:color="auto" w:fill="FFFFFF"/>
        </w:rPr>
        <w:t xml:space="preserve"> University, SE-901 87 </w:t>
      </w:r>
      <w:proofErr w:type="spellStart"/>
      <w:r w:rsidRPr="00766892">
        <w:rPr>
          <w:rFonts w:ascii="Arial" w:hAnsi="Arial" w:cs="Arial"/>
          <w:color w:val="000000"/>
          <w:shd w:val="clear" w:color="auto" w:fill="FFFFFF"/>
        </w:rPr>
        <w:t>Umeå</w:t>
      </w:r>
      <w:proofErr w:type="spellEnd"/>
      <w:r w:rsidRPr="00766892">
        <w:rPr>
          <w:rFonts w:ascii="Arial" w:hAnsi="Arial" w:cs="Arial"/>
          <w:color w:val="000000"/>
          <w:shd w:val="clear" w:color="auto" w:fill="FFFFFF"/>
        </w:rPr>
        <w:t xml:space="preserve">, Sweden), Ole A </w:t>
      </w:r>
      <w:proofErr w:type="spellStart"/>
      <w:r w:rsidRPr="00766892">
        <w:rPr>
          <w:rFonts w:ascii="Arial" w:hAnsi="Arial" w:cs="Arial"/>
          <w:color w:val="000000"/>
          <w:shd w:val="clear" w:color="auto" w:fill="FFFFFF"/>
        </w:rPr>
        <w:t>Andreassen</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(NORMENT, KG </w:t>
      </w:r>
      <w:proofErr w:type="spellStart"/>
      <w:r w:rsidRPr="00766892">
        <w:rPr>
          <w:rFonts w:ascii="Arial" w:hAnsi="Arial" w:cs="Arial"/>
          <w:color w:val="000000"/>
          <w:shd w:val="clear" w:color="auto" w:fill="FFFFFF"/>
        </w:rPr>
        <w:t>Jebsen</w:t>
      </w:r>
      <w:proofErr w:type="spellEnd"/>
      <w:r w:rsidRPr="00766892">
        <w:rPr>
          <w:rFonts w:ascii="Arial" w:hAnsi="Arial" w:cs="Arial"/>
          <w:color w:val="000000"/>
          <w:shd w:val="clear" w:color="auto" w:fill="FFFFFF"/>
        </w:rPr>
        <w:t xml:space="preserve"> Centre for Psychosis Research, Institute of Clinical Medicine, University of Oslo, 0424 Oslo, Norway and Division of Mental Health and Addiction, Oslo University Hospital, 0424 Oslo, Norway), Douglas HR Blackwood, </w:t>
      </w:r>
      <w:proofErr w:type="spellStart"/>
      <w:r w:rsidRPr="00766892">
        <w:rPr>
          <w:rFonts w:ascii="Arial" w:hAnsi="Arial" w:cs="Arial"/>
          <w:color w:val="000000"/>
          <w:shd w:val="clear" w:color="auto" w:fill="FFFFFF"/>
        </w:rPr>
        <w:t>PhD,FRCPsych</w:t>
      </w:r>
      <w:proofErr w:type="spellEnd"/>
      <w:r w:rsidRPr="00766892">
        <w:rPr>
          <w:rFonts w:ascii="Arial" w:hAnsi="Arial" w:cs="Arial"/>
          <w:color w:val="000000"/>
          <w:shd w:val="clear" w:color="auto" w:fill="FFFFFF"/>
        </w:rPr>
        <w:t xml:space="preserve"> (Division of Psychiatry, University of Edinburgh, Edinburgh EH16 4SB, UK), Elvira </w:t>
      </w:r>
      <w:proofErr w:type="spellStart"/>
      <w:r w:rsidRPr="00766892">
        <w:rPr>
          <w:rFonts w:ascii="Arial" w:hAnsi="Arial" w:cs="Arial"/>
          <w:color w:val="000000"/>
          <w:shd w:val="clear" w:color="auto" w:fill="FFFFFF"/>
        </w:rPr>
        <w:t>Bramon</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(University College London, London WC1E 6BT, UK), Joseph D </w:t>
      </w:r>
      <w:proofErr w:type="spellStart"/>
      <w:r w:rsidRPr="00766892">
        <w:rPr>
          <w:rFonts w:ascii="Arial" w:hAnsi="Arial" w:cs="Arial"/>
          <w:color w:val="000000"/>
          <w:shd w:val="clear" w:color="auto" w:fill="FFFFFF"/>
        </w:rPr>
        <w:t>Buxbaum</w:t>
      </w:r>
      <w:proofErr w:type="spellEnd"/>
      <w:r w:rsidRPr="00766892">
        <w:rPr>
          <w:rFonts w:ascii="Arial" w:hAnsi="Arial" w:cs="Arial"/>
          <w:color w:val="000000"/>
          <w:shd w:val="clear" w:color="auto" w:fill="FFFFFF"/>
        </w:rPr>
        <w:t xml:space="preserve">, PhD (Department of Psychiatry, Icahn School of Medicine at Mount Sinai, New York, New York 10029, USA and Department of Human Genetics, Icahn School of Medicine at Mount Sinai, New York, New York 10029, USA and Department of Neuroscience, Icahn School of Medicine at Mount Sinai, New York, New York 10029, USA and Friedman Brain Institute, Icahn School of Medicine at Mount Sinai, New York, New York 10029, USA), Anders D </w:t>
      </w:r>
      <w:proofErr w:type="spellStart"/>
      <w:r w:rsidRPr="00766892">
        <w:rPr>
          <w:rFonts w:ascii="Arial" w:hAnsi="Arial" w:cs="Arial"/>
          <w:color w:val="000000"/>
          <w:shd w:val="clear" w:color="auto" w:fill="FFFFFF"/>
        </w:rPr>
        <w:t>Børglum</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(Department of Biomedicine, Aarhus University, DK-8000 Aarhus C, Denmark and Ce</w:t>
      </w:r>
      <w:bookmarkStart w:id="0" w:name="_GoBack"/>
      <w:r w:rsidRPr="00766892">
        <w:rPr>
          <w:rFonts w:ascii="Arial" w:hAnsi="Arial" w:cs="Arial"/>
          <w:color w:val="000000"/>
          <w:shd w:val="clear" w:color="auto" w:fill="FFFFFF"/>
        </w:rPr>
        <w:t xml:space="preserve">ntre for Integrative Sequencing, </w:t>
      </w:r>
      <w:proofErr w:type="spellStart"/>
      <w:r w:rsidRPr="00766892">
        <w:rPr>
          <w:rFonts w:ascii="Arial" w:hAnsi="Arial" w:cs="Arial"/>
          <w:color w:val="000000"/>
          <w:shd w:val="clear" w:color="auto" w:fill="FFFFFF"/>
        </w:rPr>
        <w:t>iSEQ</w:t>
      </w:r>
      <w:proofErr w:type="spellEnd"/>
      <w:r w:rsidRPr="00766892">
        <w:rPr>
          <w:rFonts w:ascii="Arial" w:hAnsi="Arial" w:cs="Arial"/>
          <w:color w:val="000000"/>
          <w:shd w:val="clear" w:color="auto" w:fill="FFFFFF"/>
        </w:rPr>
        <w:t xml:space="preserve">, Aarhus University, DK-8000 Aarhus C, Denmark and Department P, Aarhus University Hospital, DK-8240 </w:t>
      </w:r>
      <w:proofErr w:type="spellStart"/>
      <w:r w:rsidRPr="00766892">
        <w:rPr>
          <w:rFonts w:ascii="Arial" w:hAnsi="Arial" w:cs="Arial"/>
          <w:color w:val="000000"/>
          <w:shd w:val="clear" w:color="auto" w:fill="FFFFFF"/>
        </w:rPr>
        <w:t>Risskov</w:t>
      </w:r>
      <w:proofErr w:type="spellEnd"/>
      <w:r w:rsidRPr="00766892">
        <w:rPr>
          <w:rFonts w:ascii="Arial" w:hAnsi="Arial" w:cs="Arial"/>
          <w:color w:val="000000"/>
          <w:shd w:val="clear" w:color="auto" w:fill="FFFFFF"/>
        </w:rPr>
        <w:t xml:space="preserve">, Denmark and The </w:t>
      </w:r>
      <w:proofErr w:type="spellStart"/>
      <w:r w:rsidRPr="00766892">
        <w:rPr>
          <w:rFonts w:ascii="Arial" w:hAnsi="Arial" w:cs="Arial"/>
          <w:color w:val="000000"/>
          <w:shd w:val="clear" w:color="auto" w:fill="FFFFFF"/>
        </w:rPr>
        <w:t>Lundbeck</w:t>
      </w:r>
      <w:proofErr w:type="spellEnd"/>
      <w:r w:rsidRPr="00766892">
        <w:rPr>
          <w:rFonts w:ascii="Arial" w:hAnsi="Arial" w:cs="Arial"/>
          <w:color w:val="000000"/>
          <w:shd w:val="clear" w:color="auto" w:fill="FFFFFF"/>
        </w:rPr>
        <w:t xml:space="preserve"> Foundation Initiative for Integrative Psychiatric Research, </w:t>
      </w:r>
      <w:proofErr w:type="spellStart"/>
      <w:r w:rsidRPr="00766892">
        <w:rPr>
          <w:rFonts w:ascii="Arial" w:hAnsi="Arial" w:cs="Arial"/>
          <w:color w:val="000000"/>
          <w:shd w:val="clear" w:color="auto" w:fill="FFFFFF"/>
        </w:rPr>
        <w:t>iPSYCH</w:t>
      </w:r>
      <w:proofErr w:type="spellEnd"/>
      <w:r w:rsidRPr="00766892">
        <w:rPr>
          <w:rFonts w:ascii="Arial" w:hAnsi="Arial" w:cs="Arial"/>
          <w:color w:val="000000"/>
          <w:shd w:val="clear" w:color="auto" w:fill="FFFFFF"/>
        </w:rPr>
        <w:t xml:space="preserve">, Denmark), </w:t>
      </w:r>
      <w:proofErr w:type="spellStart"/>
      <w:r w:rsidRPr="00766892">
        <w:rPr>
          <w:rFonts w:ascii="Arial" w:hAnsi="Arial" w:cs="Arial"/>
          <w:color w:val="000000"/>
          <w:shd w:val="clear" w:color="auto" w:fill="FFFFFF"/>
        </w:rPr>
        <w:t>Tõnu</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Esko</w:t>
      </w:r>
      <w:proofErr w:type="spellEnd"/>
      <w:r w:rsidRPr="00766892">
        <w:rPr>
          <w:rFonts w:ascii="Arial" w:hAnsi="Arial" w:cs="Arial"/>
          <w:color w:val="000000"/>
          <w:shd w:val="clear" w:color="auto" w:fill="FFFFFF"/>
        </w:rPr>
        <w:t xml:space="preserve">, PhD (Estonian Genome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University of Tartu, Tartu 50090, Estonia and Division of Endocrinology and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Basic and Translational Obesity Research, Boston Children's Hospital, Boston, Massachusetts 02115, USA and Department of Genetics, Harvard Medical School, Boston, Massachusetts 02115, USA and Medical and Population Genetics Program, Broad Institute of MIT and Harvard, Cambridge, Massachusetts 02142, USA), Pablo V </w:t>
      </w:r>
      <w:proofErr w:type="spellStart"/>
      <w:r w:rsidRPr="00766892">
        <w:rPr>
          <w:rFonts w:ascii="Arial" w:hAnsi="Arial" w:cs="Arial"/>
          <w:color w:val="000000"/>
          <w:shd w:val="clear" w:color="auto" w:fill="FFFFFF"/>
        </w:rPr>
        <w:t>Gejman</w:t>
      </w:r>
      <w:proofErr w:type="spellEnd"/>
      <w:r w:rsidRPr="00766892">
        <w:rPr>
          <w:rFonts w:ascii="Arial" w:hAnsi="Arial" w:cs="Arial"/>
          <w:color w:val="000000"/>
          <w:shd w:val="clear" w:color="auto" w:fill="FFFFFF"/>
        </w:rPr>
        <w:t xml:space="preserve">, MD (Department of Psychiatry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Sciences, </w:t>
      </w:r>
      <w:proofErr w:type="spellStart"/>
      <w:r w:rsidRPr="00766892">
        <w:rPr>
          <w:rFonts w:ascii="Arial" w:hAnsi="Arial" w:cs="Arial"/>
          <w:color w:val="000000"/>
          <w:shd w:val="clear" w:color="auto" w:fill="FFFFFF"/>
        </w:rPr>
        <w:t>NorthShore</w:t>
      </w:r>
      <w:proofErr w:type="spellEnd"/>
      <w:r w:rsidRPr="00766892">
        <w:rPr>
          <w:rFonts w:ascii="Arial" w:hAnsi="Arial" w:cs="Arial"/>
          <w:color w:val="000000"/>
          <w:shd w:val="clear" w:color="auto" w:fill="FFFFFF"/>
        </w:rPr>
        <w:t xml:space="preserve"> University </w:t>
      </w:r>
      <w:proofErr w:type="spellStart"/>
      <w:r w:rsidRPr="00766892">
        <w:rPr>
          <w:rFonts w:ascii="Arial" w:hAnsi="Arial" w:cs="Arial"/>
          <w:color w:val="000000"/>
          <w:shd w:val="clear" w:color="auto" w:fill="FFFFFF"/>
        </w:rPr>
        <w:t>HealthSystem</w:t>
      </w:r>
      <w:proofErr w:type="spellEnd"/>
      <w:r w:rsidRPr="00766892">
        <w:rPr>
          <w:rFonts w:ascii="Arial" w:hAnsi="Arial" w:cs="Arial"/>
          <w:color w:val="000000"/>
          <w:shd w:val="clear" w:color="auto" w:fill="FFFFFF"/>
        </w:rPr>
        <w:t xml:space="preserve">, Evanston, Illinois 60201, USA and Department of Psychiatry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Neuroscience, University of Chicago, Chicago, Illinois </w:t>
      </w:r>
      <w:r w:rsidRPr="00766892">
        <w:rPr>
          <w:rFonts w:ascii="Arial" w:hAnsi="Arial" w:cs="Arial"/>
          <w:color w:val="000000"/>
          <w:shd w:val="clear" w:color="auto" w:fill="FFFFFF"/>
        </w:rPr>
        <w:lastRenderedPageBreak/>
        <w:t xml:space="preserve">60637, USA), Michael Gill , </w:t>
      </w:r>
      <w:proofErr w:type="spellStart"/>
      <w:r w:rsidRPr="00766892">
        <w:rPr>
          <w:rFonts w:ascii="Arial" w:hAnsi="Arial" w:cs="Arial"/>
          <w:color w:val="000000"/>
          <w:shd w:val="clear" w:color="auto" w:fill="FFFFFF"/>
        </w:rPr>
        <w:t>MRCPsych,MD</w:t>
      </w:r>
      <w:proofErr w:type="spellEnd"/>
      <w:r w:rsidRPr="00766892">
        <w:rPr>
          <w:rFonts w:ascii="Arial" w:hAnsi="Arial" w:cs="Arial"/>
          <w:color w:val="000000"/>
          <w:shd w:val="clear" w:color="auto" w:fill="FFFFFF"/>
        </w:rPr>
        <w:t xml:space="preserve"> (Neuropsychiatric Genetics Research Group, Department of Psychiatry, Trinity College Dublin, Dublin 8, Ireland), Christina M </w:t>
      </w:r>
      <w:proofErr w:type="spellStart"/>
      <w:r w:rsidRPr="00766892">
        <w:rPr>
          <w:rFonts w:ascii="Arial" w:hAnsi="Arial" w:cs="Arial"/>
          <w:color w:val="000000"/>
          <w:shd w:val="clear" w:color="auto" w:fill="FFFFFF"/>
        </w:rPr>
        <w:t>Hultman</w:t>
      </w:r>
      <w:proofErr w:type="spellEnd"/>
      <w:r w:rsidRPr="00766892">
        <w:rPr>
          <w:rFonts w:ascii="Arial" w:hAnsi="Arial" w:cs="Arial"/>
          <w:color w:val="000000"/>
          <w:shd w:val="clear" w:color="auto" w:fill="FFFFFF"/>
        </w:rPr>
        <w:t xml:space="preserve">, PhD (Department of Medical Epidemiology and Biostatistics, </w:t>
      </w:r>
      <w:proofErr w:type="spellStart"/>
      <w:r w:rsidRPr="00766892">
        <w:rPr>
          <w:rFonts w:ascii="Arial" w:hAnsi="Arial" w:cs="Arial"/>
          <w:color w:val="000000"/>
          <w:shd w:val="clear" w:color="auto" w:fill="FFFFFF"/>
        </w:rPr>
        <w:t>Karolinska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Institutet</w:t>
      </w:r>
      <w:proofErr w:type="spellEnd"/>
      <w:r w:rsidRPr="00766892">
        <w:rPr>
          <w:rFonts w:ascii="Arial" w:hAnsi="Arial" w:cs="Arial"/>
          <w:color w:val="000000"/>
          <w:shd w:val="clear" w:color="auto" w:fill="FFFFFF"/>
        </w:rPr>
        <w:t xml:space="preserve">, Stockholm SE-17177, Sweden), </w:t>
      </w:r>
      <w:proofErr w:type="spellStart"/>
      <w:r w:rsidRPr="00766892">
        <w:rPr>
          <w:rFonts w:ascii="Arial" w:hAnsi="Arial" w:cs="Arial"/>
          <w:color w:val="000000"/>
          <w:shd w:val="clear" w:color="auto" w:fill="FFFFFF"/>
        </w:rPr>
        <w:t>Assen</w:t>
      </w:r>
      <w:proofErr w:type="spellEnd"/>
      <w:r w:rsidRPr="00766892">
        <w:rPr>
          <w:rFonts w:ascii="Arial" w:hAnsi="Arial" w:cs="Arial"/>
          <w:color w:val="000000"/>
          <w:shd w:val="clear" w:color="auto" w:fill="FFFFFF"/>
        </w:rPr>
        <w:t xml:space="preserve"> V </w:t>
      </w:r>
      <w:proofErr w:type="spellStart"/>
      <w:r w:rsidRPr="00766892">
        <w:rPr>
          <w:rFonts w:ascii="Arial" w:hAnsi="Arial" w:cs="Arial"/>
          <w:color w:val="000000"/>
          <w:shd w:val="clear" w:color="auto" w:fill="FFFFFF"/>
        </w:rPr>
        <w:t>Jablensky</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MD,DMSc,FRANZCP,FRCPsych</w:t>
      </w:r>
      <w:proofErr w:type="spellEnd"/>
      <w:r w:rsidRPr="00766892">
        <w:rPr>
          <w:rFonts w:ascii="Arial" w:hAnsi="Arial" w:cs="Arial"/>
          <w:color w:val="000000"/>
          <w:shd w:val="clear" w:color="auto" w:fill="FFFFFF"/>
        </w:rPr>
        <w:t xml:space="preserve"> (School of Psychiatry and Clinical Neurosciences, The University of Western Australia, Perth, WA 6009, Australia and Centre for Clinical Research in Neuropsychiatry, School of Psychiatry and Clinical Neurosciences, The University of Western Australia, Medical Research Foundation Building, Perth WA 6000, Australia and The Perkins Institute for Medical </w:t>
      </w:r>
      <w:proofErr w:type="spellStart"/>
      <w:r w:rsidRPr="00766892">
        <w:rPr>
          <w:rFonts w:ascii="Arial" w:hAnsi="Arial" w:cs="Arial"/>
          <w:color w:val="000000"/>
          <w:shd w:val="clear" w:color="auto" w:fill="FFFFFF"/>
        </w:rPr>
        <w:t>Research,The</w:t>
      </w:r>
      <w:proofErr w:type="spellEnd"/>
      <w:r w:rsidRPr="00766892">
        <w:rPr>
          <w:rFonts w:ascii="Arial" w:hAnsi="Arial" w:cs="Arial"/>
          <w:color w:val="000000"/>
          <w:shd w:val="clear" w:color="auto" w:fill="FFFFFF"/>
        </w:rPr>
        <w:t xml:space="preserve"> University of Western Australia, Perth, WA 6009, Australia and Schizophrenia Research Institute, Sydney NSW 2010, Australia), Erik G </w:t>
      </w:r>
      <w:proofErr w:type="spellStart"/>
      <w:r w:rsidRPr="00766892">
        <w:rPr>
          <w:rFonts w:ascii="Arial" w:hAnsi="Arial" w:cs="Arial"/>
          <w:color w:val="000000"/>
          <w:shd w:val="clear" w:color="auto" w:fill="FFFFFF"/>
        </w:rPr>
        <w:t>Jönsson</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(Department of Clinical Neuroscience, Psychiatry Section, </w:t>
      </w:r>
      <w:proofErr w:type="spellStart"/>
      <w:r w:rsidRPr="00766892">
        <w:rPr>
          <w:rFonts w:ascii="Arial" w:hAnsi="Arial" w:cs="Arial"/>
          <w:color w:val="000000"/>
          <w:shd w:val="clear" w:color="auto" w:fill="FFFFFF"/>
        </w:rPr>
        <w:t>Karolinska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Institutet</w:t>
      </w:r>
      <w:proofErr w:type="spellEnd"/>
      <w:r w:rsidRPr="00766892">
        <w:rPr>
          <w:rFonts w:ascii="Arial" w:hAnsi="Arial" w:cs="Arial"/>
          <w:color w:val="000000"/>
          <w:shd w:val="clear" w:color="auto" w:fill="FFFFFF"/>
        </w:rPr>
        <w:t xml:space="preserve">, SE-17176 Stockholm, Sweden and NORMENT, KG </w:t>
      </w:r>
      <w:proofErr w:type="spellStart"/>
      <w:r w:rsidRPr="00766892">
        <w:rPr>
          <w:rFonts w:ascii="Arial" w:hAnsi="Arial" w:cs="Arial"/>
          <w:color w:val="000000"/>
          <w:shd w:val="clear" w:color="auto" w:fill="FFFFFF"/>
        </w:rPr>
        <w:t>Jebsen</w:t>
      </w:r>
      <w:proofErr w:type="spellEnd"/>
      <w:r w:rsidRPr="00766892">
        <w:rPr>
          <w:rFonts w:ascii="Arial" w:hAnsi="Arial" w:cs="Arial"/>
          <w:color w:val="000000"/>
          <w:shd w:val="clear" w:color="auto" w:fill="FFFFFF"/>
        </w:rPr>
        <w:t xml:space="preserve"> Centre for Psychosis Research, Institute of Clinical Medicine, University of Oslo, 0424 Oslo, Norway), Kenneth S Kendler, MD (Virginia Institute for Psychiatric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Genetics, Departments of Psychiatry and Human and Molecular Genetics, Virginia Commonwealth University, Richmond, Virginia 23298, USA), George Kirov,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(MRC Centre for Neuropsychiatric Genetics and Genomics, Institute of Psychological Medicine and Clinical Neurosciences, School of Medicine, Cardiff University, Cardiff, CF24 4HQ, UK), Jo Knight, PhD (Campbell Family Mental Health Research Institute, Centre for Addiction and Mental Health, Toronto, Ontario, M5T 1R8, Canada and Department of Psychiatry, University of Toronto, Toronto, Ontario, M5T 1R8, Canada and Institute of Medical Science, University of Toronto, Toronto, Ontario, M5S 1A8, Canada), Todd </w:t>
      </w:r>
      <w:proofErr w:type="spellStart"/>
      <w:r w:rsidRPr="00766892">
        <w:rPr>
          <w:rFonts w:ascii="Arial" w:hAnsi="Arial" w:cs="Arial"/>
          <w:color w:val="000000"/>
          <w:shd w:val="clear" w:color="auto" w:fill="FFFFFF"/>
        </w:rPr>
        <w:t>Lencz</w:t>
      </w:r>
      <w:proofErr w:type="spellEnd"/>
      <w:r w:rsidRPr="00766892">
        <w:rPr>
          <w:rFonts w:ascii="Arial" w:hAnsi="Arial" w:cs="Arial"/>
          <w:color w:val="000000"/>
          <w:shd w:val="clear" w:color="auto" w:fill="FFFFFF"/>
        </w:rPr>
        <w:t>, PhD (</w:t>
      </w:r>
      <w:proofErr w:type="spellStart"/>
      <w:r w:rsidRPr="00766892">
        <w:rPr>
          <w:rFonts w:ascii="Arial" w:hAnsi="Arial" w:cs="Arial"/>
          <w:color w:val="000000"/>
          <w:shd w:val="clear" w:color="auto" w:fill="FFFFFF"/>
        </w:rPr>
        <w:t>Hofstra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Northwell</w:t>
      </w:r>
      <w:proofErr w:type="spellEnd"/>
      <w:r w:rsidRPr="00766892">
        <w:rPr>
          <w:rFonts w:ascii="Arial" w:hAnsi="Arial" w:cs="Arial"/>
          <w:color w:val="000000"/>
          <w:shd w:val="clear" w:color="auto" w:fill="FFFFFF"/>
        </w:rPr>
        <w:t xml:space="preserve"> School of Medicine, Hempstead, New York 11549, USA and The Feinstein Institute for Medical Research, Manhasset, New </w:t>
      </w:r>
      <w:r w:rsidRPr="00766892">
        <w:rPr>
          <w:rFonts w:ascii="Arial" w:hAnsi="Arial" w:cs="Arial"/>
          <w:color w:val="000000"/>
          <w:shd w:val="clear" w:color="auto" w:fill="FFFFFF"/>
        </w:rPr>
        <w:lastRenderedPageBreak/>
        <w:t xml:space="preserve">York 11030, USA and The </w:t>
      </w:r>
      <w:proofErr w:type="spellStart"/>
      <w:r w:rsidRPr="00766892">
        <w:rPr>
          <w:rFonts w:ascii="Arial" w:hAnsi="Arial" w:cs="Arial"/>
          <w:color w:val="000000"/>
          <w:shd w:val="clear" w:color="auto" w:fill="FFFFFF"/>
        </w:rPr>
        <w:t>Hofstra</w:t>
      </w:r>
      <w:proofErr w:type="spellEnd"/>
      <w:r w:rsidRPr="00766892">
        <w:rPr>
          <w:rFonts w:ascii="Arial" w:hAnsi="Arial" w:cs="Arial"/>
          <w:color w:val="000000"/>
          <w:shd w:val="clear" w:color="auto" w:fill="FFFFFF"/>
        </w:rPr>
        <w:t xml:space="preserve"> NS-LIJ School of Medicine, Hempstead, New York 11549, USA), Douglas F Levinson, MD (Department of Psychiatry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Sciences, Stanford University, Stanford, California 94305, USA), </w:t>
      </w:r>
      <w:proofErr w:type="spellStart"/>
      <w:r w:rsidRPr="00766892">
        <w:rPr>
          <w:rFonts w:ascii="Arial" w:hAnsi="Arial" w:cs="Arial"/>
          <w:color w:val="000000"/>
          <w:shd w:val="clear" w:color="auto" w:fill="FFFFFF"/>
        </w:rPr>
        <w:t>Qingqin</w:t>
      </w:r>
      <w:proofErr w:type="spellEnd"/>
      <w:r w:rsidRPr="00766892">
        <w:rPr>
          <w:rFonts w:ascii="Arial" w:hAnsi="Arial" w:cs="Arial"/>
          <w:color w:val="000000"/>
          <w:shd w:val="clear" w:color="auto" w:fill="FFFFFF"/>
        </w:rPr>
        <w:t xml:space="preserve"> S Li, PhD (Neuroscience Therapeutic Area, Janssen Research and Development, Raritan, New Jersey 08869, USA), </w:t>
      </w:r>
      <w:proofErr w:type="spellStart"/>
      <w:r w:rsidRPr="00766892">
        <w:rPr>
          <w:rFonts w:ascii="Arial" w:hAnsi="Arial" w:cs="Arial"/>
          <w:color w:val="000000"/>
          <w:shd w:val="clear" w:color="auto" w:fill="FFFFFF"/>
        </w:rPr>
        <w:t>Jianjun</w:t>
      </w:r>
      <w:proofErr w:type="spellEnd"/>
      <w:r w:rsidRPr="00766892">
        <w:rPr>
          <w:rFonts w:ascii="Arial" w:hAnsi="Arial" w:cs="Arial"/>
          <w:color w:val="000000"/>
          <w:shd w:val="clear" w:color="auto" w:fill="FFFFFF"/>
        </w:rPr>
        <w:t xml:space="preserve"> Liu, PhD (Human Genetics, Genome Institute of Singapore, A*STAR, Singapore 138672, Singapore and Saw </w:t>
      </w:r>
      <w:proofErr w:type="spellStart"/>
      <w:r w:rsidRPr="00766892">
        <w:rPr>
          <w:rFonts w:ascii="Arial" w:hAnsi="Arial" w:cs="Arial"/>
          <w:color w:val="000000"/>
          <w:shd w:val="clear" w:color="auto" w:fill="FFFFFF"/>
        </w:rPr>
        <w:t>Swee</w:t>
      </w:r>
      <w:proofErr w:type="spellEnd"/>
      <w:r w:rsidRPr="00766892">
        <w:rPr>
          <w:rFonts w:ascii="Arial" w:hAnsi="Arial" w:cs="Arial"/>
          <w:color w:val="000000"/>
          <w:shd w:val="clear" w:color="auto" w:fill="FFFFFF"/>
        </w:rPr>
        <w:t xml:space="preserve"> Hock School of Public Health, National University of Singapore, Singapore 117597, Singapore), Anil K </w:t>
      </w:r>
      <w:proofErr w:type="spellStart"/>
      <w:r w:rsidRPr="00766892">
        <w:rPr>
          <w:rFonts w:ascii="Arial" w:hAnsi="Arial" w:cs="Arial"/>
          <w:color w:val="000000"/>
          <w:shd w:val="clear" w:color="auto" w:fill="FFFFFF"/>
        </w:rPr>
        <w:t>Malhotra</w:t>
      </w:r>
      <w:proofErr w:type="spellEnd"/>
      <w:r w:rsidRPr="00766892">
        <w:rPr>
          <w:rFonts w:ascii="Arial" w:hAnsi="Arial" w:cs="Arial"/>
          <w:color w:val="000000"/>
          <w:shd w:val="clear" w:color="auto" w:fill="FFFFFF"/>
        </w:rPr>
        <w:t xml:space="preserve">, MD (The </w:t>
      </w:r>
      <w:proofErr w:type="spellStart"/>
      <w:r w:rsidRPr="00766892">
        <w:rPr>
          <w:rFonts w:ascii="Arial" w:hAnsi="Arial" w:cs="Arial"/>
          <w:color w:val="000000"/>
          <w:shd w:val="clear" w:color="auto" w:fill="FFFFFF"/>
        </w:rPr>
        <w:t>Zucker</w:t>
      </w:r>
      <w:proofErr w:type="spellEnd"/>
      <w:r w:rsidRPr="00766892">
        <w:rPr>
          <w:rFonts w:ascii="Arial" w:hAnsi="Arial" w:cs="Arial"/>
          <w:color w:val="000000"/>
          <w:shd w:val="clear" w:color="auto" w:fill="FFFFFF"/>
        </w:rPr>
        <w:t xml:space="preserve"> Hillside Hospital, Glen Oaks, New York 11004, USA and The Feinstein Institute for Medical Research, Manhasset, New York 11030, USA and The </w:t>
      </w:r>
      <w:proofErr w:type="spellStart"/>
      <w:r w:rsidRPr="00766892">
        <w:rPr>
          <w:rFonts w:ascii="Arial" w:hAnsi="Arial" w:cs="Arial"/>
          <w:color w:val="000000"/>
          <w:shd w:val="clear" w:color="auto" w:fill="FFFFFF"/>
        </w:rPr>
        <w:t>Hofstra</w:t>
      </w:r>
      <w:proofErr w:type="spellEnd"/>
      <w:r w:rsidRPr="00766892">
        <w:rPr>
          <w:rFonts w:ascii="Arial" w:hAnsi="Arial" w:cs="Arial"/>
          <w:color w:val="000000"/>
          <w:shd w:val="clear" w:color="auto" w:fill="FFFFFF"/>
        </w:rPr>
        <w:t xml:space="preserve"> NS-LIJ School of Medicine, Hempstead, New York 11549, USA), Steven A </w:t>
      </w:r>
      <w:proofErr w:type="spellStart"/>
      <w:r w:rsidRPr="00766892">
        <w:rPr>
          <w:rFonts w:ascii="Arial" w:hAnsi="Arial" w:cs="Arial"/>
          <w:color w:val="000000"/>
          <w:shd w:val="clear" w:color="auto" w:fill="FFFFFF"/>
        </w:rPr>
        <w:t>McCarroll</w:t>
      </w:r>
      <w:proofErr w:type="spellEnd"/>
      <w:r w:rsidRPr="00766892">
        <w:rPr>
          <w:rFonts w:ascii="Arial" w:hAnsi="Arial" w:cs="Arial"/>
          <w:color w:val="000000"/>
          <w:shd w:val="clear" w:color="auto" w:fill="FFFFFF"/>
        </w:rPr>
        <w:t xml:space="preserve">, PhD (Stanley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Psychiatric Research, Broad Institute of MIT and Harvard, Cambridge, Massachusetts 02142, USA and Department of Genetics, Harvard Medical School, Boston, Massachusetts 02115, USA), Andrew </w:t>
      </w:r>
      <w:proofErr w:type="spellStart"/>
      <w:r w:rsidRPr="00766892">
        <w:rPr>
          <w:rFonts w:ascii="Arial" w:hAnsi="Arial" w:cs="Arial"/>
          <w:color w:val="000000"/>
          <w:shd w:val="clear" w:color="auto" w:fill="FFFFFF"/>
        </w:rPr>
        <w:t>McQuillin</w:t>
      </w:r>
      <w:proofErr w:type="spellEnd"/>
      <w:r w:rsidRPr="00766892">
        <w:rPr>
          <w:rFonts w:ascii="Arial" w:hAnsi="Arial" w:cs="Arial"/>
          <w:color w:val="000000"/>
          <w:shd w:val="clear" w:color="auto" w:fill="FFFFFF"/>
        </w:rPr>
        <w:t xml:space="preserve">, PhD (Molecular Psychiatry Laboratory, Division of Psychiatry, University College London, London WC1E 6JJ, UK), Jennifer L Moran, PhD (Stanley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Psychiatric Research, Broad Institute of MIT and Harvard, Cambridge, Massachusetts 02142, USA), </w:t>
      </w:r>
      <w:proofErr w:type="spellStart"/>
      <w:r w:rsidRPr="00766892">
        <w:rPr>
          <w:rFonts w:ascii="Arial" w:hAnsi="Arial" w:cs="Arial"/>
          <w:color w:val="000000"/>
          <w:shd w:val="clear" w:color="auto" w:fill="FFFFFF"/>
        </w:rPr>
        <w:t>Preben</w:t>
      </w:r>
      <w:proofErr w:type="spellEnd"/>
      <w:r w:rsidRPr="00766892">
        <w:rPr>
          <w:rFonts w:ascii="Arial" w:hAnsi="Arial" w:cs="Arial"/>
          <w:color w:val="000000"/>
          <w:shd w:val="clear" w:color="auto" w:fill="FFFFFF"/>
        </w:rPr>
        <w:t xml:space="preserve"> B Mortensen, </w:t>
      </w:r>
      <w:proofErr w:type="spellStart"/>
      <w:r w:rsidRPr="00766892">
        <w:rPr>
          <w:rFonts w:ascii="Arial" w:hAnsi="Arial" w:cs="Arial"/>
          <w:color w:val="000000"/>
          <w:shd w:val="clear" w:color="auto" w:fill="FFFFFF"/>
        </w:rPr>
        <w:t>MD,DMSc</w:t>
      </w:r>
      <w:proofErr w:type="spellEnd"/>
      <w:r w:rsidRPr="00766892">
        <w:rPr>
          <w:rFonts w:ascii="Arial" w:hAnsi="Arial" w:cs="Arial"/>
          <w:color w:val="000000"/>
          <w:shd w:val="clear" w:color="auto" w:fill="FFFFFF"/>
        </w:rPr>
        <w:t xml:space="preserve"> (National Centre for Register-based Research, Aarhus University, DK-8210 Aarhus, Denmark  and Centre for Integrative Register-based Research, CIRRAU, Aarhus University, DK-8210 Aarhus, Denmark and The </w:t>
      </w:r>
      <w:proofErr w:type="spellStart"/>
      <w:r w:rsidRPr="00766892">
        <w:rPr>
          <w:rFonts w:ascii="Arial" w:hAnsi="Arial" w:cs="Arial"/>
          <w:color w:val="000000"/>
          <w:shd w:val="clear" w:color="auto" w:fill="FFFFFF"/>
        </w:rPr>
        <w:t>Lundbeck</w:t>
      </w:r>
      <w:proofErr w:type="spellEnd"/>
      <w:r w:rsidRPr="00766892">
        <w:rPr>
          <w:rFonts w:ascii="Arial" w:hAnsi="Arial" w:cs="Arial"/>
          <w:color w:val="000000"/>
          <w:shd w:val="clear" w:color="auto" w:fill="FFFFFF"/>
        </w:rPr>
        <w:t xml:space="preserve"> Foundation Initiative for Integrative Psychiatric Research, </w:t>
      </w:r>
      <w:proofErr w:type="spellStart"/>
      <w:r w:rsidRPr="00766892">
        <w:rPr>
          <w:rFonts w:ascii="Arial" w:hAnsi="Arial" w:cs="Arial"/>
          <w:color w:val="000000"/>
          <w:shd w:val="clear" w:color="auto" w:fill="FFFFFF"/>
        </w:rPr>
        <w:t>iPSYCH</w:t>
      </w:r>
      <w:proofErr w:type="spellEnd"/>
      <w:r w:rsidRPr="00766892">
        <w:rPr>
          <w:rFonts w:ascii="Arial" w:hAnsi="Arial" w:cs="Arial"/>
          <w:color w:val="000000"/>
          <w:shd w:val="clear" w:color="auto" w:fill="FFFFFF"/>
        </w:rPr>
        <w:t xml:space="preserve">, Denmark), Bryan J </w:t>
      </w:r>
      <w:proofErr w:type="spellStart"/>
      <w:r w:rsidRPr="00766892">
        <w:rPr>
          <w:rFonts w:ascii="Arial" w:hAnsi="Arial" w:cs="Arial"/>
          <w:color w:val="000000"/>
          <w:shd w:val="clear" w:color="auto" w:fill="FFFFFF"/>
        </w:rPr>
        <w:t>Mowry</w:t>
      </w:r>
      <w:proofErr w:type="spellEnd"/>
      <w:r w:rsidRPr="00766892">
        <w:rPr>
          <w:rFonts w:ascii="Arial" w:hAnsi="Arial" w:cs="Arial"/>
          <w:color w:val="000000"/>
          <w:shd w:val="clear" w:color="auto" w:fill="FFFFFF"/>
        </w:rPr>
        <w:t xml:space="preserve">, MB, BS, MD, FRANZCP (Queensland Brain Institute, The University of Queensland, Brisbane QLD 4072, Australia and Queensland Centre for Mental Health Research, University of Queensland, Brisbane QLD 4076, Australia), </w:t>
      </w:r>
      <w:proofErr w:type="spellStart"/>
      <w:r w:rsidRPr="00766892">
        <w:rPr>
          <w:rFonts w:ascii="Arial" w:hAnsi="Arial" w:cs="Arial"/>
          <w:color w:val="000000"/>
          <w:shd w:val="clear" w:color="auto" w:fill="FFFFFF"/>
        </w:rPr>
        <w:t>Roel</w:t>
      </w:r>
      <w:proofErr w:type="spellEnd"/>
      <w:r w:rsidRPr="00766892">
        <w:rPr>
          <w:rFonts w:ascii="Arial" w:hAnsi="Arial" w:cs="Arial"/>
          <w:color w:val="000000"/>
          <w:shd w:val="clear" w:color="auto" w:fill="FFFFFF"/>
        </w:rPr>
        <w:t xml:space="preserve"> A </w:t>
      </w:r>
      <w:proofErr w:type="spellStart"/>
      <w:r w:rsidRPr="00766892">
        <w:rPr>
          <w:rFonts w:ascii="Arial" w:hAnsi="Arial" w:cs="Arial"/>
          <w:color w:val="000000"/>
          <w:shd w:val="clear" w:color="auto" w:fill="FFFFFF"/>
        </w:rPr>
        <w:t>Ophoff</w:t>
      </w:r>
      <w:proofErr w:type="spellEnd"/>
      <w:r w:rsidRPr="00766892">
        <w:rPr>
          <w:rFonts w:ascii="Arial" w:hAnsi="Arial" w:cs="Arial"/>
          <w:color w:val="000000"/>
          <w:shd w:val="clear" w:color="auto" w:fill="FFFFFF"/>
        </w:rPr>
        <w:t>, PhD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Neurobehavioral Genetics, </w:t>
      </w:r>
      <w:proofErr w:type="spellStart"/>
      <w:r w:rsidRPr="00766892">
        <w:rPr>
          <w:rFonts w:ascii="Arial" w:hAnsi="Arial" w:cs="Arial"/>
          <w:color w:val="000000"/>
          <w:shd w:val="clear" w:color="auto" w:fill="FFFFFF"/>
        </w:rPr>
        <w:t>Semel</w:t>
      </w:r>
      <w:proofErr w:type="spellEnd"/>
      <w:r w:rsidRPr="00766892">
        <w:rPr>
          <w:rFonts w:ascii="Arial" w:hAnsi="Arial" w:cs="Arial"/>
          <w:color w:val="000000"/>
          <w:shd w:val="clear" w:color="auto" w:fill="FFFFFF"/>
        </w:rPr>
        <w:t xml:space="preserve"> Institute for Neuroscience and Human </w:t>
      </w:r>
      <w:proofErr w:type="spellStart"/>
      <w:r w:rsidRPr="00766892">
        <w:rPr>
          <w:rFonts w:ascii="Arial" w:hAnsi="Arial" w:cs="Arial"/>
          <w:color w:val="000000"/>
          <w:shd w:val="clear" w:color="auto" w:fill="FFFFFF"/>
        </w:rPr>
        <w:t>Behavior</w:t>
      </w:r>
      <w:proofErr w:type="spellEnd"/>
      <w:r w:rsidRPr="00766892">
        <w:rPr>
          <w:rFonts w:ascii="Arial" w:hAnsi="Arial" w:cs="Arial"/>
          <w:color w:val="000000"/>
          <w:shd w:val="clear" w:color="auto" w:fill="FFFFFF"/>
        </w:rPr>
        <w:t xml:space="preserve">, </w:t>
      </w:r>
      <w:r w:rsidRPr="00766892">
        <w:rPr>
          <w:rFonts w:ascii="Arial" w:hAnsi="Arial" w:cs="Arial"/>
          <w:color w:val="000000"/>
          <w:shd w:val="clear" w:color="auto" w:fill="FFFFFF"/>
        </w:rPr>
        <w:lastRenderedPageBreak/>
        <w:t xml:space="preserve">University of California, Los Angeles, California 90095, USA and Department of Human Genetics, David Geffen School of Medicine, University of California, Los Angeles, California 90095, USA and University Medical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Utrecht, Department of Psychiatry, Rudolf Magnus Institute of Neuroscience, 3584 Utrecht, The Netherlands), Michael J Owen,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(MRC Centre for Neuropsychiatric Genetics and Genomics, Institute of Psychological Medicine and Clinical Neurosciences, School of Medicine, Cardiff University, Cardiff, CF24 4HQ, UK and National Centre for Mental Health, Cardiff University, Cardiff, CF24 4HQ, UK), </w:t>
      </w:r>
      <w:proofErr w:type="spellStart"/>
      <w:r w:rsidRPr="00766892">
        <w:rPr>
          <w:rFonts w:ascii="Arial" w:hAnsi="Arial" w:cs="Arial"/>
          <w:color w:val="000000"/>
          <w:shd w:val="clear" w:color="auto" w:fill="FFFFFF"/>
        </w:rPr>
        <w:t>Aarno</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Palotie</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(Institute for Molecular Medicine Finland, FIMM, University of Helsinki, P.O. BOX 20, FI-00014, Helsinki, Finland and Stanley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Psychiatric Research, Broad Institute of MIT and Harvard, Cambridge, Massachusetts 02142, USA and Psychiatric and Neurodevelopmental Genetics Unit, Massachusetts General Hospital, Boston, Massachusetts 02114, USA), Carlos N </w:t>
      </w:r>
      <w:proofErr w:type="spellStart"/>
      <w:r w:rsidRPr="00766892">
        <w:rPr>
          <w:rFonts w:ascii="Arial" w:hAnsi="Arial" w:cs="Arial"/>
          <w:color w:val="000000"/>
          <w:shd w:val="clear" w:color="auto" w:fill="FFFFFF"/>
        </w:rPr>
        <w:t>Pato</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(Department of Psychiatry and </w:t>
      </w:r>
      <w:proofErr w:type="spellStart"/>
      <w:r w:rsidRPr="00766892">
        <w:rPr>
          <w:rFonts w:ascii="Arial" w:hAnsi="Arial" w:cs="Arial"/>
          <w:color w:val="000000"/>
          <w:shd w:val="clear" w:color="auto" w:fill="FFFFFF"/>
        </w:rPr>
        <w:t>Zilkha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Neurogenetics</w:t>
      </w:r>
      <w:proofErr w:type="spellEnd"/>
      <w:r w:rsidRPr="00766892">
        <w:rPr>
          <w:rFonts w:ascii="Arial" w:hAnsi="Arial" w:cs="Arial"/>
          <w:color w:val="000000"/>
          <w:shd w:val="clear" w:color="auto" w:fill="FFFFFF"/>
        </w:rPr>
        <w:t xml:space="preserve"> Institute, Keck School of Medicine at University of Southern California, Los Angeles, California 90089, USA), Tracey L </w:t>
      </w:r>
      <w:proofErr w:type="spellStart"/>
      <w:r w:rsidRPr="00766892">
        <w:rPr>
          <w:rFonts w:ascii="Arial" w:hAnsi="Arial" w:cs="Arial"/>
          <w:color w:val="000000"/>
          <w:shd w:val="clear" w:color="auto" w:fill="FFFFFF"/>
        </w:rPr>
        <w:t>Petryshen</w:t>
      </w:r>
      <w:proofErr w:type="spellEnd"/>
      <w:r w:rsidRPr="00766892">
        <w:rPr>
          <w:rFonts w:ascii="Arial" w:hAnsi="Arial" w:cs="Arial"/>
          <w:color w:val="000000"/>
          <w:shd w:val="clear" w:color="auto" w:fill="FFFFFF"/>
        </w:rPr>
        <w:t>, PhD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Human Genetic Research and Department of Psychiatry, Massachusetts General Hospital, Boston, Massachusetts 02114, USA and Department of Psychiatry, Harvard Medical School, Boston, Massachusetts 02115, USA and Stanley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Psychiatric Research, Broad Institute of MIT and Harvard, Cambridge, Massachusetts 02142, USA), Danielle </w:t>
      </w:r>
      <w:proofErr w:type="spellStart"/>
      <w:r w:rsidRPr="00766892">
        <w:rPr>
          <w:rFonts w:ascii="Arial" w:hAnsi="Arial" w:cs="Arial"/>
          <w:color w:val="000000"/>
          <w:shd w:val="clear" w:color="auto" w:fill="FFFFFF"/>
        </w:rPr>
        <w:t>Posthuma</w:t>
      </w:r>
      <w:proofErr w:type="spellEnd"/>
      <w:r w:rsidRPr="00766892">
        <w:rPr>
          <w:rFonts w:ascii="Arial" w:hAnsi="Arial" w:cs="Arial"/>
          <w:color w:val="000000"/>
          <w:shd w:val="clear" w:color="auto" w:fill="FFFFFF"/>
        </w:rPr>
        <w:t xml:space="preserve">, PhD (Department of Functional Genomics,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w:t>
      </w:r>
      <w:proofErr w:type="spellStart"/>
      <w:r w:rsidRPr="00766892">
        <w:rPr>
          <w:rFonts w:ascii="Arial" w:hAnsi="Arial" w:cs="Arial"/>
          <w:color w:val="000000"/>
          <w:shd w:val="clear" w:color="auto" w:fill="FFFFFF"/>
        </w:rPr>
        <w:t>Neurogenomics</w:t>
      </w:r>
      <w:proofErr w:type="spellEnd"/>
      <w:r w:rsidRPr="00766892">
        <w:rPr>
          <w:rFonts w:ascii="Arial" w:hAnsi="Arial" w:cs="Arial"/>
          <w:color w:val="000000"/>
          <w:shd w:val="clear" w:color="auto" w:fill="FFFFFF"/>
        </w:rPr>
        <w:t xml:space="preserve"> and Cognitive Research, Neuroscience Campus Amsterdam, VU University, Amsterdam 1081, The Netherlands and Department of Complex Trait Genetics, Neuroscience Campus Amsterdam, VU University Medical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Amsterdam, Amsterdam 1081, The Netherlands and Department of Child and Adolescent Psychiatry, Erasmus </w:t>
      </w:r>
      <w:r w:rsidRPr="00766892">
        <w:rPr>
          <w:rFonts w:ascii="Arial" w:hAnsi="Arial" w:cs="Arial"/>
          <w:color w:val="000000"/>
          <w:shd w:val="clear" w:color="auto" w:fill="FFFFFF"/>
        </w:rPr>
        <w:lastRenderedPageBreak/>
        <w:t xml:space="preserve">University Medical Centre, Rotterdam 3000, The Netherlands), Brien P Riley, PhD (Virginia Institute for Psychiatric and </w:t>
      </w:r>
      <w:proofErr w:type="spellStart"/>
      <w:r w:rsidRPr="00766892">
        <w:rPr>
          <w:rFonts w:ascii="Arial" w:hAnsi="Arial" w:cs="Arial"/>
          <w:color w:val="000000"/>
          <w:shd w:val="clear" w:color="auto" w:fill="FFFFFF"/>
        </w:rPr>
        <w:t>Behavioral</w:t>
      </w:r>
      <w:proofErr w:type="spellEnd"/>
      <w:r w:rsidRPr="00766892">
        <w:rPr>
          <w:rFonts w:ascii="Arial" w:hAnsi="Arial" w:cs="Arial"/>
          <w:color w:val="000000"/>
          <w:shd w:val="clear" w:color="auto" w:fill="FFFFFF"/>
        </w:rPr>
        <w:t xml:space="preserve"> Genetics, Departments of Psychiatry </w:t>
      </w:r>
      <w:bookmarkEnd w:id="0"/>
      <w:r w:rsidRPr="00766892">
        <w:rPr>
          <w:rFonts w:ascii="Arial" w:hAnsi="Arial" w:cs="Arial"/>
          <w:color w:val="000000"/>
          <w:shd w:val="clear" w:color="auto" w:fill="FFFFFF"/>
        </w:rPr>
        <w:t xml:space="preserve">and Human and Molecular Genetics, Virginia Commonwealth University, Richmond, Virginia 23298, USA), Pamela </w:t>
      </w:r>
      <w:proofErr w:type="spellStart"/>
      <w:r w:rsidRPr="00766892">
        <w:rPr>
          <w:rFonts w:ascii="Arial" w:hAnsi="Arial" w:cs="Arial"/>
          <w:color w:val="000000"/>
          <w:shd w:val="clear" w:color="auto" w:fill="FFFFFF"/>
        </w:rPr>
        <w:t>Sklar</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(Division of Psychiatric Genomics, Department of Psychiatry, Icahn School of Medicine at Mount Sinai, New York, New York 10029, USA and Institute for </w:t>
      </w:r>
      <w:proofErr w:type="spellStart"/>
      <w:r w:rsidRPr="00766892">
        <w:rPr>
          <w:rFonts w:ascii="Arial" w:hAnsi="Arial" w:cs="Arial"/>
          <w:color w:val="000000"/>
          <w:shd w:val="clear" w:color="auto" w:fill="FFFFFF"/>
        </w:rPr>
        <w:t>Multiscale</w:t>
      </w:r>
      <w:proofErr w:type="spellEnd"/>
      <w:r w:rsidRPr="00766892">
        <w:rPr>
          <w:rFonts w:ascii="Arial" w:hAnsi="Arial" w:cs="Arial"/>
          <w:color w:val="000000"/>
          <w:shd w:val="clear" w:color="auto" w:fill="FFFFFF"/>
        </w:rPr>
        <w:t xml:space="preserve"> Biology, Icahn School of Medicine at Mount Sinai, New York, New York 10029, USA and Friedman Brain Institute, Icahn School of Medicine at Mount Sinai, New York, New York 10029, USA), David St Clair, MD, PhD (University of Aberdeen, Institute of Medical Sciences, Aberdeen, AB25 2ZD, UK), Daniel R Weinberger, MD (Lieber Institute for Brain Development, Baltimore, Maryland 21205, USA and Departments of Psychiatry, Neurology, Neuroscience and Institute of Genetic Medicine, Johns Hopkins School of Medicine, Baltimore, Maryland 21205, USA ), Thomas </w:t>
      </w:r>
      <w:proofErr w:type="spellStart"/>
      <w:r w:rsidRPr="00766892">
        <w:rPr>
          <w:rFonts w:ascii="Arial" w:hAnsi="Arial" w:cs="Arial"/>
          <w:color w:val="000000"/>
          <w:shd w:val="clear" w:color="auto" w:fill="FFFFFF"/>
        </w:rPr>
        <w:t>Werge</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MSc,PhD</w:t>
      </w:r>
      <w:proofErr w:type="spellEnd"/>
      <w:r w:rsidRPr="00766892">
        <w:rPr>
          <w:rFonts w:ascii="Arial" w:hAnsi="Arial" w:cs="Arial"/>
          <w:color w:val="000000"/>
          <w:shd w:val="clear" w:color="auto" w:fill="FFFFFF"/>
        </w:rPr>
        <w:t xml:space="preserve"> (Institute of Biological Psychiatry, Mental Health Centre </w:t>
      </w:r>
      <w:proofErr w:type="spellStart"/>
      <w:r w:rsidRPr="00766892">
        <w:rPr>
          <w:rFonts w:ascii="Arial" w:hAnsi="Arial" w:cs="Arial"/>
          <w:color w:val="000000"/>
          <w:shd w:val="clear" w:color="auto" w:fill="FFFFFF"/>
        </w:rPr>
        <w:t>Sct</w:t>
      </w:r>
      <w:proofErr w:type="spellEnd"/>
      <w:r w:rsidRPr="00766892">
        <w:rPr>
          <w:rFonts w:ascii="Arial" w:hAnsi="Arial" w:cs="Arial"/>
          <w:color w:val="000000"/>
          <w:shd w:val="clear" w:color="auto" w:fill="FFFFFF"/>
        </w:rPr>
        <w:t xml:space="preserve">. Hans, Mental Health Services Copenhagen, DK-4000, Denmark and Department of Clinical Medicine, University of Copenhagen, Copenhagen 2200, Denmark and The </w:t>
      </w:r>
      <w:proofErr w:type="spellStart"/>
      <w:r w:rsidRPr="00766892">
        <w:rPr>
          <w:rFonts w:ascii="Arial" w:hAnsi="Arial" w:cs="Arial"/>
          <w:color w:val="000000"/>
          <w:shd w:val="clear" w:color="auto" w:fill="FFFFFF"/>
        </w:rPr>
        <w:t>Lundbeck</w:t>
      </w:r>
      <w:proofErr w:type="spellEnd"/>
      <w:r w:rsidRPr="00766892">
        <w:rPr>
          <w:rFonts w:ascii="Arial" w:hAnsi="Arial" w:cs="Arial"/>
          <w:color w:val="000000"/>
          <w:shd w:val="clear" w:color="auto" w:fill="FFFFFF"/>
        </w:rPr>
        <w:t xml:space="preserve"> Foundation Initiative for Integrative Psychiatric Research, </w:t>
      </w:r>
      <w:proofErr w:type="spellStart"/>
      <w:r w:rsidRPr="00766892">
        <w:rPr>
          <w:rFonts w:ascii="Arial" w:hAnsi="Arial" w:cs="Arial"/>
          <w:color w:val="000000"/>
          <w:shd w:val="clear" w:color="auto" w:fill="FFFFFF"/>
        </w:rPr>
        <w:t>iPSYCH</w:t>
      </w:r>
      <w:proofErr w:type="spellEnd"/>
      <w:r w:rsidRPr="00766892">
        <w:rPr>
          <w:rFonts w:ascii="Arial" w:hAnsi="Arial" w:cs="Arial"/>
          <w:color w:val="000000"/>
          <w:shd w:val="clear" w:color="auto" w:fill="FFFFFF"/>
        </w:rPr>
        <w:t xml:space="preserve">, Denmark), Mark J Daly, PhD (Analytic and Translational Genetics Unit, Massachusetts General Hospital, Boston, Massachusetts 02114, USA and Stanley </w:t>
      </w:r>
      <w:proofErr w:type="spellStart"/>
      <w:r w:rsidRPr="00766892">
        <w:rPr>
          <w:rFonts w:ascii="Arial" w:hAnsi="Arial" w:cs="Arial"/>
          <w:color w:val="000000"/>
          <w:shd w:val="clear" w:color="auto" w:fill="FFFFFF"/>
        </w:rPr>
        <w:t>Center</w:t>
      </w:r>
      <w:proofErr w:type="spellEnd"/>
      <w:r w:rsidRPr="00766892">
        <w:rPr>
          <w:rFonts w:ascii="Arial" w:hAnsi="Arial" w:cs="Arial"/>
          <w:color w:val="000000"/>
          <w:shd w:val="clear" w:color="auto" w:fill="FFFFFF"/>
        </w:rPr>
        <w:t xml:space="preserve"> for Psychiatric Research, Broad Institute of MIT and Harvard, Cambridge, Massachusetts 02142, USA and Medical and Population Genetics Program, Broad Institute of MIT and Harvard, Cambridge, Massachusetts 02142, USA), Patrick F Sullivan, MD,FRANZCP (Department of Genetics, University of North Carolina, Chapel Hill, North Carolina 27599-7264, USA and Department of Psychiatry, University of North Carolina, Chapel Hill, North Carolina 27599-7160, USA and Department of Medical Epidemiology and </w:t>
      </w:r>
      <w:r w:rsidRPr="00766892">
        <w:rPr>
          <w:rFonts w:ascii="Arial" w:hAnsi="Arial" w:cs="Arial"/>
          <w:color w:val="000000"/>
          <w:shd w:val="clear" w:color="auto" w:fill="FFFFFF"/>
        </w:rPr>
        <w:lastRenderedPageBreak/>
        <w:t xml:space="preserve">Biostatistics, </w:t>
      </w:r>
      <w:proofErr w:type="spellStart"/>
      <w:r w:rsidRPr="00766892">
        <w:rPr>
          <w:rFonts w:ascii="Arial" w:hAnsi="Arial" w:cs="Arial"/>
          <w:color w:val="000000"/>
          <w:shd w:val="clear" w:color="auto" w:fill="FFFFFF"/>
        </w:rPr>
        <w:t>Karolinska</w:t>
      </w:r>
      <w:proofErr w:type="spellEnd"/>
      <w:r w:rsidRPr="00766892">
        <w:rPr>
          <w:rFonts w:ascii="Arial" w:hAnsi="Arial" w:cs="Arial"/>
          <w:color w:val="000000"/>
          <w:shd w:val="clear" w:color="auto" w:fill="FFFFFF"/>
        </w:rPr>
        <w:t xml:space="preserve"> </w:t>
      </w:r>
      <w:proofErr w:type="spellStart"/>
      <w:r w:rsidRPr="00766892">
        <w:rPr>
          <w:rFonts w:ascii="Arial" w:hAnsi="Arial" w:cs="Arial"/>
          <w:color w:val="000000"/>
          <w:shd w:val="clear" w:color="auto" w:fill="FFFFFF"/>
        </w:rPr>
        <w:t>Institutet</w:t>
      </w:r>
      <w:proofErr w:type="spellEnd"/>
      <w:r w:rsidRPr="00766892">
        <w:rPr>
          <w:rFonts w:ascii="Arial" w:hAnsi="Arial" w:cs="Arial"/>
          <w:color w:val="000000"/>
          <w:shd w:val="clear" w:color="auto" w:fill="FFFFFF"/>
        </w:rPr>
        <w:t xml:space="preserve">, Stockholm SE-17177, Sweden), Michael C O'Donovan, </w:t>
      </w:r>
      <w:proofErr w:type="spellStart"/>
      <w:r w:rsidRPr="00766892">
        <w:rPr>
          <w:rFonts w:ascii="Arial" w:hAnsi="Arial" w:cs="Arial"/>
          <w:color w:val="000000"/>
          <w:shd w:val="clear" w:color="auto" w:fill="FFFFFF"/>
        </w:rPr>
        <w:t>MD,PhD</w:t>
      </w:r>
      <w:proofErr w:type="spellEnd"/>
      <w:r w:rsidRPr="00766892">
        <w:rPr>
          <w:rFonts w:ascii="Arial" w:hAnsi="Arial" w:cs="Arial"/>
          <w:color w:val="000000"/>
          <w:shd w:val="clear" w:color="auto" w:fill="FFFFFF"/>
        </w:rPr>
        <w:t xml:space="preserve"> (MRC Centre for Neuropsychiatric Genetics and Genomics, Institute of Psychological Medicine and Clinical Neurosciences, School of Medicine, Cardiff University, Cardiff, CF24 4HQ, UK and National Centre for Mental Health, Cardiff University, Cardiff, CF24 4HQ, UK).</w:t>
      </w:r>
    </w:p>
    <w:p w14:paraId="7CE2162A" w14:textId="77777777" w:rsidR="001B697B" w:rsidRPr="00766892" w:rsidRDefault="001B697B" w:rsidP="001B697B">
      <w:pPr>
        <w:rPr>
          <w:rFonts w:ascii="Arial" w:hAnsi="Arial" w:cs="Arial"/>
          <w:b/>
          <w:lang w:val="en-US"/>
        </w:rPr>
      </w:pPr>
    </w:p>
    <w:p w14:paraId="14E51B26" w14:textId="77777777" w:rsidR="001B697B" w:rsidRPr="001B697B" w:rsidRDefault="001B697B" w:rsidP="00AE0F1E">
      <w:pPr>
        <w:rPr>
          <w:rFonts w:cs="Times New Roman"/>
          <w:b/>
          <w:noProof/>
          <w:lang w:val="en-US" w:eastAsia="en-GB"/>
        </w:rPr>
      </w:pPr>
    </w:p>
    <w:p w14:paraId="344F2B11" w14:textId="77777777" w:rsidR="001B697B" w:rsidRDefault="001B697B" w:rsidP="00AE0F1E">
      <w:pPr>
        <w:rPr>
          <w:rFonts w:cs="Times New Roman"/>
          <w:b/>
          <w:noProof/>
          <w:lang w:eastAsia="en-GB"/>
        </w:rPr>
      </w:pPr>
    </w:p>
    <w:p w14:paraId="4F80E0DA" w14:textId="3D3AC0FF" w:rsidR="001B697B" w:rsidRPr="003A144B" w:rsidRDefault="003A144B" w:rsidP="00AE0F1E">
      <w:pPr>
        <w:rPr>
          <w:rFonts w:ascii="Arial" w:hAnsi="Arial" w:cs="Arial"/>
          <w:b/>
          <w:noProof/>
          <w:lang w:eastAsia="en-GB"/>
        </w:rPr>
        <w:sectPr w:rsidR="001B697B" w:rsidRPr="003A144B">
          <w:pgSz w:w="11906" w:h="16838"/>
          <w:pgMar w:top="1440" w:right="1440" w:bottom="1440" w:left="1440" w:header="708" w:footer="708" w:gutter="0"/>
          <w:cols w:space="708"/>
          <w:docGrid w:linePitch="360"/>
        </w:sectPr>
      </w:pPr>
      <w:r w:rsidRPr="003A144B">
        <w:rPr>
          <w:rFonts w:ascii="Arial" w:hAnsi="Arial" w:cs="Arial"/>
        </w:rPr>
        <w:t>All authors declare no biomedical financial interests or potential conflicts of interest.</w:t>
      </w:r>
    </w:p>
    <w:p w14:paraId="20210C25" w14:textId="5C33EFBC" w:rsidR="005C3BB6" w:rsidRPr="00762CE1" w:rsidRDefault="00AE0F1E" w:rsidP="00AE0F1E">
      <w:pPr>
        <w:rPr>
          <w:rFonts w:ascii="Arial" w:hAnsi="Arial" w:cs="Arial"/>
          <w:b/>
          <w:noProof/>
          <w:lang w:eastAsia="en-GB"/>
        </w:rPr>
      </w:pPr>
      <w:r w:rsidRPr="00762CE1">
        <w:rPr>
          <w:rFonts w:ascii="Arial" w:hAnsi="Arial" w:cs="Arial"/>
          <w:b/>
          <w:noProof/>
          <w:lang w:eastAsia="en-GB"/>
        </w:rPr>
        <w:lastRenderedPageBreak/>
        <w:t xml:space="preserve">Supplementary Figure S1. </w:t>
      </w:r>
      <w:r w:rsidR="005C3BB6" w:rsidRPr="00762CE1">
        <w:rPr>
          <w:rFonts w:ascii="Arial" w:hAnsi="Arial" w:cs="Arial"/>
          <w:b/>
          <w:noProof/>
          <w:lang w:eastAsia="en-GB"/>
        </w:rPr>
        <w:t>Graphic representation of the Leave One Out permutation process</w:t>
      </w:r>
    </w:p>
    <w:p w14:paraId="2EDBB00C" w14:textId="77777777" w:rsidR="005C3BB6" w:rsidRPr="009D1D0A" w:rsidRDefault="005C3BB6" w:rsidP="005C3BB6">
      <w:pPr>
        <w:jc w:val="center"/>
        <w:rPr>
          <w:noProof/>
          <w:lang w:eastAsia="en-GB"/>
        </w:rPr>
      </w:pPr>
    </w:p>
    <w:p w14:paraId="3CFD9693" w14:textId="77777777" w:rsidR="005C3BB6" w:rsidRPr="009D1D0A" w:rsidRDefault="005C3BB6" w:rsidP="005C3BB6">
      <w:pPr>
        <w:jc w:val="center"/>
        <w:rPr>
          <w:u w:val="single"/>
        </w:rPr>
      </w:pPr>
      <w:r w:rsidRPr="009D1D0A">
        <w:rPr>
          <w:noProof/>
          <w:lang w:eastAsia="en-GB" w:bidi="ar-SA"/>
        </w:rPr>
        <w:drawing>
          <wp:inline distT="0" distB="0" distL="0" distR="0" wp14:anchorId="559C8F31" wp14:editId="722E40F6">
            <wp:extent cx="5731510" cy="4853305"/>
            <wp:effectExtent l="0" t="0" r="2540" b="4445"/>
            <wp:docPr id="24" name="Picture 24" descr="https://documents.lucidchart.com/documents/3a08bdb0-6546-4b74-9007-3bb62a56584f/pages/0_0?a=373&amp;x=228&amp;y=96&amp;w=1144&amp;h=968&amp;store=1&amp;accept=image%2F*&amp;auth=LCA%20265d5611f2826e2bf7cfb451c03317f9fccd0ec7-ts%3D1497803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uments.lucidchart.com/documents/3a08bdb0-6546-4b74-9007-3bb62a56584f/pages/0_0?a=373&amp;x=228&amp;y=96&amp;w=1144&amp;h=968&amp;store=1&amp;accept=image%2F*&amp;auth=LCA%20265d5611f2826e2bf7cfb451c03317f9fccd0ec7-ts%3D14978036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853305"/>
                    </a:xfrm>
                    <a:prstGeom prst="rect">
                      <a:avLst/>
                    </a:prstGeom>
                    <a:noFill/>
                    <a:ln>
                      <a:noFill/>
                    </a:ln>
                  </pic:spPr>
                </pic:pic>
              </a:graphicData>
            </a:graphic>
          </wp:inline>
        </w:drawing>
      </w:r>
    </w:p>
    <w:p w14:paraId="6786538D" w14:textId="77777777" w:rsidR="005C3BB6" w:rsidRPr="009D1D0A" w:rsidRDefault="005C3BB6" w:rsidP="005C3BB6">
      <w:pPr>
        <w:jc w:val="center"/>
        <w:rPr>
          <w:u w:val="single"/>
        </w:rPr>
      </w:pPr>
    </w:p>
    <w:p w14:paraId="2740335F" w14:textId="77777777" w:rsidR="005C3BB6" w:rsidRPr="009D1D0A" w:rsidRDefault="005C3BB6" w:rsidP="005C3BB6">
      <w:pPr>
        <w:jc w:val="center"/>
        <w:rPr>
          <w:u w:val="single"/>
        </w:rPr>
      </w:pPr>
    </w:p>
    <w:p w14:paraId="64FF939C" w14:textId="77777777" w:rsidR="005C3BB6" w:rsidRPr="009D1D0A" w:rsidRDefault="005C3BB6" w:rsidP="005C3BB6">
      <w:pPr>
        <w:jc w:val="center"/>
        <w:rPr>
          <w:u w:val="single"/>
        </w:rPr>
      </w:pPr>
    </w:p>
    <w:p w14:paraId="3BCEA82E" w14:textId="77777777" w:rsidR="005C3BB6" w:rsidRPr="009D1D0A" w:rsidRDefault="005C3BB6" w:rsidP="005C3BB6">
      <w:pPr>
        <w:jc w:val="center"/>
        <w:rPr>
          <w:u w:val="single"/>
        </w:rPr>
      </w:pPr>
    </w:p>
    <w:p w14:paraId="0216C4C1" w14:textId="77777777" w:rsidR="005C3BB6" w:rsidRDefault="005C3BB6" w:rsidP="005C3BB6">
      <w:pPr>
        <w:jc w:val="center"/>
        <w:rPr>
          <w:u w:val="single"/>
        </w:rPr>
      </w:pPr>
    </w:p>
    <w:p w14:paraId="3E86E400" w14:textId="77777777" w:rsidR="005C3BB6" w:rsidRDefault="005C3BB6" w:rsidP="005C3BB6">
      <w:pPr>
        <w:jc w:val="center"/>
        <w:rPr>
          <w:u w:val="single"/>
        </w:rPr>
      </w:pPr>
    </w:p>
    <w:p w14:paraId="57E59D35" w14:textId="77777777" w:rsidR="005C3BB6" w:rsidRDefault="005C3BB6" w:rsidP="005C3BB6">
      <w:pPr>
        <w:jc w:val="center"/>
        <w:rPr>
          <w:u w:val="single"/>
        </w:rPr>
      </w:pPr>
    </w:p>
    <w:p w14:paraId="1ECCD67E" w14:textId="77777777" w:rsidR="005C3BB6" w:rsidRDefault="005C3BB6" w:rsidP="005C3BB6">
      <w:pPr>
        <w:jc w:val="center"/>
        <w:rPr>
          <w:u w:val="single"/>
        </w:rPr>
      </w:pPr>
    </w:p>
    <w:p w14:paraId="334D6A41" w14:textId="77777777" w:rsidR="005C3BB6" w:rsidRDefault="005C3BB6" w:rsidP="005C3BB6">
      <w:pPr>
        <w:jc w:val="center"/>
        <w:rPr>
          <w:u w:val="single"/>
        </w:rPr>
      </w:pPr>
    </w:p>
    <w:p w14:paraId="3BF20838" w14:textId="77777777" w:rsidR="005C3BB6" w:rsidRDefault="005C3BB6" w:rsidP="005C3BB6">
      <w:pPr>
        <w:jc w:val="center"/>
        <w:rPr>
          <w:u w:val="single"/>
        </w:rPr>
      </w:pPr>
    </w:p>
    <w:p w14:paraId="4F32268F" w14:textId="77777777" w:rsidR="005C3BB6" w:rsidRDefault="005C3BB6" w:rsidP="005C3BB6">
      <w:pPr>
        <w:jc w:val="center"/>
        <w:rPr>
          <w:u w:val="single"/>
        </w:rPr>
      </w:pPr>
    </w:p>
    <w:p w14:paraId="51FE0A19" w14:textId="77777777" w:rsidR="005C3BB6" w:rsidRDefault="005C3BB6" w:rsidP="005C3BB6">
      <w:pPr>
        <w:jc w:val="center"/>
        <w:rPr>
          <w:u w:val="single"/>
        </w:rPr>
      </w:pPr>
    </w:p>
    <w:p w14:paraId="19D64C3B" w14:textId="77777777" w:rsidR="005C3BB6" w:rsidRDefault="005C3BB6" w:rsidP="005C3BB6">
      <w:pPr>
        <w:jc w:val="center"/>
        <w:rPr>
          <w:u w:val="single"/>
        </w:rPr>
      </w:pPr>
    </w:p>
    <w:p w14:paraId="4D374388" w14:textId="77777777" w:rsidR="005C3BB6" w:rsidRDefault="005C3BB6" w:rsidP="005C3BB6">
      <w:pPr>
        <w:jc w:val="center"/>
        <w:rPr>
          <w:u w:val="single"/>
        </w:rPr>
      </w:pPr>
    </w:p>
    <w:p w14:paraId="5C2698EA" w14:textId="77777777" w:rsidR="005C3BB6" w:rsidRDefault="005C3BB6" w:rsidP="005C3BB6">
      <w:pPr>
        <w:jc w:val="center"/>
        <w:rPr>
          <w:u w:val="single"/>
        </w:rPr>
      </w:pPr>
    </w:p>
    <w:p w14:paraId="4FC5210C" w14:textId="77777777" w:rsidR="005C3BB6" w:rsidRDefault="005C3BB6" w:rsidP="005C3BB6">
      <w:pPr>
        <w:jc w:val="center"/>
        <w:rPr>
          <w:u w:val="single"/>
        </w:rPr>
      </w:pPr>
    </w:p>
    <w:p w14:paraId="5891B39B" w14:textId="77777777" w:rsidR="005C3BB6" w:rsidRDefault="005C3BB6" w:rsidP="005C3BB6">
      <w:pPr>
        <w:jc w:val="center"/>
        <w:rPr>
          <w:u w:val="single"/>
        </w:rPr>
      </w:pPr>
    </w:p>
    <w:p w14:paraId="68A430E0" w14:textId="77777777" w:rsidR="005C3BB6" w:rsidRPr="009D1D0A" w:rsidRDefault="005C3BB6" w:rsidP="005C3BB6">
      <w:pPr>
        <w:jc w:val="center"/>
        <w:rPr>
          <w:u w:val="single"/>
        </w:rPr>
      </w:pPr>
    </w:p>
    <w:p w14:paraId="7DF3ECF8" w14:textId="77777777" w:rsidR="005C3BB6" w:rsidRDefault="005C3BB6" w:rsidP="00E61709">
      <w:pPr>
        <w:pStyle w:val="NormalWeb"/>
        <w:spacing w:before="57" w:beforeAutospacing="0" w:after="240"/>
        <w:jc w:val="center"/>
        <w:rPr>
          <w:b/>
          <w:u w:val="single"/>
        </w:rPr>
      </w:pPr>
    </w:p>
    <w:p w14:paraId="477091A0" w14:textId="2F37C043" w:rsidR="00762CE1" w:rsidRPr="00CB09D8" w:rsidRDefault="00762CE1" w:rsidP="00762CE1">
      <w:pPr>
        <w:pStyle w:val="NormalWeb"/>
        <w:spacing w:before="57" w:beforeAutospacing="0" w:after="57" w:line="480" w:lineRule="auto"/>
        <w:jc w:val="center"/>
        <w:rPr>
          <w:rFonts w:ascii="Arial" w:hAnsi="Arial" w:cs="Arial"/>
          <w:b/>
          <w:bCs/>
        </w:rPr>
      </w:pPr>
      <w:r>
        <w:rPr>
          <w:rFonts w:ascii="Arial" w:hAnsi="Arial" w:cs="Arial"/>
          <w:b/>
          <w:bCs/>
        </w:rPr>
        <w:lastRenderedPageBreak/>
        <w:t>Supplemental Figure 2</w:t>
      </w:r>
      <w:r w:rsidRPr="00CB09D8">
        <w:rPr>
          <w:rFonts w:ascii="Arial" w:hAnsi="Arial" w:cs="Arial"/>
          <w:b/>
          <w:bCs/>
        </w:rPr>
        <w:t>:  Q-Q Plot of -log</w:t>
      </w:r>
      <w:r w:rsidRPr="00CB09D8">
        <w:rPr>
          <w:rFonts w:ascii="Arial" w:hAnsi="Arial" w:cs="Arial"/>
          <w:b/>
          <w:bCs/>
          <w:vertAlign w:val="subscript"/>
        </w:rPr>
        <w:t>10</w:t>
      </w:r>
      <w:r w:rsidRPr="00CB09D8">
        <w:rPr>
          <w:rFonts w:ascii="Arial" w:hAnsi="Arial" w:cs="Arial"/>
          <w:b/>
          <w:bCs/>
        </w:rPr>
        <w:t xml:space="preserve"> P-value in the PGC2 Sample of 39 studies</w:t>
      </w:r>
    </w:p>
    <w:p w14:paraId="448F8C0E" w14:textId="77777777" w:rsidR="00762CE1" w:rsidRPr="00CB09D8" w:rsidRDefault="00762CE1" w:rsidP="00762CE1">
      <w:pPr>
        <w:rPr>
          <w:rFonts w:ascii="Arial" w:hAnsi="Arial" w:cs="Arial"/>
        </w:rPr>
      </w:pPr>
      <w:r w:rsidRPr="00CB09D8">
        <w:rPr>
          <w:rFonts w:ascii="Arial" w:hAnsi="Arial" w:cs="Arial"/>
          <w:noProof/>
          <w:lang w:eastAsia="en-GB" w:bidi="ar-SA"/>
        </w:rPr>
        <w:drawing>
          <wp:inline distT="0" distB="0" distL="0" distR="0" wp14:anchorId="68B561A0" wp14:editId="116F1670">
            <wp:extent cx="4465320" cy="4465320"/>
            <wp:effectExtent l="0" t="0" r="0" b="0"/>
            <wp:docPr id="8" name="Picture 5" descr="Description: C:\Users\Alex\Desktop\molecular psychiatry\figure-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lex\Desktop\molecular psychiatry\figure-4(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5320" cy="4465320"/>
                    </a:xfrm>
                    <a:prstGeom prst="rect">
                      <a:avLst/>
                    </a:prstGeom>
                    <a:noFill/>
                    <a:ln>
                      <a:noFill/>
                    </a:ln>
                  </pic:spPr>
                </pic:pic>
              </a:graphicData>
            </a:graphic>
          </wp:inline>
        </w:drawing>
      </w:r>
    </w:p>
    <w:p w14:paraId="51FCC243" w14:textId="77777777" w:rsidR="00762CE1" w:rsidRPr="00CB09D8" w:rsidRDefault="00762CE1" w:rsidP="00762CE1">
      <w:pPr>
        <w:rPr>
          <w:rFonts w:ascii="Arial" w:hAnsi="Arial" w:cs="Arial"/>
          <w:i/>
          <w:sz w:val="20"/>
          <w:szCs w:val="20"/>
        </w:rPr>
      </w:pPr>
      <w:proofErr w:type="gramStart"/>
      <w:r w:rsidRPr="00CB09D8">
        <w:rPr>
          <w:rFonts w:ascii="Arial" w:hAnsi="Arial" w:cs="Arial"/>
          <w:i/>
          <w:sz w:val="20"/>
          <w:szCs w:val="20"/>
        </w:rPr>
        <w:t>Expected versus Observed P-values in the selected sample which included 39 studies from the PGC2 original sample.</w:t>
      </w:r>
      <w:proofErr w:type="gramEnd"/>
    </w:p>
    <w:p w14:paraId="7D6A2883" w14:textId="2073ADB2" w:rsidR="00762CE1" w:rsidRDefault="00762CE1">
      <w:pPr>
        <w:keepNext w:val="0"/>
        <w:widowControl/>
        <w:shd w:val="clear" w:color="auto" w:fill="auto"/>
        <w:suppressAutoHyphens w:val="0"/>
        <w:spacing w:after="200" w:line="276" w:lineRule="auto"/>
        <w:textAlignment w:val="auto"/>
        <w:rPr>
          <w:rFonts w:cs="Times New Roman"/>
          <w:b/>
        </w:rPr>
      </w:pPr>
      <w:r>
        <w:rPr>
          <w:rFonts w:cs="Times New Roman"/>
          <w:b/>
        </w:rPr>
        <w:br w:type="page"/>
      </w:r>
    </w:p>
    <w:p w14:paraId="10DB4847" w14:textId="77777777" w:rsidR="00684612" w:rsidRDefault="00684612" w:rsidP="00AE0F1E">
      <w:pPr>
        <w:rPr>
          <w:rFonts w:cs="Times New Roman"/>
          <w:b/>
        </w:rPr>
      </w:pPr>
    </w:p>
    <w:p w14:paraId="1D9FF382" w14:textId="77777777" w:rsidR="00684612" w:rsidRPr="00762CE1" w:rsidRDefault="00684612" w:rsidP="00684612">
      <w:pPr>
        <w:pStyle w:val="NormalWeb"/>
        <w:spacing w:before="57" w:beforeAutospacing="0" w:after="240"/>
        <w:rPr>
          <w:rFonts w:ascii="Arial" w:hAnsi="Arial" w:cs="Arial"/>
          <w:b/>
        </w:rPr>
      </w:pPr>
      <w:proofErr w:type="gramStart"/>
      <w:r w:rsidRPr="00762CE1">
        <w:rPr>
          <w:rFonts w:ascii="Arial" w:hAnsi="Arial" w:cs="Arial"/>
          <w:b/>
        </w:rPr>
        <w:t>Supplementary Table S1.</w:t>
      </w:r>
      <w:proofErr w:type="gramEnd"/>
      <w:r w:rsidRPr="00762CE1">
        <w:rPr>
          <w:rFonts w:ascii="Arial" w:hAnsi="Arial" w:cs="Arial"/>
          <w:b/>
        </w:rPr>
        <w:t xml:space="preserve"> Individual PGC Study Details</w:t>
      </w:r>
    </w:p>
    <w:tbl>
      <w:tblPr>
        <w:tblStyle w:val="TableGrid"/>
        <w:tblpPr w:leftFromText="180" w:rightFromText="180" w:vertAnchor="text" w:horzAnchor="margin" w:tblpY="41"/>
        <w:tblOverlap w:val="never"/>
        <w:tblW w:w="8248" w:type="dxa"/>
        <w:tblLook w:val="04A0" w:firstRow="1" w:lastRow="0" w:firstColumn="1" w:lastColumn="0" w:noHBand="0" w:noVBand="1"/>
      </w:tblPr>
      <w:tblGrid>
        <w:gridCol w:w="2680"/>
        <w:gridCol w:w="1460"/>
        <w:gridCol w:w="960"/>
        <w:gridCol w:w="1140"/>
        <w:gridCol w:w="1048"/>
        <w:gridCol w:w="960"/>
      </w:tblGrid>
      <w:tr w:rsidR="00684612" w:rsidRPr="009D1D0A" w14:paraId="05CCCA17" w14:textId="77777777" w:rsidTr="006B3349">
        <w:trPr>
          <w:trHeight w:val="300"/>
        </w:trPr>
        <w:tc>
          <w:tcPr>
            <w:tcW w:w="2680" w:type="dxa"/>
            <w:noWrap/>
            <w:hideMark/>
          </w:tcPr>
          <w:p w14:paraId="1C4D90C1" w14:textId="77777777" w:rsidR="00684612" w:rsidRPr="009D1D0A" w:rsidRDefault="00684612" w:rsidP="006B3349">
            <w:pPr>
              <w:rPr>
                <w:rFonts w:ascii="Calibri" w:eastAsia="Times New Roman" w:hAnsi="Calibri" w:cs="Calibri"/>
                <w:b/>
                <w:bCs/>
                <w:color w:val="000000"/>
                <w:lang w:eastAsia="en-GB"/>
              </w:rPr>
            </w:pPr>
            <w:r w:rsidRPr="009D1D0A">
              <w:rPr>
                <w:rFonts w:ascii="Calibri" w:eastAsia="Times New Roman" w:hAnsi="Calibri" w:cs="Calibri"/>
                <w:b/>
                <w:bCs/>
                <w:color w:val="000000"/>
                <w:lang w:eastAsia="en-GB"/>
              </w:rPr>
              <w:t>Site</w:t>
            </w:r>
          </w:p>
        </w:tc>
        <w:tc>
          <w:tcPr>
            <w:tcW w:w="1460" w:type="dxa"/>
            <w:noWrap/>
            <w:hideMark/>
          </w:tcPr>
          <w:p w14:paraId="66B6FD60" w14:textId="77777777" w:rsidR="00684612" w:rsidRPr="009D1D0A" w:rsidRDefault="00684612" w:rsidP="006B3349">
            <w:pPr>
              <w:rPr>
                <w:rFonts w:ascii="Calibri" w:eastAsia="Times New Roman" w:hAnsi="Calibri" w:cs="Calibri"/>
                <w:b/>
                <w:bCs/>
                <w:color w:val="000000"/>
                <w:lang w:eastAsia="en-GB"/>
              </w:rPr>
            </w:pPr>
            <w:r w:rsidRPr="009D1D0A">
              <w:rPr>
                <w:rFonts w:ascii="Calibri" w:eastAsia="Times New Roman" w:hAnsi="Calibri" w:cs="Calibri"/>
                <w:b/>
                <w:bCs/>
                <w:color w:val="000000"/>
                <w:lang w:eastAsia="en-GB"/>
              </w:rPr>
              <w:t xml:space="preserve">QC score </w:t>
            </w:r>
          </w:p>
        </w:tc>
        <w:tc>
          <w:tcPr>
            <w:tcW w:w="960" w:type="dxa"/>
            <w:noWrap/>
            <w:hideMark/>
          </w:tcPr>
          <w:p w14:paraId="15232DBC" w14:textId="77777777" w:rsidR="00684612" w:rsidRPr="009D1D0A" w:rsidRDefault="00684612" w:rsidP="006B3349">
            <w:pPr>
              <w:rPr>
                <w:rFonts w:ascii="Calibri" w:eastAsia="Times New Roman" w:hAnsi="Calibri" w:cs="Calibri"/>
                <w:b/>
                <w:bCs/>
                <w:color w:val="000000"/>
                <w:lang w:eastAsia="en-GB"/>
              </w:rPr>
            </w:pPr>
            <w:r w:rsidRPr="009D1D0A">
              <w:rPr>
                <w:rFonts w:ascii="Calibri" w:eastAsia="Times New Roman" w:hAnsi="Calibri" w:cs="Calibri"/>
                <w:b/>
                <w:bCs/>
                <w:color w:val="000000"/>
                <w:lang w:eastAsia="en-GB"/>
              </w:rPr>
              <w:t>Array</w:t>
            </w:r>
          </w:p>
        </w:tc>
        <w:tc>
          <w:tcPr>
            <w:tcW w:w="1140" w:type="dxa"/>
            <w:noWrap/>
            <w:hideMark/>
          </w:tcPr>
          <w:p w14:paraId="019E4152" w14:textId="77777777" w:rsidR="00684612" w:rsidRPr="009D1D0A" w:rsidRDefault="00684612" w:rsidP="006B3349">
            <w:pPr>
              <w:rPr>
                <w:rFonts w:ascii="Calibri" w:eastAsia="Times New Roman" w:hAnsi="Calibri" w:cs="Calibri"/>
                <w:b/>
                <w:bCs/>
                <w:color w:val="000000"/>
                <w:lang w:eastAsia="en-GB"/>
              </w:rPr>
            </w:pPr>
            <w:r w:rsidRPr="009D1D0A">
              <w:rPr>
                <w:rFonts w:ascii="Calibri" w:eastAsia="Times New Roman" w:hAnsi="Calibri" w:cs="Calibri"/>
                <w:b/>
                <w:bCs/>
                <w:color w:val="000000"/>
                <w:lang w:eastAsia="en-GB"/>
              </w:rPr>
              <w:t>Cases</w:t>
            </w:r>
          </w:p>
        </w:tc>
        <w:tc>
          <w:tcPr>
            <w:tcW w:w="1048" w:type="dxa"/>
            <w:noWrap/>
            <w:hideMark/>
          </w:tcPr>
          <w:p w14:paraId="2F3C86DC" w14:textId="77777777" w:rsidR="00684612" w:rsidRPr="009D1D0A" w:rsidRDefault="00684612" w:rsidP="006B3349">
            <w:pPr>
              <w:rPr>
                <w:rFonts w:ascii="Calibri" w:eastAsia="Times New Roman" w:hAnsi="Calibri" w:cs="Calibri"/>
                <w:b/>
                <w:bCs/>
                <w:color w:val="000000"/>
                <w:lang w:eastAsia="en-GB"/>
              </w:rPr>
            </w:pPr>
            <w:r w:rsidRPr="009D1D0A">
              <w:rPr>
                <w:rFonts w:ascii="Calibri" w:eastAsia="Times New Roman" w:hAnsi="Calibri" w:cs="Calibri"/>
                <w:b/>
                <w:bCs/>
                <w:color w:val="000000"/>
                <w:lang w:eastAsia="en-GB"/>
              </w:rPr>
              <w:t>Controls</w:t>
            </w:r>
          </w:p>
        </w:tc>
        <w:tc>
          <w:tcPr>
            <w:tcW w:w="960" w:type="dxa"/>
            <w:noWrap/>
            <w:hideMark/>
          </w:tcPr>
          <w:p w14:paraId="400E75DF" w14:textId="77777777" w:rsidR="00684612" w:rsidRPr="009D1D0A" w:rsidRDefault="00684612" w:rsidP="006B3349">
            <w:pPr>
              <w:rPr>
                <w:rFonts w:ascii="Calibri" w:eastAsia="Times New Roman" w:hAnsi="Calibri" w:cs="Calibri"/>
                <w:b/>
                <w:bCs/>
                <w:color w:val="000000"/>
                <w:lang w:eastAsia="en-GB"/>
              </w:rPr>
            </w:pPr>
            <w:r w:rsidRPr="009D1D0A">
              <w:rPr>
                <w:rFonts w:ascii="Calibri" w:eastAsia="Times New Roman" w:hAnsi="Calibri" w:cs="Calibri"/>
                <w:b/>
                <w:bCs/>
                <w:color w:val="000000"/>
                <w:lang w:eastAsia="en-GB"/>
              </w:rPr>
              <w:t>Male</w:t>
            </w:r>
          </w:p>
        </w:tc>
      </w:tr>
      <w:tr w:rsidR="00684612" w:rsidRPr="009D1D0A" w14:paraId="6A4AB885" w14:textId="77777777" w:rsidTr="006B3349">
        <w:trPr>
          <w:trHeight w:val="300"/>
        </w:trPr>
        <w:tc>
          <w:tcPr>
            <w:tcW w:w="2680" w:type="dxa"/>
            <w:noWrap/>
            <w:hideMark/>
          </w:tcPr>
          <w:p w14:paraId="1C71769A" w14:textId="77777777" w:rsidR="00684612" w:rsidRPr="009D1D0A" w:rsidRDefault="00684612" w:rsidP="006B3349">
            <w:pPr>
              <w:rPr>
                <w:rFonts w:ascii="Arial" w:eastAsia="Times New Roman" w:hAnsi="Arial" w:cs="Arial"/>
                <w:color w:val="000000"/>
                <w:sz w:val="16"/>
                <w:szCs w:val="16"/>
                <w:lang w:eastAsia="en-GB"/>
              </w:rPr>
            </w:pPr>
            <w:proofErr w:type="spellStart"/>
            <w:r w:rsidRPr="009D1D0A">
              <w:rPr>
                <w:rFonts w:ascii="Arial" w:eastAsia="Times New Roman" w:hAnsi="Arial" w:cs="Arial"/>
                <w:color w:val="000000"/>
                <w:sz w:val="16"/>
                <w:szCs w:val="16"/>
                <w:lang w:eastAsia="en-GB"/>
              </w:rPr>
              <w:t>Umeå</w:t>
            </w:r>
            <w:proofErr w:type="spellEnd"/>
            <w:r w:rsidRPr="009D1D0A">
              <w:rPr>
                <w:rFonts w:ascii="Arial" w:eastAsia="Times New Roman" w:hAnsi="Arial" w:cs="Arial"/>
                <w:color w:val="000000"/>
                <w:sz w:val="16"/>
                <w:szCs w:val="16"/>
                <w:lang w:eastAsia="en-GB"/>
              </w:rPr>
              <w:t>, Sweden</w:t>
            </w:r>
          </w:p>
        </w:tc>
        <w:tc>
          <w:tcPr>
            <w:tcW w:w="1460" w:type="dxa"/>
            <w:noWrap/>
            <w:hideMark/>
          </w:tcPr>
          <w:p w14:paraId="47DFA5CC"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9</w:t>
            </w:r>
          </w:p>
        </w:tc>
        <w:tc>
          <w:tcPr>
            <w:tcW w:w="960" w:type="dxa"/>
            <w:noWrap/>
            <w:hideMark/>
          </w:tcPr>
          <w:p w14:paraId="69E85142" w14:textId="77777777" w:rsidR="00684612" w:rsidRPr="009D1D0A" w:rsidRDefault="00684612" w:rsidP="006B3349">
            <w:pPr>
              <w:rPr>
                <w:rFonts w:ascii="Calibri" w:eastAsia="Times New Roman" w:hAnsi="Calibri" w:cs="Calibri"/>
                <w:color w:val="000000"/>
                <w:lang w:eastAsia="en-GB"/>
              </w:rPr>
            </w:pPr>
            <w:proofErr w:type="spellStart"/>
            <w:r w:rsidRPr="009D1D0A">
              <w:rPr>
                <w:rFonts w:ascii="Calibri" w:eastAsia="Times New Roman" w:hAnsi="Calibri" w:cs="Calibri"/>
                <w:color w:val="000000"/>
                <w:lang w:eastAsia="en-GB"/>
              </w:rPr>
              <w:t>omni</w:t>
            </w:r>
            <w:proofErr w:type="spellEnd"/>
          </w:p>
        </w:tc>
        <w:tc>
          <w:tcPr>
            <w:tcW w:w="1140" w:type="dxa"/>
            <w:noWrap/>
            <w:hideMark/>
          </w:tcPr>
          <w:p w14:paraId="10823C21"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341</w:t>
            </w:r>
          </w:p>
        </w:tc>
        <w:tc>
          <w:tcPr>
            <w:tcW w:w="1048" w:type="dxa"/>
            <w:noWrap/>
            <w:hideMark/>
          </w:tcPr>
          <w:p w14:paraId="6F4967B9"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577</w:t>
            </w:r>
          </w:p>
        </w:tc>
        <w:tc>
          <w:tcPr>
            <w:tcW w:w="960" w:type="dxa"/>
            <w:noWrap/>
            <w:hideMark/>
          </w:tcPr>
          <w:p w14:paraId="6E1D04B6"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0.503</w:t>
            </w:r>
          </w:p>
        </w:tc>
      </w:tr>
      <w:tr w:rsidR="00684612" w:rsidRPr="009D1D0A" w14:paraId="5E302E00" w14:textId="77777777" w:rsidTr="006B3349">
        <w:trPr>
          <w:trHeight w:val="300"/>
        </w:trPr>
        <w:tc>
          <w:tcPr>
            <w:tcW w:w="2680" w:type="dxa"/>
            <w:noWrap/>
            <w:hideMark/>
          </w:tcPr>
          <w:p w14:paraId="4F95B0A4" w14:textId="77777777" w:rsidR="00684612" w:rsidRPr="009D1D0A" w:rsidRDefault="00684612" w:rsidP="006B3349">
            <w:pPr>
              <w:rPr>
                <w:rFonts w:ascii="Arial" w:eastAsia="Times New Roman" w:hAnsi="Arial" w:cs="Arial"/>
                <w:color w:val="000000"/>
                <w:sz w:val="16"/>
                <w:szCs w:val="16"/>
                <w:lang w:eastAsia="en-GB"/>
              </w:rPr>
            </w:pPr>
            <w:proofErr w:type="spellStart"/>
            <w:r w:rsidRPr="009D1D0A">
              <w:rPr>
                <w:rFonts w:ascii="Arial" w:eastAsia="Times New Roman" w:hAnsi="Arial" w:cs="Arial"/>
                <w:color w:val="000000"/>
                <w:sz w:val="16"/>
                <w:szCs w:val="16"/>
                <w:lang w:eastAsia="en-GB"/>
              </w:rPr>
              <w:t>Umeå</w:t>
            </w:r>
            <w:proofErr w:type="spellEnd"/>
            <w:r w:rsidRPr="009D1D0A">
              <w:rPr>
                <w:rFonts w:ascii="Arial" w:eastAsia="Times New Roman" w:hAnsi="Arial" w:cs="Arial"/>
                <w:color w:val="000000"/>
                <w:sz w:val="16"/>
                <w:szCs w:val="16"/>
                <w:lang w:eastAsia="en-GB"/>
              </w:rPr>
              <w:t>, Sweden</w:t>
            </w:r>
          </w:p>
        </w:tc>
        <w:tc>
          <w:tcPr>
            <w:tcW w:w="1460" w:type="dxa"/>
            <w:noWrap/>
            <w:hideMark/>
          </w:tcPr>
          <w:p w14:paraId="3CA653C0"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9</w:t>
            </w:r>
          </w:p>
        </w:tc>
        <w:tc>
          <w:tcPr>
            <w:tcW w:w="960" w:type="dxa"/>
            <w:noWrap/>
            <w:hideMark/>
          </w:tcPr>
          <w:p w14:paraId="53E7D43A" w14:textId="77777777" w:rsidR="00684612" w:rsidRPr="009D1D0A" w:rsidRDefault="00684612" w:rsidP="006B3349">
            <w:pPr>
              <w:rPr>
                <w:rFonts w:ascii="Calibri" w:eastAsia="Times New Roman" w:hAnsi="Calibri" w:cs="Calibri"/>
                <w:color w:val="000000"/>
                <w:lang w:eastAsia="en-GB"/>
              </w:rPr>
            </w:pPr>
            <w:proofErr w:type="spellStart"/>
            <w:r w:rsidRPr="009D1D0A">
              <w:rPr>
                <w:rFonts w:ascii="Calibri" w:eastAsia="Times New Roman" w:hAnsi="Calibri" w:cs="Calibri"/>
                <w:color w:val="000000"/>
                <w:lang w:eastAsia="en-GB"/>
              </w:rPr>
              <w:t>omni</w:t>
            </w:r>
            <w:proofErr w:type="spellEnd"/>
          </w:p>
        </w:tc>
        <w:tc>
          <w:tcPr>
            <w:tcW w:w="1140" w:type="dxa"/>
            <w:noWrap/>
            <w:hideMark/>
          </w:tcPr>
          <w:p w14:paraId="7FC588FD"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193</w:t>
            </w:r>
          </w:p>
        </w:tc>
        <w:tc>
          <w:tcPr>
            <w:tcW w:w="1048" w:type="dxa"/>
            <w:noWrap/>
            <w:hideMark/>
          </w:tcPr>
          <w:p w14:paraId="58253C88"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704</w:t>
            </w:r>
          </w:p>
        </w:tc>
        <w:tc>
          <w:tcPr>
            <w:tcW w:w="960" w:type="dxa"/>
            <w:noWrap/>
            <w:hideMark/>
          </w:tcPr>
          <w:p w14:paraId="27901988"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0.475</w:t>
            </w:r>
          </w:p>
        </w:tc>
      </w:tr>
      <w:tr w:rsidR="00684612" w:rsidRPr="009D1D0A" w14:paraId="342E81B7" w14:textId="77777777" w:rsidTr="006B3349">
        <w:trPr>
          <w:trHeight w:val="300"/>
        </w:trPr>
        <w:tc>
          <w:tcPr>
            <w:tcW w:w="2680" w:type="dxa"/>
            <w:noWrap/>
            <w:hideMark/>
          </w:tcPr>
          <w:p w14:paraId="7961ADA8"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Norway (TOP)</w:t>
            </w:r>
          </w:p>
        </w:tc>
        <w:tc>
          <w:tcPr>
            <w:tcW w:w="1460" w:type="dxa"/>
            <w:noWrap/>
            <w:hideMark/>
          </w:tcPr>
          <w:p w14:paraId="3350094F"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9</w:t>
            </w:r>
          </w:p>
        </w:tc>
        <w:tc>
          <w:tcPr>
            <w:tcW w:w="960" w:type="dxa"/>
            <w:noWrap/>
            <w:hideMark/>
          </w:tcPr>
          <w:p w14:paraId="2081D82B"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A6.0</w:t>
            </w:r>
          </w:p>
        </w:tc>
        <w:tc>
          <w:tcPr>
            <w:tcW w:w="1140" w:type="dxa"/>
            <w:noWrap/>
            <w:hideMark/>
          </w:tcPr>
          <w:p w14:paraId="304EB380"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377</w:t>
            </w:r>
          </w:p>
        </w:tc>
        <w:tc>
          <w:tcPr>
            <w:tcW w:w="1048" w:type="dxa"/>
            <w:noWrap/>
            <w:hideMark/>
          </w:tcPr>
          <w:p w14:paraId="56491316"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403</w:t>
            </w:r>
          </w:p>
        </w:tc>
        <w:tc>
          <w:tcPr>
            <w:tcW w:w="960" w:type="dxa"/>
            <w:noWrap/>
            <w:hideMark/>
          </w:tcPr>
          <w:p w14:paraId="4C6E07D0"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0.533</w:t>
            </w:r>
          </w:p>
        </w:tc>
      </w:tr>
      <w:tr w:rsidR="00684612" w:rsidRPr="009D1D0A" w14:paraId="60AC2F72" w14:textId="77777777" w:rsidTr="006B3349">
        <w:trPr>
          <w:trHeight w:val="300"/>
        </w:trPr>
        <w:tc>
          <w:tcPr>
            <w:tcW w:w="2680" w:type="dxa"/>
            <w:noWrap/>
            <w:hideMark/>
          </w:tcPr>
          <w:p w14:paraId="77332A6F"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Edinburgh, UK</w:t>
            </w:r>
          </w:p>
        </w:tc>
        <w:tc>
          <w:tcPr>
            <w:tcW w:w="1460" w:type="dxa"/>
            <w:noWrap/>
            <w:hideMark/>
          </w:tcPr>
          <w:p w14:paraId="00EFE62E"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8</w:t>
            </w:r>
          </w:p>
        </w:tc>
        <w:tc>
          <w:tcPr>
            <w:tcW w:w="960" w:type="dxa"/>
            <w:noWrap/>
            <w:hideMark/>
          </w:tcPr>
          <w:p w14:paraId="0E5E1DF3"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A6.0</w:t>
            </w:r>
          </w:p>
        </w:tc>
        <w:tc>
          <w:tcPr>
            <w:tcW w:w="1140" w:type="dxa"/>
            <w:noWrap/>
            <w:hideMark/>
          </w:tcPr>
          <w:p w14:paraId="4BAF9F56"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367</w:t>
            </w:r>
          </w:p>
        </w:tc>
        <w:tc>
          <w:tcPr>
            <w:tcW w:w="1048" w:type="dxa"/>
            <w:noWrap/>
            <w:hideMark/>
          </w:tcPr>
          <w:p w14:paraId="2B808417"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284</w:t>
            </w:r>
          </w:p>
        </w:tc>
        <w:tc>
          <w:tcPr>
            <w:tcW w:w="960" w:type="dxa"/>
            <w:noWrap/>
            <w:hideMark/>
          </w:tcPr>
          <w:p w14:paraId="7C58406A"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0.633</w:t>
            </w:r>
          </w:p>
        </w:tc>
      </w:tr>
      <w:tr w:rsidR="00684612" w:rsidRPr="009D1D0A" w14:paraId="11A15874" w14:textId="77777777" w:rsidTr="006B3349">
        <w:trPr>
          <w:trHeight w:val="300"/>
        </w:trPr>
        <w:tc>
          <w:tcPr>
            <w:tcW w:w="2680" w:type="dxa"/>
            <w:noWrap/>
            <w:hideMark/>
          </w:tcPr>
          <w:p w14:paraId="48A51BE1"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Seven countries (PEIC, WTCCC2)</w:t>
            </w:r>
          </w:p>
        </w:tc>
        <w:tc>
          <w:tcPr>
            <w:tcW w:w="1460" w:type="dxa"/>
            <w:noWrap/>
            <w:hideMark/>
          </w:tcPr>
          <w:p w14:paraId="012B5D0F"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6</w:t>
            </w:r>
          </w:p>
        </w:tc>
        <w:tc>
          <w:tcPr>
            <w:tcW w:w="960" w:type="dxa"/>
            <w:noWrap/>
            <w:hideMark/>
          </w:tcPr>
          <w:p w14:paraId="779DC583"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I1M</w:t>
            </w:r>
          </w:p>
        </w:tc>
        <w:tc>
          <w:tcPr>
            <w:tcW w:w="1140" w:type="dxa"/>
            <w:noWrap/>
            <w:hideMark/>
          </w:tcPr>
          <w:p w14:paraId="7AAF3437"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574</w:t>
            </w:r>
          </w:p>
        </w:tc>
        <w:tc>
          <w:tcPr>
            <w:tcW w:w="1048" w:type="dxa"/>
            <w:noWrap/>
            <w:hideMark/>
          </w:tcPr>
          <w:p w14:paraId="2E731080"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1812</w:t>
            </w:r>
          </w:p>
        </w:tc>
        <w:tc>
          <w:tcPr>
            <w:tcW w:w="960" w:type="dxa"/>
            <w:noWrap/>
            <w:hideMark/>
          </w:tcPr>
          <w:p w14:paraId="0F4CD558"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0.557</w:t>
            </w:r>
          </w:p>
        </w:tc>
      </w:tr>
      <w:tr w:rsidR="00684612" w:rsidRPr="009D1D0A" w14:paraId="54A3533A" w14:textId="77777777" w:rsidTr="006B3349">
        <w:trPr>
          <w:trHeight w:val="300"/>
        </w:trPr>
        <w:tc>
          <w:tcPr>
            <w:tcW w:w="2680" w:type="dxa"/>
            <w:noWrap/>
            <w:hideMark/>
          </w:tcPr>
          <w:p w14:paraId="75CB188E"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Spain (PEIC, WTCCC2)</w:t>
            </w:r>
          </w:p>
        </w:tc>
        <w:tc>
          <w:tcPr>
            <w:tcW w:w="1460" w:type="dxa"/>
            <w:noWrap/>
            <w:hideMark/>
          </w:tcPr>
          <w:p w14:paraId="0B79E531"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6</w:t>
            </w:r>
          </w:p>
        </w:tc>
        <w:tc>
          <w:tcPr>
            <w:tcW w:w="960" w:type="dxa"/>
            <w:noWrap/>
            <w:hideMark/>
          </w:tcPr>
          <w:p w14:paraId="5E5A47F7"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I1M</w:t>
            </w:r>
          </w:p>
        </w:tc>
        <w:tc>
          <w:tcPr>
            <w:tcW w:w="1140" w:type="dxa"/>
            <w:noWrap/>
            <w:hideMark/>
          </w:tcPr>
          <w:p w14:paraId="4887AD4A"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150</w:t>
            </w:r>
          </w:p>
        </w:tc>
        <w:tc>
          <w:tcPr>
            <w:tcW w:w="1048" w:type="dxa"/>
            <w:noWrap/>
            <w:hideMark/>
          </w:tcPr>
          <w:p w14:paraId="180FD291"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236</w:t>
            </w:r>
          </w:p>
        </w:tc>
        <w:tc>
          <w:tcPr>
            <w:tcW w:w="960" w:type="dxa"/>
            <w:noWrap/>
            <w:hideMark/>
          </w:tcPr>
          <w:p w14:paraId="320DC09F"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0.585</w:t>
            </w:r>
          </w:p>
        </w:tc>
      </w:tr>
      <w:tr w:rsidR="00684612" w:rsidRPr="009D1D0A" w14:paraId="7B9CEC1A" w14:textId="77777777" w:rsidTr="006B3349">
        <w:trPr>
          <w:trHeight w:val="300"/>
        </w:trPr>
        <w:tc>
          <w:tcPr>
            <w:tcW w:w="2680" w:type="dxa"/>
            <w:noWrap/>
            <w:hideMark/>
          </w:tcPr>
          <w:p w14:paraId="18BCAC25"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New York, US &amp; Israel</w:t>
            </w:r>
          </w:p>
        </w:tc>
        <w:tc>
          <w:tcPr>
            <w:tcW w:w="1460" w:type="dxa"/>
            <w:noWrap/>
            <w:hideMark/>
          </w:tcPr>
          <w:p w14:paraId="1924B347"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7</w:t>
            </w:r>
          </w:p>
        </w:tc>
        <w:tc>
          <w:tcPr>
            <w:tcW w:w="960" w:type="dxa"/>
            <w:noWrap/>
            <w:hideMark/>
          </w:tcPr>
          <w:p w14:paraId="2FFE683C"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A6.0</w:t>
            </w:r>
          </w:p>
        </w:tc>
        <w:tc>
          <w:tcPr>
            <w:tcW w:w="1140" w:type="dxa"/>
            <w:noWrap/>
            <w:hideMark/>
          </w:tcPr>
          <w:p w14:paraId="4DF19D8A"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325</w:t>
            </w:r>
          </w:p>
        </w:tc>
        <w:tc>
          <w:tcPr>
            <w:tcW w:w="1048" w:type="dxa"/>
            <w:noWrap/>
            <w:hideMark/>
          </w:tcPr>
          <w:p w14:paraId="49358582"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139</w:t>
            </w:r>
          </w:p>
        </w:tc>
        <w:tc>
          <w:tcPr>
            <w:tcW w:w="960" w:type="dxa"/>
            <w:noWrap/>
            <w:hideMark/>
          </w:tcPr>
          <w:p w14:paraId="254FA5EB"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0.614</w:t>
            </w:r>
          </w:p>
        </w:tc>
      </w:tr>
      <w:tr w:rsidR="00684612" w:rsidRPr="009D1D0A" w14:paraId="6A1F4E30" w14:textId="77777777" w:rsidTr="006B3349">
        <w:trPr>
          <w:trHeight w:val="300"/>
        </w:trPr>
        <w:tc>
          <w:tcPr>
            <w:tcW w:w="2680" w:type="dxa"/>
            <w:noWrap/>
            <w:hideMark/>
          </w:tcPr>
          <w:p w14:paraId="4E1AA971"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Ireland</w:t>
            </w:r>
          </w:p>
        </w:tc>
        <w:tc>
          <w:tcPr>
            <w:tcW w:w="1460" w:type="dxa"/>
            <w:noWrap/>
            <w:hideMark/>
          </w:tcPr>
          <w:p w14:paraId="6FE32199"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9</w:t>
            </w:r>
          </w:p>
        </w:tc>
        <w:tc>
          <w:tcPr>
            <w:tcW w:w="960" w:type="dxa"/>
            <w:noWrap/>
            <w:hideMark/>
          </w:tcPr>
          <w:p w14:paraId="778CEAB5"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A6.0</w:t>
            </w:r>
          </w:p>
        </w:tc>
        <w:tc>
          <w:tcPr>
            <w:tcW w:w="1140" w:type="dxa"/>
            <w:noWrap/>
            <w:hideMark/>
          </w:tcPr>
          <w:p w14:paraId="741512D1"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264</w:t>
            </w:r>
          </w:p>
        </w:tc>
        <w:tc>
          <w:tcPr>
            <w:tcW w:w="1048" w:type="dxa"/>
            <w:noWrap/>
            <w:hideMark/>
          </w:tcPr>
          <w:p w14:paraId="677FDFDF"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839</w:t>
            </w:r>
          </w:p>
        </w:tc>
        <w:tc>
          <w:tcPr>
            <w:tcW w:w="960" w:type="dxa"/>
            <w:noWrap/>
            <w:hideMark/>
          </w:tcPr>
          <w:p w14:paraId="2FBC6945"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0.394</w:t>
            </w:r>
          </w:p>
        </w:tc>
      </w:tr>
      <w:tr w:rsidR="00684612" w:rsidRPr="009D1D0A" w14:paraId="22B63E5C" w14:textId="77777777" w:rsidTr="006B3349">
        <w:trPr>
          <w:trHeight w:val="300"/>
        </w:trPr>
        <w:tc>
          <w:tcPr>
            <w:tcW w:w="2680" w:type="dxa"/>
            <w:noWrap/>
            <w:hideMark/>
          </w:tcPr>
          <w:p w14:paraId="4E076446"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Ireland (WTCCC2)</w:t>
            </w:r>
          </w:p>
        </w:tc>
        <w:tc>
          <w:tcPr>
            <w:tcW w:w="1460" w:type="dxa"/>
            <w:noWrap/>
            <w:hideMark/>
          </w:tcPr>
          <w:p w14:paraId="0C9EAD4C"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9</w:t>
            </w:r>
          </w:p>
        </w:tc>
        <w:tc>
          <w:tcPr>
            <w:tcW w:w="960" w:type="dxa"/>
            <w:noWrap/>
            <w:hideMark/>
          </w:tcPr>
          <w:p w14:paraId="3E6AE43F"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A6.0</w:t>
            </w:r>
          </w:p>
        </w:tc>
        <w:tc>
          <w:tcPr>
            <w:tcW w:w="1140" w:type="dxa"/>
            <w:noWrap/>
            <w:hideMark/>
          </w:tcPr>
          <w:p w14:paraId="25C32219"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1291</w:t>
            </w:r>
          </w:p>
        </w:tc>
        <w:tc>
          <w:tcPr>
            <w:tcW w:w="1048" w:type="dxa"/>
            <w:noWrap/>
            <w:hideMark/>
          </w:tcPr>
          <w:p w14:paraId="49FFF16C"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1006</w:t>
            </w:r>
          </w:p>
        </w:tc>
        <w:tc>
          <w:tcPr>
            <w:tcW w:w="960" w:type="dxa"/>
            <w:noWrap/>
            <w:hideMark/>
          </w:tcPr>
          <w:p w14:paraId="7ADD9BFD"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0.617</w:t>
            </w:r>
          </w:p>
        </w:tc>
      </w:tr>
      <w:tr w:rsidR="00684612" w:rsidRPr="009D1D0A" w14:paraId="26AD28C3" w14:textId="77777777" w:rsidTr="006B3349">
        <w:trPr>
          <w:trHeight w:val="300"/>
        </w:trPr>
        <w:tc>
          <w:tcPr>
            <w:tcW w:w="2680" w:type="dxa"/>
            <w:noWrap/>
            <w:hideMark/>
          </w:tcPr>
          <w:p w14:paraId="4483163B"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Germany (GRAS)</w:t>
            </w:r>
          </w:p>
        </w:tc>
        <w:tc>
          <w:tcPr>
            <w:tcW w:w="1460" w:type="dxa"/>
            <w:noWrap/>
            <w:hideMark/>
          </w:tcPr>
          <w:p w14:paraId="73F8A1DC"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9</w:t>
            </w:r>
          </w:p>
        </w:tc>
        <w:tc>
          <w:tcPr>
            <w:tcW w:w="960" w:type="dxa"/>
            <w:noWrap/>
            <w:hideMark/>
          </w:tcPr>
          <w:p w14:paraId="24665941"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AXI</w:t>
            </w:r>
          </w:p>
        </w:tc>
        <w:tc>
          <w:tcPr>
            <w:tcW w:w="1140" w:type="dxa"/>
            <w:noWrap/>
            <w:hideMark/>
          </w:tcPr>
          <w:p w14:paraId="057ACE7C"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1067</w:t>
            </w:r>
          </w:p>
        </w:tc>
        <w:tc>
          <w:tcPr>
            <w:tcW w:w="1048" w:type="dxa"/>
            <w:noWrap/>
            <w:hideMark/>
          </w:tcPr>
          <w:p w14:paraId="5350238B"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1169</w:t>
            </w:r>
          </w:p>
        </w:tc>
        <w:tc>
          <w:tcPr>
            <w:tcW w:w="960" w:type="dxa"/>
            <w:noWrap/>
            <w:hideMark/>
          </w:tcPr>
          <w:p w14:paraId="447063B0"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0.642</w:t>
            </w:r>
          </w:p>
        </w:tc>
      </w:tr>
      <w:tr w:rsidR="00684612" w:rsidRPr="009D1D0A" w14:paraId="5B254FF5" w14:textId="77777777" w:rsidTr="006B3349">
        <w:trPr>
          <w:trHeight w:val="300"/>
        </w:trPr>
        <w:tc>
          <w:tcPr>
            <w:tcW w:w="2680" w:type="dxa"/>
            <w:noWrap/>
            <w:hideMark/>
          </w:tcPr>
          <w:p w14:paraId="5C0181CD"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Estonia (EGCUT)</w:t>
            </w:r>
          </w:p>
        </w:tc>
        <w:tc>
          <w:tcPr>
            <w:tcW w:w="1460" w:type="dxa"/>
            <w:noWrap/>
            <w:hideMark/>
          </w:tcPr>
          <w:p w14:paraId="40DD81D2"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w:t>
            </w:r>
          </w:p>
        </w:tc>
        <w:tc>
          <w:tcPr>
            <w:tcW w:w="960" w:type="dxa"/>
            <w:noWrap/>
            <w:hideMark/>
          </w:tcPr>
          <w:p w14:paraId="0CCA21CB" w14:textId="77777777" w:rsidR="00684612" w:rsidRPr="009D1D0A" w:rsidRDefault="00684612" w:rsidP="006B3349">
            <w:pPr>
              <w:rPr>
                <w:rFonts w:ascii="Calibri" w:eastAsia="Times New Roman" w:hAnsi="Calibri" w:cs="Calibri"/>
                <w:color w:val="000000"/>
                <w:lang w:eastAsia="en-GB"/>
              </w:rPr>
            </w:pPr>
            <w:proofErr w:type="spellStart"/>
            <w:r w:rsidRPr="009D1D0A">
              <w:rPr>
                <w:rFonts w:ascii="Calibri" w:eastAsia="Times New Roman" w:hAnsi="Calibri" w:cs="Calibri"/>
                <w:color w:val="000000"/>
                <w:lang w:eastAsia="en-GB"/>
              </w:rPr>
              <w:t>omni</w:t>
            </w:r>
            <w:proofErr w:type="spellEnd"/>
          </w:p>
        </w:tc>
        <w:tc>
          <w:tcPr>
            <w:tcW w:w="1140" w:type="dxa"/>
            <w:noWrap/>
            <w:hideMark/>
          </w:tcPr>
          <w:p w14:paraId="417F2DAE"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234</w:t>
            </w:r>
          </w:p>
        </w:tc>
        <w:tc>
          <w:tcPr>
            <w:tcW w:w="1048" w:type="dxa"/>
            <w:noWrap/>
            <w:hideMark/>
          </w:tcPr>
          <w:p w14:paraId="47084A3F"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1152</w:t>
            </w:r>
          </w:p>
        </w:tc>
        <w:tc>
          <w:tcPr>
            <w:tcW w:w="960" w:type="dxa"/>
            <w:noWrap/>
            <w:hideMark/>
          </w:tcPr>
          <w:p w14:paraId="24152B27"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0.268</w:t>
            </w:r>
          </w:p>
        </w:tc>
      </w:tr>
      <w:tr w:rsidR="00684612" w:rsidRPr="009D1D0A" w14:paraId="7E6A7C89" w14:textId="77777777" w:rsidTr="006B3349">
        <w:trPr>
          <w:trHeight w:val="300"/>
        </w:trPr>
        <w:tc>
          <w:tcPr>
            <w:tcW w:w="2680" w:type="dxa"/>
            <w:noWrap/>
            <w:hideMark/>
          </w:tcPr>
          <w:p w14:paraId="41794D36"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US, Australia (MGS)</w:t>
            </w:r>
          </w:p>
        </w:tc>
        <w:tc>
          <w:tcPr>
            <w:tcW w:w="1460" w:type="dxa"/>
            <w:noWrap/>
            <w:hideMark/>
          </w:tcPr>
          <w:p w14:paraId="6593D6F9"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9</w:t>
            </w:r>
          </w:p>
        </w:tc>
        <w:tc>
          <w:tcPr>
            <w:tcW w:w="960" w:type="dxa"/>
            <w:noWrap/>
            <w:hideMark/>
          </w:tcPr>
          <w:p w14:paraId="73AAFDCC"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A6.0</w:t>
            </w:r>
          </w:p>
        </w:tc>
        <w:tc>
          <w:tcPr>
            <w:tcW w:w="1140" w:type="dxa"/>
            <w:noWrap/>
            <w:hideMark/>
          </w:tcPr>
          <w:p w14:paraId="01D7782B"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2638</w:t>
            </w:r>
          </w:p>
        </w:tc>
        <w:tc>
          <w:tcPr>
            <w:tcW w:w="1048" w:type="dxa"/>
            <w:noWrap/>
            <w:hideMark/>
          </w:tcPr>
          <w:p w14:paraId="4229C33E"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2482</w:t>
            </w:r>
          </w:p>
        </w:tc>
        <w:tc>
          <w:tcPr>
            <w:tcW w:w="960" w:type="dxa"/>
            <w:noWrap/>
            <w:hideMark/>
          </w:tcPr>
          <w:p w14:paraId="5733EF27"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0.588</w:t>
            </w:r>
          </w:p>
        </w:tc>
      </w:tr>
      <w:tr w:rsidR="00684612" w:rsidRPr="009D1D0A" w14:paraId="1133A32B" w14:textId="77777777" w:rsidTr="006B3349">
        <w:trPr>
          <w:trHeight w:val="300"/>
        </w:trPr>
        <w:tc>
          <w:tcPr>
            <w:tcW w:w="2680" w:type="dxa"/>
            <w:noWrap/>
            <w:hideMark/>
          </w:tcPr>
          <w:p w14:paraId="56389E03"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London, UK</w:t>
            </w:r>
          </w:p>
        </w:tc>
        <w:tc>
          <w:tcPr>
            <w:tcW w:w="1460" w:type="dxa"/>
            <w:noWrap/>
            <w:hideMark/>
          </w:tcPr>
          <w:p w14:paraId="5512B7E0"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8</w:t>
            </w:r>
          </w:p>
        </w:tc>
        <w:tc>
          <w:tcPr>
            <w:tcW w:w="960" w:type="dxa"/>
            <w:noWrap/>
            <w:hideMark/>
          </w:tcPr>
          <w:p w14:paraId="4A24DD99"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A6.0</w:t>
            </w:r>
          </w:p>
        </w:tc>
        <w:tc>
          <w:tcPr>
            <w:tcW w:w="1140" w:type="dxa"/>
            <w:noWrap/>
            <w:hideMark/>
          </w:tcPr>
          <w:p w14:paraId="03560C87"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509</w:t>
            </w:r>
          </w:p>
        </w:tc>
        <w:tc>
          <w:tcPr>
            <w:tcW w:w="1048" w:type="dxa"/>
            <w:noWrap/>
            <w:hideMark/>
          </w:tcPr>
          <w:p w14:paraId="172B57A2"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485</w:t>
            </w:r>
          </w:p>
        </w:tc>
        <w:tc>
          <w:tcPr>
            <w:tcW w:w="960" w:type="dxa"/>
            <w:noWrap/>
            <w:hideMark/>
          </w:tcPr>
          <w:p w14:paraId="74CDAB5A"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0.572</w:t>
            </w:r>
          </w:p>
        </w:tc>
      </w:tr>
      <w:tr w:rsidR="00684612" w:rsidRPr="009D1D0A" w14:paraId="6A3B56C2" w14:textId="77777777" w:rsidTr="006B3349">
        <w:trPr>
          <w:trHeight w:val="300"/>
        </w:trPr>
        <w:tc>
          <w:tcPr>
            <w:tcW w:w="2680" w:type="dxa"/>
            <w:noWrap/>
            <w:hideMark/>
          </w:tcPr>
          <w:p w14:paraId="05076BB0"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Sweden (</w:t>
            </w:r>
            <w:proofErr w:type="spellStart"/>
            <w:r w:rsidRPr="009D1D0A">
              <w:rPr>
                <w:rFonts w:ascii="Arial" w:eastAsia="Times New Roman" w:hAnsi="Arial" w:cs="Arial"/>
                <w:color w:val="000000"/>
                <w:sz w:val="16"/>
                <w:szCs w:val="16"/>
                <w:lang w:eastAsia="en-GB"/>
              </w:rPr>
              <w:t>Hubin</w:t>
            </w:r>
            <w:proofErr w:type="spellEnd"/>
            <w:r w:rsidRPr="009D1D0A">
              <w:rPr>
                <w:rFonts w:ascii="Arial" w:eastAsia="Times New Roman" w:hAnsi="Arial" w:cs="Arial"/>
                <w:color w:val="000000"/>
                <w:sz w:val="16"/>
                <w:szCs w:val="16"/>
                <w:lang w:eastAsia="en-GB"/>
              </w:rPr>
              <w:t>)</w:t>
            </w:r>
          </w:p>
        </w:tc>
        <w:tc>
          <w:tcPr>
            <w:tcW w:w="1460" w:type="dxa"/>
            <w:noWrap/>
            <w:hideMark/>
          </w:tcPr>
          <w:p w14:paraId="08BAE1DC"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3</w:t>
            </w:r>
          </w:p>
        </w:tc>
        <w:tc>
          <w:tcPr>
            <w:tcW w:w="960" w:type="dxa"/>
            <w:noWrap/>
            <w:hideMark/>
          </w:tcPr>
          <w:p w14:paraId="04775AC4" w14:textId="77777777" w:rsidR="00684612" w:rsidRPr="009D1D0A" w:rsidRDefault="00684612" w:rsidP="006B3349">
            <w:pPr>
              <w:rPr>
                <w:rFonts w:ascii="Calibri" w:eastAsia="Times New Roman" w:hAnsi="Calibri" w:cs="Calibri"/>
                <w:color w:val="000000"/>
                <w:lang w:eastAsia="en-GB"/>
              </w:rPr>
            </w:pPr>
            <w:proofErr w:type="spellStart"/>
            <w:r w:rsidRPr="009D1D0A">
              <w:rPr>
                <w:rFonts w:ascii="Calibri" w:eastAsia="Times New Roman" w:hAnsi="Calibri" w:cs="Calibri"/>
                <w:color w:val="000000"/>
                <w:lang w:eastAsia="en-GB"/>
              </w:rPr>
              <w:t>omni</w:t>
            </w:r>
            <w:proofErr w:type="spellEnd"/>
          </w:p>
        </w:tc>
        <w:tc>
          <w:tcPr>
            <w:tcW w:w="1140" w:type="dxa"/>
            <w:noWrap/>
            <w:hideMark/>
          </w:tcPr>
          <w:p w14:paraId="71E1BA43"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265</w:t>
            </w:r>
          </w:p>
        </w:tc>
        <w:tc>
          <w:tcPr>
            <w:tcW w:w="1048" w:type="dxa"/>
            <w:noWrap/>
            <w:hideMark/>
          </w:tcPr>
          <w:p w14:paraId="7BB38ADB"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319</w:t>
            </w:r>
          </w:p>
        </w:tc>
        <w:tc>
          <w:tcPr>
            <w:tcW w:w="960" w:type="dxa"/>
            <w:noWrap/>
            <w:hideMark/>
          </w:tcPr>
          <w:p w14:paraId="31E2F0C4"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0.618</w:t>
            </w:r>
          </w:p>
        </w:tc>
      </w:tr>
      <w:tr w:rsidR="00684612" w:rsidRPr="009D1D0A" w14:paraId="152EAB25" w14:textId="77777777" w:rsidTr="006B3349">
        <w:trPr>
          <w:trHeight w:val="300"/>
        </w:trPr>
        <w:tc>
          <w:tcPr>
            <w:tcW w:w="2680" w:type="dxa"/>
            <w:noWrap/>
            <w:hideMark/>
          </w:tcPr>
          <w:p w14:paraId="017C3C3A"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Bulgaria</w:t>
            </w:r>
          </w:p>
        </w:tc>
        <w:tc>
          <w:tcPr>
            <w:tcW w:w="1460" w:type="dxa"/>
            <w:noWrap/>
            <w:hideMark/>
          </w:tcPr>
          <w:p w14:paraId="161F3831"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8</w:t>
            </w:r>
          </w:p>
        </w:tc>
        <w:tc>
          <w:tcPr>
            <w:tcW w:w="960" w:type="dxa"/>
            <w:noWrap/>
            <w:hideMark/>
          </w:tcPr>
          <w:p w14:paraId="46BB6F57"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A6.0</w:t>
            </w:r>
          </w:p>
        </w:tc>
        <w:tc>
          <w:tcPr>
            <w:tcW w:w="1140" w:type="dxa"/>
            <w:noWrap/>
            <w:hideMark/>
          </w:tcPr>
          <w:p w14:paraId="1FAB4326"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195</w:t>
            </w:r>
          </w:p>
        </w:tc>
        <w:tc>
          <w:tcPr>
            <w:tcW w:w="1048" w:type="dxa"/>
            <w:noWrap/>
            <w:hideMark/>
          </w:tcPr>
          <w:p w14:paraId="083BBF35"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608</w:t>
            </w:r>
          </w:p>
        </w:tc>
        <w:tc>
          <w:tcPr>
            <w:tcW w:w="960" w:type="dxa"/>
            <w:noWrap/>
            <w:hideMark/>
          </w:tcPr>
          <w:p w14:paraId="772302C8"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0.474</w:t>
            </w:r>
          </w:p>
        </w:tc>
      </w:tr>
      <w:tr w:rsidR="00684612" w:rsidRPr="009D1D0A" w14:paraId="76AB0A3E" w14:textId="77777777" w:rsidTr="006B3349">
        <w:trPr>
          <w:trHeight w:val="300"/>
        </w:trPr>
        <w:tc>
          <w:tcPr>
            <w:tcW w:w="2680" w:type="dxa"/>
            <w:noWrap/>
            <w:hideMark/>
          </w:tcPr>
          <w:p w14:paraId="3A6860EA"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Israel</w:t>
            </w:r>
          </w:p>
        </w:tc>
        <w:tc>
          <w:tcPr>
            <w:tcW w:w="1460" w:type="dxa"/>
            <w:noWrap/>
            <w:hideMark/>
          </w:tcPr>
          <w:p w14:paraId="515ACCDF"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8</w:t>
            </w:r>
          </w:p>
        </w:tc>
        <w:tc>
          <w:tcPr>
            <w:tcW w:w="960" w:type="dxa"/>
            <w:noWrap/>
            <w:hideMark/>
          </w:tcPr>
          <w:p w14:paraId="23725504"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I1M</w:t>
            </w:r>
          </w:p>
        </w:tc>
        <w:tc>
          <w:tcPr>
            <w:tcW w:w="1140" w:type="dxa"/>
            <w:noWrap/>
            <w:hideMark/>
          </w:tcPr>
          <w:p w14:paraId="7434314C"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894</w:t>
            </w:r>
          </w:p>
        </w:tc>
        <w:tc>
          <w:tcPr>
            <w:tcW w:w="1048" w:type="dxa"/>
            <w:noWrap/>
            <w:hideMark/>
          </w:tcPr>
          <w:p w14:paraId="11542F51"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1594</w:t>
            </w:r>
          </w:p>
        </w:tc>
        <w:tc>
          <w:tcPr>
            <w:tcW w:w="960" w:type="dxa"/>
            <w:noWrap/>
            <w:hideMark/>
          </w:tcPr>
          <w:p w14:paraId="65A7EFE5"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0.701</w:t>
            </w:r>
          </w:p>
        </w:tc>
      </w:tr>
      <w:tr w:rsidR="00684612" w:rsidRPr="009D1D0A" w14:paraId="39BCD96F" w14:textId="77777777" w:rsidTr="006B3349">
        <w:trPr>
          <w:trHeight w:val="300"/>
        </w:trPr>
        <w:tc>
          <w:tcPr>
            <w:tcW w:w="2680" w:type="dxa"/>
            <w:noWrap/>
            <w:hideMark/>
          </w:tcPr>
          <w:p w14:paraId="1AB4D580"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Six countries, WTCCC controls</w:t>
            </w:r>
          </w:p>
        </w:tc>
        <w:tc>
          <w:tcPr>
            <w:tcW w:w="1460" w:type="dxa"/>
            <w:noWrap/>
            <w:hideMark/>
          </w:tcPr>
          <w:p w14:paraId="266F5569"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4</w:t>
            </w:r>
          </w:p>
        </w:tc>
        <w:tc>
          <w:tcPr>
            <w:tcW w:w="960" w:type="dxa"/>
            <w:noWrap/>
            <w:hideMark/>
          </w:tcPr>
          <w:p w14:paraId="182C62AE"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I550</w:t>
            </w:r>
          </w:p>
        </w:tc>
        <w:tc>
          <w:tcPr>
            <w:tcW w:w="1140" w:type="dxa"/>
            <w:noWrap/>
            <w:hideMark/>
          </w:tcPr>
          <w:p w14:paraId="79D27643"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157</w:t>
            </w:r>
          </w:p>
        </w:tc>
        <w:tc>
          <w:tcPr>
            <w:tcW w:w="1048" w:type="dxa"/>
            <w:noWrap/>
            <w:hideMark/>
          </w:tcPr>
          <w:p w14:paraId="1A0FEC5E"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245</w:t>
            </w:r>
          </w:p>
        </w:tc>
        <w:tc>
          <w:tcPr>
            <w:tcW w:w="960" w:type="dxa"/>
            <w:noWrap/>
            <w:hideMark/>
          </w:tcPr>
          <w:p w14:paraId="6FEB8792"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0.918</w:t>
            </w:r>
          </w:p>
        </w:tc>
      </w:tr>
      <w:tr w:rsidR="00684612" w:rsidRPr="009D1D0A" w14:paraId="498ADEE3" w14:textId="77777777" w:rsidTr="006B3349">
        <w:trPr>
          <w:trHeight w:val="300"/>
        </w:trPr>
        <w:tc>
          <w:tcPr>
            <w:tcW w:w="2680" w:type="dxa"/>
            <w:noWrap/>
            <w:hideMark/>
          </w:tcPr>
          <w:p w14:paraId="1CEE58A9"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New York, US</w:t>
            </w:r>
          </w:p>
        </w:tc>
        <w:tc>
          <w:tcPr>
            <w:tcW w:w="1460" w:type="dxa"/>
            <w:noWrap/>
            <w:hideMark/>
          </w:tcPr>
          <w:p w14:paraId="7ECBFCFE"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8</w:t>
            </w:r>
          </w:p>
        </w:tc>
        <w:tc>
          <w:tcPr>
            <w:tcW w:w="960" w:type="dxa"/>
            <w:noWrap/>
            <w:hideMark/>
          </w:tcPr>
          <w:p w14:paraId="72B5A5EA"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A500</w:t>
            </w:r>
          </w:p>
        </w:tc>
        <w:tc>
          <w:tcPr>
            <w:tcW w:w="1140" w:type="dxa"/>
            <w:noWrap/>
            <w:hideMark/>
          </w:tcPr>
          <w:p w14:paraId="3DAAF5C6"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190</w:t>
            </w:r>
          </w:p>
        </w:tc>
        <w:tc>
          <w:tcPr>
            <w:tcW w:w="1048" w:type="dxa"/>
            <w:noWrap/>
            <w:hideMark/>
          </w:tcPr>
          <w:p w14:paraId="62A378D5"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190</w:t>
            </w:r>
          </w:p>
        </w:tc>
        <w:tc>
          <w:tcPr>
            <w:tcW w:w="960" w:type="dxa"/>
            <w:noWrap/>
            <w:hideMark/>
          </w:tcPr>
          <w:p w14:paraId="345F5D4B"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0.577</w:t>
            </w:r>
          </w:p>
        </w:tc>
      </w:tr>
      <w:tr w:rsidR="00684612" w:rsidRPr="009D1D0A" w14:paraId="242161D0" w14:textId="77777777" w:rsidTr="006B3349">
        <w:trPr>
          <w:trHeight w:val="300"/>
        </w:trPr>
        <w:tc>
          <w:tcPr>
            <w:tcW w:w="2680" w:type="dxa"/>
            <w:noWrap/>
            <w:hideMark/>
          </w:tcPr>
          <w:p w14:paraId="6F957FBB"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Australia</w:t>
            </w:r>
          </w:p>
        </w:tc>
        <w:tc>
          <w:tcPr>
            <w:tcW w:w="1460" w:type="dxa"/>
            <w:noWrap/>
            <w:hideMark/>
          </w:tcPr>
          <w:p w14:paraId="55521DE5"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9</w:t>
            </w:r>
          </w:p>
        </w:tc>
        <w:tc>
          <w:tcPr>
            <w:tcW w:w="960" w:type="dxa"/>
            <w:noWrap/>
            <w:hideMark/>
          </w:tcPr>
          <w:p w14:paraId="4A51C8DC"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I650</w:t>
            </w:r>
          </w:p>
        </w:tc>
        <w:tc>
          <w:tcPr>
            <w:tcW w:w="1140" w:type="dxa"/>
            <w:noWrap/>
            <w:hideMark/>
          </w:tcPr>
          <w:p w14:paraId="3E9384A0"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456</w:t>
            </w:r>
          </w:p>
        </w:tc>
        <w:tc>
          <w:tcPr>
            <w:tcW w:w="1048" w:type="dxa"/>
            <w:noWrap/>
            <w:hideMark/>
          </w:tcPr>
          <w:p w14:paraId="3C53CCC3"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287</w:t>
            </w:r>
          </w:p>
        </w:tc>
        <w:tc>
          <w:tcPr>
            <w:tcW w:w="960" w:type="dxa"/>
            <w:noWrap/>
            <w:hideMark/>
          </w:tcPr>
          <w:p w14:paraId="75E3181F"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0.601</w:t>
            </w:r>
          </w:p>
        </w:tc>
      </w:tr>
      <w:tr w:rsidR="00684612" w:rsidRPr="009D1D0A" w14:paraId="63A67EDC" w14:textId="77777777" w:rsidTr="006B3349">
        <w:trPr>
          <w:trHeight w:val="300"/>
        </w:trPr>
        <w:tc>
          <w:tcPr>
            <w:tcW w:w="2680" w:type="dxa"/>
            <w:noWrap/>
            <w:hideMark/>
          </w:tcPr>
          <w:p w14:paraId="2FB2287A"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Cardiff, UK</w:t>
            </w:r>
          </w:p>
        </w:tc>
        <w:tc>
          <w:tcPr>
            <w:tcW w:w="1460" w:type="dxa"/>
            <w:noWrap/>
            <w:hideMark/>
          </w:tcPr>
          <w:p w14:paraId="60C7A7D6"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9</w:t>
            </w:r>
          </w:p>
        </w:tc>
        <w:tc>
          <w:tcPr>
            <w:tcW w:w="960" w:type="dxa"/>
            <w:noWrap/>
            <w:hideMark/>
          </w:tcPr>
          <w:p w14:paraId="667E9C93"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A500</w:t>
            </w:r>
          </w:p>
        </w:tc>
        <w:tc>
          <w:tcPr>
            <w:tcW w:w="1140" w:type="dxa"/>
            <w:noWrap/>
            <w:hideMark/>
          </w:tcPr>
          <w:p w14:paraId="22499975"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396</w:t>
            </w:r>
          </w:p>
        </w:tc>
        <w:tc>
          <w:tcPr>
            <w:tcW w:w="1048" w:type="dxa"/>
            <w:noWrap/>
            <w:hideMark/>
          </w:tcPr>
          <w:p w14:paraId="7C90E01D"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284</w:t>
            </w:r>
          </w:p>
        </w:tc>
        <w:tc>
          <w:tcPr>
            <w:tcW w:w="960" w:type="dxa"/>
            <w:noWrap/>
            <w:hideMark/>
          </w:tcPr>
          <w:p w14:paraId="5CF2A4BB"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0.589</w:t>
            </w:r>
          </w:p>
        </w:tc>
      </w:tr>
      <w:tr w:rsidR="00684612" w:rsidRPr="009D1D0A" w14:paraId="50A82928" w14:textId="77777777" w:rsidTr="006B3349">
        <w:trPr>
          <w:trHeight w:val="300"/>
        </w:trPr>
        <w:tc>
          <w:tcPr>
            <w:tcW w:w="2680" w:type="dxa"/>
            <w:noWrap/>
            <w:hideMark/>
          </w:tcPr>
          <w:p w14:paraId="055DB177"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UK (CLOZUK)</w:t>
            </w:r>
          </w:p>
        </w:tc>
        <w:tc>
          <w:tcPr>
            <w:tcW w:w="1460" w:type="dxa"/>
            <w:noWrap/>
            <w:hideMark/>
          </w:tcPr>
          <w:p w14:paraId="766DD926"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w:t>
            </w:r>
          </w:p>
        </w:tc>
        <w:tc>
          <w:tcPr>
            <w:tcW w:w="960" w:type="dxa"/>
            <w:noWrap/>
            <w:hideMark/>
          </w:tcPr>
          <w:p w14:paraId="6F308C79"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I1M</w:t>
            </w:r>
          </w:p>
        </w:tc>
        <w:tc>
          <w:tcPr>
            <w:tcW w:w="1140" w:type="dxa"/>
            <w:noWrap/>
            <w:hideMark/>
          </w:tcPr>
          <w:p w14:paraId="3489FFF5"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3426</w:t>
            </w:r>
          </w:p>
        </w:tc>
        <w:tc>
          <w:tcPr>
            <w:tcW w:w="1048" w:type="dxa"/>
            <w:noWrap/>
            <w:hideMark/>
          </w:tcPr>
          <w:p w14:paraId="2D2D398A"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4085</w:t>
            </w:r>
          </w:p>
        </w:tc>
        <w:tc>
          <w:tcPr>
            <w:tcW w:w="960" w:type="dxa"/>
            <w:noWrap/>
            <w:hideMark/>
          </w:tcPr>
          <w:p w14:paraId="3B052D50"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0.88</w:t>
            </w:r>
          </w:p>
        </w:tc>
      </w:tr>
      <w:tr w:rsidR="00684612" w:rsidRPr="009D1D0A" w14:paraId="5BC8032A" w14:textId="77777777" w:rsidTr="006B3349">
        <w:trPr>
          <w:trHeight w:val="300"/>
        </w:trPr>
        <w:tc>
          <w:tcPr>
            <w:tcW w:w="2680" w:type="dxa"/>
            <w:noWrap/>
            <w:hideMark/>
          </w:tcPr>
          <w:p w14:paraId="5E3FCE3A" w14:textId="77777777" w:rsidR="00684612" w:rsidRPr="009D1D0A" w:rsidRDefault="00684612" w:rsidP="006B3349">
            <w:pPr>
              <w:rPr>
                <w:rFonts w:ascii="Calibri" w:eastAsia="Times New Roman" w:hAnsi="Calibri" w:cs="Calibri"/>
                <w:color w:val="000000"/>
                <w:sz w:val="16"/>
                <w:szCs w:val="16"/>
                <w:lang w:eastAsia="en-GB"/>
              </w:rPr>
            </w:pPr>
            <w:r w:rsidRPr="009D1D0A">
              <w:rPr>
                <w:rFonts w:ascii="Calibri" w:eastAsia="Times New Roman" w:hAnsi="Calibri" w:cs="Calibri"/>
                <w:color w:val="000000"/>
                <w:sz w:val="16"/>
                <w:szCs w:val="16"/>
                <w:lang w:eastAsia="en-GB"/>
              </w:rPr>
              <w:t>UK (CLOZUK)</w:t>
            </w:r>
          </w:p>
        </w:tc>
        <w:tc>
          <w:tcPr>
            <w:tcW w:w="1460" w:type="dxa"/>
            <w:noWrap/>
            <w:hideMark/>
          </w:tcPr>
          <w:p w14:paraId="50D77A16"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w:t>
            </w:r>
          </w:p>
        </w:tc>
        <w:tc>
          <w:tcPr>
            <w:tcW w:w="960" w:type="dxa"/>
            <w:noWrap/>
            <w:hideMark/>
          </w:tcPr>
          <w:p w14:paraId="757370DC" w14:textId="77777777" w:rsidR="00684612" w:rsidRPr="009D1D0A" w:rsidRDefault="00684612" w:rsidP="006B3349">
            <w:pPr>
              <w:rPr>
                <w:rFonts w:ascii="Calibri" w:eastAsia="Times New Roman" w:hAnsi="Calibri" w:cs="Calibri"/>
                <w:color w:val="000000"/>
                <w:lang w:eastAsia="en-GB"/>
              </w:rPr>
            </w:pPr>
            <w:proofErr w:type="spellStart"/>
            <w:r w:rsidRPr="009D1D0A">
              <w:rPr>
                <w:rFonts w:ascii="Calibri" w:eastAsia="Times New Roman" w:hAnsi="Calibri" w:cs="Calibri"/>
                <w:color w:val="000000"/>
                <w:lang w:eastAsia="en-GB"/>
              </w:rPr>
              <w:t>omni</w:t>
            </w:r>
            <w:proofErr w:type="spellEnd"/>
          </w:p>
        </w:tc>
        <w:tc>
          <w:tcPr>
            <w:tcW w:w="1140" w:type="dxa"/>
            <w:noWrap/>
            <w:hideMark/>
          </w:tcPr>
          <w:p w14:paraId="68BDA413"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2105</w:t>
            </w:r>
          </w:p>
        </w:tc>
        <w:tc>
          <w:tcPr>
            <w:tcW w:w="1048" w:type="dxa"/>
            <w:noWrap/>
            <w:hideMark/>
          </w:tcPr>
          <w:p w14:paraId="4E4C6C5B"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1975</w:t>
            </w:r>
          </w:p>
        </w:tc>
        <w:tc>
          <w:tcPr>
            <w:tcW w:w="960" w:type="dxa"/>
            <w:noWrap/>
            <w:hideMark/>
          </w:tcPr>
          <w:p w14:paraId="64E5B7C6"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0.629</w:t>
            </w:r>
          </w:p>
        </w:tc>
      </w:tr>
      <w:tr w:rsidR="00684612" w:rsidRPr="009D1D0A" w14:paraId="6B0AA61A" w14:textId="77777777" w:rsidTr="006B3349">
        <w:trPr>
          <w:trHeight w:val="300"/>
        </w:trPr>
        <w:tc>
          <w:tcPr>
            <w:tcW w:w="2680" w:type="dxa"/>
            <w:noWrap/>
            <w:hideMark/>
          </w:tcPr>
          <w:p w14:paraId="232E531A"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Netherlands</w:t>
            </w:r>
          </w:p>
        </w:tc>
        <w:tc>
          <w:tcPr>
            <w:tcW w:w="1460" w:type="dxa"/>
            <w:noWrap/>
            <w:hideMark/>
          </w:tcPr>
          <w:p w14:paraId="4336D50D"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7</w:t>
            </w:r>
          </w:p>
        </w:tc>
        <w:tc>
          <w:tcPr>
            <w:tcW w:w="960" w:type="dxa"/>
            <w:noWrap/>
            <w:hideMark/>
          </w:tcPr>
          <w:p w14:paraId="29982DF0"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I550</w:t>
            </w:r>
          </w:p>
        </w:tc>
        <w:tc>
          <w:tcPr>
            <w:tcW w:w="1140" w:type="dxa"/>
            <w:noWrap/>
            <w:hideMark/>
          </w:tcPr>
          <w:p w14:paraId="4E271E56"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700</w:t>
            </w:r>
          </w:p>
        </w:tc>
        <w:tc>
          <w:tcPr>
            <w:tcW w:w="1048" w:type="dxa"/>
            <w:noWrap/>
            <w:hideMark/>
          </w:tcPr>
          <w:p w14:paraId="4DC3B464"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607</w:t>
            </w:r>
          </w:p>
        </w:tc>
        <w:tc>
          <w:tcPr>
            <w:tcW w:w="960" w:type="dxa"/>
            <w:noWrap/>
            <w:hideMark/>
          </w:tcPr>
          <w:p w14:paraId="67EC306D"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0.628</w:t>
            </w:r>
          </w:p>
        </w:tc>
      </w:tr>
      <w:tr w:rsidR="00684612" w:rsidRPr="009D1D0A" w14:paraId="71DC32A7" w14:textId="77777777" w:rsidTr="006B3349">
        <w:trPr>
          <w:trHeight w:val="300"/>
        </w:trPr>
        <w:tc>
          <w:tcPr>
            <w:tcW w:w="2680" w:type="dxa"/>
            <w:noWrap/>
            <w:hideMark/>
          </w:tcPr>
          <w:p w14:paraId="129331DA"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Portugal</w:t>
            </w:r>
          </w:p>
        </w:tc>
        <w:tc>
          <w:tcPr>
            <w:tcW w:w="1460" w:type="dxa"/>
            <w:noWrap/>
            <w:hideMark/>
          </w:tcPr>
          <w:p w14:paraId="33EC3C28"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9</w:t>
            </w:r>
          </w:p>
        </w:tc>
        <w:tc>
          <w:tcPr>
            <w:tcW w:w="960" w:type="dxa"/>
            <w:noWrap/>
            <w:hideMark/>
          </w:tcPr>
          <w:p w14:paraId="08CC9AB5"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A6.0</w:t>
            </w:r>
          </w:p>
        </w:tc>
        <w:tc>
          <w:tcPr>
            <w:tcW w:w="1140" w:type="dxa"/>
            <w:noWrap/>
            <w:hideMark/>
          </w:tcPr>
          <w:p w14:paraId="2C57D2DE"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346</w:t>
            </w:r>
          </w:p>
        </w:tc>
        <w:tc>
          <w:tcPr>
            <w:tcW w:w="1048" w:type="dxa"/>
            <w:noWrap/>
            <w:hideMark/>
          </w:tcPr>
          <w:p w14:paraId="40416292"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215</w:t>
            </w:r>
          </w:p>
        </w:tc>
        <w:tc>
          <w:tcPr>
            <w:tcW w:w="960" w:type="dxa"/>
            <w:noWrap/>
            <w:hideMark/>
          </w:tcPr>
          <w:p w14:paraId="276F3F4D"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0.521</w:t>
            </w:r>
          </w:p>
        </w:tc>
      </w:tr>
      <w:tr w:rsidR="00684612" w:rsidRPr="009D1D0A" w14:paraId="4BC9BB22" w14:textId="77777777" w:rsidTr="006B3349">
        <w:trPr>
          <w:trHeight w:val="300"/>
        </w:trPr>
        <w:tc>
          <w:tcPr>
            <w:tcW w:w="2680" w:type="dxa"/>
            <w:noWrap/>
            <w:hideMark/>
          </w:tcPr>
          <w:p w14:paraId="27902E06"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Boston, US (CIDAR)</w:t>
            </w:r>
          </w:p>
        </w:tc>
        <w:tc>
          <w:tcPr>
            <w:tcW w:w="1460" w:type="dxa"/>
            <w:noWrap/>
            <w:hideMark/>
          </w:tcPr>
          <w:p w14:paraId="614271AC"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9</w:t>
            </w:r>
          </w:p>
        </w:tc>
        <w:tc>
          <w:tcPr>
            <w:tcW w:w="960" w:type="dxa"/>
            <w:noWrap/>
            <w:hideMark/>
          </w:tcPr>
          <w:p w14:paraId="4D0FB6FD" w14:textId="77777777" w:rsidR="00684612" w:rsidRPr="009D1D0A" w:rsidRDefault="00684612" w:rsidP="006B3349">
            <w:pPr>
              <w:rPr>
                <w:rFonts w:ascii="Calibri" w:eastAsia="Times New Roman" w:hAnsi="Calibri" w:cs="Calibri"/>
                <w:color w:val="000000"/>
                <w:lang w:eastAsia="en-GB"/>
              </w:rPr>
            </w:pPr>
            <w:proofErr w:type="spellStart"/>
            <w:r w:rsidRPr="009D1D0A">
              <w:rPr>
                <w:rFonts w:ascii="Calibri" w:eastAsia="Times New Roman" w:hAnsi="Calibri" w:cs="Calibri"/>
                <w:color w:val="000000"/>
                <w:lang w:eastAsia="en-GB"/>
              </w:rPr>
              <w:t>omni</w:t>
            </w:r>
            <w:proofErr w:type="spellEnd"/>
          </w:p>
        </w:tc>
        <w:tc>
          <w:tcPr>
            <w:tcW w:w="1140" w:type="dxa"/>
            <w:noWrap/>
            <w:hideMark/>
          </w:tcPr>
          <w:p w14:paraId="6EEBEA23"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67</w:t>
            </w:r>
          </w:p>
        </w:tc>
        <w:tc>
          <w:tcPr>
            <w:tcW w:w="1048" w:type="dxa"/>
            <w:noWrap/>
            <w:hideMark/>
          </w:tcPr>
          <w:p w14:paraId="6B8245EF"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65</w:t>
            </w:r>
          </w:p>
        </w:tc>
        <w:tc>
          <w:tcPr>
            <w:tcW w:w="960" w:type="dxa"/>
            <w:noWrap/>
            <w:hideMark/>
          </w:tcPr>
          <w:p w14:paraId="7FC1E060"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0.757</w:t>
            </w:r>
          </w:p>
        </w:tc>
      </w:tr>
      <w:tr w:rsidR="00684612" w:rsidRPr="009D1D0A" w14:paraId="79478059" w14:textId="77777777" w:rsidTr="006B3349">
        <w:trPr>
          <w:trHeight w:val="300"/>
        </w:trPr>
        <w:tc>
          <w:tcPr>
            <w:tcW w:w="2680" w:type="dxa"/>
            <w:noWrap/>
            <w:hideMark/>
          </w:tcPr>
          <w:p w14:paraId="151CF5B9"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Munich, Germany</w:t>
            </w:r>
          </w:p>
        </w:tc>
        <w:tc>
          <w:tcPr>
            <w:tcW w:w="1460" w:type="dxa"/>
            <w:noWrap/>
            <w:hideMark/>
          </w:tcPr>
          <w:p w14:paraId="130B830A"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8</w:t>
            </w:r>
          </w:p>
        </w:tc>
        <w:tc>
          <w:tcPr>
            <w:tcW w:w="960" w:type="dxa"/>
            <w:noWrap/>
            <w:hideMark/>
          </w:tcPr>
          <w:p w14:paraId="3BAEDF64"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I317</w:t>
            </w:r>
          </w:p>
        </w:tc>
        <w:tc>
          <w:tcPr>
            <w:tcW w:w="1140" w:type="dxa"/>
            <w:noWrap/>
            <w:hideMark/>
          </w:tcPr>
          <w:p w14:paraId="3EBCC11E"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421</w:t>
            </w:r>
          </w:p>
        </w:tc>
        <w:tc>
          <w:tcPr>
            <w:tcW w:w="1048" w:type="dxa"/>
            <w:noWrap/>
            <w:hideMark/>
          </w:tcPr>
          <w:p w14:paraId="6A4961CE"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312</w:t>
            </w:r>
          </w:p>
        </w:tc>
        <w:tc>
          <w:tcPr>
            <w:tcW w:w="960" w:type="dxa"/>
            <w:noWrap/>
            <w:hideMark/>
          </w:tcPr>
          <w:p w14:paraId="1C3A07BC"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0.569</w:t>
            </w:r>
          </w:p>
        </w:tc>
      </w:tr>
      <w:tr w:rsidR="00684612" w:rsidRPr="009D1D0A" w14:paraId="4FA7FD64" w14:textId="77777777" w:rsidTr="006B3349">
        <w:trPr>
          <w:trHeight w:val="300"/>
        </w:trPr>
        <w:tc>
          <w:tcPr>
            <w:tcW w:w="2680" w:type="dxa"/>
            <w:noWrap/>
            <w:hideMark/>
          </w:tcPr>
          <w:p w14:paraId="4713DA5B"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Aberdeen, UK</w:t>
            </w:r>
          </w:p>
        </w:tc>
        <w:tc>
          <w:tcPr>
            <w:tcW w:w="1460" w:type="dxa"/>
            <w:noWrap/>
            <w:hideMark/>
          </w:tcPr>
          <w:p w14:paraId="5FACB0D8"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9</w:t>
            </w:r>
          </w:p>
        </w:tc>
        <w:tc>
          <w:tcPr>
            <w:tcW w:w="960" w:type="dxa"/>
            <w:noWrap/>
            <w:hideMark/>
          </w:tcPr>
          <w:p w14:paraId="7F093BDC"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A6.0</w:t>
            </w:r>
          </w:p>
        </w:tc>
        <w:tc>
          <w:tcPr>
            <w:tcW w:w="1140" w:type="dxa"/>
            <w:noWrap/>
            <w:hideMark/>
          </w:tcPr>
          <w:p w14:paraId="204A6E9F"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719</w:t>
            </w:r>
          </w:p>
        </w:tc>
        <w:tc>
          <w:tcPr>
            <w:tcW w:w="1048" w:type="dxa"/>
            <w:noWrap/>
            <w:hideMark/>
          </w:tcPr>
          <w:p w14:paraId="62827B70"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697</w:t>
            </w:r>
          </w:p>
        </w:tc>
        <w:tc>
          <w:tcPr>
            <w:tcW w:w="960" w:type="dxa"/>
            <w:noWrap/>
            <w:hideMark/>
          </w:tcPr>
          <w:p w14:paraId="42C661F0"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0.693</w:t>
            </w:r>
          </w:p>
        </w:tc>
      </w:tr>
      <w:tr w:rsidR="00684612" w:rsidRPr="009D1D0A" w14:paraId="53E2AFB2" w14:textId="77777777" w:rsidTr="006B3349">
        <w:trPr>
          <w:trHeight w:val="300"/>
        </w:trPr>
        <w:tc>
          <w:tcPr>
            <w:tcW w:w="2680" w:type="dxa"/>
            <w:noWrap/>
            <w:hideMark/>
          </w:tcPr>
          <w:p w14:paraId="7AB0D0EC"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US (CATIE)</w:t>
            </w:r>
          </w:p>
        </w:tc>
        <w:tc>
          <w:tcPr>
            <w:tcW w:w="1460" w:type="dxa"/>
            <w:noWrap/>
            <w:hideMark/>
          </w:tcPr>
          <w:p w14:paraId="6C4BE7A4"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7</w:t>
            </w:r>
          </w:p>
        </w:tc>
        <w:tc>
          <w:tcPr>
            <w:tcW w:w="960" w:type="dxa"/>
            <w:noWrap/>
            <w:hideMark/>
          </w:tcPr>
          <w:p w14:paraId="37026CCC"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A500</w:t>
            </w:r>
          </w:p>
        </w:tc>
        <w:tc>
          <w:tcPr>
            <w:tcW w:w="1140" w:type="dxa"/>
            <w:noWrap/>
            <w:hideMark/>
          </w:tcPr>
          <w:p w14:paraId="7314AF70"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397</w:t>
            </w:r>
          </w:p>
        </w:tc>
        <w:tc>
          <w:tcPr>
            <w:tcW w:w="1048" w:type="dxa"/>
            <w:noWrap/>
            <w:hideMark/>
          </w:tcPr>
          <w:p w14:paraId="7B9B5A03"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203</w:t>
            </w:r>
          </w:p>
        </w:tc>
        <w:tc>
          <w:tcPr>
            <w:tcW w:w="960" w:type="dxa"/>
            <w:noWrap/>
            <w:hideMark/>
          </w:tcPr>
          <w:p w14:paraId="11D92EBC"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0.767</w:t>
            </w:r>
          </w:p>
        </w:tc>
      </w:tr>
      <w:tr w:rsidR="00684612" w:rsidRPr="009D1D0A" w14:paraId="33EE480B" w14:textId="77777777" w:rsidTr="006B3349">
        <w:trPr>
          <w:trHeight w:val="300"/>
        </w:trPr>
        <w:tc>
          <w:tcPr>
            <w:tcW w:w="2680" w:type="dxa"/>
            <w:noWrap/>
            <w:hideMark/>
          </w:tcPr>
          <w:p w14:paraId="3A7B31DB"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Sweden</w:t>
            </w:r>
          </w:p>
        </w:tc>
        <w:tc>
          <w:tcPr>
            <w:tcW w:w="1460" w:type="dxa"/>
            <w:noWrap/>
            <w:hideMark/>
          </w:tcPr>
          <w:p w14:paraId="23347182"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3</w:t>
            </w:r>
          </w:p>
        </w:tc>
        <w:tc>
          <w:tcPr>
            <w:tcW w:w="960" w:type="dxa"/>
            <w:noWrap/>
            <w:hideMark/>
          </w:tcPr>
          <w:p w14:paraId="2DF33EA0"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A5.0</w:t>
            </w:r>
          </w:p>
        </w:tc>
        <w:tc>
          <w:tcPr>
            <w:tcW w:w="1140" w:type="dxa"/>
            <w:noWrap/>
            <w:hideMark/>
          </w:tcPr>
          <w:p w14:paraId="67B65504"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215</w:t>
            </w:r>
          </w:p>
        </w:tc>
        <w:tc>
          <w:tcPr>
            <w:tcW w:w="1048" w:type="dxa"/>
            <w:noWrap/>
            <w:hideMark/>
          </w:tcPr>
          <w:p w14:paraId="58E872F0"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210</w:t>
            </w:r>
          </w:p>
        </w:tc>
        <w:tc>
          <w:tcPr>
            <w:tcW w:w="960" w:type="dxa"/>
            <w:noWrap/>
            <w:hideMark/>
          </w:tcPr>
          <w:p w14:paraId="688E3E06"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0.527</w:t>
            </w:r>
          </w:p>
        </w:tc>
      </w:tr>
      <w:tr w:rsidR="00684612" w:rsidRPr="009D1D0A" w14:paraId="618B0404" w14:textId="77777777" w:rsidTr="006B3349">
        <w:trPr>
          <w:trHeight w:val="300"/>
        </w:trPr>
        <w:tc>
          <w:tcPr>
            <w:tcW w:w="2680" w:type="dxa"/>
            <w:noWrap/>
            <w:hideMark/>
          </w:tcPr>
          <w:p w14:paraId="574E9BFF"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Sweden</w:t>
            </w:r>
          </w:p>
        </w:tc>
        <w:tc>
          <w:tcPr>
            <w:tcW w:w="1460" w:type="dxa"/>
            <w:noWrap/>
            <w:hideMark/>
          </w:tcPr>
          <w:p w14:paraId="7DC362D8"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3</w:t>
            </w:r>
          </w:p>
        </w:tc>
        <w:tc>
          <w:tcPr>
            <w:tcW w:w="960" w:type="dxa"/>
            <w:noWrap/>
            <w:hideMark/>
          </w:tcPr>
          <w:p w14:paraId="4BB3F72C"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A6.0</w:t>
            </w:r>
          </w:p>
        </w:tc>
        <w:tc>
          <w:tcPr>
            <w:tcW w:w="1140" w:type="dxa"/>
            <w:noWrap/>
            <w:hideMark/>
          </w:tcPr>
          <w:p w14:paraId="521E32D1"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1980</w:t>
            </w:r>
          </w:p>
        </w:tc>
        <w:tc>
          <w:tcPr>
            <w:tcW w:w="1048" w:type="dxa"/>
            <w:noWrap/>
            <w:hideMark/>
          </w:tcPr>
          <w:p w14:paraId="6B9061FA"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2274</w:t>
            </w:r>
          </w:p>
        </w:tc>
        <w:tc>
          <w:tcPr>
            <w:tcW w:w="960" w:type="dxa"/>
            <w:noWrap/>
            <w:hideMark/>
          </w:tcPr>
          <w:p w14:paraId="1D0B9CCC" w14:textId="77777777" w:rsidR="00684612" w:rsidRPr="009D1D0A" w:rsidRDefault="00684612" w:rsidP="006B3349">
            <w:pPr>
              <w:rPr>
                <w:rFonts w:ascii="Calibri" w:eastAsia="Times New Roman" w:hAnsi="Calibri" w:cs="Calibri"/>
                <w:color w:val="000000"/>
                <w:lang w:eastAsia="en-GB"/>
              </w:rPr>
            </w:pPr>
          </w:p>
        </w:tc>
      </w:tr>
      <w:tr w:rsidR="00684612" w:rsidRPr="009D1D0A" w14:paraId="2CF373CC" w14:textId="77777777" w:rsidTr="006B3349">
        <w:trPr>
          <w:trHeight w:val="300"/>
        </w:trPr>
        <w:tc>
          <w:tcPr>
            <w:tcW w:w="2680" w:type="dxa"/>
            <w:noWrap/>
            <w:hideMark/>
          </w:tcPr>
          <w:p w14:paraId="2D25F95A"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Sweden</w:t>
            </w:r>
          </w:p>
        </w:tc>
        <w:tc>
          <w:tcPr>
            <w:tcW w:w="1460" w:type="dxa"/>
            <w:noWrap/>
            <w:hideMark/>
          </w:tcPr>
          <w:p w14:paraId="24DBBAC1"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3</w:t>
            </w:r>
          </w:p>
        </w:tc>
        <w:tc>
          <w:tcPr>
            <w:tcW w:w="960" w:type="dxa"/>
            <w:noWrap/>
            <w:hideMark/>
          </w:tcPr>
          <w:p w14:paraId="1C98356A" w14:textId="77777777" w:rsidR="00684612" w:rsidRPr="009D1D0A" w:rsidRDefault="00684612" w:rsidP="006B3349">
            <w:pPr>
              <w:rPr>
                <w:rFonts w:ascii="Calibri" w:eastAsia="Times New Roman" w:hAnsi="Calibri" w:cs="Calibri"/>
                <w:color w:val="000000"/>
                <w:lang w:eastAsia="en-GB"/>
              </w:rPr>
            </w:pPr>
            <w:proofErr w:type="spellStart"/>
            <w:r w:rsidRPr="009D1D0A">
              <w:rPr>
                <w:rFonts w:ascii="Calibri" w:eastAsia="Times New Roman" w:hAnsi="Calibri" w:cs="Calibri"/>
                <w:color w:val="000000"/>
                <w:lang w:eastAsia="en-GB"/>
              </w:rPr>
              <w:t>omni</w:t>
            </w:r>
            <w:proofErr w:type="spellEnd"/>
          </w:p>
        </w:tc>
        <w:tc>
          <w:tcPr>
            <w:tcW w:w="1140" w:type="dxa"/>
            <w:noWrap/>
            <w:hideMark/>
          </w:tcPr>
          <w:p w14:paraId="1645D8EF"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1764</w:t>
            </w:r>
          </w:p>
        </w:tc>
        <w:tc>
          <w:tcPr>
            <w:tcW w:w="1048" w:type="dxa"/>
            <w:noWrap/>
            <w:hideMark/>
          </w:tcPr>
          <w:p w14:paraId="10A00FDC"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2581</w:t>
            </w:r>
          </w:p>
        </w:tc>
        <w:tc>
          <w:tcPr>
            <w:tcW w:w="960" w:type="dxa"/>
            <w:noWrap/>
            <w:hideMark/>
          </w:tcPr>
          <w:p w14:paraId="678D25E3"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0.553</w:t>
            </w:r>
          </w:p>
        </w:tc>
      </w:tr>
      <w:tr w:rsidR="00684612" w:rsidRPr="009D1D0A" w14:paraId="0F30B65C" w14:textId="77777777" w:rsidTr="006B3349">
        <w:trPr>
          <w:trHeight w:val="300"/>
        </w:trPr>
        <w:tc>
          <w:tcPr>
            <w:tcW w:w="2680" w:type="dxa"/>
            <w:noWrap/>
            <w:hideMark/>
          </w:tcPr>
          <w:p w14:paraId="12AE1607"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Sweden</w:t>
            </w:r>
          </w:p>
        </w:tc>
        <w:tc>
          <w:tcPr>
            <w:tcW w:w="1460" w:type="dxa"/>
            <w:noWrap/>
            <w:hideMark/>
          </w:tcPr>
          <w:p w14:paraId="3B8FD7DF"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3</w:t>
            </w:r>
          </w:p>
        </w:tc>
        <w:tc>
          <w:tcPr>
            <w:tcW w:w="960" w:type="dxa"/>
            <w:noWrap/>
            <w:hideMark/>
          </w:tcPr>
          <w:p w14:paraId="18594AE0" w14:textId="77777777" w:rsidR="00684612" w:rsidRPr="009D1D0A" w:rsidRDefault="00684612" w:rsidP="006B3349">
            <w:pPr>
              <w:rPr>
                <w:rFonts w:ascii="Calibri" w:eastAsia="Times New Roman" w:hAnsi="Calibri" w:cs="Calibri"/>
                <w:color w:val="000000"/>
                <w:lang w:eastAsia="en-GB"/>
              </w:rPr>
            </w:pPr>
            <w:proofErr w:type="spellStart"/>
            <w:r w:rsidRPr="009D1D0A">
              <w:rPr>
                <w:rFonts w:ascii="Calibri" w:eastAsia="Times New Roman" w:hAnsi="Calibri" w:cs="Calibri"/>
                <w:color w:val="000000"/>
                <w:lang w:eastAsia="en-GB"/>
              </w:rPr>
              <w:t>omni</w:t>
            </w:r>
            <w:proofErr w:type="spellEnd"/>
          </w:p>
        </w:tc>
        <w:tc>
          <w:tcPr>
            <w:tcW w:w="1140" w:type="dxa"/>
            <w:noWrap/>
            <w:hideMark/>
          </w:tcPr>
          <w:p w14:paraId="349A2414"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975</w:t>
            </w:r>
          </w:p>
        </w:tc>
        <w:tc>
          <w:tcPr>
            <w:tcW w:w="1048" w:type="dxa"/>
            <w:noWrap/>
            <w:hideMark/>
          </w:tcPr>
          <w:p w14:paraId="1866EFA8"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1145</w:t>
            </w:r>
          </w:p>
        </w:tc>
        <w:tc>
          <w:tcPr>
            <w:tcW w:w="960" w:type="dxa"/>
            <w:noWrap/>
            <w:hideMark/>
          </w:tcPr>
          <w:p w14:paraId="4004B215"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0.543</w:t>
            </w:r>
          </w:p>
        </w:tc>
      </w:tr>
      <w:tr w:rsidR="00684612" w:rsidRPr="009D1D0A" w14:paraId="7FC24B18" w14:textId="77777777" w:rsidTr="006B3349">
        <w:trPr>
          <w:trHeight w:val="300"/>
        </w:trPr>
        <w:tc>
          <w:tcPr>
            <w:tcW w:w="2680" w:type="dxa"/>
            <w:noWrap/>
            <w:hideMark/>
          </w:tcPr>
          <w:p w14:paraId="5AD09C05"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Cardiff, UK (</w:t>
            </w:r>
            <w:proofErr w:type="spellStart"/>
            <w:r w:rsidRPr="009D1D0A">
              <w:rPr>
                <w:rFonts w:ascii="Arial" w:eastAsia="Times New Roman" w:hAnsi="Arial" w:cs="Arial"/>
                <w:color w:val="000000"/>
                <w:sz w:val="16"/>
                <w:szCs w:val="16"/>
                <w:lang w:eastAsia="en-GB"/>
              </w:rPr>
              <w:t>CogUK</w:t>
            </w:r>
            <w:proofErr w:type="spellEnd"/>
            <w:r w:rsidRPr="009D1D0A">
              <w:rPr>
                <w:rFonts w:ascii="Arial" w:eastAsia="Times New Roman" w:hAnsi="Arial" w:cs="Arial"/>
                <w:color w:val="000000"/>
                <w:sz w:val="16"/>
                <w:szCs w:val="16"/>
                <w:lang w:eastAsia="en-GB"/>
              </w:rPr>
              <w:t>)</w:t>
            </w:r>
          </w:p>
        </w:tc>
        <w:tc>
          <w:tcPr>
            <w:tcW w:w="1460" w:type="dxa"/>
            <w:noWrap/>
            <w:hideMark/>
          </w:tcPr>
          <w:p w14:paraId="0FFE594A"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9</w:t>
            </w:r>
          </w:p>
        </w:tc>
        <w:tc>
          <w:tcPr>
            <w:tcW w:w="960" w:type="dxa"/>
            <w:noWrap/>
            <w:hideMark/>
          </w:tcPr>
          <w:p w14:paraId="2BB42DD2" w14:textId="77777777" w:rsidR="00684612" w:rsidRPr="009D1D0A" w:rsidRDefault="00684612" w:rsidP="006B3349">
            <w:pPr>
              <w:rPr>
                <w:rFonts w:ascii="Calibri" w:eastAsia="Times New Roman" w:hAnsi="Calibri" w:cs="Calibri"/>
                <w:color w:val="000000"/>
                <w:lang w:eastAsia="en-GB"/>
              </w:rPr>
            </w:pPr>
            <w:proofErr w:type="spellStart"/>
            <w:r w:rsidRPr="009D1D0A">
              <w:rPr>
                <w:rFonts w:ascii="Calibri" w:eastAsia="Times New Roman" w:hAnsi="Calibri" w:cs="Calibri"/>
                <w:color w:val="000000"/>
                <w:lang w:eastAsia="en-GB"/>
              </w:rPr>
              <w:t>omni</w:t>
            </w:r>
            <w:proofErr w:type="spellEnd"/>
          </w:p>
        </w:tc>
        <w:tc>
          <w:tcPr>
            <w:tcW w:w="1140" w:type="dxa"/>
            <w:noWrap/>
            <w:hideMark/>
          </w:tcPr>
          <w:p w14:paraId="3A4EA522"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530</w:t>
            </w:r>
          </w:p>
        </w:tc>
        <w:tc>
          <w:tcPr>
            <w:tcW w:w="1048" w:type="dxa"/>
            <w:noWrap/>
            <w:hideMark/>
          </w:tcPr>
          <w:p w14:paraId="7621ED01"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678</w:t>
            </w:r>
          </w:p>
        </w:tc>
        <w:tc>
          <w:tcPr>
            <w:tcW w:w="960" w:type="dxa"/>
            <w:noWrap/>
            <w:hideMark/>
          </w:tcPr>
          <w:p w14:paraId="0E8E2F89"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0.554</w:t>
            </w:r>
          </w:p>
        </w:tc>
      </w:tr>
      <w:tr w:rsidR="00684612" w:rsidRPr="009D1D0A" w14:paraId="30F3AACE" w14:textId="77777777" w:rsidTr="006B3349">
        <w:trPr>
          <w:trHeight w:val="300"/>
        </w:trPr>
        <w:tc>
          <w:tcPr>
            <w:tcW w:w="2680" w:type="dxa"/>
            <w:noWrap/>
            <w:hideMark/>
          </w:tcPr>
          <w:p w14:paraId="5BC7DDFD"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NIMH CBDB</w:t>
            </w:r>
          </w:p>
        </w:tc>
        <w:tc>
          <w:tcPr>
            <w:tcW w:w="1460" w:type="dxa"/>
            <w:noWrap/>
            <w:hideMark/>
          </w:tcPr>
          <w:p w14:paraId="1D9C1FEF"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5</w:t>
            </w:r>
          </w:p>
        </w:tc>
        <w:tc>
          <w:tcPr>
            <w:tcW w:w="960" w:type="dxa"/>
            <w:noWrap/>
            <w:hideMark/>
          </w:tcPr>
          <w:p w14:paraId="0981D251"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O25</w:t>
            </w:r>
          </w:p>
        </w:tc>
        <w:tc>
          <w:tcPr>
            <w:tcW w:w="1140" w:type="dxa"/>
            <w:noWrap/>
            <w:hideMark/>
          </w:tcPr>
          <w:p w14:paraId="546E33A2"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133</w:t>
            </w:r>
          </w:p>
        </w:tc>
        <w:tc>
          <w:tcPr>
            <w:tcW w:w="1048" w:type="dxa"/>
            <w:noWrap/>
            <w:hideMark/>
          </w:tcPr>
          <w:p w14:paraId="22BFAF43"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269</w:t>
            </w:r>
          </w:p>
        </w:tc>
        <w:tc>
          <w:tcPr>
            <w:tcW w:w="960" w:type="dxa"/>
            <w:noWrap/>
            <w:hideMark/>
          </w:tcPr>
          <w:p w14:paraId="2EB355E9"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0.547</w:t>
            </w:r>
          </w:p>
        </w:tc>
      </w:tr>
      <w:tr w:rsidR="00684612" w:rsidRPr="009D1D0A" w14:paraId="7957111E" w14:textId="77777777" w:rsidTr="006B3349">
        <w:trPr>
          <w:trHeight w:val="300"/>
        </w:trPr>
        <w:tc>
          <w:tcPr>
            <w:tcW w:w="2680" w:type="dxa"/>
            <w:noWrap/>
            <w:hideMark/>
          </w:tcPr>
          <w:p w14:paraId="0EEC6E8A"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NIMH CBDB</w:t>
            </w:r>
          </w:p>
        </w:tc>
        <w:tc>
          <w:tcPr>
            <w:tcW w:w="1460" w:type="dxa"/>
            <w:noWrap/>
            <w:hideMark/>
          </w:tcPr>
          <w:p w14:paraId="1F596579"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5</w:t>
            </w:r>
          </w:p>
        </w:tc>
        <w:tc>
          <w:tcPr>
            <w:tcW w:w="960" w:type="dxa"/>
            <w:noWrap/>
            <w:hideMark/>
          </w:tcPr>
          <w:p w14:paraId="4396956B"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I550</w:t>
            </w:r>
          </w:p>
        </w:tc>
        <w:tc>
          <w:tcPr>
            <w:tcW w:w="1140" w:type="dxa"/>
            <w:noWrap/>
            <w:hideMark/>
          </w:tcPr>
          <w:p w14:paraId="02EF0823"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497</w:t>
            </w:r>
          </w:p>
        </w:tc>
        <w:tc>
          <w:tcPr>
            <w:tcW w:w="1048" w:type="dxa"/>
            <w:noWrap/>
            <w:hideMark/>
          </w:tcPr>
          <w:p w14:paraId="2717C729"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389</w:t>
            </w:r>
          </w:p>
        </w:tc>
        <w:tc>
          <w:tcPr>
            <w:tcW w:w="960" w:type="dxa"/>
            <w:noWrap/>
            <w:hideMark/>
          </w:tcPr>
          <w:p w14:paraId="56403C53"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0.627</w:t>
            </w:r>
          </w:p>
        </w:tc>
      </w:tr>
      <w:tr w:rsidR="00684612" w:rsidRPr="009D1D0A" w14:paraId="0290220B" w14:textId="77777777" w:rsidTr="006B3349">
        <w:trPr>
          <w:trHeight w:val="300"/>
        </w:trPr>
        <w:tc>
          <w:tcPr>
            <w:tcW w:w="2680" w:type="dxa"/>
            <w:noWrap/>
            <w:hideMark/>
          </w:tcPr>
          <w:p w14:paraId="1C38AB5B"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Denmark</w:t>
            </w:r>
          </w:p>
        </w:tc>
        <w:tc>
          <w:tcPr>
            <w:tcW w:w="1460" w:type="dxa"/>
            <w:noWrap/>
            <w:hideMark/>
          </w:tcPr>
          <w:p w14:paraId="4512747C"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8</w:t>
            </w:r>
          </w:p>
        </w:tc>
        <w:tc>
          <w:tcPr>
            <w:tcW w:w="960" w:type="dxa"/>
            <w:noWrap/>
            <w:hideMark/>
          </w:tcPr>
          <w:p w14:paraId="700B9C40"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I650</w:t>
            </w:r>
          </w:p>
        </w:tc>
        <w:tc>
          <w:tcPr>
            <w:tcW w:w="1140" w:type="dxa"/>
            <w:noWrap/>
            <w:hideMark/>
          </w:tcPr>
          <w:p w14:paraId="08762FFA"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471</w:t>
            </w:r>
          </w:p>
        </w:tc>
        <w:tc>
          <w:tcPr>
            <w:tcW w:w="1048" w:type="dxa"/>
            <w:noWrap/>
            <w:hideMark/>
          </w:tcPr>
          <w:p w14:paraId="391B2C83"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456</w:t>
            </w:r>
          </w:p>
        </w:tc>
        <w:tc>
          <w:tcPr>
            <w:tcW w:w="960" w:type="dxa"/>
            <w:noWrap/>
            <w:hideMark/>
          </w:tcPr>
          <w:p w14:paraId="62877B40"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0.583</w:t>
            </w:r>
          </w:p>
        </w:tc>
      </w:tr>
      <w:tr w:rsidR="00684612" w:rsidRPr="009D1D0A" w14:paraId="56A3BE93" w14:textId="77777777" w:rsidTr="006B3349">
        <w:trPr>
          <w:trHeight w:val="300"/>
        </w:trPr>
        <w:tc>
          <w:tcPr>
            <w:tcW w:w="2680" w:type="dxa"/>
            <w:noWrap/>
            <w:hideMark/>
          </w:tcPr>
          <w:p w14:paraId="6E76A0AA"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Bulgaria (trios)</w:t>
            </w:r>
          </w:p>
        </w:tc>
        <w:tc>
          <w:tcPr>
            <w:tcW w:w="1460" w:type="dxa"/>
            <w:noWrap/>
            <w:hideMark/>
          </w:tcPr>
          <w:p w14:paraId="57FE7B17"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8</w:t>
            </w:r>
          </w:p>
        </w:tc>
        <w:tc>
          <w:tcPr>
            <w:tcW w:w="960" w:type="dxa"/>
            <w:noWrap/>
            <w:hideMark/>
          </w:tcPr>
          <w:p w14:paraId="58C51053"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A6.0</w:t>
            </w:r>
          </w:p>
        </w:tc>
        <w:tc>
          <w:tcPr>
            <w:tcW w:w="1140" w:type="dxa"/>
            <w:noWrap/>
            <w:hideMark/>
          </w:tcPr>
          <w:p w14:paraId="1B101A5E"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649</w:t>
            </w:r>
          </w:p>
        </w:tc>
        <w:tc>
          <w:tcPr>
            <w:tcW w:w="1048" w:type="dxa"/>
            <w:noWrap/>
            <w:hideMark/>
          </w:tcPr>
          <w:p w14:paraId="53D0564C"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649</w:t>
            </w:r>
          </w:p>
        </w:tc>
        <w:tc>
          <w:tcPr>
            <w:tcW w:w="960" w:type="dxa"/>
            <w:noWrap/>
            <w:hideMark/>
          </w:tcPr>
          <w:p w14:paraId="7A8B8CC1"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0.502</w:t>
            </w:r>
          </w:p>
        </w:tc>
      </w:tr>
      <w:tr w:rsidR="00684612" w:rsidRPr="009D1D0A" w14:paraId="7ECF8B33" w14:textId="77777777" w:rsidTr="006B3349">
        <w:trPr>
          <w:trHeight w:val="300"/>
        </w:trPr>
        <w:tc>
          <w:tcPr>
            <w:tcW w:w="2680" w:type="dxa"/>
            <w:noWrap/>
            <w:hideMark/>
          </w:tcPr>
          <w:p w14:paraId="62D2EDFC"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Six countries (trios)</w:t>
            </w:r>
          </w:p>
        </w:tc>
        <w:tc>
          <w:tcPr>
            <w:tcW w:w="1460" w:type="dxa"/>
            <w:noWrap/>
            <w:hideMark/>
          </w:tcPr>
          <w:p w14:paraId="5100BB8E"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4</w:t>
            </w:r>
          </w:p>
        </w:tc>
        <w:tc>
          <w:tcPr>
            <w:tcW w:w="960" w:type="dxa"/>
            <w:noWrap/>
            <w:hideMark/>
          </w:tcPr>
          <w:p w14:paraId="24281CB7" w14:textId="77777777" w:rsidR="00684612" w:rsidRPr="009D1D0A" w:rsidRDefault="00684612" w:rsidP="006B3349">
            <w:pPr>
              <w:rPr>
                <w:rFonts w:ascii="Calibri" w:eastAsia="Times New Roman" w:hAnsi="Calibri" w:cs="Calibri"/>
                <w:color w:val="000000"/>
                <w:lang w:eastAsia="en-GB"/>
              </w:rPr>
            </w:pPr>
            <w:r w:rsidRPr="009D1D0A">
              <w:rPr>
                <w:rFonts w:ascii="Calibri" w:eastAsia="Times New Roman" w:hAnsi="Calibri" w:cs="Calibri"/>
                <w:color w:val="000000"/>
                <w:lang w:eastAsia="en-GB"/>
              </w:rPr>
              <w:t>I650</w:t>
            </w:r>
          </w:p>
        </w:tc>
        <w:tc>
          <w:tcPr>
            <w:tcW w:w="1140" w:type="dxa"/>
            <w:noWrap/>
            <w:hideMark/>
          </w:tcPr>
          <w:p w14:paraId="31E26210"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516</w:t>
            </w:r>
          </w:p>
        </w:tc>
        <w:tc>
          <w:tcPr>
            <w:tcW w:w="1048" w:type="dxa"/>
            <w:noWrap/>
            <w:hideMark/>
          </w:tcPr>
          <w:p w14:paraId="54D8C186"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516</w:t>
            </w:r>
          </w:p>
        </w:tc>
        <w:tc>
          <w:tcPr>
            <w:tcW w:w="960" w:type="dxa"/>
            <w:noWrap/>
            <w:hideMark/>
          </w:tcPr>
          <w:p w14:paraId="1A8516FC"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0.556</w:t>
            </w:r>
          </w:p>
        </w:tc>
      </w:tr>
      <w:tr w:rsidR="00684612" w:rsidRPr="009D1D0A" w14:paraId="01680379" w14:textId="77777777" w:rsidTr="006B3349">
        <w:trPr>
          <w:trHeight w:val="300"/>
        </w:trPr>
        <w:tc>
          <w:tcPr>
            <w:tcW w:w="2680" w:type="dxa"/>
            <w:noWrap/>
            <w:hideMark/>
          </w:tcPr>
          <w:p w14:paraId="7B1C1291" w14:textId="77777777" w:rsidR="00684612" w:rsidRPr="009D1D0A" w:rsidRDefault="00684612" w:rsidP="006B3349">
            <w:pPr>
              <w:rPr>
                <w:rFonts w:ascii="Arial" w:eastAsia="Times New Roman" w:hAnsi="Arial" w:cs="Arial"/>
                <w:color w:val="000000"/>
                <w:sz w:val="16"/>
                <w:szCs w:val="16"/>
                <w:lang w:eastAsia="en-GB"/>
              </w:rPr>
            </w:pPr>
            <w:r w:rsidRPr="009D1D0A">
              <w:rPr>
                <w:rFonts w:ascii="Arial" w:eastAsia="Times New Roman" w:hAnsi="Arial" w:cs="Arial"/>
                <w:color w:val="000000"/>
                <w:sz w:val="16"/>
                <w:szCs w:val="16"/>
                <w:lang w:eastAsia="en-GB"/>
              </w:rPr>
              <w:t>Bulgaria (trios)</w:t>
            </w:r>
          </w:p>
        </w:tc>
        <w:tc>
          <w:tcPr>
            <w:tcW w:w="1460" w:type="dxa"/>
            <w:noWrap/>
            <w:hideMark/>
          </w:tcPr>
          <w:p w14:paraId="7F014C38"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8</w:t>
            </w:r>
          </w:p>
        </w:tc>
        <w:tc>
          <w:tcPr>
            <w:tcW w:w="960" w:type="dxa"/>
            <w:noWrap/>
            <w:hideMark/>
          </w:tcPr>
          <w:p w14:paraId="6FD5F0CF" w14:textId="77777777" w:rsidR="00684612" w:rsidRPr="009D1D0A" w:rsidRDefault="00684612" w:rsidP="006B3349">
            <w:pPr>
              <w:rPr>
                <w:rFonts w:ascii="Calibri" w:eastAsia="Times New Roman" w:hAnsi="Calibri" w:cs="Calibri"/>
                <w:color w:val="000000"/>
                <w:lang w:eastAsia="en-GB"/>
              </w:rPr>
            </w:pPr>
            <w:proofErr w:type="spellStart"/>
            <w:r w:rsidRPr="009D1D0A">
              <w:rPr>
                <w:rFonts w:ascii="Calibri" w:eastAsia="Times New Roman" w:hAnsi="Calibri" w:cs="Calibri"/>
                <w:color w:val="000000"/>
                <w:lang w:eastAsia="en-GB"/>
              </w:rPr>
              <w:t>omni</w:t>
            </w:r>
            <w:proofErr w:type="spellEnd"/>
          </w:p>
        </w:tc>
        <w:tc>
          <w:tcPr>
            <w:tcW w:w="1140" w:type="dxa"/>
            <w:noWrap/>
            <w:hideMark/>
          </w:tcPr>
          <w:p w14:paraId="7D8427C3"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70</w:t>
            </w:r>
          </w:p>
        </w:tc>
        <w:tc>
          <w:tcPr>
            <w:tcW w:w="1048" w:type="dxa"/>
            <w:noWrap/>
            <w:hideMark/>
          </w:tcPr>
          <w:p w14:paraId="51F659B4"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70</w:t>
            </w:r>
          </w:p>
        </w:tc>
        <w:tc>
          <w:tcPr>
            <w:tcW w:w="960" w:type="dxa"/>
            <w:noWrap/>
            <w:hideMark/>
          </w:tcPr>
          <w:p w14:paraId="72DC1D96" w14:textId="77777777" w:rsidR="00684612" w:rsidRPr="009D1D0A" w:rsidRDefault="00684612" w:rsidP="006B3349">
            <w:pPr>
              <w:jc w:val="right"/>
              <w:rPr>
                <w:rFonts w:ascii="Calibri" w:eastAsia="Times New Roman" w:hAnsi="Calibri" w:cs="Calibri"/>
                <w:color w:val="000000"/>
                <w:lang w:eastAsia="en-GB"/>
              </w:rPr>
            </w:pPr>
            <w:r w:rsidRPr="009D1D0A">
              <w:rPr>
                <w:rFonts w:ascii="Calibri" w:eastAsia="Times New Roman" w:hAnsi="Calibri" w:cs="Calibri"/>
                <w:color w:val="000000"/>
                <w:lang w:eastAsia="en-GB"/>
              </w:rPr>
              <w:t>0.595</w:t>
            </w:r>
          </w:p>
        </w:tc>
      </w:tr>
    </w:tbl>
    <w:p w14:paraId="0E59F5BA" w14:textId="77777777" w:rsidR="00684612" w:rsidRPr="009D1D0A" w:rsidRDefault="00684612" w:rsidP="00684612">
      <w:pPr>
        <w:pStyle w:val="NormalWeb"/>
        <w:spacing w:before="57" w:beforeAutospacing="0" w:after="240"/>
        <w:jc w:val="center"/>
        <w:rPr>
          <w:u w:val="single"/>
        </w:rPr>
      </w:pPr>
    </w:p>
    <w:p w14:paraId="2C349FF6" w14:textId="77777777" w:rsidR="00684612" w:rsidRDefault="00684612" w:rsidP="00684612">
      <w:pPr>
        <w:rPr>
          <w:b/>
        </w:rPr>
      </w:pPr>
    </w:p>
    <w:p w14:paraId="79E978F7" w14:textId="77777777" w:rsidR="00684612" w:rsidRDefault="00684612" w:rsidP="00684612">
      <w:pPr>
        <w:rPr>
          <w:b/>
        </w:rPr>
      </w:pPr>
    </w:p>
    <w:p w14:paraId="0CD2A710" w14:textId="77777777" w:rsidR="00684612" w:rsidRDefault="00684612" w:rsidP="00684612">
      <w:pPr>
        <w:rPr>
          <w:b/>
        </w:rPr>
      </w:pPr>
    </w:p>
    <w:p w14:paraId="085FCE55" w14:textId="77777777" w:rsidR="00684612" w:rsidRDefault="00684612" w:rsidP="00684612">
      <w:pPr>
        <w:rPr>
          <w:b/>
        </w:rPr>
      </w:pPr>
    </w:p>
    <w:p w14:paraId="5E7B4B39" w14:textId="77777777" w:rsidR="00684612" w:rsidRDefault="00684612" w:rsidP="00684612">
      <w:pPr>
        <w:rPr>
          <w:b/>
        </w:rPr>
      </w:pPr>
    </w:p>
    <w:p w14:paraId="3B01BA53" w14:textId="77777777" w:rsidR="00684612" w:rsidRDefault="00684612" w:rsidP="00684612">
      <w:pPr>
        <w:rPr>
          <w:b/>
        </w:rPr>
      </w:pPr>
    </w:p>
    <w:p w14:paraId="4C55DC37" w14:textId="77777777" w:rsidR="00684612" w:rsidRDefault="00684612" w:rsidP="00684612">
      <w:pPr>
        <w:rPr>
          <w:b/>
        </w:rPr>
      </w:pPr>
    </w:p>
    <w:p w14:paraId="14EE108F" w14:textId="77777777" w:rsidR="00684612" w:rsidRDefault="00684612" w:rsidP="00684612">
      <w:pPr>
        <w:rPr>
          <w:b/>
        </w:rPr>
      </w:pPr>
    </w:p>
    <w:p w14:paraId="0BFE0AFB" w14:textId="77777777" w:rsidR="00684612" w:rsidRDefault="00684612" w:rsidP="00684612">
      <w:pPr>
        <w:rPr>
          <w:b/>
        </w:rPr>
      </w:pPr>
    </w:p>
    <w:p w14:paraId="2BF7E82C" w14:textId="77777777" w:rsidR="00684612" w:rsidRDefault="00684612" w:rsidP="00684612">
      <w:pPr>
        <w:rPr>
          <w:b/>
        </w:rPr>
      </w:pPr>
    </w:p>
    <w:p w14:paraId="6CA118DB" w14:textId="77777777" w:rsidR="00684612" w:rsidRDefault="00684612" w:rsidP="00AE0F1E">
      <w:pPr>
        <w:rPr>
          <w:rFonts w:cs="Times New Roman"/>
          <w:b/>
        </w:rPr>
      </w:pPr>
    </w:p>
    <w:p w14:paraId="7B437FB8" w14:textId="77777777" w:rsidR="00684612" w:rsidRDefault="00684612" w:rsidP="00AE0F1E">
      <w:pPr>
        <w:rPr>
          <w:rFonts w:cs="Times New Roman"/>
          <w:b/>
        </w:rPr>
      </w:pPr>
    </w:p>
    <w:p w14:paraId="6787A0EA" w14:textId="77777777" w:rsidR="00684612" w:rsidRDefault="00684612" w:rsidP="00AE0F1E">
      <w:pPr>
        <w:rPr>
          <w:rFonts w:cs="Times New Roman"/>
          <w:b/>
        </w:rPr>
      </w:pPr>
    </w:p>
    <w:p w14:paraId="59352093" w14:textId="77777777" w:rsidR="00684612" w:rsidRDefault="00684612" w:rsidP="00AE0F1E">
      <w:pPr>
        <w:rPr>
          <w:rFonts w:cs="Times New Roman"/>
          <w:b/>
        </w:rPr>
      </w:pPr>
    </w:p>
    <w:p w14:paraId="662F92FF" w14:textId="77777777" w:rsidR="00684612" w:rsidRDefault="00684612" w:rsidP="00AE0F1E">
      <w:pPr>
        <w:rPr>
          <w:rFonts w:cs="Times New Roman"/>
          <w:b/>
        </w:rPr>
      </w:pPr>
    </w:p>
    <w:p w14:paraId="4A273A8B" w14:textId="77777777" w:rsidR="00684612" w:rsidRDefault="00684612" w:rsidP="00AE0F1E">
      <w:pPr>
        <w:rPr>
          <w:rFonts w:cs="Times New Roman"/>
          <w:b/>
        </w:rPr>
      </w:pPr>
    </w:p>
    <w:p w14:paraId="5DFDD4A4" w14:textId="77777777" w:rsidR="00684612" w:rsidRDefault="00684612" w:rsidP="00AE0F1E">
      <w:pPr>
        <w:rPr>
          <w:rFonts w:cs="Times New Roman"/>
          <w:b/>
        </w:rPr>
      </w:pPr>
    </w:p>
    <w:p w14:paraId="2F59A872" w14:textId="77777777" w:rsidR="00684612" w:rsidRDefault="00684612" w:rsidP="00AE0F1E">
      <w:pPr>
        <w:rPr>
          <w:rFonts w:cs="Times New Roman"/>
          <w:b/>
        </w:rPr>
        <w:sectPr w:rsidR="00684612">
          <w:pgSz w:w="11906" w:h="16838"/>
          <w:pgMar w:top="1440" w:right="1440" w:bottom="1440" w:left="1440" w:header="708" w:footer="708" w:gutter="0"/>
          <w:cols w:space="708"/>
          <w:docGrid w:linePitch="360"/>
        </w:sectPr>
      </w:pPr>
    </w:p>
    <w:p w14:paraId="11D6E001" w14:textId="2DC3106B" w:rsidR="00E61709" w:rsidRPr="00762CE1" w:rsidRDefault="00AE0F1E" w:rsidP="00AE0F1E">
      <w:pPr>
        <w:rPr>
          <w:rFonts w:ascii="Arial" w:hAnsi="Arial" w:cs="Arial"/>
          <w:b/>
        </w:rPr>
      </w:pPr>
      <w:proofErr w:type="gramStart"/>
      <w:r w:rsidRPr="00762CE1">
        <w:rPr>
          <w:rFonts w:ascii="Arial" w:hAnsi="Arial" w:cs="Arial"/>
          <w:b/>
        </w:rPr>
        <w:lastRenderedPageBreak/>
        <w:t>Supplementary Table S</w:t>
      </w:r>
      <w:r w:rsidR="00684612" w:rsidRPr="00762CE1">
        <w:rPr>
          <w:rFonts w:ascii="Arial" w:hAnsi="Arial" w:cs="Arial"/>
          <w:b/>
        </w:rPr>
        <w:t>2</w:t>
      </w:r>
      <w:r w:rsidRPr="00762CE1">
        <w:rPr>
          <w:rFonts w:ascii="Arial" w:hAnsi="Arial" w:cs="Arial"/>
          <w:b/>
        </w:rPr>
        <w:t>.</w:t>
      </w:r>
      <w:proofErr w:type="gramEnd"/>
      <w:r w:rsidRPr="00762CE1">
        <w:rPr>
          <w:rFonts w:ascii="Arial" w:hAnsi="Arial" w:cs="Arial"/>
          <w:b/>
        </w:rPr>
        <w:t xml:space="preserve"> </w:t>
      </w:r>
      <w:r w:rsidR="00E61709" w:rsidRPr="00762CE1">
        <w:rPr>
          <w:rFonts w:ascii="Arial" w:hAnsi="Arial" w:cs="Arial"/>
          <w:b/>
        </w:rPr>
        <w:t xml:space="preserve">Gene </w:t>
      </w:r>
      <w:r w:rsidR="00DF7BE3" w:rsidRPr="00762CE1">
        <w:rPr>
          <w:rFonts w:ascii="Arial" w:hAnsi="Arial" w:cs="Arial"/>
          <w:b/>
        </w:rPr>
        <w:t>O</w:t>
      </w:r>
      <w:r w:rsidR="00E61709" w:rsidRPr="00762CE1">
        <w:rPr>
          <w:rFonts w:ascii="Arial" w:hAnsi="Arial" w:cs="Arial"/>
          <w:b/>
        </w:rPr>
        <w:t>ntology Enrichment</w:t>
      </w:r>
    </w:p>
    <w:p w14:paraId="7B5C4E37" w14:textId="77777777" w:rsidR="00E61709" w:rsidRPr="009D1D0A" w:rsidRDefault="00E61709" w:rsidP="00E61709">
      <w:pPr>
        <w:jc w:val="center"/>
        <w:rPr>
          <w:rFonts w:cs="Times New Roman"/>
          <w:b/>
          <w:u w:val="single"/>
        </w:rPr>
      </w:pPr>
    </w:p>
    <w:p w14:paraId="1F319B9A" w14:textId="77777777" w:rsidR="00E61709" w:rsidRPr="009D1D0A" w:rsidRDefault="00E61709" w:rsidP="00E61709"/>
    <w:tbl>
      <w:tblPr>
        <w:tblStyle w:val="TableGrid"/>
        <w:tblW w:w="8647" w:type="dxa"/>
        <w:tblInd w:w="137" w:type="dxa"/>
        <w:tblLook w:val="04A0" w:firstRow="1" w:lastRow="0" w:firstColumn="1" w:lastColumn="0" w:noHBand="0" w:noVBand="1"/>
      </w:tblPr>
      <w:tblGrid>
        <w:gridCol w:w="6237"/>
        <w:gridCol w:w="2410"/>
      </w:tblGrid>
      <w:tr w:rsidR="00E61709" w:rsidRPr="009D1D0A" w14:paraId="27B6B060" w14:textId="77777777" w:rsidTr="00424BF7">
        <w:tc>
          <w:tcPr>
            <w:tcW w:w="6237" w:type="dxa"/>
          </w:tcPr>
          <w:p w14:paraId="4D2B3418" w14:textId="77777777" w:rsidR="00E61709" w:rsidRPr="009D1D0A" w:rsidRDefault="00E61709" w:rsidP="00424BF7">
            <w:pPr>
              <w:rPr>
                <w:b/>
              </w:rPr>
            </w:pPr>
            <w:r w:rsidRPr="009D1D0A">
              <w:rPr>
                <w:b/>
                <w:i/>
              </w:rPr>
              <w:t>TCF4</w:t>
            </w:r>
          </w:p>
        </w:tc>
        <w:tc>
          <w:tcPr>
            <w:tcW w:w="2410" w:type="dxa"/>
          </w:tcPr>
          <w:p w14:paraId="0D7A4BB2" w14:textId="77777777" w:rsidR="00E61709" w:rsidRPr="009D1D0A" w:rsidRDefault="00E61709" w:rsidP="00424BF7">
            <w:pPr>
              <w:jc w:val="center"/>
              <w:rPr>
                <w:b/>
              </w:rPr>
            </w:pPr>
            <w:r w:rsidRPr="009D1D0A">
              <w:rPr>
                <w:b/>
              </w:rPr>
              <w:t>P-value</w:t>
            </w:r>
          </w:p>
        </w:tc>
      </w:tr>
      <w:tr w:rsidR="00E61709" w:rsidRPr="009D1D0A" w14:paraId="15F95AF4" w14:textId="77777777" w:rsidTr="00424BF7">
        <w:tc>
          <w:tcPr>
            <w:tcW w:w="6237" w:type="dxa"/>
          </w:tcPr>
          <w:p w14:paraId="26991C02" w14:textId="77777777" w:rsidR="00E61709" w:rsidRPr="009D1D0A" w:rsidRDefault="00E61709" w:rsidP="00424BF7">
            <w:pPr>
              <w:jc w:val="right"/>
            </w:pPr>
            <w:r w:rsidRPr="009D1D0A">
              <w:t xml:space="preserve">biological process </w:t>
            </w:r>
          </w:p>
          <w:p w14:paraId="5AD436FE" w14:textId="77777777" w:rsidR="00E61709" w:rsidRPr="009D1D0A" w:rsidRDefault="00E61709" w:rsidP="00424BF7">
            <w:pPr>
              <w:jc w:val="right"/>
            </w:pPr>
            <w:r w:rsidRPr="009D1D0A">
              <w:t>cellular process</w:t>
            </w:r>
          </w:p>
          <w:p w14:paraId="1A4E85F1" w14:textId="77777777" w:rsidR="00E61709" w:rsidRPr="009D1D0A" w:rsidRDefault="00E61709" w:rsidP="00424BF7">
            <w:pPr>
              <w:jc w:val="right"/>
            </w:pPr>
            <w:r w:rsidRPr="009D1D0A">
              <w:t xml:space="preserve">single-organism process </w:t>
            </w:r>
          </w:p>
          <w:p w14:paraId="517535F5" w14:textId="77777777" w:rsidR="00E61709" w:rsidRPr="009D1D0A" w:rsidRDefault="00E61709" w:rsidP="00424BF7">
            <w:pPr>
              <w:jc w:val="right"/>
            </w:pPr>
            <w:r w:rsidRPr="009D1D0A">
              <w:t>metabolic process</w:t>
            </w:r>
          </w:p>
          <w:p w14:paraId="18A3D5D1" w14:textId="77777777" w:rsidR="00E61709" w:rsidRPr="009D1D0A" w:rsidRDefault="00E61709" w:rsidP="00424BF7">
            <w:pPr>
              <w:jc w:val="right"/>
            </w:pPr>
            <w:r w:rsidRPr="009D1D0A">
              <w:t xml:space="preserve">cellular component organization or biogenesis </w:t>
            </w:r>
          </w:p>
          <w:p w14:paraId="604E7649" w14:textId="77777777" w:rsidR="00E61709" w:rsidRPr="009D1D0A" w:rsidRDefault="00E61709" w:rsidP="00424BF7">
            <w:pPr>
              <w:jc w:val="right"/>
            </w:pPr>
            <w:r w:rsidRPr="009D1D0A">
              <w:t xml:space="preserve">single-organism cellular process </w:t>
            </w:r>
          </w:p>
          <w:p w14:paraId="3D1CB3AC" w14:textId="77777777" w:rsidR="00E61709" w:rsidRPr="009D1D0A" w:rsidRDefault="00E61709" w:rsidP="00424BF7">
            <w:pPr>
              <w:jc w:val="right"/>
            </w:pPr>
            <w:r w:rsidRPr="009D1D0A">
              <w:t xml:space="preserve">organic substance metabolic process </w:t>
            </w:r>
          </w:p>
          <w:p w14:paraId="1125AF92" w14:textId="77777777" w:rsidR="00E61709" w:rsidRPr="009D1D0A" w:rsidRDefault="00E61709" w:rsidP="00424BF7">
            <w:pPr>
              <w:jc w:val="right"/>
            </w:pPr>
            <w:r w:rsidRPr="009D1D0A">
              <w:t>cellular metabolic process</w:t>
            </w:r>
          </w:p>
          <w:p w14:paraId="6DCD1E99" w14:textId="77777777" w:rsidR="00E61709" w:rsidRPr="009D1D0A" w:rsidRDefault="00E61709" w:rsidP="00424BF7">
            <w:pPr>
              <w:jc w:val="right"/>
            </w:pPr>
            <w:r w:rsidRPr="009D1D0A">
              <w:t xml:space="preserve">cellular component organization </w:t>
            </w:r>
          </w:p>
          <w:p w14:paraId="711BB403" w14:textId="77777777" w:rsidR="00E61709" w:rsidRPr="009D1D0A" w:rsidRDefault="00E61709" w:rsidP="00424BF7">
            <w:pPr>
              <w:jc w:val="right"/>
            </w:pPr>
            <w:r w:rsidRPr="009D1D0A">
              <w:t>biological regulation</w:t>
            </w:r>
          </w:p>
        </w:tc>
        <w:tc>
          <w:tcPr>
            <w:tcW w:w="2410" w:type="dxa"/>
          </w:tcPr>
          <w:p w14:paraId="4ED5CE9A" w14:textId="77777777" w:rsidR="00E61709" w:rsidRPr="009D1D0A" w:rsidRDefault="00E61709" w:rsidP="00424BF7">
            <w:pPr>
              <w:jc w:val="center"/>
            </w:pPr>
            <w:r w:rsidRPr="009D1D0A">
              <w:t>4.10E-16</w:t>
            </w:r>
          </w:p>
          <w:p w14:paraId="7B63B8FE" w14:textId="77777777" w:rsidR="00E61709" w:rsidRPr="009D1D0A" w:rsidRDefault="00E61709" w:rsidP="00424BF7">
            <w:pPr>
              <w:jc w:val="center"/>
            </w:pPr>
            <w:r w:rsidRPr="009D1D0A">
              <w:t>7.01E-15</w:t>
            </w:r>
          </w:p>
          <w:p w14:paraId="3BBCDA51" w14:textId="77777777" w:rsidR="00E61709" w:rsidRPr="009D1D0A" w:rsidRDefault="00E61709" w:rsidP="00424BF7">
            <w:pPr>
              <w:jc w:val="center"/>
            </w:pPr>
            <w:r w:rsidRPr="009D1D0A">
              <w:t>6.32E-10</w:t>
            </w:r>
          </w:p>
          <w:p w14:paraId="57101A95" w14:textId="77777777" w:rsidR="00E61709" w:rsidRPr="009D1D0A" w:rsidRDefault="00E61709" w:rsidP="00424BF7">
            <w:pPr>
              <w:jc w:val="center"/>
            </w:pPr>
            <w:r w:rsidRPr="009D1D0A">
              <w:t>1.06E-09</w:t>
            </w:r>
          </w:p>
          <w:p w14:paraId="1FD8B912" w14:textId="77777777" w:rsidR="00E61709" w:rsidRPr="009D1D0A" w:rsidRDefault="00E61709" w:rsidP="00424BF7">
            <w:pPr>
              <w:jc w:val="center"/>
            </w:pPr>
            <w:r w:rsidRPr="009D1D0A">
              <w:t>2.93E-09</w:t>
            </w:r>
          </w:p>
          <w:p w14:paraId="5840B371" w14:textId="77777777" w:rsidR="00E61709" w:rsidRPr="009D1D0A" w:rsidRDefault="00E61709" w:rsidP="00424BF7">
            <w:pPr>
              <w:jc w:val="center"/>
            </w:pPr>
            <w:r w:rsidRPr="009D1D0A">
              <w:t>1.77E-08</w:t>
            </w:r>
          </w:p>
          <w:p w14:paraId="4530CFF7" w14:textId="77777777" w:rsidR="00E61709" w:rsidRPr="009D1D0A" w:rsidRDefault="00E61709" w:rsidP="00424BF7">
            <w:pPr>
              <w:jc w:val="center"/>
            </w:pPr>
            <w:r w:rsidRPr="009D1D0A">
              <w:t>5.30E-08</w:t>
            </w:r>
          </w:p>
          <w:p w14:paraId="7CA70F5E" w14:textId="77777777" w:rsidR="00E61709" w:rsidRPr="009D1D0A" w:rsidRDefault="00E61709" w:rsidP="00424BF7">
            <w:pPr>
              <w:jc w:val="center"/>
            </w:pPr>
            <w:r w:rsidRPr="009D1D0A">
              <w:t>1.36E-07</w:t>
            </w:r>
          </w:p>
          <w:p w14:paraId="300584C8" w14:textId="77777777" w:rsidR="00E61709" w:rsidRPr="009D1D0A" w:rsidRDefault="00E61709" w:rsidP="00424BF7">
            <w:pPr>
              <w:jc w:val="center"/>
            </w:pPr>
            <w:r w:rsidRPr="009D1D0A">
              <w:t>2.72E-07</w:t>
            </w:r>
          </w:p>
          <w:p w14:paraId="5EC3BB68" w14:textId="77777777" w:rsidR="00E61709" w:rsidRPr="009D1D0A" w:rsidRDefault="00E61709" w:rsidP="00424BF7">
            <w:pPr>
              <w:jc w:val="center"/>
            </w:pPr>
            <w:r w:rsidRPr="009D1D0A">
              <w:t>7.78E-07</w:t>
            </w:r>
          </w:p>
        </w:tc>
      </w:tr>
      <w:tr w:rsidR="00E61709" w:rsidRPr="009D1D0A" w14:paraId="6569F2C5" w14:textId="77777777" w:rsidTr="00424BF7">
        <w:tc>
          <w:tcPr>
            <w:tcW w:w="6237" w:type="dxa"/>
          </w:tcPr>
          <w:p w14:paraId="1A22F1C6" w14:textId="77777777" w:rsidR="00E61709" w:rsidRPr="009D1D0A" w:rsidRDefault="00E61709" w:rsidP="00424BF7">
            <w:pPr>
              <w:rPr>
                <w:b/>
              </w:rPr>
            </w:pPr>
            <w:r w:rsidRPr="009D1D0A">
              <w:rPr>
                <w:b/>
              </w:rPr>
              <w:t>FMRP</w:t>
            </w:r>
          </w:p>
        </w:tc>
        <w:tc>
          <w:tcPr>
            <w:tcW w:w="2410" w:type="dxa"/>
          </w:tcPr>
          <w:p w14:paraId="49A1F612" w14:textId="77777777" w:rsidR="00E61709" w:rsidRPr="009D1D0A" w:rsidRDefault="00E61709" w:rsidP="00424BF7"/>
        </w:tc>
      </w:tr>
      <w:tr w:rsidR="00E61709" w:rsidRPr="009D1D0A" w14:paraId="2A57C16B" w14:textId="77777777" w:rsidTr="00424BF7">
        <w:tc>
          <w:tcPr>
            <w:tcW w:w="6237" w:type="dxa"/>
          </w:tcPr>
          <w:p w14:paraId="2C934E6D" w14:textId="77777777" w:rsidR="00E61709" w:rsidRPr="009D1D0A" w:rsidRDefault="00E61709" w:rsidP="00424BF7">
            <w:pPr>
              <w:jc w:val="right"/>
            </w:pPr>
            <w:r w:rsidRPr="009D1D0A">
              <w:t>nervous system development</w:t>
            </w:r>
          </w:p>
          <w:p w14:paraId="2A3483CA" w14:textId="77777777" w:rsidR="00E61709" w:rsidRPr="009D1D0A" w:rsidRDefault="00E61709" w:rsidP="00424BF7">
            <w:pPr>
              <w:jc w:val="right"/>
            </w:pPr>
            <w:r w:rsidRPr="009D1D0A">
              <w:t>generation of neurons</w:t>
            </w:r>
          </w:p>
          <w:p w14:paraId="3BB0AE35" w14:textId="77777777" w:rsidR="00E61709" w:rsidRPr="009D1D0A" w:rsidRDefault="00E61709" w:rsidP="00424BF7">
            <w:pPr>
              <w:jc w:val="right"/>
            </w:pPr>
            <w:r w:rsidRPr="009D1D0A">
              <w:t xml:space="preserve">neurogenesis </w:t>
            </w:r>
          </w:p>
          <w:p w14:paraId="0417E839" w14:textId="77777777" w:rsidR="00E61709" w:rsidRPr="009D1D0A" w:rsidRDefault="00E61709" w:rsidP="00424BF7">
            <w:pPr>
              <w:jc w:val="right"/>
            </w:pPr>
            <w:r w:rsidRPr="009D1D0A">
              <w:t xml:space="preserve">neuron projection development </w:t>
            </w:r>
          </w:p>
          <w:p w14:paraId="24347254" w14:textId="77777777" w:rsidR="00E61709" w:rsidRPr="009D1D0A" w:rsidRDefault="00E61709" w:rsidP="00424BF7">
            <w:pPr>
              <w:jc w:val="right"/>
            </w:pPr>
            <w:r w:rsidRPr="009D1D0A">
              <w:t>synaptic transmission</w:t>
            </w:r>
          </w:p>
          <w:p w14:paraId="0B12CD05" w14:textId="77777777" w:rsidR="00E61709" w:rsidRPr="009D1D0A" w:rsidRDefault="00E61709" w:rsidP="00424BF7">
            <w:pPr>
              <w:jc w:val="right"/>
            </w:pPr>
            <w:r w:rsidRPr="009D1D0A">
              <w:t xml:space="preserve">trans-synaptic signalling </w:t>
            </w:r>
          </w:p>
          <w:p w14:paraId="6B4FFDC0" w14:textId="77777777" w:rsidR="00E61709" w:rsidRPr="009D1D0A" w:rsidRDefault="00E61709" w:rsidP="00424BF7">
            <w:pPr>
              <w:jc w:val="right"/>
            </w:pPr>
            <w:r w:rsidRPr="009D1D0A">
              <w:t xml:space="preserve">synaptic signalling </w:t>
            </w:r>
          </w:p>
          <w:p w14:paraId="76C68CC8" w14:textId="77777777" w:rsidR="00E61709" w:rsidRPr="009D1D0A" w:rsidRDefault="00E61709" w:rsidP="00424BF7">
            <w:pPr>
              <w:jc w:val="right"/>
            </w:pPr>
            <w:r w:rsidRPr="009D1D0A">
              <w:t>signalling</w:t>
            </w:r>
          </w:p>
          <w:p w14:paraId="3A13D35C" w14:textId="77777777" w:rsidR="00E61709" w:rsidRPr="009D1D0A" w:rsidRDefault="00E61709" w:rsidP="00424BF7">
            <w:pPr>
              <w:jc w:val="right"/>
            </w:pPr>
            <w:r w:rsidRPr="009D1D0A">
              <w:t>cell communication</w:t>
            </w:r>
          </w:p>
          <w:p w14:paraId="25A05042" w14:textId="77777777" w:rsidR="00E61709" w:rsidRPr="009D1D0A" w:rsidRDefault="00E61709" w:rsidP="00424BF7">
            <w:pPr>
              <w:jc w:val="right"/>
            </w:pPr>
            <w:r w:rsidRPr="009D1D0A">
              <w:t xml:space="preserve">single organism signalling </w:t>
            </w:r>
          </w:p>
        </w:tc>
        <w:tc>
          <w:tcPr>
            <w:tcW w:w="2410" w:type="dxa"/>
          </w:tcPr>
          <w:p w14:paraId="1233B3AB" w14:textId="77777777" w:rsidR="00E61709" w:rsidRPr="009D1D0A" w:rsidRDefault="00E61709" w:rsidP="00424BF7">
            <w:pPr>
              <w:jc w:val="center"/>
            </w:pPr>
            <w:r w:rsidRPr="009D1D0A">
              <w:t>3.36E-60</w:t>
            </w:r>
          </w:p>
          <w:p w14:paraId="648069BB" w14:textId="77777777" w:rsidR="00E61709" w:rsidRPr="009D1D0A" w:rsidRDefault="00E61709" w:rsidP="00424BF7">
            <w:pPr>
              <w:jc w:val="center"/>
            </w:pPr>
            <w:r w:rsidRPr="009D1D0A">
              <w:t>6.97E-44</w:t>
            </w:r>
          </w:p>
          <w:p w14:paraId="2D651722" w14:textId="77777777" w:rsidR="00E61709" w:rsidRPr="009D1D0A" w:rsidRDefault="00E61709" w:rsidP="00424BF7">
            <w:pPr>
              <w:jc w:val="center"/>
            </w:pPr>
            <w:r w:rsidRPr="009D1D0A">
              <w:t>2.79E-42</w:t>
            </w:r>
          </w:p>
          <w:p w14:paraId="1A3531EB" w14:textId="77777777" w:rsidR="00E61709" w:rsidRPr="009D1D0A" w:rsidRDefault="00E61709" w:rsidP="00424BF7">
            <w:pPr>
              <w:jc w:val="center"/>
            </w:pPr>
            <w:r w:rsidRPr="009D1D0A">
              <w:t>2.02E-39</w:t>
            </w:r>
          </w:p>
          <w:p w14:paraId="05C8D18D" w14:textId="77777777" w:rsidR="00E61709" w:rsidRPr="009D1D0A" w:rsidRDefault="00E61709" w:rsidP="00424BF7">
            <w:pPr>
              <w:jc w:val="center"/>
            </w:pPr>
            <w:r w:rsidRPr="009D1D0A">
              <w:t>2.40E-36</w:t>
            </w:r>
          </w:p>
          <w:p w14:paraId="041BC526" w14:textId="77777777" w:rsidR="00E61709" w:rsidRPr="009D1D0A" w:rsidRDefault="00E61709" w:rsidP="00424BF7">
            <w:pPr>
              <w:jc w:val="center"/>
            </w:pPr>
            <w:r w:rsidRPr="009D1D0A">
              <w:t>2.40E-36</w:t>
            </w:r>
          </w:p>
          <w:p w14:paraId="3866FBC0" w14:textId="77777777" w:rsidR="00E61709" w:rsidRPr="009D1D0A" w:rsidRDefault="00E61709" w:rsidP="00424BF7">
            <w:pPr>
              <w:jc w:val="center"/>
            </w:pPr>
            <w:r w:rsidRPr="009D1D0A">
              <w:t>2.40E-36</w:t>
            </w:r>
          </w:p>
          <w:p w14:paraId="61D4D063" w14:textId="77777777" w:rsidR="00E61709" w:rsidRPr="009D1D0A" w:rsidRDefault="00E61709" w:rsidP="00424BF7">
            <w:pPr>
              <w:jc w:val="center"/>
            </w:pPr>
            <w:r w:rsidRPr="009D1D0A">
              <w:t>6.91E-36</w:t>
            </w:r>
          </w:p>
          <w:p w14:paraId="3C4B456D" w14:textId="77777777" w:rsidR="00E61709" w:rsidRPr="009D1D0A" w:rsidRDefault="00E61709" w:rsidP="00424BF7">
            <w:pPr>
              <w:jc w:val="center"/>
            </w:pPr>
            <w:r w:rsidRPr="009D1D0A">
              <w:t>1.06E-35</w:t>
            </w:r>
          </w:p>
          <w:p w14:paraId="2EB329CF" w14:textId="77777777" w:rsidR="00E61709" w:rsidRPr="009D1D0A" w:rsidRDefault="00E61709" w:rsidP="00424BF7">
            <w:pPr>
              <w:jc w:val="center"/>
            </w:pPr>
            <w:r w:rsidRPr="009D1D0A">
              <w:t>4.63E-35</w:t>
            </w:r>
          </w:p>
        </w:tc>
      </w:tr>
      <w:tr w:rsidR="00E61709" w:rsidRPr="009D1D0A" w14:paraId="53DAE8B3" w14:textId="77777777" w:rsidTr="00424BF7">
        <w:tc>
          <w:tcPr>
            <w:tcW w:w="6237" w:type="dxa"/>
          </w:tcPr>
          <w:p w14:paraId="03A3E9D6" w14:textId="77777777" w:rsidR="00E61709" w:rsidRPr="009D1D0A" w:rsidRDefault="0095228A" w:rsidP="00424BF7">
            <w:pPr>
              <w:rPr>
                <w:b/>
              </w:rPr>
            </w:pPr>
            <w:proofErr w:type="spellStart"/>
            <w:r>
              <w:rPr>
                <w:b/>
              </w:rPr>
              <w:t>mi</w:t>
            </w:r>
            <w:r w:rsidR="00E61709" w:rsidRPr="009D1D0A">
              <w:rPr>
                <w:b/>
              </w:rPr>
              <w:t>R</w:t>
            </w:r>
            <w:proofErr w:type="spellEnd"/>
            <w:r w:rsidR="00E61709" w:rsidRPr="009D1D0A">
              <w:rPr>
                <w:b/>
              </w:rPr>
              <w:t xml:space="preserve"> 137 (downregulated)</w:t>
            </w:r>
          </w:p>
        </w:tc>
        <w:tc>
          <w:tcPr>
            <w:tcW w:w="2410" w:type="dxa"/>
          </w:tcPr>
          <w:p w14:paraId="424E608D" w14:textId="77777777" w:rsidR="00E61709" w:rsidRPr="009D1D0A" w:rsidRDefault="00E61709" w:rsidP="00424BF7">
            <w:pPr>
              <w:jc w:val="center"/>
            </w:pPr>
          </w:p>
        </w:tc>
      </w:tr>
      <w:tr w:rsidR="00E61709" w:rsidRPr="009D1D0A" w14:paraId="4A79DF54" w14:textId="77777777" w:rsidTr="00424BF7">
        <w:tc>
          <w:tcPr>
            <w:tcW w:w="6237" w:type="dxa"/>
          </w:tcPr>
          <w:p w14:paraId="101DEEF3" w14:textId="77777777" w:rsidR="00E61709" w:rsidRPr="009D1D0A" w:rsidRDefault="00E61709" w:rsidP="00424BF7">
            <w:pPr>
              <w:jc w:val="right"/>
            </w:pPr>
            <w:r w:rsidRPr="009D1D0A">
              <w:t>cellular process</w:t>
            </w:r>
          </w:p>
          <w:p w14:paraId="6764A489" w14:textId="77777777" w:rsidR="00E61709" w:rsidRPr="009D1D0A" w:rsidRDefault="00E61709" w:rsidP="00424BF7">
            <w:pPr>
              <w:jc w:val="right"/>
            </w:pPr>
            <w:r w:rsidRPr="009D1D0A">
              <w:t>biological process</w:t>
            </w:r>
          </w:p>
          <w:p w14:paraId="1B0907D2" w14:textId="77777777" w:rsidR="00E61709" w:rsidRPr="009D1D0A" w:rsidRDefault="00E61709" w:rsidP="00424BF7">
            <w:pPr>
              <w:jc w:val="right"/>
            </w:pPr>
            <w:r w:rsidRPr="009D1D0A">
              <w:t>metabolic process</w:t>
            </w:r>
          </w:p>
          <w:p w14:paraId="447DB3EB" w14:textId="77777777" w:rsidR="00E61709" w:rsidRPr="009D1D0A" w:rsidRDefault="00E61709" w:rsidP="00424BF7">
            <w:pPr>
              <w:jc w:val="right"/>
            </w:pPr>
            <w:r w:rsidRPr="009D1D0A">
              <w:t>cellular metabolic process</w:t>
            </w:r>
          </w:p>
          <w:p w14:paraId="256C13CB" w14:textId="77777777" w:rsidR="00E61709" w:rsidRPr="009D1D0A" w:rsidRDefault="00E61709" w:rsidP="00424BF7">
            <w:pPr>
              <w:jc w:val="right"/>
            </w:pPr>
            <w:r w:rsidRPr="009D1D0A">
              <w:t>organic substance metabolic process</w:t>
            </w:r>
          </w:p>
          <w:p w14:paraId="3E4008EB" w14:textId="77777777" w:rsidR="00E61709" w:rsidRPr="009D1D0A" w:rsidRDefault="00E61709" w:rsidP="00424BF7">
            <w:pPr>
              <w:jc w:val="right"/>
            </w:pPr>
            <w:r w:rsidRPr="009D1D0A">
              <w:t>primary metabolic process</w:t>
            </w:r>
          </w:p>
          <w:p w14:paraId="39A305B9" w14:textId="77777777" w:rsidR="00E61709" w:rsidRPr="009D1D0A" w:rsidRDefault="00E61709" w:rsidP="00424BF7">
            <w:pPr>
              <w:jc w:val="right"/>
            </w:pPr>
            <w:r w:rsidRPr="009D1D0A">
              <w:t>cellular component organization or biogenesis</w:t>
            </w:r>
          </w:p>
          <w:p w14:paraId="3E1F68B1" w14:textId="77777777" w:rsidR="00E61709" w:rsidRPr="009D1D0A" w:rsidRDefault="00E61709" w:rsidP="00424BF7">
            <w:pPr>
              <w:jc w:val="right"/>
            </w:pPr>
            <w:r w:rsidRPr="009D1D0A">
              <w:t>cellular component organization</w:t>
            </w:r>
          </w:p>
          <w:p w14:paraId="56002A03" w14:textId="77777777" w:rsidR="00E61709" w:rsidRPr="009D1D0A" w:rsidRDefault="00E61709" w:rsidP="00424BF7">
            <w:pPr>
              <w:jc w:val="right"/>
            </w:pPr>
            <w:r w:rsidRPr="009D1D0A">
              <w:t>single-organism process</w:t>
            </w:r>
          </w:p>
          <w:p w14:paraId="5F589B84" w14:textId="77777777" w:rsidR="00E61709" w:rsidRPr="009D1D0A" w:rsidRDefault="00E61709" w:rsidP="00424BF7">
            <w:pPr>
              <w:jc w:val="right"/>
            </w:pPr>
            <w:r w:rsidRPr="009D1D0A">
              <w:t>cellular protein metabolic process</w:t>
            </w:r>
          </w:p>
        </w:tc>
        <w:tc>
          <w:tcPr>
            <w:tcW w:w="2410" w:type="dxa"/>
          </w:tcPr>
          <w:p w14:paraId="6552FC67" w14:textId="77777777" w:rsidR="00E61709" w:rsidRPr="009D1D0A" w:rsidRDefault="00E61709" w:rsidP="00424BF7">
            <w:pPr>
              <w:jc w:val="center"/>
            </w:pPr>
            <w:r w:rsidRPr="009D1D0A">
              <w:t>7.51E-14</w:t>
            </w:r>
          </w:p>
          <w:p w14:paraId="3BA9F95F" w14:textId="77777777" w:rsidR="00E61709" w:rsidRPr="009D1D0A" w:rsidRDefault="00E61709" w:rsidP="00424BF7">
            <w:pPr>
              <w:jc w:val="center"/>
            </w:pPr>
            <w:r w:rsidRPr="009D1D0A">
              <w:t>9.37E-13</w:t>
            </w:r>
          </w:p>
          <w:p w14:paraId="02D09851" w14:textId="77777777" w:rsidR="00E61709" w:rsidRPr="009D1D0A" w:rsidRDefault="00E61709" w:rsidP="00424BF7">
            <w:pPr>
              <w:jc w:val="center"/>
            </w:pPr>
            <w:r w:rsidRPr="009D1D0A">
              <w:t>1.59E-10</w:t>
            </w:r>
          </w:p>
          <w:p w14:paraId="177016FF" w14:textId="77777777" w:rsidR="00E61709" w:rsidRPr="009D1D0A" w:rsidRDefault="00E61709" w:rsidP="00424BF7">
            <w:pPr>
              <w:jc w:val="center"/>
            </w:pPr>
            <w:r w:rsidRPr="009D1D0A">
              <w:t>3.94E-10</w:t>
            </w:r>
          </w:p>
          <w:p w14:paraId="422EF7A0" w14:textId="77777777" w:rsidR="00E61709" w:rsidRPr="009D1D0A" w:rsidRDefault="00E61709" w:rsidP="00424BF7">
            <w:pPr>
              <w:jc w:val="center"/>
            </w:pPr>
            <w:r w:rsidRPr="009D1D0A">
              <w:t>7.84E-09</w:t>
            </w:r>
          </w:p>
          <w:p w14:paraId="1EDE8E71" w14:textId="77777777" w:rsidR="00E61709" w:rsidRPr="009D1D0A" w:rsidRDefault="00E61709" w:rsidP="00424BF7">
            <w:pPr>
              <w:jc w:val="center"/>
            </w:pPr>
            <w:r w:rsidRPr="009D1D0A">
              <w:t>1.03E-08</w:t>
            </w:r>
          </w:p>
          <w:p w14:paraId="5B0B4C4E" w14:textId="77777777" w:rsidR="00E61709" w:rsidRPr="009D1D0A" w:rsidRDefault="00E61709" w:rsidP="00424BF7">
            <w:pPr>
              <w:jc w:val="center"/>
            </w:pPr>
            <w:r w:rsidRPr="009D1D0A">
              <w:t>1.09E-07</w:t>
            </w:r>
          </w:p>
          <w:p w14:paraId="5B7B4292" w14:textId="77777777" w:rsidR="00E61709" w:rsidRPr="009D1D0A" w:rsidRDefault="00E61709" w:rsidP="00424BF7">
            <w:pPr>
              <w:jc w:val="center"/>
            </w:pPr>
            <w:r w:rsidRPr="009D1D0A">
              <w:t>1.30E-07</w:t>
            </w:r>
          </w:p>
          <w:p w14:paraId="22B5CD02" w14:textId="77777777" w:rsidR="00E61709" w:rsidRPr="009D1D0A" w:rsidRDefault="00E61709" w:rsidP="00424BF7">
            <w:pPr>
              <w:jc w:val="center"/>
            </w:pPr>
            <w:r w:rsidRPr="009D1D0A">
              <w:t>2.37E-07</w:t>
            </w:r>
          </w:p>
          <w:p w14:paraId="338683C5" w14:textId="77777777" w:rsidR="00E61709" w:rsidRPr="009D1D0A" w:rsidRDefault="00E61709" w:rsidP="00424BF7">
            <w:pPr>
              <w:jc w:val="center"/>
            </w:pPr>
            <w:r w:rsidRPr="009D1D0A">
              <w:t>1.04E-06</w:t>
            </w:r>
          </w:p>
        </w:tc>
      </w:tr>
      <w:tr w:rsidR="00E61709" w:rsidRPr="009D1D0A" w14:paraId="12F7CD2F" w14:textId="77777777" w:rsidTr="00424BF7">
        <w:tc>
          <w:tcPr>
            <w:tcW w:w="6237" w:type="dxa"/>
          </w:tcPr>
          <w:p w14:paraId="40796D49" w14:textId="77777777" w:rsidR="00E61709" w:rsidRPr="009D1D0A" w:rsidRDefault="0095228A" w:rsidP="00424BF7">
            <w:pPr>
              <w:rPr>
                <w:b/>
              </w:rPr>
            </w:pPr>
            <w:proofErr w:type="spellStart"/>
            <w:r>
              <w:rPr>
                <w:b/>
              </w:rPr>
              <w:t>mi</w:t>
            </w:r>
            <w:r w:rsidR="00E61709" w:rsidRPr="009D1D0A">
              <w:rPr>
                <w:b/>
              </w:rPr>
              <w:t>R</w:t>
            </w:r>
            <w:proofErr w:type="spellEnd"/>
            <w:r w:rsidR="00E61709" w:rsidRPr="009D1D0A">
              <w:rPr>
                <w:b/>
              </w:rPr>
              <w:t xml:space="preserve"> 137 (upregulated)</w:t>
            </w:r>
          </w:p>
        </w:tc>
        <w:tc>
          <w:tcPr>
            <w:tcW w:w="2410" w:type="dxa"/>
          </w:tcPr>
          <w:p w14:paraId="0D626636" w14:textId="77777777" w:rsidR="00E61709" w:rsidRPr="009D1D0A" w:rsidRDefault="00E61709" w:rsidP="00424BF7">
            <w:pPr>
              <w:jc w:val="center"/>
            </w:pPr>
          </w:p>
        </w:tc>
      </w:tr>
      <w:tr w:rsidR="00E61709" w:rsidRPr="009D1D0A" w14:paraId="5F2A3A8A" w14:textId="77777777" w:rsidTr="00424BF7">
        <w:tc>
          <w:tcPr>
            <w:tcW w:w="6237" w:type="dxa"/>
          </w:tcPr>
          <w:p w14:paraId="478733F4" w14:textId="77777777" w:rsidR="00E61709" w:rsidRPr="009D1D0A" w:rsidRDefault="00E61709" w:rsidP="00424BF7">
            <w:pPr>
              <w:jc w:val="right"/>
            </w:pPr>
            <w:r w:rsidRPr="009D1D0A">
              <w:t>cellular process</w:t>
            </w:r>
          </w:p>
          <w:p w14:paraId="28E0F41B" w14:textId="77777777" w:rsidR="00E61709" w:rsidRPr="009D1D0A" w:rsidRDefault="00E61709" w:rsidP="00424BF7">
            <w:pPr>
              <w:jc w:val="right"/>
            </w:pPr>
            <w:r w:rsidRPr="009D1D0A">
              <w:t>biological process</w:t>
            </w:r>
          </w:p>
          <w:p w14:paraId="590168D4" w14:textId="77777777" w:rsidR="00E61709" w:rsidRPr="009D1D0A" w:rsidRDefault="00E61709" w:rsidP="00424BF7">
            <w:pPr>
              <w:jc w:val="right"/>
            </w:pPr>
            <w:r w:rsidRPr="009D1D0A">
              <w:t>cellular metabolic process</w:t>
            </w:r>
          </w:p>
          <w:p w14:paraId="261F6FA0" w14:textId="77777777" w:rsidR="00E61709" w:rsidRPr="009D1D0A" w:rsidRDefault="00E61709" w:rsidP="00424BF7">
            <w:pPr>
              <w:jc w:val="right"/>
            </w:pPr>
            <w:r w:rsidRPr="009D1D0A">
              <w:t>metabolic process</w:t>
            </w:r>
          </w:p>
          <w:p w14:paraId="1F0A021A" w14:textId="77777777" w:rsidR="00E61709" w:rsidRPr="009D1D0A" w:rsidRDefault="00E61709" w:rsidP="00424BF7">
            <w:pPr>
              <w:jc w:val="right"/>
            </w:pPr>
            <w:r w:rsidRPr="009D1D0A">
              <w:t>organic substance metabolic process</w:t>
            </w:r>
          </w:p>
          <w:p w14:paraId="5DFF6307" w14:textId="77777777" w:rsidR="00E61709" w:rsidRPr="009D1D0A" w:rsidRDefault="00E61709" w:rsidP="00424BF7">
            <w:pPr>
              <w:jc w:val="right"/>
            </w:pPr>
            <w:r w:rsidRPr="009D1D0A">
              <w:t>primary metabolic process</w:t>
            </w:r>
          </w:p>
          <w:p w14:paraId="2986FD9A" w14:textId="77777777" w:rsidR="00E61709" w:rsidRPr="009D1D0A" w:rsidRDefault="00E61709" w:rsidP="00424BF7">
            <w:pPr>
              <w:jc w:val="right"/>
            </w:pPr>
            <w:r w:rsidRPr="009D1D0A">
              <w:t>single-organism process</w:t>
            </w:r>
            <w:r w:rsidRPr="009D1D0A">
              <w:tab/>
            </w:r>
          </w:p>
          <w:p w14:paraId="3ABBD2AA" w14:textId="77777777" w:rsidR="00E61709" w:rsidRPr="009D1D0A" w:rsidRDefault="00E61709" w:rsidP="00424BF7">
            <w:pPr>
              <w:jc w:val="right"/>
            </w:pPr>
            <w:r w:rsidRPr="009D1D0A">
              <w:t>cellular macromolecule metabolic process</w:t>
            </w:r>
          </w:p>
          <w:p w14:paraId="528D95CE" w14:textId="77777777" w:rsidR="00E61709" w:rsidRPr="009D1D0A" w:rsidRDefault="00E61709" w:rsidP="00424BF7">
            <w:pPr>
              <w:jc w:val="right"/>
            </w:pPr>
            <w:r w:rsidRPr="009D1D0A">
              <w:t>cellular component organization or biogenesis</w:t>
            </w:r>
          </w:p>
          <w:p w14:paraId="1CB8D5B5" w14:textId="77777777" w:rsidR="00E61709" w:rsidRPr="009D1D0A" w:rsidRDefault="00E61709" w:rsidP="00424BF7">
            <w:pPr>
              <w:jc w:val="right"/>
            </w:pPr>
            <w:r w:rsidRPr="009D1D0A">
              <w:t xml:space="preserve">single-organism cellular process </w:t>
            </w:r>
          </w:p>
        </w:tc>
        <w:tc>
          <w:tcPr>
            <w:tcW w:w="2410" w:type="dxa"/>
          </w:tcPr>
          <w:p w14:paraId="79EB3A5F" w14:textId="77777777" w:rsidR="00E61709" w:rsidRPr="009D1D0A" w:rsidRDefault="00E61709" w:rsidP="00424BF7">
            <w:pPr>
              <w:jc w:val="center"/>
            </w:pPr>
            <w:r w:rsidRPr="009D1D0A">
              <w:t>2.23E-13</w:t>
            </w:r>
          </w:p>
          <w:p w14:paraId="502B4280" w14:textId="77777777" w:rsidR="00E61709" w:rsidRPr="009D1D0A" w:rsidRDefault="00E61709" w:rsidP="00424BF7">
            <w:pPr>
              <w:jc w:val="center"/>
            </w:pPr>
            <w:r w:rsidRPr="009D1D0A">
              <w:t>5.31E-10</w:t>
            </w:r>
          </w:p>
          <w:p w14:paraId="26A3093C" w14:textId="77777777" w:rsidR="00E61709" w:rsidRPr="009D1D0A" w:rsidRDefault="00E61709" w:rsidP="00424BF7">
            <w:pPr>
              <w:jc w:val="center"/>
            </w:pPr>
            <w:r w:rsidRPr="009D1D0A">
              <w:t>2.33E-08</w:t>
            </w:r>
          </w:p>
          <w:p w14:paraId="57A60961" w14:textId="77777777" w:rsidR="00E61709" w:rsidRPr="009D1D0A" w:rsidRDefault="00E61709" w:rsidP="00424BF7">
            <w:pPr>
              <w:jc w:val="center"/>
            </w:pPr>
            <w:r w:rsidRPr="009D1D0A">
              <w:t>2.57E-07</w:t>
            </w:r>
          </w:p>
          <w:p w14:paraId="17C2AC20" w14:textId="77777777" w:rsidR="00E61709" w:rsidRPr="009D1D0A" w:rsidRDefault="00E61709" w:rsidP="00424BF7">
            <w:pPr>
              <w:jc w:val="center"/>
            </w:pPr>
            <w:r w:rsidRPr="009D1D0A">
              <w:t>5.43E-06</w:t>
            </w:r>
          </w:p>
          <w:p w14:paraId="225211F5" w14:textId="77777777" w:rsidR="00E61709" w:rsidRPr="009D1D0A" w:rsidRDefault="00E61709" w:rsidP="00424BF7">
            <w:pPr>
              <w:jc w:val="center"/>
            </w:pPr>
            <w:r w:rsidRPr="009D1D0A">
              <w:t>2.22E-05</w:t>
            </w:r>
          </w:p>
          <w:p w14:paraId="41879EAC" w14:textId="77777777" w:rsidR="00E61709" w:rsidRPr="009D1D0A" w:rsidRDefault="00E61709" w:rsidP="00424BF7">
            <w:pPr>
              <w:jc w:val="center"/>
            </w:pPr>
            <w:r w:rsidRPr="009D1D0A">
              <w:t>4.62E-05</w:t>
            </w:r>
          </w:p>
          <w:p w14:paraId="0ADF0EF2" w14:textId="77777777" w:rsidR="00E61709" w:rsidRPr="009D1D0A" w:rsidRDefault="00E61709" w:rsidP="00424BF7">
            <w:pPr>
              <w:jc w:val="center"/>
            </w:pPr>
            <w:r w:rsidRPr="009D1D0A">
              <w:t>8.22E-05</w:t>
            </w:r>
          </w:p>
          <w:p w14:paraId="2A4D00F4" w14:textId="77777777" w:rsidR="00E61709" w:rsidRPr="009D1D0A" w:rsidRDefault="00E61709" w:rsidP="00424BF7">
            <w:pPr>
              <w:jc w:val="center"/>
            </w:pPr>
            <w:r w:rsidRPr="009D1D0A">
              <w:t>1.55E-04</w:t>
            </w:r>
          </w:p>
          <w:p w14:paraId="672A5C77" w14:textId="77777777" w:rsidR="00E61709" w:rsidRPr="009D1D0A" w:rsidRDefault="00E61709" w:rsidP="00424BF7">
            <w:pPr>
              <w:jc w:val="center"/>
            </w:pPr>
            <w:r w:rsidRPr="009D1D0A">
              <w:t>2.03E-04</w:t>
            </w:r>
          </w:p>
        </w:tc>
      </w:tr>
      <w:tr w:rsidR="00E61709" w:rsidRPr="009D1D0A" w14:paraId="282F6831" w14:textId="77777777" w:rsidTr="00424BF7">
        <w:tc>
          <w:tcPr>
            <w:tcW w:w="6237" w:type="dxa"/>
          </w:tcPr>
          <w:p w14:paraId="72149CE4" w14:textId="77777777" w:rsidR="00E61709" w:rsidRPr="009D1D0A" w:rsidRDefault="00E61709" w:rsidP="00424BF7">
            <w:pPr>
              <w:rPr>
                <w:b/>
              </w:rPr>
            </w:pPr>
            <w:r w:rsidRPr="009D1D0A">
              <w:rPr>
                <w:b/>
                <w:i/>
              </w:rPr>
              <w:t>CHD8</w:t>
            </w:r>
            <w:r w:rsidRPr="009D1D0A">
              <w:rPr>
                <w:b/>
              </w:rPr>
              <w:t xml:space="preserve"> (downregulated)</w:t>
            </w:r>
          </w:p>
        </w:tc>
        <w:tc>
          <w:tcPr>
            <w:tcW w:w="2410" w:type="dxa"/>
          </w:tcPr>
          <w:p w14:paraId="1BD3D216" w14:textId="77777777" w:rsidR="00E61709" w:rsidRPr="009D1D0A" w:rsidRDefault="00E61709" w:rsidP="00424BF7">
            <w:pPr>
              <w:jc w:val="center"/>
            </w:pPr>
          </w:p>
        </w:tc>
      </w:tr>
      <w:tr w:rsidR="00E61709" w:rsidRPr="009D1D0A" w14:paraId="71C19014" w14:textId="77777777" w:rsidTr="00424BF7">
        <w:tc>
          <w:tcPr>
            <w:tcW w:w="6237" w:type="dxa"/>
          </w:tcPr>
          <w:p w14:paraId="3DBCDD3E" w14:textId="77777777" w:rsidR="00E61709" w:rsidRPr="009D1D0A" w:rsidRDefault="00E61709" w:rsidP="00424BF7">
            <w:pPr>
              <w:jc w:val="right"/>
            </w:pPr>
            <w:r w:rsidRPr="009D1D0A">
              <w:t xml:space="preserve">biological process </w:t>
            </w:r>
          </w:p>
          <w:p w14:paraId="11806B45" w14:textId="77777777" w:rsidR="00E61709" w:rsidRPr="009D1D0A" w:rsidRDefault="00E61709" w:rsidP="00424BF7">
            <w:pPr>
              <w:jc w:val="right"/>
            </w:pPr>
            <w:r w:rsidRPr="009D1D0A">
              <w:t>single-organism developmental process</w:t>
            </w:r>
          </w:p>
          <w:p w14:paraId="069FDE15" w14:textId="77777777" w:rsidR="00E61709" w:rsidRPr="009D1D0A" w:rsidRDefault="00E61709" w:rsidP="00424BF7">
            <w:pPr>
              <w:jc w:val="right"/>
            </w:pPr>
            <w:r w:rsidRPr="009D1D0A">
              <w:lastRenderedPageBreak/>
              <w:t xml:space="preserve">nervous system development </w:t>
            </w:r>
          </w:p>
          <w:p w14:paraId="3E177EF5" w14:textId="77777777" w:rsidR="00E61709" w:rsidRPr="009D1D0A" w:rsidRDefault="00E61709" w:rsidP="00424BF7">
            <w:pPr>
              <w:jc w:val="right"/>
            </w:pPr>
            <w:r w:rsidRPr="009D1D0A">
              <w:t>anatomical structure development</w:t>
            </w:r>
          </w:p>
          <w:p w14:paraId="266E40BE" w14:textId="77777777" w:rsidR="00E61709" w:rsidRPr="009D1D0A" w:rsidRDefault="00E61709" w:rsidP="00424BF7">
            <w:pPr>
              <w:jc w:val="right"/>
            </w:pPr>
            <w:r w:rsidRPr="009D1D0A">
              <w:t xml:space="preserve">developmental process </w:t>
            </w:r>
          </w:p>
          <w:p w14:paraId="6EB6744A" w14:textId="77777777" w:rsidR="00E61709" w:rsidRPr="009D1D0A" w:rsidRDefault="00E61709" w:rsidP="00424BF7">
            <w:pPr>
              <w:jc w:val="right"/>
            </w:pPr>
            <w:r w:rsidRPr="009D1D0A">
              <w:t>single-multicellular organism process</w:t>
            </w:r>
          </w:p>
          <w:p w14:paraId="68982EB8" w14:textId="77777777" w:rsidR="00E61709" w:rsidRPr="009D1D0A" w:rsidRDefault="00E61709" w:rsidP="00424BF7">
            <w:pPr>
              <w:jc w:val="right"/>
            </w:pPr>
            <w:r w:rsidRPr="009D1D0A">
              <w:t>multicellular organism development</w:t>
            </w:r>
          </w:p>
          <w:p w14:paraId="31454227" w14:textId="77777777" w:rsidR="00E61709" w:rsidRPr="009D1D0A" w:rsidRDefault="00E61709" w:rsidP="00424BF7">
            <w:pPr>
              <w:jc w:val="right"/>
            </w:pPr>
            <w:r w:rsidRPr="009D1D0A">
              <w:t xml:space="preserve">system development </w:t>
            </w:r>
          </w:p>
          <w:p w14:paraId="4907AEEE" w14:textId="77777777" w:rsidR="00E61709" w:rsidRPr="009D1D0A" w:rsidRDefault="00E61709" w:rsidP="00424BF7">
            <w:pPr>
              <w:jc w:val="right"/>
            </w:pPr>
            <w:r w:rsidRPr="009D1D0A">
              <w:t xml:space="preserve">single-organism process </w:t>
            </w:r>
          </w:p>
          <w:p w14:paraId="46CEB55B" w14:textId="77777777" w:rsidR="00E61709" w:rsidRPr="009D1D0A" w:rsidRDefault="00E61709" w:rsidP="00424BF7">
            <w:pPr>
              <w:jc w:val="right"/>
            </w:pPr>
            <w:r w:rsidRPr="009D1D0A">
              <w:t xml:space="preserve">multicellular organismal process </w:t>
            </w:r>
          </w:p>
        </w:tc>
        <w:tc>
          <w:tcPr>
            <w:tcW w:w="2410" w:type="dxa"/>
          </w:tcPr>
          <w:p w14:paraId="0310362F" w14:textId="77777777" w:rsidR="00E61709" w:rsidRPr="009D1D0A" w:rsidRDefault="00E61709" w:rsidP="00424BF7">
            <w:pPr>
              <w:jc w:val="center"/>
            </w:pPr>
            <w:r w:rsidRPr="009D1D0A">
              <w:lastRenderedPageBreak/>
              <w:t>1.16E-08</w:t>
            </w:r>
          </w:p>
          <w:p w14:paraId="1FFB5F8D" w14:textId="77777777" w:rsidR="00E61709" w:rsidRPr="009D1D0A" w:rsidRDefault="00E61709" w:rsidP="00424BF7">
            <w:pPr>
              <w:jc w:val="center"/>
            </w:pPr>
            <w:r w:rsidRPr="009D1D0A">
              <w:t>9.85E-08</w:t>
            </w:r>
          </w:p>
          <w:p w14:paraId="098D59BA" w14:textId="77777777" w:rsidR="00E61709" w:rsidRPr="009D1D0A" w:rsidRDefault="00E61709" w:rsidP="00424BF7">
            <w:pPr>
              <w:jc w:val="center"/>
            </w:pPr>
            <w:r w:rsidRPr="009D1D0A">
              <w:lastRenderedPageBreak/>
              <w:t>1.48E-07</w:t>
            </w:r>
          </w:p>
          <w:p w14:paraId="0EB7F337" w14:textId="77777777" w:rsidR="00E61709" w:rsidRPr="009D1D0A" w:rsidRDefault="00E61709" w:rsidP="00424BF7">
            <w:pPr>
              <w:jc w:val="center"/>
            </w:pPr>
            <w:r w:rsidRPr="009D1D0A">
              <w:t>1.73E-07</w:t>
            </w:r>
          </w:p>
          <w:p w14:paraId="41FA32C3" w14:textId="77777777" w:rsidR="00E61709" w:rsidRPr="009D1D0A" w:rsidRDefault="00E61709" w:rsidP="00424BF7">
            <w:pPr>
              <w:jc w:val="center"/>
            </w:pPr>
            <w:r w:rsidRPr="009D1D0A">
              <w:t>2.09E-07</w:t>
            </w:r>
          </w:p>
          <w:p w14:paraId="367A3C01" w14:textId="77777777" w:rsidR="00E61709" w:rsidRPr="009D1D0A" w:rsidRDefault="00E61709" w:rsidP="00424BF7">
            <w:pPr>
              <w:jc w:val="center"/>
            </w:pPr>
            <w:r w:rsidRPr="009D1D0A">
              <w:t>2.14E-07</w:t>
            </w:r>
          </w:p>
          <w:p w14:paraId="0A5CD20D" w14:textId="77777777" w:rsidR="00E61709" w:rsidRPr="009D1D0A" w:rsidRDefault="00E61709" w:rsidP="00424BF7">
            <w:pPr>
              <w:jc w:val="center"/>
            </w:pPr>
            <w:r w:rsidRPr="009D1D0A">
              <w:t>2.73E-07</w:t>
            </w:r>
          </w:p>
          <w:p w14:paraId="25F2EE7A" w14:textId="77777777" w:rsidR="00E61709" w:rsidRPr="009D1D0A" w:rsidRDefault="00E61709" w:rsidP="00424BF7">
            <w:pPr>
              <w:jc w:val="center"/>
            </w:pPr>
            <w:r w:rsidRPr="009D1D0A">
              <w:t>1.29E-06</w:t>
            </w:r>
          </w:p>
          <w:p w14:paraId="73B3892C" w14:textId="77777777" w:rsidR="00E61709" w:rsidRPr="009D1D0A" w:rsidRDefault="00E61709" w:rsidP="00424BF7">
            <w:pPr>
              <w:jc w:val="center"/>
            </w:pPr>
            <w:r w:rsidRPr="009D1D0A">
              <w:t>1.98E-06</w:t>
            </w:r>
          </w:p>
          <w:p w14:paraId="49A2486E" w14:textId="77777777" w:rsidR="00E61709" w:rsidRPr="009D1D0A" w:rsidRDefault="00E61709" w:rsidP="00424BF7">
            <w:pPr>
              <w:jc w:val="center"/>
            </w:pPr>
            <w:r w:rsidRPr="009D1D0A">
              <w:t>9.68E-05</w:t>
            </w:r>
          </w:p>
        </w:tc>
      </w:tr>
      <w:tr w:rsidR="00E61709" w:rsidRPr="009D1D0A" w14:paraId="29F609D2" w14:textId="77777777" w:rsidTr="00424BF7">
        <w:tc>
          <w:tcPr>
            <w:tcW w:w="6237" w:type="dxa"/>
          </w:tcPr>
          <w:p w14:paraId="29C15397" w14:textId="77777777" w:rsidR="00E61709" w:rsidRPr="009D1D0A" w:rsidRDefault="00E61709" w:rsidP="00424BF7">
            <w:pPr>
              <w:rPr>
                <w:b/>
              </w:rPr>
            </w:pPr>
            <w:r w:rsidRPr="009D1D0A">
              <w:rPr>
                <w:b/>
                <w:i/>
              </w:rPr>
              <w:lastRenderedPageBreak/>
              <w:t>CHD8</w:t>
            </w:r>
            <w:r w:rsidRPr="009D1D0A">
              <w:rPr>
                <w:b/>
              </w:rPr>
              <w:t xml:space="preserve"> (upregulated)</w:t>
            </w:r>
          </w:p>
        </w:tc>
        <w:tc>
          <w:tcPr>
            <w:tcW w:w="2410" w:type="dxa"/>
          </w:tcPr>
          <w:p w14:paraId="78B0994D" w14:textId="77777777" w:rsidR="00E61709" w:rsidRPr="009D1D0A" w:rsidRDefault="00E61709" w:rsidP="00424BF7">
            <w:pPr>
              <w:jc w:val="center"/>
            </w:pPr>
          </w:p>
        </w:tc>
      </w:tr>
      <w:tr w:rsidR="00E61709" w:rsidRPr="009D1D0A" w14:paraId="4A993C82" w14:textId="77777777" w:rsidTr="00424BF7">
        <w:tc>
          <w:tcPr>
            <w:tcW w:w="6237" w:type="dxa"/>
          </w:tcPr>
          <w:p w14:paraId="5EE39807" w14:textId="77777777" w:rsidR="00E61709" w:rsidRPr="009D1D0A" w:rsidRDefault="00E61709" w:rsidP="00424BF7">
            <w:pPr>
              <w:jc w:val="right"/>
            </w:pPr>
            <w:r w:rsidRPr="009D1D0A">
              <w:t xml:space="preserve">cellular process </w:t>
            </w:r>
          </w:p>
          <w:p w14:paraId="5C4C1D1B" w14:textId="77777777" w:rsidR="00E61709" w:rsidRPr="009D1D0A" w:rsidRDefault="00E61709" w:rsidP="00424BF7">
            <w:pPr>
              <w:jc w:val="right"/>
            </w:pPr>
            <w:r w:rsidRPr="009D1D0A">
              <w:t>biological process</w:t>
            </w:r>
          </w:p>
          <w:p w14:paraId="6F058978" w14:textId="77777777" w:rsidR="00E61709" w:rsidRPr="009D1D0A" w:rsidRDefault="00E61709" w:rsidP="00424BF7">
            <w:pPr>
              <w:jc w:val="right"/>
            </w:pPr>
            <w:r w:rsidRPr="009D1D0A">
              <w:t>cellular metabolic process</w:t>
            </w:r>
          </w:p>
          <w:p w14:paraId="4277B9AE" w14:textId="77777777" w:rsidR="00E61709" w:rsidRPr="009D1D0A" w:rsidRDefault="00E61709" w:rsidP="00424BF7">
            <w:pPr>
              <w:jc w:val="right"/>
            </w:pPr>
            <w:r w:rsidRPr="009D1D0A">
              <w:t>cellular component organization or biogenesis</w:t>
            </w:r>
          </w:p>
          <w:p w14:paraId="061B1012" w14:textId="77777777" w:rsidR="00E61709" w:rsidRPr="009D1D0A" w:rsidRDefault="00E61709" w:rsidP="00424BF7">
            <w:pPr>
              <w:jc w:val="right"/>
            </w:pPr>
            <w:r w:rsidRPr="009D1D0A">
              <w:t xml:space="preserve">metabolic process </w:t>
            </w:r>
          </w:p>
          <w:p w14:paraId="57443D6E" w14:textId="77777777" w:rsidR="00E61709" w:rsidRPr="009D1D0A" w:rsidRDefault="00E61709" w:rsidP="00424BF7">
            <w:pPr>
              <w:jc w:val="right"/>
            </w:pPr>
            <w:r w:rsidRPr="009D1D0A">
              <w:t>primary metabolic process</w:t>
            </w:r>
          </w:p>
          <w:p w14:paraId="6FF59C52" w14:textId="77777777" w:rsidR="00E61709" w:rsidRPr="009D1D0A" w:rsidRDefault="00E61709" w:rsidP="00424BF7">
            <w:pPr>
              <w:jc w:val="right"/>
            </w:pPr>
            <w:r w:rsidRPr="009D1D0A">
              <w:t>cellular macromolecule metabolic process</w:t>
            </w:r>
          </w:p>
          <w:p w14:paraId="3C7ADD31" w14:textId="77777777" w:rsidR="00E61709" w:rsidRPr="009D1D0A" w:rsidRDefault="00E61709" w:rsidP="00424BF7">
            <w:pPr>
              <w:jc w:val="right"/>
            </w:pPr>
            <w:r w:rsidRPr="009D1D0A">
              <w:t>single-organism cellular process</w:t>
            </w:r>
          </w:p>
          <w:p w14:paraId="50846DC0" w14:textId="77777777" w:rsidR="00E61709" w:rsidRPr="009D1D0A" w:rsidRDefault="00E61709" w:rsidP="00424BF7">
            <w:pPr>
              <w:jc w:val="right"/>
            </w:pPr>
            <w:r w:rsidRPr="009D1D0A">
              <w:t>organic substance metabolic process</w:t>
            </w:r>
          </w:p>
          <w:p w14:paraId="03734D7F" w14:textId="77777777" w:rsidR="00E61709" w:rsidRPr="009D1D0A" w:rsidRDefault="00E61709" w:rsidP="00424BF7">
            <w:pPr>
              <w:jc w:val="right"/>
            </w:pPr>
            <w:r w:rsidRPr="009D1D0A">
              <w:t>sensory perception of chemical stimulus</w:t>
            </w:r>
          </w:p>
        </w:tc>
        <w:tc>
          <w:tcPr>
            <w:tcW w:w="2410" w:type="dxa"/>
          </w:tcPr>
          <w:p w14:paraId="7970C671" w14:textId="77777777" w:rsidR="00E61709" w:rsidRPr="009D1D0A" w:rsidRDefault="00E61709" w:rsidP="00424BF7">
            <w:pPr>
              <w:jc w:val="center"/>
            </w:pPr>
            <w:r w:rsidRPr="009D1D0A">
              <w:t>5.23E-10</w:t>
            </w:r>
          </w:p>
          <w:p w14:paraId="7679DDED" w14:textId="77777777" w:rsidR="00E61709" w:rsidRPr="009D1D0A" w:rsidRDefault="00E61709" w:rsidP="00424BF7">
            <w:pPr>
              <w:jc w:val="center"/>
            </w:pPr>
            <w:r w:rsidRPr="009D1D0A">
              <w:t>1.53E-09</w:t>
            </w:r>
          </w:p>
          <w:p w14:paraId="3C43B71F" w14:textId="77777777" w:rsidR="00E61709" w:rsidRPr="009D1D0A" w:rsidRDefault="00E61709" w:rsidP="00424BF7">
            <w:pPr>
              <w:jc w:val="center"/>
            </w:pPr>
            <w:r w:rsidRPr="009D1D0A">
              <w:t>2.55E-09</w:t>
            </w:r>
          </w:p>
          <w:p w14:paraId="0CD4FB01" w14:textId="77777777" w:rsidR="00E61709" w:rsidRPr="009D1D0A" w:rsidRDefault="00E61709" w:rsidP="00424BF7">
            <w:pPr>
              <w:jc w:val="center"/>
            </w:pPr>
            <w:r w:rsidRPr="009D1D0A">
              <w:t>6.37E-07</w:t>
            </w:r>
          </w:p>
          <w:p w14:paraId="61AE0790" w14:textId="77777777" w:rsidR="00E61709" w:rsidRPr="009D1D0A" w:rsidRDefault="00E61709" w:rsidP="00424BF7">
            <w:pPr>
              <w:jc w:val="center"/>
            </w:pPr>
            <w:r w:rsidRPr="009D1D0A">
              <w:t>1.82E-06</w:t>
            </w:r>
          </w:p>
          <w:p w14:paraId="6C6513F9" w14:textId="77777777" w:rsidR="00E61709" w:rsidRPr="009D1D0A" w:rsidRDefault="00E61709" w:rsidP="00424BF7">
            <w:pPr>
              <w:jc w:val="center"/>
            </w:pPr>
            <w:r w:rsidRPr="009D1D0A">
              <w:t>2.76E-06</w:t>
            </w:r>
          </w:p>
          <w:p w14:paraId="7CBC308A" w14:textId="77777777" w:rsidR="00E61709" w:rsidRPr="009D1D0A" w:rsidRDefault="00E61709" w:rsidP="00424BF7">
            <w:pPr>
              <w:jc w:val="center"/>
            </w:pPr>
            <w:r w:rsidRPr="009D1D0A">
              <w:t>6.37E-06</w:t>
            </w:r>
          </w:p>
          <w:p w14:paraId="5A9F0C5A" w14:textId="77777777" w:rsidR="00E61709" w:rsidRPr="009D1D0A" w:rsidRDefault="00E61709" w:rsidP="00424BF7">
            <w:pPr>
              <w:jc w:val="center"/>
            </w:pPr>
            <w:r w:rsidRPr="009D1D0A">
              <w:t>9.59E-06</w:t>
            </w:r>
          </w:p>
          <w:p w14:paraId="22A9BA07" w14:textId="77777777" w:rsidR="00E61709" w:rsidRPr="009D1D0A" w:rsidRDefault="00E61709" w:rsidP="00424BF7">
            <w:pPr>
              <w:jc w:val="center"/>
            </w:pPr>
            <w:r w:rsidRPr="009D1D0A">
              <w:t>9.96E-06</w:t>
            </w:r>
          </w:p>
          <w:p w14:paraId="64527682" w14:textId="77777777" w:rsidR="00E61709" w:rsidRPr="009D1D0A" w:rsidRDefault="00E61709" w:rsidP="00424BF7">
            <w:pPr>
              <w:jc w:val="center"/>
            </w:pPr>
            <w:r w:rsidRPr="009D1D0A">
              <w:t>1.83E-05</w:t>
            </w:r>
          </w:p>
        </w:tc>
      </w:tr>
      <w:tr w:rsidR="00E61709" w:rsidRPr="009D1D0A" w14:paraId="7DA2FC8D" w14:textId="77777777" w:rsidTr="00424BF7">
        <w:tc>
          <w:tcPr>
            <w:tcW w:w="6237" w:type="dxa"/>
          </w:tcPr>
          <w:p w14:paraId="73B3148D" w14:textId="77777777" w:rsidR="00E61709" w:rsidRPr="009D1D0A" w:rsidRDefault="00E61709" w:rsidP="00424BF7">
            <w:pPr>
              <w:rPr>
                <w:b/>
              </w:rPr>
            </w:pPr>
            <w:r w:rsidRPr="009D1D0A">
              <w:rPr>
                <w:b/>
              </w:rPr>
              <w:t>Cancer</w:t>
            </w:r>
          </w:p>
        </w:tc>
        <w:tc>
          <w:tcPr>
            <w:tcW w:w="2410" w:type="dxa"/>
          </w:tcPr>
          <w:p w14:paraId="38285072" w14:textId="77777777" w:rsidR="00E61709" w:rsidRPr="009D1D0A" w:rsidRDefault="00E61709" w:rsidP="00424BF7">
            <w:pPr>
              <w:jc w:val="center"/>
            </w:pPr>
          </w:p>
        </w:tc>
      </w:tr>
      <w:tr w:rsidR="00E61709" w:rsidRPr="009D1D0A" w14:paraId="761FE821" w14:textId="77777777" w:rsidTr="00424BF7">
        <w:tc>
          <w:tcPr>
            <w:tcW w:w="6237" w:type="dxa"/>
          </w:tcPr>
          <w:p w14:paraId="70BFB6F0" w14:textId="77777777" w:rsidR="00E61709" w:rsidRPr="009D1D0A" w:rsidRDefault="00E61709" w:rsidP="00424BF7">
            <w:pPr>
              <w:jc w:val="right"/>
            </w:pPr>
            <w:r w:rsidRPr="009D1D0A">
              <w:t>positive regulation of macromolecule metabolic process</w:t>
            </w:r>
            <w:r w:rsidRPr="009D1D0A">
              <w:tab/>
            </w:r>
          </w:p>
          <w:p w14:paraId="05DA1000" w14:textId="77777777" w:rsidR="00E61709" w:rsidRPr="009D1D0A" w:rsidRDefault="00E61709" w:rsidP="00424BF7">
            <w:pPr>
              <w:jc w:val="right"/>
            </w:pPr>
            <w:r w:rsidRPr="009D1D0A">
              <w:t xml:space="preserve">regulation of </w:t>
            </w:r>
            <w:proofErr w:type="spellStart"/>
            <w:r w:rsidRPr="009D1D0A">
              <w:t>nucleobase</w:t>
            </w:r>
            <w:proofErr w:type="spellEnd"/>
            <w:r w:rsidRPr="009D1D0A">
              <w:t xml:space="preserve">-containing compound metabolic process </w:t>
            </w:r>
          </w:p>
          <w:p w14:paraId="19A47864" w14:textId="77777777" w:rsidR="00E61709" w:rsidRPr="009D1D0A" w:rsidRDefault="00E61709" w:rsidP="00424BF7">
            <w:pPr>
              <w:jc w:val="right"/>
            </w:pPr>
            <w:r w:rsidRPr="009D1D0A">
              <w:t xml:space="preserve">regulation of macromolecule metabolic process </w:t>
            </w:r>
          </w:p>
          <w:p w14:paraId="55AB4422" w14:textId="77777777" w:rsidR="00E61709" w:rsidRPr="009D1D0A" w:rsidRDefault="00E61709" w:rsidP="00424BF7">
            <w:pPr>
              <w:jc w:val="right"/>
            </w:pPr>
            <w:r w:rsidRPr="009D1D0A">
              <w:t xml:space="preserve">regulation of nitrogen compound metabolic process </w:t>
            </w:r>
          </w:p>
          <w:p w14:paraId="2661A1D9" w14:textId="77777777" w:rsidR="00E61709" w:rsidRPr="009D1D0A" w:rsidRDefault="00E61709" w:rsidP="00424BF7">
            <w:pPr>
              <w:jc w:val="right"/>
            </w:pPr>
            <w:r w:rsidRPr="009D1D0A">
              <w:t>regulation of nucleic acid-</w:t>
            </w:r>
            <w:proofErr w:type="spellStart"/>
            <w:r w:rsidRPr="009D1D0A">
              <w:t>templated</w:t>
            </w:r>
            <w:proofErr w:type="spellEnd"/>
            <w:r w:rsidRPr="009D1D0A">
              <w:t xml:space="preserve"> transcription </w:t>
            </w:r>
          </w:p>
          <w:p w14:paraId="0A8ABEFA" w14:textId="77777777" w:rsidR="00E61709" w:rsidRPr="009D1D0A" w:rsidRDefault="00E61709" w:rsidP="00424BF7">
            <w:pPr>
              <w:jc w:val="right"/>
            </w:pPr>
            <w:r w:rsidRPr="009D1D0A">
              <w:t>regulation of biosynthetic process</w:t>
            </w:r>
          </w:p>
          <w:p w14:paraId="07CD38B1" w14:textId="77777777" w:rsidR="00E61709" w:rsidRPr="009D1D0A" w:rsidRDefault="00E61709" w:rsidP="00424BF7">
            <w:pPr>
              <w:jc w:val="right"/>
            </w:pPr>
            <w:r w:rsidRPr="009D1D0A">
              <w:t>regulation of RNA biosynthetic process</w:t>
            </w:r>
          </w:p>
          <w:p w14:paraId="670496CB" w14:textId="77777777" w:rsidR="00E61709" w:rsidRPr="009D1D0A" w:rsidRDefault="00E61709" w:rsidP="00424BF7">
            <w:pPr>
              <w:jc w:val="right"/>
            </w:pPr>
            <w:r w:rsidRPr="009D1D0A">
              <w:t xml:space="preserve">regulation of cellular biosynthetic process </w:t>
            </w:r>
          </w:p>
          <w:p w14:paraId="3619E84D" w14:textId="77777777" w:rsidR="00E61709" w:rsidRPr="009D1D0A" w:rsidRDefault="00E61709" w:rsidP="00424BF7">
            <w:pPr>
              <w:jc w:val="right"/>
            </w:pPr>
            <w:r w:rsidRPr="009D1D0A">
              <w:t>positive regulation of metabolic process</w:t>
            </w:r>
          </w:p>
          <w:p w14:paraId="1AF1A3CC" w14:textId="77777777" w:rsidR="00E61709" w:rsidRPr="009D1D0A" w:rsidRDefault="00E61709" w:rsidP="00424BF7">
            <w:pPr>
              <w:jc w:val="right"/>
            </w:pPr>
            <w:r w:rsidRPr="009D1D0A">
              <w:t xml:space="preserve">regulation of metabolic process </w:t>
            </w:r>
          </w:p>
        </w:tc>
        <w:tc>
          <w:tcPr>
            <w:tcW w:w="2410" w:type="dxa"/>
          </w:tcPr>
          <w:p w14:paraId="43258A13" w14:textId="77777777" w:rsidR="00E61709" w:rsidRPr="009D1D0A" w:rsidRDefault="00E61709" w:rsidP="00424BF7">
            <w:pPr>
              <w:jc w:val="center"/>
            </w:pPr>
            <w:r w:rsidRPr="009D1D0A">
              <w:t>1.65E-81</w:t>
            </w:r>
          </w:p>
          <w:p w14:paraId="122EC0E3" w14:textId="77777777" w:rsidR="00E61709" w:rsidRPr="009D1D0A" w:rsidRDefault="00E61709" w:rsidP="00424BF7">
            <w:pPr>
              <w:jc w:val="center"/>
            </w:pPr>
            <w:r w:rsidRPr="009D1D0A">
              <w:t>1.99E-81</w:t>
            </w:r>
          </w:p>
          <w:p w14:paraId="26AA90F8" w14:textId="77777777" w:rsidR="00E61709" w:rsidRPr="009D1D0A" w:rsidRDefault="00E61709" w:rsidP="00424BF7">
            <w:pPr>
              <w:jc w:val="center"/>
            </w:pPr>
            <w:r w:rsidRPr="009D1D0A">
              <w:t>4.46E-80</w:t>
            </w:r>
          </w:p>
          <w:p w14:paraId="78883F06" w14:textId="77777777" w:rsidR="00E61709" w:rsidRPr="009D1D0A" w:rsidRDefault="00E61709" w:rsidP="00424BF7">
            <w:pPr>
              <w:jc w:val="center"/>
            </w:pPr>
            <w:r w:rsidRPr="009D1D0A">
              <w:t>4.57E-80</w:t>
            </w:r>
          </w:p>
          <w:p w14:paraId="1DE6CD95" w14:textId="77777777" w:rsidR="00E61709" w:rsidRPr="009D1D0A" w:rsidRDefault="00E61709" w:rsidP="00424BF7">
            <w:pPr>
              <w:jc w:val="center"/>
            </w:pPr>
            <w:r w:rsidRPr="009D1D0A">
              <w:t>4.64E-80</w:t>
            </w:r>
          </w:p>
          <w:p w14:paraId="3A697F1B" w14:textId="77777777" w:rsidR="00E61709" w:rsidRPr="009D1D0A" w:rsidRDefault="00E61709" w:rsidP="00424BF7">
            <w:pPr>
              <w:jc w:val="center"/>
            </w:pPr>
            <w:r w:rsidRPr="009D1D0A">
              <w:t>1.33E-79</w:t>
            </w:r>
          </w:p>
          <w:p w14:paraId="7C3E0E90" w14:textId="77777777" w:rsidR="00E61709" w:rsidRPr="009D1D0A" w:rsidRDefault="00E61709" w:rsidP="00424BF7">
            <w:pPr>
              <w:jc w:val="center"/>
            </w:pPr>
            <w:r w:rsidRPr="009D1D0A">
              <w:t>1.64E-79</w:t>
            </w:r>
          </w:p>
          <w:p w14:paraId="73C1AFC2" w14:textId="77777777" w:rsidR="00E61709" w:rsidRPr="009D1D0A" w:rsidRDefault="00E61709" w:rsidP="00424BF7">
            <w:pPr>
              <w:jc w:val="center"/>
            </w:pPr>
            <w:r w:rsidRPr="009D1D0A">
              <w:t>2.69E-79</w:t>
            </w:r>
          </w:p>
          <w:p w14:paraId="688092A5" w14:textId="77777777" w:rsidR="00E61709" w:rsidRPr="009D1D0A" w:rsidRDefault="00E61709" w:rsidP="00424BF7">
            <w:pPr>
              <w:jc w:val="center"/>
            </w:pPr>
            <w:r w:rsidRPr="009D1D0A">
              <w:t>2.70E-79</w:t>
            </w:r>
          </w:p>
          <w:p w14:paraId="2786B6CF" w14:textId="77777777" w:rsidR="00E61709" w:rsidRPr="009D1D0A" w:rsidRDefault="00E61709" w:rsidP="00424BF7">
            <w:pPr>
              <w:jc w:val="center"/>
            </w:pPr>
            <w:r w:rsidRPr="009D1D0A">
              <w:t>1.56E-78</w:t>
            </w:r>
          </w:p>
        </w:tc>
      </w:tr>
      <w:tr w:rsidR="00E61709" w:rsidRPr="009D1D0A" w14:paraId="11927419" w14:textId="77777777" w:rsidTr="00424BF7">
        <w:tc>
          <w:tcPr>
            <w:tcW w:w="6237" w:type="dxa"/>
          </w:tcPr>
          <w:p w14:paraId="41193E63" w14:textId="77777777" w:rsidR="00E61709" w:rsidRPr="009D1D0A" w:rsidRDefault="00E61709" w:rsidP="00424BF7">
            <w:pPr>
              <w:rPr>
                <w:b/>
              </w:rPr>
            </w:pPr>
            <w:r w:rsidRPr="009D1D0A">
              <w:rPr>
                <w:b/>
              </w:rPr>
              <w:t>Cardiac disease</w:t>
            </w:r>
          </w:p>
        </w:tc>
        <w:tc>
          <w:tcPr>
            <w:tcW w:w="2410" w:type="dxa"/>
          </w:tcPr>
          <w:p w14:paraId="007B344F" w14:textId="77777777" w:rsidR="00E61709" w:rsidRPr="009D1D0A" w:rsidRDefault="00E61709" w:rsidP="00424BF7">
            <w:pPr>
              <w:jc w:val="center"/>
            </w:pPr>
          </w:p>
        </w:tc>
      </w:tr>
      <w:tr w:rsidR="00E61709" w:rsidRPr="009D1D0A" w14:paraId="1B168A83" w14:textId="77777777" w:rsidTr="00424BF7">
        <w:tc>
          <w:tcPr>
            <w:tcW w:w="6237" w:type="dxa"/>
          </w:tcPr>
          <w:p w14:paraId="3A7C9BCE" w14:textId="77777777" w:rsidR="00E61709" w:rsidRPr="009D1D0A" w:rsidRDefault="00E61709" w:rsidP="00424BF7">
            <w:pPr>
              <w:tabs>
                <w:tab w:val="left" w:pos="1065"/>
              </w:tabs>
              <w:jc w:val="right"/>
            </w:pPr>
            <w:r w:rsidRPr="009D1D0A">
              <w:tab/>
              <w:t>response to chemical</w:t>
            </w:r>
          </w:p>
          <w:p w14:paraId="59720012" w14:textId="77777777" w:rsidR="00E61709" w:rsidRPr="009D1D0A" w:rsidRDefault="00E61709" w:rsidP="00424BF7">
            <w:pPr>
              <w:tabs>
                <w:tab w:val="left" w:pos="1065"/>
              </w:tabs>
              <w:jc w:val="right"/>
            </w:pPr>
            <w:r w:rsidRPr="009D1D0A">
              <w:t xml:space="preserve">response to stress </w:t>
            </w:r>
          </w:p>
          <w:p w14:paraId="0579869D" w14:textId="77777777" w:rsidR="00E61709" w:rsidRPr="009D1D0A" w:rsidRDefault="00E61709" w:rsidP="00424BF7">
            <w:pPr>
              <w:tabs>
                <w:tab w:val="left" w:pos="1065"/>
              </w:tabs>
              <w:jc w:val="right"/>
            </w:pPr>
            <w:r w:rsidRPr="009D1D0A">
              <w:t xml:space="preserve">response to organic substance </w:t>
            </w:r>
          </w:p>
          <w:p w14:paraId="222DE0DF" w14:textId="77777777" w:rsidR="00E61709" w:rsidRPr="009D1D0A" w:rsidRDefault="00E61709" w:rsidP="00424BF7">
            <w:pPr>
              <w:tabs>
                <w:tab w:val="left" w:pos="1065"/>
              </w:tabs>
              <w:jc w:val="right"/>
            </w:pPr>
            <w:r w:rsidRPr="009D1D0A">
              <w:t xml:space="preserve">response to stimulus </w:t>
            </w:r>
          </w:p>
          <w:p w14:paraId="55188874" w14:textId="77777777" w:rsidR="00E61709" w:rsidRPr="009D1D0A" w:rsidRDefault="00E61709" w:rsidP="00424BF7">
            <w:pPr>
              <w:tabs>
                <w:tab w:val="left" w:pos="1065"/>
              </w:tabs>
              <w:jc w:val="right"/>
            </w:pPr>
            <w:r w:rsidRPr="009D1D0A">
              <w:t xml:space="preserve">regulation of biological quality </w:t>
            </w:r>
          </w:p>
          <w:p w14:paraId="2937A1E2" w14:textId="77777777" w:rsidR="00E61709" w:rsidRPr="009D1D0A" w:rsidRDefault="00E61709" w:rsidP="00424BF7">
            <w:pPr>
              <w:tabs>
                <w:tab w:val="left" w:pos="1065"/>
              </w:tabs>
              <w:jc w:val="right"/>
            </w:pPr>
            <w:r w:rsidRPr="009D1D0A">
              <w:t>response to oxygen-containing compound</w:t>
            </w:r>
          </w:p>
          <w:p w14:paraId="564A297A" w14:textId="77777777" w:rsidR="00E61709" w:rsidRPr="009D1D0A" w:rsidRDefault="00E61709" w:rsidP="00424BF7">
            <w:pPr>
              <w:tabs>
                <w:tab w:val="left" w:pos="1065"/>
              </w:tabs>
              <w:jc w:val="right"/>
            </w:pPr>
            <w:r w:rsidRPr="009D1D0A">
              <w:t xml:space="preserve">response to external stimulus </w:t>
            </w:r>
          </w:p>
          <w:p w14:paraId="76260702" w14:textId="77777777" w:rsidR="00E61709" w:rsidRPr="009D1D0A" w:rsidRDefault="00E61709" w:rsidP="00424BF7">
            <w:pPr>
              <w:tabs>
                <w:tab w:val="left" w:pos="1065"/>
              </w:tabs>
              <w:jc w:val="right"/>
            </w:pPr>
            <w:r w:rsidRPr="009D1D0A">
              <w:t xml:space="preserve">regulation of multicellular organismal process </w:t>
            </w:r>
          </w:p>
          <w:p w14:paraId="2BE7C1D4" w14:textId="77777777" w:rsidR="00E61709" w:rsidRPr="009D1D0A" w:rsidRDefault="00E61709" w:rsidP="00424BF7">
            <w:pPr>
              <w:tabs>
                <w:tab w:val="left" w:pos="1065"/>
              </w:tabs>
              <w:jc w:val="right"/>
            </w:pPr>
            <w:r w:rsidRPr="009D1D0A">
              <w:t xml:space="preserve">single-multicellular organism process </w:t>
            </w:r>
          </w:p>
          <w:p w14:paraId="75039D48" w14:textId="77777777" w:rsidR="00E61709" w:rsidRPr="009D1D0A" w:rsidRDefault="00E61709" w:rsidP="00424BF7">
            <w:pPr>
              <w:tabs>
                <w:tab w:val="left" w:pos="1065"/>
              </w:tabs>
              <w:jc w:val="right"/>
            </w:pPr>
            <w:r w:rsidRPr="009D1D0A">
              <w:t xml:space="preserve">multicellular organismal process </w:t>
            </w:r>
          </w:p>
        </w:tc>
        <w:tc>
          <w:tcPr>
            <w:tcW w:w="2410" w:type="dxa"/>
          </w:tcPr>
          <w:p w14:paraId="26B5C6FF" w14:textId="77777777" w:rsidR="00E61709" w:rsidRPr="009D1D0A" w:rsidRDefault="00E61709" w:rsidP="00424BF7">
            <w:pPr>
              <w:jc w:val="center"/>
            </w:pPr>
            <w:r w:rsidRPr="009D1D0A">
              <w:t>9.31E-130</w:t>
            </w:r>
          </w:p>
          <w:p w14:paraId="269FF796" w14:textId="77777777" w:rsidR="00E61709" w:rsidRPr="009D1D0A" w:rsidRDefault="00E61709" w:rsidP="00424BF7">
            <w:pPr>
              <w:jc w:val="center"/>
            </w:pPr>
            <w:r w:rsidRPr="009D1D0A">
              <w:t>6.66E-120</w:t>
            </w:r>
          </w:p>
          <w:p w14:paraId="61E9EBE3" w14:textId="77777777" w:rsidR="00E61709" w:rsidRPr="009D1D0A" w:rsidRDefault="00E61709" w:rsidP="00424BF7">
            <w:pPr>
              <w:tabs>
                <w:tab w:val="left" w:pos="1065"/>
              </w:tabs>
              <w:jc w:val="center"/>
            </w:pPr>
            <w:r w:rsidRPr="009D1D0A">
              <w:t>4.90E-117</w:t>
            </w:r>
          </w:p>
          <w:p w14:paraId="660B5EB8" w14:textId="77777777" w:rsidR="00E61709" w:rsidRPr="009D1D0A" w:rsidRDefault="00E61709" w:rsidP="00424BF7">
            <w:pPr>
              <w:tabs>
                <w:tab w:val="left" w:pos="1065"/>
              </w:tabs>
              <w:jc w:val="center"/>
            </w:pPr>
            <w:r w:rsidRPr="009D1D0A">
              <w:t>1.97E-115</w:t>
            </w:r>
          </w:p>
          <w:p w14:paraId="5D3DB154" w14:textId="77777777" w:rsidR="00E61709" w:rsidRPr="009D1D0A" w:rsidRDefault="00E61709" w:rsidP="00424BF7">
            <w:pPr>
              <w:tabs>
                <w:tab w:val="left" w:pos="1065"/>
              </w:tabs>
              <w:jc w:val="center"/>
            </w:pPr>
            <w:r w:rsidRPr="009D1D0A">
              <w:t>2.25E-111</w:t>
            </w:r>
          </w:p>
          <w:p w14:paraId="22C8C05B" w14:textId="77777777" w:rsidR="00E61709" w:rsidRPr="009D1D0A" w:rsidRDefault="00E61709" w:rsidP="00424BF7">
            <w:pPr>
              <w:tabs>
                <w:tab w:val="left" w:pos="1065"/>
              </w:tabs>
              <w:jc w:val="center"/>
            </w:pPr>
            <w:r w:rsidRPr="009D1D0A">
              <w:t>1.20E-109</w:t>
            </w:r>
          </w:p>
          <w:p w14:paraId="0A881890" w14:textId="77777777" w:rsidR="00E61709" w:rsidRPr="009D1D0A" w:rsidRDefault="00E61709" w:rsidP="00424BF7">
            <w:pPr>
              <w:tabs>
                <w:tab w:val="left" w:pos="1065"/>
              </w:tabs>
              <w:jc w:val="center"/>
            </w:pPr>
            <w:r w:rsidRPr="009D1D0A">
              <w:t>1.32E-107</w:t>
            </w:r>
          </w:p>
          <w:p w14:paraId="2222F3F4" w14:textId="77777777" w:rsidR="00E61709" w:rsidRPr="009D1D0A" w:rsidRDefault="00E61709" w:rsidP="00424BF7">
            <w:pPr>
              <w:tabs>
                <w:tab w:val="left" w:pos="1065"/>
              </w:tabs>
              <w:jc w:val="center"/>
            </w:pPr>
            <w:r w:rsidRPr="009D1D0A">
              <w:t>8.07E-105</w:t>
            </w:r>
          </w:p>
          <w:p w14:paraId="31F58E7D" w14:textId="77777777" w:rsidR="00E61709" w:rsidRPr="009D1D0A" w:rsidRDefault="00E61709" w:rsidP="00424BF7">
            <w:pPr>
              <w:tabs>
                <w:tab w:val="left" w:pos="1065"/>
              </w:tabs>
              <w:jc w:val="center"/>
            </w:pPr>
            <w:r w:rsidRPr="009D1D0A">
              <w:t>7.11E-101</w:t>
            </w:r>
          </w:p>
          <w:p w14:paraId="346829C0" w14:textId="77777777" w:rsidR="00E61709" w:rsidRPr="009D1D0A" w:rsidRDefault="00E61709" w:rsidP="00424BF7">
            <w:pPr>
              <w:tabs>
                <w:tab w:val="left" w:pos="1065"/>
              </w:tabs>
              <w:jc w:val="center"/>
            </w:pPr>
            <w:r w:rsidRPr="009D1D0A">
              <w:t>4.23E-95</w:t>
            </w:r>
          </w:p>
        </w:tc>
      </w:tr>
    </w:tbl>
    <w:p w14:paraId="4ACC7C4F" w14:textId="77777777" w:rsidR="007A7CB5" w:rsidRDefault="00C74669">
      <w:pPr>
        <w:rPr>
          <w:i/>
        </w:rPr>
      </w:pPr>
    </w:p>
    <w:p w14:paraId="21C9CFCC" w14:textId="77777777" w:rsidR="004E1595" w:rsidRDefault="004E1595">
      <w:pPr>
        <w:rPr>
          <w:i/>
        </w:rPr>
      </w:pPr>
    </w:p>
    <w:p w14:paraId="56358A91" w14:textId="77777777" w:rsidR="004E1595" w:rsidRDefault="004E1595">
      <w:pPr>
        <w:rPr>
          <w:i/>
        </w:rPr>
      </w:pPr>
    </w:p>
    <w:p w14:paraId="5F11C520" w14:textId="77777777" w:rsidR="004E1595" w:rsidRDefault="004E1595">
      <w:pPr>
        <w:rPr>
          <w:i/>
        </w:rPr>
      </w:pPr>
    </w:p>
    <w:p w14:paraId="47C43E68" w14:textId="77777777" w:rsidR="004E1595" w:rsidRDefault="004E1595">
      <w:pPr>
        <w:rPr>
          <w:i/>
        </w:rPr>
      </w:pPr>
    </w:p>
    <w:p w14:paraId="4E9AF731" w14:textId="77777777" w:rsidR="004E1595" w:rsidRDefault="004E1595">
      <w:pPr>
        <w:rPr>
          <w:i/>
        </w:rPr>
      </w:pPr>
    </w:p>
    <w:p w14:paraId="2A0A03B8" w14:textId="77777777" w:rsidR="004E1595" w:rsidRDefault="004E1595">
      <w:pPr>
        <w:rPr>
          <w:i/>
        </w:rPr>
      </w:pPr>
    </w:p>
    <w:p w14:paraId="2F9230FF" w14:textId="6092A12C" w:rsidR="00FE792A" w:rsidRDefault="00FE792A">
      <w:pPr>
        <w:keepNext w:val="0"/>
        <w:widowControl/>
        <w:shd w:val="clear" w:color="auto" w:fill="auto"/>
        <w:suppressAutoHyphens w:val="0"/>
        <w:spacing w:after="200" w:line="276" w:lineRule="auto"/>
        <w:textAlignment w:val="auto"/>
        <w:rPr>
          <w:b/>
        </w:rPr>
      </w:pPr>
    </w:p>
    <w:p w14:paraId="4D9A2AEE" w14:textId="4997BFC4" w:rsidR="00FE792A" w:rsidRPr="00762CE1" w:rsidRDefault="00FE792A">
      <w:pPr>
        <w:rPr>
          <w:rFonts w:ascii="Arial" w:hAnsi="Arial" w:cs="Arial"/>
          <w:b/>
        </w:rPr>
      </w:pPr>
      <w:proofErr w:type="gramStart"/>
      <w:r w:rsidRPr="00762CE1">
        <w:rPr>
          <w:rFonts w:ascii="Arial" w:hAnsi="Arial" w:cs="Arial"/>
          <w:b/>
        </w:rPr>
        <w:lastRenderedPageBreak/>
        <w:t>Supplementary Table S3.</w:t>
      </w:r>
      <w:proofErr w:type="gramEnd"/>
      <w:r w:rsidRPr="00762CE1">
        <w:rPr>
          <w:rFonts w:ascii="Arial" w:hAnsi="Arial" w:cs="Arial"/>
          <w:b/>
        </w:rPr>
        <w:t xml:space="preserve"> Median and IQR of Genes in Gene Sets</w:t>
      </w:r>
    </w:p>
    <w:p w14:paraId="42D2BFB1" w14:textId="2A10BB0D" w:rsidR="00FE792A" w:rsidRDefault="00FE792A">
      <w:pPr>
        <w:rPr>
          <w:b/>
        </w:rPr>
      </w:pPr>
    </w:p>
    <w:tbl>
      <w:tblPr>
        <w:tblStyle w:val="TableGrid"/>
        <w:tblW w:w="0" w:type="auto"/>
        <w:tblLook w:val="04A0" w:firstRow="1" w:lastRow="0" w:firstColumn="1" w:lastColumn="0" w:noHBand="0" w:noVBand="1"/>
      </w:tblPr>
      <w:tblGrid>
        <w:gridCol w:w="2518"/>
        <w:gridCol w:w="2102"/>
        <w:gridCol w:w="2311"/>
        <w:gridCol w:w="2311"/>
      </w:tblGrid>
      <w:tr w:rsidR="00FE792A" w14:paraId="0E68BE61" w14:textId="77777777" w:rsidTr="00FE792A">
        <w:tc>
          <w:tcPr>
            <w:tcW w:w="2518" w:type="dxa"/>
            <w:shd w:val="clear" w:color="auto" w:fill="auto"/>
          </w:tcPr>
          <w:p w14:paraId="0336ABF4" w14:textId="77777777" w:rsidR="00FE792A" w:rsidRPr="00FF1D73" w:rsidRDefault="00FE792A" w:rsidP="00937C61">
            <w:pPr>
              <w:jc w:val="center"/>
              <w:rPr>
                <w:rFonts w:cstheme="minorHAnsi"/>
              </w:rPr>
            </w:pPr>
            <w:r w:rsidRPr="00FF1D73">
              <w:rPr>
                <w:rFonts w:cstheme="minorHAnsi"/>
              </w:rPr>
              <w:t>GENESET</w:t>
            </w:r>
          </w:p>
        </w:tc>
        <w:tc>
          <w:tcPr>
            <w:tcW w:w="2102" w:type="dxa"/>
            <w:shd w:val="clear" w:color="auto" w:fill="auto"/>
          </w:tcPr>
          <w:p w14:paraId="636F5567" w14:textId="77777777" w:rsidR="00FE792A" w:rsidRPr="00FF1D73" w:rsidRDefault="00FE792A" w:rsidP="00937C61">
            <w:pPr>
              <w:jc w:val="center"/>
              <w:rPr>
                <w:rFonts w:cstheme="minorHAnsi"/>
              </w:rPr>
            </w:pPr>
            <w:r w:rsidRPr="00FF1D73">
              <w:rPr>
                <w:rFonts w:cstheme="minorHAnsi"/>
              </w:rPr>
              <w:t>MEDIAN</w:t>
            </w:r>
          </w:p>
        </w:tc>
        <w:tc>
          <w:tcPr>
            <w:tcW w:w="2311" w:type="dxa"/>
            <w:shd w:val="clear" w:color="auto" w:fill="auto"/>
          </w:tcPr>
          <w:p w14:paraId="412C3F3D" w14:textId="77777777" w:rsidR="00FE792A" w:rsidRPr="00FF1D73" w:rsidRDefault="00FE792A" w:rsidP="00937C61">
            <w:pPr>
              <w:jc w:val="center"/>
              <w:rPr>
                <w:rFonts w:cstheme="minorHAnsi"/>
              </w:rPr>
            </w:pPr>
            <w:r w:rsidRPr="00FF1D73">
              <w:rPr>
                <w:rFonts w:cstheme="minorHAnsi"/>
              </w:rPr>
              <w:t xml:space="preserve">IQR </w:t>
            </w:r>
            <w:r>
              <w:rPr>
                <w:rFonts w:cstheme="minorHAnsi"/>
              </w:rPr>
              <w:t>Lower</w:t>
            </w:r>
          </w:p>
        </w:tc>
        <w:tc>
          <w:tcPr>
            <w:tcW w:w="2311" w:type="dxa"/>
            <w:shd w:val="clear" w:color="auto" w:fill="auto"/>
          </w:tcPr>
          <w:p w14:paraId="5982EA70" w14:textId="77777777" w:rsidR="00FE792A" w:rsidRPr="00FF1D73" w:rsidRDefault="00FE792A" w:rsidP="00937C61">
            <w:pPr>
              <w:jc w:val="center"/>
              <w:rPr>
                <w:rFonts w:cstheme="minorHAnsi"/>
              </w:rPr>
            </w:pPr>
            <w:r w:rsidRPr="00FF1D73">
              <w:rPr>
                <w:rFonts w:cstheme="minorHAnsi"/>
              </w:rPr>
              <w:t xml:space="preserve">IQR </w:t>
            </w:r>
            <w:r>
              <w:rPr>
                <w:rFonts w:cstheme="minorHAnsi"/>
              </w:rPr>
              <w:t>Upper</w:t>
            </w:r>
          </w:p>
        </w:tc>
      </w:tr>
      <w:tr w:rsidR="00FE792A" w14:paraId="68131A26" w14:textId="77777777" w:rsidTr="00FE792A">
        <w:tc>
          <w:tcPr>
            <w:tcW w:w="9242" w:type="dxa"/>
            <w:gridSpan w:val="4"/>
            <w:shd w:val="clear" w:color="auto" w:fill="auto"/>
          </w:tcPr>
          <w:p w14:paraId="635C5418" w14:textId="77777777" w:rsidR="00FE792A" w:rsidRPr="00FF1D73" w:rsidRDefault="00FE792A" w:rsidP="00937C61">
            <w:pPr>
              <w:jc w:val="center"/>
              <w:rPr>
                <w:rFonts w:cstheme="minorHAnsi"/>
              </w:rPr>
            </w:pPr>
            <w:r w:rsidRPr="00FF1D73">
              <w:rPr>
                <w:rFonts w:cstheme="minorHAnsi"/>
              </w:rPr>
              <w:t>Putative Core Gene-sets</w:t>
            </w:r>
          </w:p>
        </w:tc>
      </w:tr>
      <w:tr w:rsidR="00FE792A" w14:paraId="5DEB5FF3" w14:textId="77777777" w:rsidTr="00FE792A">
        <w:tc>
          <w:tcPr>
            <w:tcW w:w="2518" w:type="dxa"/>
            <w:shd w:val="clear" w:color="auto" w:fill="auto"/>
          </w:tcPr>
          <w:p w14:paraId="3FDF0031" w14:textId="77777777" w:rsidR="00FE792A" w:rsidRPr="00FF1D73" w:rsidRDefault="00FE792A" w:rsidP="00937C61">
            <w:pPr>
              <w:tabs>
                <w:tab w:val="center" w:pos="1151"/>
              </w:tabs>
              <w:jc w:val="center"/>
              <w:rPr>
                <w:rFonts w:cstheme="minorHAnsi"/>
              </w:rPr>
            </w:pPr>
            <w:r w:rsidRPr="00FF1D73">
              <w:rPr>
                <w:rFonts w:cstheme="minorHAnsi"/>
              </w:rPr>
              <w:t>T</w:t>
            </w:r>
            <w:r>
              <w:rPr>
                <w:rFonts w:cstheme="minorHAnsi"/>
              </w:rPr>
              <w:t>CF</w:t>
            </w:r>
            <w:r w:rsidRPr="00FF1D73">
              <w:rPr>
                <w:rFonts w:cstheme="minorHAnsi"/>
              </w:rPr>
              <w:t>4</w:t>
            </w:r>
          </w:p>
        </w:tc>
        <w:tc>
          <w:tcPr>
            <w:tcW w:w="2102" w:type="dxa"/>
            <w:shd w:val="clear" w:color="auto" w:fill="auto"/>
          </w:tcPr>
          <w:p w14:paraId="69173037" w14:textId="77777777" w:rsidR="00FE792A" w:rsidRPr="00FF1D73" w:rsidRDefault="00FE792A" w:rsidP="00937C61">
            <w:pPr>
              <w:jc w:val="center"/>
              <w:rPr>
                <w:rFonts w:cstheme="minorHAnsi"/>
              </w:rPr>
            </w:pPr>
            <w:r w:rsidRPr="00FF1D73">
              <w:rPr>
                <w:rFonts w:cstheme="minorHAnsi"/>
              </w:rPr>
              <w:t>28570</w:t>
            </w:r>
          </w:p>
        </w:tc>
        <w:tc>
          <w:tcPr>
            <w:tcW w:w="2311" w:type="dxa"/>
            <w:shd w:val="clear" w:color="auto" w:fill="auto"/>
          </w:tcPr>
          <w:p w14:paraId="39A194B5" w14:textId="77777777" w:rsidR="00FE792A" w:rsidRPr="00FF1D73" w:rsidRDefault="00FE792A" w:rsidP="00937C61">
            <w:pPr>
              <w:jc w:val="center"/>
              <w:rPr>
                <w:rFonts w:cstheme="minorHAnsi"/>
              </w:rPr>
            </w:pPr>
            <w:r w:rsidRPr="00FF1D73">
              <w:rPr>
                <w:rFonts w:cstheme="minorHAnsi"/>
              </w:rPr>
              <w:t>9332</w:t>
            </w:r>
          </w:p>
        </w:tc>
        <w:tc>
          <w:tcPr>
            <w:tcW w:w="2311" w:type="dxa"/>
            <w:shd w:val="clear" w:color="auto" w:fill="auto"/>
          </w:tcPr>
          <w:p w14:paraId="06D2BEB8" w14:textId="77777777" w:rsidR="00FE792A" w:rsidRPr="00FF1D73" w:rsidRDefault="00FE792A" w:rsidP="00937C61">
            <w:pPr>
              <w:jc w:val="center"/>
              <w:rPr>
                <w:rFonts w:cstheme="minorHAnsi"/>
              </w:rPr>
            </w:pPr>
            <w:r w:rsidRPr="00FF1D73">
              <w:rPr>
                <w:rFonts w:cstheme="minorHAnsi"/>
              </w:rPr>
              <w:t>68162.5</w:t>
            </w:r>
          </w:p>
        </w:tc>
      </w:tr>
      <w:tr w:rsidR="00FE792A" w14:paraId="66A24E67" w14:textId="77777777" w:rsidTr="00FE792A">
        <w:tc>
          <w:tcPr>
            <w:tcW w:w="2518" w:type="dxa"/>
            <w:shd w:val="clear" w:color="auto" w:fill="auto"/>
          </w:tcPr>
          <w:p w14:paraId="29CCD594" w14:textId="77777777" w:rsidR="00FE792A" w:rsidRPr="00FF1D73" w:rsidRDefault="00FE792A" w:rsidP="00937C61">
            <w:pPr>
              <w:jc w:val="center"/>
              <w:rPr>
                <w:rFonts w:cstheme="minorHAnsi"/>
              </w:rPr>
            </w:pPr>
            <w:r>
              <w:rPr>
                <w:rFonts w:cstheme="minorHAnsi"/>
              </w:rPr>
              <w:t>FMRP</w:t>
            </w:r>
          </w:p>
        </w:tc>
        <w:tc>
          <w:tcPr>
            <w:tcW w:w="2102" w:type="dxa"/>
            <w:shd w:val="clear" w:color="auto" w:fill="auto"/>
          </w:tcPr>
          <w:p w14:paraId="322A629D" w14:textId="77777777" w:rsidR="00FE792A" w:rsidRPr="00FF1D73" w:rsidRDefault="00FE792A" w:rsidP="00937C61">
            <w:pPr>
              <w:jc w:val="center"/>
              <w:rPr>
                <w:rFonts w:cstheme="minorHAnsi"/>
              </w:rPr>
            </w:pPr>
            <w:r w:rsidRPr="00FF1D73">
              <w:rPr>
                <w:rFonts w:cstheme="minorHAnsi"/>
              </w:rPr>
              <w:t>91933</w:t>
            </w:r>
          </w:p>
        </w:tc>
        <w:tc>
          <w:tcPr>
            <w:tcW w:w="2311" w:type="dxa"/>
            <w:shd w:val="clear" w:color="auto" w:fill="auto"/>
          </w:tcPr>
          <w:p w14:paraId="1F15DE54" w14:textId="77777777" w:rsidR="00FE792A" w:rsidRPr="00FF1D73" w:rsidRDefault="00FE792A" w:rsidP="00937C61">
            <w:pPr>
              <w:jc w:val="center"/>
              <w:rPr>
                <w:rFonts w:cstheme="minorHAnsi"/>
              </w:rPr>
            </w:pPr>
            <w:r w:rsidRPr="00FF1D73">
              <w:rPr>
                <w:rFonts w:cstheme="minorHAnsi"/>
              </w:rPr>
              <w:t>38483.5</w:t>
            </w:r>
          </w:p>
        </w:tc>
        <w:tc>
          <w:tcPr>
            <w:tcW w:w="2311" w:type="dxa"/>
            <w:shd w:val="clear" w:color="auto" w:fill="auto"/>
          </w:tcPr>
          <w:p w14:paraId="24FF0652" w14:textId="77777777" w:rsidR="00FE792A" w:rsidRPr="00FF1D73" w:rsidRDefault="00FE792A" w:rsidP="00937C61">
            <w:pPr>
              <w:jc w:val="center"/>
              <w:rPr>
                <w:rFonts w:cstheme="minorHAnsi"/>
              </w:rPr>
            </w:pPr>
            <w:r w:rsidRPr="00FF1D73">
              <w:rPr>
                <w:rFonts w:cstheme="minorHAnsi"/>
              </w:rPr>
              <w:t>196109.5</w:t>
            </w:r>
          </w:p>
        </w:tc>
      </w:tr>
      <w:tr w:rsidR="00FE792A" w14:paraId="25615A03" w14:textId="77777777" w:rsidTr="00FE792A">
        <w:tc>
          <w:tcPr>
            <w:tcW w:w="2518" w:type="dxa"/>
            <w:shd w:val="clear" w:color="auto" w:fill="auto"/>
          </w:tcPr>
          <w:p w14:paraId="7BA6C4B8" w14:textId="77777777" w:rsidR="00FE792A" w:rsidRPr="00FF1D73" w:rsidRDefault="00FE792A" w:rsidP="00937C61">
            <w:pPr>
              <w:jc w:val="center"/>
              <w:rPr>
                <w:rFonts w:cstheme="minorHAnsi"/>
              </w:rPr>
            </w:pPr>
            <w:r w:rsidRPr="00FF1D73">
              <w:rPr>
                <w:rFonts w:cstheme="minorHAnsi"/>
              </w:rPr>
              <w:t>Mir</w:t>
            </w:r>
            <w:r>
              <w:rPr>
                <w:rFonts w:cstheme="minorHAnsi"/>
              </w:rPr>
              <w:t>137</w:t>
            </w:r>
            <w:r w:rsidRPr="00FF1D73">
              <w:rPr>
                <w:rFonts w:cstheme="minorHAnsi"/>
              </w:rPr>
              <w:t xml:space="preserve"> upregulated</w:t>
            </w:r>
          </w:p>
        </w:tc>
        <w:tc>
          <w:tcPr>
            <w:tcW w:w="2102" w:type="dxa"/>
            <w:shd w:val="clear" w:color="auto" w:fill="auto"/>
          </w:tcPr>
          <w:p w14:paraId="47D5B7FC" w14:textId="77777777" w:rsidR="00FE792A" w:rsidRPr="00FF1D73" w:rsidRDefault="00FE792A" w:rsidP="00937C61">
            <w:pPr>
              <w:jc w:val="center"/>
              <w:rPr>
                <w:rFonts w:cstheme="minorHAnsi"/>
              </w:rPr>
            </w:pPr>
            <w:r w:rsidRPr="00FF1D73">
              <w:rPr>
                <w:rFonts w:cstheme="minorHAnsi"/>
              </w:rPr>
              <w:t>25750</w:t>
            </w:r>
          </w:p>
        </w:tc>
        <w:tc>
          <w:tcPr>
            <w:tcW w:w="2311" w:type="dxa"/>
            <w:shd w:val="clear" w:color="auto" w:fill="auto"/>
          </w:tcPr>
          <w:p w14:paraId="6D00232C" w14:textId="77777777" w:rsidR="00FE792A" w:rsidRPr="00FF1D73" w:rsidRDefault="00FE792A" w:rsidP="00937C61">
            <w:pPr>
              <w:jc w:val="center"/>
              <w:rPr>
                <w:rFonts w:cstheme="minorHAnsi"/>
              </w:rPr>
            </w:pPr>
            <w:r w:rsidRPr="00FF1D73">
              <w:rPr>
                <w:rFonts w:cstheme="minorHAnsi"/>
              </w:rPr>
              <w:t>9222.75</w:t>
            </w:r>
          </w:p>
        </w:tc>
        <w:tc>
          <w:tcPr>
            <w:tcW w:w="2311" w:type="dxa"/>
            <w:shd w:val="clear" w:color="auto" w:fill="auto"/>
          </w:tcPr>
          <w:p w14:paraId="39524D04" w14:textId="77777777" w:rsidR="00FE792A" w:rsidRPr="00FF1D73" w:rsidRDefault="00FE792A" w:rsidP="00937C61">
            <w:pPr>
              <w:jc w:val="center"/>
              <w:rPr>
                <w:rFonts w:cstheme="minorHAnsi"/>
              </w:rPr>
            </w:pPr>
            <w:r w:rsidRPr="00FF1D73">
              <w:rPr>
                <w:rFonts w:cstheme="minorHAnsi"/>
              </w:rPr>
              <w:t>63390</w:t>
            </w:r>
          </w:p>
        </w:tc>
      </w:tr>
      <w:tr w:rsidR="00FE792A" w14:paraId="28968545" w14:textId="77777777" w:rsidTr="00FE792A">
        <w:tc>
          <w:tcPr>
            <w:tcW w:w="2518" w:type="dxa"/>
            <w:shd w:val="clear" w:color="auto" w:fill="auto"/>
          </w:tcPr>
          <w:p w14:paraId="22C6EA7A" w14:textId="77777777" w:rsidR="00FE792A" w:rsidRPr="00FF1D73" w:rsidRDefault="00FE792A" w:rsidP="00937C61">
            <w:pPr>
              <w:tabs>
                <w:tab w:val="center" w:pos="1047"/>
              </w:tabs>
              <w:jc w:val="center"/>
              <w:rPr>
                <w:rFonts w:cstheme="minorHAnsi"/>
              </w:rPr>
            </w:pPr>
            <w:r w:rsidRPr="00FF1D73">
              <w:rPr>
                <w:rFonts w:cstheme="minorHAnsi"/>
              </w:rPr>
              <w:t>Mir</w:t>
            </w:r>
            <w:r>
              <w:rPr>
                <w:rFonts w:cstheme="minorHAnsi"/>
              </w:rPr>
              <w:t>137</w:t>
            </w:r>
            <w:r w:rsidRPr="00FF1D73">
              <w:rPr>
                <w:rFonts w:cstheme="minorHAnsi"/>
              </w:rPr>
              <w:t xml:space="preserve"> downregulated</w:t>
            </w:r>
          </w:p>
        </w:tc>
        <w:tc>
          <w:tcPr>
            <w:tcW w:w="2102" w:type="dxa"/>
            <w:shd w:val="clear" w:color="auto" w:fill="auto"/>
          </w:tcPr>
          <w:p w14:paraId="441E0570" w14:textId="77777777" w:rsidR="00FE792A" w:rsidRPr="00FF1D73" w:rsidRDefault="00FE792A" w:rsidP="00937C61">
            <w:pPr>
              <w:jc w:val="center"/>
              <w:rPr>
                <w:rFonts w:cstheme="minorHAnsi"/>
              </w:rPr>
            </w:pPr>
            <w:r w:rsidRPr="00FF1D73">
              <w:rPr>
                <w:rFonts w:cstheme="minorHAnsi"/>
              </w:rPr>
              <w:t>34713</w:t>
            </w:r>
          </w:p>
        </w:tc>
        <w:tc>
          <w:tcPr>
            <w:tcW w:w="2311" w:type="dxa"/>
            <w:shd w:val="clear" w:color="auto" w:fill="auto"/>
          </w:tcPr>
          <w:p w14:paraId="4EC37F97" w14:textId="77777777" w:rsidR="00FE792A" w:rsidRPr="00FF1D73" w:rsidRDefault="00FE792A" w:rsidP="00937C61">
            <w:pPr>
              <w:jc w:val="center"/>
              <w:rPr>
                <w:rFonts w:cstheme="minorHAnsi"/>
              </w:rPr>
            </w:pPr>
            <w:r w:rsidRPr="00FF1D73">
              <w:rPr>
                <w:rFonts w:cstheme="minorHAnsi"/>
              </w:rPr>
              <w:t>13899.25</w:t>
            </w:r>
          </w:p>
        </w:tc>
        <w:tc>
          <w:tcPr>
            <w:tcW w:w="2311" w:type="dxa"/>
            <w:shd w:val="clear" w:color="auto" w:fill="auto"/>
          </w:tcPr>
          <w:p w14:paraId="3D029EE5" w14:textId="77777777" w:rsidR="00FE792A" w:rsidRPr="00FF1D73" w:rsidRDefault="00FE792A" w:rsidP="00937C61">
            <w:pPr>
              <w:jc w:val="center"/>
              <w:rPr>
                <w:rFonts w:cstheme="minorHAnsi"/>
              </w:rPr>
            </w:pPr>
            <w:r w:rsidRPr="00FF1D73">
              <w:rPr>
                <w:rFonts w:cstheme="minorHAnsi"/>
              </w:rPr>
              <w:t>82837</w:t>
            </w:r>
          </w:p>
        </w:tc>
      </w:tr>
      <w:tr w:rsidR="00FE792A" w14:paraId="37FB111A" w14:textId="77777777" w:rsidTr="00FE792A">
        <w:tc>
          <w:tcPr>
            <w:tcW w:w="2518" w:type="dxa"/>
            <w:shd w:val="clear" w:color="auto" w:fill="auto"/>
          </w:tcPr>
          <w:p w14:paraId="318365E2" w14:textId="77777777" w:rsidR="00FE792A" w:rsidRPr="00FF1D73" w:rsidRDefault="00FE792A" w:rsidP="00937C61">
            <w:pPr>
              <w:jc w:val="center"/>
              <w:rPr>
                <w:rFonts w:cstheme="minorHAnsi"/>
              </w:rPr>
            </w:pPr>
            <w:r>
              <w:rPr>
                <w:rFonts w:cstheme="minorHAnsi"/>
              </w:rPr>
              <w:t>CDH</w:t>
            </w:r>
            <w:r w:rsidRPr="00FF1D73">
              <w:rPr>
                <w:rFonts w:cstheme="minorHAnsi"/>
              </w:rPr>
              <w:t>8 upregulated</w:t>
            </w:r>
          </w:p>
        </w:tc>
        <w:tc>
          <w:tcPr>
            <w:tcW w:w="2102" w:type="dxa"/>
            <w:shd w:val="clear" w:color="auto" w:fill="auto"/>
          </w:tcPr>
          <w:p w14:paraId="18E86353" w14:textId="77777777" w:rsidR="00FE792A" w:rsidRPr="00FF1D73" w:rsidRDefault="00FE792A" w:rsidP="00937C61">
            <w:pPr>
              <w:jc w:val="center"/>
              <w:rPr>
                <w:rFonts w:cstheme="minorHAnsi"/>
              </w:rPr>
            </w:pPr>
            <w:r w:rsidRPr="00FF1D73">
              <w:rPr>
                <w:rFonts w:cstheme="minorHAnsi"/>
              </w:rPr>
              <w:t>13827</w:t>
            </w:r>
          </w:p>
        </w:tc>
        <w:tc>
          <w:tcPr>
            <w:tcW w:w="2311" w:type="dxa"/>
            <w:shd w:val="clear" w:color="auto" w:fill="auto"/>
          </w:tcPr>
          <w:p w14:paraId="263720ED" w14:textId="77777777" w:rsidR="00FE792A" w:rsidRPr="00FF1D73" w:rsidRDefault="00FE792A" w:rsidP="00937C61">
            <w:pPr>
              <w:jc w:val="center"/>
              <w:rPr>
                <w:rFonts w:cstheme="minorHAnsi"/>
              </w:rPr>
            </w:pPr>
            <w:r w:rsidRPr="00FF1D73">
              <w:rPr>
                <w:rFonts w:cstheme="minorHAnsi"/>
              </w:rPr>
              <w:t>6297.5</w:t>
            </w:r>
          </w:p>
        </w:tc>
        <w:tc>
          <w:tcPr>
            <w:tcW w:w="2311" w:type="dxa"/>
            <w:shd w:val="clear" w:color="auto" w:fill="auto"/>
          </w:tcPr>
          <w:p w14:paraId="2BF6D94C" w14:textId="77777777" w:rsidR="00FE792A" w:rsidRPr="00FF1D73" w:rsidRDefault="00FE792A" w:rsidP="00937C61">
            <w:pPr>
              <w:jc w:val="center"/>
              <w:rPr>
                <w:rFonts w:cstheme="minorHAnsi"/>
              </w:rPr>
            </w:pPr>
            <w:r w:rsidRPr="00FF1D73">
              <w:rPr>
                <w:rFonts w:cstheme="minorHAnsi"/>
              </w:rPr>
              <w:t>31674.5</w:t>
            </w:r>
          </w:p>
        </w:tc>
      </w:tr>
      <w:tr w:rsidR="00FE792A" w14:paraId="3851C93B" w14:textId="77777777" w:rsidTr="00FE792A">
        <w:tc>
          <w:tcPr>
            <w:tcW w:w="2518" w:type="dxa"/>
            <w:shd w:val="clear" w:color="auto" w:fill="auto"/>
          </w:tcPr>
          <w:p w14:paraId="35CBD9C7" w14:textId="77777777" w:rsidR="00FE792A" w:rsidRPr="00FF1D73" w:rsidRDefault="00FE792A" w:rsidP="00937C61">
            <w:pPr>
              <w:jc w:val="center"/>
              <w:rPr>
                <w:rFonts w:cstheme="minorHAnsi"/>
              </w:rPr>
            </w:pPr>
            <w:r>
              <w:rPr>
                <w:rFonts w:cstheme="minorHAnsi"/>
              </w:rPr>
              <w:t>CDH</w:t>
            </w:r>
            <w:r w:rsidRPr="00FF1D73">
              <w:rPr>
                <w:rFonts w:cstheme="minorHAnsi"/>
              </w:rPr>
              <w:t>8 downregulated</w:t>
            </w:r>
          </w:p>
        </w:tc>
        <w:tc>
          <w:tcPr>
            <w:tcW w:w="2102" w:type="dxa"/>
            <w:shd w:val="clear" w:color="auto" w:fill="auto"/>
          </w:tcPr>
          <w:p w14:paraId="686E7E22" w14:textId="77777777" w:rsidR="00FE792A" w:rsidRPr="00FF1D73" w:rsidRDefault="00FE792A" w:rsidP="00937C61">
            <w:pPr>
              <w:jc w:val="center"/>
              <w:rPr>
                <w:rFonts w:cstheme="minorHAnsi"/>
              </w:rPr>
            </w:pPr>
            <w:r w:rsidRPr="00FF1D73">
              <w:rPr>
                <w:rFonts w:cstheme="minorHAnsi"/>
              </w:rPr>
              <w:t>71665</w:t>
            </w:r>
          </w:p>
        </w:tc>
        <w:tc>
          <w:tcPr>
            <w:tcW w:w="2311" w:type="dxa"/>
            <w:shd w:val="clear" w:color="auto" w:fill="auto"/>
          </w:tcPr>
          <w:p w14:paraId="71E9CC32" w14:textId="77777777" w:rsidR="00FE792A" w:rsidRPr="00FF1D73" w:rsidRDefault="00FE792A" w:rsidP="00937C61">
            <w:pPr>
              <w:jc w:val="center"/>
              <w:rPr>
                <w:rFonts w:cstheme="minorHAnsi"/>
              </w:rPr>
            </w:pPr>
            <w:r w:rsidRPr="00FF1D73">
              <w:rPr>
                <w:rFonts w:cstheme="minorHAnsi"/>
              </w:rPr>
              <w:t>23439</w:t>
            </w:r>
          </w:p>
        </w:tc>
        <w:tc>
          <w:tcPr>
            <w:tcW w:w="2311" w:type="dxa"/>
            <w:shd w:val="clear" w:color="auto" w:fill="auto"/>
          </w:tcPr>
          <w:p w14:paraId="314B7EF2" w14:textId="77777777" w:rsidR="00FE792A" w:rsidRPr="00FF1D73" w:rsidRDefault="00FE792A" w:rsidP="00937C61">
            <w:pPr>
              <w:jc w:val="center"/>
              <w:rPr>
                <w:rFonts w:cstheme="minorHAnsi"/>
              </w:rPr>
            </w:pPr>
            <w:r w:rsidRPr="00FF1D73">
              <w:rPr>
                <w:rFonts w:cstheme="minorHAnsi"/>
              </w:rPr>
              <w:t>167650</w:t>
            </w:r>
          </w:p>
        </w:tc>
      </w:tr>
      <w:tr w:rsidR="00FE792A" w14:paraId="37E66F1D" w14:textId="77777777" w:rsidTr="00FE792A">
        <w:tc>
          <w:tcPr>
            <w:tcW w:w="9242" w:type="dxa"/>
            <w:gridSpan w:val="4"/>
            <w:shd w:val="clear" w:color="auto" w:fill="auto"/>
          </w:tcPr>
          <w:p w14:paraId="34A1A291" w14:textId="77777777" w:rsidR="00FE792A" w:rsidRPr="00FF1D73" w:rsidRDefault="00FE792A" w:rsidP="00937C61">
            <w:pPr>
              <w:jc w:val="center"/>
              <w:rPr>
                <w:rFonts w:cstheme="minorHAnsi"/>
              </w:rPr>
            </w:pPr>
            <w:r w:rsidRPr="00FF1D73">
              <w:rPr>
                <w:rFonts w:cstheme="minorHAnsi"/>
              </w:rPr>
              <w:t>Control Sets</w:t>
            </w:r>
          </w:p>
        </w:tc>
      </w:tr>
      <w:tr w:rsidR="00FE792A" w14:paraId="3BC34C76" w14:textId="77777777" w:rsidTr="00FE792A">
        <w:tc>
          <w:tcPr>
            <w:tcW w:w="2518" w:type="dxa"/>
            <w:shd w:val="clear" w:color="auto" w:fill="auto"/>
          </w:tcPr>
          <w:p w14:paraId="1E418E98" w14:textId="77777777" w:rsidR="00FE792A" w:rsidRPr="00FF1D73" w:rsidRDefault="00FE792A" w:rsidP="00937C61">
            <w:pPr>
              <w:jc w:val="center"/>
              <w:rPr>
                <w:rFonts w:cstheme="minorHAnsi"/>
              </w:rPr>
            </w:pPr>
            <w:r w:rsidRPr="00FF1D73">
              <w:rPr>
                <w:rFonts w:cstheme="minorHAnsi"/>
              </w:rPr>
              <w:t>Cardiac</w:t>
            </w:r>
          </w:p>
        </w:tc>
        <w:tc>
          <w:tcPr>
            <w:tcW w:w="2102" w:type="dxa"/>
            <w:shd w:val="clear" w:color="auto" w:fill="auto"/>
          </w:tcPr>
          <w:p w14:paraId="540815A4" w14:textId="77777777" w:rsidR="00FE792A" w:rsidRPr="00FF1D73" w:rsidRDefault="00FE792A" w:rsidP="00937C61">
            <w:pPr>
              <w:jc w:val="center"/>
              <w:rPr>
                <w:rFonts w:cstheme="minorHAnsi"/>
              </w:rPr>
            </w:pPr>
            <w:r w:rsidRPr="00FF1D73">
              <w:rPr>
                <w:rFonts w:cstheme="minorHAnsi"/>
              </w:rPr>
              <w:t>23131</w:t>
            </w:r>
          </w:p>
        </w:tc>
        <w:tc>
          <w:tcPr>
            <w:tcW w:w="2311" w:type="dxa"/>
            <w:shd w:val="clear" w:color="auto" w:fill="auto"/>
          </w:tcPr>
          <w:p w14:paraId="553305CD" w14:textId="77777777" w:rsidR="00FE792A" w:rsidRPr="00FF1D73" w:rsidRDefault="00FE792A" w:rsidP="00937C61">
            <w:pPr>
              <w:jc w:val="center"/>
              <w:rPr>
                <w:rFonts w:cstheme="minorHAnsi"/>
              </w:rPr>
            </w:pPr>
            <w:r w:rsidRPr="00FF1D73">
              <w:rPr>
                <w:rFonts w:cstheme="minorHAnsi"/>
              </w:rPr>
              <w:t>7677.5</w:t>
            </w:r>
          </w:p>
        </w:tc>
        <w:tc>
          <w:tcPr>
            <w:tcW w:w="2311" w:type="dxa"/>
            <w:shd w:val="clear" w:color="auto" w:fill="auto"/>
          </w:tcPr>
          <w:p w14:paraId="21725F6B" w14:textId="77777777" w:rsidR="00FE792A" w:rsidRPr="00FF1D73" w:rsidRDefault="00FE792A" w:rsidP="00937C61">
            <w:pPr>
              <w:jc w:val="center"/>
              <w:rPr>
                <w:rFonts w:cstheme="minorHAnsi"/>
              </w:rPr>
            </w:pPr>
            <w:r w:rsidRPr="00FF1D73">
              <w:rPr>
                <w:rFonts w:cstheme="minorHAnsi"/>
              </w:rPr>
              <w:t>71943</w:t>
            </w:r>
          </w:p>
        </w:tc>
      </w:tr>
      <w:tr w:rsidR="00FE792A" w14:paraId="3908B307" w14:textId="77777777" w:rsidTr="00FE792A">
        <w:tc>
          <w:tcPr>
            <w:tcW w:w="2518" w:type="dxa"/>
            <w:shd w:val="clear" w:color="auto" w:fill="auto"/>
          </w:tcPr>
          <w:p w14:paraId="4E59145F" w14:textId="77777777" w:rsidR="00FE792A" w:rsidRPr="00FF1D73" w:rsidRDefault="00FE792A" w:rsidP="00937C61">
            <w:pPr>
              <w:jc w:val="center"/>
              <w:rPr>
                <w:rFonts w:cstheme="minorHAnsi"/>
              </w:rPr>
            </w:pPr>
            <w:r w:rsidRPr="00FF1D73">
              <w:rPr>
                <w:rFonts w:cstheme="minorHAnsi"/>
              </w:rPr>
              <w:t>Cancer</w:t>
            </w:r>
          </w:p>
        </w:tc>
        <w:tc>
          <w:tcPr>
            <w:tcW w:w="2102" w:type="dxa"/>
            <w:shd w:val="clear" w:color="auto" w:fill="auto"/>
          </w:tcPr>
          <w:p w14:paraId="4A6F619E" w14:textId="77777777" w:rsidR="00FE792A" w:rsidRPr="00FF1D73" w:rsidRDefault="00FE792A" w:rsidP="00937C61">
            <w:pPr>
              <w:jc w:val="center"/>
              <w:rPr>
                <w:rFonts w:cstheme="minorHAnsi"/>
              </w:rPr>
            </w:pPr>
            <w:r w:rsidRPr="00FF1D73">
              <w:rPr>
                <w:rFonts w:cstheme="minorHAnsi"/>
              </w:rPr>
              <w:t>52281</w:t>
            </w:r>
          </w:p>
        </w:tc>
        <w:tc>
          <w:tcPr>
            <w:tcW w:w="2311" w:type="dxa"/>
            <w:shd w:val="clear" w:color="auto" w:fill="auto"/>
          </w:tcPr>
          <w:p w14:paraId="2E00D3D3" w14:textId="77777777" w:rsidR="00FE792A" w:rsidRPr="00FF1D73" w:rsidRDefault="00FE792A" w:rsidP="00937C61">
            <w:pPr>
              <w:jc w:val="center"/>
              <w:rPr>
                <w:rFonts w:cstheme="minorHAnsi"/>
              </w:rPr>
            </w:pPr>
            <w:r w:rsidRPr="00FF1D73">
              <w:rPr>
                <w:rFonts w:cstheme="minorHAnsi"/>
              </w:rPr>
              <w:t>18009</w:t>
            </w:r>
          </w:p>
        </w:tc>
        <w:tc>
          <w:tcPr>
            <w:tcW w:w="2311" w:type="dxa"/>
            <w:shd w:val="clear" w:color="auto" w:fill="auto"/>
          </w:tcPr>
          <w:p w14:paraId="70CB0EEE" w14:textId="77777777" w:rsidR="00FE792A" w:rsidRPr="00FF1D73" w:rsidRDefault="00FE792A" w:rsidP="00937C61">
            <w:pPr>
              <w:jc w:val="center"/>
              <w:rPr>
                <w:rFonts w:cstheme="minorHAnsi"/>
              </w:rPr>
            </w:pPr>
            <w:r w:rsidRPr="00FF1D73">
              <w:rPr>
                <w:rFonts w:cstheme="minorHAnsi"/>
              </w:rPr>
              <w:t>115420</w:t>
            </w:r>
          </w:p>
        </w:tc>
      </w:tr>
      <w:tr w:rsidR="00FE792A" w14:paraId="3EBAEC1F" w14:textId="77777777" w:rsidTr="00FE792A">
        <w:tc>
          <w:tcPr>
            <w:tcW w:w="9242" w:type="dxa"/>
            <w:gridSpan w:val="4"/>
            <w:shd w:val="clear" w:color="auto" w:fill="auto"/>
          </w:tcPr>
          <w:p w14:paraId="1DC8E30B" w14:textId="77777777" w:rsidR="00FE792A" w:rsidRPr="00FF1D73" w:rsidRDefault="00FE792A" w:rsidP="00937C61">
            <w:pPr>
              <w:jc w:val="center"/>
              <w:rPr>
                <w:rFonts w:cstheme="minorHAnsi"/>
              </w:rPr>
            </w:pPr>
            <w:r w:rsidRPr="00FF1D73">
              <w:rPr>
                <w:rFonts w:cstheme="minorHAnsi"/>
              </w:rPr>
              <w:t>Random Genic Sets</w:t>
            </w:r>
          </w:p>
        </w:tc>
      </w:tr>
      <w:tr w:rsidR="00FE792A" w14:paraId="680C4180" w14:textId="77777777" w:rsidTr="00FE792A">
        <w:tc>
          <w:tcPr>
            <w:tcW w:w="2518" w:type="dxa"/>
            <w:shd w:val="clear" w:color="auto" w:fill="auto"/>
          </w:tcPr>
          <w:p w14:paraId="240133E9" w14:textId="77777777" w:rsidR="00FE792A" w:rsidRPr="00FF1D73" w:rsidRDefault="00FE792A" w:rsidP="00937C61">
            <w:pPr>
              <w:jc w:val="center"/>
              <w:rPr>
                <w:rFonts w:cstheme="minorHAnsi"/>
              </w:rPr>
            </w:pPr>
            <w:r w:rsidRPr="00FF1D73">
              <w:rPr>
                <w:rFonts w:cstheme="minorHAnsi"/>
              </w:rPr>
              <w:t>Set1</w:t>
            </w:r>
          </w:p>
        </w:tc>
        <w:tc>
          <w:tcPr>
            <w:tcW w:w="2102" w:type="dxa"/>
            <w:shd w:val="clear" w:color="auto" w:fill="auto"/>
          </w:tcPr>
          <w:p w14:paraId="5D313288" w14:textId="77777777" w:rsidR="00FE792A" w:rsidRPr="00FF1D73" w:rsidRDefault="00FE792A" w:rsidP="00937C61">
            <w:pPr>
              <w:jc w:val="center"/>
              <w:rPr>
                <w:rFonts w:cstheme="minorHAnsi"/>
              </w:rPr>
            </w:pPr>
            <w:r>
              <w:rPr>
                <w:rFonts w:cstheme="minorHAnsi"/>
              </w:rPr>
              <w:t>55992</w:t>
            </w:r>
          </w:p>
        </w:tc>
        <w:tc>
          <w:tcPr>
            <w:tcW w:w="2311" w:type="dxa"/>
            <w:shd w:val="clear" w:color="auto" w:fill="auto"/>
          </w:tcPr>
          <w:p w14:paraId="436C70C9" w14:textId="77777777" w:rsidR="00FE792A" w:rsidRPr="00FF1D73" w:rsidRDefault="00FE792A" w:rsidP="00937C61">
            <w:pPr>
              <w:jc w:val="center"/>
              <w:rPr>
                <w:rFonts w:cstheme="minorHAnsi"/>
              </w:rPr>
            </w:pPr>
            <w:r w:rsidRPr="00FF1D73">
              <w:rPr>
                <w:rFonts w:cstheme="minorHAnsi"/>
              </w:rPr>
              <w:t>24331.5</w:t>
            </w:r>
          </w:p>
        </w:tc>
        <w:tc>
          <w:tcPr>
            <w:tcW w:w="2311" w:type="dxa"/>
            <w:shd w:val="clear" w:color="auto" w:fill="auto"/>
          </w:tcPr>
          <w:p w14:paraId="322F9FA5" w14:textId="77777777" w:rsidR="00FE792A" w:rsidRPr="00FF1D73" w:rsidRDefault="00FE792A" w:rsidP="00937C61">
            <w:pPr>
              <w:jc w:val="center"/>
              <w:rPr>
                <w:rFonts w:cstheme="minorHAnsi"/>
              </w:rPr>
            </w:pPr>
            <w:r w:rsidRPr="00FF1D73">
              <w:rPr>
                <w:rFonts w:cstheme="minorHAnsi"/>
              </w:rPr>
              <w:t>120197.5</w:t>
            </w:r>
          </w:p>
        </w:tc>
      </w:tr>
      <w:tr w:rsidR="00FE792A" w14:paraId="3300F2BC" w14:textId="77777777" w:rsidTr="00FE792A">
        <w:tc>
          <w:tcPr>
            <w:tcW w:w="2518" w:type="dxa"/>
            <w:shd w:val="clear" w:color="auto" w:fill="auto"/>
          </w:tcPr>
          <w:p w14:paraId="3939AD0F" w14:textId="77777777" w:rsidR="00FE792A" w:rsidRPr="00FF1D73" w:rsidRDefault="00FE792A" w:rsidP="00937C61">
            <w:pPr>
              <w:jc w:val="center"/>
              <w:rPr>
                <w:rFonts w:cstheme="minorHAnsi"/>
              </w:rPr>
            </w:pPr>
            <w:r w:rsidRPr="00FF1D73">
              <w:rPr>
                <w:rFonts w:cstheme="minorHAnsi"/>
              </w:rPr>
              <w:t>Set2</w:t>
            </w:r>
          </w:p>
        </w:tc>
        <w:tc>
          <w:tcPr>
            <w:tcW w:w="2102" w:type="dxa"/>
            <w:shd w:val="clear" w:color="auto" w:fill="auto"/>
          </w:tcPr>
          <w:p w14:paraId="74B0DEF4" w14:textId="77777777" w:rsidR="00FE792A" w:rsidRPr="00FF1D73" w:rsidRDefault="00FE792A" w:rsidP="00937C61">
            <w:pPr>
              <w:jc w:val="center"/>
              <w:rPr>
                <w:rFonts w:cstheme="minorHAnsi"/>
              </w:rPr>
            </w:pPr>
            <w:r w:rsidRPr="00FF1D73">
              <w:rPr>
                <w:rFonts w:cstheme="minorHAnsi"/>
              </w:rPr>
              <w:t>57913</w:t>
            </w:r>
          </w:p>
        </w:tc>
        <w:tc>
          <w:tcPr>
            <w:tcW w:w="2311" w:type="dxa"/>
            <w:shd w:val="clear" w:color="auto" w:fill="auto"/>
          </w:tcPr>
          <w:p w14:paraId="406633EC" w14:textId="77777777" w:rsidR="00FE792A" w:rsidRPr="00FF1D73" w:rsidRDefault="00FE792A" w:rsidP="00937C61">
            <w:pPr>
              <w:jc w:val="center"/>
              <w:rPr>
                <w:rFonts w:cstheme="minorHAnsi"/>
              </w:rPr>
            </w:pPr>
            <w:r w:rsidRPr="00FF1D73">
              <w:rPr>
                <w:rFonts w:cstheme="minorHAnsi"/>
              </w:rPr>
              <w:t>26497.5</w:t>
            </w:r>
          </w:p>
        </w:tc>
        <w:tc>
          <w:tcPr>
            <w:tcW w:w="2311" w:type="dxa"/>
            <w:shd w:val="clear" w:color="auto" w:fill="auto"/>
          </w:tcPr>
          <w:p w14:paraId="2BE2B330" w14:textId="77777777" w:rsidR="00FE792A" w:rsidRPr="00FF1D73" w:rsidRDefault="00FE792A" w:rsidP="00937C61">
            <w:pPr>
              <w:jc w:val="center"/>
              <w:rPr>
                <w:rFonts w:cstheme="minorHAnsi"/>
              </w:rPr>
            </w:pPr>
            <w:r w:rsidRPr="00FF1D73">
              <w:rPr>
                <w:rFonts w:cstheme="minorHAnsi"/>
              </w:rPr>
              <w:t>119708</w:t>
            </w:r>
          </w:p>
        </w:tc>
      </w:tr>
      <w:tr w:rsidR="00FE792A" w14:paraId="41DBFD20" w14:textId="77777777" w:rsidTr="00FE792A">
        <w:tc>
          <w:tcPr>
            <w:tcW w:w="2518" w:type="dxa"/>
            <w:shd w:val="clear" w:color="auto" w:fill="auto"/>
          </w:tcPr>
          <w:p w14:paraId="466CD5E9" w14:textId="77777777" w:rsidR="00FE792A" w:rsidRPr="00FF1D73" w:rsidRDefault="00FE792A" w:rsidP="00937C61">
            <w:pPr>
              <w:jc w:val="center"/>
              <w:rPr>
                <w:rFonts w:cstheme="minorHAnsi"/>
              </w:rPr>
            </w:pPr>
            <w:r w:rsidRPr="00FF1D73">
              <w:rPr>
                <w:rFonts w:cstheme="minorHAnsi"/>
              </w:rPr>
              <w:t>Set 3</w:t>
            </w:r>
          </w:p>
        </w:tc>
        <w:tc>
          <w:tcPr>
            <w:tcW w:w="2102" w:type="dxa"/>
            <w:shd w:val="clear" w:color="auto" w:fill="auto"/>
          </w:tcPr>
          <w:p w14:paraId="58572DA6" w14:textId="77777777" w:rsidR="00FE792A" w:rsidRPr="00FF1D73" w:rsidRDefault="00FE792A" w:rsidP="00937C61">
            <w:pPr>
              <w:jc w:val="center"/>
              <w:rPr>
                <w:rFonts w:cstheme="minorHAnsi"/>
              </w:rPr>
            </w:pPr>
            <w:r w:rsidRPr="00FF1D73">
              <w:rPr>
                <w:rFonts w:cstheme="minorHAnsi"/>
              </w:rPr>
              <w:t>57192</w:t>
            </w:r>
          </w:p>
        </w:tc>
        <w:tc>
          <w:tcPr>
            <w:tcW w:w="2311" w:type="dxa"/>
            <w:shd w:val="clear" w:color="auto" w:fill="auto"/>
          </w:tcPr>
          <w:p w14:paraId="237F29A0" w14:textId="77777777" w:rsidR="00FE792A" w:rsidRPr="00FF1D73" w:rsidRDefault="00FE792A" w:rsidP="00937C61">
            <w:pPr>
              <w:jc w:val="center"/>
              <w:rPr>
                <w:rFonts w:cstheme="minorHAnsi"/>
              </w:rPr>
            </w:pPr>
            <w:r w:rsidRPr="00FF1D73">
              <w:rPr>
                <w:rFonts w:cstheme="minorHAnsi"/>
              </w:rPr>
              <w:t>26227</w:t>
            </w:r>
          </w:p>
        </w:tc>
        <w:tc>
          <w:tcPr>
            <w:tcW w:w="2311" w:type="dxa"/>
            <w:shd w:val="clear" w:color="auto" w:fill="auto"/>
          </w:tcPr>
          <w:p w14:paraId="606C9D50" w14:textId="77777777" w:rsidR="00FE792A" w:rsidRPr="00FF1D73" w:rsidRDefault="00FE792A" w:rsidP="00937C61">
            <w:pPr>
              <w:jc w:val="center"/>
              <w:rPr>
                <w:rFonts w:cstheme="minorHAnsi"/>
              </w:rPr>
            </w:pPr>
            <w:r w:rsidRPr="00FF1D73">
              <w:rPr>
                <w:rFonts w:cstheme="minorHAnsi"/>
              </w:rPr>
              <w:t>120399</w:t>
            </w:r>
          </w:p>
        </w:tc>
      </w:tr>
      <w:tr w:rsidR="00FE792A" w14:paraId="70298F1C" w14:textId="77777777" w:rsidTr="00FE792A">
        <w:tc>
          <w:tcPr>
            <w:tcW w:w="2518" w:type="dxa"/>
            <w:shd w:val="clear" w:color="auto" w:fill="auto"/>
          </w:tcPr>
          <w:p w14:paraId="2F8A8027" w14:textId="77777777" w:rsidR="00FE792A" w:rsidRPr="00FF1D73" w:rsidRDefault="00FE792A" w:rsidP="00937C61">
            <w:pPr>
              <w:jc w:val="center"/>
              <w:rPr>
                <w:rFonts w:cstheme="minorHAnsi"/>
              </w:rPr>
            </w:pPr>
            <w:r w:rsidRPr="00FF1D73">
              <w:rPr>
                <w:rFonts w:cstheme="minorHAnsi"/>
              </w:rPr>
              <w:t>Set 4</w:t>
            </w:r>
          </w:p>
        </w:tc>
        <w:tc>
          <w:tcPr>
            <w:tcW w:w="2102" w:type="dxa"/>
            <w:shd w:val="clear" w:color="auto" w:fill="auto"/>
          </w:tcPr>
          <w:p w14:paraId="6F63359A" w14:textId="77777777" w:rsidR="00FE792A" w:rsidRPr="00FF1D73" w:rsidRDefault="00FE792A" w:rsidP="00937C61">
            <w:pPr>
              <w:jc w:val="center"/>
              <w:rPr>
                <w:rFonts w:cstheme="minorHAnsi"/>
              </w:rPr>
            </w:pPr>
            <w:r w:rsidRPr="00FF1D73">
              <w:rPr>
                <w:rFonts w:cstheme="minorHAnsi"/>
              </w:rPr>
              <w:t>55982</w:t>
            </w:r>
          </w:p>
        </w:tc>
        <w:tc>
          <w:tcPr>
            <w:tcW w:w="2311" w:type="dxa"/>
            <w:shd w:val="clear" w:color="auto" w:fill="auto"/>
          </w:tcPr>
          <w:p w14:paraId="4C0C4231" w14:textId="77777777" w:rsidR="00FE792A" w:rsidRPr="00FF1D73" w:rsidRDefault="00FE792A" w:rsidP="00937C61">
            <w:pPr>
              <w:jc w:val="center"/>
              <w:rPr>
                <w:rFonts w:cstheme="minorHAnsi"/>
              </w:rPr>
            </w:pPr>
            <w:r w:rsidRPr="00FF1D73">
              <w:rPr>
                <w:rFonts w:cstheme="minorHAnsi"/>
              </w:rPr>
              <w:t>24929</w:t>
            </w:r>
          </w:p>
        </w:tc>
        <w:tc>
          <w:tcPr>
            <w:tcW w:w="2311" w:type="dxa"/>
            <w:shd w:val="clear" w:color="auto" w:fill="auto"/>
          </w:tcPr>
          <w:p w14:paraId="0D542559" w14:textId="77777777" w:rsidR="00FE792A" w:rsidRPr="00FF1D73" w:rsidRDefault="00FE792A" w:rsidP="00937C61">
            <w:pPr>
              <w:jc w:val="center"/>
              <w:rPr>
                <w:rFonts w:cstheme="minorHAnsi"/>
              </w:rPr>
            </w:pPr>
            <w:r w:rsidRPr="00FF1D73">
              <w:rPr>
                <w:rFonts w:cstheme="minorHAnsi"/>
              </w:rPr>
              <w:t>118653.5</w:t>
            </w:r>
          </w:p>
        </w:tc>
      </w:tr>
      <w:tr w:rsidR="00FE792A" w14:paraId="5931CE7D" w14:textId="77777777" w:rsidTr="00FE792A">
        <w:tc>
          <w:tcPr>
            <w:tcW w:w="2518" w:type="dxa"/>
            <w:shd w:val="clear" w:color="auto" w:fill="auto"/>
          </w:tcPr>
          <w:p w14:paraId="056425D4" w14:textId="77777777" w:rsidR="00FE792A" w:rsidRPr="00FF1D73" w:rsidRDefault="00FE792A" w:rsidP="00937C61">
            <w:pPr>
              <w:jc w:val="center"/>
              <w:rPr>
                <w:rFonts w:cstheme="minorHAnsi"/>
              </w:rPr>
            </w:pPr>
            <w:r w:rsidRPr="00FF1D73">
              <w:rPr>
                <w:rFonts w:cstheme="minorHAnsi"/>
              </w:rPr>
              <w:t>Set 5</w:t>
            </w:r>
          </w:p>
        </w:tc>
        <w:tc>
          <w:tcPr>
            <w:tcW w:w="2102" w:type="dxa"/>
            <w:shd w:val="clear" w:color="auto" w:fill="auto"/>
          </w:tcPr>
          <w:p w14:paraId="6E0BE4D8" w14:textId="77777777" w:rsidR="00FE792A" w:rsidRPr="00FF1D73" w:rsidRDefault="00FE792A" w:rsidP="00937C61">
            <w:pPr>
              <w:jc w:val="center"/>
              <w:rPr>
                <w:rFonts w:cstheme="minorHAnsi"/>
              </w:rPr>
            </w:pPr>
            <w:r w:rsidRPr="00FF1D73">
              <w:rPr>
                <w:rFonts w:cstheme="minorHAnsi"/>
              </w:rPr>
              <w:t>55999</w:t>
            </w:r>
          </w:p>
        </w:tc>
        <w:tc>
          <w:tcPr>
            <w:tcW w:w="2311" w:type="dxa"/>
            <w:shd w:val="clear" w:color="auto" w:fill="auto"/>
          </w:tcPr>
          <w:p w14:paraId="59572076" w14:textId="77777777" w:rsidR="00FE792A" w:rsidRPr="00FF1D73" w:rsidRDefault="00FE792A" w:rsidP="00937C61">
            <w:pPr>
              <w:jc w:val="center"/>
              <w:rPr>
                <w:rFonts w:cstheme="minorHAnsi"/>
              </w:rPr>
            </w:pPr>
            <w:r w:rsidRPr="00FF1D73">
              <w:rPr>
                <w:rFonts w:cstheme="minorHAnsi"/>
              </w:rPr>
              <w:t>25575</w:t>
            </w:r>
          </w:p>
        </w:tc>
        <w:tc>
          <w:tcPr>
            <w:tcW w:w="2311" w:type="dxa"/>
            <w:shd w:val="clear" w:color="auto" w:fill="auto"/>
          </w:tcPr>
          <w:p w14:paraId="7E854194" w14:textId="77777777" w:rsidR="00FE792A" w:rsidRPr="00FF1D73" w:rsidRDefault="00FE792A" w:rsidP="00937C61">
            <w:pPr>
              <w:jc w:val="center"/>
              <w:rPr>
                <w:rFonts w:cstheme="minorHAnsi"/>
              </w:rPr>
            </w:pPr>
            <w:r w:rsidRPr="00FF1D73">
              <w:rPr>
                <w:rFonts w:cstheme="minorHAnsi"/>
              </w:rPr>
              <w:t>1191560</w:t>
            </w:r>
          </w:p>
        </w:tc>
      </w:tr>
    </w:tbl>
    <w:p w14:paraId="5EE49BB7" w14:textId="77777777" w:rsidR="00FE792A" w:rsidRPr="00FE792A" w:rsidRDefault="00FE792A">
      <w:pPr>
        <w:rPr>
          <w:b/>
        </w:rPr>
      </w:pPr>
    </w:p>
    <w:p w14:paraId="76F8BDDC" w14:textId="3F98A565" w:rsidR="00FE792A" w:rsidRDefault="00FE792A"/>
    <w:p w14:paraId="5E0DF2EC" w14:textId="582D42C4" w:rsidR="00FE792A" w:rsidRDefault="00FE792A"/>
    <w:p w14:paraId="5B673CC8" w14:textId="2293ADDC" w:rsidR="00FE792A" w:rsidRDefault="00FE792A"/>
    <w:p w14:paraId="1681854D" w14:textId="01E38D2E" w:rsidR="00FE792A" w:rsidRDefault="00FE792A"/>
    <w:p w14:paraId="11ABC5A7" w14:textId="05CA4408" w:rsidR="00FE792A" w:rsidRDefault="00FE792A"/>
    <w:p w14:paraId="3BA09F67" w14:textId="1C100A9C" w:rsidR="00FE792A" w:rsidRDefault="00FE792A"/>
    <w:p w14:paraId="2E73D47F" w14:textId="2CABCD1A" w:rsidR="00FE792A" w:rsidRDefault="00FE792A"/>
    <w:p w14:paraId="55E8246D" w14:textId="45CA5C76" w:rsidR="00FE792A" w:rsidRDefault="00FE792A"/>
    <w:p w14:paraId="303DD337" w14:textId="4EDCABF0" w:rsidR="00FE792A" w:rsidRDefault="00FE792A"/>
    <w:p w14:paraId="02BCF08E" w14:textId="25652D50" w:rsidR="00FE792A" w:rsidRDefault="00FE792A"/>
    <w:p w14:paraId="3588129C" w14:textId="403EAC29" w:rsidR="00FE792A" w:rsidRDefault="00FE792A"/>
    <w:p w14:paraId="3F5F714B" w14:textId="4B8A2043" w:rsidR="00FE792A" w:rsidRDefault="00FE792A"/>
    <w:p w14:paraId="0D049843" w14:textId="77777777" w:rsidR="00FE792A" w:rsidRPr="004E1595" w:rsidRDefault="00FE792A"/>
    <w:sectPr w:rsidR="00FE792A" w:rsidRPr="004E15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2FA96F" w14:textId="77777777" w:rsidR="00C74669" w:rsidRDefault="00C74669" w:rsidP="00762CE1">
      <w:r>
        <w:separator/>
      </w:r>
    </w:p>
  </w:endnote>
  <w:endnote w:type="continuationSeparator" w:id="0">
    <w:p w14:paraId="224778A4" w14:textId="77777777" w:rsidR="00C74669" w:rsidRDefault="00C74669" w:rsidP="00762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638BB" w14:textId="77777777" w:rsidR="00C74669" w:rsidRDefault="00C74669" w:rsidP="00762CE1">
      <w:r>
        <w:separator/>
      </w:r>
    </w:p>
  </w:footnote>
  <w:footnote w:type="continuationSeparator" w:id="0">
    <w:p w14:paraId="69858B56" w14:textId="77777777" w:rsidR="00C74669" w:rsidRDefault="00C74669" w:rsidP="00762C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B53"/>
    <w:rsid w:val="000110D7"/>
    <w:rsid w:val="00172632"/>
    <w:rsid w:val="001B697B"/>
    <w:rsid w:val="003A144B"/>
    <w:rsid w:val="004E1595"/>
    <w:rsid w:val="005B7DBD"/>
    <w:rsid w:val="005C3BB6"/>
    <w:rsid w:val="005E326A"/>
    <w:rsid w:val="00684612"/>
    <w:rsid w:val="00762CE1"/>
    <w:rsid w:val="007C2B53"/>
    <w:rsid w:val="0095228A"/>
    <w:rsid w:val="00AA229F"/>
    <w:rsid w:val="00AE0F1E"/>
    <w:rsid w:val="00C74669"/>
    <w:rsid w:val="00CE1CFF"/>
    <w:rsid w:val="00DF7BE3"/>
    <w:rsid w:val="00E61709"/>
    <w:rsid w:val="00E76D40"/>
    <w:rsid w:val="00EA64C9"/>
    <w:rsid w:val="00FE7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D6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709"/>
    <w:pPr>
      <w:keepNext/>
      <w:widowControl w:val="0"/>
      <w:shd w:val="clear" w:color="auto" w:fill="FFFFFF"/>
      <w:suppressAutoHyphens/>
      <w:spacing w:after="0" w:line="240" w:lineRule="auto"/>
      <w:textAlignment w:val="baseline"/>
    </w:pPr>
    <w:rPr>
      <w:rFonts w:ascii="Times New Roman" w:eastAsia="SimSun" w:hAnsi="Times New Roman" w:cs="Mangal"/>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61709"/>
    <w:pPr>
      <w:keepNext w:val="0"/>
      <w:widowControl/>
      <w:shd w:val="clear" w:color="auto" w:fill="auto"/>
      <w:suppressAutoHyphens w:val="0"/>
      <w:spacing w:before="100" w:beforeAutospacing="1" w:after="119"/>
      <w:textAlignment w:val="auto"/>
    </w:pPr>
    <w:rPr>
      <w:rFonts w:eastAsia="Times New Roman" w:cs="Times New Roman"/>
      <w:kern w:val="0"/>
      <w:lang w:eastAsia="en-GB" w:bidi="ar-SA"/>
    </w:rPr>
  </w:style>
  <w:style w:type="table" w:styleId="TableGrid">
    <w:name w:val="Table Grid"/>
    <w:basedOn w:val="TableNormal"/>
    <w:uiPriority w:val="59"/>
    <w:rsid w:val="00E61709"/>
    <w:pPr>
      <w:widowControl w:val="0"/>
      <w:autoSpaceDN w:val="0"/>
      <w:spacing w:after="0" w:line="240" w:lineRule="auto"/>
      <w:textAlignment w:val="baseline"/>
    </w:pPr>
    <w:rPr>
      <w:rFonts w:ascii="Times New Roman" w:eastAsia="SimSun" w:hAnsi="Times New Roman" w:cs="Mangal"/>
      <w:kern w:val="3"/>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61709"/>
    <w:rPr>
      <w:rFonts w:ascii="Tahoma" w:hAnsi="Tahoma"/>
      <w:sz w:val="16"/>
      <w:szCs w:val="14"/>
    </w:rPr>
  </w:style>
  <w:style w:type="character" w:customStyle="1" w:styleId="BalloonTextChar">
    <w:name w:val="Balloon Text Char"/>
    <w:basedOn w:val="DefaultParagraphFont"/>
    <w:link w:val="BalloonText"/>
    <w:uiPriority w:val="99"/>
    <w:semiHidden/>
    <w:rsid w:val="00E61709"/>
    <w:rPr>
      <w:rFonts w:ascii="Tahoma" w:eastAsia="SimSun" w:hAnsi="Tahoma" w:cs="Mangal"/>
      <w:kern w:val="1"/>
      <w:sz w:val="16"/>
      <w:szCs w:val="14"/>
      <w:shd w:val="clear" w:color="auto" w:fill="FFFFFF"/>
      <w:lang w:eastAsia="zh-CN" w:bidi="hi-IN"/>
    </w:rPr>
  </w:style>
  <w:style w:type="paragraph" w:styleId="Header">
    <w:name w:val="header"/>
    <w:basedOn w:val="Normal"/>
    <w:link w:val="HeaderChar"/>
    <w:uiPriority w:val="99"/>
    <w:unhideWhenUsed/>
    <w:rsid w:val="00762CE1"/>
    <w:pPr>
      <w:tabs>
        <w:tab w:val="center" w:pos="4513"/>
        <w:tab w:val="right" w:pos="9026"/>
      </w:tabs>
    </w:pPr>
    <w:rPr>
      <w:szCs w:val="21"/>
    </w:rPr>
  </w:style>
  <w:style w:type="character" w:customStyle="1" w:styleId="HeaderChar">
    <w:name w:val="Header Char"/>
    <w:basedOn w:val="DefaultParagraphFont"/>
    <w:link w:val="Header"/>
    <w:uiPriority w:val="99"/>
    <w:rsid w:val="00762CE1"/>
    <w:rPr>
      <w:rFonts w:ascii="Times New Roman" w:eastAsia="SimSun" w:hAnsi="Times New Roman" w:cs="Mangal"/>
      <w:kern w:val="1"/>
      <w:sz w:val="24"/>
      <w:szCs w:val="21"/>
      <w:shd w:val="clear" w:color="auto" w:fill="FFFFFF"/>
      <w:lang w:eastAsia="zh-CN" w:bidi="hi-IN"/>
    </w:rPr>
  </w:style>
  <w:style w:type="paragraph" w:styleId="Footer">
    <w:name w:val="footer"/>
    <w:basedOn w:val="Normal"/>
    <w:link w:val="FooterChar"/>
    <w:uiPriority w:val="99"/>
    <w:unhideWhenUsed/>
    <w:rsid w:val="00762CE1"/>
    <w:pPr>
      <w:tabs>
        <w:tab w:val="center" w:pos="4513"/>
        <w:tab w:val="right" w:pos="9026"/>
      </w:tabs>
    </w:pPr>
    <w:rPr>
      <w:szCs w:val="21"/>
    </w:rPr>
  </w:style>
  <w:style w:type="character" w:customStyle="1" w:styleId="FooterChar">
    <w:name w:val="Footer Char"/>
    <w:basedOn w:val="DefaultParagraphFont"/>
    <w:link w:val="Footer"/>
    <w:uiPriority w:val="99"/>
    <w:rsid w:val="00762CE1"/>
    <w:rPr>
      <w:rFonts w:ascii="Times New Roman" w:eastAsia="SimSun" w:hAnsi="Times New Roman" w:cs="Mangal"/>
      <w:kern w:val="1"/>
      <w:sz w:val="24"/>
      <w:szCs w:val="21"/>
      <w:shd w:val="clear" w:color="auto" w:fill="FFFFFF"/>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709"/>
    <w:pPr>
      <w:keepNext/>
      <w:widowControl w:val="0"/>
      <w:shd w:val="clear" w:color="auto" w:fill="FFFFFF"/>
      <w:suppressAutoHyphens/>
      <w:spacing w:after="0" w:line="240" w:lineRule="auto"/>
      <w:textAlignment w:val="baseline"/>
    </w:pPr>
    <w:rPr>
      <w:rFonts w:ascii="Times New Roman" w:eastAsia="SimSun" w:hAnsi="Times New Roman" w:cs="Mangal"/>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61709"/>
    <w:pPr>
      <w:keepNext w:val="0"/>
      <w:widowControl/>
      <w:shd w:val="clear" w:color="auto" w:fill="auto"/>
      <w:suppressAutoHyphens w:val="0"/>
      <w:spacing w:before="100" w:beforeAutospacing="1" w:after="119"/>
      <w:textAlignment w:val="auto"/>
    </w:pPr>
    <w:rPr>
      <w:rFonts w:eastAsia="Times New Roman" w:cs="Times New Roman"/>
      <w:kern w:val="0"/>
      <w:lang w:eastAsia="en-GB" w:bidi="ar-SA"/>
    </w:rPr>
  </w:style>
  <w:style w:type="table" w:styleId="TableGrid">
    <w:name w:val="Table Grid"/>
    <w:basedOn w:val="TableNormal"/>
    <w:uiPriority w:val="59"/>
    <w:rsid w:val="00E61709"/>
    <w:pPr>
      <w:widowControl w:val="0"/>
      <w:autoSpaceDN w:val="0"/>
      <w:spacing w:after="0" w:line="240" w:lineRule="auto"/>
      <w:textAlignment w:val="baseline"/>
    </w:pPr>
    <w:rPr>
      <w:rFonts w:ascii="Times New Roman" w:eastAsia="SimSun" w:hAnsi="Times New Roman" w:cs="Mangal"/>
      <w:kern w:val="3"/>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61709"/>
    <w:rPr>
      <w:rFonts w:ascii="Tahoma" w:hAnsi="Tahoma"/>
      <w:sz w:val="16"/>
      <w:szCs w:val="14"/>
    </w:rPr>
  </w:style>
  <w:style w:type="character" w:customStyle="1" w:styleId="BalloonTextChar">
    <w:name w:val="Balloon Text Char"/>
    <w:basedOn w:val="DefaultParagraphFont"/>
    <w:link w:val="BalloonText"/>
    <w:uiPriority w:val="99"/>
    <w:semiHidden/>
    <w:rsid w:val="00E61709"/>
    <w:rPr>
      <w:rFonts w:ascii="Tahoma" w:eastAsia="SimSun" w:hAnsi="Tahoma" w:cs="Mangal"/>
      <w:kern w:val="1"/>
      <w:sz w:val="16"/>
      <w:szCs w:val="14"/>
      <w:shd w:val="clear" w:color="auto" w:fill="FFFFFF"/>
      <w:lang w:eastAsia="zh-CN" w:bidi="hi-IN"/>
    </w:rPr>
  </w:style>
  <w:style w:type="paragraph" w:styleId="Header">
    <w:name w:val="header"/>
    <w:basedOn w:val="Normal"/>
    <w:link w:val="HeaderChar"/>
    <w:uiPriority w:val="99"/>
    <w:unhideWhenUsed/>
    <w:rsid w:val="00762CE1"/>
    <w:pPr>
      <w:tabs>
        <w:tab w:val="center" w:pos="4513"/>
        <w:tab w:val="right" w:pos="9026"/>
      </w:tabs>
    </w:pPr>
    <w:rPr>
      <w:szCs w:val="21"/>
    </w:rPr>
  </w:style>
  <w:style w:type="character" w:customStyle="1" w:styleId="HeaderChar">
    <w:name w:val="Header Char"/>
    <w:basedOn w:val="DefaultParagraphFont"/>
    <w:link w:val="Header"/>
    <w:uiPriority w:val="99"/>
    <w:rsid w:val="00762CE1"/>
    <w:rPr>
      <w:rFonts w:ascii="Times New Roman" w:eastAsia="SimSun" w:hAnsi="Times New Roman" w:cs="Mangal"/>
      <w:kern w:val="1"/>
      <w:sz w:val="24"/>
      <w:szCs w:val="21"/>
      <w:shd w:val="clear" w:color="auto" w:fill="FFFFFF"/>
      <w:lang w:eastAsia="zh-CN" w:bidi="hi-IN"/>
    </w:rPr>
  </w:style>
  <w:style w:type="paragraph" w:styleId="Footer">
    <w:name w:val="footer"/>
    <w:basedOn w:val="Normal"/>
    <w:link w:val="FooterChar"/>
    <w:uiPriority w:val="99"/>
    <w:unhideWhenUsed/>
    <w:rsid w:val="00762CE1"/>
    <w:pPr>
      <w:tabs>
        <w:tab w:val="center" w:pos="4513"/>
        <w:tab w:val="right" w:pos="9026"/>
      </w:tabs>
    </w:pPr>
    <w:rPr>
      <w:szCs w:val="21"/>
    </w:rPr>
  </w:style>
  <w:style w:type="character" w:customStyle="1" w:styleId="FooterChar">
    <w:name w:val="Footer Char"/>
    <w:basedOn w:val="DefaultParagraphFont"/>
    <w:link w:val="Footer"/>
    <w:uiPriority w:val="99"/>
    <w:rsid w:val="00762CE1"/>
    <w:rPr>
      <w:rFonts w:ascii="Times New Roman" w:eastAsia="SimSun" w:hAnsi="Times New Roman" w:cs="Mangal"/>
      <w:kern w:val="1"/>
      <w:sz w:val="24"/>
      <w:szCs w:val="21"/>
      <w:shd w:val="clear" w:color="auto" w:fill="FFFFFF"/>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40272-29B8-4407-A834-A45B6F9A4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8166</Words>
  <Characters>46547</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Alex</cp:lastModifiedBy>
  <cp:revision>2</cp:revision>
  <dcterms:created xsi:type="dcterms:W3CDTF">2019-03-19T13:46:00Z</dcterms:created>
  <dcterms:modified xsi:type="dcterms:W3CDTF">2019-03-19T13:46:00Z</dcterms:modified>
</cp:coreProperties>
</file>