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59BF" w14:textId="77777777" w:rsidR="00FC3691" w:rsidRPr="002E096C" w:rsidRDefault="00FC3691" w:rsidP="00FC3691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t xml:space="preserve">Supplementary </w:t>
      </w:r>
      <w:r w:rsidRPr="002E096C">
        <w:rPr>
          <w:rFonts w:ascii="Times" w:hAnsi="Times"/>
          <w:b/>
          <w:bCs/>
          <w:color w:val="000000" w:themeColor="text1"/>
        </w:rPr>
        <w:t>Table 1.</w:t>
      </w:r>
      <w:r w:rsidRPr="002E096C">
        <w:rPr>
          <w:rFonts w:ascii="Times" w:hAnsi="Times"/>
          <w:color w:val="000000" w:themeColor="text1"/>
        </w:rPr>
        <w:t xml:space="preserve"> Search strategy: key words, phrases, and search terms</w:t>
      </w:r>
    </w:p>
    <w:tbl>
      <w:tblPr>
        <w:tblStyle w:val="TableGrid"/>
        <w:tblW w:w="9710" w:type="dxa"/>
        <w:tblLook w:val="04A0" w:firstRow="1" w:lastRow="0" w:firstColumn="1" w:lastColumn="0" w:noHBand="0" w:noVBand="1"/>
      </w:tblPr>
      <w:tblGrid>
        <w:gridCol w:w="4673"/>
        <w:gridCol w:w="5037"/>
      </w:tblGrid>
      <w:tr w:rsidR="00FC3691" w:rsidRPr="002E096C" w14:paraId="3566D9EA" w14:textId="77777777" w:rsidTr="004C42D4">
        <w:trPr>
          <w:trHeight w:val="75"/>
        </w:trPr>
        <w:tc>
          <w:tcPr>
            <w:tcW w:w="4673" w:type="dxa"/>
            <w:shd w:val="clear" w:color="auto" w:fill="D9D9D9" w:themeFill="background1" w:themeFillShade="D9"/>
          </w:tcPr>
          <w:p w14:paraId="0C86D7BF" w14:textId="77777777" w:rsidR="00FC3691" w:rsidRPr="002E096C" w:rsidRDefault="00FC3691" w:rsidP="004C42D4">
            <w:pPr>
              <w:rPr>
                <w:rFonts w:ascii="Times" w:hAnsi="Times"/>
                <w:b/>
                <w:bCs/>
                <w:color w:val="000000" w:themeColor="text1"/>
              </w:rPr>
            </w:pPr>
            <w:r w:rsidRPr="002E096C">
              <w:rPr>
                <w:rFonts w:ascii="Times" w:hAnsi="Times"/>
                <w:b/>
                <w:bCs/>
                <w:color w:val="000000" w:themeColor="text1"/>
              </w:rPr>
              <w:t xml:space="preserve">Medline, PubMed </w:t>
            </w:r>
          </w:p>
          <w:p w14:paraId="2C0F6852" w14:textId="77777777" w:rsidR="00FC3691" w:rsidRPr="002E096C" w:rsidRDefault="00FC3691" w:rsidP="004C42D4">
            <w:pPr>
              <w:rPr>
                <w:rFonts w:ascii="Times" w:hAnsi="Times"/>
                <w:i/>
                <w:iCs/>
                <w:color w:val="000000" w:themeColor="text1"/>
              </w:rPr>
            </w:pPr>
            <w:r w:rsidRPr="002E096C">
              <w:rPr>
                <w:rFonts w:ascii="Times" w:hAnsi="Times"/>
                <w:i/>
                <w:iCs/>
                <w:color w:val="000000" w:themeColor="text1"/>
              </w:rPr>
              <w:t>(Medical Subject Headings (MeSH) terms)</w:t>
            </w:r>
          </w:p>
        </w:tc>
        <w:tc>
          <w:tcPr>
            <w:tcW w:w="5037" w:type="dxa"/>
            <w:shd w:val="clear" w:color="auto" w:fill="D9D9D9" w:themeFill="background1" w:themeFillShade="D9"/>
          </w:tcPr>
          <w:p w14:paraId="6621D286" w14:textId="77777777" w:rsidR="00FC3691" w:rsidRPr="002E096C" w:rsidRDefault="00FC3691" w:rsidP="004C42D4">
            <w:pPr>
              <w:rPr>
                <w:rFonts w:ascii="Times" w:hAnsi="Times"/>
                <w:b/>
                <w:bCs/>
                <w:color w:val="000000" w:themeColor="text1"/>
              </w:rPr>
            </w:pPr>
            <w:r w:rsidRPr="002E096C">
              <w:rPr>
                <w:rFonts w:ascii="Times" w:hAnsi="Times"/>
                <w:b/>
                <w:bCs/>
                <w:color w:val="000000" w:themeColor="text1"/>
              </w:rPr>
              <w:t>PsycINFO</w:t>
            </w:r>
          </w:p>
          <w:p w14:paraId="3A965C7C" w14:textId="77777777" w:rsidR="00FC3691" w:rsidRPr="002E096C" w:rsidRDefault="00FC3691" w:rsidP="004C42D4">
            <w:pPr>
              <w:rPr>
                <w:rFonts w:ascii="Times" w:hAnsi="Times"/>
                <w:i/>
                <w:iCs/>
                <w:color w:val="000000" w:themeColor="text1"/>
              </w:rPr>
            </w:pPr>
            <w:r w:rsidRPr="002E096C">
              <w:rPr>
                <w:rFonts w:ascii="Times" w:hAnsi="Times"/>
                <w:i/>
                <w:iCs/>
                <w:color w:val="000000" w:themeColor="text1"/>
              </w:rPr>
              <w:t>(Thesaurus)</w:t>
            </w:r>
          </w:p>
        </w:tc>
      </w:tr>
      <w:tr w:rsidR="00FC3691" w:rsidRPr="002E096C" w14:paraId="57F99F86" w14:textId="77777777" w:rsidTr="004C42D4">
        <w:trPr>
          <w:trHeight w:val="166"/>
        </w:trPr>
        <w:tc>
          <w:tcPr>
            <w:tcW w:w="9710" w:type="dxa"/>
            <w:gridSpan w:val="2"/>
            <w:shd w:val="clear" w:color="auto" w:fill="F2F2F2" w:themeFill="background1" w:themeFillShade="F2"/>
          </w:tcPr>
          <w:p w14:paraId="45C2A9D1" w14:textId="77777777" w:rsidR="00FC3691" w:rsidRPr="002E096C" w:rsidRDefault="00FC3691" w:rsidP="004C42D4">
            <w:pPr>
              <w:rPr>
                <w:rFonts w:ascii="Times" w:hAnsi="Times"/>
                <w:b/>
                <w:bCs/>
                <w:i/>
                <w:iCs/>
                <w:color w:val="000000" w:themeColor="text1"/>
              </w:rPr>
            </w:pPr>
            <w:r w:rsidRPr="002E096C">
              <w:rPr>
                <w:rFonts w:ascii="Times" w:hAnsi="Times"/>
                <w:b/>
                <w:bCs/>
                <w:i/>
                <w:iCs/>
                <w:color w:val="000000" w:themeColor="text1"/>
              </w:rPr>
              <w:t xml:space="preserve">Concept 1: </w:t>
            </w:r>
            <w:r>
              <w:rPr>
                <w:rFonts w:ascii="Times" w:hAnsi="Times"/>
                <w:b/>
                <w:bCs/>
                <w:i/>
                <w:iCs/>
                <w:color w:val="000000" w:themeColor="text1"/>
              </w:rPr>
              <w:t>Substance Use Disorder</w:t>
            </w:r>
          </w:p>
        </w:tc>
      </w:tr>
      <w:tr w:rsidR="00FC3691" w:rsidRPr="002E096C" w14:paraId="126BE760" w14:textId="77777777" w:rsidTr="004C42D4">
        <w:trPr>
          <w:trHeight w:val="75"/>
        </w:trPr>
        <w:tc>
          <w:tcPr>
            <w:tcW w:w="4673" w:type="dxa"/>
          </w:tcPr>
          <w:p w14:paraId="1E69C766" w14:textId="77777777" w:rsidR="00FC3691" w:rsidRPr="002E096C" w:rsidRDefault="00FC3691" w:rsidP="004C42D4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 xml:space="preserve">“Substance-Related Disorders” </w:t>
            </w:r>
          </w:p>
        </w:tc>
        <w:tc>
          <w:tcPr>
            <w:tcW w:w="5037" w:type="dxa"/>
          </w:tcPr>
          <w:p w14:paraId="5B136739" w14:textId="77777777" w:rsidR="00FC3691" w:rsidRPr="002E096C" w:rsidRDefault="00FC3691" w:rsidP="004C42D4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 xml:space="preserve">“Substance Related and Addictive Disorders” </w:t>
            </w:r>
          </w:p>
        </w:tc>
      </w:tr>
      <w:tr w:rsidR="00FC3691" w:rsidRPr="002E096C" w14:paraId="75A06706" w14:textId="77777777" w:rsidTr="004C42D4">
        <w:trPr>
          <w:trHeight w:val="71"/>
        </w:trPr>
        <w:tc>
          <w:tcPr>
            <w:tcW w:w="9710" w:type="dxa"/>
            <w:gridSpan w:val="2"/>
            <w:shd w:val="clear" w:color="auto" w:fill="F2F2F2" w:themeFill="background1" w:themeFillShade="F2"/>
          </w:tcPr>
          <w:p w14:paraId="50981668" w14:textId="77777777" w:rsidR="00FC3691" w:rsidRPr="002E096C" w:rsidRDefault="00FC3691" w:rsidP="004C42D4">
            <w:pPr>
              <w:rPr>
                <w:rFonts w:ascii="Times" w:hAnsi="Times"/>
                <w:b/>
                <w:bCs/>
                <w:i/>
                <w:iCs/>
                <w:color w:val="000000" w:themeColor="text1"/>
              </w:rPr>
            </w:pPr>
            <w:r w:rsidRPr="002E096C">
              <w:rPr>
                <w:rFonts w:ascii="Times" w:hAnsi="Times"/>
                <w:b/>
                <w:bCs/>
                <w:i/>
                <w:iCs/>
                <w:color w:val="000000" w:themeColor="text1"/>
              </w:rPr>
              <w:t xml:space="preserve">Concept 2: </w:t>
            </w:r>
            <w:r>
              <w:rPr>
                <w:rFonts w:ascii="Times" w:hAnsi="Times"/>
                <w:b/>
                <w:bCs/>
                <w:i/>
                <w:iCs/>
                <w:color w:val="000000" w:themeColor="text1"/>
              </w:rPr>
              <w:t>Repetitive Transcranial Magnetic Stimulation</w:t>
            </w:r>
          </w:p>
        </w:tc>
      </w:tr>
      <w:tr w:rsidR="00FC3691" w:rsidRPr="002E096C" w14:paraId="23CAC59B" w14:textId="77777777" w:rsidTr="004C42D4">
        <w:trPr>
          <w:trHeight w:val="71"/>
        </w:trPr>
        <w:tc>
          <w:tcPr>
            <w:tcW w:w="4673" w:type="dxa"/>
          </w:tcPr>
          <w:p w14:paraId="259D49D1" w14:textId="77777777" w:rsidR="00FC3691" w:rsidRPr="002E096C" w:rsidRDefault="00FC3691" w:rsidP="004C42D4">
            <w:pPr>
              <w:rPr>
                <w:rFonts w:ascii="Times" w:hAnsi="Times"/>
                <w:color w:val="000000" w:themeColor="text1"/>
              </w:rPr>
            </w:pPr>
            <w:r w:rsidRPr="002E096C">
              <w:rPr>
                <w:rFonts w:ascii="Times" w:hAnsi="Times"/>
                <w:color w:val="000000" w:themeColor="text1"/>
              </w:rPr>
              <w:t>“Transcranial Magnetic Stimulation” OR “TMS”</w:t>
            </w:r>
          </w:p>
        </w:tc>
        <w:tc>
          <w:tcPr>
            <w:tcW w:w="5037" w:type="dxa"/>
          </w:tcPr>
          <w:p w14:paraId="1E259B7D" w14:textId="77777777" w:rsidR="00FC3691" w:rsidRPr="002E096C" w:rsidRDefault="00FC3691" w:rsidP="004C42D4">
            <w:pPr>
              <w:rPr>
                <w:rFonts w:ascii="Times" w:hAnsi="Times"/>
                <w:color w:val="000000" w:themeColor="text1"/>
              </w:rPr>
            </w:pPr>
            <w:r w:rsidRPr="002E096C">
              <w:rPr>
                <w:rFonts w:ascii="Times" w:hAnsi="Times"/>
                <w:color w:val="000000" w:themeColor="text1"/>
              </w:rPr>
              <w:t>“Transcranial Magnetic Stimulation”</w:t>
            </w:r>
          </w:p>
        </w:tc>
      </w:tr>
      <w:tr w:rsidR="00FC3691" w:rsidRPr="002E096C" w14:paraId="17E5D5D8" w14:textId="77777777" w:rsidTr="004C42D4">
        <w:trPr>
          <w:trHeight w:val="71"/>
        </w:trPr>
        <w:tc>
          <w:tcPr>
            <w:tcW w:w="9710" w:type="dxa"/>
            <w:gridSpan w:val="2"/>
            <w:shd w:val="clear" w:color="auto" w:fill="F2F2F2" w:themeFill="background1" w:themeFillShade="F2"/>
          </w:tcPr>
          <w:p w14:paraId="350B91D1" w14:textId="77777777" w:rsidR="00FC3691" w:rsidRPr="002E096C" w:rsidRDefault="00FC3691" w:rsidP="004C42D4">
            <w:pPr>
              <w:rPr>
                <w:rFonts w:ascii="Times" w:hAnsi="Times"/>
                <w:b/>
                <w:bCs/>
                <w:i/>
                <w:iCs/>
                <w:color w:val="000000" w:themeColor="text1"/>
              </w:rPr>
            </w:pPr>
            <w:r w:rsidRPr="002E096C">
              <w:rPr>
                <w:rFonts w:ascii="Times" w:hAnsi="Times"/>
                <w:b/>
                <w:bCs/>
                <w:i/>
                <w:iCs/>
                <w:color w:val="000000" w:themeColor="text1"/>
              </w:rPr>
              <w:t xml:space="preserve">Concept 3: </w:t>
            </w:r>
            <w:r>
              <w:rPr>
                <w:rFonts w:ascii="Times" w:hAnsi="Times"/>
                <w:b/>
                <w:bCs/>
                <w:i/>
                <w:iCs/>
                <w:color w:val="000000" w:themeColor="text1"/>
              </w:rPr>
              <w:t>Transcranial Direct Current Stimulation</w:t>
            </w:r>
          </w:p>
        </w:tc>
      </w:tr>
      <w:tr w:rsidR="00FC3691" w:rsidRPr="002E096C" w14:paraId="37EF5F85" w14:textId="77777777" w:rsidTr="004C42D4">
        <w:trPr>
          <w:trHeight w:val="71"/>
        </w:trPr>
        <w:tc>
          <w:tcPr>
            <w:tcW w:w="4673" w:type="dxa"/>
          </w:tcPr>
          <w:p w14:paraId="67498DEB" w14:textId="77777777" w:rsidR="00FC3691" w:rsidRPr="002E096C" w:rsidRDefault="00FC3691" w:rsidP="004C42D4">
            <w:pPr>
              <w:rPr>
                <w:rFonts w:ascii="Times" w:hAnsi="Times"/>
                <w:color w:val="000000" w:themeColor="text1"/>
              </w:rPr>
            </w:pPr>
            <w:r w:rsidRPr="002E096C">
              <w:rPr>
                <w:rFonts w:ascii="Times" w:hAnsi="Times"/>
                <w:color w:val="000000" w:themeColor="text1"/>
              </w:rPr>
              <w:t xml:space="preserve">“Transcranial </w:t>
            </w:r>
            <w:r>
              <w:rPr>
                <w:rFonts w:ascii="Times" w:hAnsi="Times"/>
                <w:color w:val="000000" w:themeColor="text1"/>
              </w:rPr>
              <w:t>Direct Current</w:t>
            </w:r>
            <w:r w:rsidRPr="002E096C">
              <w:rPr>
                <w:rFonts w:ascii="Times" w:hAnsi="Times"/>
                <w:color w:val="000000" w:themeColor="text1"/>
              </w:rPr>
              <w:t xml:space="preserve"> Stimulation” OR “</w:t>
            </w:r>
            <w:r>
              <w:rPr>
                <w:rFonts w:ascii="Times" w:hAnsi="Times"/>
                <w:color w:val="000000" w:themeColor="text1"/>
              </w:rPr>
              <w:t>tDCS</w:t>
            </w:r>
            <w:r w:rsidRPr="002E096C">
              <w:rPr>
                <w:rFonts w:ascii="Times" w:hAnsi="Times"/>
                <w:color w:val="000000" w:themeColor="text1"/>
              </w:rPr>
              <w:t>”</w:t>
            </w:r>
          </w:p>
        </w:tc>
        <w:tc>
          <w:tcPr>
            <w:tcW w:w="5037" w:type="dxa"/>
          </w:tcPr>
          <w:p w14:paraId="0BD65108" w14:textId="77777777" w:rsidR="00FC3691" w:rsidRPr="002E096C" w:rsidRDefault="00FC3691" w:rsidP="004C42D4">
            <w:pPr>
              <w:rPr>
                <w:rFonts w:ascii="Times" w:hAnsi="Times"/>
                <w:color w:val="000000" w:themeColor="text1"/>
              </w:rPr>
            </w:pPr>
            <w:r w:rsidRPr="002E096C">
              <w:rPr>
                <w:rFonts w:ascii="Times" w:hAnsi="Times"/>
                <w:color w:val="000000" w:themeColor="text1"/>
              </w:rPr>
              <w:t xml:space="preserve">“Transcranial </w:t>
            </w:r>
            <w:r>
              <w:rPr>
                <w:rFonts w:ascii="Times" w:hAnsi="Times"/>
                <w:color w:val="000000" w:themeColor="text1"/>
              </w:rPr>
              <w:t>Direct Current</w:t>
            </w:r>
            <w:r w:rsidRPr="002E096C">
              <w:rPr>
                <w:rFonts w:ascii="Times" w:hAnsi="Times"/>
                <w:color w:val="000000" w:themeColor="text1"/>
              </w:rPr>
              <w:t xml:space="preserve"> Stimulation” </w:t>
            </w:r>
          </w:p>
        </w:tc>
      </w:tr>
      <w:tr w:rsidR="00FC3691" w:rsidRPr="002E096C" w14:paraId="59F9611B" w14:textId="77777777" w:rsidTr="004C42D4">
        <w:trPr>
          <w:trHeight w:val="71"/>
        </w:trPr>
        <w:tc>
          <w:tcPr>
            <w:tcW w:w="9710" w:type="dxa"/>
            <w:gridSpan w:val="2"/>
            <w:shd w:val="clear" w:color="auto" w:fill="F2F2F2" w:themeFill="background1" w:themeFillShade="F2"/>
          </w:tcPr>
          <w:p w14:paraId="75305352" w14:textId="77777777" w:rsidR="00FC3691" w:rsidRPr="002E096C" w:rsidRDefault="00FC3691" w:rsidP="004C42D4">
            <w:pPr>
              <w:rPr>
                <w:rFonts w:ascii="Times" w:hAnsi="Times"/>
                <w:b/>
                <w:bCs/>
                <w:i/>
                <w:iCs/>
                <w:color w:val="000000" w:themeColor="text1"/>
              </w:rPr>
            </w:pPr>
            <w:r w:rsidRPr="002E096C">
              <w:rPr>
                <w:rFonts w:ascii="Times" w:hAnsi="Times"/>
                <w:b/>
                <w:bCs/>
                <w:i/>
                <w:iCs/>
                <w:color w:val="000000" w:themeColor="text1"/>
              </w:rPr>
              <w:t xml:space="preserve">Concept 4: </w:t>
            </w:r>
            <w:r>
              <w:rPr>
                <w:rFonts w:ascii="Times" w:hAnsi="Times"/>
                <w:b/>
                <w:bCs/>
                <w:i/>
                <w:iCs/>
                <w:color w:val="000000" w:themeColor="text1"/>
              </w:rPr>
              <w:t>Deep Brain Stimulation</w:t>
            </w:r>
          </w:p>
        </w:tc>
      </w:tr>
      <w:tr w:rsidR="00FC3691" w:rsidRPr="002E096C" w14:paraId="34C0DF77" w14:textId="77777777" w:rsidTr="004C42D4">
        <w:trPr>
          <w:trHeight w:val="71"/>
        </w:trPr>
        <w:tc>
          <w:tcPr>
            <w:tcW w:w="4673" w:type="dxa"/>
          </w:tcPr>
          <w:p w14:paraId="4F0F2D70" w14:textId="77777777" w:rsidR="00FC3691" w:rsidRPr="002E096C" w:rsidRDefault="00FC3691" w:rsidP="004C42D4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“Deep Brain Stimulation” OR “DBS”</w:t>
            </w:r>
          </w:p>
        </w:tc>
        <w:tc>
          <w:tcPr>
            <w:tcW w:w="5037" w:type="dxa"/>
          </w:tcPr>
          <w:p w14:paraId="144EF95B" w14:textId="77777777" w:rsidR="00FC3691" w:rsidRPr="002E096C" w:rsidRDefault="00FC3691" w:rsidP="004C42D4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 xml:space="preserve">“Deep Brain Stimulation” </w:t>
            </w:r>
          </w:p>
        </w:tc>
      </w:tr>
    </w:tbl>
    <w:p w14:paraId="6649B60A" w14:textId="6FA11A46" w:rsidR="00292A05" w:rsidRDefault="00292A05"/>
    <w:p w14:paraId="1279D569" w14:textId="77777777" w:rsidR="00292A05" w:rsidRDefault="00292A05">
      <w:r>
        <w:br w:type="page"/>
      </w:r>
    </w:p>
    <w:p w14:paraId="0195751D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5DBA878A" w14:textId="77777777" w:rsidR="00292A05" w:rsidRPr="00ED1DBA" w:rsidRDefault="00292A05" w:rsidP="00292A05">
      <w:pPr>
        <w:rPr>
          <w:rFonts w:ascii="Times" w:hAnsi="Times"/>
          <w:b/>
          <w:bCs/>
          <w:color w:val="000000" w:themeColor="text1"/>
        </w:rPr>
      </w:pPr>
    </w:p>
    <w:p w14:paraId="57EEA734" w14:textId="77777777" w:rsidR="00292A05" w:rsidRPr="00ED1DBA" w:rsidRDefault="00292A05" w:rsidP="00292A05">
      <w:pPr>
        <w:rPr>
          <w:rFonts w:ascii="Times" w:hAnsi="Times"/>
          <w:b/>
          <w:bCs/>
          <w:color w:val="000000" w:themeColor="text1"/>
        </w:rPr>
      </w:pP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9D139" wp14:editId="2E0C4C14">
                <wp:simplePos x="0" y="0"/>
                <wp:positionH relativeFrom="column">
                  <wp:posOffset>135467</wp:posOffset>
                </wp:positionH>
                <wp:positionV relativeFrom="paragraph">
                  <wp:posOffset>65899</wp:posOffset>
                </wp:positionV>
                <wp:extent cx="2703195" cy="697653"/>
                <wp:effectExtent l="0" t="0" r="14605" b="13970"/>
                <wp:wrapNone/>
                <wp:docPr id="454587330" name="Text Box 454587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195" cy="6976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D186736" w14:textId="77777777" w:rsidR="00292A05" w:rsidRPr="00000458" w:rsidRDefault="00292A05" w:rsidP="00292A05">
                            <w:pPr>
                              <w:jc w:val="center"/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1197 studies identified through database (OVID Medline, PsychINFO, PubMed) searching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9D139" id="_x0000_t202" coordsize="21600,21600" o:spt="202" path="m,l,21600r21600,l21600,xe">
                <v:stroke joinstyle="miter"/>
                <v:path gradientshapeok="t" o:connecttype="rect"/>
              </v:shapetype>
              <v:shape id="Text Box 454587330" o:spid="_x0000_s1026" type="#_x0000_t202" style="position:absolute;margin-left:10.65pt;margin-top:5.2pt;width:212.85pt;height:5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" fillcolor="white [3201]" strokecolor="black [3213]" strokeweight="1pt">
                <v:textbox>
                  <w:txbxContent>
                    <w:p w14:paraId="0D186736" w14:textId="77777777" w:rsidR="00292A05" w:rsidRPr="00000458" w:rsidRDefault="00292A05" w:rsidP="00292A05">
                      <w:pPr>
                        <w:jc w:val="center"/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1197 studies identified through database (OVID Medline, PsychINFO, PubMed) searching</w:t>
                      </w:r>
                    </w:p>
                  </w:txbxContent>
                </v:textbox>
              </v:shape>
            </w:pict>
          </mc:Fallback>
        </mc:AlternateContent>
      </w: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CF62F9" wp14:editId="3714BDC7">
                <wp:simplePos x="0" y="0"/>
                <wp:positionH relativeFrom="column">
                  <wp:posOffset>1517996</wp:posOffset>
                </wp:positionH>
                <wp:positionV relativeFrom="paragraph">
                  <wp:posOffset>5102340</wp:posOffset>
                </wp:positionV>
                <wp:extent cx="1765300" cy="1905"/>
                <wp:effectExtent l="0" t="63500" r="0" b="74295"/>
                <wp:wrapNone/>
                <wp:docPr id="1110341418" name="Straight Arrow Connector 1110341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5300" cy="190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5802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10341418" o:spid="_x0000_s1026" type="#_x0000_t32" style="position:absolute;margin-left:119.55pt;margin-top:401.75pt;width:139pt;height:.1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" strokecolor="black [3200]" strokeweight="1pt">
                <v:stroke endarrow="block" joinstyle="miter"/>
              </v:shape>
            </w:pict>
          </mc:Fallback>
        </mc:AlternateContent>
      </w: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C15489" wp14:editId="60D4CC0E">
                <wp:simplePos x="0" y="0"/>
                <wp:positionH relativeFrom="column">
                  <wp:posOffset>1505527</wp:posOffset>
                </wp:positionH>
                <wp:positionV relativeFrom="paragraph">
                  <wp:posOffset>4001885</wp:posOffset>
                </wp:positionV>
                <wp:extent cx="0" cy="2298008"/>
                <wp:effectExtent l="63500" t="0" r="76200" b="39370"/>
                <wp:wrapNone/>
                <wp:docPr id="409900888" name="Straight Arrow Connector 409900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8008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5F2947" id="Straight Arrow Connector 409900888" o:spid="_x0000_s1026" type="#_x0000_t32" style="position:absolute;margin-left:118.55pt;margin-top:315.1pt;width:0;height:180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" strokecolor="black [3200]" strokeweight="1pt">
                <v:stroke endarrow="block" joinstyle="miter"/>
              </v:shape>
            </w:pict>
          </mc:Fallback>
        </mc:AlternateContent>
      </w: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A52F71" wp14:editId="0219F3A5">
                <wp:simplePos x="0" y="0"/>
                <wp:positionH relativeFrom="column">
                  <wp:posOffset>161290</wp:posOffset>
                </wp:positionH>
                <wp:positionV relativeFrom="paragraph">
                  <wp:posOffset>6302086</wp:posOffset>
                </wp:positionV>
                <wp:extent cx="2700000" cy="630000"/>
                <wp:effectExtent l="0" t="0" r="18415" b="17780"/>
                <wp:wrapNone/>
                <wp:docPr id="695468842" name="Text Box 695468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63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F0FD03" w14:textId="77777777" w:rsidR="00292A05" w:rsidRPr="00000458" w:rsidRDefault="00292A05" w:rsidP="00292A05">
                            <w:pPr>
                              <w:jc w:val="center"/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94 studies included in systematic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52F71" id="Text Box 695468842" o:spid="_x0000_s1027" type="#_x0000_t202" style="position:absolute;margin-left:12.7pt;margin-top:496.25pt;width:212.6pt;height:4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" fillcolor="white [3201]" strokecolor="black [3213]" strokeweight="1pt">
                <v:textbox>
                  <w:txbxContent>
                    <w:p w14:paraId="2DF0FD03" w14:textId="77777777" w:rsidR="00292A05" w:rsidRPr="00000458" w:rsidRDefault="00292A05" w:rsidP="00292A05">
                      <w:pPr>
                        <w:jc w:val="center"/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94 studies included in systematic review</w:t>
                      </w:r>
                    </w:p>
                  </w:txbxContent>
                </v:textbox>
              </v:shape>
            </w:pict>
          </mc:Fallback>
        </mc:AlternateContent>
      </w: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4C281" wp14:editId="23C6A63C">
                <wp:simplePos x="0" y="0"/>
                <wp:positionH relativeFrom="column">
                  <wp:posOffset>159476</wp:posOffset>
                </wp:positionH>
                <wp:positionV relativeFrom="paragraph">
                  <wp:posOffset>3370762</wp:posOffset>
                </wp:positionV>
                <wp:extent cx="2700000" cy="630000"/>
                <wp:effectExtent l="0" t="0" r="18415" b="17780"/>
                <wp:wrapNone/>
                <wp:docPr id="1511902571" name="Text Box 1511902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63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5A65BA8" w14:textId="77777777" w:rsidR="00292A05" w:rsidRPr="00000458" w:rsidRDefault="00292A05" w:rsidP="00292A05">
                            <w:pPr>
                              <w:jc w:val="center"/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146 full-text studies assessed for eligibility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4C281" id="Text Box 1511902571" o:spid="_x0000_s1028" type="#_x0000_t202" style="position:absolute;margin-left:12.55pt;margin-top:265.4pt;width:212.6pt;height:4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" fillcolor="white [3201]" strokecolor="black [3213]" strokeweight="1pt">
                <v:textbox>
                  <w:txbxContent>
                    <w:p w14:paraId="25A65BA8" w14:textId="77777777" w:rsidR="00292A05" w:rsidRPr="00000458" w:rsidRDefault="00292A05" w:rsidP="00292A05">
                      <w:pPr>
                        <w:jc w:val="center"/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146 full-text studies assessed for eligibility</w:t>
                      </w:r>
                    </w:p>
                  </w:txbxContent>
                </v:textbox>
              </v:shape>
            </w:pict>
          </mc:Fallback>
        </mc:AlternateContent>
      </w: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E40E56" wp14:editId="4606B81B">
                <wp:simplePos x="0" y="0"/>
                <wp:positionH relativeFrom="column">
                  <wp:posOffset>1499870</wp:posOffset>
                </wp:positionH>
                <wp:positionV relativeFrom="paragraph">
                  <wp:posOffset>2378801</wp:posOffset>
                </wp:positionV>
                <wp:extent cx="0" cy="987425"/>
                <wp:effectExtent l="63500" t="0" r="38100" b="41275"/>
                <wp:wrapNone/>
                <wp:docPr id="1599069305" name="Straight Arrow Connector 1599069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742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BB904D" id="Straight Arrow Connector 1599069305" o:spid="_x0000_s1026" type="#_x0000_t32" style="position:absolute;margin-left:118.1pt;margin-top:187.3pt;width:0;height:7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" strokecolor="black [3200]" strokeweight="1pt">
                <v:stroke endarrow="block" joinstyle="miter"/>
              </v:shape>
            </w:pict>
          </mc:Fallback>
        </mc:AlternateContent>
      </w: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D1CCDD" wp14:editId="2DACE0BA">
                <wp:simplePos x="0" y="0"/>
                <wp:positionH relativeFrom="column">
                  <wp:posOffset>1500686</wp:posOffset>
                </wp:positionH>
                <wp:positionV relativeFrom="paragraph">
                  <wp:posOffset>2880360</wp:posOffset>
                </wp:positionV>
                <wp:extent cx="1765300" cy="1905"/>
                <wp:effectExtent l="0" t="63500" r="0" b="74295"/>
                <wp:wrapNone/>
                <wp:docPr id="1777739031" name="Straight Arrow Connector 1777739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5300" cy="190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B5A7D" id="Straight Arrow Connector 1777739031" o:spid="_x0000_s1026" type="#_x0000_t32" style="position:absolute;margin-left:118.15pt;margin-top:226.8pt;width:139pt;height:.1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" strokecolor="black [3200]" strokeweight="1pt">
                <v:stroke endarrow="block" joinstyle="miter"/>
              </v:shape>
            </w:pict>
          </mc:Fallback>
        </mc:AlternateContent>
      </w: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35FA03" wp14:editId="1DC53902">
                <wp:simplePos x="0" y="0"/>
                <wp:positionH relativeFrom="column">
                  <wp:posOffset>3267710</wp:posOffset>
                </wp:positionH>
                <wp:positionV relativeFrom="paragraph">
                  <wp:posOffset>2547620</wp:posOffset>
                </wp:positionV>
                <wp:extent cx="2699385" cy="629920"/>
                <wp:effectExtent l="0" t="0" r="18415" b="10795"/>
                <wp:wrapNone/>
                <wp:docPr id="531451780" name="Text Box 531451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9385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EE34965" w14:textId="77777777" w:rsidR="00292A05" w:rsidRPr="00000458" w:rsidRDefault="00292A05" w:rsidP="00292A05">
                            <w:pPr>
                              <w:jc w:val="center"/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579 records excluded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5FA03" id="Text Box 531451780" o:spid="_x0000_s1029" type="#_x0000_t202" style="position:absolute;margin-left:257.3pt;margin-top:200.6pt;width:212.55pt;height:4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" fillcolor="white [3201]" strokecolor="black [3213]" strokeweight="1pt">
                <v:textbox>
                  <w:txbxContent>
                    <w:p w14:paraId="5EE34965" w14:textId="77777777" w:rsidR="00292A05" w:rsidRPr="00000458" w:rsidRDefault="00292A05" w:rsidP="00292A05">
                      <w:pPr>
                        <w:jc w:val="center"/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579 records excluded</w:t>
                      </w:r>
                    </w:p>
                  </w:txbxContent>
                </v:textbox>
              </v:shape>
            </w:pict>
          </mc:Fallback>
        </mc:AlternateContent>
      </w: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28B521" wp14:editId="5EB97DB1">
                <wp:simplePos x="0" y="0"/>
                <wp:positionH relativeFrom="column">
                  <wp:posOffset>3274695</wp:posOffset>
                </wp:positionH>
                <wp:positionV relativeFrom="paragraph">
                  <wp:posOffset>919852</wp:posOffset>
                </wp:positionV>
                <wp:extent cx="2700000" cy="630000"/>
                <wp:effectExtent l="0" t="0" r="18415" b="10795"/>
                <wp:wrapNone/>
                <wp:docPr id="534336765" name="Text Box 534336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63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1C1FC6B" w14:textId="77777777" w:rsidR="00292A05" w:rsidRPr="00000458" w:rsidRDefault="00292A05" w:rsidP="00292A05">
                            <w:pPr>
                              <w:jc w:val="center"/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472 duplicate records removed by Covidence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8B521" id="Text Box 534336765" o:spid="_x0000_s1030" type="#_x0000_t202" style="position:absolute;margin-left:257.85pt;margin-top:72.45pt;width:212.6pt;height:4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" fillcolor="white [3201]" strokecolor="black [3213]" strokeweight="1pt">
                <v:textbox>
                  <w:txbxContent>
                    <w:p w14:paraId="61C1FC6B" w14:textId="77777777" w:rsidR="00292A05" w:rsidRPr="00000458" w:rsidRDefault="00292A05" w:rsidP="00292A05">
                      <w:pPr>
                        <w:jc w:val="center"/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472 duplicate records removed by Covidence</w:t>
                      </w:r>
                    </w:p>
                  </w:txbxContent>
                </v:textbox>
              </v:shape>
            </w:pict>
          </mc:Fallback>
        </mc:AlternateContent>
      </w: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7CCD1" wp14:editId="65191569">
                <wp:simplePos x="0" y="0"/>
                <wp:positionH relativeFrom="column">
                  <wp:posOffset>1505585</wp:posOffset>
                </wp:positionH>
                <wp:positionV relativeFrom="paragraph">
                  <wp:posOffset>1230316</wp:posOffset>
                </wp:positionV>
                <wp:extent cx="1765300" cy="2390"/>
                <wp:effectExtent l="0" t="63500" r="0" b="74295"/>
                <wp:wrapNone/>
                <wp:docPr id="116946724" name="Straight Arrow Connector 116946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5300" cy="239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F338" id="Straight Arrow Connector 116946724" o:spid="_x0000_s1026" type="#_x0000_t32" style="position:absolute;margin-left:118.55pt;margin-top:96.9pt;width:139pt;height: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" strokecolor="black [3200]" strokeweight="1pt">
                <v:stroke endarrow="block" joinstyle="miter"/>
              </v:shape>
            </w:pict>
          </mc:Fallback>
        </mc:AlternateContent>
      </w: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752C9" wp14:editId="470FA33D">
                <wp:simplePos x="0" y="0"/>
                <wp:positionH relativeFrom="column">
                  <wp:posOffset>1507259</wp:posOffset>
                </wp:positionH>
                <wp:positionV relativeFrom="paragraph">
                  <wp:posOffset>765175</wp:posOffset>
                </wp:positionV>
                <wp:extent cx="0" cy="987865"/>
                <wp:effectExtent l="63500" t="0" r="38100" b="41275"/>
                <wp:wrapNone/>
                <wp:docPr id="1123512969" name="Straight Arrow Connector 1123512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786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C006F" id="Straight Arrow Connector 1123512969" o:spid="_x0000_s1026" type="#_x0000_t32" style="position:absolute;margin-left:118.7pt;margin-top:60.25pt;width:0;height:7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" strokecolor="black [3200]" strokeweight="1pt">
                <v:stroke endarrow="block" joinstyle="miter"/>
              </v:shape>
            </w:pict>
          </mc:Fallback>
        </mc:AlternateContent>
      </w: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F63A2B" wp14:editId="2A2269C0">
                <wp:simplePos x="0" y="0"/>
                <wp:positionH relativeFrom="column">
                  <wp:posOffset>140335</wp:posOffset>
                </wp:positionH>
                <wp:positionV relativeFrom="paragraph">
                  <wp:posOffset>1751330</wp:posOffset>
                </wp:positionV>
                <wp:extent cx="2700000" cy="630000"/>
                <wp:effectExtent l="0" t="0" r="18415" b="17780"/>
                <wp:wrapNone/>
                <wp:docPr id="2001342546" name="Text Box 2001342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63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E58A214" w14:textId="77777777" w:rsidR="00292A05" w:rsidRPr="00000458" w:rsidRDefault="00292A05" w:rsidP="00292A05">
                            <w:pPr>
                              <w:jc w:val="center"/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725 title and abstracts screened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63A2B" id="Text Box 2001342546" o:spid="_x0000_s1031" type="#_x0000_t202" style="position:absolute;margin-left:11.05pt;margin-top:137.9pt;width:212.6pt;height:4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" fillcolor="white [3201]" strokecolor="black [3213]" strokeweight="1pt">
                <v:textbox>
                  <w:txbxContent>
                    <w:p w14:paraId="3E58A214" w14:textId="77777777" w:rsidR="00292A05" w:rsidRPr="00000458" w:rsidRDefault="00292A05" w:rsidP="00292A05">
                      <w:pPr>
                        <w:jc w:val="center"/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725 title and abstracts screened</w:t>
                      </w:r>
                    </w:p>
                  </w:txbxContent>
                </v:textbox>
              </v:shape>
            </w:pict>
          </mc:Fallback>
        </mc:AlternateContent>
      </w:r>
    </w:p>
    <w:p w14:paraId="799154AC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576A4212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2275827C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111B8FA3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696229B8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75E758F3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474C4BB4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550101BF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22ACCF8F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5AA36C40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4A7CC225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2F30D8B0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7FF5AA35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0E8F9E08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36AE463D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56C967E1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07A2F4CA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119598E4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33171C73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18AB3568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7B2C9126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77C94BBF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006BE2CA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  <w:r w:rsidRPr="00ED1DBA">
        <w:rPr>
          <w:rFonts w:ascii="Times" w:hAnsi="Time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3FB455" wp14:editId="77F5E297">
                <wp:simplePos x="0" y="0"/>
                <wp:positionH relativeFrom="column">
                  <wp:posOffset>3299791</wp:posOffset>
                </wp:positionH>
                <wp:positionV relativeFrom="paragraph">
                  <wp:posOffset>132328</wp:posOffset>
                </wp:positionV>
                <wp:extent cx="2699385" cy="2213114"/>
                <wp:effectExtent l="0" t="0" r="18415" b="9525"/>
                <wp:wrapNone/>
                <wp:docPr id="698546896" name="Text Box 698546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9385" cy="22131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96279B2" w14:textId="77777777" w:rsidR="00292A05" w:rsidRPr="00000458" w:rsidRDefault="00292A05" w:rsidP="00292A05">
                            <w:pPr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52 records excluded:</w:t>
                            </w:r>
                          </w:p>
                          <w:p w14:paraId="21E34602" w14:textId="77777777" w:rsidR="00292A05" w:rsidRPr="00000458" w:rsidRDefault="00292A05" w:rsidP="00292A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23 Wrong outcomes</w:t>
                            </w:r>
                          </w:p>
                          <w:p w14:paraId="270171E0" w14:textId="77777777" w:rsidR="00292A05" w:rsidRPr="00000458" w:rsidRDefault="00292A05" w:rsidP="00292A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 xml:space="preserve">11 No sham/control condition </w:t>
                            </w:r>
                          </w:p>
                          <w:p w14:paraId="7D7A6C39" w14:textId="77777777" w:rsidR="00292A05" w:rsidRPr="00000458" w:rsidRDefault="00292A05" w:rsidP="00292A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4 Wrong patient population</w:t>
                            </w:r>
                          </w:p>
                          <w:p w14:paraId="5C96BC58" w14:textId="77777777" w:rsidR="00292A05" w:rsidRPr="00000458" w:rsidRDefault="00292A05" w:rsidP="00292A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3 Wrong intervention</w:t>
                            </w:r>
                          </w:p>
                          <w:p w14:paraId="1DC45CB4" w14:textId="77777777" w:rsidR="00292A05" w:rsidRPr="00000458" w:rsidRDefault="00292A05" w:rsidP="00292A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3 No diagnosis of SUD with standardized criteria</w:t>
                            </w:r>
                          </w:p>
                          <w:p w14:paraId="11252BFA" w14:textId="77777777" w:rsidR="00292A05" w:rsidRPr="00000458" w:rsidRDefault="00292A05" w:rsidP="00292A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3 Not a primary research article</w:t>
                            </w:r>
                          </w:p>
                          <w:p w14:paraId="5A14CD57" w14:textId="77777777" w:rsidR="00292A05" w:rsidRPr="00000458" w:rsidRDefault="00292A05" w:rsidP="00292A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3 Secondary analysis of included paper</w:t>
                            </w:r>
                          </w:p>
                          <w:p w14:paraId="6B16734C" w14:textId="77777777" w:rsidR="00292A05" w:rsidRPr="00000458" w:rsidRDefault="00292A05" w:rsidP="00292A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" w:hAnsi="Times"/>
                                <w:color w:val="0070C0"/>
                              </w:rPr>
                            </w:pPr>
                            <w:r w:rsidRPr="00000458">
                              <w:rPr>
                                <w:rFonts w:ascii="Times" w:hAnsi="Times"/>
                                <w:color w:val="0070C0"/>
                              </w:rPr>
                              <w:t>2 Not accessible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FB455" id="Text Box 698546896" o:spid="_x0000_s1032" type="#_x0000_t202" style="position:absolute;left:0;text-align:left;margin-left:259.85pt;margin-top:10.4pt;width:212.55pt;height:17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" fillcolor="white [3201]" strokecolor="black [3213]" strokeweight="1pt">
                <v:textbox>
                  <w:txbxContent>
                    <w:p w14:paraId="096279B2" w14:textId="77777777" w:rsidR="00292A05" w:rsidRPr="00000458" w:rsidRDefault="00292A05" w:rsidP="00292A05">
                      <w:pPr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52 records excluded:</w:t>
                      </w:r>
                    </w:p>
                    <w:p w14:paraId="21E34602" w14:textId="77777777" w:rsidR="00292A05" w:rsidRPr="00000458" w:rsidRDefault="00292A05" w:rsidP="00292A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23 Wrong outcomes</w:t>
                      </w:r>
                    </w:p>
                    <w:p w14:paraId="270171E0" w14:textId="77777777" w:rsidR="00292A05" w:rsidRPr="00000458" w:rsidRDefault="00292A05" w:rsidP="00292A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 xml:space="preserve">11 No sham/control condition </w:t>
                      </w:r>
                    </w:p>
                    <w:p w14:paraId="7D7A6C39" w14:textId="77777777" w:rsidR="00292A05" w:rsidRPr="00000458" w:rsidRDefault="00292A05" w:rsidP="00292A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4 Wrong patient population</w:t>
                      </w:r>
                    </w:p>
                    <w:p w14:paraId="5C96BC58" w14:textId="77777777" w:rsidR="00292A05" w:rsidRPr="00000458" w:rsidRDefault="00292A05" w:rsidP="00292A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3 Wrong intervention</w:t>
                      </w:r>
                    </w:p>
                    <w:p w14:paraId="1DC45CB4" w14:textId="77777777" w:rsidR="00292A05" w:rsidRPr="00000458" w:rsidRDefault="00292A05" w:rsidP="00292A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3 No diagnosis of SUD with standardized criteria</w:t>
                      </w:r>
                    </w:p>
                    <w:p w14:paraId="11252BFA" w14:textId="77777777" w:rsidR="00292A05" w:rsidRPr="00000458" w:rsidRDefault="00292A05" w:rsidP="00292A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3 Not a primary research article</w:t>
                      </w:r>
                    </w:p>
                    <w:p w14:paraId="5A14CD57" w14:textId="77777777" w:rsidR="00292A05" w:rsidRPr="00000458" w:rsidRDefault="00292A05" w:rsidP="00292A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3 Secondary analysis of included paper</w:t>
                      </w:r>
                    </w:p>
                    <w:p w14:paraId="6B16734C" w14:textId="77777777" w:rsidR="00292A05" w:rsidRPr="00000458" w:rsidRDefault="00292A05" w:rsidP="00292A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" w:hAnsi="Times"/>
                          <w:color w:val="0070C0"/>
                        </w:rPr>
                      </w:pPr>
                      <w:r w:rsidRPr="00000458">
                        <w:rPr>
                          <w:rFonts w:ascii="Times" w:hAnsi="Times"/>
                          <w:color w:val="0070C0"/>
                        </w:rPr>
                        <w:t>2 Not accessible</w:t>
                      </w:r>
                    </w:p>
                  </w:txbxContent>
                </v:textbox>
              </v:shape>
            </w:pict>
          </mc:Fallback>
        </mc:AlternateContent>
      </w:r>
    </w:p>
    <w:p w14:paraId="45E8115C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72EED62E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4F9B8D42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1D870235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5F6C6DF0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5DC2835A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0A35F482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52F1C66A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2055AA46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11720A23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5EFB97DC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74FDC722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46CD58FD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4EDBC2A4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5FC6FA86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6F85C490" w14:textId="77777777" w:rsidR="00292A05" w:rsidRPr="00ED1DBA" w:rsidRDefault="00292A05" w:rsidP="00292A05">
      <w:pPr>
        <w:jc w:val="center"/>
        <w:rPr>
          <w:rFonts w:ascii="Times" w:hAnsi="Times"/>
          <w:b/>
          <w:bCs/>
          <w:color w:val="000000" w:themeColor="text1"/>
        </w:rPr>
      </w:pPr>
    </w:p>
    <w:p w14:paraId="79D2B900" w14:textId="77777777" w:rsidR="00292A05" w:rsidRPr="00ED1DBA" w:rsidRDefault="00292A05" w:rsidP="00292A05">
      <w:pPr>
        <w:rPr>
          <w:rFonts w:ascii="Times" w:hAnsi="Times"/>
        </w:rPr>
      </w:pPr>
      <w:r>
        <w:rPr>
          <w:rFonts w:ascii="Times" w:hAnsi="Times"/>
          <w:b/>
          <w:bCs/>
        </w:rPr>
        <w:t>Supplementary Figure 1</w:t>
      </w:r>
      <w:r w:rsidRPr="00ED1DBA">
        <w:rPr>
          <w:rFonts w:ascii="Times" w:hAnsi="Times"/>
          <w:b/>
          <w:bCs/>
        </w:rPr>
        <w:t xml:space="preserve">:  </w:t>
      </w:r>
      <w:r w:rsidRPr="00ED1DBA">
        <w:rPr>
          <w:rFonts w:ascii="Times" w:hAnsi="Times"/>
        </w:rPr>
        <w:t>PRISM-A Flow Diagram for Study Selection</w:t>
      </w:r>
    </w:p>
    <w:p w14:paraId="24103C66" w14:textId="77777777" w:rsidR="00292A05" w:rsidRPr="00677576" w:rsidRDefault="00292A05" w:rsidP="00292A05"/>
    <w:p w14:paraId="45768A36" w14:textId="77777777" w:rsidR="0035610A" w:rsidRDefault="0035610A"/>
    <w:sectPr w:rsidR="0035610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8CCA9" w14:textId="77777777" w:rsidR="00FC3691" w:rsidRDefault="00FC3691" w:rsidP="00FC3691">
      <w:r>
        <w:separator/>
      </w:r>
    </w:p>
  </w:endnote>
  <w:endnote w:type="continuationSeparator" w:id="0">
    <w:p w14:paraId="6E3AA94F" w14:textId="77777777" w:rsidR="00FC3691" w:rsidRDefault="00FC3691" w:rsidP="00FC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6D3CD" w14:textId="77777777" w:rsidR="00FC3691" w:rsidRDefault="00FC3691" w:rsidP="00FC3691">
      <w:r>
        <w:separator/>
      </w:r>
    </w:p>
  </w:footnote>
  <w:footnote w:type="continuationSeparator" w:id="0">
    <w:p w14:paraId="71AD9885" w14:textId="77777777" w:rsidR="00FC3691" w:rsidRDefault="00FC3691" w:rsidP="00FC3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102089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D117234" w14:textId="77777777" w:rsidR="00FC3691" w:rsidRDefault="00FC3691" w:rsidP="00FC369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23</w:t>
        </w:r>
        <w:r>
          <w:rPr>
            <w:rStyle w:val="PageNumber"/>
          </w:rPr>
          <w:fldChar w:fldCharType="end"/>
        </w:r>
      </w:p>
    </w:sdtContent>
  </w:sdt>
  <w:p w14:paraId="415701FE" w14:textId="77777777" w:rsidR="00FC3691" w:rsidRPr="008B1453" w:rsidRDefault="00FC3691" w:rsidP="00FC3691">
    <w:pPr>
      <w:pStyle w:val="Header"/>
      <w:ind w:right="360"/>
      <w:rPr>
        <w:i/>
        <w:iCs/>
      </w:rPr>
    </w:pPr>
    <w:r w:rsidRPr="008B1453">
      <w:rPr>
        <w:i/>
        <w:iCs/>
      </w:rPr>
      <w:t>Neuromodulation for Substance Use Disorders</w:t>
    </w:r>
    <w:r w:rsidRPr="008B1453">
      <w:rPr>
        <w:i/>
        <w:iCs/>
      </w:rPr>
      <w:tab/>
      <w:t xml:space="preserve">                             Mehta, D. et al. (2023)</w:t>
    </w:r>
  </w:p>
  <w:p w14:paraId="1F8D42B5" w14:textId="77777777" w:rsidR="00FC3691" w:rsidRDefault="00FC36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7317E"/>
    <w:multiLevelType w:val="hybridMultilevel"/>
    <w:tmpl w:val="228CC196"/>
    <w:lvl w:ilvl="0" w:tplc="5DC8440E">
      <w:start w:val="14"/>
      <w:numFmt w:val="bullet"/>
      <w:lvlText w:val="-"/>
      <w:lvlJc w:val="left"/>
      <w:pPr>
        <w:ind w:left="720" w:hanging="360"/>
      </w:pPr>
      <w:rPr>
        <w:rFonts w:ascii="Times" w:eastAsia="MS Mincho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149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91"/>
    <w:rsid w:val="00292A05"/>
    <w:rsid w:val="0035610A"/>
    <w:rsid w:val="00F77544"/>
    <w:rsid w:val="00FC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8DA006"/>
  <w15:chartTrackingRefBased/>
  <w15:docId w15:val="{C15D11E0-47F2-4B4D-AB78-50074E2F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69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3691"/>
    <w:rPr>
      <w:rFonts w:eastAsia="MS Mincho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3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691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C3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3691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C3691"/>
  </w:style>
  <w:style w:type="paragraph" w:styleId="ListParagraph">
    <w:name w:val="List Paragraph"/>
    <w:basedOn w:val="Normal"/>
    <w:uiPriority w:val="34"/>
    <w:qFormat/>
    <w:rsid w:val="00292A05"/>
    <w:pPr>
      <w:ind w:left="720"/>
      <w:contextualSpacing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Dhvani Mehta</dc:creator>
  <cp:keywords/>
  <dc:description/>
  <cp:lastModifiedBy>Dhvani Mehta</cp:lastModifiedBy>
  <cp:revision>2</cp:revision>
  <dcterms:created xsi:type="dcterms:W3CDTF">2023-07-20T13:42:00Z</dcterms:created>
  <dcterms:modified xsi:type="dcterms:W3CDTF">2023-11-09T15:21:00Z</dcterms:modified>
</cp:coreProperties>
</file>