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6552A3" w14:textId="77777777" w:rsidR="00B2039C" w:rsidRPr="002A50A7" w:rsidRDefault="007F3F34">
      <w:pPr>
        <w:jc w:val="center"/>
        <w:rPr>
          <w:color w:val="000000" w:themeColor="text1"/>
        </w:rPr>
      </w:pPr>
      <w:r w:rsidRPr="002A50A7">
        <w:rPr>
          <w:color w:val="000000" w:themeColor="text1"/>
        </w:rPr>
        <w:t>Supplementary Information for:</w:t>
      </w:r>
    </w:p>
    <w:p w14:paraId="51200165" w14:textId="77777777" w:rsidR="00B2039C" w:rsidRPr="002A50A7" w:rsidRDefault="007F3F34" w:rsidP="00512F1F">
      <w:pPr>
        <w:jc w:val="center"/>
        <w:rPr>
          <w:color w:val="000000" w:themeColor="text1"/>
        </w:rPr>
      </w:pPr>
      <w:r w:rsidRPr="002A50A7">
        <w:rPr>
          <w:color w:val="000000" w:themeColor="text1"/>
        </w:rPr>
        <w:t>Ketamine-Induced Analgesia and Dissociation Show Distinct Behavioral and Neural Correlates</w:t>
      </w:r>
    </w:p>
    <w:p w14:paraId="53E252C9" w14:textId="77777777" w:rsidR="00937961" w:rsidRPr="002A50A7" w:rsidRDefault="00937961" w:rsidP="00937961">
      <w:pPr>
        <w:jc w:val="both"/>
        <w:rPr>
          <w:color w:val="000000" w:themeColor="text1"/>
        </w:rPr>
      </w:pPr>
    </w:p>
    <w:p w14:paraId="2C8ED3B8" w14:textId="77777777" w:rsidR="00937961" w:rsidRPr="002A50A7" w:rsidRDefault="007F3F34" w:rsidP="00937961">
      <w:pPr>
        <w:jc w:val="both"/>
        <w:rPr>
          <w:color w:val="000000" w:themeColor="text1"/>
        </w:rPr>
      </w:pPr>
      <w:r w:rsidRPr="002A50A7">
        <w:rPr>
          <w:color w:val="000000" w:themeColor="text1"/>
        </w:rPr>
        <w:t xml:space="preserve">Methods </w:t>
      </w:r>
      <w:r w:rsidRPr="002A50A7">
        <w:rPr>
          <w:color w:val="000000" w:themeColor="text1"/>
        </w:rPr>
        <w:tab/>
      </w:r>
      <w:r w:rsidRPr="002A50A7">
        <w:rPr>
          <w:color w:val="000000" w:themeColor="text1"/>
        </w:rPr>
        <w:tab/>
        <w:t xml:space="preserve"> </w:t>
      </w:r>
      <w:r w:rsidRPr="002A50A7">
        <w:rPr>
          <w:color w:val="000000" w:themeColor="text1"/>
        </w:rPr>
        <w:tab/>
        <w:t xml:space="preserve"> </w:t>
      </w:r>
      <w:r w:rsidRPr="002A50A7">
        <w:rPr>
          <w:color w:val="000000" w:themeColor="text1"/>
        </w:rPr>
        <w:tab/>
        <w:t xml:space="preserve"> </w:t>
      </w:r>
      <w:r w:rsidRPr="002A50A7">
        <w:rPr>
          <w:color w:val="000000" w:themeColor="text1"/>
        </w:rPr>
        <w:tab/>
      </w:r>
      <w:r w:rsidRPr="002A50A7">
        <w:rPr>
          <w:color w:val="000000" w:themeColor="text1"/>
        </w:rPr>
        <w:tab/>
      </w:r>
      <w:r w:rsidRPr="002A50A7">
        <w:rPr>
          <w:color w:val="000000" w:themeColor="text1"/>
        </w:rPr>
        <w:tab/>
      </w:r>
      <w:r w:rsidRPr="002A50A7">
        <w:rPr>
          <w:color w:val="000000" w:themeColor="text1"/>
        </w:rPr>
        <w:tab/>
      </w:r>
    </w:p>
    <w:p w14:paraId="7E5D067E" w14:textId="77777777" w:rsidR="00937961" w:rsidRPr="002A50A7" w:rsidRDefault="00937961" w:rsidP="00937961">
      <w:pPr>
        <w:spacing w:before="240" w:after="240"/>
        <w:jc w:val="both"/>
        <w:rPr>
          <w:color w:val="000000" w:themeColor="text1"/>
        </w:rPr>
      </w:pPr>
      <w:r w:rsidRPr="002A50A7">
        <w:rPr>
          <w:color w:val="000000" w:themeColor="text1"/>
        </w:rPr>
        <w:t>Participants</w:t>
      </w:r>
    </w:p>
    <w:p w14:paraId="51CF0902" w14:textId="77777777" w:rsidR="00913417" w:rsidRPr="002A50A7" w:rsidRDefault="00937961" w:rsidP="00913417">
      <w:pPr>
        <w:jc w:val="both"/>
        <w:rPr>
          <w:color w:val="000000" w:themeColor="text1"/>
        </w:rPr>
      </w:pPr>
      <w:r w:rsidRPr="002A50A7">
        <w:rPr>
          <w:color w:val="000000" w:themeColor="text1"/>
        </w:rPr>
        <w:t xml:space="preserve">A total of 37 participants were enrolled in the study (mean age 29.68 ± 3.21 years, 21 females). Of these, four participants completed only a single session, leaving 33 participants who underwent the two-session procedure (mean age 30.1 ± 3.09 years, 18 females). Four participants encountered technical difficulties or requested to discontinue during the fMRI pain paradigm, resulting in the exclusion of their data from certain analyses. Nevertheless, their data were incorporated into the behavioral analysis. One participant had abnormal neurological findings that were discovered during the second scan and was excluded from the fMRI analyses. All participants had a minimum of 12 years of education, no reported psychiatric or neurological disorders (including ADHD), no current use of psychoactive drugs, and were native Hebrew speakers. </w:t>
      </w:r>
      <w:proofErr w:type="gramStart"/>
      <w:r w:rsidRPr="002A50A7">
        <w:rPr>
          <w:color w:val="000000" w:themeColor="text1"/>
        </w:rPr>
        <w:t>With the exception of</w:t>
      </w:r>
      <w:proofErr w:type="gramEnd"/>
      <w:r w:rsidRPr="002A50A7">
        <w:rPr>
          <w:color w:val="000000" w:themeColor="text1"/>
        </w:rPr>
        <w:t xml:space="preserve"> one female participant, all participants were right-handed. Informed written consent was obtained from all participants in accordance with the Tel-Aviv </w:t>
      </w:r>
      <w:proofErr w:type="spellStart"/>
      <w:r w:rsidRPr="002A50A7">
        <w:rPr>
          <w:color w:val="000000" w:themeColor="text1"/>
        </w:rPr>
        <w:t>Sourasky</w:t>
      </w:r>
      <w:proofErr w:type="spellEnd"/>
      <w:r w:rsidRPr="002A50A7">
        <w:rPr>
          <w:color w:val="000000" w:themeColor="text1"/>
        </w:rPr>
        <w:t xml:space="preserve"> Medical Center institutional review board (IRB) committee guidelines ClinicalTrials.gov Identifier: NCT02037503. Participants received monetary compensation at a rate of 50 NIS per hour. Participants were recruited through social media advertisements, and the screening process aimed to ensure the inclusion of physically and mentally healthy individuals who met the MRI scanning criteria. To account for the ketamine infusion, individuals with psychotic disorders (including first-degree relatives with such diagnoses), cardiovascular disorders, frequent alcohol use (&gt; once a week), cannabis use (&gt; once a month), or other drug use (&gt; once every 3 months) were excluded. Sessions were separated by a mean of 24.0 ± 17.1 days. 16 participants reported prior ketamine use. </w:t>
      </w:r>
    </w:p>
    <w:p w14:paraId="0E996786" w14:textId="77777777" w:rsidR="00937961" w:rsidRPr="002A50A7" w:rsidRDefault="00937961" w:rsidP="00913417">
      <w:pPr>
        <w:jc w:val="both"/>
        <w:rPr>
          <w:color w:val="000000" w:themeColor="text1"/>
        </w:rPr>
      </w:pPr>
    </w:p>
    <w:p w14:paraId="2E253255" w14:textId="77777777" w:rsidR="00937961" w:rsidRPr="002A50A7" w:rsidRDefault="00937961" w:rsidP="00937961">
      <w:pPr>
        <w:jc w:val="both"/>
        <w:rPr>
          <w:color w:val="000000" w:themeColor="text1"/>
          <w:lang w:val="en-US"/>
        </w:rPr>
      </w:pPr>
    </w:p>
    <w:p w14:paraId="6408B8A0" w14:textId="77777777" w:rsidR="00937961" w:rsidRPr="002A50A7" w:rsidRDefault="00937961" w:rsidP="00937961">
      <w:pPr>
        <w:jc w:val="both"/>
        <w:rPr>
          <w:color w:val="000000" w:themeColor="text1"/>
        </w:rPr>
      </w:pPr>
      <w:r w:rsidRPr="002A50A7">
        <w:rPr>
          <w:color w:val="000000" w:themeColor="text1"/>
        </w:rPr>
        <w:t>Overview of the experimental design</w:t>
      </w:r>
    </w:p>
    <w:p w14:paraId="3D9FB27C" w14:textId="77777777" w:rsidR="00937961" w:rsidRPr="002A50A7" w:rsidRDefault="00937961" w:rsidP="00E236CC">
      <w:pPr>
        <w:pStyle w:val="NormalWeb"/>
        <w:spacing w:line="276" w:lineRule="auto"/>
        <w:jc w:val="both"/>
        <w:rPr>
          <w:rFonts w:ascii="Arial" w:eastAsia="Arial" w:hAnsi="Arial" w:cs="Arial"/>
          <w:color w:val="000000" w:themeColor="text1"/>
          <w:sz w:val="22"/>
          <w:szCs w:val="22"/>
          <w:lang w:val="en"/>
        </w:rPr>
      </w:pPr>
      <w:r w:rsidRPr="002A50A7">
        <w:rPr>
          <w:rFonts w:ascii="Arial" w:eastAsia="Arial" w:hAnsi="Arial" w:cs="Arial"/>
          <w:color w:val="000000" w:themeColor="text1"/>
          <w:sz w:val="22"/>
          <w:szCs w:val="22"/>
          <w:lang w:val="en"/>
        </w:rPr>
        <w:t xml:space="preserve">This study was conducted at the Sagol Brain Institute, Tel-Aviv </w:t>
      </w:r>
      <w:proofErr w:type="spellStart"/>
      <w:r w:rsidRPr="002A50A7">
        <w:rPr>
          <w:rFonts w:ascii="Arial" w:eastAsia="Arial" w:hAnsi="Arial" w:cs="Arial"/>
          <w:color w:val="000000" w:themeColor="text1"/>
          <w:sz w:val="22"/>
          <w:szCs w:val="22"/>
          <w:lang w:val="en"/>
        </w:rPr>
        <w:t>Sourasky</w:t>
      </w:r>
      <w:proofErr w:type="spellEnd"/>
      <w:r w:rsidRPr="002A50A7">
        <w:rPr>
          <w:rFonts w:ascii="Arial" w:eastAsia="Arial" w:hAnsi="Arial" w:cs="Arial"/>
          <w:color w:val="000000" w:themeColor="text1"/>
          <w:sz w:val="22"/>
          <w:szCs w:val="22"/>
          <w:lang w:val="en"/>
        </w:rPr>
        <w:t xml:space="preserve"> Medical Center, Tel-Aviv, Israel, using a single-blind, placebo-controlled, within-subjects design. Upon arrival at the laboratory, participants received a detailed explanation of the experimental protocol and provided written informed consent. Participants first completed a training session to familiarize themselves with the experimental tasks to be performed in the MRI scanner. A battery of self-report questionnaires was administered at multiple time points; questionnaires not relevant to the present report are described elsewhere. Subsequently, an individualized pain calibration procedure was conducted to determine stimulus intensities corresponding to subjective pain thresholds. Following calibration, participants were escorted to a resting room where certified physicians inserted intravenous catheters. Each experimental session involved administration of either placebo or ketamine via intravenous infusion, delivered in two stages: an initial bolus followed by a continuous maintenance infusion. The placebo session was always conducted first, and participants were blind to the infusion condition.  Participants were informed that one session would involve an active compound and the other a placebo but were not informed of session order. This fixed-order design was adopted to minimize differential expectancy effects: counterbalancing would create asymmetric unblinding, as participants receiving ketamine first </w:t>
      </w:r>
      <w:r w:rsidRPr="002A50A7">
        <w:rPr>
          <w:rFonts w:ascii="Arial" w:eastAsia="Arial" w:hAnsi="Arial" w:cs="Arial"/>
          <w:color w:val="000000" w:themeColor="text1"/>
          <w:sz w:val="22"/>
          <w:szCs w:val="22"/>
          <w:lang w:val="en"/>
        </w:rPr>
        <w:lastRenderedPageBreak/>
        <w:t>would infer that their second session was placebo. Approximately ten minutes after completion of the bolus infusion, dissociative symptoms were assessed using a verbally administered version of the CADSS</w:t>
      </w:r>
      <w:r w:rsidRPr="002A50A7">
        <w:rPr>
          <w:rFonts w:ascii="Arial" w:eastAsia="Arial" w:hAnsi="Arial" w:cs="Arial"/>
          <w:color w:val="000000" w:themeColor="text1"/>
          <w:sz w:val="22"/>
          <w:szCs w:val="22"/>
          <w:lang w:val="en"/>
        </w:rPr>
        <w:fldChar w:fldCharType="begin" w:fldLock="1"/>
      </w:r>
      <w:r w:rsidRPr="002A50A7">
        <w:rPr>
          <w:rFonts w:ascii="Arial" w:eastAsia="Arial" w:hAnsi="Arial" w:cs="Arial"/>
          <w:color w:val="000000" w:themeColor="text1"/>
          <w:sz w:val="22"/>
          <w:szCs w:val="22"/>
          <w:lang w:val="en"/>
        </w:rPr>
        <w:instrText>ADDIN paperpile_citation &lt;clusterId&gt;L838Z928V398S199&lt;/clusterId&gt;&lt;metadata&gt;&lt;citation&gt;&lt;id&gt;503f444b-b4ed-4977-93df-1f155473bf31&lt;/id&gt;&lt;/citation&gt;&lt;/metadata&gt;&lt;data&gt;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&lt;/data&gt; \* MERGEFORMAT</w:instrText>
      </w:r>
      <w:r w:rsidRPr="002A50A7">
        <w:rPr>
          <w:rFonts w:ascii="Arial" w:eastAsia="Arial" w:hAnsi="Arial" w:cs="Arial"/>
          <w:color w:val="000000" w:themeColor="text1"/>
          <w:sz w:val="22"/>
          <w:szCs w:val="22"/>
          <w:lang w:val="en"/>
        </w:rPr>
        <w:fldChar w:fldCharType="separate"/>
      </w:r>
      <w:r w:rsidRPr="002A50A7">
        <w:rPr>
          <w:rFonts w:ascii="Arial" w:eastAsia="Arial" w:hAnsi="Arial" w:cs="Arial"/>
          <w:noProof/>
          <w:color w:val="000000" w:themeColor="text1"/>
          <w:sz w:val="22"/>
          <w:szCs w:val="22"/>
          <w:vertAlign w:val="superscript"/>
          <w:lang w:val="en"/>
        </w:rPr>
        <w:t>1</w:t>
      </w:r>
      <w:r w:rsidRPr="002A50A7">
        <w:rPr>
          <w:rFonts w:ascii="Arial" w:eastAsia="Arial" w:hAnsi="Arial" w:cs="Arial"/>
          <w:color w:val="000000" w:themeColor="text1"/>
          <w:sz w:val="22"/>
          <w:szCs w:val="22"/>
          <w:lang w:val="en"/>
        </w:rPr>
        <w:fldChar w:fldCharType="end"/>
      </w:r>
      <w:r w:rsidRPr="002A50A7">
        <w:rPr>
          <w:rFonts w:ascii="Arial" w:eastAsia="Arial" w:hAnsi="Arial" w:cs="Arial"/>
          <w:color w:val="000000" w:themeColor="text1"/>
          <w:sz w:val="22"/>
          <w:szCs w:val="22"/>
          <w:lang w:val="en"/>
        </w:rPr>
        <w:t>, administered by the experimenter. Participants then completed a cognitive task that is not examined in the present manuscript. Participants subsequently underwent a ~60-minute MRI scanning session, which included a high-resolution anatomical scan, a double-echo gradient-echo field map sequence, and multiple functional MRI tasks. These included both physical and social pain paradigms</w:t>
      </w:r>
      <w:r w:rsidRPr="002A50A7">
        <w:rPr>
          <w:rFonts w:ascii="Arial" w:eastAsia="Arial" w:hAnsi="Arial" w:cs="Arial"/>
          <w:color w:val="000000" w:themeColor="text1"/>
          <w:sz w:val="22"/>
          <w:szCs w:val="22"/>
          <w:lang w:val="en"/>
        </w:rPr>
        <w:fldChar w:fldCharType="begin" w:fldLock="1"/>
      </w:r>
      <w:r w:rsidRPr="002A50A7">
        <w:rPr>
          <w:rFonts w:ascii="Arial" w:eastAsia="Arial" w:hAnsi="Arial" w:cs="Arial"/>
          <w:color w:val="000000" w:themeColor="text1"/>
          <w:sz w:val="22"/>
          <w:szCs w:val="22"/>
          <w:lang w:val="en"/>
        </w:rPr>
        <w:instrText>ADDIN paperpile_citation &lt;clusterId&gt;U318I366X756V469&lt;/clusterId&gt;&lt;metadata&gt;&lt;citation&gt;&lt;id&gt;E3BDA7FC605A0AE4AB5286BA823182EE&lt;/id&gt;&lt;/citation&gt;&lt;citation&gt;&lt;id&gt;C8ABF93FFAEB019C90326E434F880B9C&lt;/id&gt;&lt;/citation&gt;&lt;/metadata&gt;&lt;data&gt;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&lt;/data&gt; \* MERGEFORMAT</w:instrText>
      </w:r>
      <w:r w:rsidRPr="002A50A7">
        <w:rPr>
          <w:rFonts w:ascii="Arial" w:eastAsia="Arial" w:hAnsi="Arial" w:cs="Arial"/>
          <w:color w:val="000000" w:themeColor="text1"/>
          <w:sz w:val="22"/>
          <w:szCs w:val="22"/>
          <w:lang w:val="en"/>
        </w:rPr>
        <w:fldChar w:fldCharType="separate"/>
      </w:r>
      <w:r w:rsidRPr="002A50A7">
        <w:rPr>
          <w:rFonts w:ascii="Arial" w:eastAsia="Arial" w:hAnsi="Arial" w:cs="Arial"/>
          <w:noProof/>
          <w:color w:val="000000" w:themeColor="text1"/>
          <w:sz w:val="22"/>
          <w:szCs w:val="22"/>
          <w:vertAlign w:val="superscript"/>
          <w:lang w:val="en"/>
        </w:rPr>
        <w:t>2,3</w:t>
      </w:r>
      <w:r w:rsidRPr="002A50A7">
        <w:rPr>
          <w:rFonts w:ascii="Arial" w:eastAsia="Arial" w:hAnsi="Arial" w:cs="Arial"/>
          <w:color w:val="000000" w:themeColor="text1"/>
          <w:sz w:val="22"/>
          <w:szCs w:val="22"/>
          <w:lang w:val="en"/>
        </w:rPr>
        <w:fldChar w:fldCharType="end"/>
      </w:r>
      <w:r w:rsidRPr="002A50A7">
        <w:rPr>
          <w:rFonts w:ascii="Arial" w:eastAsia="Arial" w:hAnsi="Arial" w:cs="Arial"/>
          <w:color w:val="000000" w:themeColor="text1"/>
          <w:sz w:val="22"/>
          <w:szCs w:val="22"/>
          <w:lang w:val="en"/>
        </w:rPr>
        <w:t>, as well as additional tasks not reported here. The present manuscript focuses exclusively on behavioral and neuroimaging data from the physical pain task; results from the social pain task will be reported separately. At the conclusion of the MRI session, participants were disconnected from the intravenous infusion and completed an additional set of self-report questionnaires.</w:t>
      </w:r>
    </w:p>
    <w:p w14:paraId="328F0927" w14:textId="77777777" w:rsidR="00937961" w:rsidRPr="002A50A7" w:rsidRDefault="00937961" w:rsidP="00937961">
      <w:pPr>
        <w:spacing w:before="240" w:after="240"/>
        <w:jc w:val="both"/>
        <w:rPr>
          <w:color w:val="000000" w:themeColor="text1"/>
          <w:highlight w:val="white"/>
        </w:rPr>
      </w:pPr>
      <w:r w:rsidRPr="002A50A7">
        <w:rPr>
          <w:color w:val="000000" w:themeColor="text1"/>
          <w:highlight w:val="white"/>
        </w:rPr>
        <w:t>Ketamine/ placebo administration protocol</w:t>
      </w:r>
    </w:p>
    <w:p w14:paraId="345EE94C" w14:textId="03E36F5D" w:rsidR="007005C8" w:rsidRPr="002A50A7" w:rsidRDefault="007005C8" w:rsidP="00937961">
      <w:pPr>
        <w:spacing w:before="240" w:after="240"/>
        <w:jc w:val="both"/>
        <w:rPr>
          <w:color w:val="000000" w:themeColor="text1"/>
          <w:highlight w:val="white"/>
        </w:rPr>
      </w:pPr>
      <w:r w:rsidRPr="002A50A7">
        <w:rPr>
          <w:color w:val="000000" w:themeColor="text1"/>
        </w:rPr>
        <w:t>We based our ketamine administration regimen on a previously established subanesthetic protocol</w:t>
      </w:r>
      <w:r w:rsidRPr="002A50A7">
        <w:rPr>
          <w:color w:val="000000" w:themeColor="text1"/>
        </w:rPr>
        <w:fldChar w:fldCharType="begin" w:fldLock="1"/>
      </w:r>
      <w:r w:rsidRPr="002A50A7">
        <w:rPr>
          <w:color w:val="000000" w:themeColor="text1"/>
        </w:rPr>
        <w:instrText>ADDIN paperpile_citation &lt;clusterId&gt;H727V874R265P878&lt;/clusterId&gt;&lt;metadata&gt;&lt;citation&gt;&lt;id&gt;38DBC5F537F20886A3EBCC9715B8D1C8&lt;/id&gt;&lt;/citation&gt;&lt;/metadata&gt;&lt;data&gt;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&lt;/data&gt; \* MERGEFORMAT</w:instrText>
      </w:r>
      <w:r w:rsidRPr="002A50A7">
        <w:rPr>
          <w:color w:val="000000" w:themeColor="text1"/>
        </w:rPr>
        <w:fldChar w:fldCharType="separate"/>
      </w:r>
      <w:r w:rsidRPr="002A50A7">
        <w:rPr>
          <w:noProof/>
          <w:color w:val="000000" w:themeColor="text1"/>
          <w:highlight w:val="white"/>
          <w:vertAlign w:val="superscript"/>
        </w:rPr>
        <w:t>4</w:t>
      </w:r>
      <w:r w:rsidRPr="002A50A7">
        <w:rPr>
          <w:color w:val="000000" w:themeColor="text1"/>
        </w:rPr>
        <w:fldChar w:fldCharType="end"/>
      </w:r>
      <w:r w:rsidRPr="002A50A7">
        <w:rPr>
          <w:color w:val="000000" w:themeColor="text1"/>
        </w:rPr>
        <w:t xml:space="preserve"> and pilot testing in our laboratory. The goal was to elicit robust subjective (dissociative) effects while maintaining participants’ ability to follow instructions and complete behavioral tasks. Participants received an intravenous bolus of racemic ketamine (0.4 mg/kg over 10 min), followed by a continuous infusion (0.4 mg/kg/h) delivered by infusion pump, to maintain a relatively stable exposure during task performance. In the placebo session, participants received intravenous saline (0.9% NaCl) in a volume matched to the ketamine infusion.</w:t>
      </w:r>
      <w:r w:rsidR="006D55B0" w:rsidRPr="002A50A7">
        <w:rPr>
          <w:color w:val="000000" w:themeColor="text1"/>
        </w:rPr>
        <w:t xml:space="preserve"> </w:t>
      </w:r>
      <w:r w:rsidR="006D55B0" w:rsidRPr="002A50A7">
        <w:rPr>
          <w:color w:val="000000" w:themeColor="text1"/>
          <w:lang w:val="en-GB"/>
        </w:rPr>
        <w:t>Total infusion duration was 176.0 ± 20.7 minutes on average, with a median of 178.7 minutes (IQR: 165.6–185.7).</w:t>
      </w:r>
    </w:p>
    <w:p w14:paraId="3828D111" w14:textId="77777777" w:rsidR="00937961" w:rsidRPr="002A50A7" w:rsidRDefault="00937961" w:rsidP="00937961">
      <w:pPr>
        <w:spacing w:before="240" w:after="240"/>
        <w:jc w:val="both"/>
        <w:rPr>
          <w:color w:val="000000" w:themeColor="text1"/>
        </w:rPr>
      </w:pPr>
      <w:r w:rsidRPr="002A50A7">
        <w:rPr>
          <w:color w:val="000000" w:themeColor="text1"/>
        </w:rPr>
        <w:t>Self-reported dissociation</w:t>
      </w:r>
    </w:p>
    <w:p w14:paraId="10E94575" w14:textId="77777777" w:rsidR="00937961" w:rsidRPr="002A50A7" w:rsidRDefault="00937961" w:rsidP="00937961">
      <w:pPr>
        <w:spacing w:before="240" w:after="240"/>
        <w:jc w:val="both"/>
        <w:rPr>
          <w:color w:val="000000" w:themeColor="text1"/>
        </w:rPr>
      </w:pPr>
      <w:r w:rsidRPr="002A50A7">
        <w:rPr>
          <w:color w:val="000000" w:themeColor="text1"/>
        </w:rPr>
        <w:t>To assess dissociation, we used the Clinician-Administered Dissociative State Scale (CADSS), a well-established tool in this context</w:t>
      </w:r>
      <w:r w:rsidRPr="002A50A7">
        <w:rPr>
          <w:color w:val="000000" w:themeColor="text1"/>
        </w:rPr>
        <w:fldChar w:fldCharType="begin" w:fldLock="1"/>
      </w:r>
      <w:r w:rsidRPr="002A50A7">
        <w:rPr>
          <w:color w:val="000000" w:themeColor="text1"/>
        </w:rPr>
        <w:instrText>ADDIN paperpile_citation &lt;clusterId&gt;A531N588D968A682&lt;/clusterId&gt;&lt;metadata&gt;&lt;citation&gt;&lt;id&gt;503f444b-b4ed-4977-93df-1f155473bf31&lt;/id&gt;&lt;/citation&gt;&lt;citation&gt;&lt;id&gt;4890B821B4000AD6B9F572A84A10E11C&lt;/id&gt;&lt;/citation&gt;&lt;/metadata&gt;&lt;data&gt;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&lt;/data&gt; \* MERGEFORMAT</w:instrText>
      </w:r>
      <w:r w:rsidRPr="002A50A7">
        <w:rPr>
          <w:color w:val="000000" w:themeColor="text1"/>
        </w:rPr>
        <w:fldChar w:fldCharType="separate"/>
      </w:r>
      <w:r w:rsidRPr="002A50A7">
        <w:rPr>
          <w:noProof/>
          <w:color w:val="000000" w:themeColor="text1"/>
          <w:vertAlign w:val="superscript"/>
        </w:rPr>
        <w:t>1,5</w:t>
      </w:r>
      <w:r w:rsidRPr="002A50A7">
        <w:rPr>
          <w:color w:val="000000" w:themeColor="text1"/>
        </w:rPr>
        <w:fldChar w:fldCharType="end"/>
      </w:r>
      <w:r w:rsidRPr="002A50A7">
        <w:rPr>
          <w:color w:val="000000" w:themeColor="text1"/>
        </w:rPr>
        <w:t>. The ketamine-specific version of CADSS comprises 23 clinician-administered items, each rated on a scale from 0 (no effect) to 4 (extreme effect). These items evaluate various aspects, including changes in body sensation, perception of time and environment, memory function, and alterations in the sense of reality. The CADSS organizes these items into three subscales: depersonalization, derealization, and amnesia. Numerous randomized-controlled trials have utilized CADSS to evaluate the acute psychoactive impacts of ketamine</w:t>
      </w:r>
      <w:r w:rsidRPr="002A50A7">
        <w:rPr>
          <w:color w:val="000000" w:themeColor="text1"/>
        </w:rPr>
        <w:fldChar w:fldCharType="begin" w:fldLock="1"/>
      </w:r>
      <w:r w:rsidRPr="002A50A7">
        <w:rPr>
          <w:color w:val="000000" w:themeColor="text1"/>
        </w:rPr>
        <w:instrText>ADDIN paperpile_citation &lt;clusterId&gt;J232X388M668Q383&lt;/clusterId&gt;&lt;metadata&gt;&lt;citation&gt;&lt;id&gt;F266458E3AF903E28E24B6E06D98C6F3&lt;/id&gt;&lt;/citation&gt;&lt;citation&gt;&lt;id&gt;A4029CB3C6AA015BA3093D58CC43FC54&lt;/id&gt;&lt;/citation&gt;&lt;citation&gt;&lt;id&gt;300B5892FC090E0686D9D1C209C4D1BD&lt;/id&gt;&lt;/citation&gt;&lt;citation&gt;&lt;id&gt;1C73EEE60D890F04950FFA35649C3D28&lt;/id&gt;&lt;/citation&gt;&lt;/metadata&gt;&lt;data&gt;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&lt;/data&gt; \* MERGEFORMAT</w:instrText>
      </w:r>
      <w:r w:rsidRPr="002A50A7">
        <w:rPr>
          <w:color w:val="000000" w:themeColor="text1"/>
        </w:rPr>
        <w:fldChar w:fldCharType="separate"/>
      </w:r>
      <w:r w:rsidRPr="002A50A7">
        <w:rPr>
          <w:noProof/>
          <w:color w:val="000000" w:themeColor="text1"/>
          <w:vertAlign w:val="superscript"/>
        </w:rPr>
        <w:t>6–9</w:t>
      </w:r>
      <w:r w:rsidRPr="002A50A7">
        <w:rPr>
          <w:color w:val="000000" w:themeColor="text1"/>
        </w:rPr>
        <w:fldChar w:fldCharType="end"/>
      </w:r>
      <w:r w:rsidRPr="002A50A7">
        <w:rPr>
          <w:color w:val="000000" w:themeColor="text1"/>
        </w:rPr>
        <w:t>.</w:t>
      </w:r>
    </w:p>
    <w:p w14:paraId="601A4988" w14:textId="77777777" w:rsidR="00937961" w:rsidRPr="002A50A7" w:rsidRDefault="00937961" w:rsidP="00937961">
      <w:pPr>
        <w:spacing w:before="240" w:after="240"/>
        <w:jc w:val="both"/>
        <w:rPr>
          <w:color w:val="000000" w:themeColor="text1"/>
        </w:rPr>
      </w:pPr>
      <w:r w:rsidRPr="002A50A7">
        <w:rPr>
          <w:color w:val="000000" w:themeColor="text1"/>
        </w:rPr>
        <w:t>Physical Pain fMRI Task</w:t>
      </w:r>
    </w:p>
    <w:p w14:paraId="6B83D0CD" w14:textId="6830B6B8" w:rsidR="00937961" w:rsidRPr="002A50A7" w:rsidRDefault="00937961" w:rsidP="007F36F5">
      <w:pPr>
        <w:spacing w:before="240" w:after="240"/>
        <w:jc w:val="both"/>
        <w:rPr>
          <w:color w:val="000000" w:themeColor="text1"/>
        </w:rPr>
      </w:pPr>
      <w:r w:rsidRPr="002A50A7">
        <w:rPr>
          <w:color w:val="000000" w:themeColor="text1"/>
        </w:rPr>
        <w:t>To investigate physical pain, we employed a previously established protocol</w:t>
      </w:r>
      <w:r w:rsidR="00513990" w:rsidRPr="002A50A7">
        <w:rPr>
          <w:color w:val="000000" w:themeColor="text1"/>
        </w:rPr>
        <w:fldChar w:fldCharType="begin" w:fldLock="1"/>
      </w:r>
      <w:r w:rsidR="00513990" w:rsidRPr="002A50A7">
        <w:rPr>
          <w:color w:val="000000" w:themeColor="text1"/>
        </w:rPr>
        <w:instrText>ADDIN paperpile_citation &lt;clusterId&gt;U318I366X756V469&lt;/clusterId&gt;&lt;metadata&gt;&lt;citation&gt;&lt;id&gt;E3BDA7FC605A0AE4AB5286BA823182EE&lt;/id&gt;&lt;/citation&gt;&lt;citation&gt;&lt;id&gt;C8ABF93FFAEB019C90326E434F880B9C&lt;/id&gt;&lt;/citation&gt;&lt;/metadata&gt;&lt;data&gt;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&lt;/data&gt; \* MERGEFORMAT</w:instrText>
      </w:r>
      <w:r w:rsidR="00513990" w:rsidRPr="002A50A7">
        <w:rPr>
          <w:color w:val="000000" w:themeColor="text1"/>
        </w:rPr>
        <w:fldChar w:fldCharType="separate"/>
      </w:r>
      <w:r w:rsidR="00513990" w:rsidRPr="002A50A7">
        <w:rPr>
          <w:noProof/>
          <w:color w:val="000000" w:themeColor="text1"/>
          <w:vertAlign w:val="superscript"/>
        </w:rPr>
        <w:t>2,3</w:t>
      </w:r>
      <w:r w:rsidR="00513990" w:rsidRPr="002A50A7">
        <w:rPr>
          <w:color w:val="000000" w:themeColor="text1"/>
        </w:rPr>
        <w:fldChar w:fldCharType="end"/>
      </w:r>
      <w:r w:rsidRPr="002A50A7">
        <w:rPr>
          <w:color w:val="000000" w:themeColor="text1"/>
        </w:rPr>
        <w:t>. The task comprised 12 trials per session: 6 painful trials and 6 non-painful trials. The painful condition used thermal stimuli individually calibrated to a subjective intensity of 8/10 on a visual analog scale (VAS); the non-painful condition used stimuli calibrated to 2/10. Calibration was performed separately for each session prior to scanning</w:t>
      </w:r>
      <w:r w:rsidRPr="002A50A7">
        <w:rPr>
          <w:color w:val="000000" w:themeColor="text1"/>
        </w:rPr>
        <w:fldChar w:fldCharType="begin" w:fldLock="1"/>
      </w:r>
      <w:r w:rsidRPr="002A50A7">
        <w:rPr>
          <w:color w:val="000000" w:themeColor="text1"/>
        </w:rPr>
        <w:instrText>ADDIN paperpile_citation &lt;clusterId&gt;Q454X511T892Q685&lt;/clusterId&gt;&lt;metadata&gt;&lt;citation&gt;&lt;id&gt;91048C01E063080A87375ABCA0CABECC&lt;/id&gt;&lt;/citation&gt;&lt;citation&gt;&lt;id&gt;B1580E9AD01E080D8A2BDDEB4A0BE7D2&lt;/id&gt;&lt;/citation&gt;&lt;citation&gt;&lt;id&gt;BA52021A2D4F0AAC9009ACBFFF5B8AD8&lt;/id&gt;&lt;/citation&gt;&lt;/metadata&gt;&lt;data&gt;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&lt;/data&gt; \* MERGEFORMAT</w:instrText>
      </w:r>
      <w:r w:rsidRPr="002A50A7">
        <w:rPr>
          <w:color w:val="000000" w:themeColor="text1"/>
        </w:rPr>
        <w:fldChar w:fldCharType="separate"/>
      </w:r>
      <w:r w:rsidRPr="002A50A7">
        <w:rPr>
          <w:noProof/>
          <w:color w:val="000000" w:themeColor="text1"/>
          <w:vertAlign w:val="superscript"/>
        </w:rPr>
        <w:t>10–12</w:t>
      </w:r>
      <w:r w:rsidRPr="002A50A7">
        <w:rPr>
          <w:color w:val="000000" w:themeColor="text1"/>
        </w:rPr>
        <w:fldChar w:fldCharType="end"/>
      </w:r>
      <w:r w:rsidRPr="002A50A7">
        <w:rPr>
          <w:color w:val="000000" w:themeColor="text1"/>
        </w:rPr>
        <w:t xml:space="preserve">. The total task duration was approximately 18 minutes. Each trial lasted 45-s and began with a 7-s fixation cross. Subsequently, participants experienced a 15-s thermal stimulation period. During this period, participants viewed a fixation cross and focused on the sensations they experienced as a hot (pain) or warm (no pain) stimulus was applied (1.5-s temperature ramp up/down, 12 s at peak temperature). They then rated the pain they experienced using a ten-point scale (0 = not painful; 10 = very painful). To reduce carryover effects between trials, participants then </w:t>
      </w:r>
      <w:r w:rsidRPr="002A50A7">
        <w:rPr>
          <w:color w:val="000000" w:themeColor="text1"/>
        </w:rPr>
        <w:lastRenderedPageBreak/>
        <w:t>performed an 18-s visuospatial control task in which they saw an arrow pointing left or right and were asked to indicate which direction the arrow was pointing.</w:t>
      </w:r>
    </w:p>
    <w:p w14:paraId="1EC25184" w14:textId="77777777" w:rsidR="00937961" w:rsidRPr="002A50A7" w:rsidRDefault="00937961" w:rsidP="00937961">
      <w:pPr>
        <w:jc w:val="both"/>
        <w:rPr>
          <w:color w:val="000000" w:themeColor="text1"/>
          <w:lang w:val="en-US"/>
        </w:rPr>
      </w:pPr>
    </w:p>
    <w:p w14:paraId="1FBDF193" w14:textId="65FEB590" w:rsidR="00937961" w:rsidRPr="002A50A7" w:rsidRDefault="00937961" w:rsidP="00937961">
      <w:pPr>
        <w:jc w:val="both"/>
        <w:rPr>
          <w:color w:val="000000" w:themeColor="text1"/>
        </w:rPr>
      </w:pPr>
      <w:r w:rsidRPr="002A50A7">
        <w:rPr>
          <w:color w:val="000000" w:themeColor="text1"/>
        </w:rPr>
        <w:t>fMRI Data Acquisition</w:t>
      </w:r>
    </w:p>
    <w:p w14:paraId="572EA058" w14:textId="43B4632A" w:rsidR="004F6C4D" w:rsidRPr="002A50A7" w:rsidRDefault="004F6C4D" w:rsidP="004F6C4D">
      <w:pPr>
        <w:spacing w:before="200"/>
        <w:jc w:val="both"/>
        <w:rPr>
          <w:rFonts w:ascii="Helvetica" w:hAnsi="Helvetica"/>
          <w:color w:val="000000" w:themeColor="text1"/>
        </w:rPr>
      </w:pPr>
      <w:r w:rsidRPr="002A50A7">
        <w:rPr>
          <w:rFonts w:ascii="Helvetica" w:hAnsi="Helvetica"/>
          <w:color w:val="000000" w:themeColor="text1"/>
        </w:rPr>
        <w:t xml:space="preserve">Scans were conducted using a Siemens 3T Prisma </w:t>
      </w:r>
      <w:proofErr w:type="spellStart"/>
      <w:r w:rsidRPr="002A50A7">
        <w:rPr>
          <w:rFonts w:ascii="Helvetica" w:hAnsi="Helvetica"/>
          <w:color w:val="000000" w:themeColor="text1"/>
        </w:rPr>
        <w:t>Magnetom</w:t>
      </w:r>
      <w:proofErr w:type="spellEnd"/>
      <w:r w:rsidRPr="002A50A7">
        <w:rPr>
          <w:rFonts w:ascii="Helvetica" w:hAnsi="Helvetica"/>
          <w:color w:val="000000" w:themeColor="text1"/>
        </w:rPr>
        <w:t xml:space="preserve"> VD13 scanner equipped with a 20-channel head coil at the Wohl Institute for Advanced Imaging, Tel-Aviv </w:t>
      </w:r>
      <w:proofErr w:type="spellStart"/>
      <w:r w:rsidRPr="002A50A7">
        <w:rPr>
          <w:rFonts w:ascii="Helvetica" w:hAnsi="Helvetica"/>
          <w:color w:val="000000" w:themeColor="text1"/>
        </w:rPr>
        <w:t>Sourasky</w:t>
      </w:r>
      <w:proofErr w:type="spellEnd"/>
      <w:r w:rsidRPr="002A50A7">
        <w:rPr>
          <w:rFonts w:ascii="Helvetica" w:hAnsi="Helvetica"/>
          <w:color w:val="000000" w:themeColor="text1"/>
        </w:rPr>
        <w:t xml:space="preserve"> Medical Center. Structural scans included a T1-weighted 3D axial spoiled gradient echo (SPGR) pulse sequence (TR/TE = 1,860/2.74 </w:t>
      </w:r>
      <w:proofErr w:type="spellStart"/>
      <w:r w:rsidRPr="002A50A7">
        <w:rPr>
          <w:rFonts w:ascii="Helvetica" w:hAnsi="Helvetica"/>
          <w:color w:val="000000" w:themeColor="text1"/>
        </w:rPr>
        <w:t>ms</w:t>
      </w:r>
      <w:proofErr w:type="spellEnd"/>
      <w:r w:rsidRPr="002A50A7">
        <w:rPr>
          <w:rFonts w:ascii="Helvetica" w:hAnsi="Helvetica"/>
          <w:color w:val="000000" w:themeColor="text1"/>
        </w:rPr>
        <w:t xml:space="preserve">, flip angle = 8°, voxel size = 1 x 1 x 1 mm, field of view = 256 × 256 mm, slice thickness = 1 mm). Functional whole-brain scans for all fMRI tasks followed an interleaved bottom-to-top order and utilized a T2*-weighted gradient echo-planar imaging </w:t>
      </w:r>
      <w:r w:rsidRPr="002A50A7">
        <w:rPr>
          <w:rStyle w:val="Strong"/>
          <w:rFonts w:ascii="Helvetica" w:hAnsi="Helvetica"/>
          <w:b w:val="0"/>
          <w:bCs w:val="0"/>
          <w:color w:val="000000" w:themeColor="text1"/>
        </w:rPr>
        <w:t>EPI</w:t>
      </w:r>
      <w:r w:rsidRPr="002A50A7">
        <w:rPr>
          <w:rFonts w:ascii="Helvetica" w:hAnsi="Helvetica"/>
          <w:color w:val="000000" w:themeColor="text1"/>
        </w:rPr>
        <w:t xml:space="preserve"> sequence </w:t>
      </w:r>
      <w:r w:rsidRPr="002A50A7">
        <w:rPr>
          <w:rStyle w:val="Strong"/>
          <w:rFonts w:ascii="Helvetica" w:hAnsi="Helvetica"/>
          <w:b w:val="0"/>
          <w:bCs w:val="0"/>
          <w:color w:val="000000" w:themeColor="text1"/>
        </w:rPr>
        <w:t>with simultaneous multi-slice (SMS) acquisition</w:t>
      </w:r>
      <w:r w:rsidRPr="002A50A7">
        <w:rPr>
          <w:rFonts w:ascii="Helvetica" w:hAnsi="Helvetica"/>
          <w:b/>
          <w:bCs/>
          <w:color w:val="000000" w:themeColor="text1"/>
        </w:rPr>
        <w:t xml:space="preserve"> (</w:t>
      </w:r>
      <w:r w:rsidRPr="002A50A7">
        <w:rPr>
          <w:rStyle w:val="Strong"/>
          <w:rFonts w:ascii="Helvetica" w:hAnsi="Helvetica"/>
          <w:b w:val="0"/>
          <w:bCs w:val="0"/>
          <w:color w:val="000000" w:themeColor="text1"/>
        </w:rPr>
        <w:t xml:space="preserve">TR = 2,500 </w:t>
      </w:r>
      <w:proofErr w:type="spellStart"/>
      <w:r w:rsidRPr="002A50A7">
        <w:rPr>
          <w:rStyle w:val="Strong"/>
          <w:rFonts w:ascii="Helvetica" w:hAnsi="Helvetica"/>
          <w:b w:val="0"/>
          <w:bCs w:val="0"/>
          <w:color w:val="000000" w:themeColor="text1"/>
        </w:rPr>
        <w:t>ms</w:t>
      </w:r>
      <w:proofErr w:type="spellEnd"/>
      <w:r w:rsidRPr="002A50A7">
        <w:rPr>
          <w:rStyle w:val="Strong"/>
          <w:rFonts w:ascii="Helvetica" w:hAnsi="Helvetica"/>
          <w:b w:val="0"/>
          <w:bCs w:val="0"/>
          <w:color w:val="000000" w:themeColor="text1"/>
        </w:rPr>
        <w:t xml:space="preserve">, TE = 35 </w:t>
      </w:r>
      <w:proofErr w:type="spellStart"/>
      <w:r w:rsidRPr="002A50A7">
        <w:rPr>
          <w:rStyle w:val="Strong"/>
          <w:rFonts w:ascii="Helvetica" w:hAnsi="Helvetica"/>
          <w:b w:val="0"/>
          <w:bCs w:val="0"/>
          <w:color w:val="000000" w:themeColor="text1"/>
        </w:rPr>
        <w:t>ms</w:t>
      </w:r>
      <w:proofErr w:type="spellEnd"/>
      <w:r w:rsidRPr="002A50A7">
        <w:rPr>
          <w:rStyle w:val="Strong"/>
          <w:rFonts w:ascii="Helvetica" w:hAnsi="Helvetica"/>
          <w:b w:val="0"/>
          <w:bCs w:val="0"/>
          <w:color w:val="000000" w:themeColor="text1"/>
        </w:rPr>
        <w:t>, flip angle = 84°, voxel size = 2 × 2 × 2 mm isotropic, 74 axial slices, SMS acceleration factor = 2, phase-encoding direction = posterior-to-anterior</w:t>
      </w:r>
      <w:r w:rsidRPr="002A50A7">
        <w:rPr>
          <w:rFonts w:ascii="Helvetica" w:hAnsi="Helvetica"/>
          <w:b/>
          <w:bCs/>
          <w:color w:val="000000" w:themeColor="text1"/>
        </w:rPr>
        <w:t xml:space="preserve">). </w:t>
      </w:r>
      <w:r w:rsidRPr="002A50A7">
        <w:rPr>
          <w:rStyle w:val="Strong"/>
          <w:rFonts w:ascii="Helvetica" w:hAnsi="Helvetica"/>
          <w:b w:val="0"/>
          <w:bCs w:val="0"/>
          <w:color w:val="000000" w:themeColor="text1"/>
        </w:rPr>
        <w:t>A total of</w:t>
      </w:r>
      <w:r w:rsidRPr="002A50A7">
        <w:rPr>
          <w:rFonts w:ascii="Helvetica" w:hAnsi="Helvetica"/>
          <w:color w:val="000000" w:themeColor="text1"/>
        </w:rPr>
        <w:t xml:space="preserve"> 444 volumes were acquired </w:t>
      </w:r>
      <w:r w:rsidRPr="002A50A7">
        <w:rPr>
          <w:rStyle w:val="Strong"/>
          <w:rFonts w:ascii="Helvetica" w:hAnsi="Helvetica"/>
          <w:b w:val="0"/>
          <w:bCs w:val="0"/>
          <w:color w:val="000000" w:themeColor="text1"/>
        </w:rPr>
        <w:t>per functional run</w:t>
      </w:r>
      <w:r w:rsidRPr="002A50A7">
        <w:rPr>
          <w:rFonts w:ascii="Helvetica" w:hAnsi="Helvetica"/>
          <w:color w:val="000000" w:themeColor="text1"/>
        </w:rPr>
        <w:t xml:space="preserve">. Multi-echo GE images were obtained for field mapping before the functional scan, with geometrical and orientational correspondence to the functional runs. Additional sequence parameters included TE = [4.92,7.38] </w:t>
      </w:r>
      <w:proofErr w:type="spellStart"/>
      <w:r w:rsidRPr="002A50A7">
        <w:rPr>
          <w:rFonts w:ascii="Helvetica" w:hAnsi="Helvetica"/>
          <w:color w:val="000000" w:themeColor="text1"/>
        </w:rPr>
        <w:t>ms</w:t>
      </w:r>
      <w:proofErr w:type="spellEnd"/>
      <w:r w:rsidRPr="002A50A7">
        <w:rPr>
          <w:rFonts w:ascii="Helvetica" w:hAnsi="Helvetica"/>
          <w:color w:val="000000" w:themeColor="text1"/>
        </w:rPr>
        <w:t xml:space="preserve">, TR = 400 </w:t>
      </w:r>
      <w:proofErr w:type="spellStart"/>
      <w:r w:rsidRPr="002A50A7">
        <w:rPr>
          <w:rFonts w:ascii="Helvetica" w:hAnsi="Helvetica"/>
          <w:color w:val="000000" w:themeColor="text1"/>
        </w:rPr>
        <w:t>ms</w:t>
      </w:r>
      <w:proofErr w:type="spellEnd"/>
      <w:r w:rsidRPr="002A50A7">
        <w:rPr>
          <w:rFonts w:ascii="Helvetica" w:hAnsi="Helvetica"/>
          <w:color w:val="000000" w:themeColor="text1"/>
        </w:rPr>
        <w:t>, FA = 60</w:t>
      </w:r>
      <w:r w:rsidR="006F7A05" w:rsidRPr="006F7A05">
        <w:rPr>
          <w:rFonts w:ascii="Helvetica" w:hAnsi="Helvetica"/>
          <w:color w:val="000000" w:themeColor="text1"/>
        </w:rPr>
        <w:t>°</w:t>
      </w:r>
      <w:r w:rsidRPr="002A50A7">
        <w:rPr>
          <w:rFonts w:ascii="Helvetica" w:hAnsi="Helvetica"/>
          <w:color w:val="000000" w:themeColor="text1"/>
        </w:rPr>
        <w:t>, and voxel size: 3.4×3.4×3.0 mm.</w:t>
      </w:r>
    </w:p>
    <w:p w14:paraId="1429B7E8" w14:textId="77777777" w:rsidR="00937961" w:rsidRPr="002A50A7" w:rsidRDefault="00937961" w:rsidP="00937961">
      <w:pPr>
        <w:jc w:val="both"/>
        <w:rPr>
          <w:color w:val="000000" w:themeColor="text1"/>
        </w:rPr>
      </w:pPr>
    </w:p>
    <w:p w14:paraId="1F80EE7D" w14:textId="77777777" w:rsidR="00937961" w:rsidRPr="002A50A7" w:rsidRDefault="00937961" w:rsidP="00937961">
      <w:pPr>
        <w:jc w:val="both"/>
        <w:rPr>
          <w:color w:val="000000" w:themeColor="text1"/>
        </w:rPr>
      </w:pPr>
      <w:r w:rsidRPr="002A50A7">
        <w:rPr>
          <w:color w:val="000000" w:themeColor="text1"/>
        </w:rPr>
        <w:t>Anatomical Preprocessing:</w:t>
      </w:r>
    </w:p>
    <w:p w14:paraId="3049F585" w14:textId="77777777" w:rsidR="00937961" w:rsidRPr="002A50A7" w:rsidRDefault="00937961" w:rsidP="00937961">
      <w:pPr>
        <w:jc w:val="both"/>
        <w:rPr>
          <w:color w:val="000000" w:themeColor="text1"/>
        </w:rPr>
      </w:pPr>
    </w:p>
    <w:p w14:paraId="205CCD6E" w14:textId="2DFD413D" w:rsidR="00937961" w:rsidRPr="002A50A7" w:rsidRDefault="00937961" w:rsidP="00937961">
      <w:pPr>
        <w:jc w:val="both"/>
        <w:rPr>
          <w:color w:val="000000" w:themeColor="text1"/>
        </w:rPr>
      </w:pPr>
      <w:r w:rsidRPr="002A50A7">
        <w:rPr>
          <w:color w:val="000000" w:themeColor="text1"/>
        </w:rPr>
        <w:t xml:space="preserve">Within the </w:t>
      </w:r>
      <w:r w:rsidRPr="002A50A7">
        <w:rPr>
          <w:i/>
          <w:color w:val="000000" w:themeColor="text1"/>
        </w:rPr>
        <w:t>fMRIPrep</w:t>
      </w:r>
      <w:r w:rsidRPr="002A50A7">
        <w:rPr>
          <w:color w:val="000000" w:themeColor="text1"/>
        </w:rPr>
        <w:fldChar w:fldCharType="begin" w:fldLock="1"/>
      </w:r>
      <w:r w:rsidRPr="002A50A7">
        <w:rPr>
          <w:color w:val="000000" w:themeColor="text1"/>
        </w:rPr>
        <w:instrText>ADDIN paperpile_citation &lt;clusterId&gt;M379A639P129T731&lt;/clusterId&gt;&lt;metadata&gt;&lt;citation&gt;&lt;id&gt;2DB5F660C3D7050EBC69AB610EA5DB8B&lt;/id&gt;&lt;/citation&gt;&lt;/metadata&gt;&lt;data&gt;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&lt;/data&gt; \* MERGEFORMAT</w:instrText>
      </w:r>
      <w:r w:rsidRPr="002A50A7">
        <w:rPr>
          <w:color w:val="000000" w:themeColor="text1"/>
        </w:rPr>
        <w:fldChar w:fldCharType="separate"/>
      </w:r>
      <w:r w:rsidRPr="002A50A7">
        <w:rPr>
          <w:noProof/>
          <w:color w:val="000000" w:themeColor="text1"/>
          <w:vertAlign w:val="superscript"/>
        </w:rPr>
        <w:t>13</w:t>
      </w:r>
      <w:r w:rsidRPr="002A50A7">
        <w:rPr>
          <w:color w:val="000000" w:themeColor="text1"/>
        </w:rPr>
        <w:fldChar w:fldCharType="end"/>
      </w:r>
      <w:r w:rsidR="0047277D" w:rsidRPr="002A50A7">
        <w:rPr>
          <w:color w:val="000000" w:themeColor="text1"/>
        </w:rPr>
        <w:t xml:space="preserve"> </w:t>
      </w:r>
      <w:r w:rsidRPr="002A50A7">
        <w:rPr>
          <w:color w:val="000000" w:themeColor="text1"/>
        </w:rPr>
        <w:t>framework, each T1-weighted (T1w) image underwent intensity non-uniformity (INU) correction using 'N4BiasFieldCorrection’ v2.1.0 from '</w:t>
      </w:r>
      <w:proofErr w:type="spellStart"/>
      <w:r w:rsidRPr="002A50A7">
        <w:rPr>
          <w:color w:val="000000" w:themeColor="text1"/>
        </w:rPr>
        <w:t>AntsApplyTransforms</w:t>
      </w:r>
      <w:proofErr w:type="spellEnd"/>
      <w:r w:rsidRPr="002A50A7">
        <w:rPr>
          <w:color w:val="000000" w:themeColor="text1"/>
        </w:rPr>
        <w:t>' (ANTs version 2.2.0). The T1w reference was subsequently skull-stripped using the 'antsBrainExtraction.sh' workflow (from ANTs), with OASIS30-ANTs as the target template. Brain tissue segmentation (CSF, WM, GM) was conducted on the brain-extracted T1w using 'FAST' (FSL version 5.0.9). A T1w-reference map was generated after INU correction and registration of the T1w image using '</w:t>
      </w:r>
      <w:proofErr w:type="spellStart"/>
      <w:r w:rsidRPr="002A50A7">
        <w:rPr>
          <w:color w:val="000000" w:themeColor="text1"/>
        </w:rPr>
        <w:t>mri_robust_template</w:t>
      </w:r>
      <w:proofErr w:type="spellEnd"/>
      <w:r w:rsidRPr="002A50A7">
        <w:rPr>
          <w:color w:val="000000" w:themeColor="text1"/>
        </w:rPr>
        <w:t>' (</w:t>
      </w:r>
      <w:proofErr w:type="spellStart"/>
      <w:r w:rsidRPr="002A50A7">
        <w:rPr>
          <w:color w:val="000000" w:themeColor="text1"/>
        </w:rPr>
        <w:t>FreeSurfer</w:t>
      </w:r>
      <w:proofErr w:type="spellEnd"/>
      <w:r w:rsidRPr="002A50A7">
        <w:rPr>
          <w:color w:val="000000" w:themeColor="text1"/>
        </w:rPr>
        <w:t xml:space="preserve"> version 6.0.1). Volume-based spatial normalization to MNI152NLin2009cAsym standard space was accomplished through nonlinear registration with the '</w:t>
      </w:r>
      <w:proofErr w:type="spellStart"/>
      <w:r w:rsidRPr="002A50A7">
        <w:rPr>
          <w:color w:val="000000" w:themeColor="text1"/>
        </w:rPr>
        <w:t>antsRegistration</w:t>
      </w:r>
      <w:proofErr w:type="spellEnd"/>
      <w:r w:rsidRPr="002A50A7">
        <w:rPr>
          <w:color w:val="000000" w:themeColor="text1"/>
        </w:rPr>
        <w:t>' tool of ANTs version 2.2.0, employing brain-extracted versions of both the T1w reference and the T1w template, with the ICBM 152 nonlinear Asymmetrical template version 2009 as the target.</w:t>
      </w:r>
    </w:p>
    <w:p w14:paraId="2341ADD5" w14:textId="77777777" w:rsidR="00937961" w:rsidRPr="002A50A7" w:rsidRDefault="00937961" w:rsidP="00937961">
      <w:pPr>
        <w:jc w:val="both"/>
        <w:rPr>
          <w:color w:val="000000" w:themeColor="text1"/>
        </w:rPr>
      </w:pPr>
    </w:p>
    <w:p w14:paraId="29B6990D" w14:textId="77777777" w:rsidR="00937961" w:rsidRPr="002A50A7" w:rsidRDefault="00937961" w:rsidP="00937961">
      <w:pPr>
        <w:jc w:val="both"/>
        <w:rPr>
          <w:color w:val="000000" w:themeColor="text1"/>
        </w:rPr>
      </w:pPr>
      <w:r w:rsidRPr="002A50A7">
        <w:rPr>
          <w:color w:val="000000" w:themeColor="text1"/>
        </w:rPr>
        <w:t>Functional Preprocessing:</w:t>
      </w:r>
    </w:p>
    <w:p w14:paraId="5D1A44F0" w14:textId="6CE9B4DE" w:rsidR="00937961" w:rsidRPr="002A50A7" w:rsidRDefault="00937961" w:rsidP="00937961">
      <w:pPr>
        <w:spacing w:before="240" w:after="240"/>
        <w:jc w:val="both"/>
        <w:rPr>
          <w:color w:val="000000" w:themeColor="text1"/>
        </w:rPr>
      </w:pPr>
      <w:r w:rsidRPr="002A50A7">
        <w:rPr>
          <w:color w:val="000000" w:themeColor="text1"/>
        </w:rPr>
        <w:t>A reference volume and its skull-stripped counterpart were generated using fMRIPrep</w:t>
      </w:r>
      <w:r w:rsidR="0049301C" w:rsidRPr="002A50A7">
        <w:rPr>
          <w:color w:val="000000" w:themeColor="text1"/>
        </w:rPr>
        <w:fldChar w:fldCharType="begin" w:fldLock="1"/>
      </w:r>
      <w:r w:rsidR="0049301C" w:rsidRPr="002A50A7">
        <w:rPr>
          <w:color w:val="000000" w:themeColor="text1"/>
        </w:rPr>
        <w:instrText>ADDIN paperpile_citation &lt;clusterId&gt;F416T763I154M877&lt;/clusterId&gt;&lt;metadata&gt;&lt;citation&gt;&lt;id&gt;2DB5F660C3D7050EBC69AB610EA5DB8B&lt;/id&gt;&lt;/citation&gt;&lt;/metadata&gt;&lt;data&gt;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&lt;/data&gt; \* MERGEFORMAT</w:instrText>
      </w:r>
      <w:r w:rsidR="0049301C" w:rsidRPr="002A50A7">
        <w:rPr>
          <w:color w:val="000000" w:themeColor="text1"/>
        </w:rPr>
        <w:fldChar w:fldCharType="separate"/>
      </w:r>
      <w:r w:rsidR="0049301C" w:rsidRPr="002A50A7">
        <w:rPr>
          <w:noProof/>
          <w:color w:val="000000" w:themeColor="text1"/>
          <w:vertAlign w:val="superscript"/>
        </w:rPr>
        <w:t>13</w:t>
      </w:r>
      <w:r w:rsidR="0049301C" w:rsidRPr="002A50A7">
        <w:rPr>
          <w:color w:val="000000" w:themeColor="text1"/>
        </w:rPr>
        <w:fldChar w:fldCharType="end"/>
      </w:r>
      <w:r w:rsidRPr="002A50A7">
        <w:rPr>
          <w:color w:val="000000" w:themeColor="text1"/>
        </w:rPr>
        <w:t xml:space="preserve">, </w:t>
      </w:r>
      <w:r w:rsidR="00AD2626" w:rsidRPr="002A50A7">
        <w:rPr>
          <w:rFonts w:asciiTheme="minorBidi" w:hAnsiTheme="minorBidi" w:cstheme="minorBidi"/>
          <w:color w:val="000000" w:themeColor="text1"/>
          <w:highlight w:val="white"/>
        </w:rPr>
        <w:t xml:space="preserve">and susceptibility-induced distortion correction was performed using a </w:t>
      </w:r>
      <w:proofErr w:type="spellStart"/>
      <w:r w:rsidR="00AD2626" w:rsidRPr="002A50A7">
        <w:rPr>
          <w:rFonts w:asciiTheme="minorBidi" w:hAnsiTheme="minorBidi" w:cstheme="minorBidi"/>
          <w:color w:val="000000" w:themeColor="text1"/>
          <w:highlight w:val="white"/>
        </w:rPr>
        <w:t>fieldmap</w:t>
      </w:r>
      <w:proofErr w:type="spellEnd"/>
      <w:r w:rsidR="00AD2626" w:rsidRPr="002A50A7">
        <w:rPr>
          <w:rFonts w:asciiTheme="minorBidi" w:hAnsiTheme="minorBidi" w:cstheme="minorBidi"/>
          <w:color w:val="000000" w:themeColor="text1"/>
          <w:highlight w:val="white"/>
        </w:rPr>
        <w:t>-based approach</w:t>
      </w:r>
      <w:r w:rsidRPr="002A50A7">
        <w:rPr>
          <w:color w:val="000000" w:themeColor="text1"/>
        </w:rPr>
        <w:t>. The BOLD reference was co-registered to the T1-weighted image using MCFLIRT (FSL 5.0.9) with nine degrees of freedom to account for residual distortions. Head-motion parameters were estimated relative to the BOLD reference. BOLD runs were slice-time corrected using AFNI’s 3dTshift (version 16.2.07), and their time series were resampled to native space after applying head motion correction transformations. Confounding time series, including framewise displacement (FD), DVARS, and three region-wise global signals (from CSF, white matter, and whole-brain masks), were calculated. Physiological regressors were included using component-based noise correction (</w:t>
      </w:r>
      <w:proofErr w:type="spellStart"/>
      <w:r w:rsidRPr="002A50A7">
        <w:rPr>
          <w:color w:val="000000" w:themeColor="text1"/>
        </w:rPr>
        <w:t>CompCor</w:t>
      </w:r>
      <w:proofErr w:type="spellEnd"/>
      <w:r w:rsidRPr="002A50A7">
        <w:rPr>
          <w:color w:val="000000" w:themeColor="text1"/>
        </w:rPr>
        <w:t>). After high pass filtering the BOLD time series, both temporal (</w:t>
      </w:r>
      <w:proofErr w:type="spellStart"/>
      <w:r w:rsidRPr="002A50A7">
        <w:rPr>
          <w:color w:val="000000" w:themeColor="text1"/>
        </w:rPr>
        <w:t>tCompCor</w:t>
      </w:r>
      <w:proofErr w:type="spellEnd"/>
      <w:r w:rsidRPr="002A50A7">
        <w:rPr>
          <w:color w:val="000000" w:themeColor="text1"/>
        </w:rPr>
        <w:t>) and anatomical (</w:t>
      </w:r>
      <w:proofErr w:type="spellStart"/>
      <w:r w:rsidRPr="002A50A7">
        <w:rPr>
          <w:color w:val="000000" w:themeColor="text1"/>
        </w:rPr>
        <w:t>aCompCor</w:t>
      </w:r>
      <w:proofErr w:type="spellEnd"/>
      <w:r w:rsidRPr="002A50A7">
        <w:rPr>
          <w:color w:val="000000" w:themeColor="text1"/>
        </w:rPr>
        <w:t xml:space="preserve">) variants were computed. Six </w:t>
      </w:r>
      <w:proofErr w:type="spellStart"/>
      <w:r w:rsidRPr="002A50A7">
        <w:rPr>
          <w:color w:val="000000" w:themeColor="text1"/>
        </w:rPr>
        <w:t>tCompCor</w:t>
      </w:r>
      <w:proofErr w:type="spellEnd"/>
      <w:r w:rsidRPr="002A50A7">
        <w:rPr>
          <w:color w:val="000000" w:themeColor="text1"/>
        </w:rPr>
        <w:t xml:space="preserve"> components were extracted from the top 5% most variable voxels within the </w:t>
      </w:r>
      <w:r w:rsidRPr="002A50A7">
        <w:rPr>
          <w:color w:val="000000" w:themeColor="text1"/>
        </w:rPr>
        <w:lastRenderedPageBreak/>
        <w:t xml:space="preserve">subcortical mask. For </w:t>
      </w:r>
      <w:proofErr w:type="spellStart"/>
      <w:r w:rsidRPr="002A50A7">
        <w:rPr>
          <w:color w:val="000000" w:themeColor="text1"/>
        </w:rPr>
        <w:t>aCompCor</w:t>
      </w:r>
      <w:proofErr w:type="spellEnd"/>
      <w:r w:rsidRPr="002A50A7">
        <w:rPr>
          <w:color w:val="000000" w:themeColor="text1"/>
        </w:rPr>
        <w:t>, six components were extracted from the intersection of the subcortical mask with the CSF and WM masks (projected to native space). For each decomposition, only the k components explaining at least 50% of the variance were retained. Given the importance of controlling for physiological noise in ketamine studies</w:t>
      </w:r>
      <w:r w:rsidR="008A1BA7" w:rsidRPr="002A50A7">
        <w:rPr>
          <w:color w:val="000000" w:themeColor="text1"/>
        </w:rPr>
        <w:fldChar w:fldCharType="begin" w:fldLock="1"/>
      </w:r>
      <w:r w:rsidR="008A1BA7" w:rsidRPr="002A50A7">
        <w:rPr>
          <w:color w:val="000000" w:themeColor="text1"/>
        </w:rPr>
        <w:instrText>ADDIN paperpile_citation &lt;clusterId&gt;X449L797H187E871&lt;/clusterId&gt;&lt;metadata&gt;&lt;citation&gt;&lt;id&gt;fd9d4d67-4ce7-4e73-a5db-5d2b4433077c&lt;/id&gt;&lt;/citation&gt;&lt;/metadata&gt;&lt;data&gt;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&lt;/data&gt; \* MERGEFORMAT</w:instrText>
      </w:r>
      <w:r w:rsidR="008A1BA7" w:rsidRPr="002A50A7">
        <w:rPr>
          <w:color w:val="000000" w:themeColor="text1"/>
        </w:rPr>
        <w:fldChar w:fldCharType="separate"/>
      </w:r>
      <w:r w:rsidR="008A1BA7" w:rsidRPr="002A50A7">
        <w:rPr>
          <w:noProof/>
          <w:color w:val="000000" w:themeColor="text1"/>
          <w:vertAlign w:val="superscript"/>
        </w:rPr>
        <w:t>14</w:t>
      </w:r>
      <w:r w:rsidR="008A1BA7" w:rsidRPr="002A50A7">
        <w:rPr>
          <w:color w:val="000000" w:themeColor="text1"/>
        </w:rPr>
        <w:fldChar w:fldCharType="end"/>
      </w:r>
      <w:r w:rsidRPr="002A50A7">
        <w:rPr>
          <w:color w:val="000000" w:themeColor="text1"/>
        </w:rPr>
        <w:t xml:space="preserve">, we used the </w:t>
      </w:r>
      <w:proofErr w:type="spellStart"/>
      <w:r w:rsidRPr="002A50A7">
        <w:rPr>
          <w:color w:val="000000" w:themeColor="text1"/>
        </w:rPr>
        <w:t>PhysIO</w:t>
      </w:r>
      <w:proofErr w:type="spellEnd"/>
      <w:r w:rsidRPr="002A50A7">
        <w:rPr>
          <w:color w:val="000000" w:themeColor="text1"/>
        </w:rPr>
        <w:t xml:space="preserve"> toolbox</w:t>
      </w:r>
      <w:r w:rsidR="00071855" w:rsidRPr="002A50A7">
        <w:rPr>
          <w:color w:val="000000" w:themeColor="text1"/>
        </w:rPr>
        <w:fldChar w:fldCharType="begin" w:fldLock="1"/>
      </w:r>
      <w:r w:rsidR="00FD2756" w:rsidRPr="002A50A7">
        <w:rPr>
          <w:color w:val="000000" w:themeColor="text1"/>
        </w:rPr>
        <w:instrText>ADDIN paperpile_citation &lt;clusterId&gt;S592G852V342Z953&lt;/clusterId&gt;&lt;metadata&gt;&lt;citation&gt;&lt;id&gt;375eab5b-9761-45e5-9645-86b448aa1be7&lt;/id&gt;&lt;/citation&gt;&lt;/metadata&gt;&lt;data&gt;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&lt;/data&gt; \* MERGEFORMAT</w:instrText>
      </w:r>
      <w:r w:rsidR="00071855" w:rsidRPr="002A50A7">
        <w:rPr>
          <w:color w:val="000000" w:themeColor="text1"/>
        </w:rPr>
        <w:fldChar w:fldCharType="separate"/>
      </w:r>
      <w:r w:rsidR="008A1BA7" w:rsidRPr="002A50A7">
        <w:rPr>
          <w:noProof/>
          <w:color w:val="000000" w:themeColor="text1"/>
          <w:vertAlign w:val="superscript"/>
        </w:rPr>
        <w:t>15</w:t>
      </w:r>
      <w:r w:rsidR="00071855" w:rsidRPr="002A50A7">
        <w:rPr>
          <w:color w:val="000000" w:themeColor="text1"/>
        </w:rPr>
        <w:fldChar w:fldCharType="end"/>
      </w:r>
      <w:r w:rsidRPr="002A50A7">
        <w:rPr>
          <w:color w:val="000000" w:themeColor="text1"/>
        </w:rPr>
        <w:t xml:space="preserve">; https://translationalneuromodeling.github.io/tapas) to model respiratory, cardiac, and vascular activity and included the resulting physiological regressors alongside the </w:t>
      </w:r>
      <w:proofErr w:type="spellStart"/>
      <w:r w:rsidRPr="002A50A7">
        <w:rPr>
          <w:color w:val="000000" w:themeColor="text1"/>
        </w:rPr>
        <w:t>CompCor</w:t>
      </w:r>
      <w:proofErr w:type="spellEnd"/>
      <w:r w:rsidRPr="002A50A7">
        <w:rPr>
          <w:color w:val="000000" w:themeColor="text1"/>
        </w:rPr>
        <w:t xml:space="preserve"> regressors in first-level models. All resampling was performed using a single interpolation step that combined relevant transformations. Volumetric resampling was performed using ANTs with Lanczos interpolation to minimize smoothing artifacts. Surface resampling was performed using </w:t>
      </w:r>
      <w:proofErr w:type="spellStart"/>
      <w:r w:rsidRPr="002A50A7">
        <w:rPr>
          <w:color w:val="000000" w:themeColor="text1"/>
        </w:rPr>
        <w:t>FreeSurfer’s</w:t>
      </w:r>
      <w:proofErr w:type="spellEnd"/>
      <w:r w:rsidRPr="002A50A7">
        <w:rPr>
          <w:color w:val="000000" w:themeColor="text1"/>
        </w:rPr>
        <w:t xml:space="preserve"> mri_vol2surf. Many internal operations of </w:t>
      </w:r>
      <w:proofErr w:type="spellStart"/>
      <w:r w:rsidRPr="002A50A7">
        <w:rPr>
          <w:color w:val="000000" w:themeColor="text1"/>
        </w:rPr>
        <w:t>fMRIPrep</w:t>
      </w:r>
      <w:proofErr w:type="spellEnd"/>
      <w:r w:rsidRPr="002A50A7">
        <w:rPr>
          <w:color w:val="000000" w:themeColor="text1"/>
        </w:rPr>
        <w:t xml:space="preserve"> employed </w:t>
      </w:r>
      <w:proofErr w:type="spellStart"/>
      <w:r w:rsidRPr="002A50A7">
        <w:rPr>
          <w:color w:val="000000" w:themeColor="text1"/>
        </w:rPr>
        <w:t>Nilearn</w:t>
      </w:r>
      <w:proofErr w:type="spellEnd"/>
      <w:r w:rsidRPr="002A50A7">
        <w:rPr>
          <w:color w:val="000000" w:themeColor="text1"/>
        </w:rPr>
        <w:t xml:space="preserve">, particularly for BOLD processing (see: https://fmriprep.readthedocs.io/en/stable/workflows.html). In first-level analyses, the confounds file included the following regressors: six head motion estimates, their quadratic terms and temporal derivatives (24 total), the standard deviation of DVARS, six </w:t>
      </w:r>
      <w:proofErr w:type="spellStart"/>
      <w:r w:rsidRPr="002A50A7">
        <w:rPr>
          <w:color w:val="000000" w:themeColor="text1"/>
        </w:rPr>
        <w:t>aCompCor</w:t>
      </w:r>
      <w:proofErr w:type="spellEnd"/>
      <w:r w:rsidRPr="002A50A7">
        <w:rPr>
          <w:color w:val="000000" w:themeColor="text1"/>
        </w:rPr>
        <w:t xml:space="preserve"> components, framewise displacement (FD), and 18 physiological regressors. Volumes with FD &gt; 0.4 mm were flagged as motion outliers and scrubbed from analysis</w:t>
      </w:r>
      <w:r w:rsidR="004E6B68" w:rsidRPr="002A50A7">
        <w:rPr>
          <w:color w:val="000000" w:themeColor="text1"/>
        </w:rPr>
        <w:fldChar w:fldCharType="begin" w:fldLock="1"/>
      </w:r>
      <w:r w:rsidR="00071855" w:rsidRPr="002A50A7">
        <w:rPr>
          <w:color w:val="000000" w:themeColor="text1"/>
        </w:rPr>
        <w:instrText>ADDIN paperpile_citation &lt;clusterId&gt;J232Q288M668K363&lt;/clusterId&gt;&lt;metadata&gt;&lt;citation&gt;&lt;id&gt;812aeaae-1630-4242-ba94-31fee0afa904&lt;/id&gt;&lt;/citation&gt;&lt;/metadata&gt;&lt;data&gt;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&lt;/data&gt; \* MERGEFORMAT</w:instrText>
      </w:r>
      <w:r w:rsidR="004E6B68" w:rsidRPr="002A50A7">
        <w:rPr>
          <w:color w:val="000000" w:themeColor="text1"/>
        </w:rPr>
        <w:fldChar w:fldCharType="separate"/>
      </w:r>
      <w:r w:rsidR="008A1BA7" w:rsidRPr="002A50A7">
        <w:rPr>
          <w:noProof/>
          <w:color w:val="000000" w:themeColor="text1"/>
          <w:vertAlign w:val="superscript"/>
        </w:rPr>
        <w:t>16</w:t>
      </w:r>
      <w:r w:rsidR="004E6B68" w:rsidRPr="002A50A7">
        <w:rPr>
          <w:color w:val="000000" w:themeColor="text1"/>
        </w:rPr>
        <w:fldChar w:fldCharType="end"/>
      </w:r>
      <w:r w:rsidRPr="002A50A7">
        <w:rPr>
          <w:color w:val="000000" w:themeColor="text1"/>
        </w:rPr>
        <w:t xml:space="preserve"> (Siegel et al., 2014). Finally, spatial smoothing was applied using SPM12 with a 6 mm </w:t>
      </w:r>
      <w:proofErr w:type="gramStart"/>
      <w:r w:rsidRPr="002A50A7">
        <w:rPr>
          <w:color w:val="000000" w:themeColor="text1"/>
        </w:rPr>
        <w:t>full-width</w:t>
      </w:r>
      <w:proofErr w:type="gramEnd"/>
      <w:r w:rsidRPr="002A50A7">
        <w:rPr>
          <w:color w:val="000000" w:themeColor="text1"/>
        </w:rPr>
        <w:t xml:space="preserve"> at half-maximum kernel.</w:t>
      </w:r>
    </w:p>
    <w:p w14:paraId="53D39463" w14:textId="77777777" w:rsidR="00040163" w:rsidRPr="002A50A7" w:rsidRDefault="00040163" w:rsidP="00040163">
      <w:pPr>
        <w:jc w:val="both"/>
        <w:rPr>
          <w:color w:val="000000" w:themeColor="text1"/>
        </w:rPr>
      </w:pPr>
      <w:r w:rsidRPr="002A50A7">
        <w:rPr>
          <w:color w:val="000000" w:themeColor="text1"/>
        </w:rPr>
        <w:t>GLM analysis</w:t>
      </w:r>
    </w:p>
    <w:p w14:paraId="76F074B3" w14:textId="0CBFCE74" w:rsidR="00040163" w:rsidRPr="002A50A7" w:rsidRDefault="00040163" w:rsidP="00040163">
      <w:pPr>
        <w:spacing w:before="200" w:after="240"/>
        <w:jc w:val="both"/>
        <w:rPr>
          <w:color w:val="000000" w:themeColor="text1"/>
        </w:rPr>
      </w:pPr>
      <w:r w:rsidRPr="002A50A7">
        <w:rPr>
          <w:color w:val="000000" w:themeColor="text1"/>
        </w:rPr>
        <w:t>Preprocessed images were spatially smoothed with a 6 mm FWHM kernel using SPM12. First-level analyses modeled boxcar regressors convolved with the canonical hemodynamic response function for pain stimulation (15 s), affect rating (8 s), a visuospatial control task (18 s), and fixation (7 s). The TR was 2.5 seconds. Nuisance regressors included six head motion parameters and their derivatives, quadratics, and squared derivatives (totaling 24), framewise displacement (FD), and 18 physiological regressors (e.g., heart rate and respiration). First-level models were estimated using SPM12, and individual contrast maps were carried forward into random-effects group analyses.</w:t>
      </w:r>
    </w:p>
    <w:p w14:paraId="01B9F5F6" w14:textId="77777777" w:rsidR="00937961" w:rsidRPr="002A50A7" w:rsidRDefault="00937961" w:rsidP="00937961">
      <w:pPr>
        <w:spacing w:before="240" w:after="240"/>
        <w:jc w:val="both"/>
        <w:rPr>
          <w:color w:val="000000" w:themeColor="text1"/>
        </w:rPr>
      </w:pPr>
      <w:r w:rsidRPr="002A50A7">
        <w:rPr>
          <w:color w:val="000000" w:themeColor="text1"/>
        </w:rPr>
        <w:t>Neurological Pain Signature (NPS)</w:t>
      </w:r>
    </w:p>
    <w:p w14:paraId="1A187669" w14:textId="42434845" w:rsidR="00551FEA" w:rsidRPr="002A50A7" w:rsidRDefault="00551FEA" w:rsidP="00937961">
      <w:pPr>
        <w:spacing w:before="240" w:after="240"/>
        <w:jc w:val="both"/>
        <w:rPr>
          <w:color w:val="000000" w:themeColor="text1"/>
        </w:rPr>
      </w:pPr>
      <w:r w:rsidRPr="002A50A7">
        <w:rPr>
          <w:color w:val="000000" w:themeColor="text1"/>
        </w:rPr>
        <w:t xml:space="preserve">We used the Neurologic Pain Signature (NPS), a previously validated multivariate spatial pattern that reliably and selectively predicts physical pain intensity in humans. The NPS includes weighted contributions from regions such as the </w:t>
      </w:r>
      <w:proofErr w:type="spellStart"/>
      <w:r w:rsidRPr="002A50A7">
        <w:rPr>
          <w:color w:val="000000" w:themeColor="text1"/>
        </w:rPr>
        <w:t>dACC</w:t>
      </w:r>
      <w:proofErr w:type="spellEnd"/>
      <w:r w:rsidRPr="002A50A7">
        <w:rPr>
          <w:color w:val="000000" w:themeColor="text1"/>
        </w:rPr>
        <w:t>, anterior insula, medial thalamus, and somatosensory cortices</w:t>
      </w:r>
      <w:r w:rsidRPr="002A50A7">
        <w:rPr>
          <w:color w:val="000000" w:themeColor="text1"/>
        </w:rPr>
        <w:fldChar w:fldCharType="begin" w:fldLock="1"/>
      </w:r>
      <w:r w:rsidRPr="002A50A7">
        <w:rPr>
          <w:color w:val="000000" w:themeColor="text1"/>
        </w:rPr>
        <w:instrText>ADDIN paperpile_citation &lt;clusterId&gt;E663S929O419L114&lt;/clusterId&gt;&lt;metadata&gt;&lt;citation&gt;&lt;id&gt;6073026D090F0108AF77A3E296459547&lt;/id&gt;&lt;/citation&gt;&lt;/metadata&gt;&lt;data&gt;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&lt;/data&gt; \* MERGEFORMAT</w:instrText>
      </w:r>
      <w:r w:rsidRPr="002A50A7">
        <w:rPr>
          <w:color w:val="000000" w:themeColor="text1"/>
        </w:rPr>
        <w:fldChar w:fldCharType="separate"/>
      </w:r>
      <w:r w:rsidRPr="002A50A7">
        <w:rPr>
          <w:noProof/>
          <w:color w:val="000000" w:themeColor="text1"/>
          <w:vertAlign w:val="superscript"/>
        </w:rPr>
        <w:t>17</w:t>
      </w:r>
      <w:r w:rsidRPr="002A50A7">
        <w:rPr>
          <w:color w:val="000000" w:themeColor="text1"/>
        </w:rPr>
        <w:fldChar w:fldCharType="end"/>
      </w:r>
      <w:r w:rsidRPr="002A50A7">
        <w:rPr>
          <w:color w:val="000000" w:themeColor="text1"/>
        </w:rPr>
        <w:t>. Application of the NPS to a new dataset involves multiplying these established voxel-wise weights by the corresponding voxels in each activation map and summing the products to yield a scalar pattern-expression value for each participant and condition. The procedure has been used in several prior studies</w:t>
      </w:r>
      <w:r w:rsidRPr="002A50A7">
        <w:rPr>
          <w:color w:val="000000" w:themeColor="text1"/>
        </w:rPr>
        <w:fldChar w:fldCharType="begin" w:fldLock="1"/>
      </w:r>
      <w:r w:rsidRPr="002A50A7">
        <w:rPr>
          <w:color w:val="000000" w:themeColor="text1"/>
        </w:rPr>
        <w:instrText>ADDIN paperpile_citation &lt;clusterId&gt;R427F577B867Y578&lt;/clusterId&gt;&lt;metadata&gt;&lt;citation&gt;&lt;id&gt;33420a8d-fb26-0875-bf95-87a4f21cf36e&lt;/id&gt;&lt;/citation&gt;&lt;citation&gt;&lt;id&gt;1ed77bf7-be55-41e9-a37c-c2a21247baaa&lt;/id&gt;&lt;/citation&gt;&lt;citation&gt;&lt;id&gt;d57af6f9-4421-4408-a5e3-90f0cf909009&lt;/id&gt;&lt;/citation&gt;&lt;citation&gt;&lt;id&gt;6d02b27c-c799-4fe0-80cd-6e9bb2014fe1&lt;/id&gt;&lt;/citation&gt;&lt;/metadata&gt;&lt;data&gt;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&lt;/data&gt; \* MERGEFORMAT</w:instrText>
      </w:r>
      <w:r w:rsidRPr="002A50A7">
        <w:rPr>
          <w:color w:val="000000" w:themeColor="text1"/>
        </w:rPr>
        <w:fldChar w:fldCharType="separate"/>
      </w:r>
      <w:r w:rsidRPr="002A50A7">
        <w:rPr>
          <w:noProof/>
          <w:color w:val="000000" w:themeColor="text1"/>
          <w:vertAlign w:val="superscript"/>
        </w:rPr>
        <w:t>18–21</w:t>
      </w:r>
      <w:r w:rsidRPr="002A50A7">
        <w:rPr>
          <w:color w:val="000000" w:themeColor="text1"/>
        </w:rPr>
        <w:fldChar w:fldCharType="end"/>
      </w:r>
      <w:r w:rsidRPr="002A50A7">
        <w:rPr>
          <w:color w:val="000000" w:themeColor="text1"/>
        </w:rPr>
        <w:t>.</w:t>
      </w:r>
    </w:p>
    <w:p w14:paraId="45B6310F" w14:textId="77777777" w:rsidR="00937961" w:rsidRPr="002A50A7" w:rsidRDefault="00937961" w:rsidP="00937961">
      <w:pPr>
        <w:spacing w:before="240" w:after="240"/>
        <w:jc w:val="both"/>
        <w:rPr>
          <w:color w:val="000000" w:themeColor="text1"/>
        </w:rPr>
      </w:pPr>
      <w:r w:rsidRPr="002A50A7">
        <w:rPr>
          <w:color w:val="000000" w:themeColor="text1"/>
        </w:rPr>
        <w:t>Functional connectivity</w:t>
      </w:r>
    </w:p>
    <w:p w14:paraId="7984EB4E" w14:textId="05D8DA13" w:rsidR="00937961" w:rsidRPr="002A50A7" w:rsidRDefault="00937961" w:rsidP="00937961">
      <w:pPr>
        <w:spacing w:before="240" w:after="240"/>
        <w:jc w:val="both"/>
        <w:rPr>
          <w:color w:val="000000" w:themeColor="text1"/>
        </w:rPr>
      </w:pPr>
      <w:r w:rsidRPr="002A50A7">
        <w:rPr>
          <w:color w:val="000000" w:themeColor="text1"/>
        </w:rPr>
        <w:t>We conducted a functional connectivity analysis via the CONN toolbox (CONN 20a)</w:t>
      </w:r>
      <w:r w:rsidR="003D6381" w:rsidRPr="002A50A7">
        <w:rPr>
          <w:color w:val="000000" w:themeColor="text1"/>
        </w:rPr>
        <w:fldChar w:fldCharType="begin" w:fldLock="1"/>
      </w:r>
      <w:r w:rsidR="003D6381" w:rsidRPr="002A50A7">
        <w:rPr>
          <w:color w:val="000000" w:themeColor="text1"/>
        </w:rPr>
        <w:instrText>ADDIN paperpile_citation &lt;clusterId&gt;V935I983E673C196&lt;/clusterId&gt;&lt;metadata&gt;&lt;citation&gt;&lt;id&gt;F838E7DF5FA5031D9967D1FF09A3AFB3&lt;/id&gt;&lt;/citation&gt;&lt;/metadata&gt;&lt;data&gt;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&lt;/data&gt; \* MERGEFORMAT</w:instrText>
      </w:r>
      <w:r w:rsidR="003D6381" w:rsidRPr="002A50A7">
        <w:rPr>
          <w:color w:val="000000" w:themeColor="text1"/>
        </w:rPr>
        <w:fldChar w:fldCharType="separate"/>
      </w:r>
      <w:r w:rsidR="003D6381" w:rsidRPr="002A50A7">
        <w:rPr>
          <w:noProof/>
          <w:color w:val="000000" w:themeColor="text1"/>
          <w:vertAlign w:val="superscript"/>
        </w:rPr>
        <w:t>22</w:t>
      </w:r>
      <w:r w:rsidR="003D6381" w:rsidRPr="002A50A7">
        <w:rPr>
          <w:color w:val="000000" w:themeColor="text1"/>
        </w:rPr>
        <w:fldChar w:fldCharType="end"/>
      </w:r>
      <w:r w:rsidRPr="002A50A7">
        <w:rPr>
          <w:color w:val="000000" w:themeColor="text1"/>
        </w:rPr>
        <w:t xml:space="preserve">. For this analysis, we first imported into CONN the data that was pre-processed in </w:t>
      </w:r>
      <w:proofErr w:type="spellStart"/>
      <w:r w:rsidRPr="002A50A7">
        <w:rPr>
          <w:color w:val="000000" w:themeColor="text1"/>
        </w:rPr>
        <w:t>fMRIPrep</w:t>
      </w:r>
      <w:proofErr w:type="spellEnd"/>
      <w:r w:rsidRPr="002A50A7">
        <w:rPr>
          <w:color w:val="000000" w:themeColor="text1"/>
        </w:rPr>
        <w:t xml:space="preserve"> based on the </w:t>
      </w:r>
      <w:proofErr w:type="spellStart"/>
      <w:r w:rsidRPr="002A50A7">
        <w:rPr>
          <w:color w:val="000000" w:themeColor="text1"/>
        </w:rPr>
        <w:t>SPM.mat</w:t>
      </w:r>
      <w:proofErr w:type="spellEnd"/>
      <w:r w:rsidRPr="002A50A7">
        <w:rPr>
          <w:color w:val="000000" w:themeColor="text1"/>
        </w:rPr>
        <w:t xml:space="preserve"> files that were constructed for the 1st-level GLM. Thus, the confound regressors were </w:t>
      </w:r>
      <w:proofErr w:type="gramStart"/>
      <w:r w:rsidRPr="002A50A7">
        <w:rPr>
          <w:color w:val="000000" w:themeColor="text1"/>
        </w:rPr>
        <w:t>similar to</w:t>
      </w:r>
      <w:proofErr w:type="gramEnd"/>
      <w:r w:rsidRPr="002A50A7">
        <w:rPr>
          <w:color w:val="000000" w:themeColor="text1"/>
        </w:rPr>
        <w:t xml:space="preserve"> those used in the neural activation GLMs, apart from the </w:t>
      </w:r>
      <w:proofErr w:type="spellStart"/>
      <w:r w:rsidRPr="002A50A7">
        <w:rPr>
          <w:color w:val="000000" w:themeColor="text1"/>
        </w:rPr>
        <w:t>aCompCor</w:t>
      </w:r>
      <w:proofErr w:type="spellEnd"/>
      <w:r w:rsidRPr="002A50A7">
        <w:rPr>
          <w:color w:val="000000" w:themeColor="text1"/>
        </w:rPr>
        <w:t xml:space="preserve"> regressors which we re-computed in CONN. The following additional pre-processing steps were performed with the CONN toolbox. First, masks of white matter, grey matter, and cerebrospinal fluid were produced by performing segmentation on the structural image of each subject. In </w:t>
      </w:r>
      <w:r w:rsidRPr="002A50A7">
        <w:rPr>
          <w:color w:val="000000" w:themeColor="text1"/>
        </w:rPr>
        <w:lastRenderedPageBreak/>
        <w:t xml:space="preserve">addition to the confound regressors imported from the </w:t>
      </w:r>
      <w:proofErr w:type="spellStart"/>
      <w:r w:rsidRPr="002A50A7">
        <w:rPr>
          <w:color w:val="000000" w:themeColor="text1"/>
        </w:rPr>
        <w:t>SPM.mat</w:t>
      </w:r>
      <w:proofErr w:type="spellEnd"/>
      <w:r w:rsidRPr="002A50A7">
        <w:rPr>
          <w:color w:val="000000" w:themeColor="text1"/>
        </w:rPr>
        <w:t xml:space="preserve">, the following confounds were regressed out during the denoising step: (1) the first five principal components of the CSF and white matter signals, based on the </w:t>
      </w:r>
      <w:proofErr w:type="spellStart"/>
      <w:r w:rsidRPr="002A50A7">
        <w:rPr>
          <w:color w:val="000000" w:themeColor="text1"/>
        </w:rPr>
        <w:t>aCompCor</w:t>
      </w:r>
      <w:proofErr w:type="spellEnd"/>
      <w:r w:rsidRPr="002A50A7">
        <w:rPr>
          <w:color w:val="000000" w:themeColor="text1"/>
        </w:rPr>
        <w:t xml:space="preserve"> method, and (2) task-related BOLD signals by performing linear detrending. Bandpass temporal filtering was performed to remove slowly fluctuating signals (.0008 Hz) such as scanner drift. To account for variance explained by all experimental conditions, all task conditions were defined as experimental conditions in the setup phase in CONN.</w:t>
      </w:r>
      <w:r w:rsidRPr="002A50A7">
        <w:rPr>
          <w:color w:val="000000" w:themeColor="text1"/>
        </w:rPr>
        <w:tab/>
      </w:r>
      <w:r w:rsidRPr="002A50A7">
        <w:rPr>
          <w:color w:val="000000" w:themeColor="text1"/>
        </w:rPr>
        <w:tab/>
      </w:r>
    </w:p>
    <w:p w14:paraId="7B440DE3" w14:textId="77777777" w:rsidR="00937961" w:rsidRPr="002A50A7" w:rsidRDefault="00937961" w:rsidP="00937961">
      <w:pPr>
        <w:spacing w:before="240" w:after="240"/>
        <w:jc w:val="both"/>
        <w:rPr>
          <w:color w:val="000000" w:themeColor="text1"/>
        </w:rPr>
      </w:pPr>
      <w:r w:rsidRPr="002A50A7">
        <w:rPr>
          <w:color w:val="000000" w:themeColor="text1"/>
        </w:rPr>
        <w:t xml:space="preserve">Network connectivity analysis </w:t>
      </w:r>
    </w:p>
    <w:p w14:paraId="7CD5B5B9" w14:textId="324B4340" w:rsidR="00B2039C" w:rsidRPr="002A50A7" w:rsidRDefault="00937961" w:rsidP="00923B3C">
      <w:pPr>
        <w:spacing w:before="240" w:after="240"/>
        <w:jc w:val="both"/>
        <w:rPr>
          <w:color w:val="000000" w:themeColor="text1"/>
        </w:rPr>
      </w:pPr>
      <w:r w:rsidRPr="002A50A7">
        <w:rPr>
          <w:color w:val="000000" w:themeColor="text1"/>
        </w:rPr>
        <w:t>To identify relevant functional networks, we performed group-level independent component analysis (ICA) using the CONN toolbox</w:t>
      </w:r>
      <w:r w:rsidRPr="002A50A7">
        <w:rPr>
          <w:color w:val="000000" w:themeColor="text1"/>
        </w:rPr>
        <w:fldChar w:fldCharType="begin" w:fldLock="1"/>
      </w:r>
      <w:r w:rsidRPr="002A50A7">
        <w:rPr>
          <w:color w:val="000000" w:themeColor="text1"/>
        </w:rPr>
        <w:instrText>ADDIN paperpile_citation &lt;clusterId&gt;R581Y848U238R952&lt;/clusterId&gt;&lt;metadata&gt;&lt;citation&gt;&lt;id&gt;F838E7DF5FA5031D9967D1FF09A3AFB3&lt;/id&gt;&lt;/citation&gt;&lt;/metadata&gt;&lt;data&gt;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&lt;/data&gt; \* MERGEFORMAT</w:instrText>
      </w:r>
      <w:r w:rsidRPr="002A50A7">
        <w:rPr>
          <w:color w:val="000000" w:themeColor="text1"/>
        </w:rPr>
        <w:fldChar w:fldCharType="separate"/>
      </w:r>
      <w:r w:rsidR="008A1BA7" w:rsidRPr="002A50A7">
        <w:rPr>
          <w:noProof/>
          <w:color w:val="000000" w:themeColor="text1"/>
          <w:vertAlign w:val="superscript"/>
        </w:rPr>
        <w:t>22</w:t>
      </w:r>
      <w:r w:rsidRPr="002A50A7">
        <w:rPr>
          <w:color w:val="000000" w:themeColor="text1"/>
        </w:rPr>
        <w:fldChar w:fldCharType="end"/>
      </w:r>
      <w:r w:rsidRPr="002A50A7">
        <w:rPr>
          <w:color w:val="000000" w:themeColor="text1"/>
        </w:rPr>
        <w:t>, following standard procedures. Extracted components were labeled using the built-in overlap tool comparing each component with a canonical brain-network parcellation</w:t>
      </w:r>
      <w:r w:rsidRPr="002A50A7">
        <w:rPr>
          <w:color w:val="000000" w:themeColor="text1"/>
        </w:rPr>
        <w:fldChar w:fldCharType="begin" w:fldLock="1"/>
      </w:r>
      <w:r w:rsidRPr="002A50A7">
        <w:rPr>
          <w:color w:val="000000" w:themeColor="text1"/>
        </w:rPr>
        <w:instrText>ADDIN paperpile_citation &lt;clusterId&gt;A531N518D298H882&lt;/clusterId&gt;&lt;metadata&gt;&lt;citation&gt;&lt;id&gt;6EC17BB3694F0809889C819C4EF70176&lt;/id&gt;&lt;/citation&gt;&lt;/metadata&gt;&lt;data&gt;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&lt;/data&gt; \* MERGEFORMAT</w:instrText>
      </w:r>
      <w:r w:rsidRPr="002A50A7">
        <w:rPr>
          <w:color w:val="000000" w:themeColor="text1"/>
        </w:rPr>
        <w:fldChar w:fldCharType="separate"/>
      </w:r>
      <w:r w:rsidR="008A1BA7" w:rsidRPr="002A50A7">
        <w:rPr>
          <w:noProof/>
          <w:color w:val="000000" w:themeColor="text1"/>
          <w:vertAlign w:val="superscript"/>
        </w:rPr>
        <w:t>23</w:t>
      </w:r>
      <w:r w:rsidRPr="002A50A7">
        <w:rPr>
          <w:color w:val="000000" w:themeColor="text1"/>
        </w:rPr>
        <w:fldChar w:fldCharType="end"/>
      </w:r>
      <w:r w:rsidRPr="002A50A7">
        <w:rPr>
          <w:color w:val="000000" w:themeColor="text1"/>
        </w:rPr>
        <w:t xml:space="preserve"> . This process identified five networks of interest: the Default Mode Network (DMN), Salience Network (SN), Fronto-Parietal Network (FPN), Sensorimotor Network (SMN), and Dorsal Attention Network (DAN) (see Supplementary Table S1).</w:t>
      </w:r>
    </w:p>
    <w:p w14:paraId="2DA96894" w14:textId="77777777" w:rsidR="00B2039C" w:rsidRPr="002A50A7" w:rsidRDefault="007F3F34">
      <w:pPr>
        <w:spacing w:before="240" w:after="240"/>
        <w:jc w:val="both"/>
        <w:rPr>
          <w:color w:val="000000" w:themeColor="text1"/>
        </w:rPr>
      </w:pPr>
      <w:r w:rsidRPr="002A50A7">
        <w:rPr>
          <w:color w:val="000000" w:themeColor="text1"/>
        </w:rPr>
        <w:t>Network extraction procedure</w:t>
      </w:r>
    </w:p>
    <w:p w14:paraId="571DBEAB" w14:textId="4E0274C4" w:rsidR="00B2039C" w:rsidRPr="002A50A7" w:rsidRDefault="007F3F34">
      <w:pPr>
        <w:spacing w:before="240" w:after="240"/>
        <w:jc w:val="both"/>
        <w:rPr>
          <w:color w:val="000000" w:themeColor="text1"/>
        </w:rPr>
      </w:pPr>
      <w:r w:rsidRPr="002A50A7">
        <w:rPr>
          <w:color w:val="000000" w:themeColor="text1"/>
        </w:rPr>
        <w:t xml:space="preserve">Group-level ICA was conducted using the CONN toolbox, applying the G1 </w:t>
      </w:r>
      <w:proofErr w:type="spellStart"/>
      <w:r w:rsidRPr="002A50A7">
        <w:rPr>
          <w:color w:val="000000" w:themeColor="text1"/>
        </w:rPr>
        <w:t>FastICA</w:t>
      </w:r>
      <w:proofErr w:type="spellEnd"/>
      <w:r w:rsidRPr="002A50A7">
        <w:rPr>
          <w:color w:val="000000" w:themeColor="text1"/>
        </w:rPr>
        <w:t xml:space="preserve"> algorithm</w:t>
      </w:r>
      <w:r w:rsidRPr="002A50A7">
        <w:rPr>
          <w:color w:val="000000" w:themeColor="text1"/>
        </w:rPr>
        <w:fldChar w:fldCharType="begin" w:fldLock="1"/>
      </w:r>
      <w:r w:rsidRPr="002A50A7">
        <w:rPr>
          <w:color w:val="000000" w:themeColor="text1"/>
        </w:rPr>
        <w:instrText>ADDIN paperpile_citation &lt;clusterId&gt;F616S763O154M767&lt;/clusterId&gt;&lt;metadata&gt;&lt;citation&gt;&lt;id&gt;780A53EBDCD406C995EA66EE97D8C754&lt;/id&gt;&lt;/citation&gt;&lt;/metadata&gt;&lt;data&gt;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&lt;/data&gt; \* MERGEFORMAT</w:instrText>
      </w:r>
      <w:r w:rsidRPr="002A50A7">
        <w:rPr>
          <w:color w:val="000000" w:themeColor="text1"/>
        </w:rPr>
        <w:fldChar w:fldCharType="separate"/>
      </w:r>
      <w:r w:rsidR="008A1BA7" w:rsidRPr="002A50A7">
        <w:rPr>
          <w:noProof/>
          <w:color w:val="000000" w:themeColor="text1"/>
          <w:vertAlign w:val="superscript"/>
        </w:rPr>
        <w:t>24</w:t>
      </w:r>
      <w:r w:rsidRPr="002A50A7">
        <w:rPr>
          <w:color w:val="000000" w:themeColor="text1"/>
        </w:rPr>
        <w:fldChar w:fldCharType="end"/>
      </w:r>
      <w:r w:rsidRPr="002A50A7">
        <w:rPr>
          <w:color w:val="000000" w:themeColor="text1"/>
        </w:rPr>
        <w:t>. The number of components was fixed at 20. A three-step principal component analysis (PCA) was applied during preprocessing. This process initially reduced individual participant data, segmented it into distinct independent components, and subsequently estimated spatial maps and corresponding time courses using the GICA3 algorithm. Following ICA decomposition, a nonparametric analysis was applied to the group-level spatial component maps to assess statistical significance across subjects.</w:t>
      </w:r>
    </w:p>
    <w:p w14:paraId="2B289C36" w14:textId="77777777" w:rsidR="00B2039C" w:rsidRPr="002A50A7" w:rsidRDefault="007F3F34">
      <w:pPr>
        <w:spacing w:before="240"/>
        <w:jc w:val="both"/>
        <w:rPr>
          <w:b/>
          <w:color w:val="000000" w:themeColor="text1"/>
        </w:rPr>
      </w:pPr>
      <w:r w:rsidRPr="002A50A7">
        <w:rPr>
          <w:color w:val="000000" w:themeColor="text1"/>
        </w:rPr>
        <w:t>Connectivity Analysis</w:t>
      </w:r>
    </w:p>
    <w:p w14:paraId="4B5593CD" w14:textId="5DDBA410" w:rsidR="00607643" w:rsidRPr="002A50A7" w:rsidRDefault="00CD7C2F" w:rsidP="00367FD4">
      <w:pPr>
        <w:spacing w:before="240" w:after="240"/>
        <w:jc w:val="both"/>
        <w:rPr>
          <w:color w:val="000000" w:themeColor="text1"/>
        </w:rPr>
      </w:pPr>
      <w:r w:rsidRPr="002A50A7">
        <w:rPr>
          <w:color w:val="000000" w:themeColor="text1"/>
        </w:rPr>
        <w:t xml:space="preserve">Within-network connectivity was computed for each participant and session using the CONN toolbox's built-in ROI-to-ROI correlation function. Specifically, we calculated the pairwise Pearson correlation coefficients between all ROI pairs within each network, using BOLD time series extracted from the pain task. The mean correlation coefficient within each network was used as a measure of within-network connectivity. Differences in these values between ketamine and placebo sessions were analyzed at the second level. </w:t>
      </w:r>
    </w:p>
    <w:tbl>
      <w:tblPr>
        <w:tblStyle w:val="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51"/>
        <w:gridCol w:w="1914"/>
        <w:gridCol w:w="917"/>
        <w:gridCol w:w="917"/>
        <w:gridCol w:w="1926"/>
      </w:tblGrid>
      <w:tr w:rsidR="00B2039C" w:rsidRPr="002A50A7" w14:paraId="0F1C6194"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2D1407D9" w14:textId="77777777" w:rsidR="00B2039C" w:rsidRPr="002A50A7" w:rsidRDefault="00B2039C">
            <w:pPr>
              <w:spacing w:before="240" w:after="240"/>
              <w:jc w:val="center"/>
              <w:rPr>
                <w:b/>
                <w:color w:val="000000" w:themeColor="text1"/>
              </w:rPr>
            </w:pPr>
          </w:p>
        </w:tc>
        <w:tc>
          <w:tcPr>
            <w:tcW w:w="3748" w:type="dxa"/>
            <w:gridSpan w:val="3"/>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47DEAA4" w14:textId="77777777" w:rsidR="00B2039C" w:rsidRPr="002A50A7" w:rsidRDefault="007F3F34">
            <w:pPr>
              <w:spacing w:before="240" w:after="240"/>
              <w:jc w:val="center"/>
              <w:rPr>
                <w:b/>
                <w:color w:val="000000" w:themeColor="text1"/>
              </w:rPr>
            </w:pPr>
            <w:r w:rsidRPr="002A50A7">
              <w:rPr>
                <w:b/>
                <w:color w:val="000000" w:themeColor="text1"/>
              </w:rPr>
              <w:t>Coordinates (MNI)</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D9F9B7A" w14:textId="77777777" w:rsidR="00B2039C" w:rsidRPr="002A50A7" w:rsidRDefault="007F3F34">
            <w:pPr>
              <w:spacing w:before="240" w:after="240"/>
              <w:jc w:val="center"/>
              <w:rPr>
                <w:b/>
                <w:color w:val="000000" w:themeColor="text1"/>
              </w:rPr>
            </w:pPr>
            <w:r w:rsidRPr="002A50A7">
              <w:rPr>
                <w:b/>
                <w:color w:val="000000" w:themeColor="text1"/>
              </w:rPr>
              <w:t>Network</w:t>
            </w:r>
          </w:p>
        </w:tc>
      </w:tr>
      <w:tr w:rsidR="00B2039C" w:rsidRPr="002A50A7" w14:paraId="36FC4520"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4ED81E77" w14:textId="77777777" w:rsidR="00B2039C" w:rsidRPr="002A50A7" w:rsidRDefault="007F3F34">
            <w:pPr>
              <w:spacing w:before="240" w:after="240"/>
              <w:jc w:val="center"/>
              <w:rPr>
                <w:b/>
                <w:color w:val="000000" w:themeColor="text1"/>
              </w:rPr>
            </w:pPr>
            <w:r w:rsidRPr="002A50A7">
              <w:rPr>
                <w:b/>
                <w:color w:val="000000" w:themeColor="text1"/>
              </w:rPr>
              <w:t>ROI Label</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415A1CE" w14:textId="77777777" w:rsidR="00B2039C" w:rsidRPr="002A50A7" w:rsidRDefault="007F3F34">
            <w:pPr>
              <w:spacing w:before="240" w:after="240"/>
              <w:jc w:val="center"/>
              <w:rPr>
                <w:color w:val="000000" w:themeColor="text1"/>
              </w:rPr>
            </w:pPr>
            <w:r w:rsidRPr="002A50A7">
              <w:rPr>
                <w:color w:val="000000" w:themeColor="text1"/>
              </w:rPr>
              <w:t>X</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CED4F39" w14:textId="77777777" w:rsidR="00B2039C" w:rsidRPr="002A50A7" w:rsidRDefault="007F3F34">
            <w:pPr>
              <w:spacing w:before="240" w:after="240"/>
              <w:jc w:val="center"/>
              <w:rPr>
                <w:color w:val="000000" w:themeColor="text1"/>
              </w:rPr>
            </w:pPr>
            <w:r w:rsidRPr="002A50A7">
              <w:rPr>
                <w:color w:val="000000" w:themeColor="text1"/>
              </w:rPr>
              <w:t>Y</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705336C" w14:textId="77777777" w:rsidR="00B2039C" w:rsidRPr="002A50A7" w:rsidRDefault="007F3F34">
            <w:pPr>
              <w:spacing w:before="240" w:after="240"/>
              <w:jc w:val="center"/>
              <w:rPr>
                <w:color w:val="000000" w:themeColor="text1"/>
              </w:rPr>
            </w:pPr>
            <w:r w:rsidRPr="002A50A7">
              <w:rPr>
                <w:color w:val="000000" w:themeColor="text1"/>
              </w:rPr>
              <w:t>Z</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D92776C" w14:textId="77777777" w:rsidR="00B2039C" w:rsidRPr="002A50A7" w:rsidRDefault="007F3F34">
            <w:pPr>
              <w:spacing w:before="240" w:after="240"/>
              <w:jc w:val="center"/>
              <w:rPr>
                <w:color w:val="000000" w:themeColor="text1"/>
              </w:rPr>
            </w:pPr>
            <w:r w:rsidRPr="002A50A7">
              <w:rPr>
                <w:color w:val="000000" w:themeColor="text1"/>
              </w:rPr>
              <w:t xml:space="preserve"> </w:t>
            </w:r>
          </w:p>
        </w:tc>
      </w:tr>
      <w:tr w:rsidR="00B2039C" w:rsidRPr="002A50A7" w14:paraId="3EC6A044"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6F49CC4" w14:textId="77777777" w:rsidR="00B2039C" w:rsidRPr="002A50A7" w:rsidRDefault="007F3F34">
            <w:pPr>
              <w:spacing w:before="240" w:after="240"/>
              <w:jc w:val="center"/>
              <w:rPr>
                <w:color w:val="000000" w:themeColor="text1"/>
              </w:rPr>
            </w:pPr>
            <w:r w:rsidRPr="002A50A7">
              <w:rPr>
                <w:color w:val="000000" w:themeColor="text1"/>
              </w:rPr>
              <w:t>Posterior Cingulate Cortex (PCC)</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12ED142" w14:textId="77777777" w:rsidR="00B2039C" w:rsidRPr="002A50A7" w:rsidRDefault="007F3F34">
            <w:pPr>
              <w:spacing w:before="240" w:after="240"/>
              <w:jc w:val="center"/>
              <w:rPr>
                <w:color w:val="000000" w:themeColor="text1"/>
              </w:rPr>
            </w:pPr>
            <w:r w:rsidRPr="002A50A7">
              <w:rPr>
                <w:color w:val="000000" w:themeColor="text1"/>
              </w:rPr>
              <w:t>0</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2C1ECAD0" w14:textId="77777777" w:rsidR="00B2039C" w:rsidRPr="002A50A7" w:rsidRDefault="007F3F34">
            <w:pPr>
              <w:spacing w:before="240" w:after="240"/>
              <w:jc w:val="center"/>
              <w:rPr>
                <w:color w:val="000000" w:themeColor="text1"/>
              </w:rPr>
            </w:pPr>
            <w:r w:rsidRPr="002A50A7">
              <w:rPr>
                <w:color w:val="000000" w:themeColor="text1"/>
              </w:rPr>
              <w:t>-54</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4574E60" w14:textId="77777777" w:rsidR="00B2039C" w:rsidRPr="002A50A7" w:rsidRDefault="007F3F34">
            <w:pPr>
              <w:spacing w:before="240" w:after="240"/>
              <w:jc w:val="center"/>
              <w:rPr>
                <w:color w:val="000000" w:themeColor="text1"/>
              </w:rPr>
            </w:pPr>
            <w:r w:rsidRPr="002A50A7">
              <w:rPr>
                <w:color w:val="000000" w:themeColor="text1"/>
              </w:rPr>
              <w:t>31</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466974A" w14:textId="77777777" w:rsidR="00B2039C" w:rsidRPr="002A50A7" w:rsidRDefault="007F3F34">
            <w:pPr>
              <w:spacing w:before="240" w:after="240"/>
              <w:jc w:val="center"/>
              <w:rPr>
                <w:color w:val="000000" w:themeColor="text1"/>
              </w:rPr>
            </w:pPr>
            <w:r w:rsidRPr="002A50A7">
              <w:rPr>
                <w:color w:val="000000" w:themeColor="text1"/>
              </w:rPr>
              <w:t>DMN</w:t>
            </w:r>
          </w:p>
        </w:tc>
      </w:tr>
      <w:tr w:rsidR="00B2039C" w:rsidRPr="002A50A7" w14:paraId="3ADFC399"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4FF14E3" w14:textId="77777777" w:rsidR="00B2039C" w:rsidRPr="002A50A7" w:rsidRDefault="007F3F34">
            <w:pPr>
              <w:spacing w:before="240" w:after="240"/>
              <w:jc w:val="center"/>
              <w:rPr>
                <w:color w:val="000000" w:themeColor="text1"/>
              </w:rPr>
            </w:pPr>
            <w:r w:rsidRPr="002A50A7">
              <w:rPr>
                <w:color w:val="000000" w:themeColor="text1"/>
              </w:rPr>
              <w:t>Inferior Parietal Lobule R</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28D12D8B" w14:textId="77777777" w:rsidR="00B2039C" w:rsidRPr="002A50A7" w:rsidRDefault="007F3F34">
            <w:pPr>
              <w:spacing w:before="240" w:after="240"/>
              <w:jc w:val="center"/>
              <w:rPr>
                <w:color w:val="000000" w:themeColor="text1"/>
              </w:rPr>
            </w:pPr>
            <w:r w:rsidRPr="002A50A7">
              <w:rPr>
                <w:color w:val="000000" w:themeColor="text1"/>
              </w:rPr>
              <w:t>44</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BCD089B" w14:textId="77777777" w:rsidR="00B2039C" w:rsidRPr="002A50A7" w:rsidRDefault="007F3F34">
            <w:pPr>
              <w:spacing w:before="240" w:after="240"/>
              <w:jc w:val="center"/>
              <w:rPr>
                <w:color w:val="000000" w:themeColor="text1"/>
              </w:rPr>
            </w:pPr>
            <w:r w:rsidRPr="002A50A7">
              <w:rPr>
                <w:color w:val="000000" w:themeColor="text1"/>
              </w:rPr>
              <w:t>-65</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3D01DB8" w14:textId="77777777" w:rsidR="00B2039C" w:rsidRPr="002A50A7" w:rsidRDefault="007F3F34">
            <w:pPr>
              <w:spacing w:before="240" w:after="240"/>
              <w:jc w:val="center"/>
              <w:rPr>
                <w:color w:val="000000" w:themeColor="text1"/>
              </w:rPr>
            </w:pPr>
            <w:r w:rsidRPr="002A50A7">
              <w:rPr>
                <w:color w:val="000000" w:themeColor="text1"/>
              </w:rPr>
              <w:t>33</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210D59D" w14:textId="77777777" w:rsidR="00B2039C" w:rsidRPr="002A50A7" w:rsidRDefault="007F3F34">
            <w:pPr>
              <w:spacing w:before="240" w:after="240"/>
              <w:jc w:val="center"/>
              <w:rPr>
                <w:color w:val="000000" w:themeColor="text1"/>
              </w:rPr>
            </w:pPr>
            <w:r w:rsidRPr="002A50A7">
              <w:rPr>
                <w:color w:val="000000" w:themeColor="text1"/>
              </w:rPr>
              <w:t>DMN</w:t>
            </w:r>
          </w:p>
        </w:tc>
      </w:tr>
      <w:tr w:rsidR="00B2039C" w:rsidRPr="002A50A7" w14:paraId="01703AC1"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55F9D13" w14:textId="77777777" w:rsidR="00B2039C" w:rsidRPr="002A50A7" w:rsidRDefault="007F3F34">
            <w:pPr>
              <w:spacing w:before="240" w:after="240"/>
              <w:jc w:val="center"/>
              <w:rPr>
                <w:color w:val="000000" w:themeColor="text1"/>
              </w:rPr>
            </w:pPr>
            <w:r w:rsidRPr="002A50A7">
              <w:rPr>
                <w:color w:val="000000" w:themeColor="text1"/>
              </w:rPr>
              <w:lastRenderedPageBreak/>
              <w:t>Inferior Parietal Lobule L</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019A93C" w14:textId="77777777" w:rsidR="00B2039C" w:rsidRPr="002A50A7" w:rsidRDefault="007F3F34">
            <w:pPr>
              <w:spacing w:before="240" w:after="240"/>
              <w:jc w:val="center"/>
              <w:rPr>
                <w:color w:val="000000" w:themeColor="text1"/>
              </w:rPr>
            </w:pPr>
            <w:r w:rsidRPr="002A50A7">
              <w:rPr>
                <w:color w:val="000000" w:themeColor="text1"/>
              </w:rPr>
              <w:t>-37</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37E39A3" w14:textId="685D571E" w:rsidR="00B2039C" w:rsidRPr="002A50A7" w:rsidRDefault="00FF2E03">
            <w:pPr>
              <w:spacing w:before="240" w:after="240"/>
              <w:jc w:val="center"/>
              <w:rPr>
                <w:color w:val="000000" w:themeColor="text1"/>
              </w:rPr>
            </w:pPr>
            <w:r>
              <w:rPr>
                <w:color w:val="000000" w:themeColor="text1"/>
              </w:rPr>
              <w:t>-</w:t>
            </w:r>
            <w:r w:rsidR="007F3F34" w:rsidRPr="002A50A7">
              <w:rPr>
                <w:color w:val="000000" w:themeColor="text1"/>
              </w:rPr>
              <w:t>73</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C76100E" w14:textId="77777777" w:rsidR="00B2039C" w:rsidRPr="002A50A7" w:rsidRDefault="007F3F34">
            <w:pPr>
              <w:spacing w:before="240" w:after="240"/>
              <w:jc w:val="center"/>
              <w:rPr>
                <w:color w:val="000000" w:themeColor="text1"/>
              </w:rPr>
            </w:pPr>
            <w:r w:rsidRPr="002A50A7">
              <w:rPr>
                <w:color w:val="000000" w:themeColor="text1"/>
              </w:rPr>
              <w:t>38</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852F43A" w14:textId="77777777" w:rsidR="00B2039C" w:rsidRPr="002A50A7" w:rsidRDefault="007F3F34">
            <w:pPr>
              <w:spacing w:before="240" w:after="240"/>
              <w:jc w:val="center"/>
              <w:rPr>
                <w:color w:val="000000" w:themeColor="text1"/>
              </w:rPr>
            </w:pPr>
            <w:r w:rsidRPr="002A50A7">
              <w:rPr>
                <w:color w:val="000000" w:themeColor="text1"/>
              </w:rPr>
              <w:t>DMN</w:t>
            </w:r>
          </w:p>
        </w:tc>
      </w:tr>
      <w:tr w:rsidR="00B2039C" w:rsidRPr="002A50A7" w14:paraId="705C746D"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498A9DE2" w14:textId="77777777" w:rsidR="00B2039C" w:rsidRPr="002A50A7" w:rsidRDefault="007F3F34">
            <w:pPr>
              <w:spacing w:before="240" w:after="240"/>
              <w:jc w:val="center"/>
              <w:rPr>
                <w:color w:val="000000" w:themeColor="text1"/>
              </w:rPr>
            </w:pPr>
            <w:r w:rsidRPr="002A50A7">
              <w:rPr>
                <w:color w:val="000000" w:themeColor="text1"/>
              </w:rPr>
              <w:t xml:space="preserve">Ventromedial Prefrontal Cortex </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5D7C18A" w14:textId="77777777" w:rsidR="00B2039C" w:rsidRPr="002A50A7" w:rsidRDefault="007F3F34">
            <w:pPr>
              <w:spacing w:before="240" w:after="240"/>
              <w:jc w:val="center"/>
              <w:rPr>
                <w:color w:val="000000" w:themeColor="text1"/>
              </w:rPr>
            </w:pPr>
            <w:r w:rsidRPr="002A50A7">
              <w:rPr>
                <w:color w:val="000000" w:themeColor="text1"/>
              </w:rPr>
              <w:t>0</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2128B9A7" w14:textId="77777777" w:rsidR="00B2039C" w:rsidRPr="002A50A7" w:rsidRDefault="007F3F34">
            <w:pPr>
              <w:spacing w:before="240" w:after="240"/>
              <w:jc w:val="center"/>
              <w:rPr>
                <w:color w:val="000000" w:themeColor="text1"/>
              </w:rPr>
            </w:pPr>
            <w:r w:rsidRPr="002A50A7">
              <w:rPr>
                <w:color w:val="000000" w:themeColor="text1"/>
              </w:rPr>
              <w:t>54</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2671270" w14:textId="77777777" w:rsidR="00B2039C" w:rsidRPr="002A50A7" w:rsidRDefault="007F3F34">
            <w:pPr>
              <w:spacing w:before="240" w:after="240"/>
              <w:jc w:val="center"/>
              <w:rPr>
                <w:color w:val="000000" w:themeColor="text1"/>
              </w:rPr>
            </w:pPr>
            <w:r w:rsidRPr="002A50A7">
              <w:rPr>
                <w:color w:val="000000" w:themeColor="text1"/>
              </w:rPr>
              <w:t>-6</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73B1334" w14:textId="77777777" w:rsidR="00B2039C" w:rsidRPr="002A50A7" w:rsidRDefault="007F3F34">
            <w:pPr>
              <w:spacing w:before="240" w:after="240"/>
              <w:jc w:val="center"/>
              <w:rPr>
                <w:color w:val="000000" w:themeColor="text1"/>
              </w:rPr>
            </w:pPr>
            <w:r w:rsidRPr="002A50A7">
              <w:rPr>
                <w:color w:val="000000" w:themeColor="text1"/>
              </w:rPr>
              <w:t>DMN</w:t>
            </w:r>
          </w:p>
        </w:tc>
      </w:tr>
      <w:tr w:rsidR="00B2039C" w:rsidRPr="002A50A7" w14:paraId="72F704D6"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25EB5ED4" w14:textId="77777777" w:rsidR="00B2039C" w:rsidRPr="002A50A7" w:rsidRDefault="007F3F34">
            <w:pPr>
              <w:spacing w:before="240" w:after="240"/>
              <w:jc w:val="center"/>
              <w:rPr>
                <w:color w:val="000000" w:themeColor="text1"/>
              </w:rPr>
            </w:pPr>
            <w:proofErr w:type="spellStart"/>
            <w:r w:rsidRPr="002A50A7">
              <w:rPr>
                <w:color w:val="000000" w:themeColor="text1"/>
              </w:rPr>
              <w:t>Parahippocampal</w:t>
            </w:r>
            <w:proofErr w:type="spellEnd"/>
            <w:r w:rsidRPr="002A50A7">
              <w:rPr>
                <w:color w:val="000000" w:themeColor="text1"/>
              </w:rPr>
              <w:t xml:space="preserve"> Gyrus R</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1A1ADC7" w14:textId="77777777" w:rsidR="00B2039C" w:rsidRPr="002A50A7" w:rsidRDefault="007F3F34">
            <w:pPr>
              <w:spacing w:before="240" w:after="240"/>
              <w:jc w:val="center"/>
              <w:rPr>
                <w:color w:val="000000" w:themeColor="text1"/>
              </w:rPr>
            </w:pPr>
            <w:r w:rsidRPr="002A50A7">
              <w:rPr>
                <w:color w:val="000000" w:themeColor="text1"/>
              </w:rPr>
              <w:t>25</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42947F10" w14:textId="77777777" w:rsidR="00B2039C" w:rsidRPr="002A50A7" w:rsidRDefault="007F3F34">
            <w:pPr>
              <w:spacing w:before="240" w:after="240"/>
              <w:jc w:val="center"/>
              <w:rPr>
                <w:color w:val="000000" w:themeColor="text1"/>
              </w:rPr>
            </w:pPr>
            <w:r w:rsidRPr="002A50A7">
              <w:rPr>
                <w:color w:val="000000" w:themeColor="text1"/>
              </w:rPr>
              <w:t>-36</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5DB657F" w14:textId="77777777" w:rsidR="00B2039C" w:rsidRPr="002A50A7" w:rsidRDefault="007F3F34">
            <w:pPr>
              <w:spacing w:before="240" w:after="240"/>
              <w:jc w:val="center"/>
              <w:rPr>
                <w:color w:val="000000" w:themeColor="text1"/>
              </w:rPr>
            </w:pPr>
            <w:r w:rsidRPr="002A50A7">
              <w:rPr>
                <w:color w:val="000000" w:themeColor="text1"/>
              </w:rPr>
              <w:t>-17</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CD1AD6D" w14:textId="77777777" w:rsidR="00B2039C" w:rsidRPr="002A50A7" w:rsidRDefault="007F3F34">
            <w:pPr>
              <w:spacing w:before="240" w:after="240"/>
              <w:jc w:val="center"/>
              <w:rPr>
                <w:color w:val="000000" w:themeColor="text1"/>
              </w:rPr>
            </w:pPr>
            <w:r w:rsidRPr="002A50A7">
              <w:rPr>
                <w:color w:val="000000" w:themeColor="text1"/>
              </w:rPr>
              <w:t>DMN</w:t>
            </w:r>
          </w:p>
        </w:tc>
      </w:tr>
      <w:tr w:rsidR="00B2039C" w:rsidRPr="002A50A7" w14:paraId="2B19D3C5"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9818892" w14:textId="77777777" w:rsidR="00B2039C" w:rsidRPr="002A50A7" w:rsidRDefault="007F3F34">
            <w:pPr>
              <w:spacing w:before="240" w:after="240"/>
              <w:jc w:val="center"/>
              <w:rPr>
                <w:color w:val="000000" w:themeColor="text1"/>
              </w:rPr>
            </w:pPr>
            <w:proofErr w:type="spellStart"/>
            <w:r w:rsidRPr="002A50A7">
              <w:rPr>
                <w:color w:val="000000" w:themeColor="text1"/>
              </w:rPr>
              <w:t>Parahippocampal</w:t>
            </w:r>
            <w:proofErr w:type="spellEnd"/>
            <w:r w:rsidRPr="002A50A7">
              <w:rPr>
                <w:color w:val="000000" w:themeColor="text1"/>
              </w:rPr>
              <w:t xml:space="preserve"> Gyrus L</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4961020F" w14:textId="77777777" w:rsidR="00B2039C" w:rsidRPr="002A50A7" w:rsidRDefault="007F3F34">
            <w:pPr>
              <w:spacing w:before="240" w:after="240"/>
              <w:jc w:val="center"/>
              <w:rPr>
                <w:color w:val="000000" w:themeColor="text1"/>
              </w:rPr>
            </w:pPr>
            <w:r w:rsidRPr="002A50A7">
              <w:rPr>
                <w:color w:val="000000" w:themeColor="text1"/>
              </w:rPr>
              <w:t>-27</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2998DC0E" w14:textId="77777777" w:rsidR="00B2039C" w:rsidRPr="002A50A7" w:rsidRDefault="007F3F34">
            <w:pPr>
              <w:spacing w:before="240" w:after="240"/>
              <w:jc w:val="center"/>
              <w:rPr>
                <w:color w:val="000000" w:themeColor="text1"/>
              </w:rPr>
            </w:pPr>
            <w:r w:rsidRPr="002A50A7">
              <w:rPr>
                <w:color w:val="000000" w:themeColor="text1"/>
              </w:rPr>
              <w:t>-40</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83EE06C" w14:textId="77777777" w:rsidR="00B2039C" w:rsidRPr="002A50A7" w:rsidRDefault="007F3F34">
            <w:pPr>
              <w:spacing w:before="240" w:after="240"/>
              <w:jc w:val="center"/>
              <w:rPr>
                <w:color w:val="000000" w:themeColor="text1"/>
              </w:rPr>
            </w:pPr>
            <w:r w:rsidRPr="002A50A7">
              <w:rPr>
                <w:color w:val="000000" w:themeColor="text1"/>
              </w:rPr>
              <w:t>-13</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4F34792F" w14:textId="77777777" w:rsidR="00B2039C" w:rsidRPr="002A50A7" w:rsidRDefault="007F3F34">
            <w:pPr>
              <w:spacing w:before="240" w:after="240"/>
              <w:jc w:val="center"/>
              <w:rPr>
                <w:color w:val="000000" w:themeColor="text1"/>
              </w:rPr>
            </w:pPr>
            <w:r w:rsidRPr="002A50A7">
              <w:rPr>
                <w:color w:val="000000" w:themeColor="text1"/>
              </w:rPr>
              <w:t>DMN</w:t>
            </w:r>
          </w:p>
        </w:tc>
      </w:tr>
      <w:tr w:rsidR="00B2039C" w:rsidRPr="002A50A7" w14:paraId="2453E36F"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8DE0249" w14:textId="77777777" w:rsidR="00B2039C" w:rsidRPr="002A50A7" w:rsidRDefault="007F3F34">
            <w:pPr>
              <w:spacing w:before="240" w:after="240"/>
              <w:jc w:val="center"/>
              <w:rPr>
                <w:color w:val="000000" w:themeColor="text1"/>
              </w:rPr>
            </w:pPr>
            <w:r w:rsidRPr="002A50A7">
              <w:rPr>
                <w:color w:val="000000" w:themeColor="text1"/>
              </w:rPr>
              <w:t xml:space="preserve">Anterior Cingulate Cortex </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80A7C92" w14:textId="77777777" w:rsidR="00B2039C" w:rsidRPr="002A50A7" w:rsidRDefault="007F3F34">
            <w:pPr>
              <w:spacing w:before="240" w:after="240"/>
              <w:jc w:val="center"/>
              <w:rPr>
                <w:color w:val="000000" w:themeColor="text1"/>
              </w:rPr>
            </w:pPr>
            <w:r w:rsidRPr="002A50A7">
              <w:rPr>
                <w:color w:val="000000" w:themeColor="text1"/>
              </w:rPr>
              <w:t>0</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5599C8B" w14:textId="77777777" w:rsidR="00B2039C" w:rsidRPr="002A50A7" w:rsidRDefault="007F3F34">
            <w:pPr>
              <w:spacing w:before="240" w:after="240"/>
              <w:jc w:val="center"/>
              <w:rPr>
                <w:color w:val="000000" w:themeColor="text1"/>
              </w:rPr>
            </w:pPr>
            <w:r w:rsidRPr="002A50A7">
              <w:rPr>
                <w:color w:val="000000" w:themeColor="text1"/>
              </w:rPr>
              <w:t>18</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9D7607B" w14:textId="77777777" w:rsidR="00B2039C" w:rsidRPr="002A50A7" w:rsidRDefault="007F3F34">
            <w:pPr>
              <w:spacing w:before="240" w:after="240"/>
              <w:jc w:val="center"/>
              <w:rPr>
                <w:color w:val="000000" w:themeColor="text1"/>
              </w:rPr>
            </w:pPr>
            <w:r w:rsidRPr="002A50A7">
              <w:rPr>
                <w:color w:val="000000" w:themeColor="text1"/>
              </w:rPr>
              <w:t>41</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69D1C50" w14:textId="77777777" w:rsidR="00B2039C" w:rsidRPr="002A50A7" w:rsidRDefault="007F3F34">
            <w:pPr>
              <w:spacing w:before="240" w:after="240"/>
              <w:jc w:val="center"/>
              <w:rPr>
                <w:color w:val="000000" w:themeColor="text1"/>
              </w:rPr>
            </w:pPr>
            <w:r w:rsidRPr="002A50A7">
              <w:rPr>
                <w:color w:val="000000" w:themeColor="text1"/>
              </w:rPr>
              <w:t>SN</w:t>
            </w:r>
          </w:p>
        </w:tc>
      </w:tr>
      <w:tr w:rsidR="00B2039C" w:rsidRPr="002A50A7" w14:paraId="225D9FCE"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4148DFE8" w14:textId="77777777" w:rsidR="00B2039C" w:rsidRPr="002A50A7" w:rsidRDefault="007F3F34">
            <w:pPr>
              <w:spacing w:before="240" w:after="240"/>
              <w:jc w:val="center"/>
              <w:rPr>
                <w:color w:val="000000" w:themeColor="text1"/>
              </w:rPr>
            </w:pPr>
            <w:r w:rsidRPr="002A50A7">
              <w:rPr>
                <w:color w:val="000000" w:themeColor="text1"/>
              </w:rPr>
              <w:t>Dorsolateral Prefrontal Cortex R</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23C2A52B" w14:textId="77777777" w:rsidR="00B2039C" w:rsidRPr="002A50A7" w:rsidRDefault="007F3F34">
            <w:pPr>
              <w:spacing w:before="240" w:after="240"/>
              <w:jc w:val="center"/>
              <w:rPr>
                <w:color w:val="000000" w:themeColor="text1"/>
              </w:rPr>
            </w:pPr>
            <w:r w:rsidRPr="002A50A7">
              <w:rPr>
                <w:color w:val="000000" w:themeColor="text1"/>
              </w:rPr>
              <w:t>32</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D472CF2" w14:textId="77777777" w:rsidR="00B2039C" w:rsidRPr="002A50A7" w:rsidRDefault="007F3F34">
            <w:pPr>
              <w:spacing w:before="240" w:after="240"/>
              <w:jc w:val="center"/>
              <w:rPr>
                <w:color w:val="000000" w:themeColor="text1"/>
              </w:rPr>
            </w:pPr>
            <w:r w:rsidRPr="002A50A7">
              <w:rPr>
                <w:color w:val="000000" w:themeColor="text1"/>
              </w:rPr>
              <w:t>45</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2E944750" w14:textId="77777777" w:rsidR="00B2039C" w:rsidRPr="002A50A7" w:rsidRDefault="007F3F34">
            <w:pPr>
              <w:spacing w:before="240" w:after="240"/>
              <w:jc w:val="center"/>
              <w:rPr>
                <w:color w:val="000000" w:themeColor="text1"/>
              </w:rPr>
            </w:pPr>
            <w:r w:rsidRPr="002A50A7">
              <w:rPr>
                <w:color w:val="000000" w:themeColor="text1"/>
              </w:rPr>
              <w:t>28</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980843C" w14:textId="77777777" w:rsidR="00B2039C" w:rsidRPr="002A50A7" w:rsidRDefault="007F3F34">
            <w:pPr>
              <w:spacing w:before="240" w:after="240"/>
              <w:jc w:val="center"/>
              <w:rPr>
                <w:color w:val="000000" w:themeColor="text1"/>
              </w:rPr>
            </w:pPr>
            <w:r w:rsidRPr="002A50A7">
              <w:rPr>
                <w:color w:val="000000" w:themeColor="text1"/>
              </w:rPr>
              <w:t>SN</w:t>
            </w:r>
          </w:p>
        </w:tc>
      </w:tr>
      <w:tr w:rsidR="00B2039C" w:rsidRPr="002A50A7" w14:paraId="29B440CF"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CC8698A" w14:textId="77777777" w:rsidR="00B2039C" w:rsidRPr="002A50A7" w:rsidRDefault="007F3F34">
            <w:pPr>
              <w:spacing w:before="240" w:after="240"/>
              <w:jc w:val="center"/>
              <w:rPr>
                <w:color w:val="000000" w:themeColor="text1"/>
              </w:rPr>
            </w:pPr>
            <w:r w:rsidRPr="002A50A7">
              <w:rPr>
                <w:color w:val="000000" w:themeColor="text1"/>
              </w:rPr>
              <w:t>Dorsolateral Prefrontal Cortex L</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2F85CCD1" w14:textId="77777777" w:rsidR="00B2039C" w:rsidRPr="002A50A7" w:rsidRDefault="007F3F34">
            <w:pPr>
              <w:spacing w:before="240" w:after="240"/>
              <w:jc w:val="center"/>
              <w:rPr>
                <w:color w:val="000000" w:themeColor="text1"/>
              </w:rPr>
            </w:pPr>
            <w:r w:rsidRPr="002A50A7">
              <w:rPr>
                <w:color w:val="000000" w:themeColor="text1"/>
              </w:rPr>
              <w:t>-33</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B0F472A" w14:textId="77777777" w:rsidR="00B2039C" w:rsidRPr="002A50A7" w:rsidRDefault="007F3F34">
            <w:pPr>
              <w:spacing w:before="240" w:after="240"/>
              <w:jc w:val="center"/>
              <w:rPr>
                <w:color w:val="000000" w:themeColor="text1"/>
              </w:rPr>
            </w:pPr>
            <w:r w:rsidRPr="002A50A7">
              <w:rPr>
                <w:color w:val="000000" w:themeColor="text1"/>
              </w:rPr>
              <w:t>44</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429FCE9" w14:textId="77777777" w:rsidR="00B2039C" w:rsidRPr="002A50A7" w:rsidRDefault="007F3F34">
            <w:pPr>
              <w:spacing w:before="240" w:after="240"/>
              <w:jc w:val="center"/>
              <w:rPr>
                <w:color w:val="000000" w:themeColor="text1"/>
              </w:rPr>
            </w:pPr>
            <w:r w:rsidRPr="002A50A7">
              <w:rPr>
                <w:color w:val="000000" w:themeColor="text1"/>
              </w:rPr>
              <w:t>27</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9D84AA3" w14:textId="77777777" w:rsidR="00B2039C" w:rsidRPr="002A50A7" w:rsidRDefault="007F3F34">
            <w:pPr>
              <w:spacing w:before="240" w:after="240"/>
              <w:jc w:val="center"/>
              <w:rPr>
                <w:color w:val="000000" w:themeColor="text1"/>
              </w:rPr>
            </w:pPr>
            <w:r w:rsidRPr="002A50A7">
              <w:rPr>
                <w:color w:val="000000" w:themeColor="text1"/>
              </w:rPr>
              <w:t>SN</w:t>
            </w:r>
          </w:p>
        </w:tc>
      </w:tr>
      <w:tr w:rsidR="00B2039C" w:rsidRPr="002A50A7" w14:paraId="356856B1"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32706C4" w14:textId="77777777" w:rsidR="00B2039C" w:rsidRPr="002A50A7" w:rsidRDefault="007F3F34">
            <w:pPr>
              <w:spacing w:before="240" w:after="240"/>
              <w:jc w:val="center"/>
              <w:rPr>
                <w:color w:val="000000" w:themeColor="text1"/>
              </w:rPr>
            </w:pPr>
            <w:r w:rsidRPr="002A50A7">
              <w:rPr>
                <w:color w:val="000000" w:themeColor="text1"/>
              </w:rPr>
              <w:t>Supramarginal Gyrus R</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B3B3E36" w14:textId="77777777" w:rsidR="00B2039C" w:rsidRPr="002A50A7" w:rsidRDefault="007F3F34">
            <w:pPr>
              <w:spacing w:before="240" w:after="240"/>
              <w:jc w:val="center"/>
              <w:rPr>
                <w:color w:val="000000" w:themeColor="text1"/>
              </w:rPr>
            </w:pPr>
            <w:r w:rsidRPr="002A50A7">
              <w:rPr>
                <w:color w:val="000000" w:themeColor="text1"/>
              </w:rPr>
              <w:t>53</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ACE4926" w14:textId="77777777" w:rsidR="00B2039C" w:rsidRPr="002A50A7" w:rsidRDefault="007F3F34">
            <w:pPr>
              <w:spacing w:before="240" w:after="240"/>
              <w:jc w:val="center"/>
              <w:rPr>
                <w:color w:val="000000" w:themeColor="text1"/>
              </w:rPr>
            </w:pPr>
            <w:r w:rsidRPr="002A50A7">
              <w:rPr>
                <w:color w:val="000000" w:themeColor="text1"/>
              </w:rPr>
              <w:t>-43</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6D93C17" w14:textId="77777777" w:rsidR="00B2039C" w:rsidRPr="002A50A7" w:rsidRDefault="007F3F34">
            <w:pPr>
              <w:spacing w:before="240" w:after="240"/>
              <w:jc w:val="center"/>
              <w:rPr>
                <w:color w:val="000000" w:themeColor="text1"/>
              </w:rPr>
            </w:pPr>
            <w:r w:rsidRPr="002A50A7">
              <w:rPr>
                <w:color w:val="000000" w:themeColor="text1"/>
              </w:rPr>
              <w:t>40</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6E334AA" w14:textId="77777777" w:rsidR="00B2039C" w:rsidRPr="002A50A7" w:rsidRDefault="007F3F34">
            <w:pPr>
              <w:spacing w:before="240" w:after="240"/>
              <w:jc w:val="center"/>
              <w:rPr>
                <w:color w:val="000000" w:themeColor="text1"/>
              </w:rPr>
            </w:pPr>
            <w:r w:rsidRPr="002A50A7">
              <w:rPr>
                <w:color w:val="000000" w:themeColor="text1"/>
              </w:rPr>
              <w:t>SN</w:t>
            </w:r>
          </w:p>
        </w:tc>
      </w:tr>
      <w:tr w:rsidR="00B2039C" w:rsidRPr="002A50A7" w14:paraId="5393B02D"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ED2A495" w14:textId="77777777" w:rsidR="00B2039C" w:rsidRPr="002A50A7" w:rsidRDefault="007F3F34">
            <w:pPr>
              <w:spacing w:before="240" w:after="240"/>
              <w:jc w:val="center"/>
              <w:rPr>
                <w:color w:val="000000" w:themeColor="text1"/>
              </w:rPr>
            </w:pPr>
            <w:r w:rsidRPr="002A50A7">
              <w:rPr>
                <w:color w:val="000000" w:themeColor="text1"/>
              </w:rPr>
              <w:t>Supramarginal Gyrus L</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200D1A0" w14:textId="77777777" w:rsidR="00B2039C" w:rsidRPr="002A50A7" w:rsidRDefault="007F3F34">
            <w:pPr>
              <w:spacing w:before="240" w:after="240"/>
              <w:jc w:val="center"/>
              <w:rPr>
                <w:color w:val="000000" w:themeColor="text1"/>
              </w:rPr>
            </w:pPr>
            <w:r w:rsidRPr="002A50A7">
              <w:rPr>
                <w:color w:val="000000" w:themeColor="text1"/>
              </w:rPr>
              <w:t>-36</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2476DDBD" w14:textId="77777777" w:rsidR="00B2039C" w:rsidRPr="002A50A7" w:rsidRDefault="007F3F34">
            <w:pPr>
              <w:spacing w:before="240" w:after="240"/>
              <w:jc w:val="center"/>
              <w:rPr>
                <w:color w:val="000000" w:themeColor="text1"/>
              </w:rPr>
            </w:pPr>
            <w:r w:rsidRPr="002A50A7">
              <w:rPr>
                <w:color w:val="000000" w:themeColor="text1"/>
              </w:rPr>
              <w:t>-50</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F2563D0" w14:textId="77777777" w:rsidR="00B2039C" w:rsidRPr="002A50A7" w:rsidRDefault="007F3F34">
            <w:pPr>
              <w:spacing w:before="240" w:after="240"/>
              <w:jc w:val="center"/>
              <w:rPr>
                <w:color w:val="000000" w:themeColor="text1"/>
              </w:rPr>
            </w:pPr>
            <w:r w:rsidRPr="002A50A7">
              <w:rPr>
                <w:color w:val="000000" w:themeColor="text1"/>
              </w:rPr>
              <w:t>43</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8731FB1" w14:textId="77777777" w:rsidR="00B2039C" w:rsidRPr="002A50A7" w:rsidRDefault="007F3F34">
            <w:pPr>
              <w:spacing w:before="240" w:after="240"/>
              <w:jc w:val="center"/>
              <w:rPr>
                <w:color w:val="000000" w:themeColor="text1"/>
              </w:rPr>
            </w:pPr>
            <w:r w:rsidRPr="002A50A7">
              <w:rPr>
                <w:color w:val="000000" w:themeColor="text1"/>
              </w:rPr>
              <w:t>SN</w:t>
            </w:r>
          </w:p>
        </w:tc>
      </w:tr>
      <w:tr w:rsidR="00B2039C" w:rsidRPr="002A50A7" w14:paraId="6399D1A3"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3DA973F" w14:textId="77777777" w:rsidR="00B2039C" w:rsidRPr="002A50A7" w:rsidRDefault="007F3F34">
            <w:pPr>
              <w:spacing w:before="240" w:after="240"/>
              <w:jc w:val="center"/>
              <w:rPr>
                <w:color w:val="000000" w:themeColor="text1"/>
              </w:rPr>
            </w:pPr>
            <w:r w:rsidRPr="002A50A7">
              <w:rPr>
                <w:color w:val="000000" w:themeColor="text1"/>
              </w:rPr>
              <w:t>Insular Cortex R</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3E9311D" w14:textId="77777777" w:rsidR="00B2039C" w:rsidRPr="002A50A7" w:rsidRDefault="007F3F34">
            <w:pPr>
              <w:spacing w:before="240" w:after="240"/>
              <w:jc w:val="center"/>
              <w:rPr>
                <w:color w:val="000000" w:themeColor="text1"/>
              </w:rPr>
            </w:pPr>
            <w:r w:rsidRPr="002A50A7">
              <w:rPr>
                <w:color w:val="000000" w:themeColor="text1"/>
              </w:rPr>
              <w:t>45</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40E0E96" w14:textId="77777777" w:rsidR="00B2039C" w:rsidRPr="002A50A7" w:rsidRDefault="007F3F34">
            <w:pPr>
              <w:spacing w:before="240" w:after="240"/>
              <w:jc w:val="center"/>
              <w:rPr>
                <w:color w:val="000000" w:themeColor="text1"/>
              </w:rPr>
            </w:pPr>
            <w:r w:rsidRPr="002A50A7">
              <w:rPr>
                <w:color w:val="000000" w:themeColor="text1"/>
              </w:rPr>
              <w:t>16</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A525D4C" w14:textId="77777777" w:rsidR="00B2039C" w:rsidRPr="002A50A7" w:rsidRDefault="007F3F34">
            <w:pPr>
              <w:spacing w:before="240" w:after="240"/>
              <w:jc w:val="center"/>
              <w:rPr>
                <w:color w:val="000000" w:themeColor="text1"/>
              </w:rPr>
            </w:pPr>
            <w:r w:rsidRPr="002A50A7">
              <w:rPr>
                <w:color w:val="000000" w:themeColor="text1"/>
              </w:rPr>
              <w:t>0</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4D1E70D" w14:textId="77777777" w:rsidR="00B2039C" w:rsidRPr="002A50A7" w:rsidRDefault="007F3F34">
            <w:pPr>
              <w:spacing w:before="240" w:after="240"/>
              <w:jc w:val="center"/>
              <w:rPr>
                <w:color w:val="000000" w:themeColor="text1"/>
              </w:rPr>
            </w:pPr>
            <w:r w:rsidRPr="002A50A7">
              <w:rPr>
                <w:color w:val="000000" w:themeColor="text1"/>
              </w:rPr>
              <w:t>SN</w:t>
            </w:r>
          </w:p>
        </w:tc>
      </w:tr>
      <w:tr w:rsidR="00B2039C" w:rsidRPr="002A50A7" w14:paraId="39002B0F"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F0C33FB" w14:textId="77777777" w:rsidR="00B2039C" w:rsidRPr="002A50A7" w:rsidRDefault="007F3F34">
            <w:pPr>
              <w:spacing w:before="240" w:after="240"/>
              <w:jc w:val="center"/>
              <w:rPr>
                <w:color w:val="000000" w:themeColor="text1"/>
              </w:rPr>
            </w:pPr>
            <w:r w:rsidRPr="002A50A7">
              <w:rPr>
                <w:color w:val="000000" w:themeColor="text1"/>
              </w:rPr>
              <w:t>Insular Cortex L</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232EEE3" w14:textId="77777777" w:rsidR="00B2039C" w:rsidRPr="002A50A7" w:rsidRDefault="007F3F34">
            <w:pPr>
              <w:spacing w:before="240" w:after="240"/>
              <w:jc w:val="center"/>
              <w:rPr>
                <w:color w:val="000000" w:themeColor="text1"/>
              </w:rPr>
            </w:pPr>
            <w:r w:rsidRPr="002A50A7">
              <w:rPr>
                <w:color w:val="000000" w:themeColor="text1"/>
              </w:rPr>
              <w:t>-40</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70357F9" w14:textId="77777777" w:rsidR="00B2039C" w:rsidRPr="002A50A7" w:rsidRDefault="007F3F34">
            <w:pPr>
              <w:spacing w:before="240" w:after="240"/>
              <w:jc w:val="center"/>
              <w:rPr>
                <w:color w:val="000000" w:themeColor="text1"/>
              </w:rPr>
            </w:pPr>
            <w:r w:rsidRPr="002A50A7">
              <w:rPr>
                <w:color w:val="000000" w:themeColor="text1"/>
              </w:rPr>
              <w:t>15</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652DFAD" w14:textId="77777777" w:rsidR="00B2039C" w:rsidRPr="002A50A7" w:rsidRDefault="007F3F34">
            <w:pPr>
              <w:spacing w:before="240" w:after="240"/>
              <w:jc w:val="center"/>
              <w:rPr>
                <w:color w:val="000000" w:themeColor="text1"/>
              </w:rPr>
            </w:pPr>
            <w:r w:rsidRPr="002A50A7">
              <w:rPr>
                <w:color w:val="000000" w:themeColor="text1"/>
              </w:rPr>
              <w:t>3</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45B98C2" w14:textId="77777777" w:rsidR="00B2039C" w:rsidRPr="002A50A7" w:rsidRDefault="007F3F34">
            <w:pPr>
              <w:spacing w:before="240" w:after="240"/>
              <w:jc w:val="center"/>
              <w:rPr>
                <w:color w:val="000000" w:themeColor="text1"/>
              </w:rPr>
            </w:pPr>
            <w:r w:rsidRPr="002A50A7">
              <w:rPr>
                <w:color w:val="000000" w:themeColor="text1"/>
              </w:rPr>
              <w:t>SN</w:t>
            </w:r>
          </w:p>
        </w:tc>
      </w:tr>
      <w:tr w:rsidR="00B2039C" w:rsidRPr="002A50A7" w14:paraId="09BBD1EE"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680BD75" w14:textId="77777777" w:rsidR="00B2039C" w:rsidRPr="002A50A7" w:rsidRDefault="007F3F34">
            <w:pPr>
              <w:spacing w:before="240" w:after="240"/>
              <w:jc w:val="center"/>
              <w:rPr>
                <w:color w:val="000000" w:themeColor="text1"/>
              </w:rPr>
            </w:pPr>
            <w:r w:rsidRPr="002A50A7">
              <w:rPr>
                <w:color w:val="000000" w:themeColor="text1"/>
              </w:rPr>
              <w:t xml:space="preserve">Posterior Cingulate Cortex </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23F117A2" w14:textId="77777777" w:rsidR="00B2039C" w:rsidRPr="002A50A7" w:rsidRDefault="007F3F34">
            <w:pPr>
              <w:spacing w:before="240" w:after="240"/>
              <w:jc w:val="center"/>
              <w:rPr>
                <w:color w:val="000000" w:themeColor="text1"/>
              </w:rPr>
            </w:pPr>
            <w:r w:rsidRPr="002A50A7">
              <w:rPr>
                <w:color w:val="000000" w:themeColor="text1"/>
              </w:rPr>
              <w:t>0</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3246B6E" w14:textId="77777777" w:rsidR="00B2039C" w:rsidRPr="002A50A7" w:rsidRDefault="007F3F34">
            <w:pPr>
              <w:spacing w:before="240" w:after="240"/>
              <w:jc w:val="center"/>
              <w:rPr>
                <w:color w:val="000000" w:themeColor="text1"/>
              </w:rPr>
            </w:pPr>
            <w:r w:rsidRPr="002A50A7">
              <w:rPr>
                <w:color w:val="000000" w:themeColor="text1"/>
              </w:rPr>
              <w:t>-25</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73A4309" w14:textId="77777777" w:rsidR="00B2039C" w:rsidRPr="002A50A7" w:rsidRDefault="007F3F34">
            <w:pPr>
              <w:spacing w:before="240" w:after="240"/>
              <w:jc w:val="center"/>
              <w:rPr>
                <w:color w:val="000000" w:themeColor="text1"/>
              </w:rPr>
            </w:pPr>
            <w:r w:rsidRPr="002A50A7">
              <w:rPr>
                <w:color w:val="000000" w:themeColor="text1"/>
              </w:rPr>
              <w:t>28</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12A95A5" w14:textId="77777777" w:rsidR="00B2039C" w:rsidRPr="002A50A7" w:rsidRDefault="007F3F34">
            <w:pPr>
              <w:spacing w:before="240" w:after="240"/>
              <w:jc w:val="center"/>
              <w:rPr>
                <w:color w:val="000000" w:themeColor="text1"/>
              </w:rPr>
            </w:pPr>
            <w:r w:rsidRPr="002A50A7">
              <w:rPr>
                <w:color w:val="000000" w:themeColor="text1"/>
              </w:rPr>
              <w:t>SN</w:t>
            </w:r>
          </w:p>
        </w:tc>
      </w:tr>
      <w:tr w:rsidR="00B2039C" w:rsidRPr="002A50A7" w14:paraId="747A2BDC"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5715C06" w14:textId="77777777" w:rsidR="00B2039C" w:rsidRPr="002A50A7" w:rsidRDefault="007F3F34">
            <w:pPr>
              <w:spacing w:before="240" w:after="240"/>
              <w:jc w:val="center"/>
              <w:rPr>
                <w:color w:val="000000" w:themeColor="text1"/>
              </w:rPr>
            </w:pPr>
            <w:r w:rsidRPr="002A50A7">
              <w:rPr>
                <w:color w:val="000000" w:themeColor="text1"/>
              </w:rPr>
              <w:t>Mid Temporal Lobe L</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8E40D5F" w14:textId="77777777" w:rsidR="00B2039C" w:rsidRPr="002A50A7" w:rsidRDefault="007F3F34">
            <w:pPr>
              <w:spacing w:before="240" w:after="240"/>
              <w:jc w:val="center"/>
              <w:rPr>
                <w:color w:val="000000" w:themeColor="text1"/>
              </w:rPr>
            </w:pPr>
            <w:r w:rsidRPr="002A50A7">
              <w:rPr>
                <w:color w:val="000000" w:themeColor="text1"/>
              </w:rPr>
              <w:t>-56</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FE1E263" w14:textId="77777777" w:rsidR="00B2039C" w:rsidRPr="002A50A7" w:rsidRDefault="007F3F34">
            <w:pPr>
              <w:spacing w:before="240" w:after="240"/>
              <w:jc w:val="center"/>
              <w:rPr>
                <w:color w:val="000000" w:themeColor="text1"/>
              </w:rPr>
            </w:pPr>
            <w:r w:rsidRPr="002A50A7">
              <w:rPr>
                <w:color w:val="000000" w:themeColor="text1"/>
              </w:rPr>
              <w:t>-41</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7B6A084" w14:textId="77777777" w:rsidR="00B2039C" w:rsidRPr="002A50A7" w:rsidRDefault="007F3F34">
            <w:pPr>
              <w:spacing w:before="240" w:after="240"/>
              <w:jc w:val="center"/>
              <w:rPr>
                <w:color w:val="000000" w:themeColor="text1"/>
              </w:rPr>
            </w:pPr>
            <w:r w:rsidRPr="002A50A7">
              <w:rPr>
                <w:color w:val="000000" w:themeColor="text1"/>
              </w:rPr>
              <w:t>9</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438DCC4" w14:textId="77777777" w:rsidR="00B2039C" w:rsidRPr="002A50A7" w:rsidRDefault="007F3F34">
            <w:pPr>
              <w:spacing w:before="240" w:after="240"/>
              <w:jc w:val="center"/>
              <w:rPr>
                <w:color w:val="000000" w:themeColor="text1"/>
              </w:rPr>
            </w:pPr>
            <w:r w:rsidRPr="002A50A7">
              <w:rPr>
                <w:color w:val="000000" w:themeColor="text1"/>
              </w:rPr>
              <w:t xml:space="preserve"> Frontoparietal </w:t>
            </w:r>
          </w:p>
        </w:tc>
      </w:tr>
      <w:tr w:rsidR="00B2039C" w:rsidRPr="002A50A7" w14:paraId="1391BBBF"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DF17CE7" w14:textId="77777777" w:rsidR="00B2039C" w:rsidRPr="002A50A7" w:rsidRDefault="007F3F34">
            <w:pPr>
              <w:spacing w:before="240" w:after="240"/>
              <w:jc w:val="center"/>
              <w:rPr>
                <w:color w:val="000000" w:themeColor="text1"/>
              </w:rPr>
            </w:pPr>
            <w:r w:rsidRPr="002A50A7">
              <w:rPr>
                <w:color w:val="000000" w:themeColor="text1"/>
              </w:rPr>
              <w:t>Middle Frontal Gyrus R</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45165A4" w14:textId="77777777" w:rsidR="00B2039C" w:rsidRPr="002A50A7" w:rsidRDefault="007F3F34">
            <w:pPr>
              <w:spacing w:before="240" w:after="240"/>
              <w:jc w:val="center"/>
              <w:rPr>
                <w:color w:val="000000" w:themeColor="text1"/>
              </w:rPr>
            </w:pPr>
            <w:r w:rsidRPr="002A50A7">
              <w:rPr>
                <w:color w:val="000000" w:themeColor="text1"/>
              </w:rPr>
              <w:t>52</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41B4EF23" w14:textId="77777777" w:rsidR="00B2039C" w:rsidRPr="002A50A7" w:rsidRDefault="007F3F34">
            <w:pPr>
              <w:spacing w:before="240" w:after="240"/>
              <w:jc w:val="center"/>
              <w:rPr>
                <w:color w:val="000000" w:themeColor="text1"/>
              </w:rPr>
            </w:pPr>
            <w:r w:rsidRPr="002A50A7">
              <w:rPr>
                <w:color w:val="000000" w:themeColor="text1"/>
              </w:rPr>
              <w:t>24</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546F226" w14:textId="77777777" w:rsidR="00B2039C" w:rsidRPr="002A50A7" w:rsidRDefault="007F3F34">
            <w:pPr>
              <w:spacing w:before="240" w:after="240"/>
              <w:jc w:val="center"/>
              <w:rPr>
                <w:color w:val="000000" w:themeColor="text1"/>
              </w:rPr>
            </w:pPr>
            <w:r w:rsidRPr="002A50A7">
              <w:rPr>
                <w:color w:val="000000" w:themeColor="text1"/>
              </w:rPr>
              <w:t>4</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DC46CE1" w14:textId="77777777" w:rsidR="00B2039C" w:rsidRPr="002A50A7" w:rsidRDefault="007F3F34">
            <w:pPr>
              <w:spacing w:before="240" w:after="240"/>
              <w:jc w:val="center"/>
              <w:rPr>
                <w:color w:val="000000" w:themeColor="text1"/>
              </w:rPr>
            </w:pPr>
            <w:r w:rsidRPr="002A50A7">
              <w:rPr>
                <w:color w:val="000000" w:themeColor="text1"/>
              </w:rPr>
              <w:t xml:space="preserve"> Frontoparietal </w:t>
            </w:r>
          </w:p>
        </w:tc>
      </w:tr>
      <w:tr w:rsidR="00B2039C" w:rsidRPr="002A50A7" w14:paraId="5CB496E2"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8DC5737" w14:textId="77777777" w:rsidR="00B2039C" w:rsidRPr="002A50A7" w:rsidRDefault="007F3F34">
            <w:pPr>
              <w:spacing w:before="240" w:after="240"/>
              <w:jc w:val="center"/>
              <w:rPr>
                <w:color w:val="000000" w:themeColor="text1"/>
              </w:rPr>
            </w:pPr>
            <w:r w:rsidRPr="002A50A7">
              <w:rPr>
                <w:color w:val="000000" w:themeColor="text1"/>
              </w:rPr>
              <w:t>Middle Frontal Gyrus L</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80AC81A" w14:textId="77777777" w:rsidR="00B2039C" w:rsidRPr="002A50A7" w:rsidRDefault="007F3F34">
            <w:pPr>
              <w:spacing w:before="240" w:after="240"/>
              <w:jc w:val="center"/>
              <w:rPr>
                <w:color w:val="000000" w:themeColor="text1"/>
              </w:rPr>
            </w:pPr>
            <w:r w:rsidRPr="002A50A7">
              <w:rPr>
                <w:color w:val="000000" w:themeColor="text1"/>
              </w:rPr>
              <w:t>-51</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0AB4F3B" w14:textId="77777777" w:rsidR="00B2039C" w:rsidRPr="002A50A7" w:rsidRDefault="007F3F34">
            <w:pPr>
              <w:spacing w:before="240" w:after="240"/>
              <w:jc w:val="center"/>
              <w:rPr>
                <w:color w:val="000000" w:themeColor="text1"/>
              </w:rPr>
            </w:pPr>
            <w:r w:rsidRPr="002A50A7">
              <w:rPr>
                <w:color w:val="000000" w:themeColor="text1"/>
              </w:rPr>
              <w:t>22</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70B76B4" w14:textId="77777777" w:rsidR="00B2039C" w:rsidRPr="002A50A7" w:rsidRDefault="007F3F34">
            <w:pPr>
              <w:spacing w:before="240" w:after="240"/>
              <w:jc w:val="center"/>
              <w:rPr>
                <w:color w:val="000000" w:themeColor="text1"/>
              </w:rPr>
            </w:pPr>
            <w:r w:rsidRPr="002A50A7">
              <w:rPr>
                <w:color w:val="000000" w:themeColor="text1"/>
              </w:rPr>
              <w:t>2</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DD5C35E" w14:textId="77777777" w:rsidR="00B2039C" w:rsidRPr="002A50A7" w:rsidRDefault="007F3F34">
            <w:pPr>
              <w:spacing w:before="240" w:after="240"/>
              <w:jc w:val="center"/>
              <w:rPr>
                <w:color w:val="000000" w:themeColor="text1"/>
              </w:rPr>
            </w:pPr>
            <w:r w:rsidRPr="002A50A7">
              <w:rPr>
                <w:color w:val="000000" w:themeColor="text1"/>
              </w:rPr>
              <w:t xml:space="preserve"> Frontoparietal </w:t>
            </w:r>
          </w:p>
        </w:tc>
      </w:tr>
      <w:tr w:rsidR="00B2039C" w:rsidRPr="002A50A7" w14:paraId="6E9203A9"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70D3C9D" w14:textId="77777777" w:rsidR="00B2039C" w:rsidRPr="002A50A7" w:rsidRDefault="007F3F34">
            <w:pPr>
              <w:spacing w:before="240" w:after="240"/>
              <w:jc w:val="center"/>
              <w:rPr>
                <w:color w:val="000000" w:themeColor="text1"/>
              </w:rPr>
            </w:pPr>
            <w:r w:rsidRPr="002A50A7">
              <w:rPr>
                <w:color w:val="000000" w:themeColor="text1"/>
              </w:rPr>
              <w:t>Precuneus R</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1DB04B6" w14:textId="77777777" w:rsidR="00B2039C" w:rsidRPr="002A50A7" w:rsidRDefault="007F3F34">
            <w:pPr>
              <w:spacing w:before="240" w:after="240"/>
              <w:jc w:val="center"/>
              <w:rPr>
                <w:color w:val="000000" w:themeColor="text1"/>
              </w:rPr>
            </w:pPr>
            <w:r w:rsidRPr="002A50A7">
              <w:rPr>
                <w:color w:val="000000" w:themeColor="text1"/>
              </w:rPr>
              <w:t>2</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A50A45D" w14:textId="77777777" w:rsidR="00B2039C" w:rsidRPr="002A50A7" w:rsidRDefault="007F3F34">
            <w:pPr>
              <w:spacing w:before="240" w:after="240"/>
              <w:jc w:val="center"/>
              <w:rPr>
                <w:color w:val="000000" w:themeColor="text1"/>
              </w:rPr>
            </w:pPr>
            <w:r w:rsidRPr="002A50A7">
              <w:rPr>
                <w:color w:val="000000" w:themeColor="text1"/>
              </w:rPr>
              <w:t>-55</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2BE735C" w14:textId="77777777" w:rsidR="00B2039C" w:rsidRPr="002A50A7" w:rsidRDefault="007F3F34">
            <w:pPr>
              <w:spacing w:before="240" w:after="240"/>
              <w:jc w:val="center"/>
              <w:rPr>
                <w:color w:val="000000" w:themeColor="text1"/>
              </w:rPr>
            </w:pPr>
            <w:r w:rsidRPr="002A50A7">
              <w:rPr>
                <w:color w:val="000000" w:themeColor="text1"/>
              </w:rPr>
              <w:t>43</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F5C2F5E" w14:textId="77777777" w:rsidR="00B2039C" w:rsidRPr="002A50A7" w:rsidRDefault="007F3F34">
            <w:pPr>
              <w:spacing w:before="240" w:after="240"/>
              <w:jc w:val="center"/>
              <w:rPr>
                <w:color w:val="000000" w:themeColor="text1"/>
              </w:rPr>
            </w:pPr>
            <w:r w:rsidRPr="002A50A7">
              <w:rPr>
                <w:color w:val="000000" w:themeColor="text1"/>
              </w:rPr>
              <w:t xml:space="preserve"> Frontoparietal </w:t>
            </w:r>
          </w:p>
        </w:tc>
      </w:tr>
      <w:tr w:rsidR="00B2039C" w:rsidRPr="002A50A7" w14:paraId="710FA91E"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2A36B6B" w14:textId="77777777" w:rsidR="00B2039C" w:rsidRPr="002A50A7" w:rsidRDefault="007F3F34">
            <w:pPr>
              <w:spacing w:before="240" w:after="240"/>
              <w:jc w:val="center"/>
              <w:rPr>
                <w:color w:val="000000" w:themeColor="text1"/>
              </w:rPr>
            </w:pPr>
            <w:r w:rsidRPr="002A50A7">
              <w:rPr>
                <w:color w:val="000000" w:themeColor="text1"/>
              </w:rPr>
              <w:t>Precentral Gyrus L</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25CDFD6" w14:textId="77777777" w:rsidR="00B2039C" w:rsidRPr="002A50A7" w:rsidRDefault="007F3F34">
            <w:pPr>
              <w:spacing w:before="240" w:after="240"/>
              <w:jc w:val="center"/>
              <w:rPr>
                <w:color w:val="000000" w:themeColor="text1"/>
              </w:rPr>
            </w:pPr>
            <w:r w:rsidRPr="002A50A7">
              <w:rPr>
                <w:color w:val="000000" w:themeColor="text1"/>
              </w:rPr>
              <w:t>-43</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4003C0E0" w14:textId="77777777" w:rsidR="00B2039C" w:rsidRPr="002A50A7" w:rsidRDefault="007F3F34">
            <w:pPr>
              <w:spacing w:before="240" w:after="240"/>
              <w:jc w:val="center"/>
              <w:rPr>
                <w:color w:val="000000" w:themeColor="text1"/>
              </w:rPr>
            </w:pPr>
            <w:r w:rsidRPr="002A50A7">
              <w:rPr>
                <w:color w:val="000000" w:themeColor="text1"/>
              </w:rPr>
              <w:t>1</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B0B2AB1" w14:textId="77777777" w:rsidR="00B2039C" w:rsidRPr="002A50A7" w:rsidRDefault="007F3F34">
            <w:pPr>
              <w:spacing w:before="240" w:after="240"/>
              <w:jc w:val="center"/>
              <w:rPr>
                <w:color w:val="000000" w:themeColor="text1"/>
              </w:rPr>
            </w:pPr>
            <w:r w:rsidRPr="002A50A7">
              <w:rPr>
                <w:color w:val="000000" w:themeColor="text1"/>
              </w:rPr>
              <w:t>53</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2671A690" w14:textId="77777777" w:rsidR="00B2039C" w:rsidRPr="002A50A7" w:rsidRDefault="007F3F34">
            <w:pPr>
              <w:spacing w:before="240" w:after="240"/>
              <w:jc w:val="center"/>
              <w:rPr>
                <w:color w:val="000000" w:themeColor="text1"/>
              </w:rPr>
            </w:pPr>
            <w:r w:rsidRPr="002A50A7">
              <w:rPr>
                <w:color w:val="000000" w:themeColor="text1"/>
              </w:rPr>
              <w:t xml:space="preserve"> Frontoparietal </w:t>
            </w:r>
          </w:p>
        </w:tc>
      </w:tr>
      <w:tr w:rsidR="00B2039C" w:rsidRPr="002A50A7" w14:paraId="0B4703EF"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0D7D6B1" w14:textId="77777777" w:rsidR="00B2039C" w:rsidRPr="002A50A7" w:rsidRDefault="007F3F34">
            <w:pPr>
              <w:spacing w:before="240" w:after="240"/>
              <w:jc w:val="center"/>
              <w:rPr>
                <w:color w:val="000000" w:themeColor="text1"/>
              </w:rPr>
            </w:pPr>
            <w:r w:rsidRPr="002A50A7">
              <w:rPr>
                <w:color w:val="000000" w:themeColor="text1"/>
              </w:rPr>
              <w:lastRenderedPageBreak/>
              <w:t>Parietal Supplementary Area</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3540244" w14:textId="77777777" w:rsidR="00B2039C" w:rsidRPr="002A50A7" w:rsidRDefault="007F3F34">
            <w:pPr>
              <w:spacing w:before="240" w:after="240"/>
              <w:jc w:val="center"/>
              <w:rPr>
                <w:color w:val="000000" w:themeColor="text1"/>
              </w:rPr>
            </w:pPr>
            <w:r w:rsidRPr="002A50A7">
              <w:rPr>
                <w:color w:val="000000" w:themeColor="text1"/>
              </w:rPr>
              <w:t>-22</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8E7CCDB" w14:textId="77777777" w:rsidR="00B2039C" w:rsidRPr="002A50A7" w:rsidRDefault="007F3F34">
            <w:pPr>
              <w:spacing w:before="240" w:after="240"/>
              <w:jc w:val="center"/>
              <w:rPr>
                <w:color w:val="000000" w:themeColor="text1"/>
              </w:rPr>
            </w:pPr>
            <w:r w:rsidRPr="002A50A7">
              <w:rPr>
                <w:color w:val="000000" w:themeColor="text1"/>
              </w:rPr>
              <w:t>-79</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FAAF759" w14:textId="77777777" w:rsidR="00B2039C" w:rsidRPr="002A50A7" w:rsidRDefault="007F3F34">
            <w:pPr>
              <w:spacing w:before="240" w:after="240"/>
              <w:jc w:val="center"/>
              <w:rPr>
                <w:color w:val="000000" w:themeColor="text1"/>
              </w:rPr>
            </w:pPr>
            <w:r w:rsidRPr="002A50A7">
              <w:rPr>
                <w:color w:val="000000" w:themeColor="text1"/>
              </w:rPr>
              <w:t>37</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CE01309" w14:textId="77777777" w:rsidR="00B2039C" w:rsidRPr="002A50A7" w:rsidRDefault="007F3F34">
            <w:pPr>
              <w:spacing w:before="240" w:after="240"/>
              <w:jc w:val="center"/>
              <w:rPr>
                <w:color w:val="000000" w:themeColor="text1"/>
              </w:rPr>
            </w:pPr>
            <w:r w:rsidRPr="002A50A7">
              <w:rPr>
                <w:color w:val="000000" w:themeColor="text1"/>
              </w:rPr>
              <w:t xml:space="preserve"> Frontoparietal </w:t>
            </w:r>
          </w:p>
        </w:tc>
      </w:tr>
      <w:tr w:rsidR="00B2039C" w:rsidRPr="002A50A7" w14:paraId="1B892743"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E6E9C20" w14:textId="77777777" w:rsidR="00B2039C" w:rsidRPr="002A50A7" w:rsidRDefault="007F3F34">
            <w:pPr>
              <w:spacing w:before="240" w:after="240"/>
              <w:jc w:val="center"/>
              <w:rPr>
                <w:color w:val="000000" w:themeColor="text1"/>
              </w:rPr>
            </w:pPr>
            <w:r w:rsidRPr="002A50A7">
              <w:rPr>
                <w:color w:val="000000" w:themeColor="text1"/>
              </w:rPr>
              <w:t>Somatosensory Area R</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4684939" w14:textId="77777777" w:rsidR="00B2039C" w:rsidRPr="002A50A7" w:rsidRDefault="007F3F34">
            <w:pPr>
              <w:spacing w:before="240" w:after="240"/>
              <w:jc w:val="center"/>
              <w:rPr>
                <w:color w:val="000000" w:themeColor="text1"/>
              </w:rPr>
            </w:pPr>
            <w:r w:rsidRPr="002A50A7">
              <w:rPr>
                <w:color w:val="000000" w:themeColor="text1"/>
              </w:rPr>
              <w:t>50</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FCDE221" w14:textId="77777777" w:rsidR="00B2039C" w:rsidRPr="002A50A7" w:rsidRDefault="007F3F34">
            <w:pPr>
              <w:spacing w:before="240" w:after="240"/>
              <w:jc w:val="center"/>
              <w:rPr>
                <w:color w:val="000000" w:themeColor="text1"/>
              </w:rPr>
            </w:pPr>
            <w:r w:rsidRPr="002A50A7">
              <w:rPr>
                <w:color w:val="000000" w:themeColor="text1"/>
              </w:rPr>
              <w:t>-12</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868DE56" w14:textId="77777777" w:rsidR="00B2039C" w:rsidRPr="002A50A7" w:rsidRDefault="007F3F34">
            <w:pPr>
              <w:spacing w:before="240" w:after="240"/>
              <w:jc w:val="center"/>
              <w:rPr>
                <w:color w:val="000000" w:themeColor="text1"/>
              </w:rPr>
            </w:pPr>
            <w:r w:rsidRPr="002A50A7">
              <w:rPr>
                <w:color w:val="000000" w:themeColor="text1"/>
              </w:rPr>
              <w:t>33</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2A26549F" w14:textId="77777777" w:rsidR="00B2039C" w:rsidRPr="002A50A7" w:rsidRDefault="007F3F34">
            <w:pPr>
              <w:spacing w:before="240" w:after="240"/>
              <w:jc w:val="center"/>
              <w:rPr>
                <w:color w:val="000000" w:themeColor="text1"/>
              </w:rPr>
            </w:pPr>
            <w:r w:rsidRPr="002A50A7">
              <w:rPr>
                <w:color w:val="000000" w:themeColor="text1"/>
              </w:rPr>
              <w:t>Sensorimotor</w:t>
            </w:r>
          </w:p>
        </w:tc>
      </w:tr>
      <w:tr w:rsidR="00B2039C" w:rsidRPr="002A50A7" w14:paraId="7BA4BB2B"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7B40476" w14:textId="77777777" w:rsidR="00B2039C" w:rsidRPr="002A50A7" w:rsidRDefault="007F3F34">
            <w:pPr>
              <w:spacing w:before="240" w:after="240"/>
              <w:jc w:val="center"/>
              <w:rPr>
                <w:color w:val="000000" w:themeColor="text1"/>
              </w:rPr>
            </w:pPr>
            <w:r w:rsidRPr="002A50A7">
              <w:rPr>
                <w:color w:val="000000" w:themeColor="text1"/>
              </w:rPr>
              <w:t>Somatosensory Area L</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01C1BE0" w14:textId="77777777" w:rsidR="00B2039C" w:rsidRPr="002A50A7" w:rsidRDefault="007F3F34">
            <w:pPr>
              <w:spacing w:before="240" w:after="240"/>
              <w:jc w:val="center"/>
              <w:rPr>
                <w:color w:val="000000" w:themeColor="text1"/>
              </w:rPr>
            </w:pPr>
            <w:r w:rsidRPr="002A50A7">
              <w:rPr>
                <w:color w:val="000000" w:themeColor="text1"/>
              </w:rPr>
              <w:t>-52</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16647B3" w14:textId="77777777" w:rsidR="00B2039C" w:rsidRPr="002A50A7" w:rsidRDefault="007F3F34">
            <w:pPr>
              <w:spacing w:before="240" w:after="240"/>
              <w:jc w:val="center"/>
              <w:rPr>
                <w:color w:val="000000" w:themeColor="text1"/>
              </w:rPr>
            </w:pPr>
            <w:r w:rsidRPr="002A50A7">
              <w:rPr>
                <w:color w:val="000000" w:themeColor="text1"/>
              </w:rPr>
              <w:t>-12</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2BD98A60" w14:textId="77777777" w:rsidR="00B2039C" w:rsidRPr="002A50A7" w:rsidRDefault="007F3F34">
            <w:pPr>
              <w:spacing w:before="240" w:after="240"/>
              <w:jc w:val="center"/>
              <w:rPr>
                <w:color w:val="000000" w:themeColor="text1"/>
              </w:rPr>
            </w:pPr>
            <w:r w:rsidRPr="002A50A7">
              <w:rPr>
                <w:color w:val="000000" w:themeColor="text1"/>
              </w:rPr>
              <w:t>28</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39E5160" w14:textId="77777777" w:rsidR="00B2039C" w:rsidRPr="002A50A7" w:rsidRDefault="007F3F34">
            <w:pPr>
              <w:spacing w:before="240" w:after="240"/>
              <w:jc w:val="center"/>
              <w:rPr>
                <w:color w:val="000000" w:themeColor="text1"/>
              </w:rPr>
            </w:pPr>
            <w:r w:rsidRPr="002A50A7">
              <w:rPr>
                <w:color w:val="000000" w:themeColor="text1"/>
              </w:rPr>
              <w:t>Sensorimotor</w:t>
            </w:r>
          </w:p>
        </w:tc>
      </w:tr>
      <w:tr w:rsidR="00B2039C" w:rsidRPr="002A50A7" w14:paraId="18AF56AF"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9AD6504" w14:textId="77777777" w:rsidR="00B2039C" w:rsidRPr="002A50A7" w:rsidRDefault="007F3F34">
            <w:pPr>
              <w:spacing w:before="240" w:after="240"/>
              <w:jc w:val="center"/>
              <w:rPr>
                <w:color w:val="000000" w:themeColor="text1"/>
              </w:rPr>
            </w:pPr>
            <w:proofErr w:type="spellStart"/>
            <w:r w:rsidRPr="002A50A7">
              <w:rPr>
                <w:color w:val="000000" w:themeColor="text1"/>
              </w:rPr>
              <w:t>Sensorymotor</w:t>
            </w:r>
            <w:proofErr w:type="spellEnd"/>
            <w:r w:rsidRPr="002A50A7">
              <w:rPr>
                <w:color w:val="000000" w:themeColor="text1"/>
              </w:rPr>
              <w:t xml:space="preserve"> Cortex</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C094929" w14:textId="77777777" w:rsidR="00B2039C" w:rsidRPr="002A50A7" w:rsidRDefault="007F3F34">
            <w:pPr>
              <w:spacing w:before="240" w:after="240"/>
              <w:jc w:val="center"/>
              <w:rPr>
                <w:color w:val="000000" w:themeColor="text1"/>
              </w:rPr>
            </w:pPr>
            <w:r w:rsidRPr="002A50A7">
              <w:rPr>
                <w:color w:val="000000" w:themeColor="text1"/>
              </w:rPr>
              <w:t>2</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B48635D" w14:textId="77777777" w:rsidR="00B2039C" w:rsidRPr="002A50A7" w:rsidRDefault="007F3F34">
            <w:pPr>
              <w:spacing w:before="240" w:after="240"/>
              <w:jc w:val="center"/>
              <w:rPr>
                <w:color w:val="000000" w:themeColor="text1"/>
              </w:rPr>
            </w:pPr>
            <w:r w:rsidRPr="002A50A7">
              <w:rPr>
                <w:color w:val="000000" w:themeColor="text1"/>
              </w:rPr>
              <w:t>-23</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0318CCD7" w14:textId="77777777" w:rsidR="00B2039C" w:rsidRPr="002A50A7" w:rsidRDefault="007F3F34">
            <w:pPr>
              <w:spacing w:before="240" w:after="240"/>
              <w:jc w:val="center"/>
              <w:rPr>
                <w:color w:val="000000" w:themeColor="text1"/>
              </w:rPr>
            </w:pPr>
            <w:r w:rsidRPr="002A50A7">
              <w:rPr>
                <w:color w:val="000000" w:themeColor="text1"/>
              </w:rPr>
              <w:t>60</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97716B7" w14:textId="77777777" w:rsidR="00B2039C" w:rsidRPr="002A50A7" w:rsidRDefault="007F3F34">
            <w:pPr>
              <w:spacing w:before="240" w:after="240"/>
              <w:jc w:val="center"/>
              <w:rPr>
                <w:color w:val="000000" w:themeColor="text1"/>
              </w:rPr>
            </w:pPr>
            <w:r w:rsidRPr="002A50A7">
              <w:rPr>
                <w:color w:val="000000" w:themeColor="text1"/>
              </w:rPr>
              <w:t>Sensorimotor</w:t>
            </w:r>
          </w:p>
        </w:tc>
      </w:tr>
      <w:tr w:rsidR="00B2039C" w:rsidRPr="002A50A7" w14:paraId="708B765F"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99D26C8" w14:textId="45A46152" w:rsidR="00B2039C" w:rsidRPr="002A50A7" w:rsidRDefault="00EC6343">
            <w:pPr>
              <w:spacing w:before="240" w:after="240"/>
              <w:jc w:val="center"/>
              <w:rPr>
                <w:color w:val="000000" w:themeColor="text1"/>
              </w:rPr>
            </w:pPr>
            <w:r w:rsidRPr="00EC6343">
              <w:rPr>
                <w:color w:val="000000" w:themeColor="text1"/>
              </w:rPr>
              <w:t>Intraparietal Sulcus</w:t>
            </w:r>
            <w:r w:rsidR="007F3F34" w:rsidRPr="002A50A7">
              <w:rPr>
                <w:color w:val="000000" w:themeColor="text1"/>
              </w:rPr>
              <w:t xml:space="preserve"> R</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CE58AC4" w14:textId="77777777" w:rsidR="00B2039C" w:rsidRPr="002A50A7" w:rsidRDefault="007F3F34">
            <w:pPr>
              <w:spacing w:before="240" w:after="240"/>
              <w:jc w:val="center"/>
              <w:rPr>
                <w:color w:val="000000" w:themeColor="text1"/>
              </w:rPr>
            </w:pPr>
            <w:r w:rsidRPr="002A50A7">
              <w:rPr>
                <w:color w:val="000000" w:themeColor="text1"/>
              </w:rPr>
              <w:t>44</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4D095F50" w14:textId="77777777" w:rsidR="00B2039C" w:rsidRPr="002A50A7" w:rsidRDefault="007F3F34">
            <w:pPr>
              <w:spacing w:before="240" w:after="240"/>
              <w:jc w:val="center"/>
              <w:rPr>
                <w:color w:val="000000" w:themeColor="text1"/>
              </w:rPr>
            </w:pPr>
            <w:r w:rsidRPr="002A50A7">
              <w:rPr>
                <w:color w:val="000000" w:themeColor="text1"/>
              </w:rPr>
              <w:t>-32</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B9A5F4B" w14:textId="77777777" w:rsidR="00B2039C" w:rsidRPr="002A50A7" w:rsidRDefault="007F3F34">
            <w:pPr>
              <w:spacing w:before="240" w:after="240"/>
              <w:jc w:val="center"/>
              <w:rPr>
                <w:color w:val="000000" w:themeColor="text1"/>
              </w:rPr>
            </w:pPr>
            <w:r w:rsidRPr="002A50A7">
              <w:rPr>
                <w:color w:val="000000" w:themeColor="text1"/>
              </w:rPr>
              <w:t>52</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C46BB47" w14:textId="77777777" w:rsidR="00B2039C" w:rsidRPr="002A50A7" w:rsidRDefault="007F3F34">
            <w:pPr>
              <w:spacing w:before="240" w:after="240"/>
              <w:jc w:val="center"/>
              <w:rPr>
                <w:color w:val="000000" w:themeColor="text1"/>
              </w:rPr>
            </w:pPr>
            <w:r w:rsidRPr="002A50A7">
              <w:rPr>
                <w:color w:val="000000" w:themeColor="text1"/>
              </w:rPr>
              <w:t>Dorsal Attention</w:t>
            </w:r>
          </w:p>
        </w:tc>
      </w:tr>
      <w:tr w:rsidR="00B2039C" w:rsidRPr="002A50A7" w14:paraId="496EF26C"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14903CA" w14:textId="1FB8A798" w:rsidR="00B2039C" w:rsidRPr="002A50A7" w:rsidRDefault="00EC6343">
            <w:pPr>
              <w:spacing w:before="240" w:after="240"/>
              <w:jc w:val="center"/>
              <w:rPr>
                <w:color w:val="000000" w:themeColor="text1"/>
              </w:rPr>
            </w:pPr>
            <w:r w:rsidRPr="00EC6343">
              <w:rPr>
                <w:color w:val="000000" w:themeColor="text1"/>
              </w:rPr>
              <w:t>Intraparietal Sulcus</w:t>
            </w:r>
            <w:r w:rsidR="007F3F34" w:rsidRPr="002A50A7">
              <w:rPr>
                <w:color w:val="000000" w:themeColor="text1"/>
              </w:rPr>
              <w:t xml:space="preserve"> L</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92317CD" w14:textId="77777777" w:rsidR="00B2039C" w:rsidRPr="002A50A7" w:rsidRDefault="007F3F34">
            <w:pPr>
              <w:spacing w:before="240" w:after="240"/>
              <w:jc w:val="center"/>
              <w:rPr>
                <w:color w:val="000000" w:themeColor="text1"/>
              </w:rPr>
            </w:pPr>
            <w:r w:rsidRPr="002A50A7">
              <w:rPr>
                <w:color w:val="000000" w:themeColor="text1"/>
              </w:rPr>
              <w:t>-39</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254EEE3" w14:textId="77777777" w:rsidR="00B2039C" w:rsidRPr="002A50A7" w:rsidRDefault="007F3F34">
            <w:pPr>
              <w:spacing w:before="240" w:after="240"/>
              <w:jc w:val="center"/>
              <w:rPr>
                <w:color w:val="000000" w:themeColor="text1"/>
              </w:rPr>
            </w:pPr>
            <w:r w:rsidRPr="002A50A7">
              <w:rPr>
                <w:color w:val="000000" w:themeColor="text1"/>
              </w:rPr>
              <w:t>-28</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7F5D4504" w14:textId="77777777" w:rsidR="00B2039C" w:rsidRPr="002A50A7" w:rsidRDefault="007F3F34">
            <w:pPr>
              <w:spacing w:before="240" w:after="240"/>
              <w:jc w:val="center"/>
              <w:rPr>
                <w:color w:val="000000" w:themeColor="text1"/>
              </w:rPr>
            </w:pPr>
            <w:r w:rsidRPr="002A50A7">
              <w:rPr>
                <w:color w:val="000000" w:themeColor="text1"/>
              </w:rPr>
              <w:t>53</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82DA064" w14:textId="77777777" w:rsidR="00B2039C" w:rsidRPr="002A50A7" w:rsidRDefault="007F3F34">
            <w:pPr>
              <w:spacing w:before="240" w:after="240"/>
              <w:jc w:val="center"/>
              <w:rPr>
                <w:color w:val="000000" w:themeColor="text1"/>
              </w:rPr>
            </w:pPr>
            <w:r w:rsidRPr="002A50A7">
              <w:rPr>
                <w:color w:val="000000" w:themeColor="text1"/>
              </w:rPr>
              <w:t>Dorsal Attention</w:t>
            </w:r>
          </w:p>
        </w:tc>
      </w:tr>
      <w:tr w:rsidR="00B2039C" w:rsidRPr="002A50A7" w14:paraId="1DF57AB9"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4056E7C2" w14:textId="77777777" w:rsidR="00B2039C" w:rsidRPr="002A50A7" w:rsidRDefault="007F3F34">
            <w:pPr>
              <w:spacing w:before="240" w:after="240"/>
              <w:jc w:val="center"/>
              <w:rPr>
                <w:color w:val="000000" w:themeColor="text1"/>
              </w:rPr>
            </w:pPr>
            <w:r w:rsidRPr="002A50A7">
              <w:rPr>
                <w:color w:val="000000" w:themeColor="text1"/>
              </w:rPr>
              <w:t xml:space="preserve">Supplementary Motor Area </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105E51A" w14:textId="77777777" w:rsidR="00B2039C" w:rsidRPr="002A50A7" w:rsidRDefault="007F3F34">
            <w:pPr>
              <w:spacing w:before="240" w:after="240"/>
              <w:jc w:val="center"/>
              <w:rPr>
                <w:color w:val="000000" w:themeColor="text1"/>
              </w:rPr>
            </w:pPr>
            <w:r w:rsidRPr="002A50A7">
              <w:rPr>
                <w:color w:val="000000" w:themeColor="text1"/>
              </w:rPr>
              <w:t>-2</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A32F84D" w14:textId="77777777" w:rsidR="00B2039C" w:rsidRPr="002A50A7" w:rsidRDefault="007F3F34">
            <w:pPr>
              <w:spacing w:before="240" w:after="240"/>
              <w:jc w:val="center"/>
              <w:rPr>
                <w:color w:val="000000" w:themeColor="text1"/>
              </w:rPr>
            </w:pPr>
            <w:r w:rsidRPr="002A50A7">
              <w:rPr>
                <w:color w:val="000000" w:themeColor="text1"/>
              </w:rPr>
              <w:t>-4</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506C845A" w14:textId="77777777" w:rsidR="00B2039C" w:rsidRPr="002A50A7" w:rsidRDefault="007F3F34">
            <w:pPr>
              <w:spacing w:before="240" w:after="240"/>
              <w:jc w:val="center"/>
              <w:rPr>
                <w:color w:val="000000" w:themeColor="text1"/>
              </w:rPr>
            </w:pPr>
            <w:r w:rsidRPr="002A50A7">
              <w:rPr>
                <w:color w:val="000000" w:themeColor="text1"/>
              </w:rPr>
              <w:t>53</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E1E5D7D" w14:textId="77777777" w:rsidR="00B2039C" w:rsidRPr="002A50A7" w:rsidRDefault="007F3F34">
            <w:pPr>
              <w:spacing w:before="240" w:after="240"/>
              <w:jc w:val="center"/>
              <w:rPr>
                <w:color w:val="000000" w:themeColor="text1"/>
              </w:rPr>
            </w:pPr>
            <w:r w:rsidRPr="002A50A7">
              <w:rPr>
                <w:color w:val="000000" w:themeColor="text1"/>
              </w:rPr>
              <w:t>Dorsal Attention</w:t>
            </w:r>
          </w:p>
        </w:tc>
      </w:tr>
      <w:tr w:rsidR="00B2039C" w:rsidRPr="002A50A7" w14:paraId="67D0BA18"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6D71DDDA" w14:textId="77777777" w:rsidR="00B2039C" w:rsidRPr="002A50A7" w:rsidRDefault="007F3F34">
            <w:pPr>
              <w:spacing w:before="240" w:after="240"/>
              <w:jc w:val="center"/>
              <w:rPr>
                <w:color w:val="000000" w:themeColor="text1"/>
              </w:rPr>
            </w:pPr>
            <w:r w:rsidRPr="002A50A7">
              <w:rPr>
                <w:color w:val="000000" w:themeColor="text1"/>
              </w:rPr>
              <w:t>Premotor Area L</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4458DB72" w14:textId="77777777" w:rsidR="00B2039C" w:rsidRPr="002A50A7" w:rsidRDefault="007F3F34">
            <w:pPr>
              <w:spacing w:before="240" w:after="240"/>
              <w:jc w:val="center"/>
              <w:rPr>
                <w:color w:val="000000" w:themeColor="text1"/>
              </w:rPr>
            </w:pPr>
            <w:r w:rsidRPr="002A50A7">
              <w:rPr>
                <w:color w:val="000000" w:themeColor="text1"/>
              </w:rPr>
              <w:t>-57</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FE789CB" w14:textId="77777777" w:rsidR="00B2039C" w:rsidRPr="002A50A7" w:rsidRDefault="007F3F34">
            <w:pPr>
              <w:spacing w:before="240" w:after="240"/>
              <w:jc w:val="center"/>
              <w:rPr>
                <w:color w:val="000000" w:themeColor="text1"/>
              </w:rPr>
            </w:pPr>
            <w:r w:rsidRPr="002A50A7">
              <w:rPr>
                <w:color w:val="000000" w:themeColor="text1"/>
              </w:rPr>
              <w:t>4</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09E015F" w14:textId="77777777" w:rsidR="00B2039C" w:rsidRPr="002A50A7" w:rsidRDefault="007F3F34">
            <w:pPr>
              <w:spacing w:before="240" w:after="240"/>
              <w:jc w:val="center"/>
              <w:rPr>
                <w:color w:val="000000" w:themeColor="text1"/>
              </w:rPr>
            </w:pPr>
            <w:r w:rsidRPr="002A50A7">
              <w:rPr>
                <w:color w:val="000000" w:themeColor="text1"/>
              </w:rPr>
              <w:t>36</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8A75E13" w14:textId="77777777" w:rsidR="00B2039C" w:rsidRPr="002A50A7" w:rsidRDefault="007F3F34">
            <w:pPr>
              <w:spacing w:before="240" w:after="240"/>
              <w:jc w:val="center"/>
              <w:rPr>
                <w:color w:val="000000" w:themeColor="text1"/>
              </w:rPr>
            </w:pPr>
            <w:r w:rsidRPr="002A50A7">
              <w:rPr>
                <w:color w:val="000000" w:themeColor="text1"/>
              </w:rPr>
              <w:t>Dorsal Attention</w:t>
            </w:r>
          </w:p>
        </w:tc>
      </w:tr>
      <w:tr w:rsidR="00B2039C" w:rsidRPr="002A50A7" w14:paraId="5DE193A0" w14:textId="77777777" w:rsidTr="00747B9E">
        <w:trPr>
          <w:trHeight w:val="35"/>
        </w:trPr>
        <w:tc>
          <w:tcPr>
            <w:tcW w:w="3351"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4D801797" w14:textId="77777777" w:rsidR="00B2039C" w:rsidRPr="002A50A7" w:rsidRDefault="007F3F34">
            <w:pPr>
              <w:spacing w:before="240" w:after="240"/>
              <w:jc w:val="center"/>
              <w:rPr>
                <w:color w:val="000000" w:themeColor="text1"/>
              </w:rPr>
            </w:pPr>
            <w:r w:rsidRPr="002A50A7">
              <w:rPr>
                <w:color w:val="000000" w:themeColor="text1"/>
              </w:rPr>
              <w:t>Premotor Area R</w:t>
            </w:r>
          </w:p>
        </w:tc>
        <w:tc>
          <w:tcPr>
            <w:tcW w:w="191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4615D2C6" w14:textId="77777777" w:rsidR="00B2039C" w:rsidRPr="002A50A7" w:rsidRDefault="007F3F34">
            <w:pPr>
              <w:spacing w:before="240" w:after="240"/>
              <w:jc w:val="center"/>
              <w:rPr>
                <w:color w:val="000000" w:themeColor="text1"/>
              </w:rPr>
            </w:pPr>
            <w:r w:rsidRPr="002A50A7">
              <w:rPr>
                <w:color w:val="000000" w:themeColor="text1"/>
              </w:rPr>
              <w:t>58</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4E43C461" w14:textId="77777777" w:rsidR="00B2039C" w:rsidRPr="002A50A7" w:rsidRDefault="007F3F34">
            <w:pPr>
              <w:spacing w:before="240" w:after="240"/>
              <w:jc w:val="center"/>
              <w:rPr>
                <w:color w:val="000000" w:themeColor="text1"/>
              </w:rPr>
            </w:pPr>
            <w:r w:rsidRPr="002A50A7">
              <w:rPr>
                <w:color w:val="000000" w:themeColor="text1"/>
              </w:rPr>
              <w:t>9</w:t>
            </w:r>
          </w:p>
        </w:tc>
        <w:tc>
          <w:tcPr>
            <w:tcW w:w="917"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18D19DE6" w14:textId="77777777" w:rsidR="00B2039C" w:rsidRPr="002A50A7" w:rsidRDefault="007F3F34">
            <w:pPr>
              <w:spacing w:before="240" w:after="240"/>
              <w:jc w:val="center"/>
              <w:rPr>
                <w:color w:val="000000" w:themeColor="text1"/>
              </w:rPr>
            </w:pPr>
            <w:r w:rsidRPr="002A50A7">
              <w:rPr>
                <w:color w:val="000000" w:themeColor="text1"/>
              </w:rPr>
              <w:t>33</w:t>
            </w:r>
          </w:p>
        </w:tc>
        <w:tc>
          <w:tcPr>
            <w:tcW w:w="1926"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vAlign w:val="center"/>
          </w:tcPr>
          <w:p w14:paraId="3CA3402B" w14:textId="77777777" w:rsidR="00B2039C" w:rsidRPr="002A50A7" w:rsidRDefault="007F3F34">
            <w:pPr>
              <w:spacing w:before="240" w:after="240"/>
              <w:jc w:val="center"/>
              <w:rPr>
                <w:color w:val="000000" w:themeColor="text1"/>
              </w:rPr>
            </w:pPr>
            <w:r w:rsidRPr="002A50A7">
              <w:rPr>
                <w:color w:val="000000" w:themeColor="text1"/>
              </w:rPr>
              <w:t>Dorsal Attention</w:t>
            </w:r>
          </w:p>
        </w:tc>
      </w:tr>
    </w:tbl>
    <w:p w14:paraId="6214B894" w14:textId="586C6C2D" w:rsidR="00937961" w:rsidRPr="002A50A7" w:rsidRDefault="007F3F34" w:rsidP="00B846A3">
      <w:pPr>
        <w:spacing w:before="200" w:after="160"/>
        <w:jc w:val="both"/>
        <w:rPr>
          <w:color w:val="000000" w:themeColor="text1"/>
        </w:rPr>
      </w:pPr>
      <w:r w:rsidRPr="002A50A7">
        <w:rPr>
          <w:b/>
          <w:color w:val="000000" w:themeColor="text1"/>
        </w:rPr>
        <w:t xml:space="preserve">Supplementary Table S1. </w:t>
      </w:r>
      <w:r w:rsidRPr="002A50A7">
        <w:rPr>
          <w:color w:val="000000" w:themeColor="text1"/>
        </w:rPr>
        <w:t>Regions of interest (ROIs) used in the within-network connectivity analysis, grouped by functional network affiliation. Network labels correspond to components derived from group ICA and matched to canonical functional networks as defined by Yeo et al.</w:t>
      </w:r>
      <w:r w:rsidRPr="002A50A7">
        <w:rPr>
          <w:color w:val="000000" w:themeColor="text1"/>
        </w:rPr>
        <w:fldChar w:fldCharType="begin" w:fldLock="1"/>
      </w:r>
      <w:r w:rsidRPr="002A50A7">
        <w:rPr>
          <w:color w:val="000000" w:themeColor="text1"/>
        </w:rPr>
        <w:instrText>ADDIN paperpile_citation &lt;clusterId&gt;D998K956G446E141&lt;/clusterId&gt;&lt;metadata&gt;&lt;citation&gt;&lt;id&gt;6EC17BB3694F0809889C819C4EF70176&lt;/id&gt;&lt;/citation&gt;&lt;/metadata&gt;&lt;data&gt;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&lt;/data&gt; \* MERGEFORMAT</w:instrText>
      </w:r>
      <w:r w:rsidRPr="002A50A7">
        <w:rPr>
          <w:color w:val="000000" w:themeColor="text1"/>
        </w:rPr>
        <w:fldChar w:fldCharType="separate"/>
      </w:r>
      <w:r w:rsidR="008A1BA7" w:rsidRPr="002A50A7">
        <w:rPr>
          <w:noProof/>
          <w:color w:val="000000" w:themeColor="text1"/>
          <w:vertAlign w:val="superscript"/>
        </w:rPr>
        <w:t>23</w:t>
      </w:r>
      <w:r w:rsidRPr="002A50A7">
        <w:rPr>
          <w:color w:val="000000" w:themeColor="text1"/>
        </w:rPr>
        <w:fldChar w:fldCharType="end"/>
      </w:r>
      <w:r w:rsidRPr="002A50A7">
        <w:rPr>
          <w:color w:val="000000" w:themeColor="text1"/>
        </w:rPr>
        <w:t>. These ROIs served as the basis for calculating within-network connectivity metrics in the ROI-to-ROI analysis.</w:t>
      </w:r>
    </w:p>
    <w:p w14:paraId="4FF9EE4A" w14:textId="77777777" w:rsidR="00937961" w:rsidRPr="002A50A7" w:rsidRDefault="00937961" w:rsidP="00937961">
      <w:pPr>
        <w:spacing w:before="240" w:after="240"/>
        <w:jc w:val="both"/>
        <w:rPr>
          <w:color w:val="000000" w:themeColor="text1"/>
        </w:rPr>
      </w:pPr>
      <w:r w:rsidRPr="002A50A7">
        <w:rPr>
          <w:color w:val="000000" w:themeColor="text1"/>
        </w:rPr>
        <w:t>Statistical analysis</w:t>
      </w:r>
    </w:p>
    <w:p w14:paraId="423775A2" w14:textId="396C45E5" w:rsidR="00937961" w:rsidRPr="002A50A7" w:rsidRDefault="00937961" w:rsidP="00937961">
      <w:pPr>
        <w:spacing w:before="240" w:after="240"/>
        <w:jc w:val="both"/>
        <w:rPr>
          <w:color w:val="000000" w:themeColor="text1"/>
        </w:rPr>
      </w:pPr>
      <w:r w:rsidRPr="002A50A7">
        <w:rPr>
          <w:color w:val="000000" w:themeColor="text1"/>
        </w:rPr>
        <w:t>We used R version 4.1.0 and MATLAB R2021a for statistical analyses. Mixed-effects regression models were conducted using the optimizer “</w:t>
      </w:r>
      <w:proofErr w:type="spellStart"/>
      <w:r w:rsidRPr="002A50A7">
        <w:rPr>
          <w:color w:val="000000" w:themeColor="text1"/>
        </w:rPr>
        <w:t>bobyqa</w:t>
      </w:r>
      <w:proofErr w:type="spellEnd"/>
      <w:r w:rsidRPr="002A50A7">
        <w:rPr>
          <w:color w:val="000000" w:themeColor="text1"/>
        </w:rPr>
        <w:t xml:space="preserve">” with one million model iterations in the </w:t>
      </w:r>
      <w:proofErr w:type="spellStart"/>
      <w:r w:rsidRPr="002A50A7">
        <w:rPr>
          <w:i/>
          <w:color w:val="000000" w:themeColor="text1"/>
        </w:rPr>
        <w:t>afex</w:t>
      </w:r>
      <w:proofErr w:type="spellEnd"/>
      <w:r w:rsidRPr="002A50A7">
        <w:rPr>
          <w:i/>
          <w:color w:val="000000" w:themeColor="text1"/>
        </w:rPr>
        <w:t xml:space="preserve"> </w:t>
      </w:r>
      <w:r w:rsidRPr="002A50A7">
        <w:rPr>
          <w:color w:val="000000" w:themeColor="text1"/>
        </w:rPr>
        <w:t>package version 1.3-1</w:t>
      </w:r>
      <w:r w:rsidRPr="002A50A7">
        <w:rPr>
          <w:color w:val="000000" w:themeColor="text1"/>
        </w:rPr>
        <w:fldChar w:fldCharType="begin" w:fldLock="1"/>
      </w:r>
      <w:r w:rsidRPr="002A50A7">
        <w:rPr>
          <w:color w:val="000000" w:themeColor="text1"/>
        </w:rPr>
        <w:instrText>ADDIN paperpile_citation &lt;clusterId&gt;J537X885M365J988&lt;/clusterId&gt;&lt;metadata&gt;&lt;citation&gt;&lt;id&gt;F2E04C4BFAB90AFCBFDC471B0BE65100&lt;/id&gt;&lt;/citation&gt;&lt;/metadata&gt;&lt;data&gt;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&lt;/data&gt; \* MERGEFORMAT</w:instrText>
      </w:r>
      <w:r w:rsidRPr="002A50A7">
        <w:rPr>
          <w:color w:val="000000" w:themeColor="text1"/>
        </w:rPr>
        <w:fldChar w:fldCharType="separate"/>
      </w:r>
      <w:r w:rsidR="008A1BA7" w:rsidRPr="002A50A7">
        <w:rPr>
          <w:noProof/>
          <w:color w:val="000000" w:themeColor="text1"/>
          <w:vertAlign w:val="superscript"/>
        </w:rPr>
        <w:t>25</w:t>
      </w:r>
      <w:r w:rsidRPr="002A50A7">
        <w:rPr>
          <w:color w:val="000000" w:themeColor="text1"/>
        </w:rPr>
        <w:fldChar w:fldCharType="end"/>
      </w:r>
      <w:r w:rsidRPr="002A50A7">
        <w:rPr>
          <w:color w:val="000000" w:themeColor="text1"/>
        </w:rPr>
        <w:t>. Models included the maximal random-effects structure (i.e., random intercepts, slopes, and their correlations across fixed effects for each subject) to minimize Type I error</w:t>
      </w:r>
      <w:r w:rsidRPr="002A50A7">
        <w:rPr>
          <w:color w:val="000000" w:themeColor="text1"/>
        </w:rPr>
        <w:fldChar w:fldCharType="begin" w:fldLock="1"/>
      </w:r>
      <w:r w:rsidRPr="002A50A7">
        <w:rPr>
          <w:color w:val="000000" w:themeColor="text1"/>
        </w:rPr>
        <w:instrText>ADDIN paperpile_citation &lt;clusterId&gt;Q187D264T855X558&lt;/clusterId&gt;&lt;metadata&gt;&lt;citation&gt;&lt;id&gt;660EB8106C190B62BF6C1D912AB59D27&lt;/id&gt;&lt;/citation&gt;&lt;/metadata&gt;&lt;data&gt;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&lt;/data&gt; \* MERGEFORMAT</w:instrText>
      </w:r>
      <w:r w:rsidRPr="002A50A7">
        <w:rPr>
          <w:color w:val="000000" w:themeColor="text1"/>
        </w:rPr>
        <w:fldChar w:fldCharType="separate"/>
      </w:r>
      <w:r w:rsidR="008A1BA7" w:rsidRPr="002A50A7">
        <w:rPr>
          <w:noProof/>
          <w:color w:val="000000" w:themeColor="text1"/>
          <w:vertAlign w:val="superscript"/>
        </w:rPr>
        <w:t>26</w:t>
      </w:r>
      <w:r w:rsidRPr="002A50A7">
        <w:rPr>
          <w:color w:val="000000" w:themeColor="text1"/>
        </w:rPr>
        <w:fldChar w:fldCharType="end"/>
      </w:r>
      <w:r w:rsidRPr="002A50A7">
        <w:rPr>
          <w:color w:val="000000" w:themeColor="text1"/>
        </w:rPr>
        <w:t xml:space="preserve">. If a model didn’t converge, we reduced the random-effects structure. For all linear models, the significance of fixed effects was determined by an </w:t>
      </w:r>
      <w:r w:rsidRPr="002A50A7">
        <w:rPr>
          <w:i/>
          <w:color w:val="000000" w:themeColor="text1"/>
        </w:rPr>
        <w:t>ANOVA</w:t>
      </w:r>
      <w:r w:rsidRPr="002A50A7">
        <w:rPr>
          <w:color w:val="000000" w:themeColor="text1"/>
        </w:rPr>
        <w:t xml:space="preserve"> using the Kenward-Roger method to calculate degrees of freedom. Post hoc comparisons were conducted using the </w:t>
      </w:r>
      <w:proofErr w:type="spellStart"/>
      <w:r w:rsidRPr="002A50A7">
        <w:rPr>
          <w:color w:val="000000" w:themeColor="text1"/>
        </w:rPr>
        <w:t>emmeans</w:t>
      </w:r>
      <w:proofErr w:type="spellEnd"/>
      <w:r w:rsidRPr="002A50A7">
        <w:rPr>
          <w:color w:val="000000" w:themeColor="text1"/>
        </w:rPr>
        <w:t xml:space="preserve"> package (version 1.8.7). </w:t>
      </w:r>
      <w:r w:rsidR="00E5656B" w:rsidRPr="002A50A7">
        <w:rPr>
          <w:color w:val="000000" w:themeColor="text1"/>
        </w:rPr>
        <w:t>Primary whole-brain fMRI analyses applied voxel-wise FDR correction at p &lt; .001 and cluster-level FDR correction at p &lt; .05. The ketamine-session map shown in Figure 3B was additionally examined at voxel-wise p &lt; .005 uncorrected with cluster-level FDR correction at p &lt; .05.</w:t>
      </w:r>
    </w:p>
    <w:p w14:paraId="64A89F24" w14:textId="77777777" w:rsidR="00937961" w:rsidRPr="002A50A7" w:rsidRDefault="00937961">
      <w:pPr>
        <w:spacing w:before="240" w:after="240"/>
        <w:jc w:val="both"/>
        <w:rPr>
          <w:color w:val="000000" w:themeColor="text1"/>
        </w:rPr>
      </w:pPr>
    </w:p>
    <w:p w14:paraId="2C8B052A" w14:textId="77777777" w:rsidR="00B2039C" w:rsidRPr="002A50A7" w:rsidRDefault="007F3F34">
      <w:pPr>
        <w:shd w:val="clear" w:color="auto" w:fill="FFFFFF"/>
        <w:spacing w:before="240" w:after="240"/>
        <w:rPr>
          <w:color w:val="000000" w:themeColor="text1"/>
          <w:highlight w:val="yellow"/>
        </w:rPr>
      </w:pPr>
      <w:r w:rsidRPr="002A50A7">
        <w:rPr>
          <w:color w:val="000000" w:themeColor="text1"/>
        </w:rPr>
        <w:br w:type="page"/>
      </w:r>
    </w:p>
    <w:p w14:paraId="6C51ECA7" w14:textId="77777777" w:rsidR="00B2039C" w:rsidRPr="002A50A7" w:rsidRDefault="007F3F34" w:rsidP="00C80B52">
      <w:pPr>
        <w:shd w:val="clear" w:color="auto" w:fill="FFFFFF"/>
        <w:spacing w:before="240" w:after="240"/>
        <w:rPr>
          <w:color w:val="000000" w:themeColor="text1"/>
          <w:lang w:val="en-GB"/>
        </w:rPr>
      </w:pPr>
      <w:r w:rsidRPr="002A50A7">
        <w:rPr>
          <w:color w:val="000000" w:themeColor="text1"/>
        </w:rPr>
        <w:lastRenderedPageBreak/>
        <w:t xml:space="preserve">Results </w:t>
      </w:r>
    </w:p>
    <w:p w14:paraId="1DF0BF0D" w14:textId="77777777" w:rsidR="00B2039C" w:rsidRPr="002A50A7" w:rsidRDefault="007F3F34">
      <w:pPr>
        <w:spacing w:before="240" w:after="240"/>
        <w:jc w:val="both"/>
        <w:rPr>
          <w:color w:val="000000" w:themeColor="text1"/>
          <w:highlight w:val="yellow"/>
        </w:rPr>
      </w:pPr>
      <w:r w:rsidRPr="002A50A7">
        <w:rPr>
          <w:color w:val="000000" w:themeColor="text1"/>
        </w:rPr>
        <w:t>Effect of ketamine on dissociative state</w:t>
      </w:r>
    </w:p>
    <w:tbl>
      <w:tblPr>
        <w:tblStyle w:val="a0"/>
        <w:tblW w:w="8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70"/>
        <w:gridCol w:w="1800"/>
        <w:gridCol w:w="2235"/>
        <w:gridCol w:w="2235"/>
      </w:tblGrid>
      <w:tr w:rsidR="00B2039C" w:rsidRPr="002A50A7" w14:paraId="0A8ECD3B" w14:textId="77777777">
        <w:trPr>
          <w:trHeight w:val="485"/>
        </w:trPr>
        <w:tc>
          <w:tcPr>
            <w:tcW w:w="2670" w:type="dxa"/>
            <w:tcMar>
              <w:top w:w="-13" w:type="dxa"/>
              <w:left w:w="-13" w:type="dxa"/>
              <w:bottom w:w="-13" w:type="dxa"/>
              <w:right w:w="-13" w:type="dxa"/>
            </w:tcMar>
            <w:vAlign w:val="center"/>
          </w:tcPr>
          <w:p w14:paraId="37DE1D48" w14:textId="77777777" w:rsidR="00B2039C" w:rsidRPr="002A50A7" w:rsidRDefault="007F3F34">
            <w:pPr>
              <w:shd w:val="clear" w:color="auto" w:fill="FFFFFF"/>
              <w:spacing w:before="240" w:after="240"/>
              <w:jc w:val="center"/>
              <w:rPr>
                <w:b/>
                <w:color w:val="000000" w:themeColor="text1"/>
              </w:rPr>
            </w:pPr>
            <w:r w:rsidRPr="002A50A7">
              <w:rPr>
                <w:b/>
                <w:color w:val="000000" w:themeColor="text1"/>
              </w:rPr>
              <w:t>Effect</w:t>
            </w:r>
          </w:p>
        </w:tc>
        <w:tc>
          <w:tcPr>
            <w:tcW w:w="1800" w:type="dxa"/>
            <w:tcMar>
              <w:top w:w="-13" w:type="dxa"/>
              <w:left w:w="-13" w:type="dxa"/>
              <w:bottom w:w="-13" w:type="dxa"/>
              <w:right w:w="-13" w:type="dxa"/>
            </w:tcMar>
            <w:vAlign w:val="center"/>
          </w:tcPr>
          <w:p w14:paraId="5F16188A" w14:textId="77777777" w:rsidR="00B2039C" w:rsidRPr="002A50A7" w:rsidRDefault="007F3F34">
            <w:pPr>
              <w:shd w:val="clear" w:color="auto" w:fill="FFFFFF"/>
              <w:spacing w:before="240" w:after="240"/>
              <w:jc w:val="center"/>
              <w:rPr>
                <w:b/>
                <w:color w:val="000000" w:themeColor="text1"/>
              </w:rPr>
            </w:pPr>
            <w:proofErr w:type="spellStart"/>
            <w:r w:rsidRPr="002A50A7">
              <w:rPr>
                <w:b/>
                <w:color w:val="000000" w:themeColor="text1"/>
              </w:rPr>
              <w:t>df</w:t>
            </w:r>
            <w:proofErr w:type="spellEnd"/>
          </w:p>
        </w:tc>
        <w:tc>
          <w:tcPr>
            <w:tcW w:w="2235" w:type="dxa"/>
            <w:tcMar>
              <w:top w:w="-13" w:type="dxa"/>
              <w:left w:w="-13" w:type="dxa"/>
              <w:bottom w:w="-13" w:type="dxa"/>
              <w:right w:w="-13" w:type="dxa"/>
            </w:tcMar>
            <w:vAlign w:val="center"/>
          </w:tcPr>
          <w:p w14:paraId="6DB8479D" w14:textId="77777777" w:rsidR="00B2039C" w:rsidRPr="002A50A7" w:rsidRDefault="007F3F34">
            <w:pPr>
              <w:shd w:val="clear" w:color="auto" w:fill="FFFFFF"/>
              <w:spacing w:before="240" w:after="240"/>
              <w:jc w:val="center"/>
              <w:rPr>
                <w:b/>
                <w:color w:val="000000" w:themeColor="text1"/>
              </w:rPr>
            </w:pPr>
            <w:r w:rsidRPr="002A50A7">
              <w:rPr>
                <w:b/>
                <w:color w:val="000000" w:themeColor="text1"/>
              </w:rPr>
              <w:t>F</w:t>
            </w:r>
          </w:p>
        </w:tc>
        <w:tc>
          <w:tcPr>
            <w:tcW w:w="2235" w:type="dxa"/>
            <w:tcMar>
              <w:top w:w="-13" w:type="dxa"/>
              <w:left w:w="-13" w:type="dxa"/>
              <w:bottom w:w="-13" w:type="dxa"/>
              <w:right w:w="-13" w:type="dxa"/>
            </w:tcMar>
            <w:vAlign w:val="center"/>
          </w:tcPr>
          <w:p w14:paraId="51A037F0" w14:textId="77777777" w:rsidR="00B2039C" w:rsidRPr="002A50A7" w:rsidRDefault="007F3F34">
            <w:pPr>
              <w:jc w:val="center"/>
              <w:rPr>
                <w:b/>
                <w:color w:val="000000" w:themeColor="text1"/>
              </w:rPr>
            </w:pPr>
            <w:r w:rsidRPr="002A50A7">
              <w:rPr>
                <w:b/>
                <w:color w:val="000000" w:themeColor="text1"/>
              </w:rPr>
              <w:t>p-value</w:t>
            </w:r>
          </w:p>
        </w:tc>
      </w:tr>
      <w:tr w:rsidR="00B2039C" w:rsidRPr="002A50A7" w14:paraId="7B8A29FC" w14:textId="77777777">
        <w:tc>
          <w:tcPr>
            <w:tcW w:w="267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363F826" w14:textId="77777777" w:rsidR="00B2039C" w:rsidRPr="002A50A7" w:rsidRDefault="007F3F34">
            <w:pPr>
              <w:jc w:val="center"/>
              <w:rPr>
                <w:color w:val="000000" w:themeColor="text1"/>
              </w:rPr>
            </w:pPr>
            <w:r w:rsidRPr="002A50A7">
              <w:rPr>
                <w:color w:val="000000" w:themeColor="text1"/>
              </w:rPr>
              <w:t>Time Point</w:t>
            </w:r>
          </w:p>
        </w:tc>
        <w:tc>
          <w:tcPr>
            <w:tcW w:w="180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D33879F" w14:textId="77777777" w:rsidR="00B2039C" w:rsidRPr="002A50A7" w:rsidRDefault="007F3F34">
            <w:pPr>
              <w:jc w:val="center"/>
              <w:rPr>
                <w:color w:val="000000" w:themeColor="text1"/>
              </w:rPr>
            </w:pPr>
            <w:r w:rsidRPr="002A50A7">
              <w:rPr>
                <w:color w:val="000000" w:themeColor="text1"/>
              </w:rPr>
              <w:t>2, 476.15</w:t>
            </w: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CE6B2FB" w14:textId="77777777" w:rsidR="00B2039C" w:rsidRPr="002A50A7" w:rsidRDefault="007F3F34">
            <w:pPr>
              <w:jc w:val="center"/>
              <w:rPr>
                <w:color w:val="000000" w:themeColor="text1"/>
              </w:rPr>
            </w:pPr>
            <w:r w:rsidRPr="002A50A7">
              <w:rPr>
                <w:color w:val="000000" w:themeColor="text1"/>
              </w:rPr>
              <w:t>104.25</w:t>
            </w: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96D2751" w14:textId="77777777" w:rsidR="00B2039C" w:rsidRPr="002A50A7" w:rsidRDefault="007F3F34">
            <w:pPr>
              <w:jc w:val="center"/>
              <w:rPr>
                <w:color w:val="000000" w:themeColor="text1"/>
              </w:rPr>
            </w:pPr>
            <w:r w:rsidRPr="002A50A7">
              <w:rPr>
                <w:color w:val="000000" w:themeColor="text1"/>
              </w:rPr>
              <w:t>&lt;.001</w:t>
            </w:r>
          </w:p>
        </w:tc>
      </w:tr>
      <w:tr w:rsidR="00B2039C" w:rsidRPr="002A50A7" w14:paraId="46CFE8E6" w14:textId="77777777">
        <w:tc>
          <w:tcPr>
            <w:tcW w:w="267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E79A766" w14:textId="77777777" w:rsidR="00B2039C" w:rsidRPr="002A50A7" w:rsidRDefault="007F3F34">
            <w:pPr>
              <w:jc w:val="center"/>
              <w:rPr>
                <w:color w:val="000000" w:themeColor="text1"/>
              </w:rPr>
            </w:pPr>
            <w:r w:rsidRPr="002A50A7">
              <w:rPr>
                <w:color w:val="000000" w:themeColor="text1"/>
              </w:rPr>
              <w:t>Session</w:t>
            </w:r>
          </w:p>
        </w:tc>
        <w:tc>
          <w:tcPr>
            <w:tcW w:w="180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C17E1D4" w14:textId="77777777" w:rsidR="00B2039C" w:rsidRPr="002A50A7" w:rsidRDefault="007F3F34">
            <w:pPr>
              <w:jc w:val="center"/>
              <w:rPr>
                <w:color w:val="000000" w:themeColor="text1"/>
              </w:rPr>
            </w:pPr>
            <w:r w:rsidRPr="002A50A7">
              <w:rPr>
                <w:color w:val="000000" w:themeColor="text1"/>
              </w:rPr>
              <w:t>1, 32.07</w:t>
            </w: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B3F3989" w14:textId="77777777" w:rsidR="00B2039C" w:rsidRPr="002A50A7" w:rsidRDefault="007F3F34">
            <w:pPr>
              <w:jc w:val="center"/>
              <w:rPr>
                <w:color w:val="000000" w:themeColor="text1"/>
              </w:rPr>
            </w:pPr>
            <w:r w:rsidRPr="002A50A7">
              <w:rPr>
                <w:color w:val="000000" w:themeColor="text1"/>
              </w:rPr>
              <w:t>57.44</w:t>
            </w: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38F2D77" w14:textId="77777777" w:rsidR="00B2039C" w:rsidRPr="002A50A7" w:rsidRDefault="007F3F34">
            <w:pPr>
              <w:jc w:val="center"/>
              <w:rPr>
                <w:color w:val="000000" w:themeColor="text1"/>
              </w:rPr>
            </w:pPr>
            <w:r w:rsidRPr="002A50A7">
              <w:rPr>
                <w:color w:val="000000" w:themeColor="text1"/>
              </w:rPr>
              <w:t>&lt;.001</w:t>
            </w:r>
          </w:p>
        </w:tc>
      </w:tr>
      <w:tr w:rsidR="00B2039C" w:rsidRPr="002A50A7" w14:paraId="19EFEC98" w14:textId="77777777">
        <w:tc>
          <w:tcPr>
            <w:tcW w:w="267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126A203" w14:textId="77777777" w:rsidR="00B2039C" w:rsidRPr="002A50A7" w:rsidRDefault="007F3F34">
            <w:pPr>
              <w:jc w:val="center"/>
              <w:rPr>
                <w:color w:val="000000" w:themeColor="text1"/>
              </w:rPr>
            </w:pPr>
            <w:r w:rsidRPr="002A50A7">
              <w:rPr>
                <w:color w:val="000000" w:themeColor="text1"/>
              </w:rPr>
              <w:t>Subscale</w:t>
            </w:r>
          </w:p>
        </w:tc>
        <w:tc>
          <w:tcPr>
            <w:tcW w:w="180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2221A7E" w14:textId="77777777" w:rsidR="00B2039C" w:rsidRPr="002A50A7" w:rsidRDefault="007F3F34">
            <w:pPr>
              <w:jc w:val="center"/>
              <w:rPr>
                <w:color w:val="000000" w:themeColor="text1"/>
              </w:rPr>
            </w:pPr>
            <w:r w:rsidRPr="002A50A7">
              <w:rPr>
                <w:color w:val="000000" w:themeColor="text1"/>
              </w:rPr>
              <w:t>2, 464.23</w:t>
            </w: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15F1F99" w14:textId="77777777" w:rsidR="00B2039C" w:rsidRPr="002A50A7" w:rsidRDefault="007F3F34">
            <w:pPr>
              <w:jc w:val="center"/>
              <w:rPr>
                <w:color w:val="000000" w:themeColor="text1"/>
              </w:rPr>
            </w:pPr>
            <w:r w:rsidRPr="002A50A7">
              <w:rPr>
                <w:color w:val="000000" w:themeColor="text1"/>
              </w:rPr>
              <w:t>64.1</w:t>
            </w: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94C29E5" w14:textId="77777777" w:rsidR="00B2039C" w:rsidRPr="002A50A7" w:rsidRDefault="007F3F34">
            <w:pPr>
              <w:jc w:val="center"/>
              <w:rPr>
                <w:color w:val="000000" w:themeColor="text1"/>
              </w:rPr>
            </w:pPr>
            <w:r w:rsidRPr="002A50A7">
              <w:rPr>
                <w:color w:val="000000" w:themeColor="text1"/>
              </w:rPr>
              <w:t>&lt;.001</w:t>
            </w:r>
          </w:p>
        </w:tc>
      </w:tr>
      <w:tr w:rsidR="00B2039C" w:rsidRPr="002A50A7" w14:paraId="54DF0DAA" w14:textId="77777777">
        <w:tc>
          <w:tcPr>
            <w:tcW w:w="267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45431C0" w14:textId="77777777" w:rsidR="00B2039C" w:rsidRPr="002A50A7" w:rsidRDefault="007F3F34">
            <w:pPr>
              <w:jc w:val="center"/>
              <w:rPr>
                <w:color w:val="000000" w:themeColor="text1"/>
              </w:rPr>
            </w:pPr>
            <w:r w:rsidRPr="002A50A7">
              <w:rPr>
                <w:color w:val="000000" w:themeColor="text1"/>
              </w:rPr>
              <w:t>Time Point X Session</w:t>
            </w:r>
          </w:p>
        </w:tc>
        <w:tc>
          <w:tcPr>
            <w:tcW w:w="180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D0564DF" w14:textId="77777777" w:rsidR="00B2039C" w:rsidRPr="002A50A7" w:rsidRDefault="007F3F34">
            <w:pPr>
              <w:jc w:val="center"/>
              <w:rPr>
                <w:color w:val="000000" w:themeColor="text1"/>
              </w:rPr>
            </w:pPr>
            <w:r w:rsidRPr="002A50A7">
              <w:rPr>
                <w:color w:val="000000" w:themeColor="text1"/>
              </w:rPr>
              <w:t>2, 477.73</w:t>
            </w: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2FB9BD9" w14:textId="77777777" w:rsidR="00B2039C" w:rsidRPr="002A50A7" w:rsidRDefault="007F3F34">
            <w:pPr>
              <w:jc w:val="center"/>
              <w:rPr>
                <w:color w:val="000000" w:themeColor="text1"/>
              </w:rPr>
            </w:pPr>
            <w:r w:rsidRPr="002A50A7">
              <w:rPr>
                <w:color w:val="000000" w:themeColor="text1"/>
              </w:rPr>
              <w:t>109.51</w:t>
            </w: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996AFB1" w14:textId="77777777" w:rsidR="00B2039C" w:rsidRPr="002A50A7" w:rsidRDefault="007F3F34">
            <w:pPr>
              <w:jc w:val="center"/>
              <w:rPr>
                <w:color w:val="000000" w:themeColor="text1"/>
              </w:rPr>
            </w:pPr>
            <w:r w:rsidRPr="002A50A7">
              <w:rPr>
                <w:color w:val="000000" w:themeColor="text1"/>
              </w:rPr>
              <w:t>&lt;.001</w:t>
            </w:r>
          </w:p>
        </w:tc>
      </w:tr>
      <w:tr w:rsidR="00B2039C" w:rsidRPr="002A50A7" w14:paraId="2E320237" w14:textId="77777777">
        <w:tc>
          <w:tcPr>
            <w:tcW w:w="267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C1C0FF9" w14:textId="77777777" w:rsidR="00B2039C" w:rsidRPr="002A50A7" w:rsidRDefault="007F3F34">
            <w:pPr>
              <w:jc w:val="center"/>
              <w:rPr>
                <w:color w:val="000000" w:themeColor="text1"/>
              </w:rPr>
            </w:pPr>
            <w:r w:rsidRPr="002A50A7">
              <w:rPr>
                <w:color w:val="000000" w:themeColor="text1"/>
              </w:rPr>
              <w:t>Time Point X Subscale</w:t>
            </w:r>
          </w:p>
        </w:tc>
        <w:tc>
          <w:tcPr>
            <w:tcW w:w="180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B9D7570" w14:textId="77777777" w:rsidR="00B2039C" w:rsidRPr="002A50A7" w:rsidRDefault="007F3F34">
            <w:pPr>
              <w:jc w:val="center"/>
              <w:rPr>
                <w:color w:val="000000" w:themeColor="text1"/>
              </w:rPr>
            </w:pPr>
            <w:r w:rsidRPr="002A50A7">
              <w:rPr>
                <w:color w:val="000000" w:themeColor="text1"/>
              </w:rPr>
              <w:t>4, 464.23</w:t>
            </w: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2AF0315" w14:textId="77777777" w:rsidR="00B2039C" w:rsidRPr="002A50A7" w:rsidRDefault="007F3F34">
            <w:pPr>
              <w:jc w:val="center"/>
              <w:rPr>
                <w:color w:val="000000" w:themeColor="text1"/>
              </w:rPr>
            </w:pPr>
            <w:r w:rsidRPr="002A50A7">
              <w:rPr>
                <w:color w:val="000000" w:themeColor="text1"/>
              </w:rPr>
              <w:t>8.19</w:t>
            </w: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F161BB7" w14:textId="77777777" w:rsidR="00B2039C" w:rsidRPr="002A50A7" w:rsidRDefault="007F3F34">
            <w:pPr>
              <w:jc w:val="center"/>
              <w:rPr>
                <w:color w:val="000000" w:themeColor="text1"/>
              </w:rPr>
            </w:pPr>
            <w:r w:rsidRPr="002A50A7">
              <w:rPr>
                <w:color w:val="000000" w:themeColor="text1"/>
              </w:rPr>
              <w:t>&lt;.001</w:t>
            </w:r>
          </w:p>
        </w:tc>
      </w:tr>
      <w:tr w:rsidR="00B2039C" w:rsidRPr="002A50A7" w14:paraId="1B4144C7" w14:textId="77777777">
        <w:tc>
          <w:tcPr>
            <w:tcW w:w="267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F8BBD70" w14:textId="77777777" w:rsidR="00B2039C" w:rsidRPr="002A50A7" w:rsidRDefault="007F3F34">
            <w:pPr>
              <w:jc w:val="center"/>
              <w:rPr>
                <w:color w:val="000000" w:themeColor="text1"/>
              </w:rPr>
            </w:pPr>
            <w:r w:rsidRPr="002A50A7">
              <w:rPr>
                <w:color w:val="000000" w:themeColor="text1"/>
              </w:rPr>
              <w:t>Session X Subscale</w:t>
            </w:r>
          </w:p>
        </w:tc>
        <w:tc>
          <w:tcPr>
            <w:tcW w:w="180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EEF5A23" w14:textId="77777777" w:rsidR="00B2039C" w:rsidRPr="002A50A7" w:rsidRDefault="007F3F34">
            <w:pPr>
              <w:jc w:val="center"/>
              <w:rPr>
                <w:color w:val="000000" w:themeColor="text1"/>
              </w:rPr>
            </w:pPr>
            <w:r w:rsidRPr="002A50A7">
              <w:rPr>
                <w:color w:val="000000" w:themeColor="text1"/>
              </w:rPr>
              <w:t>2, 464.23</w:t>
            </w: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F61D27E" w14:textId="77777777" w:rsidR="00B2039C" w:rsidRPr="002A50A7" w:rsidRDefault="007F3F34">
            <w:pPr>
              <w:jc w:val="center"/>
              <w:rPr>
                <w:color w:val="000000" w:themeColor="text1"/>
              </w:rPr>
            </w:pPr>
            <w:r w:rsidRPr="002A50A7">
              <w:rPr>
                <w:color w:val="000000" w:themeColor="text1"/>
              </w:rPr>
              <w:t>9.87</w:t>
            </w: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6D52D8C" w14:textId="77777777" w:rsidR="00B2039C" w:rsidRPr="002A50A7" w:rsidRDefault="007F3F34">
            <w:pPr>
              <w:jc w:val="center"/>
              <w:rPr>
                <w:color w:val="000000" w:themeColor="text1"/>
              </w:rPr>
            </w:pPr>
            <w:r w:rsidRPr="002A50A7">
              <w:rPr>
                <w:color w:val="000000" w:themeColor="text1"/>
              </w:rPr>
              <w:t>&lt;.001</w:t>
            </w:r>
          </w:p>
        </w:tc>
      </w:tr>
      <w:tr w:rsidR="00B2039C" w:rsidRPr="002A50A7" w14:paraId="13F536E8" w14:textId="77777777">
        <w:tc>
          <w:tcPr>
            <w:tcW w:w="267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1F855DE" w14:textId="77777777" w:rsidR="00B2039C" w:rsidRPr="002A50A7" w:rsidRDefault="007F3F34">
            <w:pPr>
              <w:jc w:val="center"/>
              <w:rPr>
                <w:color w:val="000000" w:themeColor="text1"/>
              </w:rPr>
            </w:pPr>
            <w:r w:rsidRPr="002A50A7">
              <w:rPr>
                <w:color w:val="000000" w:themeColor="text1"/>
              </w:rPr>
              <w:t>Time Point X Session X Subscale</w:t>
            </w:r>
          </w:p>
        </w:tc>
        <w:tc>
          <w:tcPr>
            <w:tcW w:w="180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F02FBBE" w14:textId="77777777" w:rsidR="00B2039C" w:rsidRPr="002A50A7" w:rsidRDefault="007F3F34">
            <w:pPr>
              <w:jc w:val="center"/>
              <w:rPr>
                <w:color w:val="000000" w:themeColor="text1"/>
              </w:rPr>
            </w:pPr>
            <w:r w:rsidRPr="002A50A7">
              <w:rPr>
                <w:color w:val="000000" w:themeColor="text1"/>
              </w:rPr>
              <w:t>4, 464.23</w:t>
            </w: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080768C" w14:textId="77777777" w:rsidR="00B2039C" w:rsidRPr="002A50A7" w:rsidRDefault="007F3F34">
            <w:pPr>
              <w:jc w:val="center"/>
              <w:rPr>
                <w:color w:val="000000" w:themeColor="text1"/>
              </w:rPr>
            </w:pPr>
            <w:r w:rsidRPr="002A50A7">
              <w:rPr>
                <w:color w:val="000000" w:themeColor="text1"/>
              </w:rPr>
              <w:t>11.15</w:t>
            </w:r>
          </w:p>
        </w:tc>
        <w:tc>
          <w:tcPr>
            <w:tcW w:w="22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B50C07C" w14:textId="77777777" w:rsidR="00B2039C" w:rsidRPr="002A50A7" w:rsidRDefault="007F3F34">
            <w:pPr>
              <w:jc w:val="center"/>
              <w:rPr>
                <w:color w:val="000000" w:themeColor="text1"/>
              </w:rPr>
            </w:pPr>
            <w:r w:rsidRPr="002A50A7">
              <w:rPr>
                <w:color w:val="000000" w:themeColor="text1"/>
              </w:rPr>
              <w:t>&lt;.001</w:t>
            </w:r>
          </w:p>
        </w:tc>
      </w:tr>
    </w:tbl>
    <w:p w14:paraId="41481E4D" w14:textId="77777777" w:rsidR="00B2039C" w:rsidRPr="002A50A7" w:rsidRDefault="007F3F34">
      <w:pPr>
        <w:spacing w:before="200" w:after="160"/>
        <w:jc w:val="both"/>
        <w:rPr>
          <w:b/>
          <w:color w:val="000000" w:themeColor="text1"/>
        </w:rPr>
      </w:pPr>
      <w:r w:rsidRPr="002A50A7">
        <w:rPr>
          <w:b/>
          <w:color w:val="000000" w:themeColor="text1"/>
        </w:rPr>
        <w:t xml:space="preserve">Supplementary Table S2. </w:t>
      </w:r>
      <w:r w:rsidRPr="002A50A7">
        <w:rPr>
          <w:color w:val="000000" w:themeColor="text1"/>
        </w:rPr>
        <w:t xml:space="preserve">Output of the Linear mixed-effects model: </w:t>
      </w:r>
      <w:proofErr w:type="spellStart"/>
      <w:r w:rsidRPr="002A50A7">
        <w:rPr>
          <w:color w:val="000000" w:themeColor="text1"/>
        </w:rPr>
        <w:t>rating~time_point</w:t>
      </w:r>
      <w:proofErr w:type="spellEnd"/>
      <w:r w:rsidRPr="002A50A7">
        <w:rPr>
          <w:color w:val="000000" w:themeColor="text1"/>
        </w:rPr>
        <w:t>*session*</w:t>
      </w:r>
      <w:proofErr w:type="spellStart"/>
      <w:r w:rsidRPr="002A50A7">
        <w:rPr>
          <w:color w:val="000000" w:themeColor="text1"/>
        </w:rPr>
        <w:t>sub_scale</w:t>
      </w:r>
      <w:proofErr w:type="spellEnd"/>
      <w:r w:rsidRPr="002A50A7">
        <w:rPr>
          <w:color w:val="000000" w:themeColor="text1"/>
        </w:rPr>
        <w:t>+(1+session|subji). This model examines the effects of time point (pre-infusion, post-bolus, end of infusion), session (ketamine vs. placebo), and their interaction on CADSS dissociation ratings, including random intercepts and slopes for session by subject.</w:t>
      </w:r>
    </w:p>
    <w:p w14:paraId="06BF3669" w14:textId="77777777" w:rsidR="00B2039C" w:rsidRPr="002A50A7" w:rsidRDefault="00B2039C">
      <w:pPr>
        <w:jc w:val="center"/>
        <w:rPr>
          <w:color w:val="000000" w:themeColor="text1"/>
        </w:rPr>
      </w:pPr>
    </w:p>
    <w:tbl>
      <w:tblPr>
        <w:tblStyle w:val="a1"/>
        <w:tblW w:w="83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65"/>
        <w:gridCol w:w="1730"/>
        <w:gridCol w:w="1130"/>
        <w:gridCol w:w="770"/>
        <w:gridCol w:w="650"/>
        <w:gridCol w:w="890"/>
        <w:gridCol w:w="995"/>
      </w:tblGrid>
      <w:tr w:rsidR="00B2039C" w:rsidRPr="002A50A7" w14:paraId="4C9409F8" w14:textId="77777777">
        <w:trPr>
          <w:trHeight w:val="515"/>
        </w:trPr>
        <w:tc>
          <w:tcPr>
            <w:tcW w:w="21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09703BA" w14:textId="77777777" w:rsidR="00B2039C" w:rsidRPr="002A50A7" w:rsidRDefault="007F3F34">
            <w:pPr>
              <w:jc w:val="center"/>
              <w:rPr>
                <w:color w:val="000000" w:themeColor="text1"/>
              </w:rPr>
            </w:pPr>
            <w:r w:rsidRPr="002A50A7">
              <w:rPr>
                <w:b/>
                <w:color w:val="000000" w:themeColor="text1"/>
              </w:rPr>
              <w:t>Contrast</w:t>
            </w:r>
          </w:p>
        </w:tc>
        <w:tc>
          <w:tcPr>
            <w:tcW w:w="1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C76EF81" w14:textId="77777777" w:rsidR="00B2039C" w:rsidRPr="002A50A7" w:rsidRDefault="007F3F34">
            <w:pPr>
              <w:jc w:val="center"/>
              <w:rPr>
                <w:color w:val="000000" w:themeColor="text1"/>
              </w:rPr>
            </w:pPr>
            <w:r w:rsidRPr="002A50A7">
              <w:rPr>
                <w:b/>
                <w:color w:val="000000" w:themeColor="text1"/>
              </w:rPr>
              <w:t>Time Point</w:t>
            </w:r>
          </w:p>
        </w:tc>
        <w:tc>
          <w:tcPr>
            <w:tcW w:w="11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9CF0826" w14:textId="77777777" w:rsidR="00B2039C" w:rsidRPr="002A50A7" w:rsidRDefault="007F3F34">
            <w:pPr>
              <w:jc w:val="center"/>
              <w:rPr>
                <w:color w:val="000000" w:themeColor="text1"/>
              </w:rPr>
            </w:pPr>
            <w:r w:rsidRPr="002A50A7">
              <w:rPr>
                <w:b/>
                <w:color w:val="000000" w:themeColor="text1"/>
              </w:rPr>
              <w:t>Estimate</w:t>
            </w:r>
          </w:p>
        </w:tc>
        <w:tc>
          <w:tcPr>
            <w:tcW w:w="7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6785D05" w14:textId="77777777" w:rsidR="00B2039C" w:rsidRPr="002A50A7" w:rsidRDefault="007F3F34">
            <w:pPr>
              <w:jc w:val="center"/>
              <w:rPr>
                <w:color w:val="000000" w:themeColor="text1"/>
              </w:rPr>
            </w:pPr>
            <w:r w:rsidRPr="002A50A7">
              <w:rPr>
                <w:b/>
                <w:color w:val="000000" w:themeColor="text1"/>
              </w:rPr>
              <w:t>SE</w:t>
            </w:r>
          </w:p>
        </w:tc>
        <w:tc>
          <w:tcPr>
            <w:tcW w:w="6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29539AB" w14:textId="77777777" w:rsidR="00B2039C" w:rsidRPr="002A50A7" w:rsidRDefault="007F3F34">
            <w:pPr>
              <w:jc w:val="center"/>
              <w:rPr>
                <w:color w:val="000000" w:themeColor="text1"/>
              </w:rPr>
            </w:pPr>
            <w:proofErr w:type="spellStart"/>
            <w:r w:rsidRPr="002A50A7">
              <w:rPr>
                <w:b/>
                <w:color w:val="000000" w:themeColor="text1"/>
              </w:rPr>
              <w:t>df</w:t>
            </w:r>
            <w:proofErr w:type="spellEnd"/>
          </w:p>
        </w:tc>
        <w:tc>
          <w:tcPr>
            <w:tcW w:w="8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1D23F72" w14:textId="77777777" w:rsidR="00B2039C" w:rsidRPr="002A50A7" w:rsidRDefault="007F3F34">
            <w:pPr>
              <w:jc w:val="center"/>
              <w:rPr>
                <w:color w:val="000000" w:themeColor="text1"/>
              </w:rPr>
            </w:pPr>
            <w:r w:rsidRPr="002A50A7">
              <w:rPr>
                <w:b/>
                <w:color w:val="000000" w:themeColor="text1"/>
              </w:rPr>
              <w:t>t-ratio</w:t>
            </w:r>
          </w:p>
        </w:tc>
        <w:tc>
          <w:tcPr>
            <w:tcW w:w="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9D8C897" w14:textId="77777777" w:rsidR="00B2039C" w:rsidRPr="002A50A7" w:rsidRDefault="007F3F34">
            <w:pPr>
              <w:jc w:val="center"/>
              <w:rPr>
                <w:color w:val="000000" w:themeColor="text1"/>
              </w:rPr>
            </w:pPr>
            <w:r w:rsidRPr="002A50A7">
              <w:rPr>
                <w:b/>
                <w:color w:val="000000" w:themeColor="text1"/>
              </w:rPr>
              <w:t>p-value</w:t>
            </w:r>
          </w:p>
        </w:tc>
      </w:tr>
      <w:tr w:rsidR="00B2039C" w:rsidRPr="002A50A7" w14:paraId="4A9F6CF5" w14:textId="77777777">
        <w:trPr>
          <w:trHeight w:val="515"/>
        </w:trPr>
        <w:tc>
          <w:tcPr>
            <w:tcW w:w="2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4F4303" w14:textId="77777777" w:rsidR="00B2039C" w:rsidRPr="002A50A7" w:rsidRDefault="007F3F34">
            <w:pPr>
              <w:jc w:val="center"/>
              <w:rPr>
                <w:color w:val="000000" w:themeColor="text1"/>
              </w:rPr>
            </w:pPr>
            <w:r w:rsidRPr="002A50A7">
              <w:rPr>
                <w:color w:val="000000" w:themeColor="text1"/>
              </w:rPr>
              <w:t>Ketamine–Placebo</w:t>
            </w:r>
          </w:p>
        </w:tc>
        <w:tc>
          <w:tcPr>
            <w:tcW w:w="1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CAB4B7" w14:textId="77777777" w:rsidR="00B2039C" w:rsidRPr="002A50A7" w:rsidRDefault="007F3F34">
            <w:pPr>
              <w:jc w:val="center"/>
              <w:rPr>
                <w:color w:val="000000" w:themeColor="text1"/>
              </w:rPr>
            </w:pPr>
            <w:r w:rsidRPr="002A50A7">
              <w:rPr>
                <w:color w:val="000000" w:themeColor="text1"/>
              </w:rPr>
              <w:t>End of infusion</w:t>
            </w:r>
          </w:p>
        </w:tc>
        <w:tc>
          <w:tcPr>
            <w:tcW w:w="11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83962A" w14:textId="77777777" w:rsidR="00B2039C" w:rsidRPr="002A50A7" w:rsidRDefault="007F3F34">
            <w:pPr>
              <w:jc w:val="center"/>
              <w:rPr>
                <w:color w:val="000000" w:themeColor="text1"/>
              </w:rPr>
            </w:pPr>
            <w:r w:rsidRPr="002A50A7">
              <w:rPr>
                <w:color w:val="000000" w:themeColor="text1"/>
              </w:rPr>
              <w:t>3.21</w:t>
            </w:r>
          </w:p>
        </w:tc>
        <w:tc>
          <w:tcPr>
            <w:tcW w:w="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24A041" w14:textId="77777777" w:rsidR="00B2039C" w:rsidRPr="002A50A7" w:rsidRDefault="007F3F34">
            <w:pPr>
              <w:jc w:val="center"/>
              <w:rPr>
                <w:color w:val="000000" w:themeColor="text1"/>
              </w:rPr>
            </w:pPr>
            <w:r w:rsidRPr="002A50A7">
              <w:rPr>
                <w:color w:val="000000" w:themeColor="text1"/>
              </w:rPr>
              <w:t>0.555</w:t>
            </w:r>
          </w:p>
        </w:tc>
        <w:tc>
          <w:tcPr>
            <w:tcW w:w="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248CAA" w14:textId="77777777" w:rsidR="00B2039C" w:rsidRPr="002A50A7" w:rsidRDefault="007F3F34">
            <w:pPr>
              <w:jc w:val="center"/>
              <w:rPr>
                <w:color w:val="000000" w:themeColor="text1"/>
              </w:rPr>
            </w:pPr>
            <w:r w:rsidRPr="002A50A7">
              <w:rPr>
                <w:color w:val="000000" w:themeColor="text1"/>
              </w:rPr>
              <w:t>97.9</w:t>
            </w:r>
          </w:p>
        </w:tc>
        <w:tc>
          <w:tcPr>
            <w:tcW w:w="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3558A9" w14:textId="77777777" w:rsidR="00B2039C" w:rsidRPr="002A50A7" w:rsidRDefault="007F3F34">
            <w:pPr>
              <w:jc w:val="center"/>
              <w:rPr>
                <w:color w:val="000000" w:themeColor="text1"/>
              </w:rPr>
            </w:pPr>
            <w:r w:rsidRPr="002A50A7">
              <w:rPr>
                <w:color w:val="000000" w:themeColor="text1"/>
              </w:rPr>
              <w:t>5.785</w:t>
            </w:r>
          </w:p>
        </w:tc>
        <w:tc>
          <w:tcPr>
            <w:tcW w:w="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970B75" w14:textId="77777777" w:rsidR="00B2039C" w:rsidRPr="002A50A7" w:rsidRDefault="007F3F34">
            <w:pPr>
              <w:jc w:val="center"/>
              <w:rPr>
                <w:color w:val="000000" w:themeColor="text1"/>
              </w:rPr>
            </w:pPr>
            <w:r w:rsidRPr="002A50A7">
              <w:rPr>
                <w:color w:val="000000" w:themeColor="text1"/>
              </w:rPr>
              <w:t>&lt;.0001</w:t>
            </w:r>
          </w:p>
        </w:tc>
      </w:tr>
      <w:tr w:rsidR="00B2039C" w:rsidRPr="002A50A7" w14:paraId="16405F6F" w14:textId="77777777">
        <w:trPr>
          <w:trHeight w:val="515"/>
        </w:trPr>
        <w:tc>
          <w:tcPr>
            <w:tcW w:w="2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23CA98" w14:textId="77777777" w:rsidR="00B2039C" w:rsidRPr="002A50A7" w:rsidRDefault="007F3F34">
            <w:pPr>
              <w:jc w:val="center"/>
              <w:rPr>
                <w:color w:val="000000" w:themeColor="text1"/>
              </w:rPr>
            </w:pPr>
            <w:r w:rsidRPr="002A50A7">
              <w:rPr>
                <w:color w:val="000000" w:themeColor="text1"/>
              </w:rPr>
              <w:t>Ketamine–Placebo</w:t>
            </w:r>
          </w:p>
        </w:tc>
        <w:tc>
          <w:tcPr>
            <w:tcW w:w="1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201005" w14:textId="77777777" w:rsidR="00B2039C" w:rsidRPr="002A50A7" w:rsidRDefault="007F3F34">
            <w:pPr>
              <w:jc w:val="center"/>
              <w:rPr>
                <w:color w:val="000000" w:themeColor="text1"/>
              </w:rPr>
            </w:pPr>
            <w:r w:rsidRPr="002A50A7">
              <w:rPr>
                <w:color w:val="000000" w:themeColor="text1"/>
              </w:rPr>
              <w:t>Post-bolus</w:t>
            </w:r>
          </w:p>
        </w:tc>
        <w:tc>
          <w:tcPr>
            <w:tcW w:w="11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1371C0" w14:textId="77777777" w:rsidR="00B2039C" w:rsidRPr="002A50A7" w:rsidRDefault="007F3F34">
            <w:pPr>
              <w:jc w:val="center"/>
              <w:rPr>
                <w:color w:val="000000" w:themeColor="text1"/>
              </w:rPr>
            </w:pPr>
            <w:r w:rsidRPr="002A50A7">
              <w:rPr>
                <w:color w:val="000000" w:themeColor="text1"/>
              </w:rPr>
              <w:t>7.13</w:t>
            </w:r>
          </w:p>
        </w:tc>
        <w:tc>
          <w:tcPr>
            <w:tcW w:w="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FF95BC" w14:textId="77777777" w:rsidR="00B2039C" w:rsidRPr="002A50A7" w:rsidRDefault="007F3F34">
            <w:pPr>
              <w:jc w:val="center"/>
              <w:rPr>
                <w:color w:val="000000" w:themeColor="text1"/>
              </w:rPr>
            </w:pPr>
            <w:r w:rsidRPr="002A50A7">
              <w:rPr>
                <w:color w:val="000000" w:themeColor="text1"/>
              </w:rPr>
              <w:t>0.509</w:t>
            </w:r>
          </w:p>
        </w:tc>
        <w:tc>
          <w:tcPr>
            <w:tcW w:w="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2035F8" w14:textId="77777777" w:rsidR="00B2039C" w:rsidRPr="002A50A7" w:rsidRDefault="007F3F34">
            <w:pPr>
              <w:jc w:val="center"/>
              <w:rPr>
                <w:color w:val="000000" w:themeColor="text1"/>
              </w:rPr>
            </w:pPr>
            <w:r w:rsidRPr="002A50A7">
              <w:rPr>
                <w:color w:val="000000" w:themeColor="text1"/>
              </w:rPr>
              <w:t>76.4</w:t>
            </w:r>
          </w:p>
        </w:tc>
        <w:tc>
          <w:tcPr>
            <w:tcW w:w="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C361C8" w14:textId="77777777" w:rsidR="00B2039C" w:rsidRPr="002A50A7" w:rsidRDefault="007F3F34">
            <w:pPr>
              <w:jc w:val="center"/>
              <w:rPr>
                <w:color w:val="000000" w:themeColor="text1"/>
              </w:rPr>
            </w:pPr>
            <w:r w:rsidRPr="002A50A7">
              <w:rPr>
                <w:color w:val="000000" w:themeColor="text1"/>
              </w:rPr>
              <w:t>13.999</w:t>
            </w:r>
          </w:p>
        </w:tc>
        <w:tc>
          <w:tcPr>
            <w:tcW w:w="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8B04B4" w14:textId="77777777" w:rsidR="00B2039C" w:rsidRPr="002A50A7" w:rsidRDefault="007F3F34">
            <w:pPr>
              <w:jc w:val="center"/>
              <w:rPr>
                <w:color w:val="000000" w:themeColor="text1"/>
              </w:rPr>
            </w:pPr>
            <w:r w:rsidRPr="002A50A7">
              <w:rPr>
                <w:color w:val="000000" w:themeColor="text1"/>
              </w:rPr>
              <w:t>&lt;.0001</w:t>
            </w:r>
          </w:p>
        </w:tc>
      </w:tr>
      <w:tr w:rsidR="00B2039C" w:rsidRPr="002A50A7" w14:paraId="4E4A493A" w14:textId="77777777">
        <w:trPr>
          <w:trHeight w:val="515"/>
        </w:trPr>
        <w:tc>
          <w:tcPr>
            <w:tcW w:w="2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99EA55" w14:textId="77777777" w:rsidR="00B2039C" w:rsidRPr="002A50A7" w:rsidRDefault="007F3F34">
            <w:pPr>
              <w:jc w:val="center"/>
              <w:rPr>
                <w:color w:val="000000" w:themeColor="text1"/>
              </w:rPr>
            </w:pPr>
            <w:r w:rsidRPr="002A50A7">
              <w:rPr>
                <w:color w:val="000000" w:themeColor="text1"/>
              </w:rPr>
              <w:t>Ketamine–Placebo</w:t>
            </w:r>
          </w:p>
        </w:tc>
        <w:tc>
          <w:tcPr>
            <w:tcW w:w="1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BFA3E2" w14:textId="77777777" w:rsidR="00B2039C" w:rsidRPr="002A50A7" w:rsidRDefault="007F3F34">
            <w:pPr>
              <w:jc w:val="center"/>
              <w:rPr>
                <w:color w:val="000000" w:themeColor="text1"/>
              </w:rPr>
            </w:pPr>
            <w:r w:rsidRPr="002A50A7">
              <w:rPr>
                <w:color w:val="000000" w:themeColor="text1"/>
              </w:rPr>
              <w:t>Pre-infusion</w:t>
            </w:r>
          </w:p>
        </w:tc>
        <w:tc>
          <w:tcPr>
            <w:tcW w:w="11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FEE940" w14:textId="77777777" w:rsidR="00B2039C" w:rsidRPr="002A50A7" w:rsidRDefault="007F3F34">
            <w:pPr>
              <w:jc w:val="center"/>
              <w:rPr>
                <w:color w:val="000000" w:themeColor="text1"/>
              </w:rPr>
            </w:pPr>
            <w:r w:rsidRPr="002A50A7">
              <w:rPr>
                <w:color w:val="000000" w:themeColor="text1"/>
              </w:rPr>
              <w:t>-1.05</w:t>
            </w:r>
          </w:p>
        </w:tc>
        <w:tc>
          <w:tcPr>
            <w:tcW w:w="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46EF0E" w14:textId="77777777" w:rsidR="00B2039C" w:rsidRPr="002A50A7" w:rsidRDefault="007F3F34">
            <w:pPr>
              <w:jc w:val="center"/>
              <w:rPr>
                <w:color w:val="000000" w:themeColor="text1"/>
              </w:rPr>
            </w:pPr>
            <w:r w:rsidRPr="002A50A7">
              <w:rPr>
                <w:color w:val="000000" w:themeColor="text1"/>
              </w:rPr>
              <w:t>0.519</w:t>
            </w:r>
          </w:p>
        </w:tc>
        <w:tc>
          <w:tcPr>
            <w:tcW w:w="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4DA567" w14:textId="77777777" w:rsidR="00B2039C" w:rsidRPr="002A50A7" w:rsidRDefault="007F3F34">
            <w:pPr>
              <w:jc w:val="center"/>
              <w:rPr>
                <w:color w:val="000000" w:themeColor="text1"/>
              </w:rPr>
            </w:pPr>
            <w:r w:rsidRPr="002A50A7">
              <w:rPr>
                <w:color w:val="000000" w:themeColor="text1"/>
              </w:rPr>
              <w:t>80.6</w:t>
            </w:r>
          </w:p>
        </w:tc>
        <w:tc>
          <w:tcPr>
            <w:tcW w:w="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CF5EE5" w14:textId="77777777" w:rsidR="00B2039C" w:rsidRPr="002A50A7" w:rsidRDefault="007F3F34">
            <w:pPr>
              <w:jc w:val="center"/>
              <w:rPr>
                <w:color w:val="000000" w:themeColor="text1"/>
              </w:rPr>
            </w:pPr>
            <w:r w:rsidRPr="002A50A7">
              <w:rPr>
                <w:color w:val="000000" w:themeColor="text1"/>
              </w:rPr>
              <w:t>-2.019</w:t>
            </w:r>
          </w:p>
        </w:tc>
        <w:tc>
          <w:tcPr>
            <w:tcW w:w="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786868" w14:textId="77777777" w:rsidR="00B2039C" w:rsidRPr="002A50A7" w:rsidRDefault="007F3F34">
            <w:pPr>
              <w:jc w:val="center"/>
              <w:rPr>
                <w:color w:val="000000" w:themeColor="text1"/>
              </w:rPr>
            </w:pPr>
            <w:r w:rsidRPr="002A50A7">
              <w:rPr>
                <w:color w:val="000000" w:themeColor="text1"/>
              </w:rPr>
              <w:t>0.0468</w:t>
            </w:r>
          </w:p>
        </w:tc>
      </w:tr>
    </w:tbl>
    <w:p w14:paraId="12E8220C" w14:textId="77A09030" w:rsidR="00B2039C" w:rsidRPr="002A50A7" w:rsidRDefault="007F3F34">
      <w:pPr>
        <w:spacing w:before="200" w:after="160"/>
        <w:jc w:val="both"/>
        <w:rPr>
          <w:color w:val="000000" w:themeColor="text1"/>
        </w:rPr>
      </w:pPr>
      <w:r w:rsidRPr="002A50A7">
        <w:rPr>
          <w:b/>
          <w:color w:val="000000" w:themeColor="text1"/>
        </w:rPr>
        <w:t>Supplementary Table S3.</w:t>
      </w:r>
      <w:r w:rsidRPr="002A50A7">
        <w:rPr>
          <w:color w:val="000000" w:themeColor="text1"/>
        </w:rPr>
        <w:t xml:space="preserve"> Post-Hoc tests for each time point in the </w:t>
      </w:r>
      <w:r w:rsidR="00CC0EFB" w:rsidRPr="002A50A7">
        <w:rPr>
          <w:color w:val="000000" w:themeColor="text1"/>
        </w:rPr>
        <w:t>ketamine</w:t>
      </w:r>
      <w:r w:rsidR="00CC0EFB">
        <w:rPr>
          <w:color w:val="000000" w:themeColor="text1"/>
        </w:rPr>
        <w:t>-</w:t>
      </w:r>
      <w:r w:rsidRPr="002A50A7">
        <w:rPr>
          <w:color w:val="000000" w:themeColor="text1"/>
        </w:rPr>
        <w:t>placebo contrast for Supplementary Table S2.</w:t>
      </w:r>
      <w:r w:rsidRPr="002A50A7">
        <w:rPr>
          <w:color w:val="000000" w:themeColor="text1"/>
        </w:rPr>
        <w:tab/>
      </w:r>
    </w:p>
    <w:p w14:paraId="6E6ED004" w14:textId="77777777" w:rsidR="00B2039C" w:rsidRPr="002A50A7" w:rsidRDefault="00B2039C">
      <w:pPr>
        <w:jc w:val="both"/>
        <w:rPr>
          <w:color w:val="000000" w:themeColor="text1"/>
        </w:rPr>
      </w:pPr>
    </w:p>
    <w:tbl>
      <w:tblPr>
        <w:tblStyle w:val="a2"/>
        <w:tblW w:w="93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00"/>
        <w:gridCol w:w="1040"/>
        <w:gridCol w:w="1150"/>
        <w:gridCol w:w="975"/>
        <w:gridCol w:w="810"/>
        <w:gridCol w:w="615"/>
        <w:gridCol w:w="855"/>
        <w:gridCol w:w="870"/>
      </w:tblGrid>
      <w:tr w:rsidR="00B2039C" w:rsidRPr="002A50A7" w14:paraId="467EA42E" w14:textId="77777777" w:rsidTr="00B823AE">
        <w:trPr>
          <w:trHeight w:val="435"/>
        </w:trPr>
        <w:tc>
          <w:tcPr>
            <w:tcW w:w="3000"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tcPr>
          <w:p w14:paraId="2C2F295B" w14:textId="77777777" w:rsidR="00B2039C" w:rsidRPr="002A50A7" w:rsidRDefault="007F3F34">
            <w:pPr>
              <w:jc w:val="center"/>
              <w:rPr>
                <w:color w:val="000000" w:themeColor="text1"/>
              </w:rPr>
            </w:pPr>
            <w:r w:rsidRPr="002A50A7">
              <w:rPr>
                <w:b/>
                <w:color w:val="000000" w:themeColor="text1"/>
              </w:rPr>
              <w:t>Contrast</w:t>
            </w:r>
          </w:p>
        </w:tc>
        <w:tc>
          <w:tcPr>
            <w:tcW w:w="1040"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tcPr>
          <w:p w14:paraId="2852644C" w14:textId="77777777" w:rsidR="00B2039C" w:rsidRPr="002A50A7" w:rsidRDefault="007F3F34">
            <w:pPr>
              <w:jc w:val="center"/>
              <w:rPr>
                <w:color w:val="000000" w:themeColor="text1"/>
              </w:rPr>
            </w:pPr>
            <w:r w:rsidRPr="002A50A7">
              <w:rPr>
                <w:b/>
                <w:color w:val="000000" w:themeColor="text1"/>
              </w:rPr>
              <w:t>Session</w:t>
            </w:r>
          </w:p>
        </w:tc>
        <w:tc>
          <w:tcPr>
            <w:tcW w:w="1150"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tcPr>
          <w:p w14:paraId="7BDE8216" w14:textId="77777777" w:rsidR="00B2039C" w:rsidRPr="002A50A7" w:rsidRDefault="007F3F34">
            <w:pPr>
              <w:jc w:val="center"/>
              <w:rPr>
                <w:color w:val="000000" w:themeColor="text1"/>
              </w:rPr>
            </w:pPr>
            <w:r w:rsidRPr="002A50A7">
              <w:rPr>
                <w:b/>
                <w:color w:val="000000" w:themeColor="text1"/>
              </w:rPr>
              <w:t>Subscale</w:t>
            </w:r>
          </w:p>
        </w:tc>
        <w:tc>
          <w:tcPr>
            <w:tcW w:w="975"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tcPr>
          <w:p w14:paraId="223174F7" w14:textId="77777777" w:rsidR="00B2039C" w:rsidRPr="002A50A7" w:rsidRDefault="007F3F34">
            <w:pPr>
              <w:jc w:val="center"/>
              <w:rPr>
                <w:color w:val="000000" w:themeColor="text1"/>
              </w:rPr>
            </w:pPr>
            <w:r w:rsidRPr="002A50A7">
              <w:rPr>
                <w:b/>
                <w:color w:val="000000" w:themeColor="text1"/>
              </w:rPr>
              <w:t>Estimate</w:t>
            </w:r>
          </w:p>
        </w:tc>
        <w:tc>
          <w:tcPr>
            <w:tcW w:w="810"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tcPr>
          <w:p w14:paraId="5E60DBA7" w14:textId="77777777" w:rsidR="00B2039C" w:rsidRPr="002A50A7" w:rsidRDefault="007F3F34">
            <w:pPr>
              <w:jc w:val="center"/>
              <w:rPr>
                <w:color w:val="000000" w:themeColor="text1"/>
              </w:rPr>
            </w:pPr>
            <w:r w:rsidRPr="002A50A7">
              <w:rPr>
                <w:b/>
                <w:color w:val="000000" w:themeColor="text1"/>
              </w:rPr>
              <w:t>SE</w:t>
            </w:r>
          </w:p>
        </w:tc>
        <w:tc>
          <w:tcPr>
            <w:tcW w:w="615"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tcPr>
          <w:p w14:paraId="44D79126" w14:textId="77777777" w:rsidR="00B2039C" w:rsidRPr="002A50A7" w:rsidRDefault="007F3F34">
            <w:pPr>
              <w:jc w:val="center"/>
              <w:rPr>
                <w:color w:val="000000" w:themeColor="text1"/>
              </w:rPr>
            </w:pPr>
            <w:proofErr w:type="spellStart"/>
            <w:r w:rsidRPr="002A50A7">
              <w:rPr>
                <w:b/>
                <w:color w:val="000000" w:themeColor="text1"/>
              </w:rPr>
              <w:t>df</w:t>
            </w:r>
            <w:proofErr w:type="spellEnd"/>
          </w:p>
        </w:tc>
        <w:tc>
          <w:tcPr>
            <w:tcW w:w="855"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tcPr>
          <w:p w14:paraId="1CE845D5" w14:textId="77777777" w:rsidR="00B2039C" w:rsidRPr="002A50A7" w:rsidRDefault="007F3F34">
            <w:pPr>
              <w:jc w:val="center"/>
              <w:rPr>
                <w:color w:val="000000" w:themeColor="text1"/>
              </w:rPr>
            </w:pPr>
            <w:r w:rsidRPr="002A50A7">
              <w:rPr>
                <w:b/>
                <w:color w:val="000000" w:themeColor="text1"/>
              </w:rPr>
              <w:t>t-ratio</w:t>
            </w:r>
          </w:p>
        </w:tc>
        <w:tc>
          <w:tcPr>
            <w:tcW w:w="870"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tcPr>
          <w:p w14:paraId="15CBCCDB" w14:textId="77777777" w:rsidR="00B2039C" w:rsidRPr="002A50A7" w:rsidRDefault="007F3F34">
            <w:pPr>
              <w:jc w:val="center"/>
              <w:rPr>
                <w:color w:val="000000" w:themeColor="text1"/>
              </w:rPr>
            </w:pPr>
            <w:r w:rsidRPr="002A50A7">
              <w:rPr>
                <w:b/>
                <w:color w:val="000000" w:themeColor="text1"/>
              </w:rPr>
              <w:t>p-value</w:t>
            </w:r>
          </w:p>
        </w:tc>
      </w:tr>
      <w:tr w:rsidR="00B2039C" w:rsidRPr="002A50A7" w14:paraId="5EC2DA1C" w14:textId="77777777" w:rsidTr="00B823AE">
        <w:trPr>
          <w:trHeight w:val="785"/>
        </w:trPr>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6D6284" w14:textId="77777777" w:rsidR="00B2039C" w:rsidRPr="002A50A7" w:rsidRDefault="007F3F34">
            <w:pPr>
              <w:jc w:val="center"/>
              <w:rPr>
                <w:color w:val="000000" w:themeColor="text1"/>
              </w:rPr>
            </w:pPr>
            <w:r w:rsidRPr="002A50A7">
              <w:rPr>
                <w:color w:val="000000" w:themeColor="text1"/>
              </w:rPr>
              <w:t>Post-bolus–End of infusion</w:t>
            </w:r>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69015A" w14:textId="77777777" w:rsidR="00B2039C" w:rsidRPr="002A50A7" w:rsidRDefault="007F3F34">
            <w:pPr>
              <w:jc w:val="center"/>
              <w:rPr>
                <w:color w:val="000000" w:themeColor="text1"/>
              </w:rPr>
            </w:pPr>
            <w:r w:rsidRPr="002A50A7">
              <w:rPr>
                <w:color w:val="000000" w:themeColor="text1"/>
              </w:rPr>
              <w:t>Placebo</w:t>
            </w:r>
          </w:p>
        </w:tc>
        <w:tc>
          <w:tcPr>
            <w:tcW w:w="11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65914B" w14:textId="77777777" w:rsidR="00B2039C" w:rsidRPr="002A50A7" w:rsidRDefault="007F3F34">
            <w:pPr>
              <w:jc w:val="center"/>
              <w:rPr>
                <w:color w:val="000000" w:themeColor="text1"/>
              </w:rPr>
            </w:pPr>
            <w:r w:rsidRPr="002A50A7">
              <w:rPr>
                <w:color w:val="000000" w:themeColor="text1"/>
              </w:rPr>
              <w:t>Amnesia</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83BB8B" w14:textId="77777777" w:rsidR="00B2039C" w:rsidRPr="002A50A7" w:rsidRDefault="007F3F34">
            <w:pPr>
              <w:jc w:val="center"/>
              <w:rPr>
                <w:color w:val="000000" w:themeColor="text1"/>
              </w:rPr>
            </w:pPr>
            <w:r w:rsidRPr="002A50A7">
              <w:rPr>
                <w:color w:val="000000" w:themeColor="text1"/>
              </w:rPr>
              <w:t>-0.041</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BEA068" w14:textId="77777777" w:rsidR="00B2039C" w:rsidRPr="002A50A7" w:rsidRDefault="007F3F34">
            <w:pPr>
              <w:jc w:val="center"/>
              <w:rPr>
                <w:color w:val="000000" w:themeColor="text1"/>
              </w:rPr>
            </w:pPr>
            <w:r w:rsidRPr="002A50A7">
              <w:rPr>
                <w:color w:val="000000" w:themeColor="text1"/>
              </w:rPr>
              <w:t>0.714</w:t>
            </w: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1C989C" w14:textId="77777777" w:rsidR="00B2039C" w:rsidRPr="002A50A7" w:rsidRDefault="007F3F34">
            <w:pPr>
              <w:jc w:val="center"/>
              <w:rPr>
                <w:color w:val="000000" w:themeColor="text1"/>
              </w:rPr>
            </w:pPr>
            <w:r w:rsidRPr="002A50A7">
              <w:rPr>
                <w:color w:val="000000" w:themeColor="text1"/>
              </w:rPr>
              <w:t>471</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1788E9" w14:textId="77777777" w:rsidR="00B2039C" w:rsidRPr="002A50A7" w:rsidRDefault="007F3F34">
            <w:pPr>
              <w:jc w:val="center"/>
              <w:rPr>
                <w:color w:val="000000" w:themeColor="text1"/>
              </w:rPr>
            </w:pPr>
            <w:r w:rsidRPr="002A50A7">
              <w:rPr>
                <w:color w:val="000000" w:themeColor="text1"/>
              </w:rPr>
              <w:t>-0.057</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EC5698" w14:textId="77777777" w:rsidR="00B2039C" w:rsidRPr="002A50A7" w:rsidRDefault="007F3F34">
            <w:pPr>
              <w:jc w:val="center"/>
              <w:rPr>
                <w:color w:val="000000" w:themeColor="text1"/>
              </w:rPr>
            </w:pPr>
            <w:r w:rsidRPr="002A50A7">
              <w:rPr>
                <w:color w:val="000000" w:themeColor="text1"/>
              </w:rPr>
              <w:t>.955</w:t>
            </w:r>
          </w:p>
        </w:tc>
      </w:tr>
      <w:tr w:rsidR="00B2039C" w:rsidRPr="002A50A7" w14:paraId="041A790E" w14:textId="77777777" w:rsidTr="00B823AE">
        <w:trPr>
          <w:trHeight w:val="515"/>
        </w:trPr>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365CA7" w14:textId="77777777" w:rsidR="00B2039C" w:rsidRPr="002A50A7" w:rsidRDefault="007F3F34">
            <w:pPr>
              <w:jc w:val="center"/>
              <w:rPr>
                <w:color w:val="000000" w:themeColor="text1"/>
              </w:rPr>
            </w:pPr>
            <w:r w:rsidRPr="002A50A7">
              <w:rPr>
                <w:color w:val="000000" w:themeColor="text1"/>
              </w:rPr>
              <w:t>Pre-infusion–</w:t>
            </w:r>
            <w:proofErr w:type="gramStart"/>
            <w:r w:rsidRPr="002A50A7">
              <w:rPr>
                <w:color w:val="000000" w:themeColor="text1"/>
              </w:rPr>
              <w:t>Post-bolus</w:t>
            </w:r>
            <w:proofErr w:type="gramEnd"/>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8D75DE" w14:textId="77777777" w:rsidR="00B2039C" w:rsidRPr="002A50A7" w:rsidRDefault="007F3F34">
            <w:pPr>
              <w:jc w:val="center"/>
              <w:rPr>
                <w:color w:val="000000" w:themeColor="text1"/>
              </w:rPr>
            </w:pPr>
            <w:r w:rsidRPr="002A50A7">
              <w:rPr>
                <w:color w:val="000000" w:themeColor="text1"/>
              </w:rPr>
              <w:t>Placebo</w:t>
            </w:r>
          </w:p>
        </w:tc>
        <w:tc>
          <w:tcPr>
            <w:tcW w:w="11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EFA196" w14:textId="77777777" w:rsidR="00B2039C" w:rsidRPr="002A50A7" w:rsidRDefault="007F3F34">
            <w:pPr>
              <w:jc w:val="center"/>
              <w:rPr>
                <w:color w:val="000000" w:themeColor="text1"/>
              </w:rPr>
            </w:pPr>
            <w:r w:rsidRPr="002A50A7">
              <w:rPr>
                <w:color w:val="000000" w:themeColor="text1"/>
              </w:rPr>
              <w:t>Amnesia</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16CC77" w14:textId="77777777" w:rsidR="00B2039C" w:rsidRPr="002A50A7" w:rsidRDefault="007F3F34">
            <w:pPr>
              <w:jc w:val="center"/>
              <w:rPr>
                <w:color w:val="000000" w:themeColor="text1"/>
              </w:rPr>
            </w:pPr>
            <w:r w:rsidRPr="002A50A7">
              <w:rPr>
                <w:color w:val="000000" w:themeColor="text1"/>
              </w:rPr>
              <w:t>-0.233</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AEA3F5" w14:textId="77777777" w:rsidR="00B2039C" w:rsidRPr="002A50A7" w:rsidRDefault="007F3F34">
            <w:pPr>
              <w:jc w:val="center"/>
              <w:rPr>
                <w:color w:val="000000" w:themeColor="text1"/>
              </w:rPr>
            </w:pPr>
            <w:r w:rsidRPr="002A50A7">
              <w:rPr>
                <w:color w:val="000000" w:themeColor="text1"/>
              </w:rPr>
              <w:t>0.678</w:t>
            </w: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D4C6B8" w14:textId="77777777" w:rsidR="00B2039C" w:rsidRPr="002A50A7" w:rsidRDefault="007F3F34">
            <w:pPr>
              <w:jc w:val="center"/>
              <w:rPr>
                <w:color w:val="000000" w:themeColor="text1"/>
              </w:rPr>
            </w:pPr>
            <w:r w:rsidRPr="002A50A7">
              <w:rPr>
                <w:color w:val="000000" w:themeColor="text1"/>
              </w:rPr>
              <w:t>466</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D8688B" w14:textId="77777777" w:rsidR="00B2039C" w:rsidRPr="002A50A7" w:rsidRDefault="007F3F34">
            <w:pPr>
              <w:jc w:val="center"/>
              <w:rPr>
                <w:color w:val="000000" w:themeColor="text1"/>
              </w:rPr>
            </w:pPr>
            <w:r w:rsidRPr="002A50A7">
              <w:rPr>
                <w:color w:val="000000" w:themeColor="text1"/>
              </w:rPr>
              <w:t>-0.344</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2F8552" w14:textId="77777777" w:rsidR="00B2039C" w:rsidRPr="002A50A7" w:rsidRDefault="007F3F34">
            <w:pPr>
              <w:jc w:val="center"/>
              <w:rPr>
                <w:color w:val="000000" w:themeColor="text1"/>
              </w:rPr>
            </w:pPr>
            <w:r w:rsidRPr="002A50A7">
              <w:rPr>
                <w:color w:val="000000" w:themeColor="text1"/>
              </w:rPr>
              <w:t>.952</w:t>
            </w:r>
          </w:p>
        </w:tc>
      </w:tr>
      <w:tr w:rsidR="00B2039C" w:rsidRPr="002A50A7" w14:paraId="7C9BFF56" w14:textId="77777777" w:rsidTr="00B823AE">
        <w:trPr>
          <w:trHeight w:val="785"/>
        </w:trPr>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A2AE89" w14:textId="77777777" w:rsidR="00B2039C" w:rsidRPr="002A50A7" w:rsidRDefault="007F3F34">
            <w:pPr>
              <w:jc w:val="center"/>
              <w:rPr>
                <w:color w:val="000000" w:themeColor="text1"/>
              </w:rPr>
            </w:pPr>
            <w:r w:rsidRPr="002A50A7">
              <w:rPr>
                <w:color w:val="000000" w:themeColor="text1"/>
              </w:rPr>
              <w:lastRenderedPageBreak/>
              <w:t>Post-bolus–End of infusion</w:t>
            </w:r>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0E63D6" w14:textId="77777777" w:rsidR="00B2039C" w:rsidRPr="002A50A7" w:rsidRDefault="007F3F34">
            <w:pPr>
              <w:jc w:val="center"/>
              <w:rPr>
                <w:color w:val="000000" w:themeColor="text1"/>
              </w:rPr>
            </w:pPr>
            <w:r w:rsidRPr="002A50A7">
              <w:rPr>
                <w:color w:val="000000" w:themeColor="text1"/>
              </w:rPr>
              <w:t>Ketamine</w:t>
            </w:r>
          </w:p>
        </w:tc>
        <w:tc>
          <w:tcPr>
            <w:tcW w:w="11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18C6B6" w14:textId="77777777" w:rsidR="00B2039C" w:rsidRPr="002A50A7" w:rsidRDefault="007F3F34">
            <w:pPr>
              <w:jc w:val="center"/>
              <w:rPr>
                <w:color w:val="000000" w:themeColor="text1"/>
              </w:rPr>
            </w:pPr>
            <w:r w:rsidRPr="002A50A7">
              <w:rPr>
                <w:color w:val="000000" w:themeColor="text1"/>
              </w:rPr>
              <w:t>Amnesia</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8BEFE9" w14:textId="77777777" w:rsidR="00B2039C" w:rsidRPr="002A50A7" w:rsidRDefault="007F3F34">
            <w:pPr>
              <w:jc w:val="center"/>
              <w:rPr>
                <w:color w:val="000000" w:themeColor="text1"/>
              </w:rPr>
            </w:pPr>
            <w:r w:rsidRPr="002A50A7">
              <w:rPr>
                <w:color w:val="000000" w:themeColor="text1"/>
              </w:rPr>
              <w:t>2.431</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7F9588" w14:textId="77777777" w:rsidR="00B2039C" w:rsidRPr="002A50A7" w:rsidRDefault="007F3F34">
            <w:pPr>
              <w:jc w:val="center"/>
              <w:rPr>
                <w:color w:val="000000" w:themeColor="text1"/>
              </w:rPr>
            </w:pPr>
            <w:r w:rsidRPr="002A50A7">
              <w:rPr>
                <w:color w:val="000000" w:themeColor="text1"/>
              </w:rPr>
              <w:t>0.707</w:t>
            </w: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988515" w14:textId="77777777" w:rsidR="00B2039C" w:rsidRPr="002A50A7" w:rsidRDefault="007F3F34">
            <w:pPr>
              <w:jc w:val="center"/>
              <w:rPr>
                <w:color w:val="000000" w:themeColor="text1"/>
              </w:rPr>
            </w:pPr>
            <w:r w:rsidRPr="002A50A7">
              <w:rPr>
                <w:color w:val="000000" w:themeColor="text1"/>
              </w:rPr>
              <w:t>468</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364814" w14:textId="77777777" w:rsidR="00B2039C" w:rsidRPr="002A50A7" w:rsidRDefault="007F3F34">
            <w:pPr>
              <w:jc w:val="center"/>
              <w:rPr>
                <w:color w:val="000000" w:themeColor="text1"/>
              </w:rPr>
            </w:pPr>
            <w:r w:rsidRPr="002A50A7">
              <w:rPr>
                <w:color w:val="000000" w:themeColor="text1"/>
              </w:rPr>
              <w:t>3.439</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77EBBF" w14:textId="77777777" w:rsidR="00B2039C" w:rsidRPr="002A50A7" w:rsidRDefault="007F3F34">
            <w:pPr>
              <w:jc w:val="center"/>
              <w:rPr>
                <w:color w:val="000000" w:themeColor="text1"/>
              </w:rPr>
            </w:pPr>
            <w:r w:rsidRPr="002A50A7">
              <w:rPr>
                <w:color w:val="000000" w:themeColor="text1"/>
              </w:rPr>
              <w:t>.001</w:t>
            </w:r>
          </w:p>
        </w:tc>
      </w:tr>
      <w:tr w:rsidR="00B2039C" w:rsidRPr="002A50A7" w14:paraId="7032DBE1" w14:textId="77777777" w:rsidTr="00B823AE">
        <w:trPr>
          <w:trHeight w:val="515"/>
        </w:trPr>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9F7750" w14:textId="77777777" w:rsidR="00B2039C" w:rsidRPr="002A50A7" w:rsidRDefault="007F3F34">
            <w:pPr>
              <w:jc w:val="center"/>
              <w:rPr>
                <w:color w:val="000000" w:themeColor="text1"/>
              </w:rPr>
            </w:pPr>
            <w:r w:rsidRPr="002A50A7">
              <w:rPr>
                <w:color w:val="000000" w:themeColor="text1"/>
              </w:rPr>
              <w:t>Pre-infusion–</w:t>
            </w:r>
            <w:proofErr w:type="gramStart"/>
            <w:r w:rsidRPr="002A50A7">
              <w:rPr>
                <w:color w:val="000000" w:themeColor="text1"/>
              </w:rPr>
              <w:t>Post-bolus</w:t>
            </w:r>
            <w:proofErr w:type="gramEnd"/>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B0EF4A" w14:textId="77777777" w:rsidR="00B2039C" w:rsidRPr="002A50A7" w:rsidRDefault="007F3F34">
            <w:pPr>
              <w:jc w:val="center"/>
              <w:rPr>
                <w:color w:val="000000" w:themeColor="text1"/>
              </w:rPr>
            </w:pPr>
            <w:r w:rsidRPr="002A50A7">
              <w:rPr>
                <w:color w:val="000000" w:themeColor="text1"/>
              </w:rPr>
              <w:t>Ketamine</w:t>
            </w:r>
          </w:p>
        </w:tc>
        <w:tc>
          <w:tcPr>
            <w:tcW w:w="11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D89857" w14:textId="77777777" w:rsidR="00B2039C" w:rsidRPr="002A50A7" w:rsidRDefault="007F3F34">
            <w:pPr>
              <w:jc w:val="center"/>
              <w:rPr>
                <w:color w:val="000000" w:themeColor="text1"/>
              </w:rPr>
            </w:pPr>
            <w:r w:rsidRPr="002A50A7">
              <w:rPr>
                <w:color w:val="000000" w:themeColor="text1"/>
              </w:rPr>
              <w:t>Amnesia</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590CC3" w14:textId="77777777" w:rsidR="00B2039C" w:rsidRPr="002A50A7" w:rsidRDefault="007F3F34">
            <w:pPr>
              <w:jc w:val="center"/>
              <w:rPr>
                <w:color w:val="000000" w:themeColor="text1"/>
              </w:rPr>
            </w:pPr>
            <w:r w:rsidRPr="002A50A7">
              <w:rPr>
                <w:color w:val="000000" w:themeColor="text1"/>
              </w:rPr>
              <w:t>-4.556</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4B4F70" w14:textId="77777777" w:rsidR="00B2039C" w:rsidRPr="002A50A7" w:rsidRDefault="007F3F34">
            <w:pPr>
              <w:jc w:val="center"/>
              <w:rPr>
                <w:color w:val="000000" w:themeColor="text1"/>
              </w:rPr>
            </w:pPr>
            <w:r w:rsidRPr="002A50A7">
              <w:rPr>
                <w:color w:val="000000" w:themeColor="text1"/>
              </w:rPr>
              <w:t>0.672</w:t>
            </w: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3330D0" w14:textId="77777777" w:rsidR="00B2039C" w:rsidRPr="002A50A7" w:rsidRDefault="007F3F34">
            <w:pPr>
              <w:jc w:val="center"/>
              <w:rPr>
                <w:color w:val="000000" w:themeColor="text1"/>
              </w:rPr>
            </w:pPr>
            <w:r w:rsidRPr="002A50A7">
              <w:rPr>
                <w:color w:val="000000" w:themeColor="text1"/>
              </w:rPr>
              <w:t>465</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E46D15" w14:textId="77777777" w:rsidR="00B2039C" w:rsidRPr="002A50A7" w:rsidRDefault="007F3F34">
            <w:pPr>
              <w:jc w:val="center"/>
              <w:rPr>
                <w:color w:val="000000" w:themeColor="text1"/>
              </w:rPr>
            </w:pPr>
            <w:r w:rsidRPr="002A50A7">
              <w:rPr>
                <w:color w:val="000000" w:themeColor="text1"/>
              </w:rPr>
              <w:t>-6.777</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39B071" w14:textId="77777777" w:rsidR="00B2039C" w:rsidRPr="002A50A7" w:rsidRDefault="007F3F34">
            <w:pPr>
              <w:jc w:val="center"/>
              <w:rPr>
                <w:color w:val="000000" w:themeColor="text1"/>
              </w:rPr>
            </w:pPr>
            <w:r w:rsidRPr="002A50A7">
              <w:rPr>
                <w:color w:val="000000" w:themeColor="text1"/>
              </w:rPr>
              <w:t>&lt;.001</w:t>
            </w:r>
          </w:p>
        </w:tc>
      </w:tr>
      <w:tr w:rsidR="00B2039C" w:rsidRPr="002A50A7" w14:paraId="2A7BAAF2" w14:textId="77777777" w:rsidTr="00B823AE">
        <w:trPr>
          <w:trHeight w:val="785"/>
        </w:trPr>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2A381A" w14:textId="77777777" w:rsidR="00B2039C" w:rsidRPr="002A50A7" w:rsidRDefault="007F3F34">
            <w:pPr>
              <w:jc w:val="center"/>
              <w:rPr>
                <w:color w:val="000000" w:themeColor="text1"/>
              </w:rPr>
            </w:pPr>
            <w:r w:rsidRPr="002A50A7">
              <w:rPr>
                <w:color w:val="000000" w:themeColor="text1"/>
              </w:rPr>
              <w:t>Post-bolus–End of infusion</w:t>
            </w:r>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B736E7" w14:textId="77777777" w:rsidR="00B2039C" w:rsidRPr="002A50A7" w:rsidRDefault="007F3F34">
            <w:pPr>
              <w:jc w:val="center"/>
              <w:rPr>
                <w:color w:val="000000" w:themeColor="text1"/>
              </w:rPr>
            </w:pPr>
            <w:r w:rsidRPr="002A50A7">
              <w:rPr>
                <w:color w:val="000000" w:themeColor="text1"/>
              </w:rPr>
              <w:t>Placebo</w:t>
            </w:r>
          </w:p>
        </w:tc>
        <w:tc>
          <w:tcPr>
            <w:tcW w:w="11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C2269E" w14:textId="77777777" w:rsidR="00B2039C" w:rsidRPr="002A50A7" w:rsidRDefault="007F3F34">
            <w:pPr>
              <w:jc w:val="center"/>
              <w:rPr>
                <w:color w:val="000000" w:themeColor="text1"/>
              </w:rPr>
            </w:pPr>
            <w:r w:rsidRPr="002A50A7">
              <w:rPr>
                <w:color w:val="000000" w:themeColor="text1"/>
              </w:rPr>
              <w:t>Depersonalization</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50480E" w14:textId="77777777" w:rsidR="00B2039C" w:rsidRPr="002A50A7" w:rsidRDefault="007F3F34">
            <w:pPr>
              <w:jc w:val="center"/>
              <w:rPr>
                <w:color w:val="000000" w:themeColor="text1"/>
              </w:rPr>
            </w:pPr>
            <w:r w:rsidRPr="002A50A7">
              <w:rPr>
                <w:color w:val="000000" w:themeColor="text1"/>
              </w:rPr>
              <w:t>0.185</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E8ED98" w14:textId="77777777" w:rsidR="00B2039C" w:rsidRPr="002A50A7" w:rsidRDefault="007F3F34">
            <w:pPr>
              <w:jc w:val="center"/>
              <w:rPr>
                <w:color w:val="000000" w:themeColor="text1"/>
              </w:rPr>
            </w:pPr>
            <w:r w:rsidRPr="002A50A7">
              <w:rPr>
                <w:color w:val="000000" w:themeColor="text1"/>
              </w:rPr>
              <w:t>0.714</w:t>
            </w: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EFB604" w14:textId="77777777" w:rsidR="00B2039C" w:rsidRPr="002A50A7" w:rsidRDefault="007F3F34">
            <w:pPr>
              <w:jc w:val="center"/>
              <w:rPr>
                <w:color w:val="000000" w:themeColor="text1"/>
              </w:rPr>
            </w:pPr>
            <w:r w:rsidRPr="002A50A7">
              <w:rPr>
                <w:color w:val="000000" w:themeColor="text1"/>
              </w:rPr>
              <w:t>471</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266A1A" w14:textId="77777777" w:rsidR="00B2039C" w:rsidRPr="002A50A7" w:rsidRDefault="007F3F34">
            <w:pPr>
              <w:jc w:val="center"/>
              <w:rPr>
                <w:color w:val="000000" w:themeColor="text1"/>
              </w:rPr>
            </w:pPr>
            <w:r w:rsidRPr="002A50A7">
              <w:rPr>
                <w:color w:val="000000" w:themeColor="text1"/>
              </w:rPr>
              <w:t>0.260</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C15F8F" w14:textId="77777777" w:rsidR="00B2039C" w:rsidRPr="002A50A7" w:rsidRDefault="007F3F34">
            <w:pPr>
              <w:jc w:val="center"/>
              <w:rPr>
                <w:color w:val="000000" w:themeColor="text1"/>
              </w:rPr>
            </w:pPr>
            <w:r w:rsidRPr="002A50A7">
              <w:rPr>
                <w:color w:val="000000" w:themeColor="text1"/>
              </w:rPr>
              <w:t>.952</w:t>
            </w:r>
          </w:p>
        </w:tc>
      </w:tr>
      <w:tr w:rsidR="00B2039C" w:rsidRPr="002A50A7" w14:paraId="2D3FD343" w14:textId="77777777" w:rsidTr="00B823AE">
        <w:trPr>
          <w:trHeight w:val="515"/>
        </w:trPr>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59D004" w14:textId="77777777" w:rsidR="00B2039C" w:rsidRPr="002A50A7" w:rsidRDefault="007F3F34">
            <w:pPr>
              <w:jc w:val="center"/>
              <w:rPr>
                <w:color w:val="000000" w:themeColor="text1"/>
              </w:rPr>
            </w:pPr>
            <w:r w:rsidRPr="002A50A7">
              <w:rPr>
                <w:color w:val="000000" w:themeColor="text1"/>
              </w:rPr>
              <w:t>Pre-infusion–</w:t>
            </w:r>
            <w:proofErr w:type="gramStart"/>
            <w:r w:rsidRPr="002A50A7">
              <w:rPr>
                <w:color w:val="000000" w:themeColor="text1"/>
              </w:rPr>
              <w:t>Post-bolus</w:t>
            </w:r>
            <w:proofErr w:type="gramEnd"/>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8E1BF2" w14:textId="77777777" w:rsidR="00B2039C" w:rsidRPr="002A50A7" w:rsidRDefault="007F3F34">
            <w:pPr>
              <w:jc w:val="center"/>
              <w:rPr>
                <w:color w:val="000000" w:themeColor="text1"/>
              </w:rPr>
            </w:pPr>
            <w:r w:rsidRPr="002A50A7">
              <w:rPr>
                <w:color w:val="000000" w:themeColor="text1"/>
              </w:rPr>
              <w:t>Placebo</w:t>
            </w:r>
          </w:p>
        </w:tc>
        <w:tc>
          <w:tcPr>
            <w:tcW w:w="11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D2DB60" w14:textId="77777777" w:rsidR="00B2039C" w:rsidRPr="002A50A7" w:rsidRDefault="007F3F34">
            <w:pPr>
              <w:jc w:val="center"/>
              <w:rPr>
                <w:color w:val="000000" w:themeColor="text1"/>
              </w:rPr>
            </w:pPr>
            <w:r w:rsidRPr="002A50A7">
              <w:rPr>
                <w:color w:val="000000" w:themeColor="text1"/>
              </w:rPr>
              <w:t>Depersonalization</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3697CA" w14:textId="77777777" w:rsidR="00B2039C" w:rsidRPr="002A50A7" w:rsidRDefault="007F3F34">
            <w:pPr>
              <w:jc w:val="center"/>
              <w:rPr>
                <w:color w:val="000000" w:themeColor="text1"/>
              </w:rPr>
            </w:pPr>
            <w:r w:rsidRPr="002A50A7">
              <w:rPr>
                <w:color w:val="000000" w:themeColor="text1"/>
              </w:rPr>
              <w:t>0.109</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69F6C7" w14:textId="77777777" w:rsidR="00B2039C" w:rsidRPr="002A50A7" w:rsidRDefault="007F3F34">
            <w:pPr>
              <w:jc w:val="center"/>
              <w:rPr>
                <w:color w:val="000000" w:themeColor="text1"/>
              </w:rPr>
            </w:pPr>
            <w:r w:rsidRPr="002A50A7">
              <w:rPr>
                <w:color w:val="000000" w:themeColor="text1"/>
              </w:rPr>
              <w:t>0.678</w:t>
            </w: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2CF453" w14:textId="77777777" w:rsidR="00B2039C" w:rsidRPr="002A50A7" w:rsidRDefault="007F3F34">
            <w:pPr>
              <w:jc w:val="center"/>
              <w:rPr>
                <w:color w:val="000000" w:themeColor="text1"/>
              </w:rPr>
            </w:pPr>
            <w:r w:rsidRPr="002A50A7">
              <w:rPr>
                <w:color w:val="000000" w:themeColor="text1"/>
              </w:rPr>
              <w:t>466</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A611A9" w14:textId="77777777" w:rsidR="00B2039C" w:rsidRPr="002A50A7" w:rsidRDefault="007F3F34">
            <w:pPr>
              <w:jc w:val="center"/>
              <w:rPr>
                <w:color w:val="000000" w:themeColor="text1"/>
              </w:rPr>
            </w:pPr>
            <w:r w:rsidRPr="002A50A7">
              <w:rPr>
                <w:color w:val="000000" w:themeColor="text1"/>
              </w:rPr>
              <w:t>0.161</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003D63" w14:textId="77777777" w:rsidR="00B2039C" w:rsidRPr="002A50A7" w:rsidRDefault="007F3F34">
            <w:pPr>
              <w:jc w:val="center"/>
              <w:rPr>
                <w:color w:val="000000" w:themeColor="text1"/>
              </w:rPr>
            </w:pPr>
            <w:r w:rsidRPr="002A50A7">
              <w:rPr>
                <w:color w:val="000000" w:themeColor="text1"/>
              </w:rPr>
              <w:t>.952</w:t>
            </w:r>
          </w:p>
        </w:tc>
      </w:tr>
      <w:tr w:rsidR="00B2039C" w:rsidRPr="002A50A7" w14:paraId="21773D74" w14:textId="77777777" w:rsidTr="00B823AE">
        <w:trPr>
          <w:trHeight w:val="785"/>
        </w:trPr>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987215" w14:textId="77777777" w:rsidR="00B2039C" w:rsidRPr="002A50A7" w:rsidRDefault="007F3F34">
            <w:pPr>
              <w:jc w:val="center"/>
              <w:rPr>
                <w:color w:val="000000" w:themeColor="text1"/>
              </w:rPr>
            </w:pPr>
            <w:r w:rsidRPr="002A50A7">
              <w:rPr>
                <w:color w:val="000000" w:themeColor="text1"/>
              </w:rPr>
              <w:t>Post-bolus–End of infusion</w:t>
            </w:r>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5D40B4" w14:textId="77777777" w:rsidR="00B2039C" w:rsidRPr="002A50A7" w:rsidRDefault="007F3F34">
            <w:pPr>
              <w:jc w:val="center"/>
              <w:rPr>
                <w:color w:val="000000" w:themeColor="text1"/>
              </w:rPr>
            </w:pPr>
            <w:r w:rsidRPr="002A50A7">
              <w:rPr>
                <w:color w:val="000000" w:themeColor="text1"/>
              </w:rPr>
              <w:t>Ketamine</w:t>
            </w:r>
          </w:p>
        </w:tc>
        <w:tc>
          <w:tcPr>
            <w:tcW w:w="11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88389E" w14:textId="77777777" w:rsidR="00B2039C" w:rsidRPr="002A50A7" w:rsidRDefault="007F3F34">
            <w:pPr>
              <w:jc w:val="center"/>
              <w:rPr>
                <w:color w:val="000000" w:themeColor="text1"/>
              </w:rPr>
            </w:pPr>
            <w:r w:rsidRPr="002A50A7">
              <w:rPr>
                <w:color w:val="000000" w:themeColor="text1"/>
              </w:rPr>
              <w:t>Depersonalization</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F0EF93" w14:textId="77777777" w:rsidR="00B2039C" w:rsidRPr="002A50A7" w:rsidRDefault="007F3F34">
            <w:pPr>
              <w:jc w:val="center"/>
              <w:rPr>
                <w:color w:val="000000" w:themeColor="text1"/>
              </w:rPr>
            </w:pPr>
            <w:r w:rsidRPr="002A50A7">
              <w:rPr>
                <w:color w:val="000000" w:themeColor="text1"/>
              </w:rPr>
              <w:t>3.151</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239CB6" w14:textId="77777777" w:rsidR="00B2039C" w:rsidRPr="002A50A7" w:rsidRDefault="007F3F34">
            <w:pPr>
              <w:jc w:val="center"/>
              <w:rPr>
                <w:color w:val="000000" w:themeColor="text1"/>
              </w:rPr>
            </w:pPr>
            <w:r w:rsidRPr="002A50A7">
              <w:rPr>
                <w:color w:val="000000" w:themeColor="text1"/>
              </w:rPr>
              <w:t>0.707</w:t>
            </w: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3FE8CE" w14:textId="77777777" w:rsidR="00B2039C" w:rsidRPr="002A50A7" w:rsidRDefault="007F3F34">
            <w:pPr>
              <w:jc w:val="center"/>
              <w:rPr>
                <w:color w:val="000000" w:themeColor="text1"/>
              </w:rPr>
            </w:pPr>
            <w:r w:rsidRPr="002A50A7">
              <w:rPr>
                <w:color w:val="000000" w:themeColor="text1"/>
              </w:rPr>
              <w:t>468</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D2F5E2" w14:textId="77777777" w:rsidR="00B2039C" w:rsidRPr="002A50A7" w:rsidRDefault="007F3F34">
            <w:pPr>
              <w:jc w:val="center"/>
              <w:rPr>
                <w:color w:val="000000" w:themeColor="text1"/>
              </w:rPr>
            </w:pPr>
            <w:r w:rsidRPr="002A50A7">
              <w:rPr>
                <w:color w:val="000000" w:themeColor="text1"/>
              </w:rPr>
              <w:t>4.458</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2FD125" w14:textId="77777777" w:rsidR="00B2039C" w:rsidRPr="002A50A7" w:rsidRDefault="007F3F34">
            <w:pPr>
              <w:jc w:val="center"/>
              <w:rPr>
                <w:color w:val="000000" w:themeColor="text1"/>
              </w:rPr>
            </w:pPr>
            <w:r w:rsidRPr="002A50A7">
              <w:rPr>
                <w:color w:val="000000" w:themeColor="text1"/>
              </w:rPr>
              <w:t>&lt;.001</w:t>
            </w:r>
          </w:p>
        </w:tc>
      </w:tr>
      <w:tr w:rsidR="00B2039C" w:rsidRPr="002A50A7" w14:paraId="214BAFEB" w14:textId="77777777" w:rsidTr="00B823AE">
        <w:trPr>
          <w:trHeight w:val="515"/>
        </w:trPr>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7D49C7" w14:textId="77777777" w:rsidR="00B2039C" w:rsidRPr="002A50A7" w:rsidRDefault="007F3F34">
            <w:pPr>
              <w:jc w:val="center"/>
              <w:rPr>
                <w:color w:val="000000" w:themeColor="text1"/>
              </w:rPr>
            </w:pPr>
            <w:r w:rsidRPr="002A50A7">
              <w:rPr>
                <w:color w:val="000000" w:themeColor="text1"/>
              </w:rPr>
              <w:t>Pre-infusion–</w:t>
            </w:r>
            <w:proofErr w:type="gramStart"/>
            <w:r w:rsidRPr="002A50A7">
              <w:rPr>
                <w:color w:val="000000" w:themeColor="text1"/>
              </w:rPr>
              <w:t>Post-bolus</w:t>
            </w:r>
            <w:proofErr w:type="gramEnd"/>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8451CD" w14:textId="77777777" w:rsidR="00B2039C" w:rsidRPr="002A50A7" w:rsidRDefault="007F3F34">
            <w:pPr>
              <w:jc w:val="center"/>
              <w:rPr>
                <w:color w:val="000000" w:themeColor="text1"/>
              </w:rPr>
            </w:pPr>
            <w:r w:rsidRPr="002A50A7">
              <w:rPr>
                <w:color w:val="000000" w:themeColor="text1"/>
              </w:rPr>
              <w:t>Ketamine</w:t>
            </w:r>
          </w:p>
        </w:tc>
        <w:tc>
          <w:tcPr>
            <w:tcW w:w="11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42FEB6" w14:textId="77777777" w:rsidR="00B2039C" w:rsidRPr="002A50A7" w:rsidRDefault="007F3F34">
            <w:pPr>
              <w:jc w:val="center"/>
              <w:rPr>
                <w:color w:val="000000" w:themeColor="text1"/>
              </w:rPr>
            </w:pPr>
            <w:r w:rsidRPr="002A50A7">
              <w:rPr>
                <w:color w:val="000000" w:themeColor="text1"/>
              </w:rPr>
              <w:t>Depersonalization</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3272C4" w14:textId="77777777" w:rsidR="00B2039C" w:rsidRPr="002A50A7" w:rsidRDefault="007F3F34">
            <w:pPr>
              <w:jc w:val="center"/>
              <w:rPr>
                <w:color w:val="000000" w:themeColor="text1"/>
              </w:rPr>
            </w:pPr>
            <w:r w:rsidRPr="002A50A7">
              <w:rPr>
                <w:color w:val="000000" w:themeColor="text1"/>
              </w:rPr>
              <w:t>-7.011</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69C38F" w14:textId="77777777" w:rsidR="00B2039C" w:rsidRPr="002A50A7" w:rsidRDefault="007F3F34">
            <w:pPr>
              <w:jc w:val="center"/>
              <w:rPr>
                <w:color w:val="000000" w:themeColor="text1"/>
              </w:rPr>
            </w:pPr>
            <w:r w:rsidRPr="002A50A7">
              <w:rPr>
                <w:color w:val="000000" w:themeColor="text1"/>
              </w:rPr>
              <w:t>0.672</w:t>
            </w: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80369D" w14:textId="77777777" w:rsidR="00B2039C" w:rsidRPr="002A50A7" w:rsidRDefault="007F3F34">
            <w:pPr>
              <w:jc w:val="center"/>
              <w:rPr>
                <w:color w:val="000000" w:themeColor="text1"/>
              </w:rPr>
            </w:pPr>
            <w:r w:rsidRPr="002A50A7">
              <w:rPr>
                <w:color w:val="000000" w:themeColor="text1"/>
              </w:rPr>
              <w:t>465</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BC1402" w14:textId="77777777" w:rsidR="00B2039C" w:rsidRPr="002A50A7" w:rsidRDefault="007F3F34">
            <w:pPr>
              <w:jc w:val="center"/>
              <w:rPr>
                <w:color w:val="000000" w:themeColor="text1"/>
              </w:rPr>
            </w:pPr>
            <w:r w:rsidRPr="002A50A7">
              <w:rPr>
                <w:color w:val="000000" w:themeColor="text1"/>
              </w:rPr>
              <w:t>-10.429</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584494" w14:textId="77777777" w:rsidR="00B2039C" w:rsidRPr="002A50A7" w:rsidRDefault="007F3F34">
            <w:pPr>
              <w:jc w:val="center"/>
              <w:rPr>
                <w:color w:val="000000" w:themeColor="text1"/>
              </w:rPr>
            </w:pPr>
            <w:r w:rsidRPr="002A50A7">
              <w:rPr>
                <w:color w:val="000000" w:themeColor="text1"/>
              </w:rPr>
              <w:t>&lt;.001</w:t>
            </w:r>
          </w:p>
        </w:tc>
      </w:tr>
      <w:tr w:rsidR="00B2039C" w:rsidRPr="002A50A7" w14:paraId="4F8CFD38" w14:textId="77777777" w:rsidTr="00B823AE">
        <w:trPr>
          <w:trHeight w:val="785"/>
        </w:trPr>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A88F27" w14:textId="77777777" w:rsidR="00B2039C" w:rsidRPr="002A50A7" w:rsidRDefault="007F3F34">
            <w:pPr>
              <w:jc w:val="center"/>
              <w:rPr>
                <w:color w:val="000000" w:themeColor="text1"/>
              </w:rPr>
            </w:pPr>
            <w:r w:rsidRPr="002A50A7">
              <w:rPr>
                <w:color w:val="000000" w:themeColor="text1"/>
              </w:rPr>
              <w:t>Post-bolus–End of infusion</w:t>
            </w:r>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88C1A2" w14:textId="77777777" w:rsidR="00B2039C" w:rsidRPr="002A50A7" w:rsidRDefault="007F3F34">
            <w:pPr>
              <w:jc w:val="center"/>
              <w:rPr>
                <w:color w:val="000000" w:themeColor="text1"/>
              </w:rPr>
            </w:pPr>
            <w:r w:rsidRPr="002A50A7">
              <w:rPr>
                <w:color w:val="000000" w:themeColor="text1"/>
              </w:rPr>
              <w:t>Placebo</w:t>
            </w:r>
          </w:p>
        </w:tc>
        <w:tc>
          <w:tcPr>
            <w:tcW w:w="11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791E13" w14:textId="77777777" w:rsidR="00B2039C" w:rsidRPr="002A50A7" w:rsidRDefault="007F3F34">
            <w:pPr>
              <w:jc w:val="center"/>
              <w:rPr>
                <w:color w:val="000000" w:themeColor="text1"/>
              </w:rPr>
            </w:pPr>
            <w:proofErr w:type="spellStart"/>
            <w:r w:rsidRPr="002A50A7">
              <w:rPr>
                <w:color w:val="000000" w:themeColor="text1"/>
              </w:rPr>
              <w:t>Derealisation</w:t>
            </w:r>
            <w:proofErr w:type="spellEnd"/>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83778D" w14:textId="77777777" w:rsidR="00B2039C" w:rsidRPr="002A50A7" w:rsidRDefault="007F3F34">
            <w:pPr>
              <w:jc w:val="center"/>
              <w:rPr>
                <w:color w:val="000000" w:themeColor="text1"/>
              </w:rPr>
            </w:pPr>
            <w:r w:rsidRPr="002A50A7">
              <w:rPr>
                <w:color w:val="000000" w:themeColor="text1"/>
              </w:rPr>
              <w:t>0.118</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8E1BFC" w14:textId="77777777" w:rsidR="00B2039C" w:rsidRPr="002A50A7" w:rsidRDefault="007F3F34">
            <w:pPr>
              <w:jc w:val="center"/>
              <w:rPr>
                <w:color w:val="000000" w:themeColor="text1"/>
              </w:rPr>
            </w:pPr>
            <w:r w:rsidRPr="002A50A7">
              <w:rPr>
                <w:color w:val="000000" w:themeColor="text1"/>
              </w:rPr>
              <w:t>0.714</w:t>
            </w: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D4827D" w14:textId="77777777" w:rsidR="00B2039C" w:rsidRPr="002A50A7" w:rsidRDefault="007F3F34">
            <w:pPr>
              <w:jc w:val="center"/>
              <w:rPr>
                <w:color w:val="000000" w:themeColor="text1"/>
              </w:rPr>
            </w:pPr>
            <w:r w:rsidRPr="002A50A7">
              <w:rPr>
                <w:color w:val="000000" w:themeColor="text1"/>
              </w:rPr>
              <w:t>471</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9EDD7C" w14:textId="77777777" w:rsidR="00B2039C" w:rsidRPr="002A50A7" w:rsidRDefault="007F3F34">
            <w:pPr>
              <w:jc w:val="center"/>
              <w:rPr>
                <w:color w:val="000000" w:themeColor="text1"/>
              </w:rPr>
            </w:pPr>
            <w:r w:rsidRPr="002A50A7">
              <w:rPr>
                <w:color w:val="000000" w:themeColor="text1"/>
              </w:rPr>
              <w:t>0.165</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A3C36D" w14:textId="77777777" w:rsidR="00B2039C" w:rsidRPr="002A50A7" w:rsidRDefault="007F3F34">
            <w:pPr>
              <w:jc w:val="center"/>
              <w:rPr>
                <w:color w:val="000000" w:themeColor="text1"/>
              </w:rPr>
            </w:pPr>
            <w:r w:rsidRPr="002A50A7">
              <w:rPr>
                <w:color w:val="000000" w:themeColor="text1"/>
              </w:rPr>
              <w:t>.952</w:t>
            </w:r>
          </w:p>
        </w:tc>
      </w:tr>
      <w:tr w:rsidR="00B2039C" w:rsidRPr="002A50A7" w14:paraId="5A67FDCB" w14:textId="77777777" w:rsidTr="00B823AE">
        <w:trPr>
          <w:trHeight w:val="515"/>
        </w:trPr>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DB3844" w14:textId="77777777" w:rsidR="00B2039C" w:rsidRPr="002A50A7" w:rsidRDefault="007F3F34">
            <w:pPr>
              <w:jc w:val="center"/>
              <w:rPr>
                <w:color w:val="000000" w:themeColor="text1"/>
              </w:rPr>
            </w:pPr>
            <w:r w:rsidRPr="002A50A7">
              <w:rPr>
                <w:color w:val="000000" w:themeColor="text1"/>
              </w:rPr>
              <w:t>Pre-infusion–</w:t>
            </w:r>
            <w:proofErr w:type="gramStart"/>
            <w:r w:rsidRPr="002A50A7">
              <w:rPr>
                <w:color w:val="000000" w:themeColor="text1"/>
              </w:rPr>
              <w:t>Post-bolus</w:t>
            </w:r>
            <w:proofErr w:type="gramEnd"/>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0A6A42" w14:textId="77777777" w:rsidR="00B2039C" w:rsidRPr="002A50A7" w:rsidRDefault="007F3F34">
            <w:pPr>
              <w:jc w:val="center"/>
              <w:rPr>
                <w:color w:val="000000" w:themeColor="text1"/>
              </w:rPr>
            </w:pPr>
            <w:r w:rsidRPr="002A50A7">
              <w:rPr>
                <w:color w:val="000000" w:themeColor="text1"/>
              </w:rPr>
              <w:t>Placebo</w:t>
            </w:r>
          </w:p>
        </w:tc>
        <w:tc>
          <w:tcPr>
            <w:tcW w:w="11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9B52DA" w14:textId="77777777" w:rsidR="00B2039C" w:rsidRPr="002A50A7" w:rsidRDefault="007F3F34">
            <w:pPr>
              <w:jc w:val="center"/>
              <w:rPr>
                <w:color w:val="000000" w:themeColor="text1"/>
              </w:rPr>
            </w:pPr>
            <w:proofErr w:type="spellStart"/>
            <w:r w:rsidRPr="002A50A7">
              <w:rPr>
                <w:color w:val="000000" w:themeColor="text1"/>
              </w:rPr>
              <w:t>Derealisation</w:t>
            </w:r>
            <w:proofErr w:type="spellEnd"/>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C625D3" w14:textId="77777777" w:rsidR="00B2039C" w:rsidRPr="002A50A7" w:rsidRDefault="007F3F34">
            <w:pPr>
              <w:jc w:val="center"/>
              <w:rPr>
                <w:color w:val="000000" w:themeColor="text1"/>
              </w:rPr>
            </w:pPr>
            <w:r w:rsidRPr="002A50A7">
              <w:rPr>
                <w:color w:val="000000" w:themeColor="text1"/>
              </w:rPr>
              <w:t>0.425</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A5E513" w14:textId="77777777" w:rsidR="00B2039C" w:rsidRPr="002A50A7" w:rsidRDefault="007F3F34">
            <w:pPr>
              <w:jc w:val="center"/>
              <w:rPr>
                <w:color w:val="000000" w:themeColor="text1"/>
              </w:rPr>
            </w:pPr>
            <w:r w:rsidRPr="002A50A7">
              <w:rPr>
                <w:color w:val="000000" w:themeColor="text1"/>
              </w:rPr>
              <w:t>0.678</w:t>
            </w: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51C013" w14:textId="77777777" w:rsidR="00B2039C" w:rsidRPr="002A50A7" w:rsidRDefault="007F3F34">
            <w:pPr>
              <w:jc w:val="center"/>
              <w:rPr>
                <w:color w:val="000000" w:themeColor="text1"/>
              </w:rPr>
            </w:pPr>
            <w:r w:rsidRPr="002A50A7">
              <w:rPr>
                <w:color w:val="000000" w:themeColor="text1"/>
              </w:rPr>
              <w:t>466</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427F42" w14:textId="77777777" w:rsidR="00B2039C" w:rsidRPr="002A50A7" w:rsidRDefault="007F3F34">
            <w:pPr>
              <w:jc w:val="center"/>
              <w:rPr>
                <w:color w:val="000000" w:themeColor="text1"/>
              </w:rPr>
            </w:pPr>
            <w:r w:rsidRPr="002A50A7">
              <w:rPr>
                <w:color w:val="000000" w:themeColor="text1"/>
              </w:rPr>
              <w:t>0.626</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18BF1A" w14:textId="18D4030D" w:rsidR="00B2039C" w:rsidRPr="002A50A7" w:rsidRDefault="007F3F34">
            <w:pPr>
              <w:jc w:val="center"/>
              <w:rPr>
                <w:color w:val="000000" w:themeColor="text1"/>
              </w:rPr>
            </w:pPr>
            <w:r w:rsidRPr="002A50A7">
              <w:rPr>
                <w:color w:val="000000" w:themeColor="text1"/>
              </w:rPr>
              <w:t>.</w:t>
            </w:r>
            <w:r w:rsidR="00302A60">
              <w:t xml:space="preserve"> </w:t>
            </w:r>
            <w:r w:rsidR="00302A60" w:rsidRPr="00302A60">
              <w:rPr>
                <w:color w:val="000000" w:themeColor="text1"/>
              </w:rPr>
              <w:t>797</w:t>
            </w:r>
          </w:p>
        </w:tc>
      </w:tr>
      <w:tr w:rsidR="00B2039C" w:rsidRPr="002A50A7" w14:paraId="4BA00B39" w14:textId="77777777" w:rsidTr="00B823AE">
        <w:trPr>
          <w:trHeight w:val="785"/>
        </w:trPr>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80498A" w14:textId="77777777" w:rsidR="00B2039C" w:rsidRPr="002A50A7" w:rsidRDefault="007F3F34">
            <w:pPr>
              <w:jc w:val="center"/>
              <w:rPr>
                <w:color w:val="000000" w:themeColor="text1"/>
              </w:rPr>
            </w:pPr>
            <w:r w:rsidRPr="002A50A7">
              <w:rPr>
                <w:color w:val="000000" w:themeColor="text1"/>
              </w:rPr>
              <w:t>Post-bolus–End of infusion</w:t>
            </w:r>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921BA8" w14:textId="77777777" w:rsidR="00B2039C" w:rsidRPr="002A50A7" w:rsidRDefault="007F3F34">
            <w:pPr>
              <w:jc w:val="center"/>
              <w:rPr>
                <w:color w:val="000000" w:themeColor="text1"/>
              </w:rPr>
            </w:pPr>
            <w:r w:rsidRPr="002A50A7">
              <w:rPr>
                <w:color w:val="000000" w:themeColor="text1"/>
              </w:rPr>
              <w:t>Ketamine</w:t>
            </w:r>
          </w:p>
        </w:tc>
        <w:tc>
          <w:tcPr>
            <w:tcW w:w="11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3BE4C7" w14:textId="77777777" w:rsidR="00B2039C" w:rsidRPr="002A50A7" w:rsidRDefault="007F3F34">
            <w:pPr>
              <w:jc w:val="center"/>
              <w:rPr>
                <w:color w:val="000000" w:themeColor="text1"/>
              </w:rPr>
            </w:pPr>
            <w:proofErr w:type="spellStart"/>
            <w:r w:rsidRPr="002A50A7">
              <w:rPr>
                <w:color w:val="000000" w:themeColor="text1"/>
              </w:rPr>
              <w:t>Derealisation</w:t>
            </w:r>
            <w:proofErr w:type="spellEnd"/>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C4A3F2" w14:textId="77777777" w:rsidR="00B2039C" w:rsidRPr="002A50A7" w:rsidRDefault="007F3F34">
            <w:pPr>
              <w:jc w:val="center"/>
              <w:rPr>
                <w:color w:val="000000" w:themeColor="text1"/>
              </w:rPr>
            </w:pPr>
            <w:r w:rsidRPr="002A50A7">
              <w:rPr>
                <w:color w:val="000000" w:themeColor="text1"/>
              </w:rPr>
              <w:t>6.448</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D26C47" w14:textId="77777777" w:rsidR="00B2039C" w:rsidRPr="002A50A7" w:rsidRDefault="007F3F34">
            <w:pPr>
              <w:jc w:val="center"/>
              <w:rPr>
                <w:color w:val="000000" w:themeColor="text1"/>
              </w:rPr>
            </w:pPr>
            <w:r w:rsidRPr="002A50A7">
              <w:rPr>
                <w:color w:val="000000" w:themeColor="text1"/>
              </w:rPr>
              <w:t>0.707</w:t>
            </w: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90D941" w14:textId="77777777" w:rsidR="00B2039C" w:rsidRPr="002A50A7" w:rsidRDefault="007F3F34">
            <w:pPr>
              <w:jc w:val="center"/>
              <w:rPr>
                <w:color w:val="000000" w:themeColor="text1"/>
              </w:rPr>
            </w:pPr>
            <w:r w:rsidRPr="002A50A7">
              <w:rPr>
                <w:color w:val="000000" w:themeColor="text1"/>
              </w:rPr>
              <w:t>468</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EB5705" w14:textId="77777777" w:rsidR="00B2039C" w:rsidRPr="002A50A7" w:rsidRDefault="007F3F34">
            <w:pPr>
              <w:jc w:val="center"/>
              <w:rPr>
                <w:color w:val="000000" w:themeColor="text1"/>
              </w:rPr>
            </w:pPr>
            <w:r w:rsidRPr="002A50A7">
              <w:rPr>
                <w:color w:val="000000" w:themeColor="text1"/>
              </w:rPr>
              <w:t>9.121</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7654CC" w14:textId="77777777" w:rsidR="00B2039C" w:rsidRPr="002A50A7" w:rsidRDefault="007F3F34">
            <w:pPr>
              <w:jc w:val="center"/>
              <w:rPr>
                <w:color w:val="000000" w:themeColor="text1"/>
              </w:rPr>
            </w:pPr>
            <w:r w:rsidRPr="002A50A7">
              <w:rPr>
                <w:color w:val="000000" w:themeColor="text1"/>
              </w:rPr>
              <w:t>&lt;.001</w:t>
            </w:r>
          </w:p>
        </w:tc>
      </w:tr>
      <w:tr w:rsidR="00B2039C" w:rsidRPr="002A50A7" w14:paraId="0743692E" w14:textId="77777777" w:rsidTr="00B823AE">
        <w:trPr>
          <w:trHeight w:val="515"/>
        </w:trPr>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DB5FF3" w14:textId="77777777" w:rsidR="00B2039C" w:rsidRPr="002A50A7" w:rsidRDefault="007F3F34">
            <w:pPr>
              <w:jc w:val="center"/>
              <w:rPr>
                <w:color w:val="000000" w:themeColor="text1"/>
              </w:rPr>
            </w:pPr>
            <w:r w:rsidRPr="002A50A7">
              <w:rPr>
                <w:color w:val="000000" w:themeColor="text1"/>
              </w:rPr>
              <w:t>Pre-infusion–</w:t>
            </w:r>
            <w:proofErr w:type="gramStart"/>
            <w:r w:rsidRPr="002A50A7">
              <w:rPr>
                <w:color w:val="000000" w:themeColor="text1"/>
              </w:rPr>
              <w:t>Post-bolus</w:t>
            </w:r>
            <w:proofErr w:type="gramEnd"/>
          </w:p>
        </w:tc>
        <w:tc>
          <w:tcPr>
            <w:tcW w:w="1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FCC9BD" w14:textId="77777777" w:rsidR="00B2039C" w:rsidRPr="002A50A7" w:rsidRDefault="007F3F34">
            <w:pPr>
              <w:jc w:val="center"/>
              <w:rPr>
                <w:color w:val="000000" w:themeColor="text1"/>
              </w:rPr>
            </w:pPr>
            <w:r w:rsidRPr="002A50A7">
              <w:rPr>
                <w:color w:val="000000" w:themeColor="text1"/>
              </w:rPr>
              <w:t>Ketamine</w:t>
            </w:r>
          </w:p>
        </w:tc>
        <w:tc>
          <w:tcPr>
            <w:tcW w:w="11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D4370C" w14:textId="77777777" w:rsidR="00B2039C" w:rsidRPr="002A50A7" w:rsidRDefault="007F3F34">
            <w:pPr>
              <w:jc w:val="center"/>
              <w:rPr>
                <w:color w:val="000000" w:themeColor="text1"/>
              </w:rPr>
            </w:pPr>
            <w:proofErr w:type="spellStart"/>
            <w:r w:rsidRPr="002A50A7">
              <w:rPr>
                <w:color w:val="000000" w:themeColor="text1"/>
              </w:rPr>
              <w:t>Derealisation</w:t>
            </w:r>
            <w:proofErr w:type="spellEnd"/>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50839A" w14:textId="77777777" w:rsidR="00B2039C" w:rsidRPr="002A50A7" w:rsidRDefault="007F3F34">
            <w:pPr>
              <w:jc w:val="center"/>
              <w:rPr>
                <w:color w:val="000000" w:themeColor="text1"/>
              </w:rPr>
            </w:pPr>
            <w:r w:rsidRPr="002A50A7">
              <w:rPr>
                <w:color w:val="000000" w:themeColor="text1"/>
              </w:rPr>
              <w:t>-12.667</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D58649" w14:textId="77777777" w:rsidR="00B2039C" w:rsidRPr="002A50A7" w:rsidRDefault="007F3F34">
            <w:pPr>
              <w:jc w:val="center"/>
              <w:rPr>
                <w:color w:val="000000" w:themeColor="text1"/>
              </w:rPr>
            </w:pPr>
            <w:r w:rsidRPr="002A50A7">
              <w:rPr>
                <w:color w:val="000000" w:themeColor="text1"/>
              </w:rPr>
              <w:t>0.672</w:t>
            </w: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8D621C" w14:textId="77777777" w:rsidR="00B2039C" w:rsidRPr="002A50A7" w:rsidRDefault="007F3F34">
            <w:pPr>
              <w:jc w:val="center"/>
              <w:rPr>
                <w:color w:val="000000" w:themeColor="text1"/>
              </w:rPr>
            </w:pPr>
            <w:r w:rsidRPr="002A50A7">
              <w:rPr>
                <w:color w:val="000000" w:themeColor="text1"/>
              </w:rPr>
              <w:t>465</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F97982" w14:textId="77777777" w:rsidR="00B2039C" w:rsidRPr="002A50A7" w:rsidRDefault="007F3F34">
            <w:pPr>
              <w:jc w:val="center"/>
              <w:rPr>
                <w:color w:val="000000" w:themeColor="text1"/>
              </w:rPr>
            </w:pPr>
            <w:r w:rsidRPr="002A50A7">
              <w:rPr>
                <w:color w:val="000000" w:themeColor="text1"/>
              </w:rPr>
              <w:t>-18.843</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B71F95" w14:textId="77777777" w:rsidR="00B2039C" w:rsidRPr="002A50A7" w:rsidRDefault="007F3F34">
            <w:pPr>
              <w:jc w:val="center"/>
              <w:rPr>
                <w:color w:val="000000" w:themeColor="text1"/>
              </w:rPr>
            </w:pPr>
            <w:r w:rsidRPr="002A50A7">
              <w:rPr>
                <w:color w:val="000000" w:themeColor="text1"/>
              </w:rPr>
              <w:t>&lt;.001</w:t>
            </w:r>
          </w:p>
        </w:tc>
      </w:tr>
    </w:tbl>
    <w:p w14:paraId="4026D038" w14:textId="77777777" w:rsidR="00E159AC" w:rsidRPr="002A50A7" w:rsidRDefault="007F3F34">
      <w:pPr>
        <w:spacing w:before="200" w:after="160"/>
        <w:jc w:val="both"/>
        <w:rPr>
          <w:color w:val="000000" w:themeColor="text1"/>
        </w:rPr>
      </w:pPr>
      <w:r w:rsidRPr="002A50A7">
        <w:rPr>
          <w:b/>
          <w:color w:val="000000" w:themeColor="text1"/>
        </w:rPr>
        <w:t>Supplementary Table S4.</w:t>
      </w:r>
      <w:r w:rsidRPr="002A50A7">
        <w:rPr>
          <w:color w:val="000000" w:themeColor="text1"/>
        </w:rPr>
        <w:t xml:space="preserve"> Post-Hoc tests for each time point in the placebo - ketamine and time point contrast for Supplementary Table S2.</w:t>
      </w:r>
    </w:p>
    <w:p w14:paraId="2C0ECB43" w14:textId="77777777" w:rsidR="00E159AC" w:rsidRPr="002A50A7" w:rsidRDefault="00E159AC">
      <w:pPr>
        <w:spacing w:before="200"/>
        <w:jc w:val="both"/>
        <w:rPr>
          <w:color w:val="000000" w:themeColor="text1"/>
        </w:rPr>
      </w:pPr>
    </w:p>
    <w:p w14:paraId="00E6BCE8" w14:textId="2EE9C542" w:rsidR="006A30C7" w:rsidRDefault="006A30C7" w:rsidP="00AE764B">
      <w:pPr>
        <w:rPr>
          <w:color w:val="000000" w:themeColor="text1"/>
          <w:lang w:val="en-GB"/>
        </w:rPr>
      </w:pPr>
      <w:r w:rsidRPr="006A30C7">
        <w:rPr>
          <w:color w:val="000000" w:themeColor="text1"/>
        </w:rPr>
        <w:t>To verify dose equivalence across the weight range (43–81 kg; mean 61.6 ± 9.4 kg), we examined the relationship between body weight and dissociation at the post-bolus assessment on the ketamine session. Body weight was not significantly correlated with post-bolus CADSS total score (Pearson r = 0.04, p = 0.86), indicating that weight-based dosing produced comparable dissociative responses across participants.</w:t>
      </w:r>
    </w:p>
    <w:p w14:paraId="4F04010A" w14:textId="5AEDFA5D" w:rsidR="00AE764B" w:rsidRPr="002A50A7" w:rsidRDefault="00292961" w:rsidP="00AE764B">
      <w:pPr>
        <w:rPr>
          <w:color w:val="000000" w:themeColor="text1"/>
        </w:rPr>
      </w:pPr>
      <w:r w:rsidRPr="00292961">
        <w:rPr>
          <w:noProof/>
          <w:color w:val="000000" w:themeColor="text1"/>
        </w:rPr>
        <w:lastRenderedPageBreak/>
        <w:drawing>
          <wp:inline distT="0" distB="0" distL="0" distR="0" wp14:anchorId="76AAA091" wp14:editId="14B4C7F5">
            <wp:extent cx="5733415" cy="4013200"/>
            <wp:effectExtent l="0" t="0" r="0" b="0"/>
            <wp:docPr id="406078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078124" name=""/>
                    <pic:cNvPicPr/>
                  </pic:nvPicPr>
                  <pic:blipFill>
                    <a:blip r:embed="rId6"/>
                    <a:stretch>
                      <a:fillRect/>
                    </a:stretch>
                  </pic:blipFill>
                  <pic:spPr>
                    <a:xfrm>
                      <a:off x="0" y="0"/>
                      <a:ext cx="5733415" cy="4013200"/>
                    </a:xfrm>
                    <a:prstGeom prst="rect">
                      <a:avLst/>
                    </a:prstGeom>
                  </pic:spPr>
                </pic:pic>
              </a:graphicData>
            </a:graphic>
          </wp:inline>
        </w:drawing>
      </w:r>
    </w:p>
    <w:p w14:paraId="6D44874B" w14:textId="488C21D2" w:rsidR="00CC0B29" w:rsidRPr="002A50A7" w:rsidRDefault="00AE764B" w:rsidP="00367FD4">
      <w:pPr>
        <w:spacing w:before="200" w:after="160"/>
        <w:jc w:val="both"/>
        <w:rPr>
          <w:b/>
          <w:i/>
          <w:iCs/>
          <w:color w:val="000000" w:themeColor="text1"/>
        </w:rPr>
      </w:pPr>
      <w:r w:rsidRPr="002A50A7">
        <w:rPr>
          <w:b/>
          <w:bCs/>
          <w:color w:val="000000" w:themeColor="text1"/>
        </w:rPr>
        <w:t>Supplementary Figure S1</w:t>
      </w:r>
      <w:r w:rsidRPr="002A50A7">
        <w:rPr>
          <w:color w:val="000000" w:themeColor="text1"/>
        </w:rPr>
        <w:t>. Relationship between body weight and post-</w:t>
      </w:r>
      <w:r w:rsidR="004B1F1C" w:rsidRPr="002A50A7">
        <w:rPr>
          <w:color w:val="000000" w:themeColor="text1"/>
        </w:rPr>
        <w:t>bolus</w:t>
      </w:r>
      <w:r w:rsidRPr="002A50A7">
        <w:rPr>
          <w:color w:val="000000" w:themeColor="text1"/>
        </w:rPr>
        <w:t xml:space="preserve"> dissociative symptom severity (CADSS total score) during ketamine administration. Points represent individual participants; the solid line shows the linear fit with shaded 95% confidence interval. No significant association was observed (Pearson r = 0.0</w:t>
      </w:r>
      <w:r w:rsidR="00910931">
        <w:rPr>
          <w:rFonts w:hint="cs"/>
          <w:color w:val="000000" w:themeColor="text1"/>
          <w:rtl/>
        </w:rPr>
        <w:t>4</w:t>
      </w:r>
      <w:r w:rsidRPr="002A50A7">
        <w:rPr>
          <w:color w:val="000000" w:themeColor="text1"/>
        </w:rPr>
        <w:t>, p = 0.</w:t>
      </w:r>
      <w:r w:rsidR="00910931">
        <w:rPr>
          <w:rFonts w:hint="cs"/>
          <w:color w:val="000000" w:themeColor="text1"/>
          <w:rtl/>
        </w:rPr>
        <w:t>855</w:t>
      </w:r>
      <w:r w:rsidRPr="002A50A7">
        <w:rPr>
          <w:color w:val="000000" w:themeColor="text1"/>
        </w:rPr>
        <w:t>).</w:t>
      </w:r>
    </w:p>
    <w:p w14:paraId="73253A93" w14:textId="77777777" w:rsidR="00AA2432" w:rsidRPr="002A50A7" w:rsidRDefault="00AA2432" w:rsidP="00AA2432">
      <w:pPr>
        <w:jc w:val="both"/>
        <w:rPr>
          <w:color w:val="000000" w:themeColor="text1"/>
        </w:rPr>
      </w:pPr>
    </w:p>
    <w:tbl>
      <w:tblPr>
        <w:tblW w:w="8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700"/>
        <w:gridCol w:w="950"/>
        <w:gridCol w:w="1050"/>
        <w:gridCol w:w="820"/>
        <w:gridCol w:w="820"/>
        <w:gridCol w:w="820"/>
      </w:tblGrid>
      <w:tr w:rsidR="00AA2432" w:rsidRPr="002A50A7" w14:paraId="077E4583" w14:textId="77777777" w:rsidTr="007E7981">
        <w:trPr>
          <w:tblHeader/>
        </w:trPr>
        <w:tc>
          <w:tcPr>
            <w:tcW w:w="3400" w:type="dxa"/>
            <w:vMerge w:val="restar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6450A8B" w14:textId="77777777" w:rsidR="00AA2432" w:rsidRPr="002A50A7" w:rsidRDefault="00AA2432" w:rsidP="007E7981">
            <w:pPr>
              <w:jc w:val="center"/>
              <w:rPr>
                <w:color w:val="000000" w:themeColor="text1"/>
              </w:rPr>
            </w:pPr>
            <w:r w:rsidRPr="002A50A7">
              <w:rPr>
                <w:color w:val="000000" w:themeColor="text1"/>
              </w:rPr>
              <w:t>Brain region</w:t>
            </w:r>
          </w:p>
        </w:tc>
        <w:tc>
          <w:tcPr>
            <w:tcW w:w="700" w:type="dxa"/>
            <w:vMerge w:val="restar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1B25AF9" w14:textId="77777777" w:rsidR="00AA2432" w:rsidRPr="002A50A7" w:rsidRDefault="00AA2432" w:rsidP="007E7981">
            <w:pPr>
              <w:jc w:val="center"/>
              <w:rPr>
                <w:color w:val="000000" w:themeColor="text1"/>
              </w:rPr>
            </w:pPr>
            <w:r w:rsidRPr="002A50A7">
              <w:rPr>
                <w:color w:val="000000" w:themeColor="text1"/>
              </w:rPr>
              <w:t>L/R</w:t>
            </w:r>
          </w:p>
        </w:tc>
        <w:tc>
          <w:tcPr>
            <w:tcW w:w="950" w:type="dxa"/>
            <w:vMerge w:val="restar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258F2A0" w14:textId="77777777" w:rsidR="00AA2432" w:rsidRPr="002A50A7" w:rsidRDefault="00AA2432" w:rsidP="007E7981">
            <w:pPr>
              <w:jc w:val="center"/>
              <w:rPr>
                <w:color w:val="000000" w:themeColor="text1"/>
              </w:rPr>
            </w:pPr>
            <w:r w:rsidRPr="002A50A7">
              <w:rPr>
                <w:color w:val="000000" w:themeColor="text1"/>
              </w:rPr>
              <w:t>Cluster size</w:t>
            </w:r>
          </w:p>
        </w:tc>
        <w:tc>
          <w:tcPr>
            <w:tcW w:w="1050" w:type="dxa"/>
            <w:vMerge w:val="restar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960BABD" w14:textId="77777777" w:rsidR="00AA2432" w:rsidRPr="002A50A7" w:rsidRDefault="00AA2432" w:rsidP="007E7981">
            <w:pPr>
              <w:jc w:val="center"/>
              <w:rPr>
                <w:color w:val="000000" w:themeColor="text1"/>
              </w:rPr>
            </w:pPr>
            <w:r w:rsidRPr="002A50A7">
              <w:rPr>
                <w:color w:val="000000" w:themeColor="text1"/>
              </w:rPr>
              <w:t>Peak p-value</w:t>
            </w:r>
          </w:p>
        </w:tc>
        <w:tc>
          <w:tcPr>
            <w:tcW w:w="2460" w:type="dxa"/>
            <w:gridSpan w:val="3"/>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EE8E3F7" w14:textId="77777777" w:rsidR="00AA2432" w:rsidRPr="002A50A7" w:rsidRDefault="00AA2432" w:rsidP="007E7981">
            <w:pPr>
              <w:jc w:val="center"/>
              <w:rPr>
                <w:color w:val="000000" w:themeColor="text1"/>
              </w:rPr>
            </w:pPr>
            <w:r w:rsidRPr="002A50A7">
              <w:rPr>
                <w:color w:val="000000" w:themeColor="text1"/>
              </w:rPr>
              <w:t>MNI coordinates (mm)</w:t>
            </w:r>
          </w:p>
        </w:tc>
      </w:tr>
      <w:tr w:rsidR="00AA2432" w:rsidRPr="002A50A7" w14:paraId="2FAAB6E2" w14:textId="77777777" w:rsidTr="007E7981">
        <w:trPr>
          <w:tblHeader/>
        </w:trPr>
        <w:tc>
          <w:tcPr>
            <w:tcW w:w="0" w:type="auto"/>
            <w:vMerge/>
            <w:tcBorders>
              <w:top w:val="single" w:sz="4" w:space="0" w:color="000000"/>
              <w:left w:val="single" w:sz="4" w:space="0" w:color="000000"/>
              <w:bottom w:val="single" w:sz="4" w:space="0" w:color="000000"/>
              <w:right w:val="single" w:sz="4" w:space="0" w:color="000000"/>
            </w:tcBorders>
          </w:tcPr>
          <w:p w14:paraId="123D70B5" w14:textId="77777777" w:rsidR="00AA2432" w:rsidRPr="002A50A7" w:rsidRDefault="00AA2432" w:rsidP="007E7981">
            <w:pPr>
              <w:rPr>
                <w:color w:val="000000" w:themeColor="text1"/>
              </w:rPr>
            </w:pPr>
          </w:p>
        </w:tc>
        <w:tc>
          <w:tcPr>
            <w:tcW w:w="0" w:type="auto"/>
            <w:vMerge/>
            <w:tcBorders>
              <w:top w:val="single" w:sz="4" w:space="0" w:color="000000"/>
              <w:left w:val="single" w:sz="4" w:space="0" w:color="000000"/>
              <w:bottom w:val="single" w:sz="4" w:space="0" w:color="000000"/>
              <w:right w:val="single" w:sz="4" w:space="0" w:color="000000"/>
            </w:tcBorders>
          </w:tcPr>
          <w:p w14:paraId="5A19997B" w14:textId="77777777" w:rsidR="00AA2432" w:rsidRPr="002A50A7" w:rsidRDefault="00AA2432" w:rsidP="007E7981">
            <w:pPr>
              <w:rPr>
                <w:color w:val="000000" w:themeColor="text1"/>
              </w:rPr>
            </w:pPr>
          </w:p>
        </w:tc>
        <w:tc>
          <w:tcPr>
            <w:tcW w:w="0" w:type="auto"/>
            <w:vMerge/>
            <w:tcBorders>
              <w:top w:val="single" w:sz="4" w:space="0" w:color="000000"/>
              <w:left w:val="single" w:sz="4" w:space="0" w:color="000000"/>
              <w:bottom w:val="single" w:sz="4" w:space="0" w:color="000000"/>
              <w:right w:val="single" w:sz="4" w:space="0" w:color="000000"/>
            </w:tcBorders>
          </w:tcPr>
          <w:p w14:paraId="2321F9B3" w14:textId="77777777" w:rsidR="00AA2432" w:rsidRPr="002A50A7" w:rsidRDefault="00AA2432" w:rsidP="007E7981">
            <w:pPr>
              <w:rPr>
                <w:color w:val="000000" w:themeColor="text1"/>
              </w:rPr>
            </w:pPr>
          </w:p>
        </w:tc>
        <w:tc>
          <w:tcPr>
            <w:tcW w:w="0" w:type="auto"/>
            <w:vMerge/>
            <w:tcBorders>
              <w:top w:val="single" w:sz="4" w:space="0" w:color="000000"/>
              <w:left w:val="single" w:sz="4" w:space="0" w:color="000000"/>
              <w:bottom w:val="single" w:sz="4" w:space="0" w:color="000000"/>
              <w:right w:val="single" w:sz="4" w:space="0" w:color="000000"/>
            </w:tcBorders>
          </w:tcPr>
          <w:p w14:paraId="6974FEB9" w14:textId="77777777" w:rsidR="00AA2432" w:rsidRPr="002A50A7" w:rsidRDefault="00AA2432" w:rsidP="007E7981">
            <w:pPr>
              <w:rPr>
                <w:color w:val="000000" w:themeColor="text1"/>
              </w:rPr>
            </w:pP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85CEFF9" w14:textId="77777777" w:rsidR="00AA2432" w:rsidRPr="002A50A7" w:rsidRDefault="00AA2432" w:rsidP="007E7981">
            <w:pPr>
              <w:jc w:val="center"/>
              <w:rPr>
                <w:color w:val="000000" w:themeColor="text1"/>
              </w:rPr>
            </w:pPr>
            <w:r w:rsidRPr="002A50A7">
              <w:rPr>
                <w:color w:val="000000" w:themeColor="text1"/>
              </w:rPr>
              <w:t>x</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06F0B75" w14:textId="77777777" w:rsidR="00AA2432" w:rsidRPr="002A50A7" w:rsidRDefault="00AA2432" w:rsidP="007E7981">
            <w:pPr>
              <w:jc w:val="center"/>
              <w:rPr>
                <w:color w:val="000000" w:themeColor="text1"/>
              </w:rPr>
            </w:pPr>
            <w:r w:rsidRPr="002A50A7">
              <w:rPr>
                <w:color w:val="000000" w:themeColor="text1"/>
              </w:rPr>
              <w:t>y</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F1765D7" w14:textId="77777777" w:rsidR="00AA2432" w:rsidRPr="002A50A7" w:rsidRDefault="00AA2432" w:rsidP="007E7981">
            <w:pPr>
              <w:jc w:val="center"/>
              <w:rPr>
                <w:color w:val="000000" w:themeColor="text1"/>
              </w:rPr>
            </w:pPr>
            <w:r w:rsidRPr="002A50A7">
              <w:rPr>
                <w:color w:val="000000" w:themeColor="text1"/>
              </w:rPr>
              <w:t>z</w:t>
            </w:r>
          </w:p>
        </w:tc>
      </w:tr>
      <w:tr w:rsidR="00AA2432" w:rsidRPr="002A50A7" w14:paraId="3EA1092B" w14:textId="77777777" w:rsidTr="007E7981">
        <w:tc>
          <w:tcPr>
            <w:tcW w:w="3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336C468" w14:textId="77777777" w:rsidR="00AA2432" w:rsidRPr="002A50A7" w:rsidRDefault="00AA2432" w:rsidP="007E7981">
            <w:pPr>
              <w:rPr>
                <w:color w:val="000000" w:themeColor="text1"/>
              </w:rPr>
            </w:pPr>
            <w:r w:rsidRPr="002A50A7">
              <w:rPr>
                <w:color w:val="000000" w:themeColor="text1"/>
              </w:rPr>
              <w:t>Anterior insula / Opercular Cortex</w:t>
            </w:r>
          </w:p>
        </w:tc>
        <w:tc>
          <w:tcPr>
            <w:tcW w:w="7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719AE7D" w14:textId="77777777" w:rsidR="00AA2432" w:rsidRPr="002A50A7" w:rsidRDefault="00AA2432" w:rsidP="007E7981">
            <w:pPr>
              <w:jc w:val="center"/>
              <w:rPr>
                <w:color w:val="000000" w:themeColor="text1"/>
              </w:rPr>
            </w:pPr>
            <w:r w:rsidRPr="002A50A7">
              <w:rPr>
                <w:color w:val="000000" w:themeColor="text1"/>
              </w:rPr>
              <w:t>R</w:t>
            </w:r>
          </w:p>
        </w:tc>
        <w:tc>
          <w:tcPr>
            <w:tcW w:w="95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F47A9AF" w14:textId="77777777" w:rsidR="00AA2432" w:rsidRPr="002A50A7" w:rsidRDefault="00AA2432" w:rsidP="007E7981">
            <w:pPr>
              <w:jc w:val="center"/>
              <w:rPr>
                <w:color w:val="000000" w:themeColor="text1"/>
              </w:rPr>
            </w:pPr>
            <w:r w:rsidRPr="002A50A7">
              <w:rPr>
                <w:color w:val="000000" w:themeColor="text1"/>
              </w:rPr>
              <w:t>608</w:t>
            </w:r>
          </w:p>
        </w:tc>
        <w:tc>
          <w:tcPr>
            <w:tcW w:w="105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B4561DD" w14:textId="77777777" w:rsidR="00AA2432" w:rsidRPr="002A50A7" w:rsidRDefault="00AA2432" w:rsidP="007E7981">
            <w:pPr>
              <w:jc w:val="center"/>
              <w:rPr>
                <w:color w:val="000000" w:themeColor="text1"/>
              </w:rPr>
            </w:pPr>
            <w:r w:rsidRPr="002A50A7">
              <w:rPr>
                <w:color w:val="000000" w:themeColor="text1"/>
              </w:rPr>
              <w:t>&lt;.001</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FC8131B" w14:textId="77777777" w:rsidR="00AA2432" w:rsidRPr="002A50A7" w:rsidRDefault="00AA2432" w:rsidP="007E7981">
            <w:pPr>
              <w:jc w:val="center"/>
              <w:rPr>
                <w:color w:val="000000" w:themeColor="text1"/>
              </w:rPr>
            </w:pPr>
            <w:r w:rsidRPr="002A50A7">
              <w:rPr>
                <w:color w:val="000000" w:themeColor="text1"/>
              </w:rPr>
              <w:t>56</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991D903" w14:textId="77777777" w:rsidR="00AA2432" w:rsidRPr="002A50A7" w:rsidRDefault="00AA2432" w:rsidP="007E7981">
            <w:pPr>
              <w:jc w:val="center"/>
              <w:rPr>
                <w:color w:val="000000" w:themeColor="text1"/>
              </w:rPr>
            </w:pPr>
            <w:r w:rsidRPr="002A50A7">
              <w:rPr>
                <w:color w:val="000000" w:themeColor="text1"/>
              </w:rPr>
              <w:t>12</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B3F18A2" w14:textId="77777777" w:rsidR="00AA2432" w:rsidRPr="002A50A7" w:rsidRDefault="00AA2432" w:rsidP="007E7981">
            <w:pPr>
              <w:jc w:val="center"/>
              <w:rPr>
                <w:color w:val="000000" w:themeColor="text1"/>
              </w:rPr>
            </w:pPr>
            <w:r w:rsidRPr="002A50A7">
              <w:rPr>
                <w:color w:val="000000" w:themeColor="text1"/>
              </w:rPr>
              <w:t>14</w:t>
            </w:r>
          </w:p>
        </w:tc>
      </w:tr>
      <w:tr w:rsidR="00AA2432" w:rsidRPr="002A50A7" w14:paraId="5F5A2AEF" w14:textId="77777777" w:rsidTr="007E7981">
        <w:tc>
          <w:tcPr>
            <w:tcW w:w="3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2E99C4D" w14:textId="5EFB8E4F" w:rsidR="00AA2432" w:rsidRPr="002A50A7" w:rsidRDefault="00AA2432" w:rsidP="007E7981">
            <w:pPr>
              <w:rPr>
                <w:color w:val="000000" w:themeColor="text1"/>
              </w:rPr>
            </w:pPr>
            <w:r w:rsidRPr="002A50A7">
              <w:rPr>
                <w:color w:val="000000" w:themeColor="text1"/>
              </w:rPr>
              <w:t>S1 / Precentral Gyrusᵃ</w:t>
            </w:r>
          </w:p>
        </w:tc>
        <w:tc>
          <w:tcPr>
            <w:tcW w:w="7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71DFC1C" w14:textId="77777777" w:rsidR="00AA2432" w:rsidRPr="002A50A7" w:rsidRDefault="00AA2432" w:rsidP="007E7981">
            <w:pPr>
              <w:jc w:val="center"/>
              <w:rPr>
                <w:color w:val="000000" w:themeColor="text1"/>
              </w:rPr>
            </w:pPr>
            <w:r w:rsidRPr="002A50A7">
              <w:rPr>
                <w:color w:val="000000" w:themeColor="text1"/>
              </w:rPr>
              <w:t>R</w:t>
            </w:r>
          </w:p>
        </w:tc>
        <w:tc>
          <w:tcPr>
            <w:tcW w:w="95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45D723F" w14:textId="77777777" w:rsidR="00AA2432" w:rsidRPr="002A50A7" w:rsidRDefault="00AA2432" w:rsidP="007E7981">
            <w:pPr>
              <w:jc w:val="center"/>
              <w:rPr>
                <w:color w:val="000000" w:themeColor="text1"/>
              </w:rPr>
            </w:pPr>
            <w:r w:rsidRPr="002A50A7">
              <w:rPr>
                <w:color w:val="000000" w:themeColor="text1"/>
              </w:rPr>
              <w:t>422</w:t>
            </w:r>
          </w:p>
        </w:tc>
        <w:tc>
          <w:tcPr>
            <w:tcW w:w="105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FF4BDF1" w14:textId="77777777" w:rsidR="00AA2432" w:rsidRPr="002A50A7" w:rsidRDefault="00AA2432" w:rsidP="007E7981">
            <w:pPr>
              <w:jc w:val="center"/>
              <w:rPr>
                <w:color w:val="000000" w:themeColor="text1"/>
              </w:rPr>
            </w:pPr>
            <w:r w:rsidRPr="002A50A7">
              <w:rPr>
                <w:color w:val="000000" w:themeColor="text1"/>
              </w:rPr>
              <w:t>&lt;.001</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B27A556" w14:textId="77777777" w:rsidR="00AA2432" w:rsidRPr="002A50A7" w:rsidRDefault="00AA2432" w:rsidP="007E7981">
            <w:pPr>
              <w:jc w:val="center"/>
              <w:rPr>
                <w:color w:val="000000" w:themeColor="text1"/>
              </w:rPr>
            </w:pPr>
            <w:r w:rsidRPr="002A50A7">
              <w:rPr>
                <w:color w:val="000000" w:themeColor="text1"/>
              </w:rPr>
              <w:t>34</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AFEA577" w14:textId="77777777" w:rsidR="00AA2432" w:rsidRPr="002A50A7" w:rsidRDefault="00AA2432" w:rsidP="007E7981">
            <w:pPr>
              <w:jc w:val="center"/>
              <w:rPr>
                <w:color w:val="000000" w:themeColor="text1"/>
              </w:rPr>
            </w:pPr>
            <w:r w:rsidRPr="002A50A7">
              <w:rPr>
                <w:color w:val="000000" w:themeColor="text1"/>
              </w:rPr>
              <w:t>−20</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61E9C2D" w14:textId="77777777" w:rsidR="00AA2432" w:rsidRPr="002A50A7" w:rsidRDefault="00AA2432" w:rsidP="007E7981">
            <w:pPr>
              <w:jc w:val="center"/>
              <w:rPr>
                <w:color w:val="000000" w:themeColor="text1"/>
              </w:rPr>
            </w:pPr>
            <w:r w:rsidRPr="002A50A7">
              <w:rPr>
                <w:color w:val="000000" w:themeColor="text1"/>
              </w:rPr>
              <w:t>54</w:t>
            </w:r>
          </w:p>
        </w:tc>
      </w:tr>
      <w:tr w:rsidR="00AA2432" w:rsidRPr="002A50A7" w14:paraId="085E7C1E" w14:textId="77777777" w:rsidTr="007E7981">
        <w:tc>
          <w:tcPr>
            <w:tcW w:w="3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12E02B2" w14:textId="77777777" w:rsidR="00AA2432" w:rsidRPr="002A50A7" w:rsidRDefault="00AA2432" w:rsidP="007E7981">
            <w:pPr>
              <w:rPr>
                <w:color w:val="000000" w:themeColor="text1"/>
              </w:rPr>
            </w:pPr>
            <w:r w:rsidRPr="002A50A7">
              <w:rPr>
                <w:color w:val="000000" w:themeColor="text1"/>
              </w:rPr>
              <w:t>Anterior insula / Opercular Cortex</w:t>
            </w:r>
          </w:p>
        </w:tc>
        <w:tc>
          <w:tcPr>
            <w:tcW w:w="7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D2A2168" w14:textId="77777777" w:rsidR="00AA2432" w:rsidRPr="002A50A7" w:rsidRDefault="00AA2432" w:rsidP="007E7981">
            <w:pPr>
              <w:jc w:val="center"/>
              <w:rPr>
                <w:color w:val="000000" w:themeColor="text1"/>
              </w:rPr>
            </w:pPr>
            <w:r w:rsidRPr="002A50A7">
              <w:rPr>
                <w:color w:val="000000" w:themeColor="text1"/>
              </w:rPr>
              <w:t>L</w:t>
            </w:r>
          </w:p>
        </w:tc>
        <w:tc>
          <w:tcPr>
            <w:tcW w:w="95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4507C34" w14:textId="77777777" w:rsidR="00AA2432" w:rsidRPr="002A50A7" w:rsidRDefault="00AA2432" w:rsidP="007E7981">
            <w:pPr>
              <w:jc w:val="center"/>
              <w:rPr>
                <w:color w:val="000000" w:themeColor="text1"/>
              </w:rPr>
            </w:pPr>
            <w:r w:rsidRPr="002A50A7">
              <w:rPr>
                <w:color w:val="000000" w:themeColor="text1"/>
              </w:rPr>
              <w:t>278</w:t>
            </w:r>
          </w:p>
        </w:tc>
        <w:tc>
          <w:tcPr>
            <w:tcW w:w="105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EB9C69C" w14:textId="77777777" w:rsidR="00AA2432" w:rsidRPr="002A50A7" w:rsidRDefault="00AA2432" w:rsidP="007E7981">
            <w:pPr>
              <w:jc w:val="center"/>
              <w:rPr>
                <w:color w:val="000000" w:themeColor="text1"/>
              </w:rPr>
            </w:pPr>
            <w:r w:rsidRPr="002A50A7">
              <w:rPr>
                <w:color w:val="000000" w:themeColor="text1"/>
              </w:rPr>
              <w:t>&lt;.001</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80521D8" w14:textId="77777777" w:rsidR="00AA2432" w:rsidRPr="002A50A7" w:rsidRDefault="00AA2432" w:rsidP="007E7981">
            <w:pPr>
              <w:jc w:val="center"/>
              <w:rPr>
                <w:color w:val="000000" w:themeColor="text1"/>
              </w:rPr>
            </w:pPr>
            <w:r w:rsidRPr="002A50A7">
              <w:rPr>
                <w:color w:val="000000" w:themeColor="text1"/>
              </w:rPr>
              <w:t>−34</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7F026C5" w14:textId="77777777" w:rsidR="00AA2432" w:rsidRPr="002A50A7" w:rsidRDefault="00AA2432" w:rsidP="007E7981">
            <w:pPr>
              <w:jc w:val="center"/>
              <w:rPr>
                <w:color w:val="000000" w:themeColor="text1"/>
              </w:rPr>
            </w:pPr>
            <w:r w:rsidRPr="002A50A7">
              <w:rPr>
                <w:color w:val="000000" w:themeColor="text1"/>
              </w:rPr>
              <w:t>14</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30C4277" w14:textId="77777777" w:rsidR="00AA2432" w:rsidRPr="002A50A7" w:rsidRDefault="00AA2432" w:rsidP="007E7981">
            <w:pPr>
              <w:jc w:val="center"/>
              <w:rPr>
                <w:color w:val="000000" w:themeColor="text1"/>
              </w:rPr>
            </w:pPr>
            <w:r w:rsidRPr="002A50A7">
              <w:rPr>
                <w:color w:val="000000" w:themeColor="text1"/>
              </w:rPr>
              <w:t>12</w:t>
            </w:r>
          </w:p>
        </w:tc>
      </w:tr>
      <w:tr w:rsidR="00AA2432" w:rsidRPr="002A50A7" w14:paraId="65EB0DB2" w14:textId="77777777" w:rsidTr="007E7981">
        <w:tc>
          <w:tcPr>
            <w:tcW w:w="3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BCC36CF" w14:textId="6207C41E" w:rsidR="00AA2432" w:rsidRPr="002A50A7" w:rsidRDefault="00AA2432" w:rsidP="007E7981">
            <w:pPr>
              <w:rPr>
                <w:color w:val="000000" w:themeColor="text1"/>
              </w:rPr>
            </w:pPr>
            <w:r w:rsidRPr="002A50A7">
              <w:rPr>
                <w:color w:val="000000" w:themeColor="text1"/>
              </w:rPr>
              <w:t>Precuneusᵃ</w:t>
            </w:r>
          </w:p>
        </w:tc>
        <w:tc>
          <w:tcPr>
            <w:tcW w:w="7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45F7E9A" w14:textId="77777777" w:rsidR="00AA2432" w:rsidRPr="002A50A7" w:rsidRDefault="00AA2432" w:rsidP="007E7981">
            <w:pPr>
              <w:jc w:val="center"/>
              <w:rPr>
                <w:color w:val="000000" w:themeColor="text1"/>
              </w:rPr>
            </w:pPr>
          </w:p>
        </w:tc>
        <w:tc>
          <w:tcPr>
            <w:tcW w:w="95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E88BB9D" w14:textId="77777777" w:rsidR="00AA2432" w:rsidRPr="002A50A7" w:rsidRDefault="00AA2432" w:rsidP="007E7981">
            <w:pPr>
              <w:jc w:val="center"/>
              <w:rPr>
                <w:color w:val="000000" w:themeColor="text1"/>
              </w:rPr>
            </w:pPr>
            <w:r w:rsidRPr="002A50A7">
              <w:rPr>
                <w:color w:val="000000" w:themeColor="text1"/>
              </w:rPr>
              <w:t>249</w:t>
            </w:r>
          </w:p>
        </w:tc>
        <w:tc>
          <w:tcPr>
            <w:tcW w:w="105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E925A38" w14:textId="77777777" w:rsidR="00AA2432" w:rsidRPr="002A50A7" w:rsidRDefault="00AA2432" w:rsidP="007E7981">
            <w:pPr>
              <w:jc w:val="center"/>
              <w:rPr>
                <w:color w:val="000000" w:themeColor="text1"/>
              </w:rPr>
            </w:pPr>
            <w:r w:rsidRPr="002A50A7">
              <w:rPr>
                <w:color w:val="000000" w:themeColor="text1"/>
              </w:rPr>
              <w:t>&lt;.001</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F9BC447" w14:textId="77777777" w:rsidR="00AA2432" w:rsidRPr="002A50A7" w:rsidRDefault="00AA2432" w:rsidP="007E7981">
            <w:pPr>
              <w:jc w:val="center"/>
              <w:rPr>
                <w:color w:val="000000" w:themeColor="text1"/>
              </w:rPr>
            </w:pPr>
            <w:r w:rsidRPr="002A50A7">
              <w:rPr>
                <w:color w:val="000000" w:themeColor="text1"/>
              </w:rPr>
              <w:t>10</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5C59888" w14:textId="77777777" w:rsidR="00AA2432" w:rsidRPr="002A50A7" w:rsidRDefault="00AA2432" w:rsidP="007E7981">
            <w:pPr>
              <w:jc w:val="center"/>
              <w:rPr>
                <w:color w:val="000000" w:themeColor="text1"/>
              </w:rPr>
            </w:pPr>
            <w:r w:rsidRPr="002A50A7">
              <w:rPr>
                <w:color w:val="000000" w:themeColor="text1"/>
              </w:rPr>
              <w:t>−58</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87970D8" w14:textId="77777777" w:rsidR="00AA2432" w:rsidRPr="002A50A7" w:rsidRDefault="00AA2432" w:rsidP="007E7981">
            <w:pPr>
              <w:jc w:val="center"/>
              <w:rPr>
                <w:color w:val="000000" w:themeColor="text1"/>
              </w:rPr>
            </w:pPr>
            <w:r w:rsidRPr="002A50A7">
              <w:rPr>
                <w:color w:val="000000" w:themeColor="text1"/>
              </w:rPr>
              <w:t>22</w:t>
            </w:r>
          </w:p>
        </w:tc>
      </w:tr>
      <w:tr w:rsidR="00AA2432" w:rsidRPr="002A50A7" w14:paraId="0C54733A" w14:textId="77777777" w:rsidTr="007E7981">
        <w:tc>
          <w:tcPr>
            <w:tcW w:w="3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5794FD7" w14:textId="77777777" w:rsidR="00AA2432" w:rsidRPr="002A50A7" w:rsidRDefault="00AA2432" w:rsidP="007E7981">
            <w:pPr>
              <w:rPr>
                <w:color w:val="000000" w:themeColor="text1"/>
              </w:rPr>
            </w:pPr>
            <w:r w:rsidRPr="002A50A7">
              <w:rPr>
                <w:color w:val="000000" w:themeColor="text1"/>
              </w:rPr>
              <w:t>SMA / ACC</w:t>
            </w:r>
          </w:p>
        </w:tc>
        <w:tc>
          <w:tcPr>
            <w:tcW w:w="7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9F8AD58" w14:textId="77777777" w:rsidR="00AA2432" w:rsidRPr="002A50A7" w:rsidRDefault="00AA2432" w:rsidP="007E7981">
            <w:pPr>
              <w:jc w:val="center"/>
              <w:rPr>
                <w:color w:val="000000" w:themeColor="text1"/>
              </w:rPr>
            </w:pPr>
          </w:p>
        </w:tc>
        <w:tc>
          <w:tcPr>
            <w:tcW w:w="95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41ED252" w14:textId="77777777" w:rsidR="00AA2432" w:rsidRPr="002A50A7" w:rsidRDefault="00AA2432" w:rsidP="007E7981">
            <w:pPr>
              <w:jc w:val="center"/>
              <w:rPr>
                <w:color w:val="000000" w:themeColor="text1"/>
              </w:rPr>
            </w:pPr>
            <w:r w:rsidRPr="002A50A7">
              <w:rPr>
                <w:color w:val="000000" w:themeColor="text1"/>
              </w:rPr>
              <w:t>241</w:t>
            </w:r>
          </w:p>
        </w:tc>
        <w:tc>
          <w:tcPr>
            <w:tcW w:w="105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D778D52" w14:textId="77777777" w:rsidR="00AA2432" w:rsidRPr="002A50A7" w:rsidRDefault="00AA2432" w:rsidP="007E7981">
            <w:pPr>
              <w:jc w:val="center"/>
              <w:rPr>
                <w:color w:val="000000" w:themeColor="text1"/>
              </w:rPr>
            </w:pPr>
            <w:r w:rsidRPr="002A50A7">
              <w:rPr>
                <w:color w:val="000000" w:themeColor="text1"/>
              </w:rPr>
              <w:t>&lt;.001</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E757474" w14:textId="77777777" w:rsidR="00AA2432" w:rsidRPr="002A50A7" w:rsidRDefault="00AA2432" w:rsidP="007E7981">
            <w:pPr>
              <w:jc w:val="center"/>
              <w:rPr>
                <w:color w:val="000000" w:themeColor="text1"/>
              </w:rPr>
            </w:pPr>
            <w:r w:rsidRPr="002A50A7">
              <w:rPr>
                <w:color w:val="000000" w:themeColor="text1"/>
              </w:rPr>
              <w:t>−12</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B01750A" w14:textId="77777777" w:rsidR="00AA2432" w:rsidRPr="002A50A7" w:rsidRDefault="00AA2432" w:rsidP="007E7981">
            <w:pPr>
              <w:jc w:val="center"/>
              <w:rPr>
                <w:color w:val="000000" w:themeColor="text1"/>
              </w:rPr>
            </w:pPr>
            <w:r w:rsidRPr="002A50A7">
              <w:rPr>
                <w:color w:val="000000" w:themeColor="text1"/>
              </w:rPr>
              <w:t>12</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1F3AD84" w14:textId="77777777" w:rsidR="00AA2432" w:rsidRPr="002A50A7" w:rsidRDefault="00AA2432" w:rsidP="007E7981">
            <w:pPr>
              <w:jc w:val="center"/>
              <w:rPr>
                <w:color w:val="000000" w:themeColor="text1"/>
              </w:rPr>
            </w:pPr>
            <w:r w:rsidRPr="002A50A7">
              <w:rPr>
                <w:color w:val="000000" w:themeColor="text1"/>
              </w:rPr>
              <w:t>50</w:t>
            </w:r>
          </w:p>
        </w:tc>
      </w:tr>
      <w:tr w:rsidR="00AA2432" w:rsidRPr="002A50A7" w14:paraId="29A0C429" w14:textId="77777777" w:rsidTr="007E7981">
        <w:tc>
          <w:tcPr>
            <w:tcW w:w="3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ED53C7B" w14:textId="77777777" w:rsidR="00AA2432" w:rsidRPr="002A50A7" w:rsidRDefault="00AA2432" w:rsidP="007E7981">
            <w:pPr>
              <w:rPr>
                <w:color w:val="000000" w:themeColor="text1"/>
              </w:rPr>
            </w:pPr>
            <w:r w:rsidRPr="002A50A7">
              <w:rPr>
                <w:color w:val="000000" w:themeColor="text1"/>
              </w:rPr>
              <w:t>Cerebellum</w:t>
            </w:r>
          </w:p>
        </w:tc>
        <w:tc>
          <w:tcPr>
            <w:tcW w:w="7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57E0E4D" w14:textId="77777777" w:rsidR="00AA2432" w:rsidRPr="002A50A7" w:rsidRDefault="00AA2432" w:rsidP="007E7981">
            <w:pPr>
              <w:jc w:val="center"/>
              <w:rPr>
                <w:color w:val="000000" w:themeColor="text1"/>
              </w:rPr>
            </w:pPr>
            <w:r w:rsidRPr="002A50A7">
              <w:rPr>
                <w:color w:val="000000" w:themeColor="text1"/>
              </w:rPr>
              <w:t>R</w:t>
            </w:r>
          </w:p>
        </w:tc>
        <w:tc>
          <w:tcPr>
            <w:tcW w:w="95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FF79515" w14:textId="77777777" w:rsidR="00AA2432" w:rsidRPr="002A50A7" w:rsidRDefault="00AA2432" w:rsidP="007E7981">
            <w:pPr>
              <w:jc w:val="center"/>
              <w:rPr>
                <w:color w:val="000000" w:themeColor="text1"/>
              </w:rPr>
            </w:pPr>
            <w:r w:rsidRPr="002A50A7">
              <w:rPr>
                <w:color w:val="000000" w:themeColor="text1"/>
              </w:rPr>
              <w:t>184</w:t>
            </w:r>
          </w:p>
        </w:tc>
        <w:tc>
          <w:tcPr>
            <w:tcW w:w="105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81F433C" w14:textId="77777777" w:rsidR="00AA2432" w:rsidRPr="002A50A7" w:rsidRDefault="00AA2432" w:rsidP="007E7981">
            <w:pPr>
              <w:jc w:val="center"/>
              <w:rPr>
                <w:color w:val="000000" w:themeColor="text1"/>
              </w:rPr>
            </w:pPr>
            <w:r w:rsidRPr="002A50A7">
              <w:rPr>
                <w:color w:val="000000" w:themeColor="text1"/>
              </w:rPr>
              <w:t>&lt;.001</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2633155" w14:textId="77777777" w:rsidR="00AA2432" w:rsidRPr="002A50A7" w:rsidRDefault="00AA2432" w:rsidP="007E7981">
            <w:pPr>
              <w:jc w:val="center"/>
              <w:rPr>
                <w:color w:val="000000" w:themeColor="text1"/>
              </w:rPr>
            </w:pPr>
            <w:r w:rsidRPr="002A50A7">
              <w:rPr>
                <w:color w:val="000000" w:themeColor="text1"/>
              </w:rPr>
              <w:t>36</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268703A" w14:textId="77777777" w:rsidR="00AA2432" w:rsidRPr="002A50A7" w:rsidRDefault="00AA2432" w:rsidP="007E7981">
            <w:pPr>
              <w:jc w:val="center"/>
              <w:rPr>
                <w:color w:val="000000" w:themeColor="text1"/>
              </w:rPr>
            </w:pPr>
            <w:r w:rsidRPr="002A50A7">
              <w:rPr>
                <w:color w:val="000000" w:themeColor="text1"/>
              </w:rPr>
              <w:t>−56</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BA665EB" w14:textId="77777777" w:rsidR="00AA2432" w:rsidRPr="002A50A7" w:rsidRDefault="00AA2432" w:rsidP="007E7981">
            <w:pPr>
              <w:jc w:val="center"/>
              <w:rPr>
                <w:color w:val="000000" w:themeColor="text1"/>
              </w:rPr>
            </w:pPr>
            <w:r w:rsidRPr="002A50A7">
              <w:rPr>
                <w:color w:val="000000" w:themeColor="text1"/>
              </w:rPr>
              <w:t>−28</w:t>
            </w:r>
          </w:p>
        </w:tc>
      </w:tr>
      <w:tr w:rsidR="00AA2432" w:rsidRPr="002A50A7" w14:paraId="4837CF21" w14:textId="77777777" w:rsidTr="007E7981">
        <w:tc>
          <w:tcPr>
            <w:tcW w:w="3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7921FEE" w14:textId="77777777" w:rsidR="00AA2432" w:rsidRPr="002A50A7" w:rsidRDefault="00AA2432" w:rsidP="007E7981">
            <w:pPr>
              <w:rPr>
                <w:color w:val="000000" w:themeColor="text1"/>
              </w:rPr>
            </w:pPr>
            <w:r w:rsidRPr="002A50A7">
              <w:rPr>
                <w:color w:val="000000" w:themeColor="text1"/>
              </w:rPr>
              <w:t>Opercular Cortex / Insular Cortex</w:t>
            </w:r>
          </w:p>
        </w:tc>
        <w:tc>
          <w:tcPr>
            <w:tcW w:w="7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BDFA86E" w14:textId="77777777" w:rsidR="00AA2432" w:rsidRPr="002A50A7" w:rsidRDefault="00AA2432" w:rsidP="007E7981">
            <w:pPr>
              <w:jc w:val="center"/>
              <w:rPr>
                <w:color w:val="000000" w:themeColor="text1"/>
              </w:rPr>
            </w:pPr>
            <w:r w:rsidRPr="002A50A7">
              <w:rPr>
                <w:color w:val="000000" w:themeColor="text1"/>
              </w:rPr>
              <w:t>L</w:t>
            </w:r>
          </w:p>
        </w:tc>
        <w:tc>
          <w:tcPr>
            <w:tcW w:w="95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E4D5BEE" w14:textId="77777777" w:rsidR="00AA2432" w:rsidRPr="002A50A7" w:rsidRDefault="00AA2432" w:rsidP="007E7981">
            <w:pPr>
              <w:jc w:val="center"/>
              <w:rPr>
                <w:color w:val="000000" w:themeColor="text1"/>
              </w:rPr>
            </w:pPr>
            <w:r w:rsidRPr="002A50A7">
              <w:rPr>
                <w:color w:val="000000" w:themeColor="text1"/>
              </w:rPr>
              <w:t>166</w:t>
            </w:r>
          </w:p>
        </w:tc>
        <w:tc>
          <w:tcPr>
            <w:tcW w:w="105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8CC7660" w14:textId="77777777" w:rsidR="00AA2432" w:rsidRPr="002A50A7" w:rsidRDefault="00AA2432" w:rsidP="007E7981">
            <w:pPr>
              <w:jc w:val="center"/>
              <w:rPr>
                <w:color w:val="000000" w:themeColor="text1"/>
              </w:rPr>
            </w:pPr>
            <w:r w:rsidRPr="002A50A7">
              <w:rPr>
                <w:color w:val="000000" w:themeColor="text1"/>
              </w:rPr>
              <w:t>&lt;.001</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6E63491" w14:textId="77777777" w:rsidR="00AA2432" w:rsidRPr="002A50A7" w:rsidRDefault="00AA2432" w:rsidP="007E7981">
            <w:pPr>
              <w:jc w:val="center"/>
              <w:rPr>
                <w:color w:val="000000" w:themeColor="text1"/>
              </w:rPr>
            </w:pPr>
            <w:r w:rsidRPr="002A50A7">
              <w:rPr>
                <w:color w:val="000000" w:themeColor="text1"/>
              </w:rPr>
              <w:t>−56</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87B6389" w14:textId="77777777" w:rsidR="00AA2432" w:rsidRPr="002A50A7" w:rsidRDefault="00AA2432" w:rsidP="007E7981">
            <w:pPr>
              <w:jc w:val="center"/>
              <w:rPr>
                <w:color w:val="000000" w:themeColor="text1"/>
              </w:rPr>
            </w:pPr>
            <w:r w:rsidRPr="002A50A7">
              <w:rPr>
                <w:color w:val="000000" w:themeColor="text1"/>
              </w:rPr>
              <w:t>4</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0A655D6" w14:textId="77777777" w:rsidR="00AA2432" w:rsidRPr="002A50A7" w:rsidRDefault="00AA2432" w:rsidP="007E7981">
            <w:pPr>
              <w:jc w:val="center"/>
              <w:rPr>
                <w:color w:val="000000" w:themeColor="text1"/>
              </w:rPr>
            </w:pPr>
            <w:r w:rsidRPr="002A50A7">
              <w:rPr>
                <w:color w:val="000000" w:themeColor="text1"/>
              </w:rPr>
              <w:t>14</w:t>
            </w:r>
          </w:p>
        </w:tc>
      </w:tr>
      <w:tr w:rsidR="00AA2432" w:rsidRPr="002A50A7" w14:paraId="54E3AB42" w14:textId="77777777" w:rsidTr="007E7981">
        <w:tc>
          <w:tcPr>
            <w:tcW w:w="3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011FD68" w14:textId="77777777" w:rsidR="00AA2432" w:rsidRPr="002A50A7" w:rsidRDefault="00AA2432" w:rsidP="007E7981">
            <w:pPr>
              <w:rPr>
                <w:color w:val="000000" w:themeColor="text1"/>
              </w:rPr>
            </w:pPr>
            <w:r w:rsidRPr="002A50A7">
              <w:rPr>
                <w:color w:val="000000" w:themeColor="text1"/>
              </w:rPr>
              <w:t>S2 / Supramarginal Gyrus</w:t>
            </w:r>
          </w:p>
        </w:tc>
        <w:tc>
          <w:tcPr>
            <w:tcW w:w="7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D333F24" w14:textId="77777777" w:rsidR="00AA2432" w:rsidRPr="002A50A7" w:rsidRDefault="00AA2432" w:rsidP="007E7981">
            <w:pPr>
              <w:jc w:val="center"/>
              <w:rPr>
                <w:color w:val="000000" w:themeColor="text1"/>
              </w:rPr>
            </w:pPr>
            <w:r w:rsidRPr="002A50A7">
              <w:rPr>
                <w:color w:val="000000" w:themeColor="text1"/>
              </w:rPr>
              <w:t>R</w:t>
            </w:r>
          </w:p>
        </w:tc>
        <w:tc>
          <w:tcPr>
            <w:tcW w:w="95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20A4967" w14:textId="77777777" w:rsidR="00AA2432" w:rsidRPr="002A50A7" w:rsidRDefault="00AA2432" w:rsidP="007E7981">
            <w:pPr>
              <w:jc w:val="center"/>
              <w:rPr>
                <w:color w:val="000000" w:themeColor="text1"/>
              </w:rPr>
            </w:pPr>
            <w:r w:rsidRPr="002A50A7">
              <w:rPr>
                <w:color w:val="000000" w:themeColor="text1"/>
              </w:rPr>
              <w:t>134</w:t>
            </w:r>
          </w:p>
        </w:tc>
        <w:tc>
          <w:tcPr>
            <w:tcW w:w="105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FAEE1E3" w14:textId="77777777" w:rsidR="00AA2432" w:rsidRPr="002A50A7" w:rsidRDefault="00AA2432" w:rsidP="007E7981">
            <w:pPr>
              <w:jc w:val="center"/>
              <w:rPr>
                <w:color w:val="000000" w:themeColor="text1"/>
              </w:rPr>
            </w:pPr>
            <w:r w:rsidRPr="002A50A7">
              <w:rPr>
                <w:color w:val="000000" w:themeColor="text1"/>
              </w:rPr>
              <w:t>&lt;.001</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31CA9C4" w14:textId="77777777" w:rsidR="00AA2432" w:rsidRPr="002A50A7" w:rsidRDefault="00AA2432" w:rsidP="007E7981">
            <w:pPr>
              <w:jc w:val="center"/>
              <w:rPr>
                <w:color w:val="000000" w:themeColor="text1"/>
              </w:rPr>
            </w:pPr>
            <w:r w:rsidRPr="002A50A7">
              <w:rPr>
                <w:color w:val="000000" w:themeColor="text1"/>
              </w:rPr>
              <w:t>60</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DA9980C" w14:textId="77777777" w:rsidR="00AA2432" w:rsidRPr="002A50A7" w:rsidRDefault="00AA2432" w:rsidP="007E7981">
            <w:pPr>
              <w:jc w:val="center"/>
              <w:rPr>
                <w:color w:val="000000" w:themeColor="text1"/>
              </w:rPr>
            </w:pPr>
            <w:r w:rsidRPr="002A50A7">
              <w:rPr>
                <w:color w:val="000000" w:themeColor="text1"/>
              </w:rPr>
              <w:t>−36</w:t>
            </w:r>
          </w:p>
        </w:tc>
        <w:tc>
          <w:tcPr>
            <w:tcW w:w="82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E3AE804" w14:textId="77777777" w:rsidR="00AA2432" w:rsidRPr="002A50A7" w:rsidRDefault="00AA2432" w:rsidP="007E7981">
            <w:pPr>
              <w:jc w:val="center"/>
              <w:rPr>
                <w:color w:val="000000" w:themeColor="text1"/>
              </w:rPr>
            </w:pPr>
            <w:r w:rsidRPr="002A50A7">
              <w:rPr>
                <w:color w:val="000000" w:themeColor="text1"/>
              </w:rPr>
              <w:t>44</w:t>
            </w:r>
          </w:p>
        </w:tc>
      </w:tr>
    </w:tbl>
    <w:p w14:paraId="47666275" w14:textId="2C694172" w:rsidR="00AA2432" w:rsidRPr="00141459" w:rsidRDefault="00AA2432" w:rsidP="00141459">
      <w:pPr>
        <w:spacing w:before="200" w:after="160"/>
        <w:jc w:val="both"/>
        <w:rPr>
          <w:b/>
          <w:color w:val="000000" w:themeColor="text1"/>
        </w:rPr>
      </w:pPr>
      <w:r w:rsidRPr="002A50A7">
        <w:rPr>
          <w:b/>
          <w:bCs/>
          <w:color w:val="000000" w:themeColor="text1"/>
        </w:rPr>
        <w:lastRenderedPageBreak/>
        <w:t>Supplementary Table S5.</w:t>
      </w:r>
      <w:r w:rsidRPr="002A50A7">
        <w:rPr>
          <w:color w:val="000000" w:themeColor="text1"/>
        </w:rPr>
        <w:t xml:space="preserve"> Pain-evoked brain activation during the ketamine session. Clusters reflect the painful &gt; non-painful contrast, except those marked ᵃ, which reflect non-painful &gt; painful stimulation. All clusters survived a </w:t>
      </w:r>
      <w:proofErr w:type="spellStart"/>
      <w:r w:rsidRPr="002A50A7">
        <w:rPr>
          <w:color w:val="000000" w:themeColor="text1"/>
        </w:rPr>
        <w:t>voxelwise</w:t>
      </w:r>
      <w:proofErr w:type="spellEnd"/>
      <w:r w:rsidRPr="002A50A7">
        <w:rPr>
          <w:color w:val="000000" w:themeColor="text1"/>
        </w:rPr>
        <w:t xml:space="preserve"> cluster-forming threshold of p &lt; .005 (uncorrected) and cluster-level FDR correction at p &lt; .05.</w:t>
      </w:r>
    </w:p>
    <w:p w14:paraId="25DDE7B0" w14:textId="77777777" w:rsidR="00B2039C" w:rsidRPr="002A50A7" w:rsidRDefault="00B2039C">
      <w:pPr>
        <w:jc w:val="both"/>
        <w:rPr>
          <w:color w:val="000000" w:themeColor="text1"/>
        </w:rPr>
      </w:pPr>
    </w:p>
    <w:tbl>
      <w:tblPr>
        <w:tblStyle w:val="a3"/>
        <w:tblW w:w="54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20"/>
        <w:gridCol w:w="830"/>
        <w:gridCol w:w="890"/>
        <w:gridCol w:w="995"/>
      </w:tblGrid>
      <w:tr w:rsidR="00B2039C" w:rsidRPr="002A50A7" w14:paraId="6C588D10" w14:textId="77777777">
        <w:trPr>
          <w:trHeight w:val="515"/>
        </w:trPr>
        <w:tc>
          <w:tcPr>
            <w:tcW w:w="27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D0E03A8" w14:textId="77777777" w:rsidR="00B2039C" w:rsidRPr="002A50A7" w:rsidRDefault="007F3F34">
            <w:pPr>
              <w:jc w:val="center"/>
              <w:rPr>
                <w:color w:val="000000" w:themeColor="text1"/>
              </w:rPr>
            </w:pPr>
            <w:r w:rsidRPr="002A50A7">
              <w:rPr>
                <w:b/>
                <w:color w:val="000000" w:themeColor="text1"/>
              </w:rPr>
              <w:t>Effect</w:t>
            </w:r>
          </w:p>
        </w:tc>
        <w:tc>
          <w:tcPr>
            <w:tcW w:w="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DAF3121" w14:textId="77777777" w:rsidR="00B2039C" w:rsidRPr="002A50A7" w:rsidRDefault="007F3F34">
            <w:pPr>
              <w:jc w:val="center"/>
              <w:rPr>
                <w:color w:val="000000" w:themeColor="text1"/>
              </w:rPr>
            </w:pPr>
            <w:proofErr w:type="spellStart"/>
            <w:r w:rsidRPr="002A50A7">
              <w:rPr>
                <w:b/>
                <w:color w:val="000000" w:themeColor="text1"/>
              </w:rPr>
              <w:t>df</w:t>
            </w:r>
            <w:proofErr w:type="spellEnd"/>
          </w:p>
        </w:tc>
        <w:tc>
          <w:tcPr>
            <w:tcW w:w="8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4FC8473" w14:textId="77777777" w:rsidR="00B2039C" w:rsidRPr="002A50A7" w:rsidRDefault="007F3F34">
            <w:pPr>
              <w:jc w:val="center"/>
              <w:rPr>
                <w:color w:val="000000" w:themeColor="text1"/>
              </w:rPr>
            </w:pPr>
            <w:r w:rsidRPr="002A50A7">
              <w:rPr>
                <w:b/>
                <w:color w:val="000000" w:themeColor="text1"/>
              </w:rPr>
              <w:t>F</w:t>
            </w:r>
          </w:p>
        </w:tc>
        <w:tc>
          <w:tcPr>
            <w:tcW w:w="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671F1DD" w14:textId="77777777" w:rsidR="00B2039C" w:rsidRPr="002A50A7" w:rsidRDefault="007F3F34">
            <w:pPr>
              <w:jc w:val="center"/>
              <w:rPr>
                <w:color w:val="000000" w:themeColor="text1"/>
              </w:rPr>
            </w:pPr>
            <w:r w:rsidRPr="002A50A7">
              <w:rPr>
                <w:b/>
                <w:color w:val="000000" w:themeColor="text1"/>
              </w:rPr>
              <w:t>p-value</w:t>
            </w:r>
          </w:p>
        </w:tc>
      </w:tr>
      <w:tr w:rsidR="00B2039C" w:rsidRPr="002A50A7" w14:paraId="432A67B6" w14:textId="77777777">
        <w:trPr>
          <w:trHeight w:val="515"/>
        </w:trPr>
        <w:tc>
          <w:tcPr>
            <w:tcW w:w="27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C28A097" w14:textId="77777777" w:rsidR="00B2039C" w:rsidRPr="002A50A7" w:rsidRDefault="007F3F34">
            <w:pPr>
              <w:jc w:val="center"/>
              <w:rPr>
                <w:color w:val="000000" w:themeColor="text1"/>
              </w:rPr>
            </w:pPr>
            <w:r w:rsidRPr="002A50A7">
              <w:rPr>
                <w:color w:val="000000" w:themeColor="text1"/>
              </w:rPr>
              <w:t>Intensity</w:t>
            </w:r>
          </w:p>
        </w:tc>
        <w:tc>
          <w:tcPr>
            <w:tcW w:w="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DA58B68" w14:textId="77777777" w:rsidR="00B2039C" w:rsidRPr="002A50A7" w:rsidRDefault="007F3F34">
            <w:pPr>
              <w:jc w:val="center"/>
              <w:rPr>
                <w:color w:val="000000" w:themeColor="text1"/>
              </w:rPr>
            </w:pPr>
            <w:r w:rsidRPr="002A50A7">
              <w:rPr>
                <w:color w:val="000000" w:themeColor="text1"/>
              </w:rPr>
              <w:t>1, 702</w:t>
            </w:r>
          </w:p>
        </w:tc>
        <w:tc>
          <w:tcPr>
            <w:tcW w:w="8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2E20AB8" w14:textId="77777777" w:rsidR="00B2039C" w:rsidRPr="002A50A7" w:rsidRDefault="007F3F34">
            <w:pPr>
              <w:jc w:val="center"/>
              <w:rPr>
                <w:color w:val="000000" w:themeColor="text1"/>
              </w:rPr>
            </w:pPr>
            <w:r w:rsidRPr="002A50A7">
              <w:rPr>
                <w:color w:val="000000" w:themeColor="text1"/>
              </w:rPr>
              <w:t>124.27</w:t>
            </w:r>
          </w:p>
        </w:tc>
        <w:tc>
          <w:tcPr>
            <w:tcW w:w="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4C20AF0" w14:textId="77777777" w:rsidR="00B2039C" w:rsidRPr="002A50A7" w:rsidRDefault="007F3F34">
            <w:pPr>
              <w:jc w:val="center"/>
              <w:rPr>
                <w:color w:val="000000" w:themeColor="text1"/>
              </w:rPr>
            </w:pPr>
            <w:r w:rsidRPr="002A50A7">
              <w:rPr>
                <w:color w:val="000000" w:themeColor="text1"/>
              </w:rPr>
              <w:t>&lt;.001</w:t>
            </w:r>
          </w:p>
        </w:tc>
      </w:tr>
      <w:tr w:rsidR="00B2039C" w:rsidRPr="002A50A7" w14:paraId="79921F9C" w14:textId="77777777">
        <w:trPr>
          <w:trHeight w:val="515"/>
        </w:trPr>
        <w:tc>
          <w:tcPr>
            <w:tcW w:w="27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CD998BE" w14:textId="77777777" w:rsidR="00B2039C" w:rsidRPr="002A50A7" w:rsidRDefault="007F3F34">
            <w:pPr>
              <w:jc w:val="center"/>
              <w:rPr>
                <w:color w:val="000000" w:themeColor="text1"/>
              </w:rPr>
            </w:pPr>
            <w:r w:rsidRPr="002A50A7">
              <w:rPr>
                <w:color w:val="000000" w:themeColor="text1"/>
              </w:rPr>
              <w:t>Session</w:t>
            </w:r>
          </w:p>
        </w:tc>
        <w:tc>
          <w:tcPr>
            <w:tcW w:w="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2C592E1" w14:textId="77777777" w:rsidR="00B2039C" w:rsidRPr="002A50A7" w:rsidRDefault="007F3F34">
            <w:pPr>
              <w:jc w:val="center"/>
              <w:rPr>
                <w:color w:val="000000" w:themeColor="text1"/>
              </w:rPr>
            </w:pPr>
            <w:r w:rsidRPr="002A50A7">
              <w:rPr>
                <w:color w:val="000000" w:themeColor="text1"/>
              </w:rPr>
              <w:t>1, 702</w:t>
            </w:r>
          </w:p>
        </w:tc>
        <w:tc>
          <w:tcPr>
            <w:tcW w:w="8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0A0A420" w14:textId="77777777" w:rsidR="00B2039C" w:rsidRPr="002A50A7" w:rsidRDefault="007F3F34">
            <w:pPr>
              <w:jc w:val="center"/>
              <w:rPr>
                <w:color w:val="000000" w:themeColor="text1"/>
              </w:rPr>
            </w:pPr>
            <w:r w:rsidRPr="002A50A7">
              <w:rPr>
                <w:color w:val="000000" w:themeColor="text1"/>
              </w:rPr>
              <w:t>43.05</w:t>
            </w:r>
          </w:p>
        </w:tc>
        <w:tc>
          <w:tcPr>
            <w:tcW w:w="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DC4FFB2" w14:textId="77777777" w:rsidR="00B2039C" w:rsidRPr="002A50A7" w:rsidRDefault="007F3F34">
            <w:pPr>
              <w:jc w:val="center"/>
              <w:rPr>
                <w:color w:val="000000" w:themeColor="text1"/>
              </w:rPr>
            </w:pPr>
            <w:r w:rsidRPr="002A50A7">
              <w:rPr>
                <w:color w:val="000000" w:themeColor="text1"/>
              </w:rPr>
              <w:t>&lt;.001</w:t>
            </w:r>
          </w:p>
        </w:tc>
      </w:tr>
      <w:tr w:rsidR="00B2039C" w:rsidRPr="002A50A7" w14:paraId="0B7852EB" w14:textId="77777777">
        <w:trPr>
          <w:trHeight w:val="515"/>
        </w:trPr>
        <w:tc>
          <w:tcPr>
            <w:tcW w:w="27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5D3A81B" w14:textId="77777777" w:rsidR="00B2039C" w:rsidRPr="002A50A7" w:rsidRDefault="007F3F34">
            <w:pPr>
              <w:jc w:val="center"/>
              <w:rPr>
                <w:color w:val="000000" w:themeColor="text1"/>
              </w:rPr>
            </w:pPr>
            <w:r w:rsidRPr="002A50A7">
              <w:rPr>
                <w:color w:val="000000" w:themeColor="text1"/>
              </w:rPr>
              <w:t>ROI</w:t>
            </w:r>
          </w:p>
        </w:tc>
        <w:tc>
          <w:tcPr>
            <w:tcW w:w="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3E502C7" w14:textId="77777777" w:rsidR="00B2039C" w:rsidRPr="002A50A7" w:rsidRDefault="007F3F34">
            <w:pPr>
              <w:jc w:val="center"/>
              <w:rPr>
                <w:color w:val="000000" w:themeColor="text1"/>
              </w:rPr>
            </w:pPr>
            <w:r w:rsidRPr="002A50A7">
              <w:rPr>
                <w:color w:val="000000" w:themeColor="text1"/>
              </w:rPr>
              <w:t>6, 702</w:t>
            </w:r>
          </w:p>
        </w:tc>
        <w:tc>
          <w:tcPr>
            <w:tcW w:w="8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3A86696" w14:textId="77777777" w:rsidR="00B2039C" w:rsidRPr="002A50A7" w:rsidRDefault="007F3F34">
            <w:pPr>
              <w:jc w:val="center"/>
              <w:rPr>
                <w:color w:val="000000" w:themeColor="text1"/>
              </w:rPr>
            </w:pPr>
            <w:r w:rsidRPr="002A50A7">
              <w:rPr>
                <w:color w:val="000000" w:themeColor="text1"/>
              </w:rPr>
              <w:t>8.11</w:t>
            </w:r>
          </w:p>
        </w:tc>
        <w:tc>
          <w:tcPr>
            <w:tcW w:w="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E74373F" w14:textId="77777777" w:rsidR="00B2039C" w:rsidRPr="002A50A7" w:rsidRDefault="007F3F34">
            <w:pPr>
              <w:jc w:val="center"/>
              <w:rPr>
                <w:color w:val="000000" w:themeColor="text1"/>
              </w:rPr>
            </w:pPr>
            <w:r w:rsidRPr="002A50A7">
              <w:rPr>
                <w:color w:val="000000" w:themeColor="text1"/>
              </w:rPr>
              <w:t>&lt;.001</w:t>
            </w:r>
          </w:p>
        </w:tc>
      </w:tr>
      <w:tr w:rsidR="00B2039C" w:rsidRPr="002A50A7" w14:paraId="33A319CF" w14:textId="77777777">
        <w:trPr>
          <w:trHeight w:val="515"/>
        </w:trPr>
        <w:tc>
          <w:tcPr>
            <w:tcW w:w="27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211AB7C" w14:textId="77777777" w:rsidR="00B2039C" w:rsidRPr="002A50A7" w:rsidRDefault="007F3F34">
            <w:pPr>
              <w:jc w:val="center"/>
              <w:rPr>
                <w:color w:val="000000" w:themeColor="text1"/>
              </w:rPr>
            </w:pPr>
            <w:r w:rsidRPr="002A50A7">
              <w:rPr>
                <w:color w:val="000000" w:themeColor="text1"/>
              </w:rPr>
              <w:t>Intensity × Session</w:t>
            </w:r>
          </w:p>
        </w:tc>
        <w:tc>
          <w:tcPr>
            <w:tcW w:w="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AEC6AAC" w14:textId="77777777" w:rsidR="00B2039C" w:rsidRPr="002A50A7" w:rsidRDefault="007F3F34">
            <w:pPr>
              <w:jc w:val="center"/>
              <w:rPr>
                <w:color w:val="000000" w:themeColor="text1"/>
              </w:rPr>
            </w:pPr>
            <w:r w:rsidRPr="002A50A7">
              <w:rPr>
                <w:color w:val="000000" w:themeColor="text1"/>
              </w:rPr>
              <w:t>1, 702</w:t>
            </w:r>
          </w:p>
        </w:tc>
        <w:tc>
          <w:tcPr>
            <w:tcW w:w="8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AC50BEB" w14:textId="77777777" w:rsidR="00B2039C" w:rsidRPr="002A50A7" w:rsidRDefault="007F3F34">
            <w:pPr>
              <w:jc w:val="center"/>
              <w:rPr>
                <w:color w:val="000000" w:themeColor="text1"/>
              </w:rPr>
            </w:pPr>
            <w:r w:rsidRPr="002A50A7">
              <w:rPr>
                <w:color w:val="000000" w:themeColor="text1"/>
              </w:rPr>
              <w:t>16.45</w:t>
            </w:r>
          </w:p>
        </w:tc>
        <w:tc>
          <w:tcPr>
            <w:tcW w:w="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467227D" w14:textId="77777777" w:rsidR="00B2039C" w:rsidRPr="002A50A7" w:rsidRDefault="007F3F34">
            <w:pPr>
              <w:jc w:val="center"/>
              <w:rPr>
                <w:color w:val="000000" w:themeColor="text1"/>
              </w:rPr>
            </w:pPr>
            <w:r w:rsidRPr="002A50A7">
              <w:rPr>
                <w:color w:val="000000" w:themeColor="text1"/>
              </w:rPr>
              <w:t>&lt;.001</w:t>
            </w:r>
          </w:p>
        </w:tc>
      </w:tr>
      <w:tr w:rsidR="00B2039C" w:rsidRPr="002A50A7" w14:paraId="59EBBD7B" w14:textId="77777777">
        <w:trPr>
          <w:trHeight w:val="515"/>
        </w:trPr>
        <w:tc>
          <w:tcPr>
            <w:tcW w:w="27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321F28B" w14:textId="77777777" w:rsidR="00B2039C" w:rsidRPr="002A50A7" w:rsidRDefault="007F3F34">
            <w:pPr>
              <w:jc w:val="center"/>
              <w:rPr>
                <w:color w:val="000000" w:themeColor="text1"/>
              </w:rPr>
            </w:pPr>
            <w:r w:rsidRPr="002A50A7">
              <w:rPr>
                <w:color w:val="000000" w:themeColor="text1"/>
              </w:rPr>
              <w:t>Intensity × ROI</w:t>
            </w:r>
          </w:p>
        </w:tc>
        <w:tc>
          <w:tcPr>
            <w:tcW w:w="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86277E5" w14:textId="77777777" w:rsidR="00B2039C" w:rsidRPr="002A50A7" w:rsidRDefault="007F3F34">
            <w:pPr>
              <w:jc w:val="center"/>
              <w:rPr>
                <w:color w:val="000000" w:themeColor="text1"/>
              </w:rPr>
            </w:pPr>
            <w:r w:rsidRPr="002A50A7">
              <w:rPr>
                <w:color w:val="000000" w:themeColor="text1"/>
              </w:rPr>
              <w:t>6, 702</w:t>
            </w:r>
          </w:p>
        </w:tc>
        <w:tc>
          <w:tcPr>
            <w:tcW w:w="8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49E44EA" w14:textId="77777777" w:rsidR="00B2039C" w:rsidRPr="002A50A7" w:rsidRDefault="007F3F34">
            <w:pPr>
              <w:jc w:val="center"/>
              <w:rPr>
                <w:color w:val="000000" w:themeColor="text1"/>
              </w:rPr>
            </w:pPr>
            <w:r w:rsidRPr="002A50A7">
              <w:rPr>
                <w:color w:val="000000" w:themeColor="text1"/>
              </w:rPr>
              <w:t>0.47</w:t>
            </w:r>
          </w:p>
        </w:tc>
        <w:tc>
          <w:tcPr>
            <w:tcW w:w="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6C68BBE" w14:textId="77777777" w:rsidR="00B2039C" w:rsidRPr="002A50A7" w:rsidRDefault="007F3F34">
            <w:pPr>
              <w:jc w:val="center"/>
              <w:rPr>
                <w:color w:val="000000" w:themeColor="text1"/>
              </w:rPr>
            </w:pPr>
            <w:r w:rsidRPr="002A50A7">
              <w:rPr>
                <w:color w:val="000000" w:themeColor="text1"/>
              </w:rPr>
              <w:t>0.831</w:t>
            </w:r>
          </w:p>
        </w:tc>
      </w:tr>
      <w:tr w:rsidR="00B2039C" w:rsidRPr="002A50A7" w14:paraId="1F5A740D" w14:textId="77777777">
        <w:trPr>
          <w:trHeight w:val="515"/>
        </w:trPr>
        <w:tc>
          <w:tcPr>
            <w:tcW w:w="27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3D10022" w14:textId="77777777" w:rsidR="00B2039C" w:rsidRPr="002A50A7" w:rsidRDefault="007F3F34">
            <w:pPr>
              <w:jc w:val="center"/>
              <w:rPr>
                <w:color w:val="000000" w:themeColor="text1"/>
              </w:rPr>
            </w:pPr>
            <w:r w:rsidRPr="002A50A7">
              <w:rPr>
                <w:color w:val="000000" w:themeColor="text1"/>
              </w:rPr>
              <w:t>Session × ROI</w:t>
            </w:r>
          </w:p>
        </w:tc>
        <w:tc>
          <w:tcPr>
            <w:tcW w:w="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3FEFA22" w14:textId="77777777" w:rsidR="00B2039C" w:rsidRPr="002A50A7" w:rsidRDefault="007F3F34">
            <w:pPr>
              <w:jc w:val="center"/>
              <w:rPr>
                <w:color w:val="000000" w:themeColor="text1"/>
              </w:rPr>
            </w:pPr>
            <w:r w:rsidRPr="002A50A7">
              <w:rPr>
                <w:color w:val="000000" w:themeColor="text1"/>
              </w:rPr>
              <w:t>6, 702</w:t>
            </w:r>
          </w:p>
        </w:tc>
        <w:tc>
          <w:tcPr>
            <w:tcW w:w="8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7CEC5C4" w14:textId="77777777" w:rsidR="00B2039C" w:rsidRPr="002A50A7" w:rsidRDefault="007F3F34">
            <w:pPr>
              <w:jc w:val="center"/>
              <w:rPr>
                <w:color w:val="000000" w:themeColor="text1"/>
              </w:rPr>
            </w:pPr>
            <w:r w:rsidRPr="002A50A7">
              <w:rPr>
                <w:color w:val="000000" w:themeColor="text1"/>
              </w:rPr>
              <w:t>0.17</w:t>
            </w:r>
          </w:p>
        </w:tc>
        <w:tc>
          <w:tcPr>
            <w:tcW w:w="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285BAC2" w14:textId="77777777" w:rsidR="00B2039C" w:rsidRPr="002A50A7" w:rsidRDefault="007F3F34">
            <w:pPr>
              <w:jc w:val="center"/>
              <w:rPr>
                <w:color w:val="000000" w:themeColor="text1"/>
              </w:rPr>
            </w:pPr>
            <w:r w:rsidRPr="002A50A7">
              <w:rPr>
                <w:color w:val="000000" w:themeColor="text1"/>
              </w:rPr>
              <w:t>0.986</w:t>
            </w:r>
          </w:p>
        </w:tc>
      </w:tr>
      <w:tr w:rsidR="00B2039C" w:rsidRPr="002A50A7" w14:paraId="063A93D0" w14:textId="77777777">
        <w:trPr>
          <w:trHeight w:val="515"/>
        </w:trPr>
        <w:tc>
          <w:tcPr>
            <w:tcW w:w="27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C22ECD0" w14:textId="77777777" w:rsidR="00B2039C" w:rsidRPr="002A50A7" w:rsidRDefault="007F3F34">
            <w:pPr>
              <w:jc w:val="center"/>
              <w:rPr>
                <w:color w:val="000000" w:themeColor="text1"/>
              </w:rPr>
            </w:pPr>
            <w:r w:rsidRPr="002A50A7">
              <w:rPr>
                <w:color w:val="000000" w:themeColor="text1"/>
              </w:rPr>
              <w:t>Intensity × Session × ROI</w:t>
            </w:r>
          </w:p>
        </w:tc>
        <w:tc>
          <w:tcPr>
            <w:tcW w:w="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2E3DC74" w14:textId="77777777" w:rsidR="00B2039C" w:rsidRPr="002A50A7" w:rsidRDefault="007F3F34">
            <w:pPr>
              <w:jc w:val="center"/>
              <w:rPr>
                <w:color w:val="000000" w:themeColor="text1"/>
              </w:rPr>
            </w:pPr>
            <w:r w:rsidRPr="002A50A7">
              <w:rPr>
                <w:color w:val="000000" w:themeColor="text1"/>
              </w:rPr>
              <w:t>6, 702</w:t>
            </w:r>
          </w:p>
        </w:tc>
        <w:tc>
          <w:tcPr>
            <w:tcW w:w="8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A8D0F67" w14:textId="77777777" w:rsidR="00B2039C" w:rsidRPr="002A50A7" w:rsidRDefault="007F3F34">
            <w:pPr>
              <w:jc w:val="center"/>
              <w:rPr>
                <w:color w:val="000000" w:themeColor="text1"/>
              </w:rPr>
            </w:pPr>
            <w:r w:rsidRPr="002A50A7">
              <w:rPr>
                <w:color w:val="000000" w:themeColor="text1"/>
              </w:rPr>
              <w:t>0.06</w:t>
            </w:r>
          </w:p>
        </w:tc>
        <w:tc>
          <w:tcPr>
            <w:tcW w:w="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094C447" w14:textId="77777777" w:rsidR="00B2039C" w:rsidRPr="002A50A7" w:rsidRDefault="007F3F34">
            <w:pPr>
              <w:jc w:val="center"/>
              <w:rPr>
                <w:color w:val="000000" w:themeColor="text1"/>
              </w:rPr>
            </w:pPr>
            <w:r w:rsidRPr="002A50A7">
              <w:rPr>
                <w:color w:val="000000" w:themeColor="text1"/>
              </w:rPr>
              <w:t>0.999</w:t>
            </w:r>
          </w:p>
        </w:tc>
      </w:tr>
    </w:tbl>
    <w:p w14:paraId="10455900" w14:textId="77777777" w:rsidR="00B2039C" w:rsidRPr="002A50A7" w:rsidRDefault="007F3F34">
      <w:pPr>
        <w:spacing w:before="200" w:after="160"/>
        <w:jc w:val="both"/>
        <w:rPr>
          <w:b/>
          <w:color w:val="000000" w:themeColor="text1"/>
        </w:rPr>
      </w:pPr>
      <w:r w:rsidRPr="002A50A7">
        <w:rPr>
          <w:b/>
          <w:bCs/>
          <w:color w:val="000000" w:themeColor="text1"/>
        </w:rPr>
        <w:t>Supplementary Table S6.</w:t>
      </w:r>
      <w:r w:rsidRPr="002A50A7">
        <w:rPr>
          <w:color w:val="000000" w:themeColor="text1"/>
        </w:rPr>
        <w:t xml:space="preserve"> Full model output for the effects of Ketamine on pain related brain activation. </w:t>
      </w:r>
      <w:proofErr w:type="spellStart"/>
      <w:r w:rsidRPr="002A50A7">
        <w:rPr>
          <w:color w:val="000000" w:themeColor="text1"/>
        </w:rPr>
        <w:t>beta~intensity</w:t>
      </w:r>
      <w:proofErr w:type="spellEnd"/>
      <w:r w:rsidRPr="002A50A7">
        <w:rPr>
          <w:color w:val="000000" w:themeColor="text1"/>
        </w:rPr>
        <w:t>*session*ROI+(1|subji).</w:t>
      </w:r>
    </w:p>
    <w:tbl>
      <w:tblPr>
        <w:tblStyle w:val="a4"/>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05"/>
        <w:gridCol w:w="2385"/>
        <w:gridCol w:w="1125"/>
        <w:gridCol w:w="855"/>
        <w:gridCol w:w="900"/>
        <w:gridCol w:w="870"/>
        <w:gridCol w:w="975"/>
      </w:tblGrid>
      <w:tr w:rsidR="00B2039C" w:rsidRPr="002A50A7" w14:paraId="3FFD5B90" w14:textId="77777777">
        <w:trPr>
          <w:trHeight w:val="515"/>
        </w:trPr>
        <w:tc>
          <w:tcPr>
            <w:tcW w:w="19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F73FE96" w14:textId="77777777" w:rsidR="00B2039C" w:rsidRPr="002A50A7" w:rsidRDefault="007F3F34">
            <w:pPr>
              <w:shd w:val="clear" w:color="auto" w:fill="FFFFFF"/>
              <w:spacing w:before="240" w:after="240"/>
              <w:jc w:val="center"/>
              <w:rPr>
                <w:color w:val="000000" w:themeColor="text1"/>
              </w:rPr>
            </w:pPr>
            <w:r w:rsidRPr="002A50A7">
              <w:rPr>
                <w:b/>
                <w:color w:val="000000" w:themeColor="text1"/>
              </w:rPr>
              <w:t>ROI</w:t>
            </w:r>
          </w:p>
        </w:tc>
        <w:tc>
          <w:tcPr>
            <w:tcW w:w="23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FFA9311" w14:textId="77777777" w:rsidR="00B2039C" w:rsidRPr="002A50A7" w:rsidRDefault="007F3F34">
            <w:pPr>
              <w:shd w:val="clear" w:color="auto" w:fill="FFFFFF"/>
              <w:spacing w:before="240" w:after="240"/>
              <w:jc w:val="center"/>
              <w:rPr>
                <w:color w:val="000000" w:themeColor="text1"/>
              </w:rPr>
            </w:pPr>
            <w:r w:rsidRPr="002A50A7">
              <w:rPr>
                <w:b/>
                <w:color w:val="000000" w:themeColor="text1"/>
              </w:rPr>
              <w:t>Contrast</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AE8AD19" w14:textId="77777777" w:rsidR="00B2039C" w:rsidRPr="002A50A7" w:rsidRDefault="007F3F34">
            <w:pPr>
              <w:shd w:val="clear" w:color="auto" w:fill="FFFFFF"/>
              <w:spacing w:before="240" w:after="240"/>
              <w:jc w:val="center"/>
              <w:rPr>
                <w:color w:val="000000" w:themeColor="text1"/>
              </w:rPr>
            </w:pPr>
            <w:r w:rsidRPr="002A50A7">
              <w:rPr>
                <w:b/>
                <w:color w:val="000000" w:themeColor="text1"/>
              </w:rPr>
              <w:t>Estimate</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B455B39" w14:textId="77777777" w:rsidR="00B2039C" w:rsidRPr="002A50A7" w:rsidRDefault="007F3F34">
            <w:pPr>
              <w:shd w:val="clear" w:color="auto" w:fill="FFFFFF"/>
              <w:spacing w:before="240" w:after="240"/>
              <w:jc w:val="center"/>
              <w:rPr>
                <w:color w:val="000000" w:themeColor="text1"/>
              </w:rPr>
            </w:pPr>
            <w:r w:rsidRPr="002A50A7">
              <w:rPr>
                <w:b/>
                <w:color w:val="000000" w:themeColor="text1"/>
              </w:rPr>
              <w:t>SE</w:t>
            </w:r>
          </w:p>
        </w:tc>
        <w:tc>
          <w:tcPr>
            <w:tcW w:w="9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EC94397" w14:textId="77777777" w:rsidR="00B2039C" w:rsidRPr="002A50A7" w:rsidRDefault="007F3F34">
            <w:pPr>
              <w:shd w:val="clear" w:color="auto" w:fill="FFFFFF"/>
              <w:spacing w:before="240" w:after="240"/>
              <w:jc w:val="center"/>
              <w:rPr>
                <w:color w:val="000000" w:themeColor="text1"/>
              </w:rPr>
            </w:pPr>
            <w:proofErr w:type="spellStart"/>
            <w:r w:rsidRPr="002A50A7">
              <w:rPr>
                <w:b/>
                <w:color w:val="000000" w:themeColor="text1"/>
              </w:rPr>
              <w:t>df</w:t>
            </w:r>
            <w:proofErr w:type="spellEnd"/>
          </w:p>
        </w:tc>
        <w:tc>
          <w:tcPr>
            <w:tcW w:w="8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A32E64E" w14:textId="77777777" w:rsidR="00B2039C" w:rsidRPr="002A50A7" w:rsidRDefault="007F3F34">
            <w:pPr>
              <w:shd w:val="clear" w:color="auto" w:fill="FFFFFF"/>
              <w:spacing w:before="240" w:after="240"/>
              <w:jc w:val="center"/>
              <w:rPr>
                <w:color w:val="000000" w:themeColor="text1"/>
              </w:rPr>
            </w:pPr>
            <w:r w:rsidRPr="002A50A7">
              <w:rPr>
                <w:b/>
                <w:color w:val="000000" w:themeColor="text1"/>
              </w:rPr>
              <w:t>t</w:t>
            </w:r>
          </w:p>
        </w:tc>
        <w:tc>
          <w:tcPr>
            <w:tcW w:w="9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DB9E7C5" w14:textId="77777777" w:rsidR="00B2039C" w:rsidRPr="002A50A7" w:rsidRDefault="007F3F34">
            <w:pPr>
              <w:shd w:val="clear" w:color="auto" w:fill="FFFFFF"/>
              <w:spacing w:before="240" w:after="240"/>
              <w:jc w:val="center"/>
              <w:rPr>
                <w:color w:val="000000" w:themeColor="text1"/>
              </w:rPr>
            </w:pPr>
            <w:r w:rsidRPr="002A50A7">
              <w:rPr>
                <w:b/>
                <w:color w:val="000000" w:themeColor="text1"/>
              </w:rPr>
              <w:t>p-value</w:t>
            </w:r>
          </w:p>
        </w:tc>
      </w:tr>
      <w:tr w:rsidR="00B2039C" w:rsidRPr="002A50A7" w14:paraId="12A6496D" w14:textId="77777777">
        <w:trPr>
          <w:trHeight w:val="515"/>
        </w:trPr>
        <w:tc>
          <w:tcPr>
            <w:tcW w:w="19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5AE8BD6" w14:textId="77777777" w:rsidR="00B2039C" w:rsidRPr="002A50A7" w:rsidRDefault="007F3F34">
            <w:pPr>
              <w:shd w:val="clear" w:color="auto" w:fill="FFFFFF"/>
              <w:spacing w:before="240" w:after="240"/>
              <w:jc w:val="center"/>
              <w:rPr>
                <w:color w:val="000000" w:themeColor="text1"/>
              </w:rPr>
            </w:pPr>
            <w:r w:rsidRPr="002A50A7">
              <w:rPr>
                <w:color w:val="000000" w:themeColor="text1"/>
              </w:rPr>
              <w:t>Ant. Insula (L)</w:t>
            </w:r>
          </w:p>
        </w:tc>
        <w:tc>
          <w:tcPr>
            <w:tcW w:w="23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437797E" w14:textId="77777777" w:rsidR="00B2039C" w:rsidRPr="002A50A7" w:rsidRDefault="007F3F34">
            <w:pPr>
              <w:shd w:val="clear" w:color="auto" w:fill="FFFFFF"/>
              <w:spacing w:before="240" w:after="240"/>
              <w:jc w:val="center"/>
              <w:rPr>
                <w:color w:val="000000" w:themeColor="text1"/>
              </w:rPr>
            </w:pPr>
            <w:r w:rsidRPr="002A50A7">
              <w:rPr>
                <w:color w:val="000000" w:themeColor="text1"/>
              </w:rPr>
              <w:t>Placebo- Ketamine</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F3CAE11" w14:textId="77777777" w:rsidR="00B2039C" w:rsidRPr="002A50A7" w:rsidRDefault="007F3F34">
            <w:pPr>
              <w:shd w:val="clear" w:color="auto" w:fill="FFFFFF"/>
              <w:spacing w:before="240" w:after="240"/>
              <w:jc w:val="center"/>
              <w:rPr>
                <w:color w:val="000000" w:themeColor="text1"/>
              </w:rPr>
            </w:pPr>
            <w:r w:rsidRPr="002A50A7">
              <w:rPr>
                <w:color w:val="000000" w:themeColor="text1"/>
              </w:rPr>
              <w:t>0.335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5EE8D1A" w14:textId="77777777" w:rsidR="00B2039C" w:rsidRPr="002A50A7" w:rsidRDefault="007F3F34">
            <w:pPr>
              <w:shd w:val="clear" w:color="auto" w:fill="FFFFFF"/>
              <w:spacing w:before="240" w:after="240"/>
              <w:jc w:val="center"/>
              <w:rPr>
                <w:color w:val="000000" w:themeColor="text1"/>
              </w:rPr>
            </w:pPr>
            <w:r w:rsidRPr="002A50A7">
              <w:rPr>
                <w:color w:val="000000" w:themeColor="text1"/>
              </w:rPr>
              <w:t>0.136</w:t>
            </w:r>
          </w:p>
        </w:tc>
        <w:tc>
          <w:tcPr>
            <w:tcW w:w="9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BA810DC" w14:textId="77777777" w:rsidR="00B2039C" w:rsidRPr="002A50A7" w:rsidRDefault="007F3F34">
            <w:pPr>
              <w:shd w:val="clear" w:color="auto" w:fill="FFFFFF"/>
              <w:spacing w:before="240" w:after="240"/>
              <w:jc w:val="center"/>
              <w:rPr>
                <w:color w:val="000000" w:themeColor="text1"/>
              </w:rPr>
            </w:pPr>
            <w:r w:rsidRPr="002A50A7">
              <w:rPr>
                <w:color w:val="000000" w:themeColor="text1"/>
              </w:rPr>
              <w:t>338</w:t>
            </w:r>
          </w:p>
        </w:tc>
        <w:tc>
          <w:tcPr>
            <w:tcW w:w="8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99BAFD9" w14:textId="77777777" w:rsidR="00B2039C" w:rsidRPr="002A50A7" w:rsidRDefault="007F3F34">
            <w:pPr>
              <w:shd w:val="clear" w:color="auto" w:fill="FFFFFF"/>
              <w:spacing w:before="240" w:after="240"/>
              <w:jc w:val="center"/>
              <w:rPr>
                <w:color w:val="000000" w:themeColor="text1"/>
              </w:rPr>
            </w:pPr>
            <w:r w:rsidRPr="002A50A7">
              <w:rPr>
                <w:color w:val="000000" w:themeColor="text1"/>
              </w:rPr>
              <w:t>2.463</w:t>
            </w:r>
          </w:p>
        </w:tc>
        <w:tc>
          <w:tcPr>
            <w:tcW w:w="9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4B5EF33" w14:textId="77777777" w:rsidR="00B2039C" w:rsidRPr="002A50A7" w:rsidRDefault="007F3F34">
            <w:pPr>
              <w:shd w:val="clear" w:color="auto" w:fill="FFFFFF"/>
              <w:spacing w:before="240" w:after="240"/>
              <w:jc w:val="center"/>
              <w:rPr>
                <w:color w:val="000000" w:themeColor="text1"/>
              </w:rPr>
            </w:pPr>
            <w:r w:rsidRPr="002A50A7">
              <w:rPr>
                <w:color w:val="000000" w:themeColor="text1"/>
              </w:rPr>
              <w:t>0.014</w:t>
            </w:r>
          </w:p>
        </w:tc>
      </w:tr>
      <w:tr w:rsidR="00B2039C" w:rsidRPr="002A50A7" w14:paraId="1284F9D8" w14:textId="77777777">
        <w:trPr>
          <w:trHeight w:val="515"/>
        </w:trPr>
        <w:tc>
          <w:tcPr>
            <w:tcW w:w="19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05BA288" w14:textId="77777777" w:rsidR="00B2039C" w:rsidRPr="002A50A7" w:rsidRDefault="007F3F34">
            <w:pPr>
              <w:shd w:val="clear" w:color="auto" w:fill="FFFFFF"/>
              <w:spacing w:before="240" w:after="240"/>
              <w:jc w:val="center"/>
              <w:rPr>
                <w:color w:val="000000" w:themeColor="text1"/>
              </w:rPr>
            </w:pPr>
            <w:r w:rsidRPr="002A50A7">
              <w:rPr>
                <w:color w:val="000000" w:themeColor="text1"/>
              </w:rPr>
              <w:t>Ant. Insula (R)</w:t>
            </w:r>
          </w:p>
        </w:tc>
        <w:tc>
          <w:tcPr>
            <w:tcW w:w="23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676FD45" w14:textId="77777777" w:rsidR="00B2039C" w:rsidRPr="002A50A7" w:rsidRDefault="007F3F34">
            <w:pPr>
              <w:shd w:val="clear" w:color="auto" w:fill="FFFFFF"/>
              <w:spacing w:before="240" w:after="240"/>
              <w:jc w:val="center"/>
              <w:rPr>
                <w:color w:val="000000" w:themeColor="text1"/>
              </w:rPr>
            </w:pPr>
            <w:r w:rsidRPr="002A50A7">
              <w:rPr>
                <w:color w:val="000000" w:themeColor="text1"/>
              </w:rPr>
              <w:t>Placebo- Ketamine</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DDF0CF1" w14:textId="77777777" w:rsidR="00B2039C" w:rsidRPr="002A50A7" w:rsidRDefault="007F3F34">
            <w:pPr>
              <w:shd w:val="clear" w:color="auto" w:fill="FFFFFF"/>
              <w:spacing w:before="240" w:after="240"/>
              <w:jc w:val="center"/>
              <w:rPr>
                <w:color w:val="000000" w:themeColor="text1"/>
              </w:rPr>
            </w:pPr>
            <w:r w:rsidRPr="002A50A7">
              <w:rPr>
                <w:color w:val="000000" w:themeColor="text1"/>
              </w:rPr>
              <w:t>0.401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1006154" w14:textId="77777777" w:rsidR="00B2039C" w:rsidRPr="002A50A7" w:rsidRDefault="007F3F34">
            <w:pPr>
              <w:shd w:val="clear" w:color="auto" w:fill="FFFFFF"/>
              <w:spacing w:before="240" w:after="240"/>
              <w:jc w:val="center"/>
              <w:rPr>
                <w:color w:val="000000" w:themeColor="text1"/>
              </w:rPr>
            </w:pPr>
            <w:r w:rsidRPr="002A50A7">
              <w:rPr>
                <w:color w:val="000000" w:themeColor="text1"/>
              </w:rPr>
              <w:t>0.136</w:t>
            </w:r>
          </w:p>
        </w:tc>
        <w:tc>
          <w:tcPr>
            <w:tcW w:w="9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6A29CF1" w14:textId="77777777" w:rsidR="00B2039C" w:rsidRPr="002A50A7" w:rsidRDefault="007F3F34">
            <w:pPr>
              <w:shd w:val="clear" w:color="auto" w:fill="FFFFFF"/>
              <w:spacing w:before="240" w:after="240"/>
              <w:jc w:val="center"/>
              <w:rPr>
                <w:color w:val="000000" w:themeColor="text1"/>
              </w:rPr>
            </w:pPr>
            <w:r w:rsidRPr="002A50A7">
              <w:rPr>
                <w:color w:val="000000" w:themeColor="text1"/>
              </w:rPr>
              <w:t>338</w:t>
            </w:r>
          </w:p>
        </w:tc>
        <w:tc>
          <w:tcPr>
            <w:tcW w:w="8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76BCA0D" w14:textId="77777777" w:rsidR="00B2039C" w:rsidRPr="002A50A7" w:rsidRDefault="007F3F34">
            <w:pPr>
              <w:shd w:val="clear" w:color="auto" w:fill="FFFFFF"/>
              <w:spacing w:before="240" w:after="240"/>
              <w:jc w:val="center"/>
              <w:rPr>
                <w:color w:val="000000" w:themeColor="text1"/>
              </w:rPr>
            </w:pPr>
            <w:r w:rsidRPr="002A50A7">
              <w:rPr>
                <w:color w:val="000000" w:themeColor="text1"/>
              </w:rPr>
              <w:t>2.953</w:t>
            </w:r>
          </w:p>
        </w:tc>
        <w:tc>
          <w:tcPr>
            <w:tcW w:w="9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D334257" w14:textId="77777777" w:rsidR="00B2039C" w:rsidRPr="002A50A7" w:rsidRDefault="007F3F34">
            <w:pPr>
              <w:shd w:val="clear" w:color="auto" w:fill="FFFFFF"/>
              <w:spacing w:before="240" w:after="240"/>
              <w:jc w:val="center"/>
              <w:rPr>
                <w:color w:val="000000" w:themeColor="text1"/>
              </w:rPr>
            </w:pPr>
            <w:r w:rsidRPr="002A50A7">
              <w:rPr>
                <w:color w:val="000000" w:themeColor="text1"/>
              </w:rPr>
              <w:t>0.003</w:t>
            </w:r>
          </w:p>
        </w:tc>
      </w:tr>
      <w:tr w:rsidR="00B2039C" w:rsidRPr="002A50A7" w14:paraId="0A9C6E80" w14:textId="77777777">
        <w:trPr>
          <w:trHeight w:val="515"/>
        </w:trPr>
        <w:tc>
          <w:tcPr>
            <w:tcW w:w="19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2719F13" w14:textId="77777777" w:rsidR="00B2039C" w:rsidRPr="002A50A7" w:rsidRDefault="007F3F34">
            <w:pPr>
              <w:shd w:val="clear" w:color="auto" w:fill="FFFFFF"/>
              <w:spacing w:before="240" w:after="240"/>
              <w:jc w:val="center"/>
              <w:rPr>
                <w:color w:val="000000" w:themeColor="text1"/>
              </w:rPr>
            </w:pPr>
            <w:proofErr w:type="spellStart"/>
            <w:r w:rsidRPr="002A50A7">
              <w:rPr>
                <w:color w:val="000000" w:themeColor="text1"/>
              </w:rPr>
              <w:t>dACC</w:t>
            </w:r>
            <w:proofErr w:type="spellEnd"/>
          </w:p>
        </w:tc>
        <w:tc>
          <w:tcPr>
            <w:tcW w:w="23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BF059F2" w14:textId="77777777" w:rsidR="00B2039C" w:rsidRPr="002A50A7" w:rsidRDefault="007F3F34">
            <w:pPr>
              <w:shd w:val="clear" w:color="auto" w:fill="FFFFFF"/>
              <w:spacing w:before="240" w:after="240"/>
              <w:jc w:val="center"/>
              <w:rPr>
                <w:color w:val="000000" w:themeColor="text1"/>
              </w:rPr>
            </w:pPr>
            <w:r w:rsidRPr="002A50A7">
              <w:rPr>
                <w:color w:val="000000" w:themeColor="text1"/>
              </w:rPr>
              <w:t>Placebo- Ketamine</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EB75BAD" w14:textId="77777777" w:rsidR="00B2039C" w:rsidRPr="002A50A7" w:rsidRDefault="007F3F34">
            <w:pPr>
              <w:shd w:val="clear" w:color="auto" w:fill="FFFFFF"/>
              <w:spacing w:before="240" w:after="240"/>
              <w:jc w:val="center"/>
              <w:rPr>
                <w:color w:val="000000" w:themeColor="text1"/>
              </w:rPr>
            </w:pPr>
            <w:r w:rsidRPr="002A50A7">
              <w:rPr>
                <w:color w:val="000000" w:themeColor="text1"/>
              </w:rPr>
              <w:t>0.403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B44CF9F" w14:textId="77777777" w:rsidR="00B2039C" w:rsidRPr="002A50A7" w:rsidRDefault="007F3F34">
            <w:pPr>
              <w:shd w:val="clear" w:color="auto" w:fill="FFFFFF"/>
              <w:spacing w:before="240" w:after="240"/>
              <w:jc w:val="center"/>
              <w:rPr>
                <w:color w:val="000000" w:themeColor="text1"/>
              </w:rPr>
            </w:pPr>
            <w:r w:rsidRPr="002A50A7">
              <w:rPr>
                <w:color w:val="000000" w:themeColor="text1"/>
              </w:rPr>
              <w:t>0.136</w:t>
            </w:r>
          </w:p>
        </w:tc>
        <w:tc>
          <w:tcPr>
            <w:tcW w:w="9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9DDBD16" w14:textId="77777777" w:rsidR="00B2039C" w:rsidRPr="002A50A7" w:rsidRDefault="007F3F34">
            <w:pPr>
              <w:shd w:val="clear" w:color="auto" w:fill="FFFFFF"/>
              <w:spacing w:before="240" w:after="240"/>
              <w:jc w:val="center"/>
              <w:rPr>
                <w:color w:val="000000" w:themeColor="text1"/>
              </w:rPr>
            </w:pPr>
            <w:r w:rsidRPr="002A50A7">
              <w:rPr>
                <w:color w:val="000000" w:themeColor="text1"/>
              </w:rPr>
              <w:t>338</w:t>
            </w:r>
          </w:p>
        </w:tc>
        <w:tc>
          <w:tcPr>
            <w:tcW w:w="8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AABC2EC" w14:textId="77777777" w:rsidR="00B2039C" w:rsidRPr="002A50A7" w:rsidRDefault="007F3F34">
            <w:pPr>
              <w:shd w:val="clear" w:color="auto" w:fill="FFFFFF"/>
              <w:spacing w:before="240" w:after="240"/>
              <w:jc w:val="center"/>
              <w:rPr>
                <w:color w:val="000000" w:themeColor="text1"/>
              </w:rPr>
            </w:pPr>
            <w:r w:rsidRPr="002A50A7">
              <w:rPr>
                <w:color w:val="000000" w:themeColor="text1"/>
              </w:rPr>
              <w:t>2.965</w:t>
            </w:r>
          </w:p>
        </w:tc>
        <w:tc>
          <w:tcPr>
            <w:tcW w:w="9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A61879C" w14:textId="77777777" w:rsidR="00B2039C" w:rsidRPr="002A50A7" w:rsidRDefault="007F3F34">
            <w:pPr>
              <w:shd w:val="clear" w:color="auto" w:fill="FFFFFF"/>
              <w:spacing w:before="240" w:after="240"/>
              <w:jc w:val="center"/>
              <w:rPr>
                <w:color w:val="000000" w:themeColor="text1"/>
              </w:rPr>
            </w:pPr>
            <w:r w:rsidRPr="002A50A7">
              <w:rPr>
                <w:color w:val="000000" w:themeColor="text1"/>
              </w:rPr>
              <w:t>0.003</w:t>
            </w:r>
          </w:p>
        </w:tc>
      </w:tr>
      <w:tr w:rsidR="00B2039C" w:rsidRPr="002A50A7" w14:paraId="0B03073A" w14:textId="77777777">
        <w:trPr>
          <w:trHeight w:val="515"/>
        </w:trPr>
        <w:tc>
          <w:tcPr>
            <w:tcW w:w="19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E47DD86" w14:textId="77777777" w:rsidR="00B2039C" w:rsidRPr="002A50A7" w:rsidRDefault="007F3F34">
            <w:pPr>
              <w:shd w:val="clear" w:color="auto" w:fill="FFFFFF"/>
              <w:spacing w:before="240" w:after="240"/>
              <w:jc w:val="center"/>
              <w:rPr>
                <w:color w:val="000000" w:themeColor="text1"/>
              </w:rPr>
            </w:pPr>
            <w:r w:rsidRPr="002A50A7">
              <w:rPr>
                <w:color w:val="000000" w:themeColor="text1"/>
              </w:rPr>
              <w:t>DLPFC (R)</w:t>
            </w:r>
          </w:p>
        </w:tc>
        <w:tc>
          <w:tcPr>
            <w:tcW w:w="23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60A19ED" w14:textId="77777777" w:rsidR="00B2039C" w:rsidRPr="002A50A7" w:rsidRDefault="007F3F34">
            <w:pPr>
              <w:shd w:val="clear" w:color="auto" w:fill="FFFFFF"/>
              <w:spacing w:before="240" w:after="240"/>
              <w:jc w:val="center"/>
              <w:rPr>
                <w:color w:val="000000" w:themeColor="text1"/>
              </w:rPr>
            </w:pPr>
            <w:r w:rsidRPr="002A50A7">
              <w:rPr>
                <w:color w:val="000000" w:themeColor="text1"/>
              </w:rPr>
              <w:t>Placebo- Ketamine</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C914E13" w14:textId="77777777" w:rsidR="00B2039C" w:rsidRPr="002A50A7" w:rsidRDefault="007F3F34">
            <w:pPr>
              <w:shd w:val="clear" w:color="auto" w:fill="FFFFFF"/>
              <w:spacing w:before="240" w:after="240"/>
              <w:jc w:val="center"/>
              <w:rPr>
                <w:color w:val="000000" w:themeColor="text1"/>
              </w:rPr>
            </w:pPr>
            <w:r w:rsidRPr="002A50A7">
              <w:rPr>
                <w:color w:val="000000" w:themeColor="text1"/>
              </w:rPr>
              <w:t>0.390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D6CF27E" w14:textId="77777777" w:rsidR="00B2039C" w:rsidRPr="002A50A7" w:rsidRDefault="007F3F34">
            <w:pPr>
              <w:shd w:val="clear" w:color="auto" w:fill="FFFFFF"/>
              <w:spacing w:before="240" w:after="240"/>
              <w:jc w:val="center"/>
              <w:rPr>
                <w:color w:val="000000" w:themeColor="text1"/>
              </w:rPr>
            </w:pPr>
            <w:r w:rsidRPr="002A50A7">
              <w:rPr>
                <w:color w:val="000000" w:themeColor="text1"/>
              </w:rPr>
              <w:t>0.136</w:t>
            </w:r>
          </w:p>
        </w:tc>
        <w:tc>
          <w:tcPr>
            <w:tcW w:w="9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79F791B" w14:textId="77777777" w:rsidR="00B2039C" w:rsidRPr="002A50A7" w:rsidRDefault="007F3F34">
            <w:pPr>
              <w:shd w:val="clear" w:color="auto" w:fill="FFFFFF"/>
              <w:spacing w:before="240" w:after="240"/>
              <w:jc w:val="center"/>
              <w:rPr>
                <w:color w:val="000000" w:themeColor="text1"/>
              </w:rPr>
            </w:pPr>
            <w:r w:rsidRPr="002A50A7">
              <w:rPr>
                <w:color w:val="000000" w:themeColor="text1"/>
              </w:rPr>
              <w:t>338</w:t>
            </w:r>
          </w:p>
        </w:tc>
        <w:tc>
          <w:tcPr>
            <w:tcW w:w="8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BF5D687" w14:textId="77777777" w:rsidR="00B2039C" w:rsidRPr="002A50A7" w:rsidRDefault="007F3F34">
            <w:pPr>
              <w:shd w:val="clear" w:color="auto" w:fill="FFFFFF"/>
              <w:spacing w:before="240" w:after="240"/>
              <w:jc w:val="center"/>
              <w:rPr>
                <w:color w:val="000000" w:themeColor="text1"/>
              </w:rPr>
            </w:pPr>
            <w:r w:rsidRPr="002A50A7">
              <w:rPr>
                <w:color w:val="000000" w:themeColor="text1"/>
              </w:rPr>
              <w:t>2.868</w:t>
            </w:r>
          </w:p>
        </w:tc>
        <w:tc>
          <w:tcPr>
            <w:tcW w:w="9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133CB18" w14:textId="77777777" w:rsidR="00B2039C" w:rsidRPr="002A50A7" w:rsidRDefault="007F3F34">
            <w:pPr>
              <w:shd w:val="clear" w:color="auto" w:fill="FFFFFF"/>
              <w:spacing w:before="240" w:after="240"/>
              <w:jc w:val="center"/>
              <w:rPr>
                <w:color w:val="000000" w:themeColor="text1"/>
              </w:rPr>
            </w:pPr>
            <w:r w:rsidRPr="002A50A7">
              <w:rPr>
                <w:color w:val="000000" w:themeColor="text1"/>
              </w:rPr>
              <w:t>0.004</w:t>
            </w:r>
          </w:p>
        </w:tc>
      </w:tr>
      <w:tr w:rsidR="00B2039C" w:rsidRPr="002A50A7" w14:paraId="538D6B95" w14:textId="77777777">
        <w:trPr>
          <w:trHeight w:val="515"/>
        </w:trPr>
        <w:tc>
          <w:tcPr>
            <w:tcW w:w="19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E38F5B2" w14:textId="77777777" w:rsidR="00B2039C" w:rsidRPr="002A50A7" w:rsidRDefault="007F3F34">
            <w:pPr>
              <w:shd w:val="clear" w:color="auto" w:fill="FFFFFF"/>
              <w:spacing w:before="240" w:after="240"/>
              <w:jc w:val="center"/>
              <w:rPr>
                <w:color w:val="000000" w:themeColor="text1"/>
              </w:rPr>
            </w:pPr>
            <w:r w:rsidRPr="002A50A7">
              <w:rPr>
                <w:color w:val="000000" w:themeColor="text1"/>
              </w:rPr>
              <w:t>S1 (R)</w:t>
            </w:r>
          </w:p>
        </w:tc>
        <w:tc>
          <w:tcPr>
            <w:tcW w:w="23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A3654ED" w14:textId="77777777" w:rsidR="00B2039C" w:rsidRPr="002A50A7" w:rsidRDefault="007F3F34">
            <w:pPr>
              <w:shd w:val="clear" w:color="auto" w:fill="FFFFFF"/>
              <w:spacing w:before="240" w:after="240"/>
              <w:jc w:val="center"/>
              <w:rPr>
                <w:color w:val="000000" w:themeColor="text1"/>
              </w:rPr>
            </w:pPr>
            <w:r w:rsidRPr="002A50A7">
              <w:rPr>
                <w:color w:val="000000" w:themeColor="text1"/>
              </w:rPr>
              <w:t>Placebo- Ketamine</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164E8D4" w14:textId="77777777" w:rsidR="00B2039C" w:rsidRPr="002A50A7" w:rsidRDefault="007F3F34">
            <w:pPr>
              <w:shd w:val="clear" w:color="auto" w:fill="FFFFFF"/>
              <w:spacing w:before="240" w:after="240"/>
              <w:jc w:val="center"/>
              <w:rPr>
                <w:color w:val="000000" w:themeColor="text1"/>
              </w:rPr>
            </w:pPr>
            <w:r w:rsidRPr="002A50A7">
              <w:rPr>
                <w:color w:val="000000" w:themeColor="text1"/>
              </w:rPr>
              <w:t>0.548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744F9F7" w14:textId="77777777" w:rsidR="00B2039C" w:rsidRPr="002A50A7" w:rsidRDefault="007F3F34">
            <w:pPr>
              <w:shd w:val="clear" w:color="auto" w:fill="FFFFFF"/>
              <w:spacing w:before="240" w:after="240"/>
              <w:jc w:val="center"/>
              <w:rPr>
                <w:color w:val="000000" w:themeColor="text1"/>
              </w:rPr>
            </w:pPr>
            <w:r w:rsidRPr="002A50A7">
              <w:rPr>
                <w:color w:val="000000" w:themeColor="text1"/>
              </w:rPr>
              <w:t>0.136</w:t>
            </w:r>
          </w:p>
        </w:tc>
        <w:tc>
          <w:tcPr>
            <w:tcW w:w="9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C363041" w14:textId="77777777" w:rsidR="00B2039C" w:rsidRPr="002A50A7" w:rsidRDefault="007F3F34">
            <w:pPr>
              <w:shd w:val="clear" w:color="auto" w:fill="FFFFFF"/>
              <w:spacing w:before="240" w:after="240"/>
              <w:jc w:val="center"/>
              <w:rPr>
                <w:color w:val="000000" w:themeColor="text1"/>
              </w:rPr>
            </w:pPr>
            <w:r w:rsidRPr="002A50A7">
              <w:rPr>
                <w:color w:val="000000" w:themeColor="text1"/>
              </w:rPr>
              <w:t>338</w:t>
            </w:r>
          </w:p>
        </w:tc>
        <w:tc>
          <w:tcPr>
            <w:tcW w:w="8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5E5F7F1" w14:textId="77777777" w:rsidR="00B2039C" w:rsidRPr="002A50A7" w:rsidRDefault="007F3F34">
            <w:pPr>
              <w:shd w:val="clear" w:color="auto" w:fill="FFFFFF"/>
              <w:spacing w:before="240" w:after="240"/>
              <w:jc w:val="center"/>
              <w:rPr>
                <w:color w:val="000000" w:themeColor="text1"/>
              </w:rPr>
            </w:pPr>
            <w:r w:rsidRPr="002A50A7">
              <w:rPr>
                <w:color w:val="000000" w:themeColor="text1"/>
              </w:rPr>
              <w:t>4.030</w:t>
            </w:r>
          </w:p>
        </w:tc>
        <w:tc>
          <w:tcPr>
            <w:tcW w:w="9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265B995" w14:textId="77777777" w:rsidR="00B2039C" w:rsidRPr="002A50A7" w:rsidRDefault="007F3F34">
            <w:pPr>
              <w:shd w:val="clear" w:color="auto" w:fill="FFFFFF"/>
              <w:spacing w:before="240" w:after="240"/>
              <w:jc w:val="center"/>
              <w:rPr>
                <w:color w:val="000000" w:themeColor="text1"/>
              </w:rPr>
            </w:pPr>
            <w:r w:rsidRPr="002A50A7">
              <w:rPr>
                <w:color w:val="000000" w:themeColor="text1"/>
              </w:rPr>
              <w:t>&lt;.001</w:t>
            </w:r>
          </w:p>
        </w:tc>
      </w:tr>
      <w:tr w:rsidR="00B2039C" w:rsidRPr="002A50A7" w14:paraId="276A7D25" w14:textId="77777777">
        <w:trPr>
          <w:trHeight w:val="515"/>
        </w:trPr>
        <w:tc>
          <w:tcPr>
            <w:tcW w:w="19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36526E4" w14:textId="77777777" w:rsidR="00B2039C" w:rsidRPr="002A50A7" w:rsidRDefault="007F3F34">
            <w:pPr>
              <w:shd w:val="clear" w:color="auto" w:fill="FFFFFF"/>
              <w:spacing w:before="240" w:after="240"/>
              <w:jc w:val="center"/>
              <w:rPr>
                <w:color w:val="000000" w:themeColor="text1"/>
              </w:rPr>
            </w:pPr>
            <w:r w:rsidRPr="002A50A7">
              <w:rPr>
                <w:color w:val="000000" w:themeColor="text1"/>
              </w:rPr>
              <w:t>S2 (L)</w:t>
            </w:r>
          </w:p>
        </w:tc>
        <w:tc>
          <w:tcPr>
            <w:tcW w:w="23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A91EB06" w14:textId="77777777" w:rsidR="00B2039C" w:rsidRPr="002A50A7" w:rsidRDefault="007F3F34">
            <w:pPr>
              <w:shd w:val="clear" w:color="auto" w:fill="FFFFFF"/>
              <w:spacing w:before="240" w:after="240"/>
              <w:jc w:val="center"/>
              <w:rPr>
                <w:color w:val="000000" w:themeColor="text1"/>
              </w:rPr>
            </w:pPr>
            <w:r w:rsidRPr="002A50A7">
              <w:rPr>
                <w:color w:val="000000" w:themeColor="text1"/>
              </w:rPr>
              <w:t>Placebo- Ketamine</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AF1F1C4" w14:textId="77777777" w:rsidR="00B2039C" w:rsidRPr="002A50A7" w:rsidRDefault="007F3F34">
            <w:pPr>
              <w:shd w:val="clear" w:color="auto" w:fill="FFFFFF"/>
              <w:spacing w:before="240" w:after="240"/>
              <w:jc w:val="center"/>
              <w:rPr>
                <w:color w:val="000000" w:themeColor="text1"/>
              </w:rPr>
            </w:pPr>
            <w:r w:rsidRPr="002A50A7">
              <w:rPr>
                <w:color w:val="000000" w:themeColor="text1"/>
              </w:rPr>
              <w:t>0.408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ED4A29A" w14:textId="77777777" w:rsidR="00B2039C" w:rsidRPr="002A50A7" w:rsidRDefault="007F3F34">
            <w:pPr>
              <w:shd w:val="clear" w:color="auto" w:fill="FFFFFF"/>
              <w:spacing w:before="240" w:after="240"/>
              <w:jc w:val="center"/>
              <w:rPr>
                <w:color w:val="000000" w:themeColor="text1"/>
              </w:rPr>
            </w:pPr>
            <w:r w:rsidRPr="002A50A7">
              <w:rPr>
                <w:color w:val="000000" w:themeColor="text1"/>
              </w:rPr>
              <w:t>0.136</w:t>
            </w:r>
          </w:p>
        </w:tc>
        <w:tc>
          <w:tcPr>
            <w:tcW w:w="9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E6EC2D7" w14:textId="77777777" w:rsidR="00B2039C" w:rsidRPr="002A50A7" w:rsidRDefault="007F3F34">
            <w:pPr>
              <w:shd w:val="clear" w:color="auto" w:fill="FFFFFF"/>
              <w:spacing w:before="240" w:after="240"/>
              <w:jc w:val="center"/>
              <w:rPr>
                <w:color w:val="000000" w:themeColor="text1"/>
              </w:rPr>
            </w:pPr>
            <w:r w:rsidRPr="002A50A7">
              <w:rPr>
                <w:color w:val="000000" w:themeColor="text1"/>
              </w:rPr>
              <w:t>338</w:t>
            </w:r>
          </w:p>
        </w:tc>
        <w:tc>
          <w:tcPr>
            <w:tcW w:w="8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A35843B" w14:textId="77777777" w:rsidR="00B2039C" w:rsidRPr="002A50A7" w:rsidRDefault="007F3F34">
            <w:pPr>
              <w:shd w:val="clear" w:color="auto" w:fill="FFFFFF"/>
              <w:spacing w:before="240" w:after="240"/>
              <w:jc w:val="center"/>
              <w:rPr>
                <w:color w:val="000000" w:themeColor="text1"/>
              </w:rPr>
            </w:pPr>
            <w:r w:rsidRPr="002A50A7">
              <w:rPr>
                <w:color w:val="000000" w:themeColor="text1"/>
              </w:rPr>
              <w:t>3.000</w:t>
            </w:r>
          </w:p>
        </w:tc>
        <w:tc>
          <w:tcPr>
            <w:tcW w:w="9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21E81E8" w14:textId="77777777" w:rsidR="00B2039C" w:rsidRPr="002A50A7" w:rsidRDefault="007F3F34">
            <w:pPr>
              <w:shd w:val="clear" w:color="auto" w:fill="FFFFFF"/>
              <w:spacing w:before="240" w:after="240"/>
              <w:jc w:val="center"/>
              <w:rPr>
                <w:color w:val="000000" w:themeColor="text1"/>
              </w:rPr>
            </w:pPr>
            <w:r w:rsidRPr="002A50A7">
              <w:rPr>
                <w:color w:val="000000" w:themeColor="text1"/>
              </w:rPr>
              <w:t>0.003</w:t>
            </w:r>
          </w:p>
        </w:tc>
      </w:tr>
      <w:tr w:rsidR="00B2039C" w:rsidRPr="002A50A7" w14:paraId="37186ED5" w14:textId="77777777">
        <w:trPr>
          <w:trHeight w:val="515"/>
        </w:trPr>
        <w:tc>
          <w:tcPr>
            <w:tcW w:w="19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B4FC271" w14:textId="77777777" w:rsidR="00B2039C" w:rsidRPr="002A50A7" w:rsidRDefault="007F3F34">
            <w:pPr>
              <w:shd w:val="clear" w:color="auto" w:fill="FFFFFF"/>
              <w:spacing w:before="240" w:after="240"/>
              <w:jc w:val="center"/>
              <w:rPr>
                <w:color w:val="000000" w:themeColor="text1"/>
              </w:rPr>
            </w:pPr>
            <w:r w:rsidRPr="002A50A7">
              <w:rPr>
                <w:color w:val="000000" w:themeColor="text1"/>
              </w:rPr>
              <w:t>S2 (R)</w:t>
            </w:r>
          </w:p>
        </w:tc>
        <w:tc>
          <w:tcPr>
            <w:tcW w:w="23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DE34642" w14:textId="77777777" w:rsidR="00B2039C" w:rsidRPr="002A50A7" w:rsidRDefault="007F3F34">
            <w:pPr>
              <w:shd w:val="clear" w:color="auto" w:fill="FFFFFF"/>
              <w:spacing w:before="240" w:after="240"/>
              <w:jc w:val="center"/>
              <w:rPr>
                <w:color w:val="000000" w:themeColor="text1"/>
              </w:rPr>
            </w:pPr>
            <w:r w:rsidRPr="002A50A7">
              <w:rPr>
                <w:color w:val="000000" w:themeColor="text1"/>
              </w:rPr>
              <w:t>Placebo- Ketamine</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30B50AF" w14:textId="77777777" w:rsidR="00B2039C" w:rsidRPr="002A50A7" w:rsidRDefault="007F3F34">
            <w:pPr>
              <w:shd w:val="clear" w:color="auto" w:fill="FFFFFF"/>
              <w:spacing w:before="240" w:after="240"/>
              <w:jc w:val="center"/>
              <w:rPr>
                <w:color w:val="000000" w:themeColor="text1"/>
              </w:rPr>
            </w:pPr>
            <w:r w:rsidRPr="002A50A7">
              <w:rPr>
                <w:color w:val="000000" w:themeColor="text1"/>
              </w:rPr>
              <w:t>0.458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423030C" w14:textId="77777777" w:rsidR="00B2039C" w:rsidRPr="002A50A7" w:rsidRDefault="007F3F34">
            <w:pPr>
              <w:shd w:val="clear" w:color="auto" w:fill="FFFFFF"/>
              <w:spacing w:before="240" w:after="240"/>
              <w:jc w:val="center"/>
              <w:rPr>
                <w:color w:val="000000" w:themeColor="text1"/>
              </w:rPr>
            </w:pPr>
            <w:r w:rsidRPr="002A50A7">
              <w:rPr>
                <w:color w:val="000000" w:themeColor="text1"/>
              </w:rPr>
              <w:t>0.136</w:t>
            </w:r>
          </w:p>
        </w:tc>
        <w:tc>
          <w:tcPr>
            <w:tcW w:w="9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E38A30D" w14:textId="77777777" w:rsidR="00B2039C" w:rsidRPr="002A50A7" w:rsidRDefault="007F3F34">
            <w:pPr>
              <w:shd w:val="clear" w:color="auto" w:fill="FFFFFF"/>
              <w:spacing w:before="240" w:after="240"/>
              <w:jc w:val="center"/>
              <w:rPr>
                <w:color w:val="000000" w:themeColor="text1"/>
              </w:rPr>
            </w:pPr>
            <w:r w:rsidRPr="002A50A7">
              <w:rPr>
                <w:color w:val="000000" w:themeColor="text1"/>
              </w:rPr>
              <w:t>338</w:t>
            </w:r>
          </w:p>
        </w:tc>
        <w:tc>
          <w:tcPr>
            <w:tcW w:w="8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DD3EC56" w14:textId="77777777" w:rsidR="00B2039C" w:rsidRPr="002A50A7" w:rsidRDefault="007F3F34">
            <w:pPr>
              <w:shd w:val="clear" w:color="auto" w:fill="FFFFFF"/>
              <w:spacing w:before="240" w:after="240"/>
              <w:jc w:val="center"/>
              <w:rPr>
                <w:color w:val="000000" w:themeColor="text1"/>
              </w:rPr>
            </w:pPr>
            <w:r w:rsidRPr="002A50A7">
              <w:rPr>
                <w:color w:val="000000" w:themeColor="text1"/>
              </w:rPr>
              <w:t>3.367</w:t>
            </w:r>
          </w:p>
        </w:tc>
        <w:tc>
          <w:tcPr>
            <w:tcW w:w="9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61E6513" w14:textId="77777777" w:rsidR="00B2039C" w:rsidRPr="002A50A7" w:rsidRDefault="007F3F34">
            <w:pPr>
              <w:shd w:val="clear" w:color="auto" w:fill="FFFFFF"/>
              <w:spacing w:before="240" w:after="240"/>
              <w:jc w:val="center"/>
              <w:rPr>
                <w:color w:val="000000" w:themeColor="text1"/>
              </w:rPr>
            </w:pPr>
            <w:r w:rsidRPr="002A50A7">
              <w:rPr>
                <w:color w:val="000000" w:themeColor="text1"/>
              </w:rPr>
              <w:t>&lt;.001</w:t>
            </w:r>
          </w:p>
        </w:tc>
      </w:tr>
    </w:tbl>
    <w:p w14:paraId="3F60AE8E" w14:textId="77777777" w:rsidR="006D134E" w:rsidRPr="002A50A7" w:rsidRDefault="006D134E">
      <w:pPr>
        <w:spacing w:before="200"/>
        <w:jc w:val="both"/>
        <w:rPr>
          <w:b/>
          <w:color w:val="000000" w:themeColor="text1"/>
        </w:rPr>
      </w:pPr>
    </w:p>
    <w:p w14:paraId="7D4BFC51" w14:textId="73ADD364" w:rsidR="00470C3B" w:rsidRPr="002A50A7" w:rsidRDefault="007F3F34" w:rsidP="00892F79">
      <w:pPr>
        <w:spacing w:before="200" w:after="160"/>
        <w:jc w:val="both"/>
        <w:rPr>
          <w:b/>
          <w:color w:val="000000" w:themeColor="text1"/>
        </w:rPr>
      </w:pPr>
      <w:r w:rsidRPr="002A50A7">
        <w:rPr>
          <w:b/>
          <w:bCs/>
          <w:color w:val="000000" w:themeColor="text1"/>
        </w:rPr>
        <w:lastRenderedPageBreak/>
        <w:t>Supplementary Table S7</w:t>
      </w:r>
      <w:r w:rsidRPr="002A50A7">
        <w:rPr>
          <w:color w:val="000000" w:themeColor="text1"/>
        </w:rPr>
        <w:t>. Post-Hoc tests for each ROI in the placebo - ketamine contrast</w:t>
      </w:r>
    </w:p>
    <w:p w14:paraId="671BB16D" w14:textId="77777777" w:rsidR="00470C3B" w:rsidRPr="002A50A7" w:rsidRDefault="00470C3B" w:rsidP="00470C3B">
      <w:pPr>
        <w:spacing w:after="160"/>
        <w:rPr>
          <w:bCs/>
          <w:color w:val="000000" w:themeColor="text1"/>
        </w:rPr>
      </w:pPr>
      <w:r w:rsidRPr="002A50A7">
        <w:rPr>
          <w:bCs/>
          <w:color w:val="000000" w:themeColor="text1"/>
        </w:rPr>
        <w:t>Effect of calibrated temperature on ROI activation</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160"/>
        <w:gridCol w:w="2160"/>
        <w:gridCol w:w="2160"/>
        <w:gridCol w:w="2160"/>
      </w:tblGrid>
      <w:tr w:rsidR="00470C3B" w:rsidRPr="002A50A7" w14:paraId="379CE62E" w14:textId="77777777" w:rsidTr="00892F79">
        <w:trPr>
          <w:trHeight w:val="432"/>
        </w:trPr>
        <w:tc>
          <w:tcPr>
            <w:tcW w:w="2160" w:type="dxa"/>
            <w:vAlign w:val="center"/>
          </w:tcPr>
          <w:p w14:paraId="2C728222" w14:textId="77777777" w:rsidR="00470C3B" w:rsidRPr="002A50A7" w:rsidRDefault="00470C3B" w:rsidP="00892F79">
            <w:pPr>
              <w:jc w:val="center"/>
              <w:rPr>
                <w:rFonts w:ascii="Arial" w:hAnsi="Arial" w:cs="Arial"/>
                <w:color w:val="000000" w:themeColor="text1"/>
              </w:rPr>
            </w:pPr>
            <w:r w:rsidRPr="002A50A7">
              <w:rPr>
                <w:rFonts w:ascii="Arial" w:hAnsi="Arial" w:cs="Arial"/>
                <w:b/>
                <w:color w:val="000000" w:themeColor="text1"/>
              </w:rPr>
              <w:t>Effect</w:t>
            </w:r>
          </w:p>
        </w:tc>
        <w:tc>
          <w:tcPr>
            <w:tcW w:w="2160" w:type="dxa"/>
            <w:vAlign w:val="center"/>
          </w:tcPr>
          <w:p w14:paraId="3FF71C88" w14:textId="77777777" w:rsidR="00470C3B" w:rsidRPr="002A50A7" w:rsidRDefault="00470C3B" w:rsidP="00892F79">
            <w:pPr>
              <w:jc w:val="center"/>
              <w:rPr>
                <w:rFonts w:ascii="Arial" w:hAnsi="Arial" w:cs="Arial"/>
                <w:color w:val="000000" w:themeColor="text1"/>
              </w:rPr>
            </w:pPr>
            <w:proofErr w:type="spellStart"/>
            <w:r w:rsidRPr="002A50A7">
              <w:rPr>
                <w:rFonts w:ascii="Arial" w:hAnsi="Arial" w:cs="Arial"/>
                <w:b/>
                <w:color w:val="000000" w:themeColor="text1"/>
              </w:rPr>
              <w:t>df</w:t>
            </w:r>
            <w:proofErr w:type="spellEnd"/>
          </w:p>
        </w:tc>
        <w:tc>
          <w:tcPr>
            <w:tcW w:w="2160" w:type="dxa"/>
            <w:vAlign w:val="center"/>
          </w:tcPr>
          <w:p w14:paraId="060E6081" w14:textId="77777777" w:rsidR="00470C3B" w:rsidRPr="002A50A7" w:rsidRDefault="00470C3B" w:rsidP="00892F79">
            <w:pPr>
              <w:jc w:val="center"/>
              <w:rPr>
                <w:rFonts w:ascii="Arial" w:hAnsi="Arial" w:cs="Arial"/>
                <w:color w:val="000000" w:themeColor="text1"/>
              </w:rPr>
            </w:pPr>
            <w:r w:rsidRPr="002A50A7">
              <w:rPr>
                <w:rFonts w:ascii="Arial" w:hAnsi="Arial" w:cs="Arial"/>
                <w:b/>
                <w:color w:val="000000" w:themeColor="text1"/>
              </w:rPr>
              <w:t>F</w:t>
            </w:r>
          </w:p>
        </w:tc>
        <w:tc>
          <w:tcPr>
            <w:tcW w:w="2160" w:type="dxa"/>
            <w:vAlign w:val="center"/>
          </w:tcPr>
          <w:p w14:paraId="7098F932" w14:textId="77777777" w:rsidR="00470C3B" w:rsidRPr="002A50A7" w:rsidRDefault="00470C3B" w:rsidP="00892F79">
            <w:pPr>
              <w:jc w:val="center"/>
              <w:rPr>
                <w:rFonts w:ascii="Arial" w:hAnsi="Arial" w:cs="Arial"/>
                <w:color w:val="000000" w:themeColor="text1"/>
              </w:rPr>
            </w:pPr>
            <w:r w:rsidRPr="002A50A7">
              <w:rPr>
                <w:rFonts w:ascii="Arial" w:hAnsi="Arial" w:cs="Arial"/>
                <w:b/>
                <w:color w:val="000000" w:themeColor="text1"/>
              </w:rPr>
              <w:t>p-value</w:t>
            </w:r>
          </w:p>
        </w:tc>
      </w:tr>
      <w:tr w:rsidR="00470C3B" w:rsidRPr="002A50A7" w14:paraId="249C02BC" w14:textId="77777777" w:rsidTr="00892F79">
        <w:trPr>
          <w:trHeight w:val="432"/>
        </w:trPr>
        <w:tc>
          <w:tcPr>
            <w:tcW w:w="2160" w:type="dxa"/>
            <w:vAlign w:val="center"/>
          </w:tcPr>
          <w:p w14:paraId="193745A9"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intensity</w:t>
            </w:r>
          </w:p>
        </w:tc>
        <w:tc>
          <w:tcPr>
            <w:tcW w:w="2160" w:type="dxa"/>
            <w:vAlign w:val="center"/>
          </w:tcPr>
          <w:p w14:paraId="78781ACA"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1, 688.31</w:t>
            </w:r>
          </w:p>
        </w:tc>
        <w:tc>
          <w:tcPr>
            <w:tcW w:w="2160" w:type="dxa"/>
            <w:vAlign w:val="center"/>
          </w:tcPr>
          <w:p w14:paraId="32A8B2A4"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20.22</w:t>
            </w:r>
          </w:p>
        </w:tc>
        <w:tc>
          <w:tcPr>
            <w:tcW w:w="2160" w:type="dxa"/>
            <w:vAlign w:val="center"/>
          </w:tcPr>
          <w:p w14:paraId="0CDA0FC7"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&lt;.001</w:t>
            </w:r>
          </w:p>
        </w:tc>
      </w:tr>
      <w:tr w:rsidR="00470C3B" w:rsidRPr="002A50A7" w14:paraId="047B91D1" w14:textId="77777777" w:rsidTr="00892F79">
        <w:trPr>
          <w:trHeight w:val="432"/>
        </w:trPr>
        <w:tc>
          <w:tcPr>
            <w:tcW w:w="2160" w:type="dxa"/>
            <w:vAlign w:val="center"/>
          </w:tcPr>
          <w:p w14:paraId="1021BE0B"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session</w:t>
            </w:r>
          </w:p>
        </w:tc>
        <w:tc>
          <w:tcPr>
            <w:tcW w:w="2160" w:type="dxa"/>
            <w:vAlign w:val="center"/>
          </w:tcPr>
          <w:p w14:paraId="79845401"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1, 684.76</w:t>
            </w:r>
          </w:p>
        </w:tc>
        <w:tc>
          <w:tcPr>
            <w:tcW w:w="2160" w:type="dxa"/>
            <w:vAlign w:val="center"/>
          </w:tcPr>
          <w:p w14:paraId="6497AA6A"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4.05</w:t>
            </w:r>
          </w:p>
        </w:tc>
        <w:tc>
          <w:tcPr>
            <w:tcW w:w="2160" w:type="dxa"/>
            <w:vAlign w:val="center"/>
          </w:tcPr>
          <w:p w14:paraId="29718EAF"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.045</w:t>
            </w:r>
          </w:p>
        </w:tc>
      </w:tr>
      <w:tr w:rsidR="00470C3B" w:rsidRPr="002A50A7" w14:paraId="4E7C307B" w14:textId="77777777" w:rsidTr="00892F79">
        <w:trPr>
          <w:trHeight w:val="432"/>
        </w:trPr>
        <w:tc>
          <w:tcPr>
            <w:tcW w:w="2160" w:type="dxa"/>
            <w:vAlign w:val="center"/>
          </w:tcPr>
          <w:p w14:paraId="1395A1EC"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ROI</w:t>
            </w:r>
          </w:p>
        </w:tc>
        <w:tc>
          <w:tcPr>
            <w:tcW w:w="2160" w:type="dxa"/>
            <w:vAlign w:val="center"/>
          </w:tcPr>
          <w:p w14:paraId="6E71878A"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6, 674.01</w:t>
            </w:r>
          </w:p>
        </w:tc>
        <w:tc>
          <w:tcPr>
            <w:tcW w:w="2160" w:type="dxa"/>
            <w:vAlign w:val="center"/>
          </w:tcPr>
          <w:p w14:paraId="1469AACD"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1.16</w:t>
            </w:r>
          </w:p>
        </w:tc>
        <w:tc>
          <w:tcPr>
            <w:tcW w:w="2160" w:type="dxa"/>
            <w:vAlign w:val="center"/>
          </w:tcPr>
          <w:p w14:paraId="34CA4314"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.324</w:t>
            </w:r>
          </w:p>
        </w:tc>
      </w:tr>
      <w:tr w:rsidR="00470C3B" w:rsidRPr="002A50A7" w14:paraId="3101A089" w14:textId="77777777" w:rsidTr="00892F79">
        <w:trPr>
          <w:trHeight w:val="432"/>
        </w:trPr>
        <w:tc>
          <w:tcPr>
            <w:tcW w:w="2160" w:type="dxa"/>
            <w:vAlign w:val="center"/>
          </w:tcPr>
          <w:p w14:paraId="0D5CACD6" w14:textId="77777777" w:rsidR="00470C3B" w:rsidRPr="002A50A7" w:rsidRDefault="00470C3B" w:rsidP="00892F79">
            <w:pPr>
              <w:jc w:val="center"/>
              <w:rPr>
                <w:rFonts w:ascii="Arial" w:hAnsi="Arial" w:cs="Arial"/>
                <w:color w:val="000000" w:themeColor="text1"/>
              </w:rPr>
            </w:pPr>
            <w:proofErr w:type="spellStart"/>
            <w:r w:rsidRPr="002A50A7">
              <w:rPr>
                <w:rFonts w:ascii="Arial" w:hAnsi="Arial" w:cs="Arial"/>
                <w:color w:val="000000" w:themeColor="text1"/>
              </w:rPr>
              <w:t>calib</w:t>
            </w:r>
            <w:proofErr w:type="spellEnd"/>
            <w:r w:rsidRPr="002A50A7">
              <w:rPr>
                <w:rFonts w:ascii="Arial" w:hAnsi="Arial" w:cs="Arial"/>
                <w:color w:val="000000" w:themeColor="text1"/>
              </w:rPr>
              <w:t xml:space="preserve"> temp</w:t>
            </w:r>
          </w:p>
        </w:tc>
        <w:tc>
          <w:tcPr>
            <w:tcW w:w="2160" w:type="dxa"/>
            <w:vAlign w:val="center"/>
          </w:tcPr>
          <w:p w14:paraId="375F5287"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1, 633.37</w:t>
            </w:r>
          </w:p>
        </w:tc>
        <w:tc>
          <w:tcPr>
            <w:tcW w:w="2160" w:type="dxa"/>
            <w:vAlign w:val="center"/>
          </w:tcPr>
          <w:p w14:paraId="5EEDD524"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18.60</w:t>
            </w:r>
          </w:p>
        </w:tc>
        <w:tc>
          <w:tcPr>
            <w:tcW w:w="2160" w:type="dxa"/>
            <w:vAlign w:val="center"/>
          </w:tcPr>
          <w:p w14:paraId="6516A695"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&lt;.001</w:t>
            </w:r>
          </w:p>
        </w:tc>
      </w:tr>
      <w:tr w:rsidR="00470C3B" w:rsidRPr="002A50A7" w14:paraId="104563F2" w14:textId="77777777" w:rsidTr="00892F79">
        <w:trPr>
          <w:trHeight w:val="432"/>
        </w:trPr>
        <w:tc>
          <w:tcPr>
            <w:tcW w:w="2160" w:type="dxa"/>
            <w:vAlign w:val="center"/>
          </w:tcPr>
          <w:p w14:paraId="26786BA8"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intensity × session</w:t>
            </w:r>
          </w:p>
        </w:tc>
        <w:tc>
          <w:tcPr>
            <w:tcW w:w="2160" w:type="dxa"/>
            <w:vAlign w:val="center"/>
          </w:tcPr>
          <w:p w14:paraId="74C6D53C"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1, 681.37</w:t>
            </w:r>
          </w:p>
        </w:tc>
        <w:tc>
          <w:tcPr>
            <w:tcW w:w="2160" w:type="dxa"/>
            <w:vAlign w:val="center"/>
          </w:tcPr>
          <w:p w14:paraId="0AEF4A66"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6.86</w:t>
            </w:r>
          </w:p>
        </w:tc>
        <w:tc>
          <w:tcPr>
            <w:tcW w:w="2160" w:type="dxa"/>
            <w:vAlign w:val="center"/>
          </w:tcPr>
          <w:p w14:paraId="1905D83D"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.009</w:t>
            </w:r>
          </w:p>
        </w:tc>
      </w:tr>
      <w:tr w:rsidR="00470C3B" w:rsidRPr="002A50A7" w14:paraId="7C0D368D" w14:textId="77777777" w:rsidTr="00892F79">
        <w:trPr>
          <w:trHeight w:val="432"/>
        </w:trPr>
        <w:tc>
          <w:tcPr>
            <w:tcW w:w="2160" w:type="dxa"/>
            <w:vAlign w:val="center"/>
          </w:tcPr>
          <w:p w14:paraId="5117EED7"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intensity × ROI</w:t>
            </w:r>
          </w:p>
        </w:tc>
        <w:tc>
          <w:tcPr>
            <w:tcW w:w="2160" w:type="dxa"/>
            <w:vAlign w:val="center"/>
          </w:tcPr>
          <w:p w14:paraId="1E32833A"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6, 674.01</w:t>
            </w:r>
          </w:p>
        </w:tc>
        <w:tc>
          <w:tcPr>
            <w:tcW w:w="2160" w:type="dxa"/>
            <w:vAlign w:val="center"/>
          </w:tcPr>
          <w:p w14:paraId="12E108BD"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0.83</w:t>
            </w:r>
          </w:p>
        </w:tc>
        <w:tc>
          <w:tcPr>
            <w:tcW w:w="2160" w:type="dxa"/>
            <w:vAlign w:val="center"/>
          </w:tcPr>
          <w:p w14:paraId="5E18E4C5"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.545</w:t>
            </w:r>
          </w:p>
        </w:tc>
      </w:tr>
      <w:tr w:rsidR="00470C3B" w:rsidRPr="002A50A7" w14:paraId="20CBE65C" w14:textId="77777777" w:rsidTr="00892F79">
        <w:trPr>
          <w:trHeight w:val="432"/>
        </w:trPr>
        <w:tc>
          <w:tcPr>
            <w:tcW w:w="2160" w:type="dxa"/>
            <w:vAlign w:val="center"/>
          </w:tcPr>
          <w:p w14:paraId="21F2A906"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session × ROI</w:t>
            </w:r>
          </w:p>
        </w:tc>
        <w:tc>
          <w:tcPr>
            <w:tcW w:w="2160" w:type="dxa"/>
            <w:vAlign w:val="center"/>
          </w:tcPr>
          <w:p w14:paraId="754B10EF"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6, 674.01</w:t>
            </w:r>
          </w:p>
        </w:tc>
        <w:tc>
          <w:tcPr>
            <w:tcW w:w="2160" w:type="dxa"/>
            <w:vAlign w:val="center"/>
          </w:tcPr>
          <w:p w14:paraId="5BD5A525"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0.61</w:t>
            </w:r>
          </w:p>
        </w:tc>
        <w:tc>
          <w:tcPr>
            <w:tcW w:w="2160" w:type="dxa"/>
            <w:vAlign w:val="center"/>
          </w:tcPr>
          <w:p w14:paraId="2E2D741A"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.726</w:t>
            </w:r>
          </w:p>
        </w:tc>
      </w:tr>
      <w:tr w:rsidR="00470C3B" w:rsidRPr="002A50A7" w14:paraId="1205B2C1" w14:textId="77777777" w:rsidTr="00892F79">
        <w:trPr>
          <w:trHeight w:val="432"/>
        </w:trPr>
        <w:tc>
          <w:tcPr>
            <w:tcW w:w="2160" w:type="dxa"/>
            <w:vAlign w:val="center"/>
          </w:tcPr>
          <w:p w14:paraId="495113E4"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 xml:space="preserve">intensity × </w:t>
            </w:r>
            <w:proofErr w:type="spellStart"/>
            <w:r w:rsidRPr="002A50A7">
              <w:rPr>
                <w:rFonts w:ascii="Arial" w:hAnsi="Arial" w:cs="Arial"/>
                <w:color w:val="000000" w:themeColor="text1"/>
              </w:rPr>
              <w:t>calib</w:t>
            </w:r>
            <w:proofErr w:type="spellEnd"/>
            <w:r w:rsidRPr="002A50A7">
              <w:rPr>
                <w:rFonts w:ascii="Arial" w:hAnsi="Arial" w:cs="Arial"/>
                <w:color w:val="000000" w:themeColor="text1"/>
              </w:rPr>
              <w:t xml:space="preserve"> temp</w:t>
            </w:r>
          </w:p>
        </w:tc>
        <w:tc>
          <w:tcPr>
            <w:tcW w:w="2160" w:type="dxa"/>
            <w:vAlign w:val="center"/>
          </w:tcPr>
          <w:p w14:paraId="4674DBB5"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1, 686.08</w:t>
            </w:r>
          </w:p>
        </w:tc>
        <w:tc>
          <w:tcPr>
            <w:tcW w:w="2160" w:type="dxa"/>
            <w:vAlign w:val="center"/>
          </w:tcPr>
          <w:p w14:paraId="0C1D8C58"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21.44</w:t>
            </w:r>
          </w:p>
        </w:tc>
        <w:tc>
          <w:tcPr>
            <w:tcW w:w="2160" w:type="dxa"/>
            <w:vAlign w:val="center"/>
          </w:tcPr>
          <w:p w14:paraId="649DBA6C"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&lt;.001</w:t>
            </w:r>
          </w:p>
        </w:tc>
      </w:tr>
      <w:tr w:rsidR="00470C3B" w:rsidRPr="002A50A7" w14:paraId="30D979EC" w14:textId="77777777" w:rsidTr="00892F79">
        <w:trPr>
          <w:trHeight w:val="432"/>
        </w:trPr>
        <w:tc>
          <w:tcPr>
            <w:tcW w:w="2160" w:type="dxa"/>
            <w:vAlign w:val="center"/>
          </w:tcPr>
          <w:p w14:paraId="7FA750B4"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 xml:space="preserve">session × </w:t>
            </w:r>
            <w:proofErr w:type="spellStart"/>
            <w:r w:rsidRPr="002A50A7">
              <w:rPr>
                <w:rFonts w:ascii="Arial" w:hAnsi="Arial" w:cs="Arial"/>
                <w:color w:val="000000" w:themeColor="text1"/>
              </w:rPr>
              <w:t>calib</w:t>
            </w:r>
            <w:proofErr w:type="spellEnd"/>
            <w:r w:rsidRPr="002A50A7">
              <w:rPr>
                <w:rFonts w:ascii="Arial" w:hAnsi="Arial" w:cs="Arial"/>
                <w:color w:val="000000" w:themeColor="text1"/>
              </w:rPr>
              <w:t xml:space="preserve"> temp</w:t>
            </w:r>
          </w:p>
        </w:tc>
        <w:tc>
          <w:tcPr>
            <w:tcW w:w="2160" w:type="dxa"/>
            <w:vAlign w:val="center"/>
          </w:tcPr>
          <w:p w14:paraId="50D00B3E"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1, 684.61</w:t>
            </w:r>
          </w:p>
        </w:tc>
        <w:tc>
          <w:tcPr>
            <w:tcW w:w="2160" w:type="dxa"/>
            <w:vAlign w:val="center"/>
          </w:tcPr>
          <w:p w14:paraId="584C1B1F"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4.53</w:t>
            </w:r>
          </w:p>
        </w:tc>
        <w:tc>
          <w:tcPr>
            <w:tcW w:w="2160" w:type="dxa"/>
            <w:vAlign w:val="center"/>
          </w:tcPr>
          <w:p w14:paraId="7AB946AE"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.034</w:t>
            </w:r>
          </w:p>
        </w:tc>
      </w:tr>
      <w:tr w:rsidR="00470C3B" w:rsidRPr="002A50A7" w14:paraId="707D50DC" w14:textId="77777777" w:rsidTr="00892F79">
        <w:trPr>
          <w:trHeight w:val="432"/>
        </w:trPr>
        <w:tc>
          <w:tcPr>
            <w:tcW w:w="2160" w:type="dxa"/>
            <w:vAlign w:val="center"/>
          </w:tcPr>
          <w:p w14:paraId="22271E30"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 xml:space="preserve">ROI × </w:t>
            </w:r>
            <w:proofErr w:type="spellStart"/>
            <w:r w:rsidRPr="002A50A7">
              <w:rPr>
                <w:rFonts w:ascii="Arial" w:hAnsi="Arial" w:cs="Arial"/>
                <w:color w:val="000000" w:themeColor="text1"/>
              </w:rPr>
              <w:t>calib</w:t>
            </w:r>
            <w:proofErr w:type="spellEnd"/>
            <w:r w:rsidRPr="002A50A7">
              <w:rPr>
                <w:rFonts w:ascii="Arial" w:hAnsi="Arial" w:cs="Arial"/>
                <w:color w:val="000000" w:themeColor="text1"/>
              </w:rPr>
              <w:t xml:space="preserve"> temp</w:t>
            </w:r>
          </w:p>
        </w:tc>
        <w:tc>
          <w:tcPr>
            <w:tcW w:w="2160" w:type="dxa"/>
            <w:vAlign w:val="center"/>
          </w:tcPr>
          <w:p w14:paraId="51BDEDE7"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6, 674.01</w:t>
            </w:r>
          </w:p>
        </w:tc>
        <w:tc>
          <w:tcPr>
            <w:tcW w:w="2160" w:type="dxa"/>
            <w:vAlign w:val="center"/>
          </w:tcPr>
          <w:p w14:paraId="7E5CA848"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1.04</w:t>
            </w:r>
          </w:p>
        </w:tc>
        <w:tc>
          <w:tcPr>
            <w:tcW w:w="2160" w:type="dxa"/>
            <w:vAlign w:val="center"/>
          </w:tcPr>
          <w:p w14:paraId="43B0CB8A"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.399</w:t>
            </w:r>
          </w:p>
        </w:tc>
      </w:tr>
      <w:tr w:rsidR="00470C3B" w:rsidRPr="002A50A7" w14:paraId="4C6E052D" w14:textId="77777777" w:rsidTr="00892F79">
        <w:trPr>
          <w:trHeight w:val="432"/>
        </w:trPr>
        <w:tc>
          <w:tcPr>
            <w:tcW w:w="2160" w:type="dxa"/>
            <w:vAlign w:val="center"/>
          </w:tcPr>
          <w:p w14:paraId="1293FF10"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intensity × session × ROI</w:t>
            </w:r>
          </w:p>
        </w:tc>
        <w:tc>
          <w:tcPr>
            <w:tcW w:w="2160" w:type="dxa"/>
            <w:vAlign w:val="center"/>
          </w:tcPr>
          <w:p w14:paraId="52ACB4F2"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6, 674.01</w:t>
            </w:r>
          </w:p>
        </w:tc>
        <w:tc>
          <w:tcPr>
            <w:tcW w:w="2160" w:type="dxa"/>
            <w:vAlign w:val="center"/>
          </w:tcPr>
          <w:p w14:paraId="46A6813A"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0.06</w:t>
            </w:r>
          </w:p>
        </w:tc>
        <w:tc>
          <w:tcPr>
            <w:tcW w:w="2160" w:type="dxa"/>
            <w:vAlign w:val="center"/>
          </w:tcPr>
          <w:p w14:paraId="7CB87BB0"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.999</w:t>
            </w:r>
          </w:p>
        </w:tc>
      </w:tr>
      <w:tr w:rsidR="00470C3B" w:rsidRPr="002A50A7" w14:paraId="43B5A6C7" w14:textId="77777777" w:rsidTr="00892F79">
        <w:trPr>
          <w:trHeight w:val="432"/>
        </w:trPr>
        <w:tc>
          <w:tcPr>
            <w:tcW w:w="2160" w:type="dxa"/>
            <w:vAlign w:val="center"/>
          </w:tcPr>
          <w:p w14:paraId="33C95AF4"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 xml:space="preserve">intensity × session × </w:t>
            </w:r>
            <w:proofErr w:type="spellStart"/>
            <w:r w:rsidRPr="002A50A7">
              <w:rPr>
                <w:rFonts w:ascii="Arial" w:hAnsi="Arial" w:cs="Arial"/>
                <w:color w:val="000000" w:themeColor="text1"/>
              </w:rPr>
              <w:t>calib</w:t>
            </w:r>
            <w:proofErr w:type="spellEnd"/>
            <w:r w:rsidRPr="002A50A7">
              <w:rPr>
                <w:rFonts w:ascii="Arial" w:hAnsi="Arial" w:cs="Arial"/>
                <w:color w:val="000000" w:themeColor="text1"/>
              </w:rPr>
              <w:t xml:space="preserve"> temp</w:t>
            </w:r>
          </w:p>
        </w:tc>
        <w:tc>
          <w:tcPr>
            <w:tcW w:w="2160" w:type="dxa"/>
            <w:vAlign w:val="center"/>
          </w:tcPr>
          <w:p w14:paraId="4EB300AE"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1, 680.99</w:t>
            </w:r>
          </w:p>
        </w:tc>
        <w:tc>
          <w:tcPr>
            <w:tcW w:w="2160" w:type="dxa"/>
            <w:vAlign w:val="center"/>
          </w:tcPr>
          <w:p w14:paraId="442DFC56"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7.16</w:t>
            </w:r>
          </w:p>
        </w:tc>
        <w:tc>
          <w:tcPr>
            <w:tcW w:w="2160" w:type="dxa"/>
            <w:vAlign w:val="center"/>
          </w:tcPr>
          <w:p w14:paraId="33364303"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.008</w:t>
            </w:r>
          </w:p>
        </w:tc>
      </w:tr>
      <w:tr w:rsidR="00470C3B" w:rsidRPr="002A50A7" w14:paraId="09D96ECA" w14:textId="77777777" w:rsidTr="00892F79">
        <w:trPr>
          <w:trHeight w:val="432"/>
        </w:trPr>
        <w:tc>
          <w:tcPr>
            <w:tcW w:w="2160" w:type="dxa"/>
            <w:vAlign w:val="center"/>
          </w:tcPr>
          <w:p w14:paraId="2ACBEE38"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 xml:space="preserve">intensity × ROI × </w:t>
            </w:r>
            <w:proofErr w:type="spellStart"/>
            <w:r w:rsidRPr="002A50A7">
              <w:rPr>
                <w:rFonts w:ascii="Arial" w:hAnsi="Arial" w:cs="Arial"/>
                <w:color w:val="000000" w:themeColor="text1"/>
              </w:rPr>
              <w:t>calib</w:t>
            </w:r>
            <w:proofErr w:type="spellEnd"/>
            <w:r w:rsidRPr="002A50A7">
              <w:rPr>
                <w:rFonts w:ascii="Arial" w:hAnsi="Arial" w:cs="Arial"/>
                <w:color w:val="000000" w:themeColor="text1"/>
              </w:rPr>
              <w:t xml:space="preserve"> temp</w:t>
            </w:r>
          </w:p>
        </w:tc>
        <w:tc>
          <w:tcPr>
            <w:tcW w:w="2160" w:type="dxa"/>
            <w:vAlign w:val="center"/>
          </w:tcPr>
          <w:p w14:paraId="6C7EB095"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6, 674.01</w:t>
            </w:r>
          </w:p>
        </w:tc>
        <w:tc>
          <w:tcPr>
            <w:tcW w:w="2160" w:type="dxa"/>
            <w:vAlign w:val="center"/>
          </w:tcPr>
          <w:p w14:paraId="534946F4"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0.87</w:t>
            </w:r>
          </w:p>
        </w:tc>
        <w:tc>
          <w:tcPr>
            <w:tcW w:w="2160" w:type="dxa"/>
            <w:vAlign w:val="center"/>
          </w:tcPr>
          <w:p w14:paraId="3D33DE06"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.515</w:t>
            </w:r>
          </w:p>
        </w:tc>
      </w:tr>
      <w:tr w:rsidR="00470C3B" w:rsidRPr="002A50A7" w14:paraId="55ADA7B0" w14:textId="77777777" w:rsidTr="00892F79">
        <w:trPr>
          <w:trHeight w:val="432"/>
        </w:trPr>
        <w:tc>
          <w:tcPr>
            <w:tcW w:w="2160" w:type="dxa"/>
            <w:vAlign w:val="center"/>
          </w:tcPr>
          <w:p w14:paraId="757BF05B"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 xml:space="preserve">session × ROI × </w:t>
            </w:r>
            <w:proofErr w:type="spellStart"/>
            <w:r w:rsidRPr="002A50A7">
              <w:rPr>
                <w:rFonts w:ascii="Arial" w:hAnsi="Arial" w:cs="Arial"/>
                <w:color w:val="000000" w:themeColor="text1"/>
              </w:rPr>
              <w:t>calib</w:t>
            </w:r>
            <w:proofErr w:type="spellEnd"/>
            <w:r w:rsidRPr="002A50A7">
              <w:rPr>
                <w:rFonts w:ascii="Arial" w:hAnsi="Arial" w:cs="Arial"/>
                <w:color w:val="000000" w:themeColor="text1"/>
              </w:rPr>
              <w:t xml:space="preserve"> temp</w:t>
            </w:r>
          </w:p>
        </w:tc>
        <w:tc>
          <w:tcPr>
            <w:tcW w:w="2160" w:type="dxa"/>
            <w:vAlign w:val="center"/>
          </w:tcPr>
          <w:p w14:paraId="2EC0BD02"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6, 674.01</w:t>
            </w:r>
          </w:p>
        </w:tc>
        <w:tc>
          <w:tcPr>
            <w:tcW w:w="2160" w:type="dxa"/>
            <w:vAlign w:val="center"/>
          </w:tcPr>
          <w:p w14:paraId="331FC96C"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0.63</w:t>
            </w:r>
          </w:p>
        </w:tc>
        <w:tc>
          <w:tcPr>
            <w:tcW w:w="2160" w:type="dxa"/>
            <w:vAlign w:val="center"/>
          </w:tcPr>
          <w:p w14:paraId="657F09F3"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.706</w:t>
            </w:r>
          </w:p>
        </w:tc>
      </w:tr>
      <w:tr w:rsidR="00470C3B" w:rsidRPr="002A50A7" w14:paraId="568707E7" w14:textId="77777777" w:rsidTr="00892F79">
        <w:trPr>
          <w:trHeight w:val="432"/>
        </w:trPr>
        <w:tc>
          <w:tcPr>
            <w:tcW w:w="2160" w:type="dxa"/>
            <w:vAlign w:val="center"/>
          </w:tcPr>
          <w:p w14:paraId="0206E0CF"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 xml:space="preserve">intensity × session × ROI × </w:t>
            </w:r>
            <w:proofErr w:type="spellStart"/>
            <w:r w:rsidRPr="002A50A7">
              <w:rPr>
                <w:rFonts w:ascii="Arial" w:hAnsi="Arial" w:cs="Arial"/>
                <w:color w:val="000000" w:themeColor="text1"/>
              </w:rPr>
              <w:t>calib</w:t>
            </w:r>
            <w:proofErr w:type="spellEnd"/>
            <w:r w:rsidRPr="002A50A7">
              <w:rPr>
                <w:rFonts w:ascii="Arial" w:hAnsi="Arial" w:cs="Arial"/>
                <w:color w:val="000000" w:themeColor="text1"/>
              </w:rPr>
              <w:t xml:space="preserve"> temp</w:t>
            </w:r>
          </w:p>
        </w:tc>
        <w:tc>
          <w:tcPr>
            <w:tcW w:w="2160" w:type="dxa"/>
            <w:vAlign w:val="center"/>
          </w:tcPr>
          <w:p w14:paraId="5CEB1ED1"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6, 674.01</w:t>
            </w:r>
          </w:p>
        </w:tc>
        <w:tc>
          <w:tcPr>
            <w:tcW w:w="2160" w:type="dxa"/>
            <w:vAlign w:val="center"/>
          </w:tcPr>
          <w:p w14:paraId="430A2BEB"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0.05</w:t>
            </w:r>
          </w:p>
        </w:tc>
        <w:tc>
          <w:tcPr>
            <w:tcW w:w="2160" w:type="dxa"/>
            <w:vAlign w:val="center"/>
          </w:tcPr>
          <w:p w14:paraId="7843A7BD"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.999</w:t>
            </w:r>
          </w:p>
        </w:tc>
      </w:tr>
    </w:tbl>
    <w:p w14:paraId="154707B5" w14:textId="77777777" w:rsidR="00470C3B" w:rsidRPr="002A50A7" w:rsidRDefault="00470C3B" w:rsidP="00470C3B">
      <w:pPr>
        <w:spacing w:before="200" w:after="160"/>
        <w:jc w:val="both"/>
        <w:rPr>
          <w:b/>
          <w:color w:val="000000" w:themeColor="text1"/>
        </w:rPr>
      </w:pPr>
      <w:r w:rsidRPr="002A50A7">
        <w:rPr>
          <w:b/>
          <w:bCs/>
          <w:color w:val="000000" w:themeColor="text1"/>
        </w:rPr>
        <w:t>Supplementary Table S8</w:t>
      </w:r>
      <w:r w:rsidRPr="002A50A7">
        <w:rPr>
          <w:color w:val="000000" w:themeColor="text1"/>
        </w:rPr>
        <w:t xml:space="preserve">. ANOVA-style output from the linear mixed-effects model: </w:t>
      </w:r>
      <w:proofErr w:type="spellStart"/>
      <w:r w:rsidRPr="002A50A7">
        <w:rPr>
          <w:color w:val="000000" w:themeColor="text1"/>
        </w:rPr>
        <w:t>beta_scale</w:t>
      </w:r>
      <w:proofErr w:type="spellEnd"/>
      <w:r w:rsidRPr="002A50A7">
        <w:rPr>
          <w:color w:val="000000" w:themeColor="text1"/>
        </w:rPr>
        <w:t xml:space="preserve"> ~ intensity * session * ROI * </w:t>
      </w:r>
      <w:proofErr w:type="spellStart"/>
      <w:r w:rsidRPr="002A50A7">
        <w:rPr>
          <w:color w:val="000000" w:themeColor="text1"/>
        </w:rPr>
        <w:t>calib_temp</w:t>
      </w:r>
      <w:proofErr w:type="spellEnd"/>
      <w:r w:rsidRPr="002A50A7">
        <w:rPr>
          <w:color w:val="000000" w:themeColor="text1"/>
        </w:rPr>
        <w:t xml:space="preserve"> + (1 | </w:t>
      </w:r>
      <w:proofErr w:type="spellStart"/>
      <w:r w:rsidRPr="002A50A7">
        <w:rPr>
          <w:color w:val="000000" w:themeColor="text1"/>
        </w:rPr>
        <w:t>subji</w:t>
      </w:r>
      <w:proofErr w:type="spellEnd"/>
      <w:r w:rsidRPr="002A50A7">
        <w:rPr>
          <w:color w:val="000000" w:themeColor="text1"/>
        </w:rPr>
        <w:t>).</w:t>
      </w:r>
    </w:p>
    <w:p w14:paraId="60FF559C" w14:textId="77777777" w:rsidR="00470C3B" w:rsidRPr="002A50A7" w:rsidRDefault="00470C3B" w:rsidP="00470C3B">
      <w:pPr>
        <w:spacing w:after="160"/>
        <w:rPr>
          <w:color w:val="000000" w:themeColor="text1"/>
        </w:rPr>
      </w:pPr>
      <w:r w:rsidRPr="002A50A7">
        <w:rPr>
          <w:b/>
          <w:color w:val="000000" w:themeColor="text1"/>
        </w:rPr>
        <w:t>Simple slopes of calibrated temperature by intensity</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728"/>
        <w:gridCol w:w="1728"/>
        <w:gridCol w:w="1728"/>
        <w:gridCol w:w="1728"/>
        <w:gridCol w:w="1728"/>
      </w:tblGrid>
      <w:tr w:rsidR="00470C3B" w:rsidRPr="002A50A7" w14:paraId="3DEE4423" w14:textId="77777777" w:rsidTr="00892F79">
        <w:trPr>
          <w:trHeight w:val="576"/>
        </w:trPr>
        <w:tc>
          <w:tcPr>
            <w:tcW w:w="1728" w:type="dxa"/>
            <w:vAlign w:val="center"/>
          </w:tcPr>
          <w:p w14:paraId="3E843DFA" w14:textId="77777777" w:rsidR="00470C3B" w:rsidRPr="002A50A7" w:rsidRDefault="00470C3B" w:rsidP="00892F79">
            <w:pPr>
              <w:jc w:val="center"/>
              <w:rPr>
                <w:rFonts w:ascii="Arial" w:hAnsi="Arial" w:cs="Arial"/>
                <w:color w:val="000000" w:themeColor="text1"/>
              </w:rPr>
            </w:pPr>
            <w:r w:rsidRPr="002A50A7">
              <w:rPr>
                <w:rFonts w:ascii="Arial" w:hAnsi="Arial" w:cs="Arial"/>
                <w:b/>
                <w:color w:val="000000" w:themeColor="text1"/>
              </w:rPr>
              <w:t>intensity</w:t>
            </w:r>
          </w:p>
        </w:tc>
        <w:tc>
          <w:tcPr>
            <w:tcW w:w="1728" w:type="dxa"/>
            <w:vAlign w:val="center"/>
          </w:tcPr>
          <w:p w14:paraId="724A86C5" w14:textId="77777777" w:rsidR="00470C3B" w:rsidRPr="002A50A7" w:rsidRDefault="00470C3B" w:rsidP="00892F79">
            <w:pPr>
              <w:jc w:val="center"/>
              <w:rPr>
                <w:rFonts w:ascii="Arial" w:hAnsi="Arial" w:cs="Arial"/>
                <w:color w:val="000000" w:themeColor="text1"/>
              </w:rPr>
            </w:pPr>
            <w:proofErr w:type="spellStart"/>
            <w:r w:rsidRPr="002A50A7">
              <w:rPr>
                <w:rFonts w:ascii="Arial" w:hAnsi="Arial" w:cs="Arial"/>
                <w:b/>
                <w:color w:val="000000" w:themeColor="text1"/>
              </w:rPr>
              <w:t>calib_temp</w:t>
            </w:r>
            <w:proofErr w:type="spellEnd"/>
            <w:r w:rsidRPr="002A50A7">
              <w:rPr>
                <w:rFonts w:ascii="Arial" w:hAnsi="Arial" w:cs="Arial"/>
                <w:b/>
                <w:color w:val="000000" w:themeColor="text1"/>
              </w:rPr>
              <w:t xml:space="preserve"> slope</w:t>
            </w:r>
          </w:p>
        </w:tc>
        <w:tc>
          <w:tcPr>
            <w:tcW w:w="1728" w:type="dxa"/>
            <w:vAlign w:val="center"/>
          </w:tcPr>
          <w:p w14:paraId="30212370" w14:textId="77777777" w:rsidR="00470C3B" w:rsidRPr="002A50A7" w:rsidRDefault="00470C3B" w:rsidP="00892F79">
            <w:pPr>
              <w:jc w:val="center"/>
              <w:rPr>
                <w:rFonts w:ascii="Arial" w:hAnsi="Arial" w:cs="Arial"/>
                <w:color w:val="000000" w:themeColor="text1"/>
              </w:rPr>
            </w:pPr>
            <w:r w:rsidRPr="002A50A7">
              <w:rPr>
                <w:rFonts w:ascii="Arial" w:hAnsi="Arial" w:cs="Arial"/>
                <w:b/>
                <w:color w:val="000000" w:themeColor="text1"/>
              </w:rPr>
              <w:t>SE</w:t>
            </w:r>
          </w:p>
        </w:tc>
        <w:tc>
          <w:tcPr>
            <w:tcW w:w="1728" w:type="dxa"/>
            <w:vAlign w:val="center"/>
          </w:tcPr>
          <w:p w14:paraId="02593A83" w14:textId="77777777" w:rsidR="00470C3B" w:rsidRPr="002A50A7" w:rsidRDefault="00470C3B" w:rsidP="00892F79">
            <w:pPr>
              <w:jc w:val="center"/>
              <w:rPr>
                <w:rFonts w:ascii="Arial" w:hAnsi="Arial" w:cs="Arial"/>
                <w:color w:val="000000" w:themeColor="text1"/>
              </w:rPr>
            </w:pPr>
            <w:r w:rsidRPr="002A50A7">
              <w:rPr>
                <w:rFonts w:ascii="Arial" w:hAnsi="Arial" w:cs="Arial"/>
                <w:b/>
                <w:color w:val="000000" w:themeColor="text1"/>
              </w:rPr>
              <w:t>t</w:t>
            </w:r>
          </w:p>
        </w:tc>
        <w:tc>
          <w:tcPr>
            <w:tcW w:w="1728" w:type="dxa"/>
            <w:vAlign w:val="center"/>
          </w:tcPr>
          <w:p w14:paraId="34265742" w14:textId="77777777" w:rsidR="00470C3B" w:rsidRPr="002A50A7" w:rsidRDefault="00470C3B" w:rsidP="00892F79">
            <w:pPr>
              <w:jc w:val="center"/>
              <w:rPr>
                <w:rFonts w:ascii="Arial" w:hAnsi="Arial" w:cs="Arial"/>
                <w:color w:val="000000" w:themeColor="text1"/>
              </w:rPr>
            </w:pPr>
            <w:r w:rsidRPr="002A50A7">
              <w:rPr>
                <w:rFonts w:ascii="Arial" w:hAnsi="Arial" w:cs="Arial"/>
                <w:b/>
                <w:color w:val="000000" w:themeColor="text1"/>
              </w:rPr>
              <w:t>p-value</w:t>
            </w:r>
          </w:p>
        </w:tc>
      </w:tr>
      <w:tr w:rsidR="00470C3B" w:rsidRPr="002A50A7" w14:paraId="311B9661" w14:textId="77777777" w:rsidTr="00892F79">
        <w:trPr>
          <w:trHeight w:val="576"/>
        </w:trPr>
        <w:tc>
          <w:tcPr>
            <w:tcW w:w="1728" w:type="dxa"/>
            <w:vAlign w:val="center"/>
          </w:tcPr>
          <w:p w14:paraId="78B8D64B"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no-pain</w:t>
            </w:r>
          </w:p>
        </w:tc>
        <w:tc>
          <w:tcPr>
            <w:tcW w:w="1728" w:type="dxa"/>
            <w:vAlign w:val="center"/>
          </w:tcPr>
          <w:p w14:paraId="6601E472"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0.0372</w:t>
            </w:r>
          </w:p>
        </w:tc>
        <w:tc>
          <w:tcPr>
            <w:tcW w:w="1728" w:type="dxa"/>
            <w:vAlign w:val="center"/>
          </w:tcPr>
          <w:p w14:paraId="71A5C426"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0.0283</w:t>
            </w:r>
          </w:p>
        </w:tc>
        <w:tc>
          <w:tcPr>
            <w:tcW w:w="1728" w:type="dxa"/>
            <w:vAlign w:val="center"/>
          </w:tcPr>
          <w:p w14:paraId="7F62E4BB"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1.315</w:t>
            </w:r>
          </w:p>
        </w:tc>
        <w:tc>
          <w:tcPr>
            <w:tcW w:w="1728" w:type="dxa"/>
            <w:vAlign w:val="center"/>
          </w:tcPr>
          <w:p w14:paraId="0FEDCE9A"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.189</w:t>
            </w:r>
          </w:p>
        </w:tc>
      </w:tr>
      <w:tr w:rsidR="00470C3B" w:rsidRPr="002A50A7" w14:paraId="0EED7926" w14:textId="77777777" w:rsidTr="00892F79">
        <w:trPr>
          <w:trHeight w:val="576"/>
        </w:trPr>
        <w:tc>
          <w:tcPr>
            <w:tcW w:w="1728" w:type="dxa"/>
            <w:vAlign w:val="center"/>
          </w:tcPr>
          <w:p w14:paraId="0A64D611"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pain</w:t>
            </w:r>
          </w:p>
        </w:tc>
        <w:tc>
          <w:tcPr>
            <w:tcW w:w="1728" w:type="dxa"/>
            <w:vAlign w:val="center"/>
          </w:tcPr>
          <w:p w14:paraId="597500F2"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0.1924</w:t>
            </w:r>
          </w:p>
        </w:tc>
        <w:tc>
          <w:tcPr>
            <w:tcW w:w="1728" w:type="dxa"/>
            <w:vAlign w:val="center"/>
          </w:tcPr>
          <w:p w14:paraId="78B23BA5"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0.0343</w:t>
            </w:r>
          </w:p>
        </w:tc>
        <w:tc>
          <w:tcPr>
            <w:tcW w:w="1728" w:type="dxa"/>
            <w:vAlign w:val="center"/>
          </w:tcPr>
          <w:p w14:paraId="68A7332F"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5.608</w:t>
            </w:r>
          </w:p>
        </w:tc>
        <w:tc>
          <w:tcPr>
            <w:tcW w:w="1728" w:type="dxa"/>
            <w:vAlign w:val="center"/>
          </w:tcPr>
          <w:p w14:paraId="716370DB"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&lt;.001</w:t>
            </w:r>
          </w:p>
        </w:tc>
      </w:tr>
    </w:tbl>
    <w:p w14:paraId="474D5662" w14:textId="77777777" w:rsidR="00470C3B" w:rsidRPr="002A50A7" w:rsidRDefault="00470C3B" w:rsidP="00470C3B">
      <w:pPr>
        <w:spacing w:before="200" w:after="160"/>
        <w:jc w:val="both"/>
        <w:rPr>
          <w:b/>
          <w:color w:val="000000" w:themeColor="text1"/>
        </w:rPr>
      </w:pPr>
      <w:r w:rsidRPr="002A50A7">
        <w:rPr>
          <w:b/>
          <w:bCs/>
          <w:color w:val="000000" w:themeColor="text1"/>
        </w:rPr>
        <w:t>Supplementary Table S9</w:t>
      </w:r>
      <w:r w:rsidRPr="002A50A7">
        <w:rPr>
          <w:color w:val="000000" w:themeColor="text1"/>
        </w:rPr>
        <w:t xml:space="preserve">. Simple slopes of </w:t>
      </w:r>
      <w:proofErr w:type="spellStart"/>
      <w:r w:rsidRPr="002A50A7">
        <w:rPr>
          <w:color w:val="000000" w:themeColor="text1"/>
        </w:rPr>
        <w:t>calib_temp</w:t>
      </w:r>
      <w:proofErr w:type="spellEnd"/>
      <w:r w:rsidRPr="002A50A7">
        <w:rPr>
          <w:color w:val="000000" w:themeColor="text1"/>
        </w:rPr>
        <w:t xml:space="preserve"> by intensity from the full interaction model (unadjusted p-values).</w:t>
      </w:r>
    </w:p>
    <w:p w14:paraId="7CF7D48D" w14:textId="77777777" w:rsidR="00470C3B" w:rsidRPr="002A50A7" w:rsidRDefault="00470C3B" w:rsidP="00470C3B">
      <w:pPr>
        <w:spacing w:after="160"/>
        <w:rPr>
          <w:color w:val="000000" w:themeColor="text1"/>
        </w:rPr>
      </w:pPr>
      <w:r w:rsidRPr="002A50A7">
        <w:rPr>
          <w:b/>
          <w:color w:val="000000" w:themeColor="text1"/>
        </w:rPr>
        <w:t>Simple slopes of calibrated temperature by session</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728"/>
        <w:gridCol w:w="1728"/>
        <w:gridCol w:w="1728"/>
        <w:gridCol w:w="1728"/>
        <w:gridCol w:w="1728"/>
      </w:tblGrid>
      <w:tr w:rsidR="00470C3B" w:rsidRPr="002A50A7" w14:paraId="059684AF" w14:textId="77777777" w:rsidTr="00892F79">
        <w:trPr>
          <w:trHeight w:val="576"/>
        </w:trPr>
        <w:tc>
          <w:tcPr>
            <w:tcW w:w="1728" w:type="dxa"/>
            <w:vAlign w:val="center"/>
          </w:tcPr>
          <w:p w14:paraId="4AA21517" w14:textId="77777777" w:rsidR="00470C3B" w:rsidRPr="002A50A7" w:rsidRDefault="00470C3B" w:rsidP="00892F79">
            <w:pPr>
              <w:jc w:val="center"/>
              <w:rPr>
                <w:rFonts w:ascii="Arial" w:hAnsi="Arial" w:cs="Arial"/>
                <w:color w:val="000000" w:themeColor="text1"/>
              </w:rPr>
            </w:pPr>
            <w:r w:rsidRPr="002A50A7">
              <w:rPr>
                <w:rFonts w:ascii="Arial" w:hAnsi="Arial" w:cs="Arial"/>
                <w:b/>
                <w:color w:val="000000" w:themeColor="text1"/>
              </w:rPr>
              <w:t>session</w:t>
            </w:r>
          </w:p>
        </w:tc>
        <w:tc>
          <w:tcPr>
            <w:tcW w:w="1728" w:type="dxa"/>
            <w:vAlign w:val="center"/>
          </w:tcPr>
          <w:p w14:paraId="470FF48A" w14:textId="77777777" w:rsidR="00470C3B" w:rsidRPr="002A50A7" w:rsidRDefault="00470C3B" w:rsidP="00892F79">
            <w:pPr>
              <w:jc w:val="center"/>
              <w:rPr>
                <w:rFonts w:ascii="Arial" w:hAnsi="Arial" w:cs="Arial"/>
                <w:color w:val="000000" w:themeColor="text1"/>
              </w:rPr>
            </w:pPr>
            <w:proofErr w:type="spellStart"/>
            <w:r w:rsidRPr="002A50A7">
              <w:rPr>
                <w:rFonts w:ascii="Arial" w:hAnsi="Arial" w:cs="Arial"/>
                <w:b/>
                <w:color w:val="000000" w:themeColor="text1"/>
              </w:rPr>
              <w:t>calib_temp</w:t>
            </w:r>
            <w:proofErr w:type="spellEnd"/>
            <w:r w:rsidRPr="002A50A7">
              <w:rPr>
                <w:rFonts w:ascii="Arial" w:hAnsi="Arial" w:cs="Arial"/>
                <w:b/>
                <w:color w:val="000000" w:themeColor="text1"/>
              </w:rPr>
              <w:t xml:space="preserve"> slope</w:t>
            </w:r>
          </w:p>
        </w:tc>
        <w:tc>
          <w:tcPr>
            <w:tcW w:w="1728" w:type="dxa"/>
            <w:vAlign w:val="center"/>
          </w:tcPr>
          <w:p w14:paraId="4A251C29" w14:textId="77777777" w:rsidR="00470C3B" w:rsidRPr="002A50A7" w:rsidRDefault="00470C3B" w:rsidP="00892F79">
            <w:pPr>
              <w:jc w:val="center"/>
              <w:rPr>
                <w:rFonts w:ascii="Arial" w:hAnsi="Arial" w:cs="Arial"/>
                <w:color w:val="000000" w:themeColor="text1"/>
              </w:rPr>
            </w:pPr>
            <w:r w:rsidRPr="002A50A7">
              <w:rPr>
                <w:rFonts w:ascii="Arial" w:hAnsi="Arial" w:cs="Arial"/>
                <w:b/>
                <w:color w:val="000000" w:themeColor="text1"/>
              </w:rPr>
              <w:t>SE</w:t>
            </w:r>
          </w:p>
        </w:tc>
        <w:tc>
          <w:tcPr>
            <w:tcW w:w="1728" w:type="dxa"/>
            <w:vAlign w:val="center"/>
          </w:tcPr>
          <w:p w14:paraId="0CB63C6C" w14:textId="77777777" w:rsidR="00470C3B" w:rsidRPr="002A50A7" w:rsidRDefault="00470C3B" w:rsidP="00892F79">
            <w:pPr>
              <w:jc w:val="center"/>
              <w:rPr>
                <w:rFonts w:ascii="Arial" w:hAnsi="Arial" w:cs="Arial"/>
                <w:color w:val="000000" w:themeColor="text1"/>
              </w:rPr>
            </w:pPr>
            <w:r w:rsidRPr="002A50A7">
              <w:rPr>
                <w:rFonts w:ascii="Arial" w:hAnsi="Arial" w:cs="Arial"/>
                <w:b/>
                <w:color w:val="000000" w:themeColor="text1"/>
              </w:rPr>
              <w:t>t</w:t>
            </w:r>
          </w:p>
        </w:tc>
        <w:tc>
          <w:tcPr>
            <w:tcW w:w="1728" w:type="dxa"/>
            <w:vAlign w:val="center"/>
          </w:tcPr>
          <w:p w14:paraId="4638A173" w14:textId="77777777" w:rsidR="00470C3B" w:rsidRPr="002A50A7" w:rsidRDefault="00470C3B" w:rsidP="00892F79">
            <w:pPr>
              <w:jc w:val="center"/>
              <w:rPr>
                <w:rFonts w:ascii="Arial" w:hAnsi="Arial" w:cs="Arial"/>
                <w:color w:val="000000" w:themeColor="text1"/>
              </w:rPr>
            </w:pPr>
            <w:r w:rsidRPr="002A50A7">
              <w:rPr>
                <w:rFonts w:ascii="Arial" w:hAnsi="Arial" w:cs="Arial"/>
                <w:b/>
                <w:color w:val="000000" w:themeColor="text1"/>
              </w:rPr>
              <w:t>p-value</w:t>
            </w:r>
          </w:p>
        </w:tc>
      </w:tr>
      <w:tr w:rsidR="00470C3B" w:rsidRPr="002A50A7" w14:paraId="38F66D26" w14:textId="77777777" w:rsidTr="00892F79">
        <w:trPr>
          <w:trHeight w:val="576"/>
        </w:trPr>
        <w:tc>
          <w:tcPr>
            <w:tcW w:w="1728" w:type="dxa"/>
            <w:vAlign w:val="center"/>
          </w:tcPr>
          <w:p w14:paraId="7A6CE11F"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lastRenderedPageBreak/>
              <w:t>ketamine</w:t>
            </w:r>
          </w:p>
        </w:tc>
        <w:tc>
          <w:tcPr>
            <w:tcW w:w="1728" w:type="dxa"/>
            <w:vAlign w:val="center"/>
          </w:tcPr>
          <w:p w14:paraId="3E056144"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0.0803</w:t>
            </w:r>
          </w:p>
        </w:tc>
        <w:tc>
          <w:tcPr>
            <w:tcW w:w="1728" w:type="dxa"/>
            <w:vAlign w:val="center"/>
          </w:tcPr>
          <w:p w14:paraId="6F71430B"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0.0273</w:t>
            </w:r>
          </w:p>
        </w:tc>
        <w:tc>
          <w:tcPr>
            <w:tcW w:w="1728" w:type="dxa"/>
            <w:vAlign w:val="center"/>
          </w:tcPr>
          <w:p w14:paraId="6725F8ED"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2.937</w:t>
            </w:r>
          </w:p>
        </w:tc>
        <w:tc>
          <w:tcPr>
            <w:tcW w:w="1728" w:type="dxa"/>
            <w:vAlign w:val="center"/>
          </w:tcPr>
          <w:p w14:paraId="36CB8692"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.003</w:t>
            </w:r>
          </w:p>
        </w:tc>
      </w:tr>
      <w:tr w:rsidR="00470C3B" w:rsidRPr="002A50A7" w14:paraId="219DDF06" w14:textId="77777777" w:rsidTr="00892F79">
        <w:trPr>
          <w:trHeight w:val="576"/>
        </w:trPr>
        <w:tc>
          <w:tcPr>
            <w:tcW w:w="1728" w:type="dxa"/>
            <w:vAlign w:val="center"/>
          </w:tcPr>
          <w:p w14:paraId="60C62A09"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placebo</w:t>
            </w:r>
          </w:p>
        </w:tc>
        <w:tc>
          <w:tcPr>
            <w:tcW w:w="1728" w:type="dxa"/>
            <w:vAlign w:val="center"/>
          </w:tcPr>
          <w:p w14:paraId="2D47964E"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0.1493</w:t>
            </w:r>
          </w:p>
        </w:tc>
        <w:tc>
          <w:tcPr>
            <w:tcW w:w="1728" w:type="dxa"/>
            <w:vAlign w:val="center"/>
          </w:tcPr>
          <w:p w14:paraId="2E5DEB8E"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0.0346</w:t>
            </w:r>
          </w:p>
        </w:tc>
        <w:tc>
          <w:tcPr>
            <w:tcW w:w="1728" w:type="dxa"/>
            <w:vAlign w:val="center"/>
          </w:tcPr>
          <w:p w14:paraId="6422696C"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4.320</w:t>
            </w:r>
          </w:p>
        </w:tc>
        <w:tc>
          <w:tcPr>
            <w:tcW w:w="1728" w:type="dxa"/>
            <w:vAlign w:val="center"/>
          </w:tcPr>
          <w:p w14:paraId="17332EFA"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&lt;.001</w:t>
            </w:r>
          </w:p>
        </w:tc>
      </w:tr>
    </w:tbl>
    <w:p w14:paraId="4081B77B" w14:textId="77777777" w:rsidR="00470C3B" w:rsidRPr="002A50A7" w:rsidRDefault="00470C3B" w:rsidP="00470C3B">
      <w:pPr>
        <w:spacing w:before="200" w:after="160"/>
        <w:jc w:val="both"/>
        <w:rPr>
          <w:b/>
          <w:color w:val="000000" w:themeColor="text1"/>
        </w:rPr>
      </w:pPr>
      <w:r w:rsidRPr="002A50A7">
        <w:rPr>
          <w:b/>
          <w:bCs/>
          <w:color w:val="000000" w:themeColor="text1"/>
        </w:rPr>
        <w:t>Supplementary Table S10</w:t>
      </w:r>
      <w:r w:rsidRPr="002A50A7">
        <w:rPr>
          <w:color w:val="000000" w:themeColor="text1"/>
        </w:rPr>
        <w:t xml:space="preserve">. Simple slopes of </w:t>
      </w:r>
      <w:proofErr w:type="spellStart"/>
      <w:r w:rsidRPr="002A50A7">
        <w:rPr>
          <w:color w:val="000000" w:themeColor="text1"/>
        </w:rPr>
        <w:t>calib_temp</w:t>
      </w:r>
      <w:proofErr w:type="spellEnd"/>
      <w:r w:rsidRPr="002A50A7">
        <w:rPr>
          <w:color w:val="000000" w:themeColor="text1"/>
        </w:rPr>
        <w:t xml:space="preserve"> by session from the full interaction model (unadjusted p-values).</w:t>
      </w:r>
    </w:p>
    <w:p w14:paraId="4B68BC67" w14:textId="77777777" w:rsidR="00470C3B" w:rsidRPr="002A50A7" w:rsidRDefault="00470C3B" w:rsidP="00470C3B">
      <w:pPr>
        <w:spacing w:after="160"/>
        <w:rPr>
          <w:color w:val="000000" w:themeColor="text1"/>
        </w:rPr>
      </w:pPr>
      <w:r w:rsidRPr="002A50A7">
        <w:rPr>
          <w:b/>
          <w:color w:val="000000" w:themeColor="text1"/>
        </w:rPr>
        <w:t>Simple slopes of calibrated temperature by intensity within session</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440"/>
        <w:gridCol w:w="1440"/>
        <w:gridCol w:w="1440"/>
        <w:gridCol w:w="1440"/>
        <w:gridCol w:w="1440"/>
        <w:gridCol w:w="1440"/>
      </w:tblGrid>
      <w:tr w:rsidR="00470C3B" w:rsidRPr="002A50A7" w14:paraId="3F59B5E8" w14:textId="77777777" w:rsidTr="00892F79">
        <w:trPr>
          <w:trHeight w:val="576"/>
        </w:trPr>
        <w:tc>
          <w:tcPr>
            <w:tcW w:w="1440" w:type="dxa"/>
            <w:vAlign w:val="center"/>
          </w:tcPr>
          <w:p w14:paraId="0C10A9A4" w14:textId="77777777" w:rsidR="00470C3B" w:rsidRPr="002A50A7" w:rsidRDefault="00470C3B" w:rsidP="00892F79">
            <w:pPr>
              <w:jc w:val="center"/>
              <w:rPr>
                <w:rFonts w:ascii="Arial" w:hAnsi="Arial" w:cs="Arial"/>
                <w:color w:val="000000" w:themeColor="text1"/>
              </w:rPr>
            </w:pPr>
            <w:r w:rsidRPr="002A50A7">
              <w:rPr>
                <w:rFonts w:ascii="Arial" w:hAnsi="Arial" w:cs="Arial"/>
                <w:b/>
                <w:color w:val="000000" w:themeColor="text1"/>
              </w:rPr>
              <w:t>intensity</w:t>
            </w:r>
          </w:p>
        </w:tc>
        <w:tc>
          <w:tcPr>
            <w:tcW w:w="1440" w:type="dxa"/>
            <w:vAlign w:val="center"/>
          </w:tcPr>
          <w:p w14:paraId="7648B378" w14:textId="77777777" w:rsidR="00470C3B" w:rsidRPr="002A50A7" w:rsidRDefault="00470C3B" w:rsidP="00892F79">
            <w:pPr>
              <w:jc w:val="center"/>
              <w:rPr>
                <w:rFonts w:ascii="Arial" w:hAnsi="Arial" w:cs="Arial"/>
                <w:color w:val="000000" w:themeColor="text1"/>
              </w:rPr>
            </w:pPr>
            <w:r w:rsidRPr="002A50A7">
              <w:rPr>
                <w:rFonts w:ascii="Arial" w:hAnsi="Arial" w:cs="Arial"/>
                <w:b/>
                <w:color w:val="000000" w:themeColor="text1"/>
              </w:rPr>
              <w:t>session</w:t>
            </w:r>
          </w:p>
        </w:tc>
        <w:tc>
          <w:tcPr>
            <w:tcW w:w="1440" w:type="dxa"/>
            <w:vAlign w:val="center"/>
          </w:tcPr>
          <w:p w14:paraId="5E19F9F4" w14:textId="77777777" w:rsidR="00470C3B" w:rsidRPr="002A50A7" w:rsidRDefault="00470C3B" w:rsidP="00892F79">
            <w:pPr>
              <w:jc w:val="center"/>
              <w:rPr>
                <w:rFonts w:ascii="Arial" w:hAnsi="Arial" w:cs="Arial"/>
                <w:color w:val="000000" w:themeColor="text1"/>
              </w:rPr>
            </w:pPr>
            <w:proofErr w:type="spellStart"/>
            <w:r w:rsidRPr="002A50A7">
              <w:rPr>
                <w:rFonts w:ascii="Arial" w:hAnsi="Arial" w:cs="Arial"/>
                <w:b/>
                <w:color w:val="000000" w:themeColor="text1"/>
              </w:rPr>
              <w:t>calib_temp</w:t>
            </w:r>
            <w:proofErr w:type="spellEnd"/>
            <w:r w:rsidRPr="002A50A7">
              <w:rPr>
                <w:rFonts w:ascii="Arial" w:hAnsi="Arial" w:cs="Arial"/>
                <w:b/>
                <w:color w:val="000000" w:themeColor="text1"/>
              </w:rPr>
              <w:t xml:space="preserve"> slope</w:t>
            </w:r>
          </w:p>
        </w:tc>
        <w:tc>
          <w:tcPr>
            <w:tcW w:w="1440" w:type="dxa"/>
            <w:vAlign w:val="center"/>
          </w:tcPr>
          <w:p w14:paraId="2596ED1E" w14:textId="77777777" w:rsidR="00470C3B" w:rsidRPr="002A50A7" w:rsidRDefault="00470C3B" w:rsidP="00892F79">
            <w:pPr>
              <w:jc w:val="center"/>
              <w:rPr>
                <w:rFonts w:ascii="Arial" w:hAnsi="Arial" w:cs="Arial"/>
                <w:color w:val="000000" w:themeColor="text1"/>
              </w:rPr>
            </w:pPr>
            <w:r w:rsidRPr="002A50A7">
              <w:rPr>
                <w:rFonts w:ascii="Arial" w:hAnsi="Arial" w:cs="Arial"/>
                <w:b/>
                <w:color w:val="000000" w:themeColor="text1"/>
              </w:rPr>
              <w:t>SE</w:t>
            </w:r>
          </w:p>
        </w:tc>
        <w:tc>
          <w:tcPr>
            <w:tcW w:w="1440" w:type="dxa"/>
            <w:vAlign w:val="center"/>
          </w:tcPr>
          <w:p w14:paraId="2A136BD2" w14:textId="77777777" w:rsidR="00470C3B" w:rsidRPr="002A50A7" w:rsidRDefault="00470C3B" w:rsidP="00892F79">
            <w:pPr>
              <w:jc w:val="center"/>
              <w:rPr>
                <w:rFonts w:ascii="Arial" w:hAnsi="Arial" w:cs="Arial"/>
                <w:color w:val="000000" w:themeColor="text1"/>
              </w:rPr>
            </w:pPr>
            <w:r w:rsidRPr="002A50A7">
              <w:rPr>
                <w:rFonts w:ascii="Arial" w:hAnsi="Arial" w:cs="Arial"/>
                <w:b/>
                <w:color w:val="000000" w:themeColor="text1"/>
              </w:rPr>
              <w:t>t</w:t>
            </w:r>
          </w:p>
        </w:tc>
        <w:tc>
          <w:tcPr>
            <w:tcW w:w="1440" w:type="dxa"/>
            <w:vAlign w:val="center"/>
          </w:tcPr>
          <w:p w14:paraId="461C1B8C" w14:textId="77777777" w:rsidR="00470C3B" w:rsidRPr="002A50A7" w:rsidRDefault="00470C3B" w:rsidP="00892F79">
            <w:pPr>
              <w:jc w:val="center"/>
              <w:rPr>
                <w:rFonts w:ascii="Arial" w:hAnsi="Arial" w:cs="Arial"/>
                <w:color w:val="000000" w:themeColor="text1"/>
              </w:rPr>
            </w:pPr>
            <w:r w:rsidRPr="002A50A7">
              <w:rPr>
                <w:rFonts w:ascii="Arial" w:hAnsi="Arial" w:cs="Arial"/>
                <w:b/>
                <w:color w:val="000000" w:themeColor="text1"/>
              </w:rPr>
              <w:t>p-value</w:t>
            </w:r>
          </w:p>
        </w:tc>
      </w:tr>
      <w:tr w:rsidR="00470C3B" w:rsidRPr="002A50A7" w14:paraId="7A2FFC66" w14:textId="77777777" w:rsidTr="00892F79">
        <w:trPr>
          <w:trHeight w:val="576"/>
        </w:trPr>
        <w:tc>
          <w:tcPr>
            <w:tcW w:w="1440" w:type="dxa"/>
            <w:vAlign w:val="center"/>
          </w:tcPr>
          <w:p w14:paraId="6FA45C45"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no-pain</w:t>
            </w:r>
          </w:p>
        </w:tc>
        <w:tc>
          <w:tcPr>
            <w:tcW w:w="1440" w:type="dxa"/>
            <w:vAlign w:val="center"/>
          </w:tcPr>
          <w:p w14:paraId="0F74BEDA"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ketamine</w:t>
            </w:r>
          </w:p>
        </w:tc>
        <w:tc>
          <w:tcPr>
            <w:tcW w:w="1440" w:type="dxa"/>
            <w:vAlign w:val="center"/>
          </w:tcPr>
          <w:p w14:paraId="0CCA675F"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0.0459</w:t>
            </w:r>
          </w:p>
        </w:tc>
        <w:tc>
          <w:tcPr>
            <w:tcW w:w="1440" w:type="dxa"/>
            <w:vAlign w:val="center"/>
          </w:tcPr>
          <w:p w14:paraId="4BEC6780"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0.0317</w:t>
            </w:r>
          </w:p>
        </w:tc>
        <w:tc>
          <w:tcPr>
            <w:tcW w:w="1440" w:type="dxa"/>
            <w:vAlign w:val="center"/>
          </w:tcPr>
          <w:p w14:paraId="474B77FC"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1.450</w:t>
            </w:r>
          </w:p>
        </w:tc>
        <w:tc>
          <w:tcPr>
            <w:tcW w:w="1440" w:type="dxa"/>
            <w:vAlign w:val="center"/>
          </w:tcPr>
          <w:p w14:paraId="3546DA43"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.148</w:t>
            </w:r>
          </w:p>
        </w:tc>
      </w:tr>
      <w:tr w:rsidR="00470C3B" w:rsidRPr="002A50A7" w14:paraId="4EA9D3A2" w14:textId="77777777" w:rsidTr="00892F79">
        <w:trPr>
          <w:trHeight w:val="576"/>
        </w:trPr>
        <w:tc>
          <w:tcPr>
            <w:tcW w:w="1440" w:type="dxa"/>
            <w:vAlign w:val="center"/>
          </w:tcPr>
          <w:p w14:paraId="1DF2E0E0"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pain</w:t>
            </w:r>
          </w:p>
        </w:tc>
        <w:tc>
          <w:tcPr>
            <w:tcW w:w="1440" w:type="dxa"/>
            <w:vAlign w:val="center"/>
          </w:tcPr>
          <w:p w14:paraId="09A9A29B"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ketamine</w:t>
            </w:r>
          </w:p>
        </w:tc>
        <w:tc>
          <w:tcPr>
            <w:tcW w:w="1440" w:type="dxa"/>
            <w:vAlign w:val="center"/>
          </w:tcPr>
          <w:p w14:paraId="4BCFD4BF"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0.1147</w:t>
            </w:r>
          </w:p>
        </w:tc>
        <w:tc>
          <w:tcPr>
            <w:tcW w:w="1440" w:type="dxa"/>
            <w:vAlign w:val="center"/>
          </w:tcPr>
          <w:p w14:paraId="7F218551"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0.0376</w:t>
            </w:r>
          </w:p>
        </w:tc>
        <w:tc>
          <w:tcPr>
            <w:tcW w:w="1440" w:type="dxa"/>
            <w:vAlign w:val="center"/>
          </w:tcPr>
          <w:p w14:paraId="44045DC6"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3.052</w:t>
            </w:r>
          </w:p>
        </w:tc>
        <w:tc>
          <w:tcPr>
            <w:tcW w:w="1440" w:type="dxa"/>
            <w:vAlign w:val="center"/>
          </w:tcPr>
          <w:p w14:paraId="768E5D9A"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.002</w:t>
            </w:r>
          </w:p>
        </w:tc>
      </w:tr>
      <w:tr w:rsidR="00470C3B" w:rsidRPr="002A50A7" w14:paraId="2557424A" w14:textId="77777777" w:rsidTr="00892F79">
        <w:trPr>
          <w:trHeight w:val="576"/>
        </w:trPr>
        <w:tc>
          <w:tcPr>
            <w:tcW w:w="1440" w:type="dxa"/>
            <w:vAlign w:val="center"/>
          </w:tcPr>
          <w:p w14:paraId="6428BCE6"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no-pain</w:t>
            </w:r>
          </w:p>
        </w:tc>
        <w:tc>
          <w:tcPr>
            <w:tcW w:w="1440" w:type="dxa"/>
            <w:vAlign w:val="center"/>
          </w:tcPr>
          <w:p w14:paraId="09E3B599"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placebo</w:t>
            </w:r>
          </w:p>
        </w:tc>
        <w:tc>
          <w:tcPr>
            <w:tcW w:w="1440" w:type="dxa"/>
            <w:vAlign w:val="center"/>
          </w:tcPr>
          <w:p w14:paraId="7FBA7396"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0.0286</w:t>
            </w:r>
          </w:p>
        </w:tc>
        <w:tc>
          <w:tcPr>
            <w:tcW w:w="1440" w:type="dxa"/>
            <w:vAlign w:val="center"/>
          </w:tcPr>
          <w:p w14:paraId="2EF14CDC"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0.0376</w:t>
            </w:r>
          </w:p>
        </w:tc>
        <w:tc>
          <w:tcPr>
            <w:tcW w:w="1440" w:type="dxa"/>
            <w:vAlign w:val="center"/>
          </w:tcPr>
          <w:p w14:paraId="7A1E6810"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0.759</w:t>
            </w:r>
          </w:p>
        </w:tc>
        <w:tc>
          <w:tcPr>
            <w:tcW w:w="1440" w:type="dxa"/>
            <w:vAlign w:val="center"/>
          </w:tcPr>
          <w:p w14:paraId="7B8B2D56"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.448</w:t>
            </w:r>
          </w:p>
        </w:tc>
      </w:tr>
      <w:tr w:rsidR="00470C3B" w:rsidRPr="002A50A7" w14:paraId="2DE7111E" w14:textId="77777777" w:rsidTr="00892F79">
        <w:trPr>
          <w:trHeight w:val="576"/>
        </w:trPr>
        <w:tc>
          <w:tcPr>
            <w:tcW w:w="1440" w:type="dxa"/>
            <w:vAlign w:val="center"/>
          </w:tcPr>
          <w:p w14:paraId="1F96E913"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pain</w:t>
            </w:r>
          </w:p>
        </w:tc>
        <w:tc>
          <w:tcPr>
            <w:tcW w:w="1440" w:type="dxa"/>
            <w:vAlign w:val="center"/>
          </w:tcPr>
          <w:p w14:paraId="7B784FB9"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placebo</w:t>
            </w:r>
          </w:p>
        </w:tc>
        <w:tc>
          <w:tcPr>
            <w:tcW w:w="1440" w:type="dxa"/>
            <w:vAlign w:val="center"/>
          </w:tcPr>
          <w:p w14:paraId="51975388"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0.2700</w:t>
            </w:r>
          </w:p>
        </w:tc>
        <w:tc>
          <w:tcPr>
            <w:tcW w:w="1440" w:type="dxa"/>
            <w:vAlign w:val="center"/>
          </w:tcPr>
          <w:p w14:paraId="356C74D4"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0.0471</w:t>
            </w:r>
          </w:p>
        </w:tc>
        <w:tc>
          <w:tcPr>
            <w:tcW w:w="1440" w:type="dxa"/>
            <w:vAlign w:val="center"/>
          </w:tcPr>
          <w:p w14:paraId="1CCABC7D"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5.737</w:t>
            </w:r>
          </w:p>
        </w:tc>
        <w:tc>
          <w:tcPr>
            <w:tcW w:w="1440" w:type="dxa"/>
            <w:vAlign w:val="center"/>
          </w:tcPr>
          <w:p w14:paraId="28ADC83A" w14:textId="77777777" w:rsidR="00470C3B" w:rsidRPr="002A50A7" w:rsidRDefault="00470C3B" w:rsidP="00892F79">
            <w:pPr>
              <w:jc w:val="center"/>
              <w:rPr>
                <w:rFonts w:ascii="Arial" w:hAnsi="Arial" w:cs="Arial"/>
                <w:color w:val="000000" w:themeColor="text1"/>
              </w:rPr>
            </w:pPr>
            <w:r w:rsidRPr="002A50A7">
              <w:rPr>
                <w:rFonts w:ascii="Arial" w:hAnsi="Arial" w:cs="Arial"/>
                <w:color w:val="000000" w:themeColor="text1"/>
              </w:rPr>
              <w:t>&lt;.001</w:t>
            </w:r>
          </w:p>
        </w:tc>
      </w:tr>
    </w:tbl>
    <w:p w14:paraId="148880A5" w14:textId="77777777" w:rsidR="00470C3B" w:rsidRPr="002A50A7" w:rsidRDefault="00470C3B" w:rsidP="00470C3B">
      <w:pPr>
        <w:spacing w:before="200" w:after="160"/>
        <w:jc w:val="both"/>
        <w:rPr>
          <w:b/>
          <w:color w:val="000000" w:themeColor="text1"/>
        </w:rPr>
      </w:pPr>
      <w:r w:rsidRPr="002A50A7">
        <w:rPr>
          <w:b/>
          <w:bCs/>
          <w:color w:val="000000" w:themeColor="text1"/>
        </w:rPr>
        <w:t>Supplementary Table S11</w:t>
      </w:r>
      <w:r w:rsidRPr="002A50A7">
        <w:rPr>
          <w:color w:val="000000" w:themeColor="text1"/>
        </w:rPr>
        <w:t xml:space="preserve">. Simple slopes of </w:t>
      </w:r>
      <w:proofErr w:type="spellStart"/>
      <w:r w:rsidRPr="002A50A7">
        <w:rPr>
          <w:color w:val="000000" w:themeColor="text1"/>
        </w:rPr>
        <w:t>calib_temp</w:t>
      </w:r>
      <w:proofErr w:type="spellEnd"/>
      <w:r w:rsidRPr="002A50A7">
        <w:rPr>
          <w:color w:val="000000" w:themeColor="text1"/>
        </w:rPr>
        <w:t xml:space="preserve"> by intensity within each session from the full interaction model (unadjusted p-values).</w:t>
      </w:r>
    </w:p>
    <w:p w14:paraId="53BBFE20" w14:textId="77777777" w:rsidR="00480554" w:rsidRPr="002A50A7" w:rsidRDefault="00480554" w:rsidP="00480554">
      <w:pPr>
        <w:spacing w:before="100" w:beforeAutospacing="1" w:after="100" w:afterAutospacing="1" w:line="240" w:lineRule="auto"/>
        <w:jc w:val="both"/>
        <w:rPr>
          <w:color w:val="000000" w:themeColor="text1"/>
        </w:rPr>
      </w:pPr>
      <w:r w:rsidRPr="002A50A7">
        <w:rPr>
          <w:noProof/>
          <w:color w:val="000000" w:themeColor="text1"/>
        </w:rPr>
        <w:drawing>
          <wp:inline distT="0" distB="0" distL="0" distR="0" wp14:anchorId="5EBA2E8A" wp14:editId="2798452B">
            <wp:extent cx="3766242" cy="3228265"/>
            <wp:effectExtent l="0" t="0" r="0" b="0"/>
            <wp:docPr id="219955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55024" name=""/>
                    <pic:cNvPicPr/>
                  </pic:nvPicPr>
                  <pic:blipFill>
                    <a:blip r:embed="rId7"/>
                    <a:stretch>
                      <a:fillRect/>
                    </a:stretch>
                  </pic:blipFill>
                  <pic:spPr>
                    <a:xfrm>
                      <a:off x="0" y="0"/>
                      <a:ext cx="3795294" cy="3253167"/>
                    </a:xfrm>
                    <a:prstGeom prst="rect">
                      <a:avLst/>
                    </a:prstGeom>
                  </pic:spPr>
                </pic:pic>
              </a:graphicData>
            </a:graphic>
          </wp:inline>
        </w:drawing>
      </w:r>
    </w:p>
    <w:p w14:paraId="5CFF53E8" w14:textId="23C5E01A" w:rsidR="00470C3B" w:rsidRPr="002A50A7" w:rsidRDefault="00480554" w:rsidP="00892F79">
      <w:pPr>
        <w:spacing w:before="200" w:after="160"/>
        <w:jc w:val="both"/>
        <w:rPr>
          <w:b/>
          <w:color w:val="000000" w:themeColor="text1"/>
        </w:rPr>
      </w:pPr>
      <w:r w:rsidRPr="002A50A7">
        <w:rPr>
          <w:b/>
          <w:bCs/>
          <w:color w:val="000000" w:themeColor="text1"/>
        </w:rPr>
        <w:t>Supplementary Figure S2</w:t>
      </w:r>
      <w:r w:rsidRPr="002A50A7">
        <w:rPr>
          <w:color w:val="000000" w:themeColor="text1"/>
        </w:rPr>
        <w:t>. Ketamine selectively attenuates pain-responsive ROI sensitivity to objective stimulus temperature. Each point represents a participant's mean z-scored β across pain-responsive ROIs, plotted against their individually calibrated stimulus temperature. Lines show linear fits with 95% confidence intervals. Blue = placebo session; red = ketamine session. The placebo slope was steeper than the ketamine slope.</w:t>
      </w:r>
    </w:p>
    <w:p w14:paraId="4A42CB57" w14:textId="77777777" w:rsidR="00B2039C" w:rsidRPr="002A50A7" w:rsidRDefault="00B2039C">
      <w:pPr>
        <w:spacing w:before="200"/>
        <w:jc w:val="both"/>
        <w:rPr>
          <w:i/>
          <w:color w:val="000000" w:themeColor="text1"/>
        </w:rPr>
      </w:pPr>
    </w:p>
    <w:tbl>
      <w:tblPr>
        <w:tblStyle w:val="a5"/>
        <w:tblW w:w="67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30"/>
        <w:gridCol w:w="1155"/>
        <w:gridCol w:w="1710"/>
        <w:gridCol w:w="1155"/>
      </w:tblGrid>
      <w:tr w:rsidR="00B2039C" w:rsidRPr="002A50A7" w14:paraId="7928E7EF" w14:textId="77777777">
        <w:trPr>
          <w:trHeight w:val="515"/>
        </w:trPr>
        <w:tc>
          <w:tcPr>
            <w:tcW w:w="2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F7F9D32" w14:textId="77777777" w:rsidR="00B2039C" w:rsidRPr="002A50A7" w:rsidRDefault="007F3F34">
            <w:pPr>
              <w:jc w:val="center"/>
              <w:rPr>
                <w:color w:val="000000" w:themeColor="text1"/>
              </w:rPr>
            </w:pPr>
            <w:r w:rsidRPr="002A50A7">
              <w:rPr>
                <w:b/>
                <w:color w:val="000000" w:themeColor="text1"/>
              </w:rPr>
              <w:lastRenderedPageBreak/>
              <w:t>ROI</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DBE8A23" w14:textId="77777777" w:rsidR="00B2039C" w:rsidRPr="002A50A7" w:rsidRDefault="007F3F34">
            <w:pPr>
              <w:jc w:val="center"/>
              <w:rPr>
                <w:color w:val="000000" w:themeColor="text1"/>
              </w:rPr>
            </w:pPr>
            <w:r w:rsidRPr="002A50A7">
              <w:rPr>
                <w:b/>
                <w:color w:val="000000" w:themeColor="text1"/>
              </w:rPr>
              <w:t>Session</w:t>
            </w:r>
          </w:p>
        </w:tc>
        <w:tc>
          <w:tcPr>
            <w:tcW w:w="1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1C64E08" w14:textId="77777777" w:rsidR="00B2039C" w:rsidRPr="002A50A7" w:rsidRDefault="007F3F34">
            <w:pPr>
              <w:jc w:val="center"/>
              <w:rPr>
                <w:color w:val="000000" w:themeColor="text1"/>
              </w:rPr>
            </w:pPr>
            <w:r w:rsidRPr="002A50A7">
              <w:rPr>
                <w:b/>
                <w:color w:val="000000" w:themeColor="text1"/>
              </w:rPr>
              <w:t>Spearman’s ρ</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FAC89A2" w14:textId="77777777" w:rsidR="00B2039C" w:rsidRPr="002A50A7" w:rsidRDefault="007F3F34">
            <w:pPr>
              <w:jc w:val="center"/>
              <w:rPr>
                <w:color w:val="000000" w:themeColor="text1"/>
              </w:rPr>
            </w:pPr>
            <w:r w:rsidRPr="002A50A7">
              <w:rPr>
                <w:b/>
                <w:color w:val="000000" w:themeColor="text1"/>
              </w:rPr>
              <w:t>p-value</w:t>
            </w:r>
          </w:p>
        </w:tc>
      </w:tr>
      <w:tr w:rsidR="00B2039C" w:rsidRPr="002A50A7" w14:paraId="1C306D10" w14:textId="77777777">
        <w:trPr>
          <w:trHeight w:val="515"/>
        </w:trPr>
        <w:tc>
          <w:tcPr>
            <w:tcW w:w="2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156C518" w14:textId="77777777" w:rsidR="00B2039C" w:rsidRPr="002A50A7" w:rsidRDefault="007F3F34">
            <w:pPr>
              <w:jc w:val="center"/>
              <w:rPr>
                <w:color w:val="000000" w:themeColor="text1"/>
              </w:rPr>
            </w:pPr>
            <w:r w:rsidRPr="002A50A7">
              <w:rPr>
                <w:color w:val="000000" w:themeColor="text1"/>
              </w:rPr>
              <w:t>Ant. Insula (L)</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8D3FA90" w14:textId="77777777" w:rsidR="00B2039C" w:rsidRPr="002A50A7" w:rsidRDefault="007F3F34">
            <w:pPr>
              <w:jc w:val="center"/>
              <w:rPr>
                <w:color w:val="000000" w:themeColor="text1"/>
              </w:rPr>
            </w:pPr>
            <w:r w:rsidRPr="002A50A7">
              <w:rPr>
                <w:color w:val="000000" w:themeColor="text1"/>
              </w:rPr>
              <w:t>Placebo</w:t>
            </w:r>
          </w:p>
        </w:tc>
        <w:tc>
          <w:tcPr>
            <w:tcW w:w="1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7406624" w14:textId="77777777" w:rsidR="00B2039C" w:rsidRPr="002A50A7" w:rsidRDefault="007F3F34">
            <w:pPr>
              <w:jc w:val="center"/>
              <w:rPr>
                <w:color w:val="000000" w:themeColor="text1"/>
              </w:rPr>
            </w:pPr>
            <w:r w:rsidRPr="002A50A7">
              <w:rPr>
                <w:color w:val="000000" w:themeColor="text1"/>
              </w:rPr>
              <w:t>0.528</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C9B4845" w14:textId="77777777" w:rsidR="00B2039C" w:rsidRPr="002A50A7" w:rsidRDefault="007F3F34">
            <w:pPr>
              <w:jc w:val="center"/>
              <w:rPr>
                <w:color w:val="000000" w:themeColor="text1"/>
              </w:rPr>
            </w:pPr>
            <w:r w:rsidRPr="002A50A7">
              <w:rPr>
                <w:color w:val="000000" w:themeColor="text1"/>
              </w:rPr>
              <w:t>0.005</w:t>
            </w:r>
          </w:p>
        </w:tc>
      </w:tr>
      <w:tr w:rsidR="00B2039C" w:rsidRPr="002A50A7" w14:paraId="608CF19E" w14:textId="77777777">
        <w:trPr>
          <w:trHeight w:val="515"/>
        </w:trPr>
        <w:tc>
          <w:tcPr>
            <w:tcW w:w="2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8D4CB2B" w14:textId="77777777" w:rsidR="00B2039C" w:rsidRPr="002A50A7" w:rsidRDefault="007F3F34">
            <w:pPr>
              <w:jc w:val="center"/>
              <w:rPr>
                <w:color w:val="000000" w:themeColor="text1"/>
              </w:rPr>
            </w:pPr>
            <w:r w:rsidRPr="002A50A7">
              <w:rPr>
                <w:color w:val="000000" w:themeColor="text1"/>
              </w:rPr>
              <w:t>Ant. Insula (L)</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682E79E" w14:textId="77777777" w:rsidR="00B2039C" w:rsidRPr="002A50A7" w:rsidRDefault="007F3F34">
            <w:pPr>
              <w:jc w:val="center"/>
              <w:rPr>
                <w:color w:val="000000" w:themeColor="text1"/>
              </w:rPr>
            </w:pPr>
            <w:r w:rsidRPr="002A50A7">
              <w:rPr>
                <w:color w:val="000000" w:themeColor="text1"/>
              </w:rPr>
              <w:t>Ketamine</w:t>
            </w:r>
          </w:p>
        </w:tc>
        <w:tc>
          <w:tcPr>
            <w:tcW w:w="1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6FC7EAD" w14:textId="77777777" w:rsidR="00B2039C" w:rsidRPr="002A50A7" w:rsidRDefault="007F3F34">
            <w:pPr>
              <w:jc w:val="center"/>
              <w:rPr>
                <w:color w:val="000000" w:themeColor="text1"/>
              </w:rPr>
            </w:pPr>
            <w:r w:rsidRPr="002A50A7">
              <w:rPr>
                <w:color w:val="000000" w:themeColor="text1"/>
              </w:rPr>
              <w:t>0.656</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F948A5D" w14:textId="77777777" w:rsidR="00B2039C" w:rsidRPr="002A50A7" w:rsidRDefault="007F3F34">
            <w:pPr>
              <w:jc w:val="center"/>
              <w:rPr>
                <w:color w:val="000000" w:themeColor="text1"/>
              </w:rPr>
            </w:pPr>
            <w:r w:rsidRPr="002A50A7">
              <w:rPr>
                <w:color w:val="000000" w:themeColor="text1"/>
              </w:rPr>
              <w:t>&lt;.001</w:t>
            </w:r>
          </w:p>
        </w:tc>
      </w:tr>
      <w:tr w:rsidR="00B2039C" w:rsidRPr="002A50A7" w14:paraId="239080A6" w14:textId="77777777">
        <w:trPr>
          <w:trHeight w:val="515"/>
        </w:trPr>
        <w:tc>
          <w:tcPr>
            <w:tcW w:w="2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A1E2074" w14:textId="77777777" w:rsidR="00B2039C" w:rsidRPr="002A50A7" w:rsidRDefault="007F3F34">
            <w:pPr>
              <w:jc w:val="center"/>
              <w:rPr>
                <w:color w:val="000000" w:themeColor="text1"/>
              </w:rPr>
            </w:pPr>
            <w:r w:rsidRPr="002A50A7">
              <w:rPr>
                <w:color w:val="000000" w:themeColor="text1"/>
              </w:rPr>
              <w:t>Ant. Insula (R)</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0CFC4C1" w14:textId="77777777" w:rsidR="00B2039C" w:rsidRPr="002A50A7" w:rsidRDefault="007F3F34">
            <w:pPr>
              <w:jc w:val="center"/>
              <w:rPr>
                <w:color w:val="000000" w:themeColor="text1"/>
              </w:rPr>
            </w:pPr>
            <w:r w:rsidRPr="002A50A7">
              <w:rPr>
                <w:color w:val="000000" w:themeColor="text1"/>
              </w:rPr>
              <w:t>Placebo</w:t>
            </w:r>
          </w:p>
        </w:tc>
        <w:tc>
          <w:tcPr>
            <w:tcW w:w="1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DBBE5F3" w14:textId="77777777" w:rsidR="00B2039C" w:rsidRPr="002A50A7" w:rsidRDefault="007F3F34">
            <w:pPr>
              <w:jc w:val="center"/>
              <w:rPr>
                <w:color w:val="000000" w:themeColor="text1"/>
              </w:rPr>
            </w:pPr>
            <w:r w:rsidRPr="002A50A7">
              <w:rPr>
                <w:color w:val="000000" w:themeColor="text1"/>
              </w:rPr>
              <w:t>0.463</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C7159D7" w14:textId="77777777" w:rsidR="00B2039C" w:rsidRPr="002A50A7" w:rsidRDefault="007F3F34">
            <w:pPr>
              <w:jc w:val="center"/>
              <w:rPr>
                <w:color w:val="000000" w:themeColor="text1"/>
              </w:rPr>
            </w:pPr>
            <w:r w:rsidRPr="002A50A7">
              <w:rPr>
                <w:color w:val="000000" w:themeColor="text1"/>
              </w:rPr>
              <w:t>0.015</w:t>
            </w:r>
          </w:p>
        </w:tc>
      </w:tr>
      <w:tr w:rsidR="00B2039C" w:rsidRPr="002A50A7" w14:paraId="41249FF4" w14:textId="77777777">
        <w:trPr>
          <w:trHeight w:val="515"/>
        </w:trPr>
        <w:tc>
          <w:tcPr>
            <w:tcW w:w="2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9A41739" w14:textId="77777777" w:rsidR="00B2039C" w:rsidRPr="002A50A7" w:rsidRDefault="007F3F34">
            <w:pPr>
              <w:jc w:val="center"/>
              <w:rPr>
                <w:color w:val="000000" w:themeColor="text1"/>
              </w:rPr>
            </w:pPr>
            <w:r w:rsidRPr="002A50A7">
              <w:rPr>
                <w:color w:val="000000" w:themeColor="text1"/>
              </w:rPr>
              <w:t>Ant. Insula (R)</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71BEB62" w14:textId="77777777" w:rsidR="00B2039C" w:rsidRPr="002A50A7" w:rsidRDefault="007F3F34">
            <w:pPr>
              <w:jc w:val="center"/>
              <w:rPr>
                <w:color w:val="000000" w:themeColor="text1"/>
              </w:rPr>
            </w:pPr>
            <w:r w:rsidRPr="002A50A7">
              <w:rPr>
                <w:color w:val="000000" w:themeColor="text1"/>
              </w:rPr>
              <w:t>Ketamine</w:t>
            </w:r>
          </w:p>
        </w:tc>
        <w:tc>
          <w:tcPr>
            <w:tcW w:w="1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521C3DF" w14:textId="77777777" w:rsidR="00B2039C" w:rsidRPr="002A50A7" w:rsidRDefault="007F3F34">
            <w:pPr>
              <w:jc w:val="center"/>
              <w:rPr>
                <w:color w:val="000000" w:themeColor="text1"/>
              </w:rPr>
            </w:pPr>
            <w:r w:rsidRPr="002A50A7">
              <w:rPr>
                <w:color w:val="000000" w:themeColor="text1"/>
              </w:rPr>
              <w:t>0.561</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B6447D6" w14:textId="77777777" w:rsidR="00B2039C" w:rsidRPr="002A50A7" w:rsidRDefault="007F3F34">
            <w:pPr>
              <w:jc w:val="center"/>
              <w:rPr>
                <w:color w:val="000000" w:themeColor="text1"/>
              </w:rPr>
            </w:pPr>
            <w:r w:rsidRPr="002A50A7">
              <w:rPr>
                <w:color w:val="000000" w:themeColor="text1"/>
              </w:rPr>
              <w:t>0.002</w:t>
            </w:r>
          </w:p>
        </w:tc>
      </w:tr>
      <w:tr w:rsidR="00B2039C" w:rsidRPr="002A50A7" w14:paraId="28117B34" w14:textId="77777777">
        <w:trPr>
          <w:trHeight w:val="515"/>
        </w:trPr>
        <w:tc>
          <w:tcPr>
            <w:tcW w:w="2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5192ADC" w14:textId="77777777" w:rsidR="00B2039C" w:rsidRPr="002A50A7" w:rsidRDefault="007F3F34">
            <w:pPr>
              <w:jc w:val="center"/>
              <w:rPr>
                <w:color w:val="000000" w:themeColor="text1"/>
              </w:rPr>
            </w:pPr>
            <w:r w:rsidRPr="002A50A7">
              <w:rPr>
                <w:color w:val="000000" w:themeColor="text1"/>
              </w:rPr>
              <w:t>DLPFC (R)</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18DFDE2" w14:textId="77777777" w:rsidR="00B2039C" w:rsidRPr="002A50A7" w:rsidRDefault="007F3F34">
            <w:pPr>
              <w:jc w:val="center"/>
              <w:rPr>
                <w:color w:val="000000" w:themeColor="text1"/>
              </w:rPr>
            </w:pPr>
            <w:r w:rsidRPr="002A50A7">
              <w:rPr>
                <w:color w:val="000000" w:themeColor="text1"/>
              </w:rPr>
              <w:t>Placebo</w:t>
            </w:r>
          </w:p>
        </w:tc>
        <w:tc>
          <w:tcPr>
            <w:tcW w:w="1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F519746" w14:textId="77777777" w:rsidR="00B2039C" w:rsidRPr="002A50A7" w:rsidRDefault="007F3F34">
            <w:pPr>
              <w:jc w:val="center"/>
              <w:rPr>
                <w:color w:val="000000" w:themeColor="text1"/>
              </w:rPr>
            </w:pPr>
            <w:r w:rsidRPr="002A50A7">
              <w:rPr>
                <w:color w:val="000000" w:themeColor="text1"/>
              </w:rPr>
              <w:t>0.213</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8253FE8" w14:textId="77777777" w:rsidR="00B2039C" w:rsidRPr="002A50A7" w:rsidRDefault="007F3F34">
            <w:pPr>
              <w:jc w:val="center"/>
              <w:rPr>
                <w:color w:val="000000" w:themeColor="text1"/>
              </w:rPr>
            </w:pPr>
            <w:r w:rsidRPr="002A50A7">
              <w:rPr>
                <w:color w:val="000000" w:themeColor="text1"/>
              </w:rPr>
              <w:t>0.286</w:t>
            </w:r>
          </w:p>
        </w:tc>
      </w:tr>
      <w:tr w:rsidR="00B2039C" w:rsidRPr="002A50A7" w14:paraId="1AE69D19" w14:textId="77777777">
        <w:trPr>
          <w:trHeight w:val="515"/>
        </w:trPr>
        <w:tc>
          <w:tcPr>
            <w:tcW w:w="2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1B03E27" w14:textId="77777777" w:rsidR="00B2039C" w:rsidRPr="002A50A7" w:rsidRDefault="007F3F34">
            <w:pPr>
              <w:jc w:val="center"/>
              <w:rPr>
                <w:color w:val="000000" w:themeColor="text1"/>
              </w:rPr>
            </w:pPr>
            <w:r w:rsidRPr="002A50A7">
              <w:rPr>
                <w:color w:val="000000" w:themeColor="text1"/>
              </w:rPr>
              <w:t>DLPFC (R)</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14D23DA" w14:textId="77777777" w:rsidR="00B2039C" w:rsidRPr="002A50A7" w:rsidRDefault="007F3F34">
            <w:pPr>
              <w:jc w:val="center"/>
              <w:rPr>
                <w:color w:val="000000" w:themeColor="text1"/>
              </w:rPr>
            </w:pPr>
            <w:r w:rsidRPr="002A50A7">
              <w:rPr>
                <w:color w:val="000000" w:themeColor="text1"/>
              </w:rPr>
              <w:t>Ketamine</w:t>
            </w:r>
          </w:p>
        </w:tc>
        <w:tc>
          <w:tcPr>
            <w:tcW w:w="1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7653930" w14:textId="77777777" w:rsidR="00B2039C" w:rsidRPr="002A50A7" w:rsidRDefault="007F3F34">
            <w:pPr>
              <w:jc w:val="center"/>
              <w:rPr>
                <w:color w:val="000000" w:themeColor="text1"/>
              </w:rPr>
            </w:pPr>
            <w:r w:rsidRPr="002A50A7">
              <w:rPr>
                <w:color w:val="000000" w:themeColor="text1"/>
              </w:rPr>
              <w:t>0.570</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14FBBDA" w14:textId="77777777" w:rsidR="00B2039C" w:rsidRPr="002A50A7" w:rsidRDefault="007F3F34">
            <w:pPr>
              <w:jc w:val="center"/>
              <w:rPr>
                <w:color w:val="000000" w:themeColor="text1"/>
              </w:rPr>
            </w:pPr>
            <w:r w:rsidRPr="002A50A7">
              <w:rPr>
                <w:color w:val="000000" w:themeColor="text1"/>
              </w:rPr>
              <w:t>0.002</w:t>
            </w:r>
          </w:p>
        </w:tc>
      </w:tr>
      <w:tr w:rsidR="00B2039C" w:rsidRPr="002A50A7" w14:paraId="2A920D70" w14:textId="77777777">
        <w:trPr>
          <w:trHeight w:val="515"/>
        </w:trPr>
        <w:tc>
          <w:tcPr>
            <w:tcW w:w="2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C258826" w14:textId="77777777" w:rsidR="00B2039C" w:rsidRPr="002A50A7" w:rsidRDefault="007F3F34">
            <w:pPr>
              <w:jc w:val="center"/>
              <w:rPr>
                <w:color w:val="000000" w:themeColor="text1"/>
              </w:rPr>
            </w:pPr>
            <w:proofErr w:type="spellStart"/>
            <w:r w:rsidRPr="002A50A7">
              <w:rPr>
                <w:color w:val="000000" w:themeColor="text1"/>
              </w:rPr>
              <w:t>dACC</w:t>
            </w:r>
            <w:proofErr w:type="spellEnd"/>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6E4D8E4" w14:textId="77777777" w:rsidR="00B2039C" w:rsidRPr="002A50A7" w:rsidRDefault="007F3F34">
            <w:pPr>
              <w:jc w:val="center"/>
              <w:rPr>
                <w:color w:val="000000" w:themeColor="text1"/>
              </w:rPr>
            </w:pPr>
            <w:r w:rsidRPr="002A50A7">
              <w:rPr>
                <w:color w:val="000000" w:themeColor="text1"/>
              </w:rPr>
              <w:t>Placebo</w:t>
            </w:r>
          </w:p>
        </w:tc>
        <w:tc>
          <w:tcPr>
            <w:tcW w:w="1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461A0C8" w14:textId="77777777" w:rsidR="00B2039C" w:rsidRPr="002A50A7" w:rsidRDefault="007F3F34">
            <w:pPr>
              <w:jc w:val="center"/>
              <w:rPr>
                <w:color w:val="000000" w:themeColor="text1"/>
              </w:rPr>
            </w:pPr>
            <w:r w:rsidRPr="002A50A7">
              <w:rPr>
                <w:color w:val="000000" w:themeColor="text1"/>
              </w:rPr>
              <w:t>0.359</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061FF75" w14:textId="77777777" w:rsidR="00B2039C" w:rsidRPr="002A50A7" w:rsidRDefault="007F3F34">
            <w:pPr>
              <w:jc w:val="center"/>
              <w:rPr>
                <w:color w:val="000000" w:themeColor="text1"/>
              </w:rPr>
            </w:pPr>
            <w:r w:rsidRPr="002A50A7">
              <w:rPr>
                <w:color w:val="000000" w:themeColor="text1"/>
              </w:rPr>
              <w:t>0.066</w:t>
            </w:r>
          </w:p>
        </w:tc>
      </w:tr>
      <w:tr w:rsidR="00B2039C" w:rsidRPr="002A50A7" w14:paraId="076BC15F" w14:textId="77777777">
        <w:trPr>
          <w:trHeight w:val="515"/>
        </w:trPr>
        <w:tc>
          <w:tcPr>
            <w:tcW w:w="2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01A44AC" w14:textId="77777777" w:rsidR="00B2039C" w:rsidRPr="002A50A7" w:rsidRDefault="007F3F34">
            <w:pPr>
              <w:jc w:val="center"/>
              <w:rPr>
                <w:color w:val="000000" w:themeColor="text1"/>
              </w:rPr>
            </w:pPr>
            <w:proofErr w:type="spellStart"/>
            <w:r w:rsidRPr="002A50A7">
              <w:rPr>
                <w:color w:val="000000" w:themeColor="text1"/>
              </w:rPr>
              <w:t>dACC</w:t>
            </w:r>
            <w:proofErr w:type="spellEnd"/>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AC96329" w14:textId="77777777" w:rsidR="00B2039C" w:rsidRPr="002A50A7" w:rsidRDefault="007F3F34">
            <w:pPr>
              <w:jc w:val="center"/>
              <w:rPr>
                <w:color w:val="000000" w:themeColor="text1"/>
              </w:rPr>
            </w:pPr>
            <w:r w:rsidRPr="002A50A7">
              <w:rPr>
                <w:color w:val="000000" w:themeColor="text1"/>
              </w:rPr>
              <w:t>Ketamine</w:t>
            </w:r>
          </w:p>
        </w:tc>
        <w:tc>
          <w:tcPr>
            <w:tcW w:w="1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AEDEC38" w14:textId="77777777" w:rsidR="00B2039C" w:rsidRPr="002A50A7" w:rsidRDefault="007F3F34">
            <w:pPr>
              <w:jc w:val="center"/>
              <w:rPr>
                <w:color w:val="000000" w:themeColor="text1"/>
              </w:rPr>
            </w:pPr>
            <w:r w:rsidRPr="002A50A7">
              <w:rPr>
                <w:color w:val="000000" w:themeColor="text1"/>
              </w:rPr>
              <w:t>0.651</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48BEF66" w14:textId="77777777" w:rsidR="00B2039C" w:rsidRPr="002A50A7" w:rsidRDefault="007F3F34">
            <w:pPr>
              <w:jc w:val="center"/>
              <w:rPr>
                <w:color w:val="000000" w:themeColor="text1"/>
              </w:rPr>
            </w:pPr>
            <w:r w:rsidRPr="002A50A7">
              <w:rPr>
                <w:color w:val="000000" w:themeColor="text1"/>
              </w:rPr>
              <w:t>&lt;.001</w:t>
            </w:r>
          </w:p>
        </w:tc>
      </w:tr>
      <w:tr w:rsidR="00B2039C" w:rsidRPr="002A50A7" w14:paraId="0B839099" w14:textId="77777777">
        <w:trPr>
          <w:trHeight w:val="515"/>
        </w:trPr>
        <w:tc>
          <w:tcPr>
            <w:tcW w:w="2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BE61E85" w14:textId="77777777" w:rsidR="00B2039C" w:rsidRPr="002A50A7" w:rsidRDefault="007F3F34">
            <w:pPr>
              <w:jc w:val="center"/>
              <w:rPr>
                <w:color w:val="000000" w:themeColor="text1"/>
              </w:rPr>
            </w:pPr>
            <w:r w:rsidRPr="002A50A7">
              <w:rPr>
                <w:color w:val="000000" w:themeColor="text1"/>
              </w:rPr>
              <w:t>S1 (R)</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62DB952" w14:textId="77777777" w:rsidR="00B2039C" w:rsidRPr="002A50A7" w:rsidRDefault="007F3F34">
            <w:pPr>
              <w:jc w:val="center"/>
              <w:rPr>
                <w:color w:val="000000" w:themeColor="text1"/>
              </w:rPr>
            </w:pPr>
            <w:r w:rsidRPr="002A50A7">
              <w:rPr>
                <w:color w:val="000000" w:themeColor="text1"/>
              </w:rPr>
              <w:t>Placebo</w:t>
            </w:r>
          </w:p>
        </w:tc>
        <w:tc>
          <w:tcPr>
            <w:tcW w:w="1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32B52EF" w14:textId="77777777" w:rsidR="00B2039C" w:rsidRPr="002A50A7" w:rsidRDefault="007F3F34">
            <w:pPr>
              <w:jc w:val="center"/>
              <w:rPr>
                <w:color w:val="000000" w:themeColor="text1"/>
              </w:rPr>
            </w:pPr>
            <w:r w:rsidRPr="002A50A7">
              <w:rPr>
                <w:color w:val="000000" w:themeColor="text1"/>
              </w:rPr>
              <w:t>0.134</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01973FE" w14:textId="77777777" w:rsidR="00B2039C" w:rsidRPr="002A50A7" w:rsidRDefault="007F3F34">
            <w:pPr>
              <w:jc w:val="center"/>
              <w:rPr>
                <w:color w:val="000000" w:themeColor="text1"/>
              </w:rPr>
            </w:pPr>
            <w:r w:rsidRPr="002A50A7">
              <w:rPr>
                <w:color w:val="000000" w:themeColor="text1"/>
              </w:rPr>
              <w:t>0.504</w:t>
            </w:r>
          </w:p>
        </w:tc>
      </w:tr>
      <w:tr w:rsidR="00B2039C" w:rsidRPr="002A50A7" w14:paraId="3DB0CB75" w14:textId="77777777">
        <w:trPr>
          <w:trHeight w:val="515"/>
        </w:trPr>
        <w:tc>
          <w:tcPr>
            <w:tcW w:w="2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14EEF55" w14:textId="77777777" w:rsidR="00B2039C" w:rsidRPr="002A50A7" w:rsidRDefault="007F3F34">
            <w:pPr>
              <w:jc w:val="center"/>
              <w:rPr>
                <w:color w:val="000000" w:themeColor="text1"/>
              </w:rPr>
            </w:pPr>
            <w:r w:rsidRPr="002A50A7">
              <w:rPr>
                <w:color w:val="000000" w:themeColor="text1"/>
              </w:rPr>
              <w:t>S1 (R)</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C408118" w14:textId="77777777" w:rsidR="00B2039C" w:rsidRPr="002A50A7" w:rsidRDefault="007F3F34">
            <w:pPr>
              <w:jc w:val="center"/>
              <w:rPr>
                <w:color w:val="000000" w:themeColor="text1"/>
              </w:rPr>
            </w:pPr>
            <w:r w:rsidRPr="002A50A7">
              <w:rPr>
                <w:color w:val="000000" w:themeColor="text1"/>
              </w:rPr>
              <w:t>Ketamine</w:t>
            </w:r>
          </w:p>
        </w:tc>
        <w:tc>
          <w:tcPr>
            <w:tcW w:w="1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1A5612B" w14:textId="77777777" w:rsidR="00B2039C" w:rsidRPr="002A50A7" w:rsidRDefault="007F3F34">
            <w:pPr>
              <w:jc w:val="center"/>
              <w:rPr>
                <w:color w:val="000000" w:themeColor="text1"/>
              </w:rPr>
            </w:pPr>
            <w:r w:rsidRPr="002A50A7">
              <w:rPr>
                <w:color w:val="000000" w:themeColor="text1"/>
              </w:rPr>
              <w:t>0.448</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08D743B" w14:textId="77777777" w:rsidR="00B2039C" w:rsidRPr="002A50A7" w:rsidRDefault="007F3F34">
            <w:pPr>
              <w:jc w:val="center"/>
              <w:rPr>
                <w:color w:val="000000" w:themeColor="text1"/>
              </w:rPr>
            </w:pPr>
            <w:r w:rsidRPr="002A50A7">
              <w:rPr>
                <w:color w:val="000000" w:themeColor="text1"/>
              </w:rPr>
              <w:t>0.019</w:t>
            </w:r>
          </w:p>
        </w:tc>
      </w:tr>
      <w:tr w:rsidR="00B2039C" w:rsidRPr="002A50A7" w14:paraId="05F09212" w14:textId="77777777">
        <w:trPr>
          <w:trHeight w:val="515"/>
        </w:trPr>
        <w:tc>
          <w:tcPr>
            <w:tcW w:w="2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27A210B" w14:textId="77777777" w:rsidR="00B2039C" w:rsidRPr="002A50A7" w:rsidRDefault="007F3F34">
            <w:pPr>
              <w:jc w:val="center"/>
              <w:rPr>
                <w:color w:val="000000" w:themeColor="text1"/>
              </w:rPr>
            </w:pPr>
            <w:r w:rsidRPr="002A50A7">
              <w:rPr>
                <w:color w:val="000000" w:themeColor="text1"/>
              </w:rPr>
              <w:t>S2 (L)</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2527F28" w14:textId="77777777" w:rsidR="00B2039C" w:rsidRPr="002A50A7" w:rsidRDefault="007F3F34">
            <w:pPr>
              <w:jc w:val="center"/>
              <w:rPr>
                <w:color w:val="000000" w:themeColor="text1"/>
              </w:rPr>
            </w:pPr>
            <w:r w:rsidRPr="002A50A7">
              <w:rPr>
                <w:color w:val="000000" w:themeColor="text1"/>
              </w:rPr>
              <w:t>Placebo</w:t>
            </w:r>
          </w:p>
        </w:tc>
        <w:tc>
          <w:tcPr>
            <w:tcW w:w="1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1E50B68" w14:textId="77777777" w:rsidR="00B2039C" w:rsidRPr="002A50A7" w:rsidRDefault="007F3F34">
            <w:pPr>
              <w:jc w:val="center"/>
              <w:rPr>
                <w:color w:val="000000" w:themeColor="text1"/>
              </w:rPr>
            </w:pPr>
            <w:r w:rsidRPr="002A50A7">
              <w:rPr>
                <w:color w:val="000000" w:themeColor="text1"/>
              </w:rPr>
              <w:t>0.460</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AF36183" w14:textId="77777777" w:rsidR="00B2039C" w:rsidRPr="002A50A7" w:rsidRDefault="007F3F34">
            <w:pPr>
              <w:jc w:val="center"/>
              <w:rPr>
                <w:color w:val="000000" w:themeColor="text1"/>
              </w:rPr>
            </w:pPr>
            <w:r w:rsidRPr="002A50A7">
              <w:rPr>
                <w:color w:val="000000" w:themeColor="text1"/>
              </w:rPr>
              <w:t>0.016</w:t>
            </w:r>
          </w:p>
        </w:tc>
      </w:tr>
      <w:tr w:rsidR="00B2039C" w:rsidRPr="002A50A7" w14:paraId="0F2EF482" w14:textId="77777777">
        <w:trPr>
          <w:trHeight w:val="515"/>
        </w:trPr>
        <w:tc>
          <w:tcPr>
            <w:tcW w:w="2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92067D8" w14:textId="77777777" w:rsidR="00B2039C" w:rsidRPr="002A50A7" w:rsidRDefault="007F3F34">
            <w:pPr>
              <w:jc w:val="center"/>
              <w:rPr>
                <w:color w:val="000000" w:themeColor="text1"/>
              </w:rPr>
            </w:pPr>
            <w:r w:rsidRPr="002A50A7">
              <w:rPr>
                <w:color w:val="000000" w:themeColor="text1"/>
              </w:rPr>
              <w:t>S2 (L)</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B3CC938" w14:textId="77777777" w:rsidR="00B2039C" w:rsidRPr="002A50A7" w:rsidRDefault="007F3F34">
            <w:pPr>
              <w:jc w:val="center"/>
              <w:rPr>
                <w:color w:val="000000" w:themeColor="text1"/>
              </w:rPr>
            </w:pPr>
            <w:r w:rsidRPr="002A50A7">
              <w:rPr>
                <w:color w:val="000000" w:themeColor="text1"/>
              </w:rPr>
              <w:t>Ketamine</w:t>
            </w:r>
          </w:p>
        </w:tc>
        <w:tc>
          <w:tcPr>
            <w:tcW w:w="1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6005E03" w14:textId="77777777" w:rsidR="00B2039C" w:rsidRPr="002A50A7" w:rsidRDefault="007F3F34">
            <w:pPr>
              <w:jc w:val="center"/>
              <w:rPr>
                <w:color w:val="000000" w:themeColor="text1"/>
              </w:rPr>
            </w:pPr>
            <w:r w:rsidRPr="002A50A7">
              <w:rPr>
                <w:color w:val="000000" w:themeColor="text1"/>
              </w:rPr>
              <w:t>0.344</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7234586" w14:textId="77777777" w:rsidR="00B2039C" w:rsidRPr="002A50A7" w:rsidRDefault="007F3F34">
            <w:pPr>
              <w:jc w:val="center"/>
              <w:rPr>
                <w:color w:val="000000" w:themeColor="text1"/>
              </w:rPr>
            </w:pPr>
            <w:r w:rsidRPr="002A50A7">
              <w:rPr>
                <w:color w:val="000000" w:themeColor="text1"/>
              </w:rPr>
              <w:t>0.079</w:t>
            </w:r>
          </w:p>
        </w:tc>
      </w:tr>
      <w:tr w:rsidR="00B2039C" w:rsidRPr="002A50A7" w14:paraId="4E31C3E3" w14:textId="77777777">
        <w:trPr>
          <w:trHeight w:val="515"/>
        </w:trPr>
        <w:tc>
          <w:tcPr>
            <w:tcW w:w="2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766D600" w14:textId="77777777" w:rsidR="00B2039C" w:rsidRPr="002A50A7" w:rsidRDefault="007F3F34">
            <w:pPr>
              <w:jc w:val="center"/>
              <w:rPr>
                <w:color w:val="000000" w:themeColor="text1"/>
              </w:rPr>
            </w:pPr>
            <w:r w:rsidRPr="002A50A7">
              <w:rPr>
                <w:color w:val="000000" w:themeColor="text1"/>
              </w:rPr>
              <w:t>S2 (R)</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F2C8F5F" w14:textId="77777777" w:rsidR="00B2039C" w:rsidRPr="002A50A7" w:rsidRDefault="007F3F34">
            <w:pPr>
              <w:jc w:val="center"/>
              <w:rPr>
                <w:color w:val="000000" w:themeColor="text1"/>
              </w:rPr>
            </w:pPr>
            <w:r w:rsidRPr="002A50A7">
              <w:rPr>
                <w:color w:val="000000" w:themeColor="text1"/>
              </w:rPr>
              <w:t>Placebo</w:t>
            </w:r>
          </w:p>
        </w:tc>
        <w:tc>
          <w:tcPr>
            <w:tcW w:w="1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B851364" w14:textId="77777777" w:rsidR="00B2039C" w:rsidRPr="002A50A7" w:rsidRDefault="007F3F34">
            <w:pPr>
              <w:jc w:val="center"/>
              <w:rPr>
                <w:color w:val="000000" w:themeColor="text1"/>
              </w:rPr>
            </w:pPr>
            <w:r w:rsidRPr="002A50A7">
              <w:rPr>
                <w:color w:val="000000" w:themeColor="text1"/>
              </w:rPr>
              <w:t>0.427</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B45C20A" w14:textId="77777777" w:rsidR="00B2039C" w:rsidRPr="002A50A7" w:rsidRDefault="007F3F34">
            <w:pPr>
              <w:jc w:val="center"/>
              <w:rPr>
                <w:color w:val="000000" w:themeColor="text1"/>
              </w:rPr>
            </w:pPr>
            <w:r w:rsidRPr="002A50A7">
              <w:rPr>
                <w:color w:val="000000" w:themeColor="text1"/>
              </w:rPr>
              <w:t>0.026</w:t>
            </w:r>
          </w:p>
        </w:tc>
      </w:tr>
      <w:tr w:rsidR="00B2039C" w:rsidRPr="002A50A7" w14:paraId="7AF13B7B" w14:textId="77777777">
        <w:trPr>
          <w:trHeight w:val="515"/>
        </w:trPr>
        <w:tc>
          <w:tcPr>
            <w:tcW w:w="2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634B587" w14:textId="77777777" w:rsidR="00B2039C" w:rsidRPr="002A50A7" w:rsidRDefault="007F3F34">
            <w:pPr>
              <w:jc w:val="center"/>
              <w:rPr>
                <w:color w:val="000000" w:themeColor="text1"/>
              </w:rPr>
            </w:pPr>
            <w:r w:rsidRPr="002A50A7">
              <w:rPr>
                <w:color w:val="000000" w:themeColor="text1"/>
              </w:rPr>
              <w:t>S2 (R)</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F24E2A0" w14:textId="77777777" w:rsidR="00B2039C" w:rsidRPr="002A50A7" w:rsidRDefault="007F3F34">
            <w:pPr>
              <w:jc w:val="center"/>
              <w:rPr>
                <w:color w:val="000000" w:themeColor="text1"/>
              </w:rPr>
            </w:pPr>
            <w:r w:rsidRPr="002A50A7">
              <w:rPr>
                <w:color w:val="000000" w:themeColor="text1"/>
              </w:rPr>
              <w:t>Ketamine</w:t>
            </w:r>
          </w:p>
        </w:tc>
        <w:tc>
          <w:tcPr>
            <w:tcW w:w="17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516BACA" w14:textId="77777777" w:rsidR="00B2039C" w:rsidRPr="002A50A7" w:rsidRDefault="007F3F34">
            <w:pPr>
              <w:jc w:val="center"/>
              <w:rPr>
                <w:color w:val="000000" w:themeColor="text1"/>
              </w:rPr>
            </w:pPr>
            <w:r w:rsidRPr="002A50A7">
              <w:rPr>
                <w:color w:val="000000" w:themeColor="text1"/>
              </w:rPr>
              <w:t>0.491</w:t>
            </w:r>
          </w:p>
        </w:tc>
        <w:tc>
          <w:tcPr>
            <w:tcW w:w="11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408A6BC" w14:textId="77777777" w:rsidR="00B2039C" w:rsidRPr="002A50A7" w:rsidRDefault="007F3F34">
            <w:pPr>
              <w:jc w:val="center"/>
              <w:rPr>
                <w:color w:val="000000" w:themeColor="text1"/>
              </w:rPr>
            </w:pPr>
            <w:r w:rsidRPr="002A50A7">
              <w:rPr>
                <w:color w:val="000000" w:themeColor="text1"/>
              </w:rPr>
              <w:t>0.009</w:t>
            </w:r>
          </w:p>
        </w:tc>
      </w:tr>
    </w:tbl>
    <w:p w14:paraId="1383DEF0" w14:textId="77777777" w:rsidR="00B2039C" w:rsidRPr="002A50A7" w:rsidRDefault="007F3F34">
      <w:pPr>
        <w:spacing w:before="200" w:after="160"/>
        <w:jc w:val="both"/>
        <w:rPr>
          <w:b/>
          <w:color w:val="000000" w:themeColor="text1"/>
        </w:rPr>
      </w:pPr>
      <w:r w:rsidRPr="002A50A7">
        <w:rPr>
          <w:b/>
          <w:bCs/>
          <w:color w:val="000000" w:themeColor="text1"/>
        </w:rPr>
        <w:t>Supplementary Table S12</w:t>
      </w:r>
      <w:r w:rsidRPr="002A50A7">
        <w:rPr>
          <w:color w:val="000000" w:themeColor="text1"/>
        </w:rPr>
        <w:t xml:space="preserve">. Spearman correlation between ROI activation difference and pain rating difference. This table reports Spearman’s rank correlation coefficients (ρ) and associated p-values for the relationship between activation difference (high – low pain) in each region of interest (ROI) and the corresponding subjective pain rating difference, separately for the placebo and ketamine sessions. </w:t>
      </w:r>
    </w:p>
    <w:p w14:paraId="450C5D67" w14:textId="77777777" w:rsidR="00B2039C" w:rsidRPr="002A50A7" w:rsidRDefault="00B2039C">
      <w:pPr>
        <w:spacing w:before="200"/>
        <w:jc w:val="both"/>
        <w:rPr>
          <w:color w:val="000000" w:themeColor="text1"/>
        </w:rPr>
      </w:pPr>
    </w:p>
    <w:tbl>
      <w:tblPr>
        <w:tblStyle w:val="a6"/>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33"/>
        <w:gridCol w:w="1182"/>
        <w:gridCol w:w="1893"/>
        <w:gridCol w:w="1464"/>
        <w:gridCol w:w="1035"/>
        <w:gridCol w:w="1518"/>
      </w:tblGrid>
      <w:tr w:rsidR="00B2039C" w:rsidRPr="002A50A7" w14:paraId="2686802C" w14:textId="77777777">
        <w:trPr>
          <w:trHeight w:val="785"/>
        </w:trPr>
        <w:tc>
          <w:tcPr>
            <w:tcW w:w="19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6680573" w14:textId="77777777" w:rsidR="00B2039C" w:rsidRPr="002A50A7" w:rsidRDefault="007F3F34">
            <w:pPr>
              <w:spacing w:before="200"/>
              <w:jc w:val="center"/>
              <w:rPr>
                <w:color w:val="000000" w:themeColor="text1"/>
              </w:rPr>
            </w:pPr>
            <w:r w:rsidRPr="002A50A7">
              <w:rPr>
                <w:b/>
                <w:color w:val="000000" w:themeColor="text1"/>
              </w:rPr>
              <w:t>ROI</w:t>
            </w:r>
          </w:p>
        </w:tc>
        <w:tc>
          <w:tcPr>
            <w:tcW w:w="11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FA5B5C3" w14:textId="77777777" w:rsidR="00B2039C" w:rsidRPr="002A50A7" w:rsidRDefault="007F3F34">
            <w:pPr>
              <w:spacing w:before="200"/>
              <w:jc w:val="center"/>
              <w:rPr>
                <w:color w:val="000000" w:themeColor="text1"/>
              </w:rPr>
            </w:pPr>
            <w:r w:rsidRPr="002A50A7">
              <w:rPr>
                <w:b/>
                <w:color w:val="000000" w:themeColor="text1"/>
              </w:rPr>
              <w:t>Pain</w:t>
            </w:r>
            <w:r w:rsidRPr="002A50A7">
              <w:rPr>
                <w:rFonts w:ascii="Cambria Math" w:hAnsi="Cambria Math" w:cs="Cambria Math"/>
                <w:b/>
                <w:color w:val="000000" w:themeColor="text1"/>
              </w:rPr>
              <w:t>‑</w:t>
            </w:r>
            <w:r w:rsidRPr="002A50A7">
              <w:rPr>
                <w:b/>
                <w:color w:val="000000" w:themeColor="text1"/>
              </w:rPr>
              <w:t>Only p</w:t>
            </w:r>
          </w:p>
        </w:tc>
        <w:tc>
          <w:tcPr>
            <w:tcW w:w="18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33AE163" w14:textId="77777777" w:rsidR="00B2039C" w:rsidRPr="002A50A7" w:rsidRDefault="007F3F34">
            <w:pPr>
              <w:spacing w:before="200"/>
              <w:jc w:val="center"/>
              <w:rPr>
                <w:color w:val="000000" w:themeColor="text1"/>
              </w:rPr>
            </w:pPr>
            <w:r w:rsidRPr="002A50A7">
              <w:rPr>
                <w:b/>
                <w:color w:val="000000" w:themeColor="text1"/>
              </w:rPr>
              <w:t>Depersonalization p</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4E59438" w14:textId="77777777" w:rsidR="00B2039C" w:rsidRPr="002A50A7" w:rsidRDefault="007F3F34">
            <w:pPr>
              <w:spacing w:before="200"/>
              <w:jc w:val="center"/>
              <w:rPr>
                <w:color w:val="000000" w:themeColor="text1"/>
              </w:rPr>
            </w:pPr>
            <w:r w:rsidRPr="002A50A7">
              <w:rPr>
                <w:b/>
                <w:color w:val="000000" w:themeColor="text1"/>
              </w:rPr>
              <w:t>Derealization p</w:t>
            </w:r>
          </w:p>
        </w:tc>
        <w:tc>
          <w:tcPr>
            <w:tcW w:w="10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673E88E" w14:textId="77777777" w:rsidR="00B2039C" w:rsidRPr="002A50A7" w:rsidRDefault="007F3F34">
            <w:pPr>
              <w:spacing w:before="200"/>
              <w:jc w:val="center"/>
              <w:rPr>
                <w:color w:val="000000" w:themeColor="text1"/>
              </w:rPr>
            </w:pPr>
            <w:r w:rsidRPr="002A50A7">
              <w:rPr>
                <w:b/>
                <w:color w:val="000000" w:themeColor="text1"/>
              </w:rPr>
              <w:t>Amnesia p</w:t>
            </w:r>
          </w:p>
        </w:tc>
        <w:tc>
          <w:tcPr>
            <w:tcW w:w="15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7AD82FB" w14:textId="77777777" w:rsidR="00B2039C" w:rsidRPr="002A50A7" w:rsidRDefault="007F3F34">
            <w:pPr>
              <w:spacing w:before="200"/>
              <w:jc w:val="center"/>
              <w:rPr>
                <w:color w:val="000000" w:themeColor="text1"/>
              </w:rPr>
            </w:pPr>
            <w:r w:rsidRPr="002A50A7">
              <w:rPr>
                <w:b/>
                <w:color w:val="000000" w:themeColor="text1"/>
              </w:rPr>
              <w:t>Model Comparison p</w:t>
            </w:r>
          </w:p>
        </w:tc>
      </w:tr>
      <w:tr w:rsidR="00B2039C" w:rsidRPr="002A50A7" w14:paraId="60B12308" w14:textId="77777777">
        <w:trPr>
          <w:trHeight w:val="515"/>
        </w:trPr>
        <w:tc>
          <w:tcPr>
            <w:tcW w:w="19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0EFD92D" w14:textId="77777777" w:rsidR="00B2039C" w:rsidRPr="002A50A7" w:rsidRDefault="007F3F34">
            <w:pPr>
              <w:jc w:val="center"/>
              <w:rPr>
                <w:color w:val="000000" w:themeColor="text1"/>
              </w:rPr>
            </w:pPr>
            <w:r w:rsidRPr="002A50A7">
              <w:rPr>
                <w:color w:val="000000" w:themeColor="text1"/>
              </w:rPr>
              <w:t>Ant. Insula (L)</w:t>
            </w:r>
          </w:p>
        </w:tc>
        <w:tc>
          <w:tcPr>
            <w:tcW w:w="11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C6B47DF" w14:textId="77777777" w:rsidR="00B2039C" w:rsidRPr="002A50A7" w:rsidRDefault="007F3F34">
            <w:pPr>
              <w:spacing w:before="200"/>
              <w:jc w:val="center"/>
              <w:rPr>
                <w:color w:val="000000" w:themeColor="text1"/>
              </w:rPr>
            </w:pPr>
            <w:r w:rsidRPr="002A50A7">
              <w:rPr>
                <w:color w:val="000000" w:themeColor="text1"/>
              </w:rPr>
              <w:t>0.0009</w:t>
            </w:r>
          </w:p>
        </w:tc>
        <w:tc>
          <w:tcPr>
            <w:tcW w:w="18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AB11C84" w14:textId="77777777" w:rsidR="00B2039C" w:rsidRPr="002A50A7" w:rsidRDefault="007F3F34">
            <w:pPr>
              <w:spacing w:before="200"/>
              <w:jc w:val="center"/>
              <w:rPr>
                <w:color w:val="000000" w:themeColor="text1"/>
              </w:rPr>
            </w:pPr>
            <w:r w:rsidRPr="002A50A7">
              <w:rPr>
                <w:color w:val="000000" w:themeColor="text1"/>
              </w:rPr>
              <w:t>0.825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79FBA04" w14:textId="77777777" w:rsidR="00B2039C" w:rsidRPr="002A50A7" w:rsidRDefault="007F3F34">
            <w:pPr>
              <w:spacing w:before="200"/>
              <w:jc w:val="center"/>
              <w:rPr>
                <w:color w:val="000000" w:themeColor="text1"/>
              </w:rPr>
            </w:pPr>
            <w:r w:rsidRPr="002A50A7">
              <w:rPr>
                <w:color w:val="000000" w:themeColor="text1"/>
              </w:rPr>
              <w:t>0.98</w:t>
            </w:r>
          </w:p>
        </w:tc>
        <w:tc>
          <w:tcPr>
            <w:tcW w:w="10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5AFD88F" w14:textId="77777777" w:rsidR="00B2039C" w:rsidRPr="002A50A7" w:rsidRDefault="007F3F34">
            <w:pPr>
              <w:spacing w:before="200"/>
              <w:jc w:val="center"/>
              <w:rPr>
                <w:color w:val="000000" w:themeColor="text1"/>
              </w:rPr>
            </w:pPr>
            <w:r w:rsidRPr="002A50A7">
              <w:rPr>
                <w:color w:val="000000" w:themeColor="text1"/>
              </w:rPr>
              <w:t>0.827</w:t>
            </w:r>
          </w:p>
        </w:tc>
        <w:tc>
          <w:tcPr>
            <w:tcW w:w="15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613CD21" w14:textId="77777777" w:rsidR="00B2039C" w:rsidRPr="002A50A7" w:rsidRDefault="007F3F34">
            <w:pPr>
              <w:spacing w:before="200"/>
              <w:jc w:val="center"/>
              <w:rPr>
                <w:color w:val="000000" w:themeColor="text1"/>
              </w:rPr>
            </w:pPr>
            <w:r w:rsidRPr="002A50A7">
              <w:rPr>
                <w:color w:val="000000" w:themeColor="text1"/>
              </w:rPr>
              <w:t>0.969</w:t>
            </w:r>
          </w:p>
        </w:tc>
      </w:tr>
      <w:tr w:rsidR="00B2039C" w:rsidRPr="002A50A7" w14:paraId="1E1A9A7B" w14:textId="77777777">
        <w:trPr>
          <w:trHeight w:val="515"/>
        </w:trPr>
        <w:tc>
          <w:tcPr>
            <w:tcW w:w="19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699E504" w14:textId="77777777" w:rsidR="00B2039C" w:rsidRPr="002A50A7" w:rsidRDefault="007F3F34">
            <w:pPr>
              <w:jc w:val="center"/>
              <w:rPr>
                <w:color w:val="000000" w:themeColor="text1"/>
              </w:rPr>
            </w:pPr>
            <w:r w:rsidRPr="002A50A7">
              <w:rPr>
                <w:color w:val="000000" w:themeColor="text1"/>
              </w:rPr>
              <w:t>Ant. Insula (R)</w:t>
            </w:r>
          </w:p>
        </w:tc>
        <w:tc>
          <w:tcPr>
            <w:tcW w:w="11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8F38EA3" w14:textId="77777777" w:rsidR="00B2039C" w:rsidRPr="002A50A7" w:rsidRDefault="007F3F34">
            <w:pPr>
              <w:spacing w:before="200"/>
              <w:jc w:val="center"/>
              <w:rPr>
                <w:color w:val="000000" w:themeColor="text1"/>
              </w:rPr>
            </w:pPr>
            <w:r w:rsidRPr="002A50A7">
              <w:rPr>
                <w:color w:val="000000" w:themeColor="text1"/>
              </w:rPr>
              <w:t>0.0030</w:t>
            </w:r>
          </w:p>
        </w:tc>
        <w:tc>
          <w:tcPr>
            <w:tcW w:w="18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2B3E84C" w14:textId="77777777" w:rsidR="00B2039C" w:rsidRPr="002A50A7" w:rsidRDefault="007F3F34">
            <w:pPr>
              <w:spacing w:before="200"/>
              <w:jc w:val="center"/>
              <w:rPr>
                <w:color w:val="000000" w:themeColor="text1"/>
              </w:rPr>
            </w:pPr>
            <w:r w:rsidRPr="002A50A7">
              <w:rPr>
                <w:color w:val="000000" w:themeColor="text1"/>
              </w:rPr>
              <w:t>0.58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AE3605D" w14:textId="77777777" w:rsidR="00B2039C" w:rsidRPr="002A50A7" w:rsidRDefault="007F3F34">
            <w:pPr>
              <w:spacing w:before="200"/>
              <w:jc w:val="center"/>
              <w:rPr>
                <w:color w:val="000000" w:themeColor="text1"/>
              </w:rPr>
            </w:pPr>
            <w:r w:rsidRPr="002A50A7">
              <w:rPr>
                <w:color w:val="000000" w:themeColor="text1"/>
              </w:rPr>
              <w:t>0.7</w:t>
            </w:r>
          </w:p>
        </w:tc>
        <w:tc>
          <w:tcPr>
            <w:tcW w:w="10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FF47E78" w14:textId="77777777" w:rsidR="00B2039C" w:rsidRPr="002A50A7" w:rsidRDefault="007F3F34">
            <w:pPr>
              <w:spacing w:before="200"/>
              <w:jc w:val="center"/>
              <w:rPr>
                <w:color w:val="000000" w:themeColor="text1"/>
              </w:rPr>
            </w:pPr>
            <w:r w:rsidRPr="002A50A7">
              <w:rPr>
                <w:color w:val="000000" w:themeColor="text1"/>
              </w:rPr>
              <w:t>0.703</w:t>
            </w:r>
          </w:p>
        </w:tc>
        <w:tc>
          <w:tcPr>
            <w:tcW w:w="15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1A47B4B" w14:textId="77777777" w:rsidR="00B2039C" w:rsidRPr="002A50A7" w:rsidRDefault="007F3F34">
            <w:pPr>
              <w:spacing w:before="200"/>
              <w:jc w:val="center"/>
              <w:rPr>
                <w:color w:val="000000" w:themeColor="text1"/>
              </w:rPr>
            </w:pPr>
            <w:r w:rsidRPr="002A50A7">
              <w:rPr>
                <w:color w:val="000000" w:themeColor="text1"/>
              </w:rPr>
              <w:t>0.853</w:t>
            </w:r>
          </w:p>
        </w:tc>
      </w:tr>
      <w:tr w:rsidR="00B2039C" w:rsidRPr="002A50A7" w14:paraId="66A0C86B" w14:textId="77777777">
        <w:trPr>
          <w:trHeight w:val="515"/>
        </w:trPr>
        <w:tc>
          <w:tcPr>
            <w:tcW w:w="19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DA516EE" w14:textId="77777777" w:rsidR="00B2039C" w:rsidRPr="002A50A7" w:rsidRDefault="007F3F34">
            <w:pPr>
              <w:jc w:val="center"/>
              <w:rPr>
                <w:color w:val="000000" w:themeColor="text1"/>
              </w:rPr>
            </w:pPr>
            <w:proofErr w:type="spellStart"/>
            <w:r w:rsidRPr="002A50A7">
              <w:rPr>
                <w:color w:val="000000" w:themeColor="text1"/>
              </w:rPr>
              <w:t>dACC</w:t>
            </w:r>
            <w:proofErr w:type="spellEnd"/>
          </w:p>
        </w:tc>
        <w:tc>
          <w:tcPr>
            <w:tcW w:w="11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16DA148" w14:textId="77777777" w:rsidR="00B2039C" w:rsidRPr="002A50A7" w:rsidRDefault="007F3F34">
            <w:pPr>
              <w:spacing w:before="200"/>
              <w:jc w:val="center"/>
              <w:rPr>
                <w:color w:val="000000" w:themeColor="text1"/>
              </w:rPr>
            </w:pPr>
            <w:r w:rsidRPr="002A50A7">
              <w:rPr>
                <w:color w:val="000000" w:themeColor="text1"/>
              </w:rPr>
              <w:t>0.0030</w:t>
            </w:r>
          </w:p>
        </w:tc>
        <w:tc>
          <w:tcPr>
            <w:tcW w:w="18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5D13022" w14:textId="77777777" w:rsidR="00B2039C" w:rsidRPr="002A50A7" w:rsidRDefault="007F3F34">
            <w:pPr>
              <w:spacing w:before="200"/>
              <w:jc w:val="center"/>
              <w:rPr>
                <w:color w:val="000000" w:themeColor="text1"/>
              </w:rPr>
            </w:pPr>
            <w:r w:rsidRPr="002A50A7">
              <w:rPr>
                <w:color w:val="000000" w:themeColor="text1"/>
              </w:rPr>
              <w:t>0.892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5304E2F" w14:textId="77777777" w:rsidR="00B2039C" w:rsidRPr="002A50A7" w:rsidRDefault="007F3F34">
            <w:pPr>
              <w:spacing w:before="200"/>
              <w:jc w:val="center"/>
              <w:rPr>
                <w:color w:val="000000" w:themeColor="text1"/>
              </w:rPr>
            </w:pPr>
            <w:r w:rsidRPr="002A50A7">
              <w:rPr>
                <w:color w:val="000000" w:themeColor="text1"/>
              </w:rPr>
              <w:t>0.965</w:t>
            </w:r>
          </w:p>
        </w:tc>
        <w:tc>
          <w:tcPr>
            <w:tcW w:w="10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9344602" w14:textId="77777777" w:rsidR="00B2039C" w:rsidRPr="002A50A7" w:rsidRDefault="007F3F34">
            <w:pPr>
              <w:spacing w:before="200"/>
              <w:jc w:val="center"/>
              <w:rPr>
                <w:color w:val="000000" w:themeColor="text1"/>
              </w:rPr>
            </w:pPr>
            <w:r w:rsidRPr="002A50A7">
              <w:rPr>
                <w:color w:val="000000" w:themeColor="text1"/>
              </w:rPr>
              <w:t>0.655</w:t>
            </w:r>
          </w:p>
        </w:tc>
        <w:tc>
          <w:tcPr>
            <w:tcW w:w="15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56E618A" w14:textId="77777777" w:rsidR="00B2039C" w:rsidRPr="002A50A7" w:rsidRDefault="007F3F34">
            <w:pPr>
              <w:spacing w:before="200"/>
              <w:jc w:val="center"/>
              <w:rPr>
                <w:color w:val="000000" w:themeColor="text1"/>
              </w:rPr>
            </w:pPr>
            <w:r w:rsidRPr="002A50A7">
              <w:rPr>
                <w:color w:val="000000" w:themeColor="text1"/>
              </w:rPr>
              <w:t>0.922</w:t>
            </w:r>
          </w:p>
        </w:tc>
      </w:tr>
      <w:tr w:rsidR="00B2039C" w:rsidRPr="002A50A7" w14:paraId="3C3A3F4C" w14:textId="77777777">
        <w:trPr>
          <w:trHeight w:val="515"/>
        </w:trPr>
        <w:tc>
          <w:tcPr>
            <w:tcW w:w="19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135902E" w14:textId="77777777" w:rsidR="00B2039C" w:rsidRPr="002A50A7" w:rsidRDefault="007F3F34">
            <w:pPr>
              <w:jc w:val="center"/>
              <w:rPr>
                <w:color w:val="000000" w:themeColor="text1"/>
              </w:rPr>
            </w:pPr>
            <w:r w:rsidRPr="002A50A7">
              <w:rPr>
                <w:color w:val="000000" w:themeColor="text1"/>
              </w:rPr>
              <w:t>DLPFC (R)</w:t>
            </w:r>
          </w:p>
        </w:tc>
        <w:tc>
          <w:tcPr>
            <w:tcW w:w="11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EE91059" w14:textId="77777777" w:rsidR="00B2039C" w:rsidRPr="002A50A7" w:rsidRDefault="007F3F34">
            <w:pPr>
              <w:spacing w:before="200"/>
              <w:jc w:val="center"/>
              <w:rPr>
                <w:color w:val="000000" w:themeColor="text1"/>
              </w:rPr>
            </w:pPr>
            <w:r w:rsidRPr="002A50A7">
              <w:rPr>
                <w:color w:val="000000" w:themeColor="text1"/>
              </w:rPr>
              <w:t>0.0054</w:t>
            </w:r>
          </w:p>
        </w:tc>
        <w:tc>
          <w:tcPr>
            <w:tcW w:w="18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E2505CB" w14:textId="77777777" w:rsidR="00B2039C" w:rsidRPr="002A50A7" w:rsidRDefault="007F3F34">
            <w:pPr>
              <w:spacing w:before="200"/>
              <w:jc w:val="center"/>
              <w:rPr>
                <w:color w:val="000000" w:themeColor="text1"/>
              </w:rPr>
            </w:pPr>
            <w:r w:rsidRPr="002A50A7">
              <w:rPr>
                <w:color w:val="000000" w:themeColor="text1"/>
              </w:rPr>
              <w:t>0.62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D5BFFF5" w14:textId="77777777" w:rsidR="00B2039C" w:rsidRPr="002A50A7" w:rsidRDefault="007F3F34">
            <w:pPr>
              <w:spacing w:before="200"/>
              <w:jc w:val="center"/>
              <w:rPr>
                <w:color w:val="000000" w:themeColor="text1"/>
              </w:rPr>
            </w:pPr>
            <w:r w:rsidRPr="002A50A7">
              <w:rPr>
                <w:color w:val="000000" w:themeColor="text1"/>
              </w:rPr>
              <w:t>0.661</w:t>
            </w:r>
          </w:p>
        </w:tc>
        <w:tc>
          <w:tcPr>
            <w:tcW w:w="10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D773139" w14:textId="77777777" w:rsidR="00B2039C" w:rsidRPr="002A50A7" w:rsidRDefault="007F3F34">
            <w:pPr>
              <w:spacing w:before="200"/>
              <w:jc w:val="center"/>
              <w:rPr>
                <w:color w:val="000000" w:themeColor="text1"/>
              </w:rPr>
            </w:pPr>
            <w:r w:rsidRPr="002A50A7">
              <w:rPr>
                <w:color w:val="000000" w:themeColor="text1"/>
              </w:rPr>
              <w:t>0.449</w:t>
            </w:r>
          </w:p>
        </w:tc>
        <w:tc>
          <w:tcPr>
            <w:tcW w:w="15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0A81BAB" w14:textId="77777777" w:rsidR="00B2039C" w:rsidRPr="002A50A7" w:rsidRDefault="007F3F34">
            <w:pPr>
              <w:spacing w:before="200"/>
              <w:jc w:val="center"/>
              <w:rPr>
                <w:color w:val="000000" w:themeColor="text1"/>
              </w:rPr>
            </w:pPr>
            <w:r w:rsidRPr="002A50A7">
              <w:rPr>
                <w:color w:val="000000" w:themeColor="text1"/>
              </w:rPr>
              <w:t>0.761</w:t>
            </w:r>
          </w:p>
        </w:tc>
      </w:tr>
      <w:tr w:rsidR="00B2039C" w:rsidRPr="002A50A7" w14:paraId="5555F081" w14:textId="77777777">
        <w:trPr>
          <w:trHeight w:val="515"/>
        </w:trPr>
        <w:tc>
          <w:tcPr>
            <w:tcW w:w="19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19B07B9" w14:textId="77777777" w:rsidR="00B2039C" w:rsidRPr="002A50A7" w:rsidRDefault="007F3F34">
            <w:pPr>
              <w:jc w:val="center"/>
              <w:rPr>
                <w:color w:val="000000" w:themeColor="text1"/>
              </w:rPr>
            </w:pPr>
            <w:r w:rsidRPr="002A50A7">
              <w:rPr>
                <w:color w:val="000000" w:themeColor="text1"/>
              </w:rPr>
              <w:t>S1 (R)</w:t>
            </w:r>
          </w:p>
        </w:tc>
        <w:tc>
          <w:tcPr>
            <w:tcW w:w="11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3841820" w14:textId="77777777" w:rsidR="00B2039C" w:rsidRPr="002A50A7" w:rsidRDefault="007F3F34">
            <w:pPr>
              <w:spacing w:before="200"/>
              <w:jc w:val="center"/>
              <w:rPr>
                <w:color w:val="000000" w:themeColor="text1"/>
              </w:rPr>
            </w:pPr>
            <w:r w:rsidRPr="002A50A7">
              <w:rPr>
                <w:color w:val="000000" w:themeColor="text1"/>
              </w:rPr>
              <w:t>0.0885</w:t>
            </w:r>
          </w:p>
        </w:tc>
        <w:tc>
          <w:tcPr>
            <w:tcW w:w="18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D9E6E40" w14:textId="77777777" w:rsidR="00B2039C" w:rsidRPr="002A50A7" w:rsidRDefault="007F3F34">
            <w:pPr>
              <w:spacing w:before="200"/>
              <w:jc w:val="center"/>
              <w:rPr>
                <w:color w:val="000000" w:themeColor="text1"/>
              </w:rPr>
            </w:pPr>
            <w:r w:rsidRPr="002A50A7">
              <w:rPr>
                <w:color w:val="000000" w:themeColor="text1"/>
              </w:rPr>
              <w:t>0.384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1F852F0" w14:textId="77777777" w:rsidR="00B2039C" w:rsidRPr="002A50A7" w:rsidRDefault="007F3F34">
            <w:pPr>
              <w:spacing w:before="200"/>
              <w:jc w:val="center"/>
              <w:rPr>
                <w:color w:val="000000" w:themeColor="text1"/>
              </w:rPr>
            </w:pPr>
            <w:r w:rsidRPr="002A50A7">
              <w:rPr>
                <w:color w:val="000000" w:themeColor="text1"/>
              </w:rPr>
              <w:t>0.875</w:t>
            </w:r>
          </w:p>
        </w:tc>
        <w:tc>
          <w:tcPr>
            <w:tcW w:w="10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E9271D0" w14:textId="77777777" w:rsidR="00B2039C" w:rsidRPr="002A50A7" w:rsidRDefault="007F3F34">
            <w:pPr>
              <w:spacing w:before="200"/>
              <w:jc w:val="center"/>
              <w:rPr>
                <w:color w:val="000000" w:themeColor="text1"/>
              </w:rPr>
            </w:pPr>
            <w:r w:rsidRPr="002A50A7">
              <w:rPr>
                <w:color w:val="000000" w:themeColor="text1"/>
              </w:rPr>
              <w:t>0.258</w:t>
            </w:r>
          </w:p>
        </w:tc>
        <w:tc>
          <w:tcPr>
            <w:tcW w:w="15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3253458" w14:textId="77777777" w:rsidR="00B2039C" w:rsidRPr="002A50A7" w:rsidRDefault="007F3F34">
            <w:pPr>
              <w:spacing w:before="200"/>
              <w:jc w:val="center"/>
              <w:rPr>
                <w:color w:val="000000" w:themeColor="text1"/>
              </w:rPr>
            </w:pPr>
            <w:r w:rsidRPr="002A50A7">
              <w:rPr>
                <w:color w:val="000000" w:themeColor="text1"/>
              </w:rPr>
              <w:t>0.632</w:t>
            </w:r>
          </w:p>
        </w:tc>
      </w:tr>
      <w:tr w:rsidR="00B2039C" w:rsidRPr="002A50A7" w14:paraId="7B13E19D" w14:textId="77777777">
        <w:trPr>
          <w:trHeight w:val="515"/>
        </w:trPr>
        <w:tc>
          <w:tcPr>
            <w:tcW w:w="19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CF86B37" w14:textId="77777777" w:rsidR="00B2039C" w:rsidRPr="002A50A7" w:rsidRDefault="007F3F34">
            <w:pPr>
              <w:jc w:val="center"/>
              <w:rPr>
                <w:color w:val="000000" w:themeColor="text1"/>
              </w:rPr>
            </w:pPr>
            <w:r w:rsidRPr="002A50A7">
              <w:rPr>
                <w:color w:val="000000" w:themeColor="text1"/>
              </w:rPr>
              <w:lastRenderedPageBreak/>
              <w:t>S2 (L)</w:t>
            </w:r>
          </w:p>
        </w:tc>
        <w:tc>
          <w:tcPr>
            <w:tcW w:w="11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135FB77" w14:textId="77777777" w:rsidR="00B2039C" w:rsidRPr="002A50A7" w:rsidRDefault="007F3F34">
            <w:pPr>
              <w:spacing w:before="200"/>
              <w:jc w:val="center"/>
              <w:rPr>
                <w:color w:val="000000" w:themeColor="text1"/>
              </w:rPr>
            </w:pPr>
            <w:r w:rsidRPr="002A50A7">
              <w:rPr>
                <w:color w:val="000000" w:themeColor="text1"/>
              </w:rPr>
              <w:t>0.0400</w:t>
            </w:r>
          </w:p>
        </w:tc>
        <w:tc>
          <w:tcPr>
            <w:tcW w:w="18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EFCDFF1" w14:textId="77777777" w:rsidR="00B2039C" w:rsidRPr="002A50A7" w:rsidRDefault="007F3F34">
            <w:pPr>
              <w:spacing w:before="200"/>
              <w:jc w:val="center"/>
              <w:rPr>
                <w:color w:val="000000" w:themeColor="text1"/>
              </w:rPr>
            </w:pPr>
            <w:r w:rsidRPr="002A50A7">
              <w:rPr>
                <w:color w:val="000000" w:themeColor="text1"/>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62806FA" w14:textId="77777777" w:rsidR="00B2039C" w:rsidRPr="002A50A7" w:rsidRDefault="007F3F34">
            <w:pPr>
              <w:spacing w:before="200"/>
              <w:jc w:val="center"/>
              <w:rPr>
                <w:color w:val="000000" w:themeColor="text1"/>
              </w:rPr>
            </w:pPr>
            <w:r w:rsidRPr="002A50A7">
              <w:rPr>
                <w:color w:val="000000" w:themeColor="text1"/>
              </w:rPr>
              <w:t>0.312</w:t>
            </w:r>
          </w:p>
        </w:tc>
        <w:tc>
          <w:tcPr>
            <w:tcW w:w="10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8A08A46" w14:textId="77777777" w:rsidR="00B2039C" w:rsidRPr="002A50A7" w:rsidRDefault="007F3F34">
            <w:pPr>
              <w:spacing w:before="200"/>
              <w:jc w:val="center"/>
              <w:rPr>
                <w:color w:val="000000" w:themeColor="text1"/>
              </w:rPr>
            </w:pPr>
            <w:r w:rsidRPr="002A50A7">
              <w:rPr>
                <w:color w:val="000000" w:themeColor="text1"/>
              </w:rPr>
              <w:t>0.795</w:t>
            </w:r>
          </w:p>
        </w:tc>
        <w:tc>
          <w:tcPr>
            <w:tcW w:w="15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1E57706" w14:textId="77777777" w:rsidR="00B2039C" w:rsidRPr="002A50A7" w:rsidRDefault="007F3F34">
            <w:pPr>
              <w:spacing w:before="200"/>
              <w:jc w:val="center"/>
              <w:rPr>
                <w:color w:val="000000" w:themeColor="text1"/>
              </w:rPr>
            </w:pPr>
            <w:r w:rsidRPr="002A50A7">
              <w:rPr>
                <w:color w:val="000000" w:themeColor="text1"/>
              </w:rPr>
              <w:t>0.777</w:t>
            </w:r>
          </w:p>
        </w:tc>
      </w:tr>
      <w:tr w:rsidR="00B2039C" w:rsidRPr="002A50A7" w14:paraId="4F2E95CA" w14:textId="77777777">
        <w:trPr>
          <w:trHeight w:val="515"/>
        </w:trPr>
        <w:tc>
          <w:tcPr>
            <w:tcW w:w="19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4C34C54" w14:textId="77777777" w:rsidR="00B2039C" w:rsidRPr="002A50A7" w:rsidRDefault="007F3F34">
            <w:pPr>
              <w:jc w:val="center"/>
              <w:rPr>
                <w:color w:val="000000" w:themeColor="text1"/>
              </w:rPr>
            </w:pPr>
            <w:r w:rsidRPr="002A50A7">
              <w:rPr>
                <w:color w:val="000000" w:themeColor="text1"/>
              </w:rPr>
              <w:t>S2 (R)</w:t>
            </w:r>
          </w:p>
        </w:tc>
        <w:tc>
          <w:tcPr>
            <w:tcW w:w="11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3541BF1" w14:textId="77777777" w:rsidR="00B2039C" w:rsidRPr="002A50A7" w:rsidRDefault="007F3F34">
            <w:pPr>
              <w:spacing w:before="200"/>
              <w:jc w:val="center"/>
              <w:rPr>
                <w:color w:val="000000" w:themeColor="text1"/>
              </w:rPr>
            </w:pPr>
            <w:r w:rsidRPr="002A50A7">
              <w:rPr>
                <w:color w:val="000000" w:themeColor="text1"/>
              </w:rPr>
              <w:t>0.0330</w:t>
            </w:r>
          </w:p>
        </w:tc>
        <w:tc>
          <w:tcPr>
            <w:tcW w:w="18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CC0B5D5" w14:textId="77777777" w:rsidR="00B2039C" w:rsidRPr="002A50A7" w:rsidRDefault="007F3F34">
            <w:pPr>
              <w:spacing w:before="200"/>
              <w:jc w:val="center"/>
              <w:rPr>
                <w:color w:val="000000" w:themeColor="text1"/>
              </w:rPr>
            </w:pPr>
            <w:r w:rsidRPr="002A50A7">
              <w:rPr>
                <w:color w:val="000000" w:themeColor="text1"/>
              </w:rPr>
              <w:t>0.983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80C7895" w14:textId="77777777" w:rsidR="00B2039C" w:rsidRPr="002A50A7" w:rsidRDefault="007F3F34">
            <w:pPr>
              <w:spacing w:before="200"/>
              <w:jc w:val="center"/>
              <w:rPr>
                <w:color w:val="000000" w:themeColor="text1"/>
              </w:rPr>
            </w:pPr>
            <w:r w:rsidRPr="002A50A7">
              <w:rPr>
                <w:color w:val="000000" w:themeColor="text1"/>
              </w:rPr>
              <w:t>0.662</w:t>
            </w:r>
          </w:p>
        </w:tc>
        <w:tc>
          <w:tcPr>
            <w:tcW w:w="10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17ABB8F" w14:textId="77777777" w:rsidR="00B2039C" w:rsidRPr="002A50A7" w:rsidRDefault="007F3F34">
            <w:pPr>
              <w:spacing w:before="200"/>
              <w:jc w:val="center"/>
              <w:rPr>
                <w:color w:val="000000" w:themeColor="text1"/>
              </w:rPr>
            </w:pPr>
            <w:r w:rsidRPr="002A50A7">
              <w:rPr>
                <w:color w:val="000000" w:themeColor="text1"/>
              </w:rPr>
              <w:t>0.845</w:t>
            </w:r>
          </w:p>
        </w:tc>
        <w:tc>
          <w:tcPr>
            <w:tcW w:w="15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C79FEBE" w14:textId="77777777" w:rsidR="00B2039C" w:rsidRPr="002A50A7" w:rsidRDefault="007F3F34">
            <w:pPr>
              <w:spacing w:before="200"/>
              <w:jc w:val="center"/>
              <w:rPr>
                <w:color w:val="000000" w:themeColor="text1"/>
              </w:rPr>
            </w:pPr>
            <w:r w:rsidRPr="002A50A7">
              <w:rPr>
                <w:color w:val="000000" w:themeColor="text1"/>
              </w:rPr>
              <w:t>0.968</w:t>
            </w:r>
          </w:p>
        </w:tc>
      </w:tr>
    </w:tbl>
    <w:p w14:paraId="493558B9" w14:textId="77777777" w:rsidR="00B2039C" w:rsidRPr="002A50A7" w:rsidRDefault="00B2039C">
      <w:pPr>
        <w:spacing w:before="200"/>
        <w:jc w:val="both"/>
        <w:rPr>
          <w:color w:val="000000" w:themeColor="text1"/>
        </w:rPr>
      </w:pPr>
    </w:p>
    <w:tbl>
      <w:tblPr>
        <w:tblStyle w:val="a7"/>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41"/>
        <w:gridCol w:w="664"/>
        <w:gridCol w:w="482"/>
        <w:gridCol w:w="482"/>
        <w:gridCol w:w="1855"/>
        <w:gridCol w:w="1311"/>
        <w:gridCol w:w="1674"/>
        <w:gridCol w:w="1116"/>
      </w:tblGrid>
      <w:tr w:rsidR="00B2039C" w:rsidRPr="002A50A7" w14:paraId="7735B7F7" w14:textId="77777777">
        <w:trPr>
          <w:trHeight w:val="785"/>
        </w:trPr>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E999217" w14:textId="77777777" w:rsidR="00B2039C" w:rsidRPr="002A50A7" w:rsidRDefault="007F3F34">
            <w:pPr>
              <w:spacing w:before="200"/>
              <w:jc w:val="center"/>
              <w:rPr>
                <w:color w:val="000000" w:themeColor="text1"/>
              </w:rPr>
            </w:pPr>
            <w:r w:rsidRPr="002A50A7">
              <w:rPr>
                <w:b/>
                <w:color w:val="000000" w:themeColor="text1"/>
              </w:rPr>
              <w:t>ROI</w:t>
            </w:r>
          </w:p>
        </w:tc>
        <w:tc>
          <w:tcPr>
            <w:tcW w:w="6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48650E1" w14:textId="77777777" w:rsidR="00B2039C" w:rsidRPr="002A50A7" w:rsidRDefault="007F3F34">
            <w:pPr>
              <w:spacing w:before="200"/>
              <w:jc w:val="center"/>
              <w:rPr>
                <w:color w:val="000000" w:themeColor="text1"/>
              </w:rPr>
            </w:pPr>
            <w:r w:rsidRPr="002A50A7">
              <w:rPr>
                <w:b/>
                <w:color w:val="000000" w:themeColor="text1"/>
              </w:rPr>
              <w:t>F</w:t>
            </w:r>
          </w:p>
        </w:tc>
        <w:tc>
          <w:tcPr>
            <w:tcW w:w="4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FD97705" w14:textId="77777777" w:rsidR="00B2039C" w:rsidRPr="002A50A7" w:rsidRDefault="007F3F34">
            <w:pPr>
              <w:spacing w:before="200"/>
              <w:jc w:val="center"/>
              <w:rPr>
                <w:color w:val="000000" w:themeColor="text1"/>
              </w:rPr>
            </w:pPr>
            <w:r w:rsidRPr="002A50A7">
              <w:rPr>
                <w:b/>
                <w:color w:val="000000" w:themeColor="text1"/>
              </w:rPr>
              <w:t>df1</w:t>
            </w:r>
          </w:p>
        </w:tc>
        <w:tc>
          <w:tcPr>
            <w:tcW w:w="4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4B7C5E5" w14:textId="77777777" w:rsidR="00B2039C" w:rsidRPr="002A50A7" w:rsidRDefault="007F3F34">
            <w:pPr>
              <w:spacing w:before="200"/>
              <w:jc w:val="center"/>
              <w:rPr>
                <w:color w:val="000000" w:themeColor="text1"/>
              </w:rPr>
            </w:pPr>
            <w:r w:rsidRPr="002A50A7">
              <w:rPr>
                <w:b/>
                <w:color w:val="000000" w:themeColor="text1"/>
              </w:rPr>
              <w:t>df2</w:t>
            </w:r>
          </w:p>
        </w:tc>
        <w:tc>
          <w:tcPr>
            <w:tcW w:w="18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92FBC2E" w14:textId="77777777" w:rsidR="00B2039C" w:rsidRPr="002A50A7" w:rsidRDefault="007F3F34">
            <w:pPr>
              <w:spacing w:before="200"/>
              <w:jc w:val="center"/>
              <w:rPr>
                <w:color w:val="000000" w:themeColor="text1"/>
              </w:rPr>
            </w:pPr>
            <w:r w:rsidRPr="002A50A7">
              <w:rPr>
                <w:b/>
                <w:color w:val="000000" w:themeColor="text1"/>
              </w:rPr>
              <w:t>Adj R² (Pain</w:t>
            </w:r>
            <w:r w:rsidRPr="002A50A7">
              <w:rPr>
                <w:rFonts w:ascii="Cambria Math" w:hAnsi="Cambria Math" w:cs="Cambria Math"/>
                <w:b/>
                <w:color w:val="000000" w:themeColor="text1"/>
              </w:rPr>
              <w:t>‑</w:t>
            </w:r>
            <w:r w:rsidRPr="002A50A7">
              <w:rPr>
                <w:b/>
                <w:color w:val="000000" w:themeColor="text1"/>
              </w:rPr>
              <w:t>Only)</w:t>
            </w:r>
          </w:p>
        </w:tc>
        <w:tc>
          <w:tcPr>
            <w:tcW w:w="13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7531052" w14:textId="77777777" w:rsidR="00B2039C" w:rsidRPr="002A50A7" w:rsidRDefault="007F3F34">
            <w:pPr>
              <w:spacing w:before="200"/>
              <w:jc w:val="center"/>
              <w:rPr>
                <w:color w:val="000000" w:themeColor="text1"/>
              </w:rPr>
            </w:pPr>
            <w:r w:rsidRPr="002A50A7">
              <w:rPr>
                <w:b/>
                <w:color w:val="000000" w:themeColor="text1"/>
              </w:rPr>
              <w:t>Adj R² (Full)</w:t>
            </w:r>
          </w:p>
        </w:tc>
        <w:tc>
          <w:tcPr>
            <w:tcW w:w="1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8A5EAEF" w14:textId="77777777" w:rsidR="00B2039C" w:rsidRPr="002A50A7" w:rsidRDefault="007F3F34">
            <w:pPr>
              <w:spacing w:before="200"/>
              <w:jc w:val="center"/>
              <w:rPr>
                <w:color w:val="000000" w:themeColor="text1"/>
              </w:rPr>
            </w:pPr>
            <w:r w:rsidRPr="002A50A7">
              <w:rPr>
                <w:b/>
                <w:color w:val="000000" w:themeColor="text1"/>
              </w:rPr>
              <w:t>AIC (Pain</w:t>
            </w:r>
            <w:r w:rsidRPr="002A50A7">
              <w:rPr>
                <w:rFonts w:ascii="Cambria Math" w:hAnsi="Cambria Math" w:cs="Cambria Math"/>
                <w:b/>
                <w:color w:val="000000" w:themeColor="text1"/>
              </w:rPr>
              <w:t>‑</w:t>
            </w:r>
            <w:r w:rsidRPr="002A50A7">
              <w:rPr>
                <w:b/>
                <w:color w:val="000000" w:themeColor="text1"/>
              </w:rPr>
              <w:t>Only)</w:t>
            </w:r>
          </w:p>
        </w:tc>
        <w:tc>
          <w:tcPr>
            <w:tcW w:w="1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032C82A" w14:textId="77777777" w:rsidR="00B2039C" w:rsidRPr="002A50A7" w:rsidRDefault="007F3F34">
            <w:pPr>
              <w:spacing w:before="200"/>
              <w:jc w:val="center"/>
              <w:rPr>
                <w:color w:val="000000" w:themeColor="text1"/>
              </w:rPr>
            </w:pPr>
            <w:r w:rsidRPr="002A50A7">
              <w:rPr>
                <w:b/>
                <w:color w:val="000000" w:themeColor="text1"/>
              </w:rPr>
              <w:t>AIC (Full)</w:t>
            </w:r>
          </w:p>
        </w:tc>
      </w:tr>
      <w:tr w:rsidR="00B2039C" w:rsidRPr="002A50A7" w14:paraId="08DE13D2" w14:textId="77777777">
        <w:trPr>
          <w:trHeight w:val="515"/>
        </w:trPr>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2DF6E39" w14:textId="77777777" w:rsidR="00B2039C" w:rsidRPr="002A50A7" w:rsidRDefault="007F3F34">
            <w:pPr>
              <w:spacing w:before="200"/>
              <w:jc w:val="center"/>
              <w:rPr>
                <w:color w:val="000000" w:themeColor="text1"/>
              </w:rPr>
            </w:pPr>
            <w:r w:rsidRPr="002A50A7">
              <w:rPr>
                <w:color w:val="000000" w:themeColor="text1"/>
              </w:rPr>
              <w:t>Ant. Insula (L)</w:t>
            </w:r>
          </w:p>
        </w:tc>
        <w:tc>
          <w:tcPr>
            <w:tcW w:w="6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0946556" w14:textId="77777777" w:rsidR="00B2039C" w:rsidRPr="002A50A7" w:rsidRDefault="007F3F34">
            <w:pPr>
              <w:spacing w:before="200"/>
              <w:jc w:val="center"/>
              <w:rPr>
                <w:color w:val="000000" w:themeColor="text1"/>
              </w:rPr>
            </w:pPr>
            <w:r w:rsidRPr="002A50A7">
              <w:rPr>
                <w:color w:val="000000" w:themeColor="text1"/>
              </w:rPr>
              <w:t>0.081</w:t>
            </w:r>
          </w:p>
        </w:tc>
        <w:tc>
          <w:tcPr>
            <w:tcW w:w="4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8006BE8" w14:textId="77777777" w:rsidR="00B2039C" w:rsidRPr="002A50A7" w:rsidRDefault="007F3F34">
            <w:pPr>
              <w:spacing w:before="200"/>
              <w:jc w:val="center"/>
              <w:rPr>
                <w:color w:val="000000" w:themeColor="text1"/>
              </w:rPr>
            </w:pPr>
            <w:r w:rsidRPr="002A50A7">
              <w:rPr>
                <w:color w:val="000000" w:themeColor="text1"/>
              </w:rPr>
              <w:t>3</w:t>
            </w:r>
          </w:p>
        </w:tc>
        <w:tc>
          <w:tcPr>
            <w:tcW w:w="4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338910D" w14:textId="77777777" w:rsidR="00B2039C" w:rsidRPr="002A50A7" w:rsidRDefault="007F3F34">
            <w:pPr>
              <w:spacing w:before="200"/>
              <w:jc w:val="center"/>
              <w:rPr>
                <w:color w:val="000000" w:themeColor="text1"/>
              </w:rPr>
            </w:pPr>
            <w:r w:rsidRPr="002A50A7">
              <w:rPr>
                <w:color w:val="000000" w:themeColor="text1"/>
              </w:rPr>
              <w:t>22</w:t>
            </w:r>
          </w:p>
        </w:tc>
        <w:tc>
          <w:tcPr>
            <w:tcW w:w="18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C217D89" w14:textId="77777777" w:rsidR="00B2039C" w:rsidRPr="002A50A7" w:rsidRDefault="007F3F34">
            <w:pPr>
              <w:spacing w:before="200"/>
              <w:jc w:val="center"/>
              <w:rPr>
                <w:color w:val="000000" w:themeColor="text1"/>
              </w:rPr>
            </w:pPr>
            <w:r w:rsidRPr="002A50A7">
              <w:rPr>
                <w:color w:val="000000" w:themeColor="text1"/>
              </w:rPr>
              <w:t>0.429</w:t>
            </w:r>
          </w:p>
        </w:tc>
        <w:tc>
          <w:tcPr>
            <w:tcW w:w="13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BD9B421" w14:textId="77777777" w:rsidR="00B2039C" w:rsidRPr="002A50A7" w:rsidRDefault="007F3F34">
            <w:pPr>
              <w:spacing w:before="200"/>
              <w:jc w:val="center"/>
              <w:rPr>
                <w:color w:val="000000" w:themeColor="text1"/>
              </w:rPr>
            </w:pPr>
            <w:r w:rsidRPr="002A50A7">
              <w:rPr>
                <w:color w:val="000000" w:themeColor="text1"/>
              </w:rPr>
              <w:t>0.358</w:t>
            </w:r>
          </w:p>
        </w:tc>
        <w:tc>
          <w:tcPr>
            <w:tcW w:w="1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9E03B25" w14:textId="77777777" w:rsidR="00B2039C" w:rsidRPr="002A50A7" w:rsidRDefault="007F3F34">
            <w:pPr>
              <w:spacing w:before="200"/>
              <w:jc w:val="center"/>
              <w:rPr>
                <w:color w:val="000000" w:themeColor="text1"/>
              </w:rPr>
            </w:pPr>
            <w:r w:rsidRPr="002A50A7">
              <w:rPr>
                <w:color w:val="000000" w:themeColor="text1"/>
              </w:rPr>
              <w:t>44.6</w:t>
            </w:r>
          </w:p>
        </w:tc>
        <w:tc>
          <w:tcPr>
            <w:tcW w:w="1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A49B629" w14:textId="77777777" w:rsidR="00B2039C" w:rsidRPr="002A50A7" w:rsidRDefault="007F3F34">
            <w:pPr>
              <w:spacing w:before="200"/>
              <w:jc w:val="center"/>
              <w:rPr>
                <w:color w:val="000000" w:themeColor="text1"/>
              </w:rPr>
            </w:pPr>
            <w:r w:rsidRPr="002A50A7">
              <w:rPr>
                <w:color w:val="000000" w:themeColor="text1"/>
              </w:rPr>
              <w:t>50.3</w:t>
            </w:r>
          </w:p>
        </w:tc>
      </w:tr>
      <w:tr w:rsidR="00B2039C" w:rsidRPr="002A50A7" w14:paraId="5D89EFE6" w14:textId="77777777">
        <w:trPr>
          <w:trHeight w:val="785"/>
        </w:trPr>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AAB195C" w14:textId="77777777" w:rsidR="00B2039C" w:rsidRPr="002A50A7" w:rsidRDefault="007F3F34">
            <w:pPr>
              <w:spacing w:before="200"/>
              <w:jc w:val="center"/>
              <w:rPr>
                <w:color w:val="000000" w:themeColor="text1"/>
              </w:rPr>
            </w:pPr>
            <w:r w:rsidRPr="002A50A7">
              <w:rPr>
                <w:color w:val="000000" w:themeColor="text1"/>
              </w:rPr>
              <w:t>Ant. Insula (R)</w:t>
            </w:r>
          </w:p>
        </w:tc>
        <w:tc>
          <w:tcPr>
            <w:tcW w:w="6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0F8AF7F" w14:textId="77777777" w:rsidR="00B2039C" w:rsidRPr="002A50A7" w:rsidRDefault="007F3F34">
            <w:pPr>
              <w:spacing w:before="200"/>
              <w:jc w:val="center"/>
              <w:rPr>
                <w:color w:val="000000" w:themeColor="text1"/>
              </w:rPr>
            </w:pPr>
            <w:r w:rsidRPr="002A50A7">
              <w:rPr>
                <w:color w:val="000000" w:themeColor="text1"/>
              </w:rPr>
              <w:t>0.261</w:t>
            </w:r>
          </w:p>
        </w:tc>
        <w:tc>
          <w:tcPr>
            <w:tcW w:w="4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F716324" w14:textId="77777777" w:rsidR="00B2039C" w:rsidRPr="002A50A7" w:rsidRDefault="007F3F34">
            <w:pPr>
              <w:spacing w:before="200"/>
              <w:jc w:val="center"/>
              <w:rPr>
                <w:color w:val="000000" w:themeColor="text1"/>
              </w:rPr>
            </w:pPr>
            <w:r w:rsidRPr="002A50A7">
              <w:rPr>
                <w:color w:val="000000" w:themeColor="text1"/>
              </w:rPr>
              <w:t>3</w:t>
            </w:r>
          </w:p>
        </w:tc>
        <w:tc>
          <w:tcPr>
            <w:tcW w:w="4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BF54B46" w14:textId="77777777" w:rsidR="00B2039C" w:rsidRPr="002A50A7" w:rsidRDefault="007F3F34">
            <w:pPr>
              <w:spacing w:before="200"/>
              <w:jc w:val="center"/>
              <w:rPr>
                <w:color w:val="000000" w:themeColor="text1"/>
              </w:rPr>
            </w:pPr>
            <w:r w:rsidRPr="002A50A7">
              <w:rPr>
                <w:color w:val="000000" w:themeColor="text1"/>
              </w:rPr>
              <w:t>22</w:t>
            </w:r>
          </w:p>
        </w:tc>
        <w:tc>
          <w:tcPr>
            <w:tcW w:w="18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C55852F" w14:textId="77777777" w:rsidR="00B2039C" w:rsidRPr="002A50A7" w:rsidRDefault="007F3F34">
            <w:pPr>
              <w:spacing w:before="200"/>
              <w:jc w:val="center"/>
              <w:rPr>
                <w:color w:val="000000" w:themeColor="text1"/>
              </w:rPr>
            </w:pPr>
            <w:r w:rsidRPr="002A50A7">
              <w:rPr>
                <w:color w:val="000000" w:themeColor="text1"/>
              </w:rPr>
              <w:t>0.394</w:t>
            </w:r>
          </w:p>
        </w:tc>
        <w:tc>
          <w:tcPr>
            <w:tcW w:w="13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7E3443A" w14:textId="77777777" w:rsidR="00B2039C" w:rsidRPr="002A50A7" w:rsidRDefault="007F3F34">
            <w:pPr>
              <w:spacing w:before="200"/>
              <w:jc w:val="center"/>
              <w:rPr>
                <w:color w:val="000000" w:themeColor="text1"/>
              </w:rPr>
            </w:pPr>
            <w:r w:rsidRPr="002A50A7">
              <w:rPr>
                <w:color w:val="000000" w:themeColor="text1"/>
              </w:rPr>
              <w:t>0.335</w:t>
            </w:r>
          </w:p>
        </w:tc>
        <w:tc>
          <w:tcPr>
            <w:tcW w:w="1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4BD2AFB" w14:textId="77777777" w:rsidR="00B2039C" w:rsidRPr="002A50A7" w:rsidRDefault="007F3F34">
            <w:pPr>
              <w:spacing w:before="200"/>
              <w:jc w:val="center"/>
              <w:rPr>
                <w:color w:val="000000" w:themeColor="text1"/>
              </w:rPr>
            </w:pPr>
            <w:r w:rsidRPr="002A50A7">
              <w:rPr>
                <w:color w:val="000000" w:themeColor="text1"/>
              </w:rPr>
              <w:t>50.8</w:t>
            </w:r>
          </w:p>
        </w:tc>
        <w:tc>
          <w:tcPr>
            <w:tcW w:w="1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826A4B7" w14:textId="77777777" w:rsidR="00B2039C" w:rsidRPr="002A50A7" w:rsidRDefault="007F3F34">
            <w:pPr>
              <w:spacing w:before="200"/>
              <w:jc w:val="center"/>
              <w:rPr>
                <w:color w:val="000000" w:themeColor="text1"/>
              </w:rPr>
            </w:pPr>
            <w:r w:rsidRPr="002A50A7">
              <w:rPr>
                <w:color w:val="000000" w:themeColor="text1"/>
              </w:rPr>
              <w:t>55.9</w:t>
            </w:r>
          </w:p>
        </w:tc>
      </w:tr>
      <w:tr w:rsidR="00B2039C" w:rsidRPr="002A50A7" w14:paraId="6C5AA7A1" w14:textId="77777777">
        <w:trPr>
          <w:trHeight w:val="515"/>
        </w:trPr>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FC52838" w14:textId="77777777" w:rsidR="00B2039C" w:rsidRPr="002A50A7" w:rsidRDefault="007F3F34">
            <w:pPr>
              <w:spacing w:before="200"/>
              <w:jc w:val="center"/>
              <w:rPr>
                <w:color w:val="000000" w:themeColor="text1"/>
              </w:rPr>
            </w:pPr>
            <w:proofErr w:type="spellStart"/>
            <w:r w:rsidRPr="002A50A7">
              <w:rPr>
                <w:color w:val="000000" w:themeColor="text1"/>
              </w:rPr>
              <w:t>dACC</w:t>
            </w:r>
            <w:proofErr w:type="spellEnd"/>
          </w:p>
        </w:tc>
        <w:tc>
          <w:tcPr>
            <w:tcW w:w="6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9A4A1C5" w14:textId="77777777" w:rsidR="00B2039C" w:rsidRPr="002A50A7" w:rsidRDefault="007F3F34">
            <w:pPr>
              <w:spacing w:before="200"/>
              <w:jc w:val="center"/>
              <w:rPr>
                <w:color w:val="000000" w:themeColor="text1"/>
              </w:rPr>
            </w:pPr>
            <w:r w:rsidRPr="002A50A7">
              <w:rPr>
                <w:color w:val="000000" w:themeColor="text1"/>
              </w:rPr>
              <w:t>0.160</w:t>
            </w:r>
          </w:p>
        </w:tc>
        <w:tc>
          <w:tcPr>
            <w:tcW w:w="4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BDEC999" w14:textId="77777777" w:rsidR="00B2039C" w:rsidRPr="002A50A7" w:rsidRDefault="007F3F34">
            <w:pPr>
              <w:spacing w:before="200"/>
              <w:jc w:val="center"/>
              <w:rPr>
                <w:color w:val="000000" w:themeColor="text1"/>
              </w:rPr>
            </w:pPr>
            <w:r w:rsidRPr="002A50A7">
              <w:rPr>
                <w:color w:val="000000" w:themeColor="text1"/>
              </w:rPr>
              <w:t>3</w:t>
            </w:r>
          </w:p>
        </w:tc>
        <w:tc>
          <w:tcPr>
            <w:tcW w:w="4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CE8D3EB" w14:textId="77777777" w:rsidR="00B2039C" w:rsidRPr="002A50A7" w:rsidRDefault="007F3F34">
            <w:pPr>
              <w:spacing w:before="200"/>
              <w:jc w:val="center"/>
              <w:rPr>
                <w:color w:val="000000" w:themeColor="text1"/>
              </w:rPr>
            </w:pPr>
            <w:r w:rsidRPr="002A50A7">
              <w:rPr>
                <w:color w:val="000000" w:themeColor="text1"/>
              </w:rPr>
              <w:t>22</w:t>
            </w:r>
          </w:p>
        </w:tc>
        <w:tc>
          <w:tcPr>
            <w:tcW w:w="18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B168FF9" w14:textId="77777777" w:rsidR="00B2039C" w:rsidRPr="002A50A7" w:rsidRDefault="007F3F34">
            <w:pPr>
              <w:spacing w:before="200"/>
              <w:jc w:val="center"/>
              <w:rPr>
                <w:color w:val="000000" w:themeColor="text1"/>
              </w:rPr>
            </w:pPr>
            <w:r w:rsidRPr="002A50A7">
              <w:rPr>
                <w:color w:val="000000" w:themeColor="text1"/>
              </w:rPr>
              <w:t>0.375</w:t>
            </w:r>
          </w:p>
        </w:tc>
        <w:tc>
          <w:tcPr>
            <w:tcW w:w="13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B9E26BE" w14:textId="77777777" w:rsidR="00B2039C" w:rsidRPr="002A50A7" w:rsidRDefault="007F3F34">
            <w:pPr>
              <w:spacing w:before="200"/>
              <w:jc w:val="center"/>
              <w:rPr>
                <w:color w:val="000000" w:themeColor="text1"/>
              </w:rPr>
            </w:pPr>
            <w:r w:rsidRPr="002A50A7">
              <w:rPr>
                <w:color w:val="000000" w:themeColor="text1"/>
              </w:rPr>
              <w:t>0.305</w:t>
            </w:r>
          </w:p>
        </w:tc>
        <w:tc>
          <w:tcPr>
            <w:tcW w:w="1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D40EDFC" w14:textId="77777777" w:rsidR="00B2039C" w:rsidRPr="002A50A7" w:rsidRDefault="007F3F34">
            <w:pPr>
              <w:spacing w:before="200"/>
              <w:jc w:val="center"/>
              <w:rPr>
                <w:color w:val="000000" w:themeColor="text1"/>
              </w:rPr>
            </w:pPr>
            <w:r w:rsidRPr="002A50A7">
              <w:rPr>
                <w:color w:val="000000" w:themeColor="text1"/>
              </w:rPr>
              <w:t>55.9</w:t>
            </w:r>
          </w:p>
        </w:tc>
        <w:tc>
          <w:tcPr>
            <w:tcW w:w="1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EF6C7C5" w14:textId="77777777" w:rsidR="00B2039C" w:rsidRPr="002A50A7" w:rsidRDefault="007F3F34">
            <w:pPr>
              <w:spacing w:before="200"/>
              <w:jc w:val="center"/>
              <w:rPr>
                <w:color w:val="000000" w:themeColor="text1"/>
              </w:rPr>
            </w:pPr>
            <w:r w:rsidRPr="002A50A7">
              <w:rPr>
                <w:color w:val="000000" w:themeColor="text1"/>
              </w:rPr>
              <w:t>61.3</w:t>
            </w:r>
          </w:p>
        </w:tc>
      </w:tr>
      <w:tr w:rsidR="00B2039C" w:rsidRPr="002A50A7" w14:paraId="4B6928F2" w14:textId="77777777">
        <w:trPr>
          <w:trHeight w:val="515"/>
        </w:trPr>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CDDCE3C" w14:textId="77777777" w:rsidR="00B2039C" w:rsidRPr="002A50A7" w:rsidRDefault="007F3F34">
            <w:pPr>
              <w:spacing w:before="200"/>
              <w:jc w:val="center"/>
              <w:rPr>
                <w:color w:val="000000" w:themeColor="text1"/>
              </w:rPr>
            </w:pPr>
            <w:r w:rsidRPr="002A50A7">
              <w:rPr>
                <w:color w:val="000000" w:themeColor="text1"/>
              </w:rPr>
              <w:t>DLPFC (R)</w:t>
            </w:r>
          </w:p>
        </w:tc>
        <w:tc>
          <w:tcPr>
            <w:tcW w:w="6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43DD2A7" w14:textId="77777777" w:rsidR="00B2039C" w:rsidRPr="002A50A7" w:rsidRDefault="007F3F34">
            <w:pPr>
              <w:spacing w:before="200"/>
              <w:jc w:val="center"/>
              <w:rPr>
                <w:color w:val="000000" w:themeColor="text1"/>
              </w:rPr>
            </w:pPr>
            <w:r w:rsidRPr="002A50A7">
              <w:rPr>
                <w:color w:val="000000" w:themeColor="text1"/>
              </w:rPr>
              <w:t>0.390</w:t>
            </w:r>
          </w:p>
        </w:tc>
        <w:tc>
          <w:tcPr>
            <w:tcW w:w="4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2C71814" w14:textId="77777777" w:rsidR="00B2039C" w:rsidRPr="002A50A7" w:rsidRDefault="007F3F34">
            <w:pPr>
              <w:spacing w:before="200"/>
              <w:jc w:val="center"/>
              <w:rPr>
                <w:color w:val="000000" w:themeColor="text1"/>
              </w:rPr>
            </w:pPr>
            <w:r w:rsidRPr="002A50A7">
              <w:rPr>
                <w:color w:val="000000" w:themeColor="text1"/>
              </w:rPr>
              <w:t>3</w:t>
            </w:r>
          </w:p>
        </w:tc>
        <w:tc>
          <w:tcPr>
            <w:tcW w:w="4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AF36EB6" w14:textId="77777777" w:rsidR="00B2039C" w:rsidRPr="002A50A7" w:rsidRDefault="007F3F34">
            <w:pPr>
              <w:spacing w:before="200"/>
              <w:jc w:val="center"/>
              <w:rPr>
                <w:color w:val="000000" w:themeColor="text1"/>
              </w:rPr>
            </w:pPr>
            <w:r w:rsidRPr="002A50A7">
              <w:rPr>
                <w:color w:val="000000" w:themeColor="text1"/>
              </w:rPr>
              <w:t>22</w:t>
            </w:r>
          </w:p>
        </w:tc>
        <w:tc>
          <w:tcPr>
            <w:tcW w:w="18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7EB25D7" w14:textId="77777777" w:rsidR="00B2039C" w:rsidRPr="002A50A7" w:rsidRDefault="007F3F34">
            <w:pPr>
              <w:spacing w:before="200"/>
              <w:jc w:val="center"/>
              <w:rPr>
                <w:color w:val="000000" w:themeColor="text1"/>
              </w:rPr>
            </w:pPr>
            <w:r w:rsidRPr="002A50A7">
              <w:rPr>
                <w:color w:val="000000" w:themeColor="text1"/>
              </w:rPr>
              <w:t>0.336</w:t>
            </w:r>
          </w:p>
        </w:tc>
        <w:tc>
          <w:tcPr>
            <w:tcW w:w="13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3178E43" w14:textId="77777777" w:rsidR="00B2039C" w:rsidRPr="002A50A7" w:rsidRDefault="007F3F34">
            <w:pPr>
              <w:spacing w:before="200"/>
              <w:jc w:val="center"/>
              <w:rPr>
                <w:color w:val="000000" w:themeColor="text1"/>
              </w:rPr>
            </w:pPr>
            <w:r w:rsidRPr="002A50A7">
              <w:rPr>
                <w:color w:val="000000" w:themeColor="text1"/>
              </w:rPr>
              <w:t>0.283</w:t>
            </w:r>
          </w:p>
        </w:tc>
        <w:tc>
          <w:tcPr>
            <w:tcW w:w="1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9B95C10" w14:textId="77777777" w:rsidR="00B2039C" w:rsidRPr="002A50A7" w:rsidRDefault="007F3F34">
            <w:pPr>
              <w:spacing w:before="200"/>
              <w:jc w:val="center"/>
              <w:rPr>
                <w:color w:val="000000" w:themeColor="text1"/>
              </w:rPr>
            </w:pPr>
            <w:r w:rsidRPr="002A50A7">
              <w:rPr>
                <w:color w:val="000000" w:themeColor="text1"/>
              </w:rPr>
              <w:t>50.1</w:t>
            </w:r>
          </w:p>
        </w:tc>
        <w:tc>
          <w:tcPr>
            <w:tcW w:w="1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70D7C60" w14:textId="77777777" w:rsidR="00B2039C" w:rsidRPr="002A50A7" w:rsidRDefault="007F3F34">
            <w:pPr>
              <w:spacing w:before="200"/>
              <w:jc w:val="center"/>
              <w:rPr>
                <w:color w:val="000000" w:themeColor="text1"/>
              </w:rPr>
            </w:pPr>
            <w:r w:rsidRPr="002A50A7">
              <w:rPr>
                <w:color w:val="000000" w:themeColor="text1"/>
              </w:rPr>
              <w:t>54.7</w:t>
            </w:r>
          </w:p>
        </w:tc>
      </w:tr>
      <w:tr w:rsidR="00B2039C" w:rsidRPr="002A50A7" w14:paraId="760C3E58" w14:textId="77777777">
        <w:trPr>
          <w:trHeight w:val="515"/>
        </w:trPr>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C549CFD" w14:textId="77777777" w:rsidR="00B2039C" w:rsidRPr="002A50A7" w:rsidRDefault="007F3F34">
            <w:pPr>
              <w:spacing w:before="200"/>
              <w:jc w:val="center"/>
              <w:rPr>
                <w:color w:val="000000" w:themeColor="text1"/>
              </w:rPr>
            </w:pPr>
            <w:r w:rsidRPr="002A50A7">
              <w:rPr>
                <w:color w:val="000000" w:themeColor="text1"/>
              </w:rPr>
              <w:t>S1 (R)</w:t>
            </w:r>
          </w:p>
        </w:tc>
        <w:tc>
          <w:tcPr>
            <w:tcW w:w="6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5175DEA" w14:textId="77777777" w:rsidR="00B2039C" w:rsidRPr="002A50A7" w:rsidRDefault="007F3F34">
            <w:pPr>
              <w:spacing w:before="200"/>
              <w:jc w:val="center"/>
              <w:rPr>
                <w:color w:val="000000" w:themeColor="text1"/>
              </w:rPr>
            </w:pPr>
            <w:r w:rsidRPr="002A50A7">
              <w:rPr>
                <w:color w:val="000000" w:themeColor="text1"/>
              </w:rPr>
              <w:t>0.584</w:t>
            </w:r>
          </w:p>
        </w:tc>
        <w:tc>
          <w:tcPr>
            <w:tcW w:w="4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C7AC934" w14:textId="77777777" w:rsidR="00B2039C" w:rsidRPr="002A50A7" w:rsidRDefault="007F3F34">
            <w:pPr>
              <w:spacing w:before="200"/>
              <w:jc w:val="center"/>
              <w:rPr>
                <w:color w:val="000000" w:themeColor="text1"/>
              </w:rPr>
            </w:pPr>
            <w:r w:rsidRPr="002A50A7">
              <w:rPr>
                <w:color w:val="000000" w:themeColor="text1"/>
              </w:rPr>
              <w:t>3</w:t>
            </w:r>
          </w:p>
        </w:tc>
        <w:tc>
          <w:tcPr>
            <w:tcW w:w="4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D8598A6" w14:textId="77777777" w:rsidR="00B2039C" w:rsidRPr="002A50A7" w:rsidRDefault="007F3F34">
            <w:pPr>
              <w:spacing w:before="200"/>
              <w:jc w:val="center"/>
              <w:rPr>
                <w:color w:val="000000" w:themeColor="text1"/>
              </w:rPr>
            </w:pPr>
            <w:r w:rsidRPr="002A50A7">
              <w:rPr>
                <w:color w:val="000000" w:themeColor="text1"/>
              </w:rPr>
              <w:t>22</w:t>
            </w:r>
          </w:p>
        </w:tc>
        <w:tc>
          <w:tcPr>
            <w:tcW w:w="18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93DDA17" w14:textId="77777777" w:rsidR="00B2039C" w:rsidRPr="002A50A7" w:rsidRDefault="007F3F34">
            <w:pPr>
              <w:spacing w:before="200"/>
              <w:jc w:val="center"/>
              <w:rPr>
                <w:color w:val="000000" w:themeColor="text1"/>
              </w:rPr>
            </w:pPr>
            <w:r w:rsidRPr="002A50A7">
              <w:rPr>
                <w:color w:val="000000" w:themeColor="text1"/>
              </w:rPr>
              <w:t>0.199</w:t>
            </w:r>
          </w:p>
        </w:tc>
        <w:tc>
          <w:tcPr>
            <w:tcW w:w="13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4E490A0" w14:textId="77777777" w:rsidR="00B2039C" w:rsidRPr="002A50A7" w:rsidRDefault="007F3F34">
            <w:pPr>
              <w:spacing w:before="200"/>
              <w:jc w:val="center"/>
              <w:rPr>
                <w:color w:val="000000" w:themeColor="text1"/>
              </w:rPr>
            </w:pPr>
            <w:r w:rsidRPr="002A50A7">
              <w:rPr>
                <w:color w:val="000000" w:themeColor="text1"/>
              </w:rPr>
              <w:t>0.156</w:t>
            </w:r>
          </w:p>
        </w:tc>
        <w:tc>
          <w:tcPr>
            <w:tcW w:w="1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F8D3618" w14:textId="77777777" w:rsidR="00B2039C" w:rsidRPr="002A50A7" w:rsidRDefault="007F3F34">
            <w:pPr>
              <w:spacing w:before="200"/>
              <w:jc w:val="center"/>
              <w:rPr>
                <w:color w:val="000000" w:themeColor="text1"/>
              </w:rPr>
            </w:pPr>
            <w:r w:rsidRPr="002A50A7">
              <w:rPr>
                <w:color w:val="000000" w:themeColor="text1"/>
              </w:rPr>
              <w:t>53.6</w:t>
            </w:r>
          </w:p>
        </w:tc>
        <w:tc>
          <w:tcPr>
            <w:tcW w:w="1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7612D1B" w14:textId="77777777" w:rsidR="00B2039C" w:rsidRPr="002A50A7" w:rsidRDefault="007F3F34">
            <w:pPr>
              <w:spacing w:before="200"/>
              <w:jc w:val="center"/>
              <w:rPr>
                <w:color w:val="000000" w:themeColor="text1"/>
              </w:rPr>
            </w:pPr>
            <w:r w:rsidRPr="002A50A7">
              <w:rPr>
                <w:color w:val="000000" w:themeColor="text1"/>
              </w:rPr>
              <w:t>57.6</w:t>
            </w:r>
          </w:p>
        </w:tc>
      </w:tr>
      <w:tr w:rsidR="00B2039C" w:rsidRPr="002A50A7" w14:paraId="2B7E49D5" w14:textId="77777777">
        <w:trPr>
          <w:trHeight w:val="515"/>
        </w:trPr>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EC0B87E" w14:textId="77777777" w:rsidR="00B2039C" w:rsidRPr="002A50A7" w:rsidRDefault="007F3F34">
            <w:pPr>
              <w:spacing w:before="200"/>
              <w:jc w:val="center"/>
              <w:rPr>
                <w:color w:val="000000" w:themeColor="text1"/>
              </w:rPr>
            </w:pPr>
            <w:r w:rsidRPr="002A50A7">
              <w:rPr>
                <w:color w:val="000000" w:themeColor="text1"/>
              </w:rPr>
              <w:t>S2 (L)</w:t>
            </w:r>
          </w:p>
        </w:tc>
        <w:tc>
          <w:tcPr>
            <w:tcW w:w="6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272A3A5" w14:textId="77777777" w:rsidR="00B2039C" w:rsidRPr="002A50A7" w:rsidRDefault="007F3F34">
            <w:pPr>
              <w:spacing w:before="200"/>
              <w:jc w:val="center"/>
              <w:rPr>
                <w:color w:val="000000" w:themeColor="text1"/>
              </w:rPr>
            </w:pPr>
            <w:r w:rsidRPr="002A50A7">
              <w:rPr>
                <w:color w:val="000000" w:themeColor="text1"/>
              </w:rPr>
              <w:t>0.367</w:t>
            </w:r>
          </w:p>
        </w:tc>
        <w:tc>
          <w:tcPr>
            <w:tcW w:w="4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2FCE409" w14:textId="77777777" w:rsidR="00B2039C" w:rsidRPr="002A50A7" w:rsidRDefault="007F3F34">
            <w:pPr>
              <w:spacing w:before="200"/>
              <w:jc w:val="center"/>
              <w:rPr>
                <w:color w:val="000000" w:themeColor="text1"/>
              </w:rPr>
            </w:pPr>
            <w:r w:rsidRPr="002A50A7">
              <w:rPr>
                <w:color w:val="000000" w:themeColor="text1"/>
              </w:rPr>
              <w:t>3</w:t>
            </w:r>
          </w:p>
        </w:tc>
        <w:tc>
          <w:tcPr>
            <w:tcW w:w="4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AC4E0C0" w14:textId="77777777" w:rsidR="00B2039C" w:rsidRPr="002A50A7" w:rsidRDefault="007F3F34">
            <w:pPr>
              <w:spacing w:before="200"/>
              <w:jc w:val="center"/>
              <w:rPr>
                <w:color w:val="000000" w:themeColor="text1"/>
              </w:rPr>
            </w:pPr>
            <w:r w:rsidRPr="002A50A7">
              <w:rPr>
                <w:color w:val="000000" w:themeColor="text1"/>
              </w:rPr>
              <w:t>22</w:t>
            </w:r>
          </w:p>
        </w:tc>
        <w:tc>
          <w:tcPr>
            <w:tcW w:w="18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DEED10F" w14:textId="77777777" w:rsidR="00B2039C" w:rsidRPr="002A50A7" w:rsidRDefault="007F3F34">
            <w:pPr>
              <w:spacing w:before="200"/>
              <w:jc w:val="center"/>
              <w:rPr>
                <w:color w:val="000000" w:themeColor="text1"/>
              </w:rPr>
            </w:pPr>
            <w:r w:rsidRPr="002A50A7">
              <w:rPr>
                <w:color w:val="000000" w:themeColor="text1"/>
              </w:rPr>
              <w:t>0.173</w:t>
            </w:r>
          </w:p>
        </w:tc>
        <w:tc>
          <w:tcPr>
            <w:tcW w:w="13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DD705D8" w14:textId="77777777" w:rsidR="00B2039C" w:rsidRPr="002A50A7" w:rsidRDefault="007F3F34">
            <w:pPr>
              <w:spacing w:before="200"/>
              <w:jc w:val="center"/>
              <w:rPr>
                <w:color w:val="000000" w:themeColor="text1"/>
              </w:rPr>
            </w:pPr>
            <w:r w:rsidRPr="002A50A7">
              <w:rPr>
                <w:color w:val="000000" w:themeColor="text1"/>
              </w:rPr>
              <w:t>0.105</w:t>
            </w:r>
          </w:p>
        </w:tc>
        <w:tc>
          <w:tcPr>
            <w:tcW w:w="1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D07D756" w14:textId="77777777" w:rsidR="00B2039C" w:rsidRPr="002A50A7" w:rsidRDefault="007F3F34">
            <w:pPr>
              <w:spacing w:before="200"/>
              <w:jc w:val="center"/>
              <w:rPr>
                <w:color w:val="000000" w:themeColor="text1"/>
              </w:rPr>
            </w:pPr>
            <w:r w:rsidRPr="002A50A7">
              <w:rPr>
                <w:color w:val="000000" w:themeColor="text1"/>
              </w:rPr>
              <w:t>59.5</w:t>
            </w:r>
          </w:p>
        </w:tc>
        <w:tc>
          <w:tcPr>
            <w:tcW w:w="1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0DCA3A3" w14:textId="77777777" w:rsidR="00B2039C" w:rsidRPr="002A50A7" w:rsidRDefault="007F3F34">
            <w:pPr>
              <w:spacing w:before="200"/>
              <w:jc w:val="center"/>
              <w:rPr>
                <w:color w:val="000000" w:themeColor="text1"/>
              </w:rPr>
            </w:pPr>
            <w:r w:rsidRPr="002A50A7">
              <w:rPr>
                <w:color w:val="000000" w:themeColor="text1"/>
              </w:rPr>
              <w:t>64.2</w:t>
            </w:r>
          </w:p>
        </w:tc>
      </w:tr>
      <w:tr w:rsidR="00B2039C" w:rsidRPr="002A50A7" w14:paraId="15178866" w14:textId="77777777">
        <w:trPr>
          <w:trHeight w:val="515"/>
        </w:trPr>
        <w:tc>
          <w:tcPr>
            <w:tcW w:w="14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6E32AE7" w14:textId="77777777" w:rsidR="00B2039C" w:rsidRPr="002A50A7" w:rsidRDefault="007F3F34">
            <w:pPr>
              <w:spacing w:before="200"/>
              <w:jc w:val="center"/>
              <w:rPr>
                <w:color w:val="000000" w:themeColor="text1"/>
              </w:rPr>
            </w:pPr>
            <w:r w:rsidRPr="002A50A7">
              <w:rPr>
                <w:color w:val="000000" w:themeColor="text1"/>
              </w:rPr>
              <w:t>S2 (R)</w:t>
            </w:r>
          </w:p>
        </w:tc>
        <w:tc>
          <w:tcPr>
            <w:tcW w:w="6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3F19993" w14:textId="77777777" w:rsidR="00B2039C" w:rsidRPr="002A50A7" w:rsidRDefault="007F3F34">
            <w:pPr>
              <w:spacing w:before="200"/>
              <w:jc w:val="center"/>
              <w:rPr>
                <w:color w:val="000000" w:themeColor="text1"/>
              </w:rPr>
            </w:pPr>
            <w:r w:rsidRPr="002A50A7">
              <w:rPr>
                <w:color w:val="000000" w:themeColor="text1"/>
              </w:rPr>
              <w:t>0.084</w:t>
            </w:r>
          </w:p>
        </w:tc>
        <w:tc>
          <w:tcPr>
            <w:tcW w:w="4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69D80B2" w14:textId="77777777" w:rsidR="00B2039C" w:rsidRPr="002A50A7" w:rsidRDefault="007F3F34">
            <w:pPr>
              <w:spacing w:before="200"/>
              <w:jc w:val="center"/>
              <w:rPr>
                <w:color w:val="000000" w:themeColor="text1"/>
              </w:rPr>
            </w:pPr>
            <w:r w:rsidRPr="002A50A7">
              <w:rPr>
                <w:color w:val="000000" w:themeColor="text1"/>
              </w:rPr>
              <w:t>3</w:t>
            </w:r>
          </w:p>
        </w:tc>
        <w:tc>
          <w:tcPr>
            <w:tcW w:w="48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35EF81E" w14:textId="77777777" w:rsidR="00B2039C" w:rsidRPr="002A50A7" w:rsidRDefault="007F3F34">
            <w:pPr>
              <w:spacing w:before="200"/>
              <w:jc w:val="center"/>
              <w:rPr>
                <w:color w:val="000000" w:themeColor="text1"/>
              </w:rPr>
            </w:pPr>
            <w:r w:rsidRPr="002A50A7">
              <w:rPr>
                <w:color w:val="000000" w:themeColor="text1"/>
              </w:rPr>
              <w:t>22</w:t>
            </w:r>
          </w:p>
        </w:tc>
        <w:tc>
          <w:tcPr>
            <w:tcW w:w="18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D616D5D" w14:textId="77777777" w:rsidR="00B2039C" w:rsidRPr="002A50A7" w:rsidRDefault="007F3F34">
            <w:pPr>
              <w:spacing w:before="200"/>
              <w:jc w:val="center"/>
              <w:rPr>
                <w:color w:val="000000" w:themeColor="text1"/>
              </w:rPr>
            </w:pPr>
            <w:r w:rsidRPr="002A50A7">
              <w:rPr>
                <w:color w:val="000000" w:themeColor="text1"/>
              </w:rPr>
              <w:t>0.208</w:t>
            </w:r>
          </w:p>
        </w:tc>
        <w:tc>
          <w:tcPr>
            <w:tcW w:w="13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DAD7A26" w14:textId="77777777" w:rsidR="00B2039C" w:rsidRPr="002A50A7" w:rsidRDefault="007F3F34">
            <w:pPr>
              <w:spacing w:before="200"/>
              <w:jc w:val="center"/>
              <w:rPr>
                <w:color w:val="000000" w:themeColor="text1"/>
              </w:rPr>
            </w:pPr>
            <w:r w:rsidRPr="002A50A7">
              <w:rPr>
                <w:color w:val="000000" w:themeColor="text1"/>
              </w:rPr>
              <w:t>0.110</w:t>
            </w:r>
          </w:p>
        </w:tc>
        <w:tc>
          <w:tcPr>
            <w:tcW w:w="1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333FD31" w14:textId="77777777" w:rsidR="00B2039C" w:rsidRPr="002A50A7" w:rsidRDefault="007F3F34">
            <w:pPr>
              <w:spacing w:before="200"/>
              <w:jc w:val="center"/>
              <w:rPr>
                <w:color w:val="000000" w:themeColor="text1"/>
              </w:rPr>
            </w:pPr>
            <w:r w:rsidRPr="002A50A7">
              <w:rPr>
                <w:color w:val="000000" w:themeColor="text1"/>
              </w:rPr>
              <w:t>53.8</w:t>
            </w:r>
          </w:p>
        </w:tc>
        <w:tc>
          <w:tcPr>
            <w:tcW w:w="11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C84FE2A" w14:textId="77777777" w:rsidR="00B2039C" w:rsidRPr="002A50A7" w:rsidRDefault="007F3F34">
            <w:pPr>
              <w:spacing w:before="200"/>
              <w:jc w:val="center"/>
              <w:rPr>
                <w:color w:val="000000" w:themeColor="text1"/>
              </w:rPr>
            </w:pPr>
            <w:r w:rsidRPr="002A50A7">
              <w:rPr>
                <w:color w:val="000000" w:themeColor="text1"/>
              </w:rPr>
              <w:t>59.5</w:t>
            </w:r>
          </w:p>
        </w:tc>
      </w:tr>
    </w:tbl>
    <w:p w14:paraId="42D8741E" w14:textId="77777777" w:rsidR="00B2039C" w:rsidRPr="002A50A7" w:rsidRDefault="007F3F34" w:rsidP="000649B6">
      <w:pPr>
        <w:spacing w:before="200" w:after="160"/>
        <w:jc w:val="both"/>
        <w:rPr>
          <w:b/>
          <w:color w:val="000000" w:themeColor="text1"/>
        </w:rPr>
      </w:pPr>
      <w:r w:rsidRPr="002A50A7">
        <w:rPr>
          <w:b/>
          <w:bCs/>
          <w:color w:val="000000" w:themeColor="text1"/>
        </w:rPr>
        <w:t>Supplementary Table S13.</w:t>
      </w:r>
      <w:r w:rsidRPr="002A50A7">
        <w:rPr>
          <w:color w:val="000000" w:themeColor="text1"/>
        </w:rPr>
        <w:t xml:space="preserve"> Model results for pain-related brain activation during ketamine administration. This table presents results from two linear models fitted separately for each region of interest (ROI). The Pain Only Model includes subjective pain ratings as the sole predictor of brain activation. The Pain and Dissociation (full) model adds dissociation subscale scores (Depersonalization, Derealization, Amnesia) to the model. The table reports p-values for each dissociation predictor, the model comparison p-value (P Model Comparison) based on ANOVA, adjusted R² for both models, and model AICs. A significant p-value in the model comparison supports the added explanatory value of including dissociation scores.</w:t>
      </w:r>
    </w:p>
    <w:tbl>
      <w:tblPr>
        <w:tblStyle w:val="a8"/>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85"/>
        <w:gridCol w:w="831"/>
        <w:gridCol w:w="1940"/>
        <w:gridCol w:w="1520"/>
        <w:gridCol w:w="1124"/>
        <w:gridCol w:w="997"/>
        <w:gridCol w:w="678"/>
        <w:gridCol w:w="475"/>
        <w:gridCol w:w="475"/>
      </w:tblGrid>
      <w:tr w:rsidR="00B2039C" w:rsidRPr="002A50A7" w14:paraId="7149EFE4" w14:textId="77777777">
        <w:trPr>
          <w:trHeight w:val="785"/>
          <w:tblHeader/>
        </w:trPr>
        <w:tc>
          <w:tcPr>
            <w:tcW w:w="984"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04EB6C2F" w14:textId="77777777" w:rsidR="00B2039C" w:rsidRPr="002A50A7" w:rsidRDefault="007F3F34">
            <w:pPr>
              <w:spacing w:before="240" w:after="240"/>
              <w:jc w:val="center"/>
              <w:rPr>
                <w:color w:val="000000" w:themeColor="text1"/>
              </w:rPr>
            </w:pPr>
            <w:r w:rsidRPr="002A50A7">
              <w:rPr>
                <w:b/>
                <w:color w:val="000000" w:themeColor="text1"/>
              </w:rPr>
              <w:t>Outcome</w:t>
            </w:r>
          </w:p>
        </w:tc>
        <w:tc>
          <w:tcPr>
            <w:tcW w:w="831"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56A1ECE9" w14:textId="77777777" w:rsidR="00B2039C" w:rsidRPr="002A50A7" w:rsidRDefault="007F3F34">
            <w:pPr>
              <w:spacing w:before="240" w:after="240"/>
              <w:jc w:val="center"/>
              <w:rPr>
                <w:color w:val="000000" w:themeColor="text1"/>
              </w:rPr>
            </w:pPr>
            <w:r w:rsidRPr="002A50A7">
              <w:rPr>
                <w:b/>
                <w:color w:val="000000" w:themeColor="text1"/>
              </w:rPr>
              <w:t xml:space="preserve">Pain Only </w:t>
            </w:r>
            <w:proofErr w:type="gramStart"/>
            <w:r w:rsidRPr="002A50A7">
              <w:rPr>
                <w:b/>
                <w:color w:val="000000" w:themeColor="text1"/>
              </w:rPr>
              <w:t>Model  p</w:t>
            </w:r>
            <w:proofErr w:type="gramEnd"/>
          </w:p>
        </w:tc>
        <w:tc>
          <w:tcPr>
            <w:tcW w:w="1939"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1D0A9C6F" w14:textId="77777777" w:rsidR="00B2039C" w:rsidRPr="002A50A7" w:rsidRDefault="007F3F34">
            <w:pPr>
              <w:spacing w:before="240" w:after="240"/>
              <w:jc w:val="center"/>
              <w:rPr>
                <w:color w:val="000000" w:themeColor="text1"/>
              </w:rPr>
            </w:pPr>
            <w:r w:rsidRPr="002A50A7">
              <w:rPr>
                <w:b/>
                <w:color w:val="000000" w:themeColor="text1"/>
              </w:rPr>
              <w:t>Depersonalization p</w:t>
            </w:r>
          </w:p>
        </w:tc>
        <w:tc>
          <w:tcPr>
            <w:tcW w:w="1519"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3B20167B" w14:textId="77777777" w:rsidR="00B2039C" w:rsidRPr="002A50A7" w:rsidRDefault="007F3F34">
            <w:pPr>
              <w:spacing w:before="240" w:after="240"/>
              <w:jc w:val="center"/>
              <w:rPr>
                <w:color w:val="000000" w:themeColor="text1"/>
              </w:rPr>
            </w:pPr>
            <w:r w:rsidRPr="002A50A7">
              <w:rPr>
                <w:b/>
                <w:color w:val="000000" w:themeColor="text1"/>
              </w:rPr>
              <w:t>Derealization p</w:t>
            </w:r>
          </w:p>
        </w:tc>
        <w:tc>
          <w:tcPr>
            <w:tcW w:w="1124"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590B4373" w14:textId="77777777" w:rsidR="00B2039C" w:rsidRPr="002A50A7" w:rsidRDefault="007F3F34">
            <w:pPr>
              <w:spacing w:before="240" w:after="240"/>
              <w:jc w:val="center"/>
              <w:rPr>
                <w:color w:val="000000" w:themeColor="text1"/>
              </w:rPr>
            </w:pPr>
            <w:r w:rsidRPr="002A50A7">
              <w:rPr>
                <w:b/>
                <w:color w:val="000000" w:themeColor="text1"/>
              </w:rPr>
              <w:t>Amnesia p</w:t>
            </w:r>
          </w:p>
        </w:tc>
        <w:tc>
          <w:tcPr>
            <w:tcW w:w="997"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202779A8" w14:textId="77777777" w:rsidR="00B2039C" w:rsidRPr="002A50A7" w:rsidRDefault="007F3F34">
            <w:pPr>
              <w:spacing w:before="240" w:after="240"/>
              <w:jc w:val="center"/>
              <w:rPr>
                <w:color w:val="000000" w:themeColor="text1"/>
              </w:rPr>
            </w:pPr>
            <w:r w:rsidRPr="002A50A7">
              <w:rPr>
                <w:b/>
                <w:color w:val="000000" w:themeColor="text1"/>
              </w:rPr>
              <w:t>ANOVA p</w:t>
            </w:r>
          </w:p>
        </w:tc>
        <w:tc>
          <w:tcPr>
            <w:tcW w:w="678"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2572E492" w14:textId="77777777" w:rsidR="00B2039C" w:rsidRPr="002A50A7" w:rsidRDefault="007F3F34">
            <w:pPr>
              <w:spacing w:before="240" w:after="240"/>
              <w:jc w:val="center"/>
              <w:rPr>
                <w:color w:val="000000" w:themeColor="text1"/>
              </w:rPr>
            </w:pPr>
            <w:r w:rsidRPr="002A50A7">
              <w:rPr>
                <w:b/>
                <w:color w:val="000000" w:themeColor="text1"/>
              </w:rPr>
              <w:t>F-stat</w:t>
            </w:r>
          </w:p>
        </w:tc>
        <w:tc>
          <w:tcPr>
            <w:tcW w:w="475"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43B773E7" w14:textId="77777777" w:rsidR="00B2039C" w:rsidRPr="002A50A7" w:rsidRDefault="007F3F34">
            <w:pPr>
              <w:spacing w:before="240" w:after="240"/>
              <w:jc w:val="center"/>
              <w:rPr>
                <w:color w:val="000000" w:themeColor="text1"/>
              </w:rPr>
            </w:pPr>
            <w:r w:rsidRPr="002A50A7">
              <w:rPr>
                <w:b/>
                <w:color w:val="000000" w:themeColor="text1"/>
              </w:rPr>
              <w:t>df1</w:t>
            </w:r>
          </w:p>
        </w:tc>
        <w:tc>
          <w:tcPr>
            <w:tcW w:w="475"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6FE64DF7" w14:textId="77777777" w:rsidR="00B2039C" w:rsidRPr="002A50A7" w:rsidRDefault="007F3F34">
            <w:pPr>
              <w:spacing w:before="240" w:after="240"/>
              <w:jc w:val="center"/>
              <w:rPr>
                <w:color w:val="000000" w:themeColor="text1"/>
              </w:rPr>
            </w:pPr>
            <w:r w:rsidRPr="002A50A7">
              <w:rPr>
                <w:b/>
                <w:color w:val="000000" w:themeColor="text1"/>
              </w:rPr>
              <w:t>df2</w:t>
            </w:r>
          </w:p>
        </w:tc>
      </w:tr>
      <w:tr w:rsidR="00B2039C" w:rsidRPr="002A50A7" w14:paraId="6BBE1580" w14:textId="77777777">
        <w:trPr>
          <w:trHeight w:val="515"/>
        </w:trPr>
        <w:tc>
          <w:tcPr>
            <w:tcW w:w="984"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3C850513" w14:textId="77777777" w:rsidR="00B2039C" w:rsidRPr="002A50A7" w:rsidRDefault="007F3F34">
            <w:pPr>
              <w:spacing w:before="240" w:after="240"/>
              <w:jc w:val="center"/>
              <w:rPr>
                <w:color w:val="000000" w:themeColor="text1"/>
              </w:rPr>
            </w:pPr>
            <w:r w:rsidRPr="002A50A7">
              <w:rPr>
                <w:color w:val="000000" w:themeColor="text1"/>
              </w:rPr>
              <w:t>NPS</w:t>
            </w:r>
          </w:p>
        </w:tc>
        <w:tc>
          <w:tcPr>
            <w:tcW w:w="831"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56207E7F" w14:textId="77777777" w:rsidR="00B2039C" w:rsidRPr="002A50A7" w:rsidRDefault="007F3F34">
            <w:pPr>
              <w:spacing w:before="240" w:after="240"/>
              <w:jc w:val="center"/>
              <w:rPr>
                <w:color w:val="000000" w:themeColor="text1"/>
              </w:rPr>
            </w:pPr>
            <w:r w:rsidRPr="002A50A7">
              <w:rPr>
                <w:color w:val="000000" w:themeColor="text1"/>
              </w:rPr>
              <w:t>0.01</w:t>
            </w:r>
          </w:p>
        </w:tc>
        <w:tc>
          <w:tcPr>
            <w:tcW w:w="1939"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37A1AAC0" w14:textId="77777777" w:rsidR="00B2039C" w:rsidRPr="002A50A7" w:rsidRDefault="007F3F34">
            <w:pPr>
              <w:spacing w:before="240" w:after="240"/>
              <w:jc w:val="center"/>
              <w:rPr>
                <w:color w:val="000000" w:themeColor="text1"/>
              </w:rPr>
            </w:pPr>
            <w:r w:rsidRPr="002A50A7">
              <w:rPr>
                <w:color w:val="000000" w:themeColor="text1"/>
              </w:rPr>
              <w:t>0.568</w:t>
            </w:r>
          </w:p>
        </w:tc>
        <w:tc>
          <w:tcPr>
            <w:tcW w:w="1519"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50204EB5" w14:textId="77777777" w:rsidR="00B2039C" w:rsidRPr="002A50A7" w:rsidRDefault="007F3F34">
            <w:pPr>
              <w:spacing w:before="240" w:after="240"/>
              <w:jc w:val="center"/>
              <w:rPr>
                <w:color w:val="000000" w:themeColor="text1"/>
              </w:rPr>
            </w:pPr>
            <w:r w:rsidRPr="002A50A7">
              <w:rPr>
                <w:color w:val="000000" w:themeColor="text1"/>
              </w:rPr>
              <w:t>0.067</w:t>
            </w:r>
          </w:p>
        </w:tc>
        <w:tc>
          <w:tcPr>
            <w:tcW w:w="1124"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0278501F" w14:textId="77777777" w:rsidR="00B2039C" w:rsidRPr="002A50A7" w:rsidRDefault="007F3F34">
            <w:pPr>
              <w:spacing w:before="240" w:after="240"/>
              <w:jc w:val="center"/>
              <w:rPr>
                <w:color w:val="000000" w:themeColor="text1"/>
              </w:rPr>
            </w:pPr>
            <w:r w:rsidRPr="002A50A7">
              <w:rPr>
                <w:color w:val="000000" w:themeColor="text1"/>
              </w:rPr>
              <w:t>0.717</w:t>
            </w:r>
          </w:p>
        </w:tc>
        <w:tc>
          <w:tcPr>
            <w:tcW w:w="997"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5CA66AFC" w14:textId="77777777" w:rsidR="00B2039C" w:rsidRPr="002A50A7" w:rsidRDefault="007F3F34">
            <w:pPr>
              <w:spacing w:before="240" w:after="240"/>
              <w:jc w:val="center"/>
              <w:rPr>
                <w:color w:val="000000" w:themeColor="text1"/>
              </w:rPr>
            </w:pPr>
            <w:r w:rsidRPr="002A50A7">
              <w:rPr>
                <w:color w:val="000000" w:themeColor="text1"/>
              </w:rPr>
              <w:t>0.277</w:t>
            </w:r>
          </w:p>
        </w:tc>
        <w:tc>
          <w:tcPr>
            <w:tcW w:w="678"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77632874" w14:textId="77777777" w:rsidR="00B2039C" w:rsidRPr="002A50A7" w:rsidRDefault="007F3F34">
            <w:pPr>
              <w:spacing w:before="240" w:after="240"/>
              <w:jc w:val="center"/>
              <w:rPr>
                <w:color w:val="000000" w:themeColor="text1"/>
              </w:rPr>
            </w:pPr>
            <w:r w:rsidRPr="002A50A7">
              <w:rPr>
                <w:color w:val="000000" w:themeColor="text1"/>
              </w:rPr>
              <w:t>1.37</w:t>
            </w:r>
          </w:p>
        </w:tc>
        <w:tc>
          <w:tcPr>
            <w:tcW w:w="475"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3213D1FE" w14:textId="77777777" w:rsidR="00B2039C" w:rsidRPr="002A50A7" w:rsidRDefault="007F3F34">
            <w:pPr>
              <w:spacing w:before="240" w:after="240"/>
              <w:jc w:val="center"/>
              <w:rPr>
                <w:color w:val="000000" w:themeColor="text1"/>
              </w:rPr>
            </w:pPr>
            <w:r w:rsidRPr="002A50A7">
              <w:rPr>
                <w:color w:val="000000" w:themeColor="text1"/>
              </w:rPr>
              <w:t>3</w:t>
            </w:r>
          </w:p>
        </w:tc>
        <w:tc>
          <w:tcPr>
            <w:tcW w:w="475" w:type="dxa"/>
            <w:tcBorders>
              <w:top w:val="single" w:sz="8" w:space="0" w:color="000000"/>
              <w:left w:val="single" w:sz="8" w:space="0" w:color="000000"/>
              <w:bottom w:val="single" w:sz="8" w:space="0" w:color="000000"/>
              <w:right w:val="single" w:sz="8" w:space="0" w:color="000000"/>
            </w:tcBorders>
            <w:tcMar>
              <w:top w:w="-126" w:type="dxa"/>
              <w:left w:w="-126" w:type="dxa"/>
              <w:bottom w:w="-126" w:type="dxa"/>
              <w:right w:w="-126" w:type="dxa"/>
            </w:tcMar>
          </w:tcPr>
          <w:p w14:paraId="3D6BCDAC" w14:textId="77777777" w:rsidR="00B2039C" w:rsidRPr="002A50A7" w:rsidRDefault="007F3F34">
            <w:pPr>
              <w:spacing w:before="240" w:after="240"/>
              <w:jc w:val="center"/>
              <w:rPr>
                <w:color w:val="000000" w:themeColor="text1"/>
              </w:rPr>
            </w:pPr>
            <w:r w:rsidRPr="002A50A7">
              <w:rPr>
                <w:color w:val="000000" w:themeColor="text1"/>
              </w:rPr>
              <w:t>22</w:t>
            </w:r>
          </w:p>
        </w:tc>
      </w:tr>
    </w:tbl>
    <w:p w14:paraId="764BBD6B" w14:textId="77777777" w:rsidR="00B2039C" w:rsidRPr="002A50A7" w:rsidRDefault="00B2039C">
      <w:pPr>
        <w:spacing w:before="240" w:after="240"/>
        <w:jc w:val="both"/>
        <w:rPr>
          <w:color w:val="000000" w:themeColor="text1"/>
        </w:rPr>
      </w:pPr>
    </w:p>
    <w:tbl>
      <w:tblPr>
        <w:tblStyle w:val="a9"/>
        <w:tblW w:w="63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19"/>
        <w:gridCol w:w="1718"/>
        <w:gridCol w:w="1464"/>
        <w:gridCol w:w="1464"/>
      </w:tblGrid>
      <w:tr w:rsidR="00B2039C" w:rsidRPr="002A50A7" w14:paraId="76E0D10B" w14:textId="77777777">
        <w:trPr>
          <w:trHeight w:val="785"/>
        </w:trPr>
        <w:tc>
          <w:tcPr>
            <w:tcW w:w="1718"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tcPr>
          <w:p w14:paraId="52AE9DB1" w14:textId="77777777" w:rsidR="00B2039C" w:rsidRPr="002A50A7" w:rsidRDefault="007F3F34">
            <w:pPr>
              <w:spacing w:before="240" w:after="240"/>
              <w:jc w:val="center"/>
              <w:rPr>
                <w:color w:val="000000" w:themeColor="text1"/>
              </w:rPr>
            </w:pPr>
            <w:r w:rsidRPr="002A50A7">
              <w:rPr>
                <w:b/>
                <w:color w:val="000000" w:themeColor="text1"/>
              </w:rPr>
              <w:t>Adj. R² (Pain Only Model Model)</w:t>
            </w:r>
          </w:p>
        </w:tc>
        <w:tc>
          <w:tcPr>
            <w:tcW w:w="1718"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tcPr>
          <w:p w14:paraId="0FE477D4" w14:textId="77777777" w:rsidR="00B2039C" w:rsidRPr="002A50A7" w:rsidRDefault="007F3F34">
            <w:pPr>
              <w:spacing w:before="240" w:after="240"/>
              <w:jc w:val="center"/>
              <w:rPr>
                <w:b/>
                <w:color w:val="000000" w:themeColor="text1"/>
              </w:rPr>
            </w:pPr>
            <w:r w:rsidRPr="002A50A7">
              <w:rPr>
                <w:b/>
                <w:color w:val="000000" w:themeColor="text1"/>
              </w:rPr>
              <w:t xml:space="preserve">Adj. R² (Pain </w:t>
            </w:r>
            <w:proofErr w:type="gramStart"/>
            <w:r w:rsidRPr="002A50A7">
              <w:rPr>
                <w:b/>
                <w:color w:val="000000" w:themeColor="text1"/>
              </w:rPr>
              <w:t>And</w:t>
            </w:r>
            <w:proofErr w:type="gramEnd"/>
            <w:r w:rsidRPr="002A50A7">
              <w:rPr>
                <w:b/>
                <w:color w:val="000000" w:themeColor="text1"/>
              </w:rPr>
              <w:t xml:space="preserve"> </w:t>
            </w:r>
            <w:r w:rsidRPr="002A50A7">
              <w:rPr>
                <w:b/>
                <w:color w:val="000000" w:themeColor="text1"/>
              </w:rPr>
              <w:lastRenderedPageBreak/>
              <w:t>Dissociation Model)</w:t>
            </w:r>
          </w:p>
        </w:tc>
        <w:tc>
          <w:tcPr>
            <w:tcW w:w="146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tcPr>
          <w:p w14:paraId="4AD5C267" w14:textId="77777777" w:rsidR="00B2039C" w:rsidRPr="002A50A7" w:rsidRDefault="007F3F34">
            <w:pPr>
              <w:spacing w:before="240" w:after="240"/>
              <w:jc w:val="center"/>
              <w:rPr>
                <w:color w:val="000000" w:themeColor="text1"/>
              </w:rPr>
            </w:pPr>
            <w:r w:rsidRPr="002A50A7">
              <w:rPr>
                <w:b/>
                <w:color w:val="000000" w:themeColor="text1"/>
              </w:rPr>
              <w:lastRenderedPageBreak/>
              <w:t xml:space="preserve">AIC (Pain Only </w:t>
            </w:r>
            <w:proofErr w:type="gramStart"/>
            <w:r w:rsidRPr="002A50A7">
              <w:rPr>
                <w:b/>
                <w:color w:val="000000" w:themeColor="text1"/>
              </w:rPr>
              <w:t>Model )</w:t>
            </w:r>
            <w:proofErr w:type="gramEnd"/>
          </w:p>
        </w:tc>
        <w:tc>
          <w:tcPr>
            <w:tcW w:w="146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tcPr>
          <w:p w14:paraId="058FC0B7" w14:textId="77777777" w:rsidR="00B2039C" w:rsidRPr="002A50A7" w:rsidRDefault="007F3F34">
            <w:pPr>
              <w:spacing w:before="240" w:after="240"/>
              <w:jc w:val="center"/>
              <w:rPr>
                <w:color w:val="000000" w:themeColor="text1"/>
              </w:rPr>
            </w:pPr>
            <w:r w:rsidRPr="002A50A7">
              <w:rPr>
                <w:b/>
                <w:color w:val="000000" w:themeColor="text1"/>
              </w:rPr>
              <w:t xml:space="preserve">AIC (Pain </w:t>
            </w:r>
            <w:proofErr w:type="gramStart"/>
            <w:r w:rsidRPr="002A50A7">
              <w:rPr>
                <w:b/>
                <w:color w:val="000000" w:themeColor="text1"/>
              </w:rPr>
              <w:t>And</w:t>
            </w:r>
            <w:proofErr w:type="gramEnd"/>
            <w:r w:rsidRPr="002A50A7">
              <w:rPr>
                <w:b/>
                <w:color w:val="000000" w:themeColor="text1"/>
              </w:rPr>
              <w:t xml:space="preserve"> </w:t>
            </w:r>
            <w:r w:rsidRPr="002A50A7">
              <w:rPr>
                <w:b/>
                <w:color w:val="000000" w:themeColor="text1"/>
              </w:rPr>
              <w:lastRenderedPageBreak/>
              <w:t>Dissociation Model)</w:t>
            </w:r>
          </w:p>
        </w:tc>
      </w:tr>
      <w:tr w:rsidR="00B2039C" w:rsidRPr="002A50A7" w14:paraId="395784A5" w14:textId="77777777">
        <w:trPr>
          <w:trHeight w:val="515"/>
        </w:trPr>
        <w:tc>
          <w:tcPr>
            <w:tcW w:w="1718"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tcPr>
          <w:p w14:paraId="29C0856A" w14:textId="77777777" w:rsidR="00B2039C" w:rsidRPr="002A50A7" w:rsidRDefault="007F3F34">
            <w:pPr>
              <w:spacing w:before="240" w:after="240"/>
              <w:jc w:val="center"/>
              <w:rPr>
                <w:color w:val="000000" w:themeColor="text1"/>
              </w:rPr>
            </w:pPr>
            <w:r w:rsidRPr="002A50A7">
              <w:rPr>
                <w:color w:val="000000" w:themeColor="text1"/>
              </w:rPr>
              <w:lastRenderedPageBreak/>
              <w:t>0.27</w:t>
            </w:r>
          </w:p>
        </w:tc>
        <w:tc>
          <w:tcPr>
            <w:tcW w:w="1718"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tcPr>
          <w:p w14:paraId="59CAF512" w14:textId="77777777" w:rsidR="00B2039C" w:rsidRPr="002A50A7" w:rsidRDefault="007F3F34">
            <w:pPr>
              <w:spacing w:before="240" w:after="240"/>
              <w:jc w:val="center"/>
              <w:rPr>
                <w:color w:val="000000" w:themeColor="text1"/>
              </w:rPr>
            </w:pPr>
            <w:r w:rsidRPr="002A50A7">
              <w:rPr>
                <w:color w:val="000000" w:themeColor="text1"/>
              </w:rPr>
              <w:t>0.3018</w:t>
            </w:r>
          </w:p>
        </w:tc>
        <w:tc>
          <w:tcPr>
            <w:tcW w:w="146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tcPr>
          <w:p w14:paraId="5A288AE7" w14:textId="77777777" w:rsidR="00B2039C" w:rsidRPr="002A50A7" w:rsidRDefault="007F3F34">
            <w:pPr>
              <w:spacing w:before="240" w:after="240"/>
              <w:jc w:val="center"/>
              <w:rPr>
                <w:color w:val="000000" w:themeColor="text1"/>
              </w:rPr>
            </w:pPr>
            <w:r w:rsidRPr="002A50A7">
              <w:rPr>
                <w:color w:val="000000" w:themeColor="text1"/>
              </w:rPr>
              <w:t>244</w:t>
            </w:r>
          </w:p>
        </w:tc>
        <w:tc>
          <w:tcPr>
            <w:tcW w:w="1464" w:type="dxa"/>
            <w:tcBorders>
              <w:top w:val="single" w:sz="8" w:space="0" w:color="000000"/>
              <w:left w:val="single" w:sz="8" w:space="0" w:color="000000"/>
              <w:bottom w:val="single" w:sz="8" w:space="0" w:color="000000"/>
              <w:right w:val="single" w:sz="8" w:space="0" w:color="000000"/>
            </w:tcBorders>
            <w:tcMar>
              <w:top w:w="-13" w:type="dxa"/>
              <w:left w:w="-13" w:type="dxa"/>
              <w:bottom w:w="-13" w:type="dxa"/>
              <w:right w:w="-13" w:type="dxa"/>
            </w:tcMar>
          </w:tcPr>
          <w:p w14:paraId="6065B82D" w14:textId="77777777" w:rsidR="00B2039C" w:rsidRPr="002A50A7" w:rsidRDefault="007F3F34">
            <w:pPr>
              <w:spacing w:before="240" w:after="240"/>
              <w:jc w:val="center"/>
              <w:rPr>
                <w:color w:val="000000" w:themeColor="text1"/>
              </w:rPr>
            </w:pPr>
            <w:r w:rsidRPr="002A50A7">
              <w:rPr>
                <w:color w:val="000000" w:themeColor="text1"/>
              </w:rPr>
              <w:t>245</w:t>
            </w:r>
          </w:p>
        </w:tc>
      </w:tr>
    </w:tbl>
    <w:p w14:paraId="6D886FCD" w14:textId="77777777" w:rsidR="00B2039C" w:rsidRPr="002A50A7" w:rsidRDefault="007F3F34">
      <w:pPr>
        <w:spacing w:before="200" w:after="160"/>
        <w:jc w:val="both"/>
        <w:rPr>
          <w:b/>
          <w:color w:val="000000" w:themeColor="text1"/>
        </w:rPr>
      </w:pPr>
      <w:r w:rsidRPr="002A50A7">
        <w:rPr>
          <w:b/>
          <w:bCs/>
          <w:color w:val="000000" w:themeColor="text1"/>
        </w:rPr>
        <w:t>Supplementary Table S14</w:t>
      </w:r>
      <w:r w:rsidRPr="002A50A7">
        <w:rPr>
          <w:color w:val="000000" w:themeColor="text1"/>
        </w:rPr>
        <w:t xml:space="preserve">. Model results for pain-related multivariate brain activation during ketamine administration. This table presents results from two linear models fitted separately predicting the multi-voxel biomarker for the subjective intensity of pain: the Neurologic Pain Signature. The Pain Only Model includes subjective pain ratings as the sole predictor of brain activation. The Pain and Dissociation Model add dissociation subscale scores (Depersonalization, Derealization, Amnesia) to the model. The table reports p-values for each dissociation predictor, the model comparison p-value (P Model Comparison) based on ANOVA, adjusted R² for both models, and model AICs. </w:t>
      </w:r>
    </w:p>
    <w:p w14:paraId="2635FEB7" w14:textId="77777777" w:rsidR="009E314C" w:rsidRPr="002A50A7" w:rsidRDefault="009E314C">
      <w:pPr>
        <w:spacing w:before="240" w:after="240"/>
        <w:jc w:val="both"/>
        <w:rPr>
          <w:color w:val="000000" w:themeColor="text1"/>
        </w:rPr>
      </w:pPr>
    </w:p>
    <w:p w14:paraId="007973E6" w14:textId="77777777" w:rsidR="00B2039C" w:rsidRPr="002A50A7" w:rsidRDefault="007F3F34">
      <w:pPr>
        <w:spacing w:before="240" w:after="240"/>
        <w:rPr>
          <w:color w:val="000000" w:themeColor="text1"/>
        </w:rPr>
      </w:pPr>
      <w:r w:rsidRPr="002A50A7">
        <w:rPr>
          <w:noProof/>
          <w:color w:val="000000" w:themeColor="text1"/>
        </w:rPr>
        <w:lastRenderedPageBreak/>
        <w:drawing>
          <wp:inline distT="114300" distB="114300" distL="114300" distR="114300" wp14:anchorId="64544AAF" wp14:editId="10C1F57E">
            <wp:extent cx="5731200" cy="62103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31200" cy="6210300"/>
                    </a:xfrm>
                    <a:prstGeom prst="rect">
                      <a:avLst/>
                    </a:prstGeom>
                    <a:ln/>
                  </pic:spPr>
                </pic:pic>
              </a:graphicData>
            </a:graphic>
          </wp:inline>
        </w:drawing>
      </w:r>
    </w:p>
    <w:p w14:paraId="4E5FE19F" w14:textId="0ADDFC4A" w:rsidR="00B2039C" w:rsidRPr="002A50A7" w:rsidRDefault="007F3F34" w:rsidP="0039428D">
      <w:pPr>
        <w:spacing w:before="200" w:after="160"/>
        <w:jc w:val="both"/>
        <w:rPr>
          <w:b/>
          <w:color w:val="000000" w:themeColor="text1"/>
        </w:rPr>
      </w:pPr>
      <w:r w:rsidRPr="002A50A7">
        <w:rPr>
          <w:b/>
          <w:bCs/>
          <w:color w:val="000000" w:themeColor="text1"/>
        </w:rPr>
        <w:t>Supplementary Figure S3.</w:t>
      </w:r>
      <w:r w:rsidRPr="002A50A7">
        <w:rPr>
          <w:color w:val="000000" w:themeColor="text1"/>
        </w:rPr>
        <w:t xml:space="preserve"> Effects of ketamine on within-network functional connectivity across brain networks. Connectivity values were extracted from the pain task fMRI data in each session and computed within the following networks: Default Mode Network, Dorsal Attention Network, Frontoparietal Network, Salience Network, and </w:t>
      </w:r>
      <w:r w:rsidR="000E38CE" w:rsidRPr="000E38CE">
        <w:rPr>
          <w:color w:val="000000" w:themeColor="text1"/>
        </w:rPr>
        <w:t>Sensory</w:t>
      </w:r>
      <w:r w:rsidR="000E38CE">
        <w:rPr>
          <w:color w:val="000000" w:themeColor="text1"/>
        </w:rPr>
        <w:t xml:space="preserve"> </w:t>
      </w:r>
      <w:r w:rsidRPr="002A50A7">
        <w:rPr>
          <w:color w:val="000000" w:themeColor="text1"/>
        </w:rPr>
        <w:t xml:space="preserve">Motor </w:t>
      </w:r>
      <w:proofErr w:type="gramStart"/>
      <w:r w:rsidRPr="002A50A7">
        <w:rPr>
          <w:color w:val="000000" w:themeColor="text1"/>
        </w:rPr>
        <w:t>Network .</w:t>
      </w:r>
      <w:proofErr w:type="gramEnd"/>
      <w:r w:rsidRPr="002A50A7">
        <w:rPr>
          <w:color w:val="000000" w:themeColor="text1"/>
        </w:rPr>
        <w:t xml:space="preserve"> Individual subject trajectories are shown in grey, with red diamonds representing the group mean and error bars indicating the standard error of the mean. *** p&lt;.001</w:t>
      </w:r>
    </w:p>
    <w:p w14:paraId="4F5F6AE7" w14:textId="77777777" w:rsidR="00B2039C" w:rsidRPr="002A50A7" w:rsidRDefault="007F3F34" w:rsidP="00512F1F">
      <w:pPr>
        <w:pageBreakBefore/>
        <w:spacing w:after="200"/>
        <w:rPr>
          <w:b/>
          <w:color w:val="000000" w:themeColor="text1"/>
          <w:sz w:val="24"/>
          <w:szCs w:val="24"/>
        </w:rPr>
      </w:pPr>
      <w:r w:rsidRPr="002A50A7">
        <w:rPr>
          <w:b/>
          <w:color w:val="000000" w:themeColor="text1"/>
          <w:sz w:val="24"/>
          <w:szCs w:val="24"/>
        </w:rPr>
        <w:lastRenderedPageBreak/>
        <w:t>References</w:t>
      </w:r>
    </w:p>
    <w:p w14:paraId="1A94F291" w14:textId="77777777" w:rsidR="007F3655" w:rsidRPr="002A50A7" w:rsidRDefault="007F3655">
      <w:pPr>
        <w:shd w:val="clear" w:color="auto" w:fill="FFFFFF"/>
        <w:spacing w:before="240" w:after="240"/>
        <w:jc w:val="both"/>
        <w:rPr>
          <w:color w:val="000000" w:themeColor="text1"/>
        </w:rPr>
      </w:pPr>
    </w:p>
    <w:p w14:paraId="2D2B20D4" w14:textId="67BFF463" w:rsidR="003D6381" w:rsidRPr="002A50A7" w:rsidRDefault="008406CA" w:rsidP="004248B1">
      <w:pPr>
        <w:shd w:val="clear" w:color="auto" w:fill="FFFFFF"/>
        <w:tabs>
          <w:tab w:val="left" w:pos="440"/>
        </w:tabs>
        <w:spacing w:before="240" w:line="480" w:lineRule="auto"/>
        <w:ind w:left="440" w:hanging="440"/>
        <w:jc w:val="both"/>
        <w:rPr>
          <w:noProof/>
          <w:color w:val="000000" w:themeColor="text1"/>
        </w:rPr>
      </w:pPr>
      <w:r w:rsidRPr="002A50A7">
        <w:rPr>
          <w:color w:val="000000" w:themeColor="text1"/>
        </w:rPr>
        <w:fldChar w:fldCharType="begin" w:fldLock="1"/>
      </w:r>
      <w:r w:rsidR="003D6381" w:rsidRPr="002A50A7">
        <w:rPr>
          <w:color w:val="000000" w:themeColor="text1"/>
        </w:rPr>
        <w:instrText>ADDIN paperpile_bibliography &lt;pp-bibliography&gt;&lt;first-reference-indices&gt;&lt;formatting&gt;1&lt;/formatting&gt;&lt;space-after&gt;1&lt;/space-after&gt;&lt;/first-reference-indices&gt;&lt;/pp-bibliography&gt; \* MERGEFORMAT</w:instrText>
      </w:r>
      <w:r w:rsidRPr="002A50A7">
        <w:rPr>
          <w:color w:val="000000" w:themeColor="text1"/>
        </w:rPr>
        <w:fldChar w:fldCharType="separate"/>
      </w:r>
      <w:r w:rsidR="003D6381" w:rsidRPr="002A50A7">
        <w:rPr>
          <w:noProof/>
          <w:color w:val="000000" w:themeColor="text1"/>
        </w:rPr>
        <w:t>1.</w:t>
      </w:r>
      <w:r w:rsidR="003D6381" w:rsidRPr="002A50A7">
        <w:rPr>
          <w:noProof/>
          <w:color w:val="000000" w:themeColor="text1"/>
        </w:rPr>
        <w:tab/>
        <w:t xml:space="preserve">Bremner, J. D. </w:t>
      </w:r>
      <w:r w:rsidR="003D6381" w:rsidRPr="002A50A7">
        <w:rPr>
          <w:i/>
          <w:noProof/>
          <w:color w:val="000000" w:themeColor="text1"/>
        </w:rPr>
        <w:t>et al.</w:t>
      </w:r>
      <w:r w:rsidR="003D6381" w:rsidRPr="002A50A7">
        <w:rPr>
          <w:noProof/>
          <w:color w:val="000000" w:themeColor="text1"/>
        </w:rPr>
        <w:t xml:space="preserve"> Measurement of dissociative states with the Clinician-Administered Dissociative States Scale (CADSS). </w:t>
      </w:r>
      <w:r w:rsidR="003D6381" w:rsidRPr="002A50A7">
        <w:rPr>
          <w:i/>
          <w:noProof/>
          <w:color w:val="000000" w:themeColor="text1"/>
        </w:rPr>
        <w:t>J. Trauma. Stress</w:t>
      </w:r>
      <w:r w:rsidR="003D6381" w:rsidRPr="002A50A7">
        <w:rPr>
          <w:noProof/>
          <w:color w:val="000000" w:themeColor="text1"/>
        </w:rPr>
        <w:t xml:space="preserve"> </w:t>
      </w:r>
      <w:r w:rsidR="003D6381" w:rsidRPr="002A50A7">
        <w:rPr>
          <w:b/>
          <w:noProof/>
          <w:color w:val="000000" w:themeColor="text1"/>
        </w:rPr>
        <w:t>11</w:t>
      </w:r>
      <w:r w:rsidR="003D6381" w:rsidRPr="002A50A7">
        <w:rPr>
          <w:noProof/>
          <w:color w:val="000000" w:themeColor="text1"/>
        </w:rPr>
        <w:t>, 125–136 (1998).</w:t>
      </w:r>
    </w:p>
    <w:p w14:paraId="4F30767B"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2.</w:t>
      </w:r>
      <w:r w:rsidRPr="002A50A7">
        <w:rPr>
          <w:noProof/>
          <w:color w:val="000000" w:themeColor="text1"/>
        </w:rPr>
        <w:tab/>
        <w:t xml:space="preserve">Kross, E., Berman, M. G., Mischel, W., Smith, E. E. &amp; Wager, T. D. Social rejection shares somatosensory representations with physical pain. </w:t>
      </w:r>
      <w:r w:rsidRPr="002A50A7">
        <w:rPr>
          <w:i/>
          <w:noProof/>
          <w:color w:val="000000" w:themeColor="text1"/>
        </w:rPr>
        <w:t>Proc. Natl. Acad. Sci. U. S. A.</w:t>
      </w:r>
      <w:r w:rsidRPr="002A50A7">
        <w:rPr>
          <w:noProof/>
          <w:color w:val="000000" w:themeColor="text1"/>
        </w:rPr>
        <w:t xml:space="preserve"> </w:t>
      </w:r>
      <w:r w:rsidRPr="002A50A7">
        <w:rPr>
          <w:b/>
          <w:noProof/>
          <w:color w:val="000000" w:themeColor="text1"/>
        </w:rPr>
        <w:t>108</w:t>
      </w:r>
      <w:r w:rsidRPr="002A50A7">
        <w:rPr>
          <w:noProof/>
          <w:color w:val="000000" w:themeColor="text1"/>
        </w:rPr>
        <w:t>, 6270–6275 (2011).</w:t>
      </w:r>
    </w:p>
    <w:p w14:paraId="1BCE0C86"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3.</w:t>
      </w:r>
      <w:r w:rsidRPr="002A50A7">
        <w:rPr>
          <w:noProof/>
          <w:color w:val="000000" w:themeColor="text1"/>
        </w:rPr>
        <w:tab/>
        <w:t xml:space="preserve">Woo, C.-W. </w:t>
      </w:r>
      <w:r w:rsidRPr="002A50A7">
        <w:rPr>
          <w:i/>
          <w:noProof/>
          <w:color w:val="000000" w:themeColor="text1"/>
        </w:rPr>
        <w:t>et al.</w:t>
      </w:r>
      <w:r w:rsidRPr="002A50A7">
        <w:rPr>
          <w:noProof/>
          <w:color w:val="000000" w:themeColor="text1"/>
        </w:rPr>
        <w:t xml:space="preserve"> Separate neural representations for physical pain and social rejection. </w:t>
      </w:r>
      <w:r w:rsidRPr="002A50A7">
        <w:rPr>
          <w:i/>
          <w:noProof/>
          <w:color w:val="000000" w:themeColor="text1"/>
        </w:rPr>
        <w:t>Nat. Commun.</w:t>
      </w:r>
      <w:r w:rsidRPr="002A50A7">
        <w:rPr>
          <w:noProof/>
          <w:color w:val="000000" w:themeColor="text1"/>
        </w:rPr>
        <w:t xml:space="preserve"> </w:t>
      </w:r>
      <w:r w:rsidRPr="002A50A7">
        <w:rPr>
          <w:b/>
          <w:noProof/>
          <w:color w:val="000000" w:themeColor="text1"/>
        </w:rPr>
        <w:t>5</w:t>
      </w:r>
      <w:r w:rsidRPr="002A50A7">
        <w:rPr>
          <w:noProof/>
          <w:color w:val="000000" w:themeColor="text1"/>
        </w:rPr>
        <w:t>, 5380 (2014).</w:t>
      </w:r>
    </w:p>
    <w:p w14:paraId="52D4C9BF"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4.</w:t>
      </w:r>
      <w:r w:rsidRPr="002A50A7">
        <w:rPr>
          <w:noProof/>
          <w:color w:val="000000" w:themeColor="text1"/>
        </w:rPr>
        <w:tab/>
        <w:t xml:space="preserve">D’Souza, D. C. </w:t>
      </w:r>
      <w:r w:rsidRPr="002A50A7">
        <w:rPr>
          <w:i/>
          <w:noProof/>
          <w:color w:val="000000" w:themeColor="text1"/>
        </w:rPr>
        <w:t>et al.</w:t>
      </w:r>
      <w:r w:rsidRPr="002A50A7">
        <w:rPr>
          <w:noProof/>
          <w:color w:val="000000" w:themeColor="text1"/>
        </w:rPr>
        <w:t xml:space="preserve"> Glycine transporter inhibitor attenuates the psychotomimetic effects of ketamine in healthy males: preliminary evidence. </w:t>
      </w:r>
      <w:r w:rsidRPr="002A50A7">
        <w:rPr>
          <w:i/>
          <w:noProof/>
          <w:color w:val="000000" w:themeColor="text1"/>
        </w:rPr>
        <w:t>Neuropsychopharmacology</w:t>
      </w:r>
      <w:r w:rsidRPr="002A50A7">
        <w:rPr>
          <w:noProof/>
          <w:color w:val="000000" w:themeColor="text1"/>
        </w:rPr>
        <w:t xml:space="preserve"> </w:t>
      </w:r>
      <w:r w:rsidRPr="002A50A7">
        <w:rPr>
          <w:b/>
          <w:noProof/>
          <w:color w:val="000000" w:themeColor="text1"/>
        </w:rPr>
        <w:t>37</w:t>
      </w:r>
      <w:r w:rsidRPr="002A50A7">
        <w:rPr>
          <w:noProof/>
          <w:color w:val="000000" w:themeColor="text1"/>
        </w:rPr>
        <w:t>, 1036–1046 (2012).</w:t>
      </w:r>
    </w:p>
    <w:p w14:paraId="79C8BCB6"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5.</w:t>
      </w:r>
      <w:r w:rsidRPr="002A50A7">
        <w:rPr>
          <w:noProof/>
          <w:color w:val="000000" w:themeColor="text1"/>
        </w:rPr>
        <w:tab/>
        <w:t xml:space="preserve">van Schalkwyk, G. I., Wilkinson, S. T., Davidson, L., Silverman, W. K. &amp; Sanacora, G. Acute psychoactive effects of intravenous ketamine during treatment of mood disorders: Analysis of the Clinician Administered Dissociative State Scale. </w:t>
      </w:r>
      <w:r w:rsidRPr="002A50A7">
        <w:rPr>
          <w:i/>
          <w:noProof/>
          <w:color w:val="000000" w:themeColor="text1"/>
        </w:rPr>
        <w:t>J. Affect. Disord.</w:t>
      </w:r>
      <w:r w:rsidRPr="002A50A7">
        <w:rPr>
          <w:noProof/>
          <w:color w:val="000000" w:themeColor="text1"/>
        </w:rPr>
        <w:t xml:space="preserve"> </w:t>
      </w:r>
      <w:r w:rsidRPr="002A50A7">
        <w:rPr>
          <w:b/>
          <w:noProof/>
          <w:color w:val="000000" w:themeColor="text1"/>
        </w:rPr>
        <w:t>227</w:t>
      </w:r>
      <w:r w:rsidRPr="002A50A7">
        <w:rPr>
          <w:noProof/>
          <w:color w:val="000000" w:themeColor="text1"/>
        </w:rPr>
        <w:t>, 11–16 (2018).</w:t>
      </w:r>
    </w:p>
    <w:p w14:paraId="410C3F8F"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6.</w:t>
      </w:r>
      <w:r w:rsidRPr="002A50A7">
        <w:rPr>
          <w:noProof/>
          <w:color w:val="000000" w:themeColor="text1"/>
        </w:rPr>
        <w:tab/>
        <w:t xml:space="preserve">Diazgranados, N. </w:t>
      </w:r>
      <w:r w:rsidRPr="002A50A7">
        <w:rPr>
          <w:i/>
          <w:noProof/>
          <w:color w:val="000000" w:themeColor="text1"/>
        </w:rPr>
        <w:t>et al.</w:t>
      </w:r>
      <w:r w:rsidRPr="002A50A7">
        <w:rPr>
          <w:noProof/>
          <w:color w:val="000000" w:themeColor="text1"/>
        </w:rPr>
        <w:t xml:space="preserve"> A randomized add-on trial of an N-methyl-D-aspartate antagonist in treatment-resistant bipolar depression. </w:t>
      </w:r>
      <w:r w:rsidRPr="002A50A7">
        <w:rPr>
          <w:i/>
          <w:noProof/>
          <w:color w:val="000000" w:themeColor="text1"/>
        </w:rPr>
        <w:t>Arch. Gen. Psychiatry</w:t>
      </w:r>
      <w:r w:rsidRPr="002A50A7">
        <w:rPr>
          <w:noProof/>
          <w:color w:val="000000" w:themeColor="text1"/>
        </w:rPr>
        <w:t xml:space="preserve"> </w:t>
      </w:r>
      <w:r w:rsidRPr="002A50A7">
        <w:rPr>
          <w:b/>
          <w:noProof/>
          <w:color w:val="000000" w:themeColor="text1"/>
        </w:rPr>
        <w:t>67</w:t>
      </w:r>
      <w:r w:rsidRPr="002A50A7">
        <w:rPr>
          <w:noProof/>
          <w:color w:val="000000" w:themeColor="text1"/>
        </w:rPr>
        <w:t>, 793–802 (2010).</w:t>
      </w:r>
    </w:p>
    <w:p w14:paraId="0E45FAA4"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7.</w:t>
      </w:r>
      <w:r w:rsidRPr="002A50A7">
        <w:rPr>
          <w:noProof/>
          <w:color w:val="000000" w:themeColor="text1"/>
        </w:rPr>
        <w:tab/>
        <w:t xml:space="preserve">Murrough, J. W. </w:t>
      </w:r>
      <w:r w:rsidRPr="002A50A7">
        <w:rPr>
          <w:i/>
          <w:noProof/>
          <w:color w:val="000000" w:themeColor="text1"/>
        </w:rPr>
        <w:t>et al.</w:t>
      </w:r>
      <w:r w:rsidRPr="002A50A7">
        <w:rPr>
          <w:noProof/>
          <w:color w:val="000000" w:themeColor="text1"/>
        </w:rPr>
        <w:t xml:space="preserve"> Ketamine for rapid reduction of suicidal ideation: a randomized controlled trial. </w:t>
      </w:r>
      <w:r w:rsidRPr="002A50A7">
        <w:rPr>
          <w:i/>
          <w:noProof/>
          <w:color w:val="000000" w:themeColor="text1"/>
        </w:rPr>
        <w:t>Psychol. Med.</w:t>
      </w:r>
      <w:r w:rsidRPr="002A50A7">
        <w:rPr>
          <w:noProof/>
          <w:color w:val="000000" w:themeColor="text1"/>
        </w:rPr>
        <w:t xml:space="preserve"> </w:t>
      </w:r>
      <w:r w:rsidRPr="002A50A7">
        <w:rPr>
          <w:b/>
          <w:noProof/>
          <w:color w:val="000000" w:themeColor="text1"/>
        </w:rPr>
        <w:t>45</w:t>
      </w:r>
      <w:r w:rsidRPr="002A50A7">
        <w:rPr>
          <w:noProof/>
          <w:color w:val="000000" w:themeColor="text1"/>
        </w:rPr>
        <w:t>, 3571–3580 (2015).</w:t>
      </w:r>
    </w:p>
    <w:p w14:paraId="65CF126F"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8.</w:t>
      </w:r>
      <w:r w:rsidRPr="002A50A7">
        <w:rPr>
          <w:noProof/>
          <w:color w:val="000000" w:themeColor="text1"/>
        </w:rPr>
        <w:tab/>
        <w:t xml:space="preserve">Singh, J. B. </w:t>
      </w:r>
      <w:r w:rsidRPr="002A50A7">
        <w:rPr>
          <w:i/>
          <w:noProof/>
          <w:color w:val="000000" w:themeColor="text1"/>
        </w:rPr>
        <w:t>et al.</w:t>
      </w:r>
      <w:r w:rsidRPr="002A50A7">
        <w:rPr>
          <w:noProof/>
          <w:color w:val="000000" w:themeColor="text1"/>
        </w:rPr>
        <w:t xml:space="preserve"> A Double-Blind, Randomized, Placebo-Controlled, Dose-Frequency Study of Intravenous Ketamine in Patients With Treatment-Resistant Depression. </w:t>
      </w:r>
      <w:r w:rsidRPr="002A50A7">
        <w:rPr>
          <w:i/>
          <w:noProof/>
          <w:color w:val="000000" w:themeColor="text1"/>
        </w:rPr>
        <w:t>Am. J. Psychiatry</w:t>
      </w:r>
      <w:r w:rsidRPr="002A50A7">
        <w:rPr>
          <w:noProof/>
          <w:color w:val="000000" w:themeColor="text1"/>
        </w:rPr>
        <w:t xml:space="preserve"> </w:t>
      </w:r>
      <w:r w:rsidRPr="002A50A7">
        <w:rPr>
          <w:b/>
          <w:noProof/>
          <w:color w:val="000000" w:themeColor="text1"/>
        </w:rPr>
        <w:t>173</w:t>
      </w:r>
      <w:r w:rsidRPr="002A50A7">
        <w:rPr>
          <w:noProof/>
          <w:color w:val="000000" w:themeColor="text1"/>
        </w:rPr>
        <w:t>, 816–826 (2016).</w:t>
      </w:r>
    </w:p>
    <w:p w14:paraId="33310C23"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lastRenderedPageBreak/>
        <w:t>9.</w:t>
      </w:r>
      <w:r w:rsidRPr="002A50A7">
        <w:rPr>
          <w:noProof/>
          <w:color w:val="000000" w:themeColor="text1"/>
        </w:rPr>
        <w:tab/>
        <w:t xml:space="preserve">Zarate, C. A., Jr &amp; Niciu, M. J. Ketamine for depression: evidence, challenges and promise. </w:t>
      </w:r>
      <w:r w:rsidRPr="002A50A7">
        <w:rPr>
          <w:i/>
          <w:noProof/>
          <w:color w:val="000000" w:themeColor="text1"/>
        </w:rPr>
        <w:t>World Psychiatry</w:t>
      </w:r>
      <w:r w:rsidRPr="002A50A7">
        <w:rPr>
          <w:noProof/>
          <w:color w:val="000000" w:themeColor="text1"/>
        </w:rPr>
        <w:t xml:space="preserve"> </w:t>
      </w:r>
      <w:r w:rsidRPr="002A50A7">
        <w:rPr>
          <w:b/>
          <w:noProof/>
          <w:color w:val="000000" w:themeColor="text1"/>
        </w:rPr>
        <w:t>14</w:t>
      </w:r>
      <w:r w:rsidRPr="002A50A7">
        <w:rPr>
          <w:noProof/>
          <w:color w:val="000000" w:themeColor="text1"/>
        </w:rPr>
        <w:t>, 348–350 (2015).</w:t>
      </w:r>
    </w:p>
    <w:p w14:paraId="77B52A85"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10.</w:t>
      </w:r>
      <w:r w:rsidRPr="002A50A7">
        <w:rPr>
          <w:noProof/>
          <w:color w:val="000000" w:themeColor="text1"/>
        </w:rPr>
        <w:tab/>
        <w:t xml:space="preserve">Buhle, J. &amp; Wager, T. D. Does meditation training lead to enduring changes in the anticipation and experience of pain? </w:t>
      </w:r>
      <w:r w:rsidRPr="002A50A7">
        <w:rPr>
          <w:i/>
          <w:noProof/>
          <w:color w:val="000000" w:themeColor="text1"/>
        </w:rPr>
        <w:t>Pain</w:t>
      </w:r>
      <w:r w:rsidRPr="002A50A7">
        <w:rPr>
          <w:noProof/>
          <w:color w:val="000000" w:themeColor="text1"/>
        </w:rPr>
        <w:t xml:space="preserve"> vol. 150 382–383 (2010).</w:t>
      </w:r>
    </w:p>
    <w:p w14:paraId="2C10056D"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11.</w:t>
      </w:r>
      <w:r w:rsidRPr="002A50A7">
        <w:rPr>
          <w:noProof/>
          <w:color w:val="000000" w:themeColor="text1"/>
        </w:rPr>
        <w:tab/>
        <w:t xml:space="preserve">Wager, T. D. </w:t>
      </w:r>
      <w:r w:rsidRPr="002A50A7">
        <w:rPr>
          <w:i/>
          <w:noProof/>
          <w:color w:val="000000" w:themeColor="text1"/>
        </w:rPr>
        <w:t>et al.</w:t>
      </w:r>
      <w:r w:rsidRPr="002A50A7">
        <w:rPr>
          <w:noProof/>
          <w:color w:val="000000" w:themeColor="text1"/>
        </w:rPr>
        <w:t xml:space="preserve"> Placebo-induced changes in FMRI in the anticipation and experience of pain. </w:t>
      </w:r>
      <w:r w:rsidRPr="002A50A7">
        <w:rPr>
          <w:i/>
          <w:noProof/>
          <w:color w:val="000000" w:themeColor="text1"/>
        </w:rPr>
        <w:t>Science</w:t>
      </w:r>
      <w:r w:rsidRPr="002A50A7">
        <w:rPr>
          <w:noProof/>
          <w:color w:val="000000" w:themeColor="text1"/>
        </w:rPr>
        <w:t xml:space="preserve"> </w:t>
      </w:r>
      <w:r w:rsidRPr="002A50A7">
        <w:rPr>
          <w:b/>
          <w:noProof/>
          <w:color w:val="000000" w:themeColor="text1"/>
        </w:rPr>
        <w:t>303</w:t>
      </w:r>
      <w:r w:rsidRPr="002A50A7">
        <w:rPr>
          <w:noProof/>
          <w:color w:val="000000" w:themeColor="text1"/>
        </w:rPr>
        <w:t>, 1162–1167 (2004).</w:t>
      </w:r>
    </w:p>
    <w:p w14:paraId="57774B9D"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12.</w:t>
      </w:r>
      <w:r w:rsidRPr="002A50A7">
        <w:rPr>
          <w:noProof/>
          <w:color w:val="000000" w:themeColor="text1"/>
        </w:rPr>
        <w:tab/>
        <w:t xml:space="preserve">Wager, T. D., Scott, D. J. &amp; Zubieta, J.-K. Placebo effects on human mu-opioid activity during pain. </w:t>
      </w:r>
      <w:r w:rsidRPr="002A50A7">
        <w:rPr>
          <w:i/>
          <w:noProof/>
          <w:color w:val="000000" w:themeColor="text1"/>
        </w:rPr>
        <w:t>Proc. Natl. Acad. Sci. U. S. A.</w:t>
      </w:r>
      <w:r w:rsidRPr="002A50A7">
        <w:rPr>
          <w:noProof/>
          <w:color w:val="000000" w:themeColor="text1"/>
        </w:rPr>
        <w:t xml:space="preserve"> </w:t>
      </w:r>
      <w:r w:rsidRPr="002A50A7">
        <w:rPr>
          <w:b/>
          <w:noProof/>
          <w:color w:val="000000" w:themeColor="text1"/>
        </w:rPr>
        <w:t>104</w:t>
      </w:r>
      <w:r w:rsidRPr="002A50A7">
        <w:rPr>
          <w:noProof/>
          <w:color w:val="000000" w:themeColor="text1"/>
        </w:rPr>
        <w:t>, 11056–11061 (2007).</w:t>
      </w:r>
    </w:p>
    <w:p w14:paraId="13E74C71"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13.</w:t>
      </w:r>
      <w:r w:rsidRPr="002A50A7">
        <w:rPr>
          <w:noProof/>
          <w:color w:val="000000" w:themeColor="text1"/>
        </w:rPr>
        <w:tab/>
        <w:t xml:space="preserve">Esteban, O. </w:t>
      </w:r>
      <w:r w:rsidRPr="002A50A7">
        <w:rPr>
          <w:i/>
          <w:noProof/>
          <w:color w:val="000000" w:themeColor="text1"/>
        </w:rPr>
        <w:t>et al.</w:t>
      </w:r>
      <w:r w:rsidRPr="002A50A7">
        <w:rPr>
          <w:noProof/>
          <w:color w:val="000000" w:themeColor="text1"/>
        </w:rPr>
        <w:t xml:space="preserve"> fMRIPrep: a robust preprocessing pipeline for functional MRI. </w:t>
      </w:r>
      <w:r w:rsidRPr="002A50A7">
        <w:rPr>
          <w:i/>
          <w:noProof/>
          <w:color w:val="000000" w:themeColor="text1"/>
        </w:rPr>
        <w:t>Nat. Methods</w:t>
      </w:r>
      <w:r w:rsidRPr="002A50A7">
        <w:rPr>
          <w:noProof/>
          <w:color w:val="000000" w:themeColor="text1"/>
        </w:rPr>
        <w:t xml:space="preserve"> </w:t>
      </w:r>
      <w:r w:rsidRPr="002A50A7">
        <w:rPr>
          <w:b/>
          <w:noProof/>
          <w:color w:val="000000" w:themeColor="text1"/>
        </w:rPr>
        <w:t>16</w:t>
      </w:r>
      <w:r w:rsidRPr="002A50A7">
        <w:rPr>
          <w:noProof/>
          <w:color w:val="000000" w:themeColor="text1"/>
        </w:rPr>
        <w:t>, 111–116 (2019).</w:t>
      </w:r>
    </w:p>
    <w:p w14:paraId="26EC87A3"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14.</w:t>
      </w:r>
      <w:r w:rsidRPr="002A50A7">
        <w:rPr>
          <w:noProof/>
          <w:color w:val="000000" w:themeColor="text1"/>
        </w:rPr>
        <w:tab/>
        <w:t xml:space="preserve">McMillan, R. </w:t>
      </w:r>
      <w:r w:rsidRPr="002A50A7">
        <w:rPr>
          <w:i/>
          <w:noProof/>
          <w:color w:val="000000" w:themeColor="text1"/>
        </w:rPr>
        <w:t>et al.</w:t>
      </w:r>
      <w:r w:rsidRPr="002A50A7">
        <w:rPr>
          <w:noProof/>
          <w:color w:val="000000" w:themeColor="text1"/>
        </w:rPr>
        <w:t xml:space="preserve"> Temporal dynamics of the pharmacological MRI response to subanaesthetic ketamine in healthy volunteers: A simultaneous EEG/fMRI study. </w:t>
      </w:r>
      <w:r w:rsidRPr="002A50A7">
        <w:rPr>
          <w:i/>
          <w:noProof/>
          <w:color w:val="000000" w:themeColor="text1"/>
        </w:rPr>
        <w:t>J. Psychopharmacol.</w:t>
      </w:r>
      <w:r w:rsidRPr="002A50A7">
        <w:rPr>
          <w:noProof/>
          <w:color w:val="000000" w:themeColor="text1"/>
        </w:rPr>
        <w:t xml:space="preserve"> </w:t>
      </w:r>
      <w:r w:rsidRPr="002A50A7">
        <w:rPr>
          <w:b/>
          <w:noProof/>
          <w:color w:val="000000" w:themeColor="text1"/>
        </w:rPr>
        <w:t>33</w:t>
      </w:r>
      <w:r w:rsidRPr="002A50A7">
        <w:rPr>
          <w:noProof/>
          <w:color w:val="000000" w:themeColor="text1"/>
        </w:rPr>
        <w:t>, 219–229 (2019).</w:t>
      </w:r>
    </w:p>
    <w:p w14:paraId="64742392"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15.</w:t>
      </w:r>
      <w:r w:rsidRPr="002A50A7">
        <w:rPr>
          <w:noProof/>
          <w:color w:val="000000" w:themeColor="text1"/>
        </w:rPr>
        <w:tab/>
        <w:t xml:space="preserve">Kasper, L. </w:t>
      </w:r>
      <w:r w:rsidRPr="002A50A7">
        <w:rPr>
          <w:i/>
          <w:noProof/>
          <w:color w:val="000000" w:themeColor="text1"/>
        </w:rPr>
        <w:t>et al.</w:t>
      </w:r>
      <w:r w:rsidRPr="002A50A7">
        <w:rPr>
          <w:noProof/>
          <w:color w:val="000000" w:themeColor="text1"/>
        </w:rPr>
        <w:t xml:space="preserve"> The PhysIO Toolbox for Modeling Physiological Noise in fMRI Data. </w:t>
      </w:r>
      <w:r w:rsidRPr="002A50A7">
        <w:rPr>
          <w:i/>
          <w:noProof/>
          <w:color w:val="000000" w:themeColor="text1"/>
        </w:rPr>
        <w:t>J. Neurosci. Methods</w:t>
      </w:r>
      <w:r w:rsidRPr="002A50A7">
        <w:rPr>
          <w:noProof/>
          <w:color w:val="000000" w:themeColor="text1"/>
        </w:rPr>
        <w:t xml:space="preserve"> </w:t>
      </w:r>
      <w:r w:rsidRPr="002A50A7">
        <w:rPr>
          <w:b/>
          <w:noProof/>
          <w:color w:val="000000" w:themeColor="text1"/>
        </w:rPr>
        <w:t>276</w:t>
      </w:r>
      <w:r w:rsidRPr="002A50A7">
        <w:rPr>
          <w:noProof/>
          <w:color w:val="000000" w:themeColor="text1"/>
        </w:rPr>
        <w:t>, 56–72 (2017).</w:t>
      </w:r>
    </w:p>
    <w:p w14:paraId="20C6628E"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16.</w:t>
      </w:r>
      <w:r w:rsidRPr="002A50A7">
        <w:rPr>
          <w:noProof/>
          <w:color w:val="000000" w:themeColor="text1"/>
        </w:rPr>
        <w:tab/>
        <w:t xml:space="preserve">Siegel, J. S. </w:t>
      </w:r>
      <w:r w:rsidRPr="002A50A7">
        <w:rPr>
          <w:i/>
          <w:noProof/>
          <w:color w:val="000000" w:themeColor="text1"/>
        </w:rPr>
        <w:t>et al.</w:t>
      </w:r>
      <w:r w:rsidRPr="002A50A7">
        <w:rPr>
          <w:noProof/>
          <w:color w:val="000000" w:themeColor="text1"/>
        </w:rPr>
        <w:t xml:space="preserve"> Statistical improvements in functional magnetic resonance imaging analyses produced by censoring high-motion data points. </w:t>
      </w:r>
      <w:r w:rsidRPr="002A50A7">
        <w:rPr>
          <w:i/>
          <w:noProof/>
          <w:color w:val="000000" w:themeColor="text1"/>
        </w:rPr>
        <w:t>Hum. Brain Mapp.</w:t>
      </w:r>
      <w:r w:rsidRPr="002A50A7">
        <w:rPr>
          <w:noProof/>
          <w:color w:val="000000" w:themeColor="text1"/>
        </w:rPr>
        <w:t xml:space="preserve"> </w:t>
      </w:r>
      <w:r w:rsidRPr="002A50A7">
        <w:rPr>
          <w:b/>
          <w:noProof/>
          <w:color w:val="000000" w:themeColor="text1"/>
        </w:rPr>
        <w:t>35</w:t>
      </w:r>
      <w:r w:rsidRPr="002A50A7">
        <w:rPr>
          <w:noProof/>
          <w:color w:val="000000" w:themeColor="text1"/>
        </w:rPr>
        <w:t>, 1981–1996 (2014).</w:t>
      </w:r>
    </w:p>
    <w:p w14:paraId="316AB478"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17.</w:t>
      </w:r>
      <w:r w:rsidRPr="002A50A7">
        <w:rPr>
          <w:noProof/>
          <w:color w:val="000000" w:themeColor="text1"/>
        </w:rPr>
        <w:tab/>
        <w:t xml:space="preserve">Wager, T. D. </w:t>
      </w:r>
      <w:r w:rsidRPr="002A50A7">
        <w:rPr>
          <w:i/>
          <w:noProof/>
          <w:color w:val="000000" w:themeColor="text1"/>
        </w:rPr>
        <w:t>et al.</w:t>
      </w:r>
      <w:r w:rsidRPr="002A50A7">
        <w:rPr>
          <w:noProof/>
          <w:color w:val="000000" w:themeColor="text1"/>
        </w:rPr>
        <w:t xml:space="preserve"> An fMRI-based neurologic signature of physical pain. </w:t>
      </w:r>
      <w:r w:rsidRPr="002A50A7">
        <w:rPr>
          <w:i/>
          <w:noProof/>
          <w:color w:val="000000" w:themeColor="text1"/>
        </w:rPr>
        <w:t>N. Engl. J. Med.</w:t>
      </w:r>
      <w:r w:rsidRPr="002A50A7">
        <w:rPr>
          <w:noProof/>
          <w:color w:val="000000" w:themeColor="text1"/>
        </w:rPr>
        <w:t xml:space="preserve"> </w:t>
      </w:r>
      <w:r w:rsidRPr="002A50A7">
        <w:rPr>
          <w:b/>
          <w:noProof/>
          <w:color w:val="000000" w:themeColor="text1"/>
        </w:rPr>
        <w:t>368</w:t>
      </w:r>
      <w:r w:rsidRPr="002A50A7">
        <w:rPr>
          <w:noProof/>
          <w:color w:val="000000" w:themeColor="text1"/>
        </w:rPr>
        <w:t>, 1388–1397 (2013).</w:t>
      </w:r>
    </w:p>
    <w:p w14:paraId="643BFB4D"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18.</w:t>
      </w:r>
      <w:r w:rsidRPr="002A50A7">
        <w:rPr>
          <w:noProof/>
          <w:color w:val="000000" w:themeColor="text1"/>
        </w:rPr>
        <w:tab/>
        <w:t xml:space="preserve">Woo, C.-W. </w:t>
      </w:r>
      <w:r w:rsidRPr="002A50A7">
        <w:rPr>
          <w:i/>
          <w:noProof/>
          <w:color w:val="000000" w:themeColor="text1"/>
        </w:rPr>
        <w:t>et al.</w:t>
      </w:r>
      <w:r w:rsidRPr="002A50A7">
        <w:rPr>
          <w:noProof/>
          <w:color w:val="000000" w:themeColor="text1"/>
        </w:rPr>
        <w:t xml:space="preserve"> Quantifying cerebral contributions to pain beyond nociception. </w:t>
      </w:r>
      <w:r w:rsidRPr="002A50A7">
        <w:rPr>
          <w:i/>
          <w:noProof/>
          <w:color w:val="000000" w:themeColor="text1"/>
        </w:rPr>
        <w:t>Nat. Commun.</w:t>
      </w:r>
      <w:r w:rsidRPr="002A50A7">
        <w:rPr>
          <w:noProof/>
          <w:color w:val="000000" w:themeColor="text1"/>
        </w:rPr>
        <w:t xml:space="preserve"> </w:t>
      </w:r>
      <w:r w:rsidRPr="002A50A7">
        <w:rPr>
          <w:b/>
          <w:noProof/>
          <w:color w:val="000000" w:themeColor="text1"/>
        </w:rPr>
        <w:t>8</w:t>
      </w:r>
      <w:r w:rsidRPr="002A50A7">
        <w:rPr>
          <w:noProof/>
          <w:color w:val="000000" w:themeColor="text1"/>
        </w:rPr>
        <w:t>, 14211 (2017).</w:t>
      </w:r>
    </w:p>
    <w:p w14:paraId="5B5198DA"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lastRenderedPageBreak/>
        <w:t>19.</w:t>
      </w:r>
      <w:r w:rsidRPr="002A50A7">
        <w:rPr>
          <w:noProof/>
          <w:color w:val="000000" w:themeColor="text1"/>
        </w:rPr>
        <w:tab/>
        <w:t xml:space="preserve">Zunhammer, M., Bingel, U., Wager, T. D. &amp; Placebo Imaging Consortium. Placebo Effects on the Neurologic Pain Signature: A Meta-analysis of Individual Participant Functional Magnetic Resonance Imaging Data. </w:t>
      </w:r>
      <w:r w:rsidRPr="002A50A7">
        <w:rPr>
          <w:i/>
          <w:noProof/>
          <w:color w:val="000000" w:themeColor="text1"/>
        </w:rPr>
        <w:t>JAMA Neurol.</w:t>
      </w:r>
      <w:r w:rsidRPr="002A50A7">
        <w:rPr>
          <w:noProof/>
          <w:color w:val="000000" w:themeColor="text1"/>
        </w:rPr>
        <w:t xml:space="preserve"> </w:t>
      </w:r>
      <w:r w:rsidRPr="002A50A7">
        <w:rPr>
          <w:b/>
          <w:noProof/>
          <w:color w:val="000000" w:themeColor="text1"/>
        </w:rPr>
        <w:t>75</w:t>
      </w:r>
      <w:r w:rsidRPr="002A50A7">
        <w:rPr>
          <w:noProof/>
          <w:color w:val="000000" w:themeColor="text1"/>
        </w:rPr>
        <w:t>, 1321–1330 (2018).</w:t>
      </w:r>
    </w:p>
    <w:p w14:paraId="18F641E5"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20.</w:t>
      </w:r>
      <w:r w:rsidRPr="002A50A7">
        <w:rPr>
          <w:noProof/>
          <w:color w:val="000000" w:themeColor="text1"/>
        </w:rPr>
        <w:tab/>
        <w:t xml:space="preserve">Han, X. </w:t>
      </w:r>
      <w:r w:rsidRPr="002A50A7">
        <w:rPr>
          <w:i/>
          <w:noProof/>
          <w:color w:val="000000" w:themeColor="text1"/>
        </w:rPr>
        <w:t>et al.</w:t>
      </w:r>
      <w:r w:rsidRPr="002A50A7">
        <w:rPr>
          <w:noProof/>
          <w:color w:val="000000" w:themeColor="text1"/>
        </w:rPr>
        <w:t xml:space="preserve"> Effect sizes and test-retest reliability of the fMRI-based neurologic pain signature. </w:t>
      </w:r>
      <w:r w:rsidRPr="002A50A7">
        <w:rPr>
          <w:i/>
          <w:noProof/>
          <w:color w:val="000000" w:themeColor="text1"/>
        </w:rPr>
        <w:t>Neuroimage</w:t>
      </w:r>
      <w:r w:rsidRPr="002A50A7">
        <w:rPr>
          <w:noProof/>
          <w:color w:val="000000" w:themeColor="text1"/>
        </w:rPr>
        <w:t xml:space="preserve"> </w:t>
      </w:r>
      <w:r w:rsidRPr="002A50A7">
        <w:rPr>
          <w:b/>
          <w:noProof/>
          <w:color w:val="000000" w:themeColor="text1"/>
        </w:rPr>
        <w:t>247</w:t>
      </w:r>
      <w:r w:rsidRPr="002A50A7">
        <w:rPr>
          <w:noProof/>
          <w:color w:val="000000" w:themeColor="text1"/>
        </w:rPr>
        <w:t>, 118844 (2022).</w:t>
      </w:r>
    </w:p>
    <w:p w14:paraId="69F3D5D8"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21.</w:t>
      </w:r>
      <w:r w:rsidRPr="002A50A7">
        <w:rPr>
          <w:noProof/>
          <w:color w:val="000000" w:themeColor="text1"/>
        </w:rPr>
        <w:tab/>
        <w:t xml:space="preserve">López-Solà, M. </w:t>
      </w:r>
      <w:r w:rsidRPr="002A50A7">
        <w:rPr>
          <w:i/>
          <w:noProof/>
          <w:color w:val="000000" w:themeColor="text1"/>
        </w:rPr>
        <w:t>et al.</w:t>
      </w:r>
      <w:r w:rsidRPr="002A50A7">
        <w:rPr>
          <w:noProof/>
          <w:color w:val="000000" w:themeColor="text1"/>
        </w:rPr>
        <w:t xml:space="preserve"> The neurologic pain signature responds to nonsteroidal anti-inflammatory treatment vs placebo in knee osteoarthritis. </w:t>
      </w:r>
      <w:r w:rsidRPr="002A50A7">
        <w:rPr>
          <w:i/>
          <w:noProof/>
          <w:color w:val="000000" w:themeColor="text1"/>
        </w:rPr>
        <w:t>Pain Rep</w:t>
      </w:r>
      <w:r w:rsidRPr="002A50A7">
        <w:rPr>
          <w:noProof/>
          <w:color w:val="000000" w:themeColor="text1"/>
        </w:rPr>
        <w:t xml:space="preserve"> </w:t>
      </w:r>
      <w:r w:rsidRPr="002A50A7">
        <w:rPr>
          <w:b/>
          <w:noProof/>
          <w:color w:val="000000" w:themeColor="text1"/>
        </w:rPr>
        <w:t>7</w:t>
      </w:r>
      <w:r w:rsidRPr="002A50A7">
        <w:rPr>
          <w:noProof/>
          <w:color w:val="000000" w:themeColor="text1"/>
        </w:rPr>
        <w:t>, e986 (2022).</w:t>
      </w:r>
    </w:p>
    <w:p w14:paraId="2D7CDF63"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22.</w:t>
      </w:r>
      <w:r w:rsidRPr="002A50A7">
        <w:rPr>
          <w:noProof/>
          <w:color w:val="000000" w:themeColor="text1"/>
        </w:rPr>
        <w:tab/>
        <w:t xml:space="preserve">Whitfield-Gabrieli, S. &amp; Nieto-Castanon, A. Conn: a functional connectivity toolbox for correlated and anticorrelated brain networks. </w:t>
      </w:r>
      <w:r w:rsidRPr="002A50A7">
        <w:rPr>
          <w:i/>
          <w:noProof/>
          <w:color w:val="000000" w:themeColor="text1"/>
        </w:rPr>
        <w:t>Brain Connect.</w:t>
      </w:r>
      <w:r w:rsidRPr="002A50A7">
        <w:rPr>
          <w:noProof/>
          <w:color w:val="000000" w:themeColor="text1"/>
        </w:rPr>
        <w:t xml:space="preserve"> </w:t>
      </w:r>
      <w:r w:rsidRPr="002A50A7">
        <w:rPr>
          <w:b/>
          <w:noProof/>
          <w:color w:val="000000" w:themeColor="text1"/>
        </w:rPr>
        <w:t>2</w:t>
      </w:r>
      <w:r w:rsidRPr="002A50A7">
        <w:rPr>
          <w:noProof/>
          <w:color w:val="000000" w:themeColor="text1"/>
        </w:rPr>
        <w:t>, 125–141 (2012).</w:t>
      </w:r>
    </w:p>
    <w:p w14:paraId="567E160E"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23.</w:t>
      </w:r>
      <w:r w:rsidRPr="002A50A7">
        <w:rPr>
          <w:noProof/>
          <w:color w:val="000000" w:themeColor="text1"/>
        </w:rPr>
        <w:tab/>
        <w:t xml:space="preserve">Yeo, B. T. T. </w:t>
      </w:r>
      <w:r w:rsidRPr="002A50A7">
        <w:rPr>
          <w:i/>
          <w:noProof/>
          <w:color w:val="000000" w:themeColor="text1"/>
        </w:rPr>
        <w:t>et al.</w:t>
      </w:r>
      <w:r w:rsidRPr="002A50A7">
        <w:rPr>
          <w:noProof/>
          <w:color w:val="000000" w:themeColor="text1"/>
        </w:rPr>
        <w:t xml:space="preserve"> The organization of the human cerebral cortex estimated by intrinsic functional connectivity. </w:t>
      </w:r>
      <w:r w:rsidRPr="002A50A7">
        <w:rPr>
          <w:i/>
          <w:noProof/>
          <w:color w:val="000000" w:themeColor="text1"/>
        </w:rPr>
        <w:t>J. Neurophysiol.</w:t>
      </w:r>
      <w:r w:rsidRPr="002A50A7">
        <w:rPr>
          <w:noProof/>
          <w:color w:val="000000" w:themeColor="text1"/>
        </w:rPr>
        <w:t xml:space="preserve"> </w:t>
      </w:r>
      <w:r w:rsidRPr="002A50A7">
        <w:rPr>
          <w:b/>
          <w:noProof/>
          <w:color w:val="000000" w:themeColor="text1"/>
        </w:rPr>
        <w:t>106</w:t>
      </w:r>
      <w:r w:rsidRPr="002A50A7">
        <w:rPr>
          <w:noProof/>
          <w:color w:val="000000" w:themeColor="text1"/>
        </w:rPr>
        <w:t>, 1125–1165 (2011).</w:t>
      </w:r>
    </w:p>
    <w:p w14:paraId="74F5F947"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24.</w:t>
      </w:r>
      <w:r w:rsidRPr="002A50A7">
        <w:rPr>
          <w:noProof/>
          <w:color w:val="000000" w:themeColor="text1"/>
        </w:rPr>
        <w:tab/>
        <w:t xml:space="preserve">Calhoun, V. D., Adali, T., Pearlson, G. D. &amp; Pekar, J. J. A method for making group inferences from functional MRI data using independent component analysis. </w:t>
      </w:r>
      <w:r w:rsidRPr="002A50A7">
        <w:rPr>
          <w:i/>
          <w:noProof/>
          <w:color w:val="000000" w:themeColor="text1"/>
        </w:rPr>
        <w:t>Hum. Brain Mapp.</w:t>
      </w:r>
      <w:r w:rsidRPr="002A50A7">
        <w:rPr>
          <w:noProof/>
          <w:color w:val="000000" w:themeColor="text1"/>
        </w:rPr>
        <w:t xml:space="preserve"> </w:t>
      </w:r>
      <w:r w:rsidRPr="002A50A7">
        <w:rPr>
          <w:b/>
          <w:noProof/>
          <w:color w:val="000000" w:themeColor="text1"/>
        </w:rPr>
        <w:t>14</w:t>
      </w:r>
      <w:r w:rsidRPr="002A50A7">
        <w:rPr>
          <w:noProof/>
          <w:color w:val="000000" w:themeColor="text1"/>
        </w:rPr>
        <w:t>, 140–151 (2001).</w:t>
      </w:r>
    </w:p>
    <w:p w14:paraId="0E1E698F" w14:textId="77777777" w:rsidR="003D6381" w:rsidRPr="002A50A7" w:rsidRDefault="003D6381" w:rsidP="004248B1">
      <w:pPr>
        <w:shd w:val="clear" w:color="auto" w:fill="FFFFFF"/>
        <w:tabs>
          <w:tab w:val="left" w:pos="440"/>
        </w:tabs>
        <w:spacing w:before="240" w:line="480" w:lineRule="auto"/>
        <w:ind w:left="440" w:hanging="440"/>
        <w:jc w:val="both"/>
        <w:rPr>
          <w:noProof/>
          <w:color w:val="000000" w:themeColor="text1"/>
        </w:rPr>
      </w:pPr>
      <w:r w:rsidRPr="002A50A7">
        <w:rPr>
          <w:noProof/>
          <w:color w:val="000000" w:themeColor="text1"/>
        </w:rPr>
        <w:t>25.</w:t>
      </w:r>
      <w:r w:rsidRPr="002A50A7">
        <w:rPr>
          <w:noProof/>
          <w:color w:val="000000" w:themeColor="text1"/>
        </w:rPr>
        <w:tab/>
        <w:t xml:space="preserve">Singmann, H. </w:t>
      </w:r>
      <w:r w:rsidRPr="002A50A7">
        <w:rPr>
          <w:i/>
          <w:noProof/>
          <w:color w:val="000000" w:themeColor="text1"/>
        </w:rPr>
        <w:t>et al.</w:t>
      </w:r>
      <w:r w:rsidRPr="002A50A7">
        <w:rPr>
          <w:noProof/>
          <w:color w:val="000000" w:themeColor="text1"/>
        </w:rPr>
        <w:t xml:space="preserve"> afex: Analysis of factorial experiments. Comprehensive R Archive Network (CRAN). Preprint at (2016).</w:t>
      </w:r>
    </w:p>
    <w:p w14:paraId="0A117D36" w14:textId="3FC43EEF" w:rsidR="007F3655" w:rsidRPr="002A50A7" w:rsidRDefault="003D6381" w:rsidP="004248B1">
      <w:pPr>
        <w:shd w:val="clear" w:color="auto" w:fill="FFFFFF"/>
        <w:tabs>
          <w:tab w:val="left" w:pos="440"/>
        </w:tabs>
        <w:spacing w:before="240" w:line="480" w:lineRule="auto"/>
        <w:ind w:left="440" w:hanging="440"/>
        <w:jc w:val="both"/>
        <w:rPr>
          <w:color w:val="000000" w:themeColor="text1"/>
        </w:rPr>
      </w:pPr>
      <w:r w:rsidRPr="002A50A7">
        <w:rPr>
          <w:noProof/>
          <w:color w:val="000000" w:themeColor="text1"/>
        </w:rPr>
        <w:t>26.</w:t>
      </w:r>
      <w:r w:rsidRPr="002A50A7">
        <w:rPr>
          <w:noProof/>
          <w:color w:val="000000" w:themeColor="text1"/>
        </w:rPr>
        <w:tab/>
        <w:t xml:space="preserve">Barr, D. J., Levy, R., Scheepers, C. &amp; Tily, H. J. Random effects structure for confirmatory hypothesis testing: Keep it maximal. </w:t>
      </w:r>
      <w:r w:rsidRPr="002A50A7">
        <w:rPr>
          <w:i/>
          <w:noProof/>
          <w:color w:val="000000" w:themeColor="text1"/>
        </w:rPr>
        <w:t>J. Mem. Lang.</w:t>
      </w:r>
      <w:r w:rsidRPr="002A50A7">
        <w:rPr>
          <w:noProof/>
          <w:color w:val="000000" w:themeColor="text1"/>
        </w:rPr>
        <w:t xml:space="preserve"> </w:t>
      </w:r>
      <w:r w:rsidRPr="002A50A7">
        <w:rPr>
          <w:b/>
          <w:noProof/>
          <w:color w:val="000000" w:themeColor="text1"/>
        </w:rPr>
        <w:t>68</w:t>
      </w:r>
      <w:r w:rsidRPr="002A50A7">
        <w:rPr>
          <w:noProof/>
          <w:color w:val="000000" w:themeColor="text1"/>
        </w:rPr>
        <w:t>, (2013).</w:t>
      </w:r>
      <w:r w:rsidR="008406CA" w:rsidRPr="002A50A7">
        <w:rPr>
          <w:color w:val="000000" w:themeColor="text1"/>
        </w:rPr>
        <w:fldChar w:fldCharType="end"/>
      </w:r>
    </w:p>
    <w:p w14:paraId="33168C3E" w14:textId="79DAACBA" w:rsidR="00BD3CF2" w:rsidRPr="002A50A7" w:rsidRDefault="00BD3CF2" w:rsidP="00622AA5">
      <w:pPr>
        <w:rPr>
          <w:color w:val="000000" w:themeColor="text1"/>
        </w:rPr>
      </w:pPr>
    </w:p>
    <w:p w14:paraId="6FC4F765" w14:textId="77777777" w:rsidR="002A50A7" w:rsidRPr="002A50A7" w:rsidRDefault="002A50A7">
      <w:pPr>
        <w:rPr>
          <w:color w:val="000000" w:themeColor="text1"/>
        </w:rPr>
      </w:pPr>
    </w:p>
    <w:sectPr w:rsidR="002A50A7" w:rsidRPr="002A50A7">
      <w:headerReference w:type="default" r:id="rId9"/>
      <w:footerReference w:type="default" r:id="rId10"/>
      <w:footerReference w:type="first" r:id="rId11"/>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8AC114" w14:textId="77777777" w:rsidR="0024543C" w:rsidRDefault="0024543C">
      <w:pPr>
        <w:spacing w:line="240" w:lineRule="auto"/>
      </w:pPr>
      <w:r>
        <w:separator/>
      </w:r>
    </w:p>
  </w:endnote>
  <w:endnote w:type="continuationSeparator" w:id="0">
    <w:p w14:paraId="6B4C9FF3" w14:textId="77777777" w:rsidR="0024543C" w:rsidRDefault="002454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9A9949" w14:textId="77777777" w:rsidR="00B2039C" w:rsidRDefault="007F3F34">
    <w:pPr>
      <w:jc w:val="right"/>
    </w:pPr>
    <w:r>
      <w:fldChar w:fldCharType="begin"/>
    </w:r>
    <w:r>
      <w:instrText>PAGE</w:instrText>
    </w:r>
    <w:r>
      <w:fldChar w:fldCharType="separate"/>
    </w:r>
    <w:r w:rsidR="00631BA4">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FB7627" w14:textId="77777777" w:rsidR="00B2039C" w:rsidRDefault="007F3F34">
    <w:pPr>
      <w:jc w:val="right"/>
    </w:pPr>
    <w:r>
      <w:fldChar w:fldCharType="begin"/>
    </w:r>
    <w:r>
      <w:instrText>PAGE</w:instrText>
    </w:r>
    <w:r>
      <w:fldChar w:fldCharType="separate"/>
    </w:r>
    <w:r w:rsidR="00631BA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0E74AF" w14:textId="77777777" w:rsidR="0024543C" w:rsidRDefault="0024543C">
      <w:pPr>
        <w:spacing w:line="240" w:lineRule="auto"/>
      </w:pPr>
      <w:r>
        <w:separator/>
      </w:r>
    </w:p>
  </w:footnote>
  <w:footnote w:type="continuationSeparator" w:id="0">
    <w:p w14:paraId="10236EED" w14:textId="77777777" w:rsidR="0024543C" w:rsidRDefault="002454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44FAD9" w14:textId="77777777" w:rsidR="00B2039C" w:rsidRDefault="00B2039C"/>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clusterType" w:val="normal"/>
    <w:docVar w:name="paperpile-doc-id" w:val="Q427E477A857X578"/>
    <w:docVar w:name="paperpile-doc-name" w:val="Supplementary_Information_revision.docx"/>
    <w:docVar w:name="paperpile-includeDoi" w:val="false"/>
    <w:docVar w:name="paperpile-styleFile" w:val="nature.csl"/>
    <w:docVar w:name="paperpile-styleId" w:val="nature"/>
    <w:docVar w:name="paperpile-styleLabel" w:val="Nature"/>
    <w:docVar w:name="paperpile-styleLocale" w:val="default"/>
  </w:docVars>
  <w:rsids>
    <w:rsidRoot w:val="00B2039C"/>
    <w:rsid w:val="0001649B"/>
    <w:rsid w:val="00034FEE"/>
    <w:rsid w:val="00040163"/>
    <w:rsid w:val="00051E24"/>
    <w:rsid w:val="0006440F"/>
    <w:rsid w:val="000649B6"/>
    <w:rsid w:val="00071855"/>
    <w:rsid w:val="00083972"/>
    <w:rsid w:val="000E38CE"/>
    <w:rsid w:val="00101F5B"/>
    <w:rsid w:val="001110E5"/>
    <w:rsid w:val="00113E84"/>
    <w:rsid w:val="0011619C"/>
    <w:rsid w:val="00120891"/>
    <w:rsid w:val="001227BE"/>
    <w:rsid w:val="00130AD1"/>
    <w:rsid w:val="00133152"/>
    <w:rsid w:val="00141459"/>
    <w:rsid w:val="00145C0D"/>
    <w:rsid w:val="00161076"/>
    <w:rsid w:val="00164100"/>
    <w:rsid w:val="001D6430"/>
    <w:rsid w:val="001E01C4"/>
    <w:rsid w:val="001E51E2"/>
    <w:rsid w:val="001F6494"/>
    <w:rsid w:val="00202559"/>
    <w:rsid w:val="00212E9E"/>
    <w:rsid w:val="0021492E"/>
    <w:rsid w:val="0022382F"/>
    <w:rsid w:val="0024543C"/>
    <w:rsid w:val="00265C8C"/>
    <w:rsid w:val="00273A13"/>
    <w:rsid w:val="002836B2"/>
    <w:rsid w:val="00292961"/>
    <w:rsid w:val="002A50A7"/>
    <w:rsid w:val="002A7EAE"/>
    <w:rsid w:val="002C231C"/>
    <w:rsid w:val="002F7FA5"/>
    <w:rsid w:val="00302A60"/>
    <w:rsid w:val="003106EF"/>
    <w:rsid w:val="0032416A"/>
    <w:rsid w:val="00337116"/>
    <w:rsid w:val="00367FD4"/>
    <w:rsid w:val="00371A8A"/>
    <w:rsid w:val="00383E76"/>
    <w:rsid w:val="00392B44"/>
    <w:rsid w:val="0039428D"/>
    <w:rsid w:val="003D5899"/>
    <w:rsid w:val="003D6381"/>
    <w:rsid w:val="003F28B5"/>
    <w:rsid w:val="004248B1"/>
    <w:rsid w:val="004459E6"/>
    <w:rsid w:val="00467451"/>
    <w:rsid w:val="00470C3B"/>
    <w:rsid w:val="0047277D"/>
    <w:rsid w:val="00480554"/>
    <w:rsid w:val="0049301C"/>
    <w:rsid w:val="004B1F1C"/>
    <w:rsid w:val="004E2D42"/>
    <w:rsid w:val="004E6B68"/>
    <w:rsid w:val="004F2B23"/>
    <w:rsid w:val="004F4F1E"/>
    <w:rsid w:val="004F6C4D"/>
    <w:rsid w:val="0050416A"/>
    <w:rsid w:val="00512F1F"/>
    <w:rsid w:val="00513990"/>
    <w:rsid w:val="00526146"/>
    <w:rsid w:val="00551FEA"/>
    <w:rsid w:val="00560A8F"/>
    <w:rsid w:val="0058072E"/>
    <w:rsid w:val="005858C2"/>
    <w:rsid w:val="005D65EC"/>
    <w:rsid w:val="0060015C"/>
    <w:rsid w:val="00607643"/>
    <w:rsid w:val="00622AA5"/>
    <w:rsid w:val="006233AF"/>
    <w:rsid w:val="00631BA4"/>
    <w:rsid w:val="0063290B"/>
    <w:rsid w:val="0066570F"/>
    <w:rsid w:val="0068372D"/>
    <w:rsid w:val="006A30C7"/>
    <w:rsid w:val="006B284C"/>
    <w:rsid w:val="006B56C0"/>
    <w:rsid w:val="006D134E"/>
    <w:rsid w:val="006D1792"/>
    <w:rsid w:val="006D55B0"/>
    <w:rsid w:val="006F7A05"/>
    <w:rsid w:val="007005C8"/>
    <w:rsid w:val="00725B9B"/>
    <w:rsid w:val="00745B26"/>
    <w:rsid w:val="00747B9E"/>
    <w:rsid w:val="007C4CBD"/>
    <w:rsid w:val="007D6C93"/>
    <w:rsid w:val="007E097B"/>
    <w:rsid w:val="007F3655"/>
    <w:rsid w:val="007F36F5"/>
    <w:rsid w:val="007F3F34"/>
    <w:rsid w:val="007F4C6B"/>
    <w:rsid w:val="00802CEC"/>
    <w:rsid w:val="0080731A"/>
    <w:rsid w:val="00832774"/>
    <w:rsid w:val="008327D3"/>
    <w:rsid w:val="00834E36"/>
    <w:rsid w:val="008406CA"/>
    <w:rsid w:val="008513E4"/>
    <w:rsid w:val="0085362D"/>
    <w:rsid w:val="0089070C"/>
    <w:rsid w:val="00892F79"/>
    <w:rsid w:val="008A1830"/>
    <w:rsid w:val="008A1BA7"/>
    <w:rsid w:val="008A37BD"/>
    <w:rsid w:val="008B71E3"/>
    <w:rsid w:val="008F156A"/>
    <w:rsid w:val="0090024A"/>
    <w:rsid w:val="00910931"/>
    <w:rsid w:val="00913417"/>
    <w:rsid w:val="00923B3C"/>
    <w:rsid w:val="00927C8C"/>
    <w:rsid w:val="00935BDA"/>
    <w:rsid w:val="00937961"/>
    <w:rsid w:val="009404A9"/>
    <w:rsid w:val="00947CF5"/>
    <w:rsid w:val="009A1215"/>
    <w:rsid w:val="009D7DAA"/>
    <w:rsid w:val="009E314C"/>
    <w:rsid w:val="00A078D9"/>
    <w:rsid w:val="00A3111C"/>
    <w:rsid w:val="00A51000"/>
    <w:rsid w:val="00A66C18"/>
    <w:rsid w:val="00AA2432"/>
    <w:rsid w:val="00AA6448"/>
    <w:rsid w:val="00AB6B32"/>
    <w:rsid w:val="00AD2626"/>
    <w:rsid w:val="00AE764B"/>
    <w:rsid w:val="00AF24FA"/>
    <w:rsid w:val="00AF3040"/>
    <w:rsid w:val="00B177CF"/>
    <w:rsid w:val="00B2039C"/>
    <w:rsid w:val="00B2432D"/>
    <w:rsid w:val="00B66E3A"/>
    <w:rsid w:val="00B729F6"/>
    <w:rsid w:val="00B823AE"/>
    <w:rsid w:val="00B846A3"/>
    <w:rsid w:val="00BA66F5"/>
    <w:rsid w:val="00BD3CF2"/>
    <w:rsid w:val="00BE6587"/>
    <w:rsid w:val="00BE7824"/>
    <w:rsid w:val="00BF507B"/>
    <w:rsid w:val="00BF747D"/>
    <w:rsid w:val="00C207AB"/>
    <w:rsid w:val="00C31A28"/>
    <w:rsid w:val="00C53DBC"/>
    <w:rsid w:val="00C6091F"/>
    <w:rsid w:val="00C7026A"/>
    <w:rsid w:val="00C80B52"/>
    <w:rsid w:val="00C93A10"/>
    <w:rsid w:val="00CC0B29"/>
    <w:rsid w:val="00CC0EFB"/>
    <w:rsid w:val="00CD7C2F"/>
    <w:rsid w:val="00CF3EFE"/>
    <w:rsid w:val="00D11335"/>
    <w:rsid w:val="00D20A1D"/>
    <w:rsid w:val="00D54790"/>
    <w:rsid w:val="00DA7A8C"/>
    <w:rsid w:val="00DD08EB"/>
    <w:rsid w:val="00E159AC"/>
    <w:rsid w:val="00E2217B"/>
    <w:rsid w:val="00E236CC"/>
    <w:rsid w:val="00E30747"/>
    <w:rsid w:val="00E5656B"/>
    <w:rsid w:val="00E77495"/>
    <w:rsid w:val="00E8571E"/>
    <w:rsid w:val="00E9285A"/>
    <w:rsid w:val="00EC6343"/>
    <w:rsid w:val="00ED0E54"/>
    <w:rsid w:val="00ED3623"/>
    <w:rsid w:val="00F4778D"/>
    <w:rsid w:val="00F87BDE"/>
    <w:rsid w:val="00F96F1E"/>
    <w:rsid w:val="00F97E88"/>
    <w:rsid w:val="00FA1C67"/>
    <w:rsid w:val="00FB5EDE"/>
    <w:rsid w:val="00FD2756"/>
    <w:rsid w:val="00FD59FA"/>
    <w:rsid w:val="00FF2E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47ADE"/>
  <w15:docId w15:val="{CFCA2E4E-7F9A-684D-ADFB-B8CE1B713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93796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202559"/>
    <w:rPr>
      <w:sz w:val="16"/>
      <w:szCs w:val="16"/>
    </w:rPr>
  </w:style>
  <w:style w:type="paragraph" w:styleId="CommentText">
    <w:name w:val="annotation text"/>
    <w:basedOn w:val="Normal"/>
    <w:link w:val="CommentTextChar"/>
    <w:uiPriority w:val="99"/>
    <w:semiHidden/>
    <w:unhideWhenUsed/>
    <w:rsid w:val="00202559"/>
    <w:pPr>
      <w:spacing w:line="240" w:lineRule="auto"/>
    </w:pPr>
    <w:rPr>
      <w:sz w:val="20"/>
      <w:szCs w:val="20"/>
    </w:rPr>
  </w:style>
  <w:style w:type="character" w:customStyle="1" w:styleId="CommentTextChar">
    <w:name w:val="Comment Text Char"/>
    <w:basedOn w:val="DefaultParagraphFont"/>
    <w:link w:val="CommentText"/>
    <w:uiPriority w:val="99"/>
    <w:semiHidden/>
    <w:rsid w:val="00202559"/>
    <w:rPr>
      <w:sz w:val="20"/>
      <w:szCs w:val="20"/>
    </w:rPr>
  </w:style>
  <w:style w:type="paragraph" w:styleId="CommentSubject">
    <w:name w:val="annotation subject"/>
    <w:basedOn w:val="CommentText"/>
    <w:next w:val="CommentText"/>
    <w:link w:val="CommentSubjectChar"/>
    <w:uiPriority w:val="99"/>
    <w:semiHidden/>
    <w:unhideWhenUsed/>
    <w:rsid w:val="00202559"/>
    <w:rPr>
      <w:b/>
      <w:bCs/>
    </w:rPr>
  </w:style>
  <w:style w:type="character" w:customStyle="1" w:styleId="CommentSubjectChar">
    <w:name w:val="Comment Subject Char"/>
    <w:basedOn w:val="CommentTextChar"/>
    <w:link w:val="CommentSubject"/>
    <w:uiPriority w:val="99"/>
    <w:semiHidden/>
    <w:rsid w:val="00202559"/>
    <w:rPr>
      <w:b/>
      <w:bCs/>
      <w:sz w:val="20"/>
      <w:szCs w:val="20"/>
    </w:rPr>
  </w:style>
  <w:style w:type="table" w:styleId="TableGrid">
    <w:name w:val="Table Grid"/>
    <w:basedOn w:val="TableNormal"/>
    <w:uiPriority w:val="59"/>
    <w:rsid w:val="006D134E"/>
    <w:pPr>
      <w:spacing w:line="240" w:lineRule="auto"/>
    </w:pPr>
    <w:rPr>
      <w:rFonts w:asciiTheme="minorHAnsi" w:eastAsiaTheme="minorEastAsia" w:hAnsiTheme="minorHAnsi" w:cstheme="minorBidi"/>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B284C"/>
    <w:rPr>
      <w:b/>
      <w:bCs/>
    </w:rPr>
  </w:style>
  <w:style w:type="table" w:customStyle="1" w:styleId="1">
    <w:name w:val="1"/>
    <w:basedOn w:val="TableNormal0"/>
    <w:rsid w:val="00CC0B29"/>
    <w:tblPr>
      <w:tblStyleRowBandSize w:val="1"/>
      <w:tblStyleColBandSize w:val="1"/>
      <w:tblCellMar>
        <w:top w:w="100" w:type="dxa"/>
        <w:left w:w="100" w:type="dxa"/>
        <w:bottom w:w="100" w:type="dxa"/>
        <w:right w:w="100" w:type="dxa"/>
      </w:tblCellMar>
    </w:tblPr>
  </w:style>
  <w:style w:type="character" w:customStyle="1" w:styleId="Heading3Char">
    <w:name w:val="Heading 3 Char"/>
    <w:basedOn w:val="DefaultParagraphFont"/>
    <w:link w:val="Heading3"/>
    <w:uiPriority w:val="9"/>
    <w:rsid w:val="003106EF"/>
    <w:rPr>
      <w:color w:val="43434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20</Pages>
  <Words>16127</Words>
  <Characters>91924</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Noam Goldway</cp:lastModifiedBy>
  <cp:revision>22</cp:revision>
  <dcterms:created xsi:type="dcterms:W3CDTF">2026-05-13T21:02:00Z</dcterms:created>
  <dcterms:modified xsi:type="dcterms:W3CDTF">2026-07-13T11:16:00Z</dcterms:modified>
</cp:coreProperties>
</file>