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77AB3" w14:textId="77777777" w:rsidR="00193220" w:rsidRPr="00193220" w:rsidRDefault="00193220" w:rsidP="00193220">
      <w:pPr>
        <w:spacing w:after="0" w:line="276" w:lineRule="auto"/>
        <w:contextualSpacing/>
        <w:rPr>
          <w:rFonts w:ascii="Gentium Basic" w:hAnsi="Gentium Basic"/>
          <w:bCs/>
        </w:rPr>
      </w:pPr>
      <w:r w:rsidRPr="00193220">
        <w:rPr>
          <w:rFonts w:ascii="Gentium Basic" w:hAnsi="Gentium Basic"/>
          <w:b/>
        </w:rPr>
        <w:t xml:space="preserve">Supplementary </w:t>
      </w:r>
      <w:r>
        <w:rPr>
          <w:rFonts w:ascii="Gentium Basic" w:hAnsi="Gentium Basic"/>
          <w:b/>
        </w:rPr>
        <w:t>File</w:t>
      </w:r>
      <w:r w:rsidRPr="00193220">
        <w:rPr>
          <w:rFonts w:ascii="Gentium Basic" w:hAnsi="Gentium Basic"/>
          <w:b/>
        </w:rPr>
        <w:t>s</w:t>
      </w:r>
      <w:r>
        <w:rPr>
          <w:rFonts w:ascii="Gentium Basic" w:hAnsi="Gentium Basic"/>
          <w:b/>
        </w:rPr>
        <w:t xml:space="preserve"> for Furse &amp; Fernandez-Twinn </w:t>
      </w:r>
      <w:r>
        <w:rPr>
          <w:rFonts w:ascii="Gentium Basic" w:hAnsi="Gentium Basic"/>
          <w:b/>
          <w:i/>
        </w:rPr>
        <w:t>et al.</w:t>
      </w:r>
      <w:r>
        <w:rPr>
          <w:rFonts w:ascii="Gentium Basic" w:hAnsi="Gentium Basic"/>
          <w:b/>
        </w:rPr>
        <w:t xml:space="preserve"> 2022.</w:t>
      </w:r>
      <w:bookmarkStart w:id="0" w:name="_GoBack"/>
      <w:bookmarkEnd w:id="0"/>
    </w:p>
    <w:p w14:paraId="3F8AEB89" w14:textId="77777777" w:rsidR="00193220" w:rsidRPr="00193220" w:rsidRDefault="00193220" w:rsidP="00193220">
      <w:pPr>
        <w:spacing w:after="0" w:line="276" w:lineRule="auto"/>
        <w:contextualSpacing/>
        <w:rPr>
          <w:rFonts w:ascii="Gentium Basic" w:hAnsi="Gentium Basic"/>
        </w:rPr>
      </w:pPr>
    </w:p>
    <w:p w14:paraId="4F7ABDB0" w14:textId="77777777" w:rsidR="00193220" w:rsidRDefault="00193220" w:rsidP="00193220">
      <w:pPr>
        <w:numPr>
          <w:ilvl w:val="0"/>
          <w:numId w:val="1"/>
        </w:numPr>
        <w:spacing w:after="0" w:line="276" w:lineRule="auto"/>
        <w:contextualSpacing/>
        <w:rPr>
          <w:rFonts w:ascii="Gentium Basic" w:hAnsi="Gentium Basic"/>
        </w:rPr>
      </w:pPr>
      <w:r>
        <w:rPr>
          <w:rFonts w:ascii="Gentium Basic" w:hAnsi="Gentium Basic"/>
        </w:rPr>
        <w:t>Supplementary Figures (.docx</w:t>
      </w:r>
    </w:p>
    <w:p w14:paraId="32CBD763" w14:textId="77777777" w:rsidR="00193220" w:rsidRPr="00193220" w:rsidRDefault="00193220" w:rsidP="00193220">
      <w:pPr>
        <w:numPr>
          <w:ilvl w:val="0"/>
          <w:numId w:val="1"/>
        </w:numPr>
        <w:spacing w:after="0" w:line="276" w:lineRule="auto"/>
        <w:contextualSpacing/>
        <w:rPr>
          <w:rFonts w:ascii="Gentium Basic" w:hAnsi="Gentium Basic"/>
        </w:rPr>
      </w:pPr>
      <w:r w:rsidRPr="00193220">
        <w:rPr>
          <w:rFonts w:ascii="Gentium Basic" w:hAnsi="Gentium Basic"/>
        </w:rPr>
        <w:t>Supplementary information file S1.  FA composition of diets and statistics</w:t>
      </w:r>
    </w:p>
    <w:p w14:paraId="5112D19F" w14:textId="77777777" w:rsidR="00193220" w:rsidRPr="00193220" w:rsidRDefault="00193220" w:rsidP="00193220">
      <w:pPr>
        <w:numPr>
          <w:ilvl w:val="0"/>
          <w:numId w:val="1"/>
        </w:numPr>
        <w:spacing w:after="0" w:line="276" w:lineRule="auto"/>
        <w:contextualSpacing/>
        <w:rPr>
          <w:rFonts w:ascii="Gentium Basic" w:hAnsi="Gentium Basic"/>
        </w:rPr>
      </w:pPr>
      <w:r w:rsidRPr="00193220">
        <w:rPr>
          <w:rFonts w:ascii="Gentium Basic" w:hAnsi="Gentium Basic"/>
        </w:rPr>
        <w:t>Supplementary information file S2.  FA composition of heart and adipose tissues and statistics</w:t>
      </w:r>
    </w:p>
    <w:p w14:paraId="5A00A6BD" w14:textId="77777777" w:rsidR="00193220" w:rsidRPr="00193220" w:rsidRDefault="00193220" w:rsidP="00193220">
      <w:pPr>
        <w:numPr>
          <w:ilvl w:val="0"/>
          <w:numId w:val="1"/>
        </w:numPr>
        <w:spacing w:after="0" w:line="276" w:lineRule="auto"/>
        <w:contextualSpacing/>
        <w:rPr>
          <w:rFonts w:ascii="Gentium Basic" w:hAnsi="Gentium Basic"/>
        </w:rPr>
      </w:pPr>
      <w:r w:rsidRPr="00193220">
        <w:rPr>
          <w:rFonts w:ascii="Gentium Basic" w:hAnsi="Gentium Basic"/>
        </w:rPr>
        <w:t>Supplementary information file S3.  Lipid traffic Analysis v2.3 (R code for conducting Lipid Traffic analysis.)</w:t>
      </w:r>
    </w:p>
    <w:p w14:paraId="660982AA" w14:textId="77777777" w:rsidR="00193220" w:rsidRPr="00193220" w:rsidRDefault="00193220" w:rsidP="00193220">
      <w:pPr>
        <w:spacing w:after="0" w:line="276" w:lineRule="auto"/>
        <w:contextualSpacing/>
        <w:rPr>
          <w:rFonts w:ascii="Gentium Basic" w:hAnsi="Gentium Basic"/>
        </w:rPr>
      </w:pPr>
    </w:p>
    <w:p w14:paraId="15E6A414" w14:textId="77777777" w:rsidR="00193220" w:rsidRPr="00193220" w:rsidRDefault="00193220" w:rsidP="00193220">
      <w:pPr>
        <w:spacing w:after="0" w:line="276" w:lineRule="auto"/>
        <w:contextualSpacing/>
        <w:rPr>
          <w:rFonts w:ascii="Gentium Basic" w:hAnsi="Gentium Basic"/>
          <w:b/>
        </w:rPr>
      </w:pPr>
    </w:p>
    <w:p w14:paraId="4C315175" w14:textId="77777777" w:rsidR="001D4FC7" w:rsidRPr="00940064" w:rsidRDefault="001D4FC7" w:rsidP="00940064">
      <w:pPr>
        <w:spacing w:after="0" w:line="276" w:lineRule="auto"/>
        <w:contextualSpacing/>
        <w:rPr>
          <w:rFonts w:ascii="Gentium Basic" w:hAnsi="Gentium Basic"/>
        </w:rPr>
      </w:pPr>
    </w:p>
    <w:sectPr w:rsidR="001D4FC7" w:rsidRPr="00940064" w:rsidSect="00940064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ntium Basic">
    <w:panose1 w:val="02000503060000020004"/>
    <w:charset w:val="00"/>
    <w:family w:val="auto"/>
    <w:pitch w:val="variable"/>
    <w:sig w:usb0="A000007F" w:usb1="4000204A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3523A"/>
    <w:multiLevelType w:val="hybridMultilevel"/>
    <w:tmpl w:val="5F9679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220"/>
    <w:rsid w:val="0014363C"/>
    <w:rsid w:val="00193220"/>
    <w:rsid w:val="001D4FC7"/>
    <w:rsid w:val="0094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CCDC9"/>
  <w15:chartTrackingRefBased/>
  <w15:docId w15:val="{49417086-F49A-4215-883D-089185833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320</Characters>
  <Application>Microsoft Office Word</Application>
  <DocSecurity>0</DocSecurity>
  <Lines>2</Lines>
  <Paragraphs>1</Paragraphs>
  <ScaleCrop>false</ScaleCrop>
  <Company>Clinical School Computing Service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Furse</dc:creator>
  <cp:keywords/>
  <dc:description/>
  <cp:lastModifiedBy>Samuel Furse</cp:lastModifiedBy>
  <cp:revision>1</cp:revision>
  <dcterms:created xsi:type="dcterms:W3CDTF">2022-01-22T22:36:00Z</dcterms:created>
  <dcterms:modified xsi:type="dcterms:W3CDTF">2022-01-22T22:39:00Z</dcterms:modified>
</cp:coreProperties>
</file>