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E43F1" w:rsidRPr="00F06D79" w:rsidTr="004D7464">
        <w:tc>
          <w:tcPr>
            <w:tcW w:w="9350" w:type="dxa"/>
          </w:tcPr>
          <w:p w:rsidR="00CE43F1" w:rsidRPr="00F06D79" w:rsidRDefault="00CE43F1" w:rsidP="004D7464">
            <w:pPr>
              <w:jc w:val="center"/>
              <w:rPr>
                <w:b/>
                <w:bCs/>
                <w:sz w:val="24"/>
                <w:szCs w:val="24"/>
              </w:rPr>
            </w:pPr>
            <w:r w:rsidRPr="00F06D79">
              <w:rPr>
                <w:b/>
                <w:bCs/>
                <w:sz w:val="24"/>
                <w:szCs w:val="24"/>
              </w:rPr>
              <w:t>Appendix Table 1: dietary recommendations given to the patients at the beginning of the study</w:t>
            </w:r>
          </w:p>
          <w:p w:rsidR="00CE43F1" w:rsidRPr="00F06D79" w:rsidRDefault="00CE43F1" w:rsidP="004D746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E43F1" w:rsidTr="004D7464">
        <w:tc>
          <w:tcPr>
            <w:tcW w:w="9350" w:type="dxa"/>
          </w:tcPr>
          <w:p w:rsidR="00CE43F1" w:rsidRPr="00F06D79" w:rsidRDefault="00CE43F1" w:rsidP="004D7464">
            <w:pPr>
              <w:pStyle w:val="PlainText"/>
              <w:numPr>
                <w:ilvl w:val="0"/>
                <w:numId w:val="1"/>
              </w:numPr>
              <w:spacing w:line="276" w:lineRule="auto"/>
            </w:pPr>
            <w:r w:rsidRPr="00F06D79">
              <w:t>The patients were advised to start the day with breakfast and that they should not consume food in the late evening.</w:t>
            </w:r>
          </w:p>
          <w:p w:rsidR="00CE43F1" w:rsidRPr="00F06D79" w:rsidRDefault="00CE43F1" w:rsidP="004D7464">
            <w:pPr>
              <w:pStyle w:val="PlainText"/>
              <w:numPr>
                <w:ilvl w:val="0"/>
                <w:numId w:val="1"/>
              </w:numPr>
              <w:spacing w:line="276" w:lineRule="auto"/>
            </w:pPr>
            <w:r w:rsidRPr="00F06D79">
              <w:t>They were reminded to eat low-carbohydrate diets, which may prevent postprandial glucose excursion in type 2 diabetes patients.</w:t>
            </w:r>
          </w:p>
          <w:p w:rsidR="00CE43F1" w:rsidRPr="00F06D79" w:rsidRDefault="00CE43F1" w:rsidP="004D7464">
            <w:pPr>
              <w:pStyle w:val="PlainText"/>
              <w:numPr>
                <w:ilvl w:val="0"/>
                <w:numId w:val="1"/>
              </w:numPr>
              <w:spacing w:line="276" w:lineRule="auto"/>
            </w:pPr>
            <w:r w:rsidRPr="00F06D79">
              <w:t xml:space="preserve">The importance of consuming a low </w:t>
            </w:r>
            <w:proofErr w:type="spellStart"/>
            <w:r w:rsidRPr="00F06D79">
              <w:t>glycemic</w:t>
            </w:r>
            <w:proofErr w:type="spellEnd"/>
            <w:r w:rsidRPr="00F06D79">
              <w:t xml:space="preserve"> diet was strongly emphasised. For example, they should eat brown rice rather than white rice and low-carbohydrate bread rather than normal bread.</w:t>
            </w:r>
          </w:p>
          <w:p w:rsidR="00CE43F1" w:rsidRPr="00F06D79" w:rsidRDefault="00CE43F1" w:rsidP="004D7464">
            <w:pPr>
              <w:pStyle w:val="PlainText"/>
              <w:numPr>
                <w:ilvl w:val="0"/>
                <w:numId w:val="1"/>
              </w:numPr>
              <w:spacing w:line="276" w:lineRule="auto"/>
            </w:pPr>
            <w:r w:rsidRPr="00F06D79">
              <w:t xml:space="preserve">They were asked to increase their consumption of dietary </w:t>
            </w:r>
            <w:proofErr w:type="spellStart"/>
            <w:r w:rsidRPr="00F06D79">
              <w:t>fiber</w:t>
            </w:r>
            <w:proofErr w:type="spellEnd"/>
            <w:r w:rsidRPr="00F06D79">
              <w:t>, which ameliorates postprandial glucose elevation by reducing glucose absorption from the intestines.</w:t>
            </w:r>
          </w:p>
          <w:p w:rsidR="00CE43F1" w:rsidRPr="00F06D79" w:rsidRDefault="00CE43F1" w:rsidP="004D7464">
            <w:pPr>
              <w:pStyle w:val="PlainText"/>
              <w:numPr>
                <w:ilvl w:val="0"/>
                <w:numId w:val="1"/>
              </w:numPr>
              <w:spacing w:line="276" w:lineRule="auto"/>
            </w:pPr>
            <w:r w:rsidRPr="00F06D79">
              <w:t>They were advised to eat a protein rich diet.</w:t>
            </w:r>
          </w:p>
          <w:p w:rsidR="00CE43F1" w:rsidRPr="00F06D79" w:rsidRDefault="00CE43F1" w:rsidP="004D7464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szCs w:val="24"/>
              </w:rPr>
            </w:pPr>
            <w:r w:rsidRPr="00F06D79">
              <w:rPr>
                <w:szCs w:val="24"/>
              </w:rPr>
              <w:t xml:space="preserve">They were reminded to eat vegetables with a lot of </w:t>
            </w:r>
            <w:proofErr w:type="spellStart"/>
            <w:r w:rsidRPr="00F06D79">
              <w:rPr>
                <w:szCs w:val="24"/>
              </w:rPr>
              <w:t>fiber</w:t>
            </w:r>
            <w:proofErr w:type="spellEnd"/>
            <w:r w:rsidRPr="00F06D79">
              <w:rPr>
                <w:szCs w:val="24"/>
              </w:rPr>
              <w:t xml:space="preserve"> and meat or fish containing a large amount of protein first, and after a short pause to eat the carbohydrates of their meal, including the staple foods.</w:t>
            </w:r>
          </w:p>
        </w:tc>
        <w:bookmarkStart w:id="0" w:name="_GoBack"/>
        <w:bookmarkEnd w:id="0"/>
      </w:tr>
    </w:tbl>
    <w:p w:rsidR="00F876EA" w:rsidRDefault="00F876EA"/>
    <w:sectPr w:rsidR="00F87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11428"/>
    <w:multiLevelType w:val="hybridMultilevel"/>
    <w:tmpl w:val="72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F1"/>
    <w:rsid w:val="008D58F6"/>
    <w:rsid w:val="00CE43F1"/>
    <w:rsid w:val="00F06D79"/>
    <w:rsid w:val="00F8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5861CE-FDD5-46E7-BECF-079BDA37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E43F1"/>
    <w:pPr>
      <w:spacing w:after="0" w:line="240" w:lineRule="auto"/>
    </w:pPr>
    <w:rPr>
      <w:rFonts w:ascii="Calibri" w:eastAsia="Calibri" w:hAnsi="Calibri" w:cs="Arial"/>
      <w:sz w:val="24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E43F1"/>
    <w:rPr>
      <w:rFonts w:ascii="Calibri" w:eastAsia="Calibri" w:hAnsi="Calibri" w:cs="Arial"/>
      <w:sz w:val="24"/>
      <w:szCs w:val="21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pc</cp:lastModifiedBy>
  <cp:revision>3</cp:revision>
  <dcterms:created xsi:type="dcterms:W3CDTF">2021-10-08T11:24:00Z</dcterms:created>
  <dcterms:modified xsi:type="dcterms:W3CDTF">2022-02-02T08:40:00Z</dcterms:modified>
</cp:coreProperties>
</file>