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673" w:rsidRPr="00E613DA"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color w:val="auto"/>
          <w:sz w:val="24"/>
          <w:szCs w:val="24"/>
          <w:lang w:val="en-US"/>
        </w:rPr>
      </w:pPr>
      <w:bookmarkStart w:id="0" w:name="_Hlk530650505"/>
      <w:r>
        <w:rPr>
          <w:rFonts w:ascii="Times New Roman" w:hAnsi="Times New Roman" w:cs="Times New Roman"/>
          <w:b/>
          <w:color w:val="auto"/>
          <w:sz w:val="24"/>
          <w:szCs w:val="24"/>
          <w:lang w:val="en-US"/>
        </w:rPr>
        <w:t>Supplementary Figure 1</w:t>
      </w:r>
    </w:p>
    <w:p w:rsidR="00154673"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r w:rsidRPr="00A45106">
        <w:rPr>
          <w:noProof/>
          <w:color w:val="auto"/>
          <w:lang w:val="en-GB" w:eastAsia="en-GB"/>
        </w:rPr>
        <w:drawing>
          <wp:anchor distT="0" distB="0" distL="114300" distR="114300" simplePos="0" relativeHeight="251659264" behindDoc="1" locked="0" layoutInCell="1" allowOverlap="1" wp14:anchorId="1440A5C8" wp14:editId="0F249917">
            <wp:simplePos x="0" y="0"/>
            <wp:positionH relativeFrom="column">
              <wp:posOffset>635</wp:posOffset>
            </wp:positionH>
            <wp:positionV relativeFrom="paragraph">
              <wp:posOffset>6985</wp:posOffset>
            </wp:positionV>
            <wp:extent cx="2216150" cy="2288540"/>
            <wp:effectExtent l="0" t="0" r="0" b="0"/>
            <wp:wrapTight wrapText="bothSides">
              <wp:wrapPolygon edited="0">
                <wp:start x="0" y="0"/>
                <wp:lineTo x="0" y="21396"/>
                <wp:lineTo x="21352" y="21396"/>
                <wp:lineTo x="21352" y="0"/>
                <wp:lineTo x="0" y="0"/>
              </wp:wrapPolygon>
            </wp:wrapTight>
            <wp:docPr id="12" name="Picture 12" descr="C:\Users\Kristin Lucia\Downloads\80474_0_merged_1490685435-p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istin Lucia\Downloads\80474_0_merged_1490685435-page-029.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22" t="8178" r="64116" b="67672"/>
                    <a:stretch/>
                  </pic:blipFill>
                  <pic:spPr bwMode="auto">
                    <a:xfrm>
                      <a:off x="0" y="0"/>
                      <a:ext cx="2216150" cy="228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4673"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p>
    <w:p w:rsidR="00154673"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p>
    <w:p w:rsidR="00154673"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p>
    <w:p w:rsidR="00154673" w:rsidRPr="005D763F" w:rsidRDefault="00154673" w:rsidP="00154673">
      <w:pPr>
        <w:pBdr>
          <w:top w:val="none" w:sz="0" w:space="0" w:color="auto"/>
          <w:left w:val="none" w:sz="0" w:space="0" w:color="auto"/>
          <w:bottom w:val="none" w:sz="0" w:space="0" w:color="auto"/>
          <w:right w:val="none" w:sz="0" w:space="0" w:color="auto"/>
          <w:between w:val="none" w:sz="0" w:space="0" w:color="auto"/>
          <w:bar w:val="none" w:sz="0" w:color="auto"/>
        </w:pBdr>
        <w:rPr>
          <w:color w:val="auto"/>
          <w:lang w:val="en-US"/>
        </w:rPr>
      </w:pPr>
    </w:p>
    <w:p w:rsidR="00154673" w:rsidRDefault="00154673" w:rsidP="00154673">
      <w:pPr>
        <w:spacing w:after="0" w:line="360" w:lineRule="auto"/>
        <w:jc w:val="both"/>
        <w:rPr>
          <w:rFonts w:ascii="Times New Roman" w:hAnsi="Times New Roman" w:cs="Times New Roman"/>
          <w:b/>
          <w:color w:val="auto"/>
          <w:sz w:val="24"/>
          <w:szCs w:val="24"/>
          <w:lang w:val="en-US"/>
        </w:rPr>
      </w:pPr>
    </w:p>
    <w:p w:rsidR="00154673" w:rsidRDefault="00154673" w:rsidP="00154673">
      <w:pPr>
        <w:spacing w:after="0" w:line="360" w:lineRule="auto"/>
        <w:jc w:val="both"/>
        <w:rPr>
          <w:rFonts w:ascii="Times New Roman" w:hAnsi="Times New Roman" w:cs="Times New Roman"/>
          <w:b/>
          <w:color w:val="auto"/>
          <w:sz w:val="24"/>
          <w:szCs w:val="24"/>
          <w:lang w:val="en-US"/>
        </w:rPr>
      </w:pPr>
    </w:p>
    <w:bookmarkEnd w:id="0"/>
    <w:p w:rsidR="00154673" w:rsidRDefault="00154673" w:rsidP="00154673">
      <w:pPr>
        <w:spacing w:after="0" w:line="360" w:lineRule="auto"/>
        <w:jc w:val="both"/>
        <w:rPr>
          <w:rFonts w:ascii="Times New Roman" w:hAnsi="Times New Roman" w:cs="Times New Roman"/>
          <w:b/>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t>Fig. S</w:t>
      </w:r>
      <w:r w:rsidRPr="005D763F">
        <w:rPr>
          <w:rFonts w:ascii="Times New Roman" w:hAnsi="Times New Roman" w:cs="Times New Roman"/>
          <w:b/>
          <w:color w:val="auto"/>
          <w:sz w:val="24"/>
          <w:szCs w:val="24"/>
          <w:lang w:val="en-US"/>
        </w:rPr>
        <w:t>1.</w:t>
      </w:r>
      <w:r w:rsidRPr="005D763F">
        <w:rPr>
          <w:rFonts w:ascii="Times New Roman" w:hAnsi="Times New Roman" w:cs="Times New Roman"/>
          <w:color w:val="auto"/>
          <w:sz w:val="24"/>
          <w:szCs w:val="24"/>
          <w:lang w:val="en-US"/>
        </w:rPr>
        <w:t xml:space="preserve"> Control experiment demonstrating loss of transcriptional activity in the HIF-1α</w:t>
      </w:r>
      <w:r w:rsidRPr="005D763F">
        <w:rPr>
          <w:rFonts w:ascii="Times New Roman" w:hAnsi="Times New Roman" w:cs="Times New Roman"/>
          <w:color w:val="auto"/>
          <w:sz w:val="24"/>
          <w:szCs w:val="24"/>
          <w:vertAlign w:val="superscript"/>
          <w:lang w:val="en-US"/>
        </w:rPr>
        <w:t>R30A</w:t>
      </w:r>
      <w:r w:rsidRPr="005D763F">
        <w:rPr>
          <w:rFonts w:ascii="Times New Roman" w:hAnsi="Times New Roman" w:cs="Times New Roman"/>
          <w:color w:val="auto"/>
          <w:sz w:val="24"/>
          <w:szCs w:val="24"/>
          <w:lang w:val="en-US"/>
        </w:rPr>
        <w:t xml:space="preserve"> mutant. The wild type HIF-1α has a dramatic effect in HRE activity. HRE, hypoxia responsive element. RLA, relative luciferase activity. Data are Luc/βGal presented as % of mock (</w:t>
      </w:r>
      <w:proofErr w:type="spellStart"/>
      <w:r w:rsidRPr="005D763F">
        <w:rPr>
          <w:rFonts w:ascii="Times New Roman" w:hAnsi="Times New Roman" w:cs="Times New Roman"/>
          <w:color w:val="auto"/>
          <w:sz w:val="24"/>
          <w:szCs w:val="24"/>
          <w:lang w:val="en-US"/>
        </w:rPr>
        <w:t>pCMV</w:t>
      </w:r>
      <w:proofErr w:type="spellEnd"/>
      <w:r w:rsidRPr="005D763F">
        <w:rPr>
          <w:rFonts w:ascii="Times New Roman" w:hAnsi="Times New Roman" w:cs="Times New Roman"/>
          <w:color w:val="auto"/>
          <w:sz w:val="24"/>
          <w:szCs w:val="24"/>
          <w:lang w:val="en-US"/>
        </w:rPr>
        <w:t xml:space="preserve"> empty plasmid) control. *</w:t>
      </w:r>
      <w:r w:rsidRPr="005D763F">
        <w:rPr>
          <w:rFonts w:ascii="Times New Roman" w:hAnsi="Times New Roman" w:cs="Times New Roman"/>
          <w:i/>
          <w:color w:val="auto"/>
          <w:sz w:val="24"/>
          <w:szCs w:val="24"/>
          <w:lang w:val="en-US"/>
        </w:rPr>
        <w:t>P</w:t>
      </w:r>
      <w:r w:rsidRPr="005D763F">
        <w:rPr>
          <w:rFonts w:ascii="Times New Roman" w:hAnsi="Times New Roman" w:cs="Times New Roman"/>
          <w:color w:val="auto"/>
          <w:sz w:val="24"/>
          <w:szCs w:val="24"/>
          <w:lang w:val="en-US"/>
        </w:rPr>
        <w:t>&lt;0.001 to mock (</w:t>
      </w:r>
      <w:r w:rsidRPr="00BE29CE">
        <w:rPr>
          <w:rFonts w:ascii="Times New Roman" w:hAnsi="Times New Roman" w:cs="Times New Roman"/>
          <w:color w:val="auto"/>
          <w:sz w:val="24"/>
          <w:szCs w:val="24"/>
          <w:lang w:val="en-US"/>
        </w:rPr>
        <w:t xml:space="preserve">Student’s </w:t>
      </w:r>
      <w:r w:rsidRPr="004363A2">
        <w:rPr>
          <w:rFonts w:ascii="Times New Roman" w:hAnsi="Times New Roman" w:cs="Times New Roman"/>
          <w:i/>
          <w:color w:val="auto"/>
          <w:sz w:val="24"/>
          <w:szCs w:val="24"/>
          <w:lang w:val="en-US"/>
        </w:rPr>
        <w:t>t</w:t>
      </w:r>
      <w:r w:rsidRPr="00BE29CE">
        <w:rPr>
          <w:rFonts w:ascii="Times New Roman" w:hAnsi="Times New Roman" w:cs="Times New Roman"/>
          <w:color w:val="auto"/>
          <w:sz w:val="24"/>
          <w:szCs w:val="24"/>
          <w:lang w:val="en-US"/>
        </w:rPr>
        <w:t>-test</w:t>
      </w:r>
      <w:r w:rsidRPr="005D763F">
        <w:rPr>
          <w:rFonts w:ascii="Times New Roman" w:hAnsi="Times New Roman" w:cs="Times New Roman"/>
          <w:color w:val="auto"/>
          <w:sz w:val="24"/>
          <w:szCs w:val="24"/>
          <w:lang w:val="en-US"/>
        </w:rPr>
        <w:t>).</w:t>
      </w:r>
    </w:p>
    <w:p w:rsidR="00154673" w:rsidRPr="005D763F"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b/>
          <w:color w:val="auto"/>
          <w:sz w:val="24"/>
          <w:szCs w:val="24"/>
          <w:lang w:val="en-US"/>
        </w:rPr>
      </w:pPr>
    </w:p>
    <w:p w:rsidR="00154673" w:rsidRDefault="00154673" w:rsidP="00154673">
      <w:pPr>
        <w:spacing w:after="0" w:line="360" w:lineRule="auto"/>
        <w:jc w:val="both"/>
        <w:rPr>
          <w:rFonts w:ascii="Times New Roman" w:hAnsi="Times New Roman" w:cs="Times New Roman"/>
          <w:b/>
          <w:color w:val="auto"/>
          <w:sz w:val="24"/>
          <w:szCs w:val="24"/>
          <w:lang w:val="en-US"/>
        </w:rPr>
      </w:pPr>
      <w:bookmarkStart w:id="1" w:name="_Hlk530650538"/>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br w:type="page"/>
      </w:r>
    </w:p>
    <w:p w:rsidR="003F03D6" w:rsidRDefault="003F03D6" w:rsidP="003F03D6">
      <w:pPr>
        <w:spacing w:after="0" w:line="360" w:lineRule="auto"/>
        <w:jc w:val="both"/>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lastRenderedPageBreak/>
        <w:t>Supplementary Figure 2</w:t>
      </w:r>
    </w:p>
    <w:p w:rsidR="00771138" w:rsidRDefault="00771138"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r w:rsidRPr="00054F61">
        <w:rPr>
          <w:rFonts w:ascii="Times New Roman" w:hAnsi="Times New Roman" w:cs="Times New Roman"/>
          <w:b/>
          <w:noProof/>
          <w:color w:val="auto"/>
          <w:sz w:val="24"/>
          <w:szCs w:val="24"/>
          <w:lang w:val="en-GB" w:eastAsia="en-GB"/>
        </w:rPr>
        <mc:AlternateContent>
          <mc:Choice Requires="wpg">
            <w:drawing>
              <wp:anchor distT="0" distB="0" distL="114300" distR="114300" simplePos="0" relativeHeight="251672576" behindDoc="0" locked="0" layoutInCell="1" allowOverlap="1" wp14:anchorId="076F4875" wp14:editId="533B5A2A">
                <wp:simplePos x="0" y="0"/>
                <wp:positionH relativeFrom="column">
                  <wp:posOffset>0</wp:posOffset>
                </wp:positionH>
                <wp:positionV relativeFrom="paragraph">
                  <wp:posOffset>-635</wp:posOffset>
                </wp:positionV>
                <wp:extent cx="2343150" cy="2066290"/>
                <wp:effectExtent l="0" t="0" r="0" b="0"/>
                <wp:wrapNone/>
                <wp:docPr id="5" name="Gruppieren 8"/>
                <wp:cNvGraphicFramePr/>
                <a:graphic xmlns:a="http://schemas.openxmlformats.org/drawingml/2006/main">
                  <a:graphicData uri="http://schemas.microsoft.com/office/word/2010/wordprocessingGroup">
                    <wpg:wgp>
                      <wpg:cNvGrpSpPr/>
                      <wpg:grpSpPr>
                        <a:xfrm>
                          <a:off x="0" y="0"/>
                          <a:ext cx="2343150" cy="2066290"/>
                          <a:chOff x="0" y="0"/>
                          <a:chExt cx="2343150" cy="2066290"/>
                        </a:xfrm>
                      </wpg:grpSpPr>
                      <pic:pic xmlns:pic="http://schemas.openxmlformats.org/drawingml/2006/picture">
                        <pic:nvPicPr>
                          <pic:cNvPr id="6" name="Grafik 6"/>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2066290"/>
                          </a:xfrm>
                          <a:prstGeom prst="rect">
                            <a:avLst/>
                          </a:prstGeom>
                          <a:noFill/>
                        </pic:spPr>
                      </pic:pic>
                      <wps:wsp>
                        <wps:cNvPr id="7" name="Gerader Verbinder 7"/>
                        <wps:cNvCnPr/>
                        <wps:spPr>
                          <a:xfrm>
                            <a:off x="899129" y="306314"/>
                            <a:ext cx="1063754" cy="0"/>
                          </a:xfrm>
                          <a:prstGeom prst="line">
                            <a:avLst/>
                          </a:prstGeom>
                        </wps:spPr>
                        <wps:style>
                          <a:lnRef idx="1">
                            <a:schemeClr val="dk1"/>
                          </a:lnRef>
                          <a:fillRef idx="0">
                            <a:schemeClr val="dk1"/>
                          </a:fillRef>
                          <a:effectRef idx="0">
                            <a:schemeClr val="dk1"/>
                          </a:effectRef>
                          <a:fontRef idx="minor">
                            <a:schemeClr val="tx1"/>
                          </a:fontRef>
                        </wps:style>
                        <wps:bodyPr/>
                      </wps:wsp>
                      <wps:wsp>
                        <wps:cNvPr id="8" name="Textfeld 7"/>
                        <wps:cNvSpPr txBox="1"/>
                        <wps:spPr>
                          <a:xfrm>
                            <a:off x="1253635" y="95297"/>
                            <a:ext cx="217170" cy="396875"/>
                          </a:xfrm>
                          <a:prstGeom prst="rect">
                            <a:avLst/>
                          </a:prstGeom>
                          <a:noFill/>
                        </wps:spPr>
                        <wps:txbx>
                          <w:txbxContent>
                            <w:p w:rsidR="003F03D6" w:rsidRDefault="003F03D6" w:rsidP="003F03D6">
                              <w:pPr>
                                <w:rPr>
                                  <w:sz w:val="24"/>
                                  <w:szCs w:val="24"/>
                                </w:rPr>
                              </w:pPr>
                              <w:r>
                                <w:rPr>
                                  <w:rFonts w:asciiTheme="minorHAnsi" w:cstheme="minorBidi"/>
                                  <w:color w:val="000000" w:themeColor="text1"/>
                                  <w:kern w:val="24"/>
                                  <w:sz w:val="20"/>
                                  <w:szCs w:val="20"/>
                                </w:rPr>
                                <w:t>*</w:t>
                              </w:r>
                            </w:p>
                          </w:txbxContent>
                        </wps:txbx>
                        <wps:bodyPr wrap="square" rtlCol="0">
                          <a:spAutoFit/>
                        </wps:bodyPr>
                      </wps:wsp>
                    </wpg:wgp>
                  </a:graphicData>
                </a:graphic>
              </wp:anchor>
            </w:drawing>
          </mc:Choice>
          <mc:Fallback>
            <w:pict>
              <v:group w14:anchorId="076F4875" id="Gruppieren 8" o:spid="_x0000_s1026" style="position:absolute;left:0;text-align:left;margin-left:0;margin-top:-.05pt;width:184.5pt;height:162.7pt;z-index:251672576" coordsize="23431,20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3431;height:2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">
                  <v:imagedata r:id="rId9" o:title=""/>
                </v:shape>
                <v:line id="Gerader Verbinder 7" o:spid="_x0000_s1028" style="position:absolute;visibility:visible;mso-wrap-style:square" from="8991,3063" to="19628,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" strokecolor="black [3040]"/>
                <v:shapetype id="_x0000_t202" coordsize="21600,21600" o:spt="202" path="m,l,21600r21600,l21600,xe">
                  <v:stroke joinstyle="miter"/>
                  <v:path gradientshapeok="t" o:connecttype="rect"/>
                </v:shapetype>
                <v:shape id="Textfeld 7" o:spid="_x0000_s1029" type="#_x0000_t202" style="position:absolute;left:12536;top:952;width:2172;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rsidR="003F03D6" w:rsidRDefault="003F03D6" w:rsidP="003F03D6">
                        <w:pPr>
                          <w:rPr>
                            <w:sz w:val="24"/>
                            <w:szCs w:val="24"/>
                          </w:rPr>
                        </w:pPr>
                        <w:r>
                          <w:rPr>
                            <w:rFonts w:asciiTheme="minorHAnsi" w:cstheme="minorBidi"/>
                            <w:color w:val="000000" w:themeColor="text1"/>
                            <w:kern w:val="24"/>
                            <w:sz w:val="20"/>
                            <w:szCs w:val="20"/>
                          </w:rPr>
                          <w:t>*</w:t>
                        </w:r>
                      </w:p>
                    </w:txbxContent>
                  </v:textbox>
                </v:shape>
              </v:group>
            </w:pict>
          </mc:Fallback>
        </mc:AlternateContent>
      </w: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3F03D6" w:rsidRDefault="003F03D6" w:rsidP="003F03D6">
      <w:pPr>
        <w:spacing w:after="0" w:line="360" w:lineRule="auto"/>
        <w:jc w:val="both"/>
        <w:rPr>
          <w:rFonts w:ascii="Times New Roman" w:hAnsi="Times New Roman" w:cs="Times New Roman"/>
          <w:b/>
          <w:color w:val="auto"/>
          <w:sz w:val="24"/>
          <w:szCs w:val="24"/>
          <w:lang w:val="en-US"/>
        </w:rPr>
      </w:pPr>
    </w:p>
    <w:p w:rsidR="00771138" w:rsidRDefault="00771138" w:rsidP="003F03D6">
      <w:pPr>
        <w:spacing w:after="0" w:line="240" w:lineRule="auto"/>
        <w:jc w:val="both"/>
        <w:rPr>
          <w:rFonts w:ascii="Times New Roman" w:hAnsi="Times New Roman" w:cs="Times New Roman"/>
          <w:b/>
          <w:color w:val="auto"/>
          <w:sz w:val="24"/>
          <w:szCs w:val="24"/>
          <w:lang w:val="en-US"/>
        </w:rPr>
      </w:pPr>
    </w:p>
    <w:p w:rsidR="003F03D6" w:rsidRPr="00054F61" w:rsidRDefault="00771138" w:rsidP="003F03D6">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t>Fig. S2.</w:t>
      </w:r>
      <w:r w:rsidR="003F03D6">
        <w:rPr>
          <w:rFonts w:ascii="Times New Roman" w:hAnsi="Times New Roman" w:cs="Times New Roman"/>
          <w:b/>
          <w:color w:val="auto"/>
          <w:sz w:val="24"/>
          <w:szCs w:val="24"/>
          <w:lang w:val="en-US"/>
        </w:rPr>
        <w:t xml:space="preserve"> </w:t>
      </w:r>
      <w:r w:rsidR="003F03D6" w:rsidRPr="00054F61">
        <w:rPr>
          <w:rFonts w:ascii="Times New Roman" w:hAnsi="Times New Roman" w:cs="Times New Roman"/>
          <w:color w:val="auto"/>
          <w:sz w:val="24"/>
          <w:szCs w:val="24"/>
          <w:lang w:val="en-US"/>
        </w:rPr>
        <w:t>Wild-Type HIF-1a (WT) activates HRE-driven transcription</w:t>
      </w:r>
      <w:r w:rsidR="003F03D6">
        <w:rPr>
          <w:rFonts w:ascii="Times New Roman" w:hAnsi="Times New Roman" w:cs="Times New Roman"/>
          <w:color w:val="auto"/>
          <w:sz w:val="24"/>
          <w:szCs w:val="24"/>
          <w:lang w:val="en-US"/>
        </w:rPr>
        <w:t xml:space="preserve"> as measured </w:t>
      </w:r>
      <w:proofErr w:type="gramStart"/>
      <w:r w:rsidR="003F03D6">
        <w:rPr>
          <w:rFonts w:ascii="Times New Roman" w:hAnsi="Times New Roman" w:cs="Times New Roman"/>
          <w:color w:val="auto"/>
          <w:sz w:val="24"/>
          <w:szCs w:val="24"/>
          <w:lang w:val="en-US"/>
        </w:rPr>
        <w:t>by luciferase activity in GH3 cells transfected with a</w:t>
      </w:r>
      <w:r w:rsidR="003F03D6" w:rsidRPr="00054F61">
        <w:rPr>
          <w:rFonts w:ascii="Times New Roman" w:hAnsi="Times New Roman" w:cs="Times New Roman"/>
          <w:color w:val="auto"/>
          <w:sz w:val="24"/>
          <w:szCs w:val="24"/>
          <w:lang w:val="en-US"/>
        </w:rPr>
        <w:t xml:space="preserve"> HIF-1αR30A versus wild-type HIF-1α </w:t>
      </w:r>
      <w:r w:rsidR="003F03D6">
        <w:rPr>
          <w:rFonts w:ascii="Times New Roman" w:hAnsi="Times New Roman" w:cs="Times New Roman"/>
          <w:color w:val="auto"/>
          <w:sz w:val="24"/>
          <w:szCs w:val="24"/>
          <w:lang w:val="en-US"/>
        </w:rPr>
        <w:t>plasmids</w:t>
      </w:r>
      <w:proofErr w:type="gramEnd"/>
      <w:r w:rsidR="003F03D6">
        <w:rPr>
          <w:rFonts w:ascii="Times New Roman" w:hAnsi="Times New Roman" w:cs="Times New Roman"/>
          <w:color w:val="auto"/>
          <w:sz w:val="24"/>
          <w:szCs w:val="24"/>
          <w:lang w:val="en-US"/>
        </w:rPr>
        <w:t xml:space="preserve">. </w:t>
      </w:r>
      <w:r w:rsidR="003F03D6" w:rsidRPr="00054F61">
        <w:rPr>
          <w:rFonts w:ascii="Times New Roman" w:hAnsi="Times New Roman" w:cs="Times New Roman"/>
          <w:color w:val="auto"/>
          <w:sz w:val="24"/>
          <w:szCs w:val="24"/>
          <w:lang w:val="en-US"/>
        </w:rPr>
        <w:t xml:space="preserve">Data are </w:t>
      </w:r>
      <w:proofErr w:type="spellStart"/>
      <w:r w:rsidR="003F03D6" w:rsidRPr="00054F61">
        <w:rPr>
          <w:rFonts w:ascii="Times New Roman" w:hAnsi="Times New Roman" w:cs="Times New Roman"/>
          <w:color w:val="auto"/>
          <w:sz w:val="24"/>
          <w:szCs w:val="24"/>
          <w:lang w:val="en-US"/>
        </w:rPr>
        <w:t>means±SEM</w:t>
      </w:r>
      <w:proofErr w:type="spellEnd"/>
      <w:r w:rsidR="003F03D6" w:rsidRPr="00054F61">
        <w:rPr>
          <w:rFonts w:ascii="Times New Roman" w:hAnsi="Times New Roman" w:cs="Times New Roman"/>
          <w:color w:val="auto"/>
          <w:sz w:val="24"/>
          <w:szCs w:val="24"/>
          <w:lang w:val="en-US"/>
        </w:rPr>
        <w:t xml:space="preserve"> from 3 experiments and are presented as percentage of mock transfected</w:t>
      </w:r>
      <w:r w:rsidR="003F03D6">
        <w:rPr>
          <w:rFonts w:ascii="Times New Roman" w:hAnsi="Times New Roman" w:cs="Times New Roman"/>
          <w:color w:val="auto"/>
          <w:sz w:val="24"/>
          <w:szCs w:val="24"/>
          <w:lang w:val="en-US"/>
        </w:rPr>
        <w:t xml:space="preserve"> controls. </w:t>
      </w:r>
      <w:r w:rsidR="003F03D6" w:rsidRPr="00D94A94">
        <w:rPr>
          <w:rFonts w:ascii="Times New Roman" w:hAnsi="Times New Roman" w:cs="Times New Roman"/>
          <w:color w:val="auto"/>
          <w:sz w:val="24"/>
          <w:szCs w:val="24"/>
          <w:lang w:val="en-US"/>
        </w:rPr>
        <w:t>*</w:t>
      </w:r>
      <w:r w:rsidR="003F03D6" w:rsidRPr="00A94116">
        <w:rPr>
          <w:rFonts w:ascii="Times New Roman" w:hAnsi="Times New Roman" w:cs="Times New Roman"/>
          <w:i/>
          <w:color w:val="auto"/>
          <w:sz w:val="24"/>
          <w:szCs w:val="24"/>
          <w:lang w:val="en-US"/>
        </w:rPr>
        <w:t>P</w:t>
      </w:r>
      <w:r w:rsidR="003F03D6" w:rsidRPr="00D94A94">
        <w:rPr>
          <w:rFonts w:ascii="Times New Roman" w:hAnsi="Times New Roman" w:cs="Times New Roman"/>
          <w:color w:val="auto"/>
          <w:sz w:val="24"/>
          <w:szCs w:val="24"/>
          <w:lang w:val="en-US"/>
        </w:rPr>
        <w:t xml:space="preserve">&lt;0.05 to mock (Student’s </w:t>
      </w:r>
      <w:r w:rsidR="003F03D6" w:rsidRPr="00A94116">
        <w:rPr>
          <w:rFonts w:ascii="Times New Roman" w:hAnsi="Times New Roman" w:cs="Times New Roman"/>
          <w:i/>
          <w:color w:val="auto"/>
          <w:sz w:val="24"/>
          <w:szCs w:val="24"/>
          <w:lang w:val="en-US"/>
        </w:rPr>
        <w:t>t</w:t>
      </w:r>
      <w:r w:rsidR="003F03D6" w:rsidRPr="00D94A94">
        <w:rPr>
          <w:rFonts w:ascii="Times New Roman" w:hAnsi="Times New Roman" w:cs="Times New Roman"/>
          <w:color w:val="auto"/>
          <w:sz w:val="24"/>
          <w:szCs w:val="24"/>
          <w:lang w:val="en-US"/>
        </w:rPr>
        <w:t>-test).</w:t>
      </w:r>
    </w:p>
    <w:p w:rsidR="003F03D6" w:rsidRPr="00054F61" w:rsidRDefault="005568B2" w:rsidP="003F03D6">
      <w:pPr>
        <w:spacing w:after="0" w:line="36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br w:type="page"/>
      </w:r>
    </w:p>
    <w:tbl>
      <w:tblPr>
        <w:tblpPr w:leftFromText="141" w:rightFromText="141" w:vertAnchor="page" w:horzAnchor="margin" w:tblpY="1594"/>
        <w:tblW w:w="8680" w:type="dxa"/>
        <w:tblCellMar>
          <w:left w:w="70" w:type="dxa"/>
          <w:right w:w="70" w:type="dxa"/>
        </w:tblCellMar>
        <w:tblLook w:val="04A0" w:firstRow="1" w:lastRow="0" w:firstColumn="1" w:lastColumn="0" w:noHBand="0" w:noVBand="1"/>
      </w:tblPr>
      <w:tblGrid>
        <w:gridCol w:w="1960"/>
        <w:gridCol w:w="840"/>
        <w:gridCol w:w="840"/>
        <w:gridCol w:w="840"/>
        <w:gridCol w:w="840"/>
        <w:gridCol w:w="840"/>
        <w:gridCol w:w="840"/>
        <w:gridCol w:w="840"/>
        <w:gridCol w:w="840"/>
      </w:tblGrid>
      <w:tr w:rsidR="003F03D6" w:rsidRPr="0082619A" w:rsidTr="003F03D6">
        <w:trPr>
          <w:trHeight w:val="315"/>
        </w:trPr>
        <w:tc>
          <w:tcPr>
            <w:tcW w:w="1960" w:type="dxa"/>
            <w:tcBorders>
              <w:top w:val="nil"/>
              <w:left w:val="nil"/>
              <w:bottom w:val="double" w:sz="6"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lastRenderedPageBreak/>
              <w:t> </w:t>
            </w:r>
          </w:p>
        </w:tc>
        <w:tc>
          <w:tcPr>
            <w:tcW w:w="3360" w:type="dxa"/>
            <w:gridSpan w:val="4"/>
            <w:tcBorders>
              <w:top w:val="nil"/>
              <w:left w:val="nil"/>
              <w:bottom w:val="double" w:sz="6" w:space="0" w:color="auto"/>
              <w:right w:val="single" w:sz="4" w:space="0" w:color="000000"/>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Mock</w:t>
            </w:r>
          </w:p>
        </w:tc>
        <w:tc>
          <w:tcPr>
            <w:tcW w:w="3360" w:type="dxa"/>
            <w:gridSpan w:val="4"/>
            <w:tcBorders>
              <w:top w:val="nil"/>
              <w:left w:val="nil"/>
              <w:bottom w:val="double" w:sz="6"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HIF-1a</w:t>
            </w:r>
          </w:p>
        </w:tc>
      </w:tr>
      <w:tr w:rsidR="003F03D6" w:rsidRPr="0082619A" w:rsidTr="003F03D6">
        <w:trPr>
          <w:trHeight w:val="315"/>
        </w:trPr>
        <w:tc>
          <w:tcPr>
            <w:tcW w:w="196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proofErr w:type="spellStart"/>
            <w:r w:rsidRPr="0082619A">
              <w:rPr>
                <w:rFonts w:eastAsia="Times New Roman"/>
                <w:b/>
                <w:bCs/>
                <w:bdr w:val="none" w:sz="0" w:space="0" w:color="auto"/>
              </w:rPr>
              <w:t>hours</w:t>
            </w:r>
            <w:proofErr w:type="spellEnd"/>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0</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1</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3</w:t>
            </w:r>
          </w:p>
        </w:tc>
        <w:tc>
          <w:tcPr>
            <w:tcW w:w="840" w:type="dxa"/>
            <w:tcBorders>
              <w:top w:val="nil"/>
              <w:left w:val="nil"/>
              <w:bottom w:val="single" w:sz="4" w:space="0" w:color="auto"/>
              <w:right w:val="single" w:sz="4" w:space="0" w:color="auto"/>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6</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0</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1</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3</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r w:rsidRPr="0082619A">
              <w:rPr>
                <w:rFonts w:eastAsia="Times New Roman"/>
                <w:b/>
                <w:bCs/>
                <w:bdr w:val="none" w:sz="0" w:space="0" w:color="auto"/>
              </w:rPr>
              <w:t>6</w:t>
            </w:r>
          </w:p>
        </w:tc>
      </w:tr>
      <w:tr w:rsidR="003F03D6" w:rsidRPr="0082619A" w:rsidTr="003F03D6">
        <w:trPr>
          <w:trHeight w:val="300"/>
        </w:trPr>
        <w:tc>
          <w:tcPr>
            <w:tcW w:w="196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
                <w:bCs/>
                <w:bdr w:val="none" w:sz="0" w:space="0" w:color="auto"/>
              </w:rPr>
            </w:pPr>
            <w:proofErr w:type="spellStart"/>
            <w:r w:rsidRPr="0082619A">
              <w:rPr>
                <w:rFonts w:eastAsia="Times New Roman"/>
                <w:b/>
                <w:bCs/>
                <w:bdr w:val="none" w:sz="0" w:space="0" w:color="auto"/>
              </w:rPr>
              <w:t>pCREB</w:t>
            </w:r>
            <w:proofErr w:type="spellEnd"/>
            <w:r w:rsidRPr="0082619A">
              <w:rPr>
                <w:rFonts w:eastAsia="Times New Roman"/>
                <w:b/>
                <w:bCs/>
                <w:bdr w:val="none" w:sz="0" w:space="0" w:color="auto"/>
              </w:rPr>
              <w:t>/Total CREB</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0,00</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0,85</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1,00</w:t>
            </w:r>
          </w:p>
        </w:tc>
        <w:tc>
          <w:tcPr>
            <w:tcW w:w="840" w:type="dxa"/>
            <w:tcBorders>
              <w:top w:val="nil"/>
              <w:left w:val="nil"/>
              <w:bottom w:val="single" w:sz="4" w:space="0" w:color="auto"/>
              <w:right w:val="single" w:sz="4" w:space="0" w:color="auto"/>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0,00</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0,97</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1,25</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1,09</w:t>
            </w:r>
          </w:p>
        </w:tc>
        <w:tc>
          <w:tcPr>
            <w:tcW w:w="840" w:type="dxa"/>
            <w:tcBorders>
              <w:top w:val="nil"/>
              <w:left w:val="nil"/>
              <w:bottom w:val="single" w:sz="4" w:space="0" w:color="auto"/>
              <w:right w:val="nil"/>
            </w:tcBorders>
            <w:shd w:val="clear" w:color="auto" w:fill="auto"/>
            <w:noWrap/>
            <w:vAlign w:val="bottom"/>
            <w:hideMark/>
          </w:tcPr>
          <w:p w:rsidR="003F03D6" w:rsidRPr="0082619A" w:rsidRDefault="003F03D6" w:rsidP="003F03D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bdr w:val="none" w:sz="0" w:space="0" w:color="auto"/>
              </w:rPr>
            </w:pPr>
            <w:r w:rsidRPr="0082619A">
              <w:rPr>
                <w:rFonts w:eastAsia="Times New Roman"/>
                <w:bdr w:val="none" w:sz="0" w:space="0" w:color="auto"/>
              </w:rPr>
              <w:t>0,96</w:t>
            </w:r>
          </w:p>
        </w:tc>
      </w:tr>
    </w:tbl>
    <w:p w:rsidR="003F03D6" w:rsidRDefault="000442A9" w:rsidP="003F03D6">
      <w:pPr>
        <w:pStyle w:val="Listenabsatz"/>
        <w:ind w:left="0"/>
        <w:rPr>
          <w:rFonts w:ascii="Times New Roman" w:hAnsi="Times New Roman" w:cs="Times New Roman"/>
          <w:b/>
          <w:sz w:val="24"/>
          <w:szCs w:val="24"/>
          <w:lang w:val="en-US"/>
        </w:rPr>
      </w:pPr>
      <w:r>
        <w:rPr>
          <w:rFonts w:ascii="Times New Roman" w:hAnsi="Times New Roman" w:cs="Times New Roman"/>
          <w:b/>
          <w:sz w:val="24"/>
          <w:szCs w:val="24"/>
          <w:lang w:val="en-US"/>
        </w:rPr>
        <w:t>Supplementary Figure 3</w:t>
      </w:r>
      <w:r w:rsidR="003F03D6" w:rsidRPr="00634FAA">
        <w:rPr>
          <w:rFonts w:ascii="Times New Roman" w:hAnsi="Times New Roman" w:cs="Times New Roman"/>
          <w:b/>
          <w:sz w:val="24"/>
          <w:szCs w:val="24"/>
          <w:lang w:val="en-US"/>
        </w:rPr>
        <w:t xml:space="preserve"> </w:t>
      </w:r>
    </w:p>
    <w:p w:rsidR="005568B2" w:rsidRDefault="005568B2">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p>
    <w:p w:rsidR="00771138" w:rsidRDefault="00771138" w:rsidP="003F03D6">
      <w:pPr>
        <w:pStyle w:val="Listenabsatz"/>
        <w:ind w:left="0"/>
        <w:rPr>
          <w:rFonts w:ascii="Times New Roman" w:hAnsi="Times New Roman" w:cs="Times New Roman"/>
          <w:b/>
          <w:sz w:val="24"/>
          <w:szCs w:val="24"/>
          <w:lang w:val="en-US"/>
        </w:rPr>
      </w:pPr>
    </w:p>
    <w:p w:rsidR="003F03D6" w:rsidRPr="00634FAA" w:rsidRDefault="003F03D6" w:rsidP="003F03D6">
      <w:pPr>
        <w:pStyle w:val="Listenabsatz"/>
        <w:ind w:left="0"/>
        <w:rPr>
          <w:rFonts w:ascii="Times New Roman" w:hAnsi="Times New Roman" w:cs="Times New Roman"/>
          <w:sz w:val="24"/>
          <w:szCs w:val="24"/>
          <w:lang w:val="en-US"/>
        </w:rPr>
      </w:pPr>
      <w:r>
        <w:rPr>
          <w:rFonts w:ascii="Times New Roman" w:hAnsi="Times New Roman" w:cs="Times New Roman"/>
          <w:b/>
          <w:sz w:val="24"/>
          <w:szCs w:val="24"/>
          <w:lang w:val="en-US"/>
        </w:rPr>
        <w:t>Fig. S</w:t>
      </w:r>
      <w:r w:rsidR="00771138">
        <w:rPr>
          <w:rFonts w:ascii="Times New Roman" w:hAnsi="Times New Roman" w:cs="Times New Roman"/>
          <w:b/>
          <w:sz w:val="24"/>
          <w:szCs w:val="24"/>
          <w:lang w:val="en-US"/>
        </w:rPr>
        <w:t>3.</w:t>
      </w:r>
      <w:r>
        <w:rPr>
          <w:rFonts w:ascii="Times New Roman" w:hAnsi="Times New Roman" w:cs="Times New Roman"/>
          <w:b/>
          <w:sz w:val="24"/>
          <w:szCs w:val="24"/>
          <w:lang w:val="en-US"/>
        </w:rPr>
        <w:t xml:space="preserve"> </w:t>
      </w:r>
      <w:proofErr w:type="spellStart"/>
      <w:r w:rsidRPr="00634FAA">
        <w:rPr>
          <w:rFonts w:ascii="Times New Roman" w:hAnsi="Times New Roman" w:cs="Times New Roman"/>
          <w:sz w:val="24"/>
          <w:szCs w:val="24"/>
          <w:lang w:val="en-US"/>
        </w:rPr>
        <w:t>Densitometric</w:t>
      </w:r>
      <w:proofErr w:type="spellEnd"/>
      <w:r w:rsidRPr="00634FAA">
        <w:rPr>
          <w:rFonts w:ascii="Times New Roman" w:hAnsi="Times New Roman" w:cs="Times New Roman"/>
          <w:sz w:val="24"/>
          <w:szCs w:val="24"/>
          <w:lang w:val="en-US"/>
        </w:rPr>
        <w:t xml:space="preserve"> quantification of western blot bands performed in </w:t>
      </w:r>
      <w:proofErr w:type="spellStart"/>
      <w:r w:rsidRPr="00634FAA">
        <w:rPr>
          <w:rFonts w:ascii="Times New Roman" w:hAnsi="Times New Roman" w:cs="Times New Roman"/>
          <w:sz w:val="24"/>
          <w:szCs w:val="24"/>
          <w:lang w:val="en-US"/>
        </w:rPr>
        <w:t>ImageJ</w:t>
      </w:r>
      <w:proofErr w:type="spellEnd"/>
      <w:r w:rsidRPr="00634FAA">
        <w:rPr>
          <w:rFonts w:ascii="Times New Roman" w:hAnsi="Times New Roman" w:cs="Times New Roman"/>
          <w:sz w:val="24"/>
          <w:szCs w:val="24"/>
          <w:lang w:val="en-US"/>
        </w:rPr>
        <w:t xml:space="preserve">. Values </w:t>
      </w:r>
      <w:proofErr w:type="gramStart"/>
      <w:r w:rsidRPr="00634FAA">
        <w:rPr>
          <w:rFonts w:ascii="Times New Roman" w:hAnsi="Times New Roman" w:cs="Times New Roman"/>
          <w:sz w:val="24"/>
          <w:szCs w:val="24"/>
          <w:lang w:val="en-US"/>
        </w:rPr>
        <w:t>are expressed</w:t>
      </w:r>
      <w:proofErr w:type="gramEnd"/>
      <w:r w:rsidRPr="00634FAA">
        <w:rPr>
          <w:rFonts w:ascii="Times New Roman" w:hAnsi="Times New Roman" w:cs="Times New Roman"/>
          <w:sz w:val="24"/>
          <w:szCs w:val="24"/>
          <w:lang w:val="en-US"/>
        </w:rPr>
        <w:t xml:space="preserve"> as ratio of </w:t>
      </w:r>
      <w:proofErr w:type="spellStart"/>
      <w:r w:rsidRPr="00634FAA">
        <w:rPr>
          <w:rFonts w:ascii="Times New Roman" w:hAnsi="Times New Roman" w:cs="Times New Roman"/>
          <w:sz w:val="24"/>
          <w:szCs w:val="24"/>
          <w:lang w:val="en-US"/>
        </w:rPr>
        <w:t>phospho</w:t>
      </w:r>
      <w:proofErr w:type="spellEnd"/>
      <w:r w:rsidRPr="00634FAA">
        <w:rPr>
          <w:rFonts w:ascii="Times New Roman" w:hAnsi="Times New Roman" w:cs="Times New Roman"/>
          <w:sz w:val="24"/>
          <w:szCs w:val="24"/>
          <w:lang w:val="en-US"/>
        </w:rPr>
        <w:t>-CREB/Total CREB signal intensity.</w:t>
      </w:r>
      <w:r w:rsidR="00FC0B9E">
        <w:rPr>
          <w:rFonts w:ascii="Times New Roman" w:hAnsi="Times New Roman" w:cs="Times New Roman"/>
          <w:sz w:val="24"/>
          <w:szCs w:val="24"/>
          <w:lang w:val="en-US"/>
        </w:rPr>
        <w:t xml:space="preserve"> </w:t>
      </w:r>
      <w:r w:rsidRPr="00634FAA">
        <w:rPr>
          <w:rFonts w:ascii="Times New Roman" w:hAnsi="Times New Roman" w:cs="Times New Roman"/>
          <w:sz w:val="24"/>
          <w:szCs w:val="24"/>
          <w:lang w:val="en-US"/>
        </w:rPr>
        <w:t xml:space="preserve"> </w:t>
      </w:r>
    </w:p>
    <w:p w:rsidR="003F03D6" w:rsidRPr="00634FAA" w:rsidRDefault="003F03D6" w:rsidP="003F03D6">
      <w:pPr>
        <w:pStyle w:val="Listenabsatz"/>
        <w:ind w:left="0"/>
        <w:rPr>
          <w:rFonts w:ascii="Times New Roman" w:hAnsi="Times New Roman" w:cs="Times New Roman"/>
          <w:sz w:val="24"/>
          <w:szCs w:val="24"/>
          <w:lang w:val="en-US"/>
        </w:rPr>
      </w:pPr>
    </w:p>
    <w:p w:rsidR="000442A9" w:rsidRDefault="000442A9" w:rsidP="000442A9">
      <w:pPr>
        <w:spacing w:after="0" w:line="360" w:lineRule="auto"/>
        <w:jc w:val="both"/>
        <w:rPr>
          <w:rFonts w:ascii="Times New Roman" w:hAnsi="Times New Roman" w:cs="Times New Roman"/>
          <w:b/>
          <w:color w:val="auto"/>
          <w:sz w:val="24"/>
          <w:szCs w:val="24"/>
          <w:lang w:val="en-US"/>
        </w:rPr>
      </w:pPr>
    </w:p>
    <w:p w:rsidR="000442A9" w:rsidRDefault="000442A9" w:rsidP="000442A9">
      <w:pPr>
        <w:spacing w:after="0" w:line="360" w:lineRule="auto"/>
        <w:jc w:val="both"/>
        <w:rPr>
          <w:rFonts w:ascii="Times New Roman" w:hAnsi="Times New Roman" w:cs="Times New Roman"/>
          <w:b/>
          <w:color w:val="auto"/>
          <w:sz w:val="24"/>
          <w:szCs w:val="24"/>
          <w:lang w:val="en-US"/>
        </w:rPr>
      </w:pPr>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br w:type="page"/>
      </w:r>
    </w:p>
    <w:p w:rsidR="000442A9" w:rsidRDefault="000442A9" w:rsidP="000442A9">
      <w:pPr>
        <w:spacing w:after="0" w:line="360" w:lineRule="auto"/>
        <w:jc w:val="both"/>
        <w:rPr>
          <w:rFonts w:ascii="Times New Roman" w:hAnsi="Times New Roman" w:cs="Times New Roman"/>
          <w:b/>
          <w:color w:val="auto"/>
          <w:sz w:val="24"/>
          <w:szCs w:val="24"/>
          <w:lang w:val="en-US"/>
        </w:rPr>
      </w:pPr>
      <w:r w:rsidRPr="006F1DD2">
        <w:rPr>
          <w:rFonts w:ascii="Times New Roman" w:hAnsi="Times New Roman" w:cs="Times New Roman"/>
          <w:b/>
          <w:color w:val="auto"/>
          <w:sz w:val="24"/>
          <w:szCs w:val="24"/>
          <w:lang w:val="en-US"/>
        </w:rPr>
        <w:lastRenderedPageBreak/>
        <w:t>Supplementary F</w:t>
      </w:r>
      <w:r w:rsidRPr="004363A2">
        <w:rPr>
          <w:rFonts w:ascii="Times New Roman" w:hAnsi="Times New Roman" w:cs="Times New Roman"/>
          <w:b/>
          <w:color w:val="auto"/>
          <w:sz w:val="24"/>
          <w:szCs w:val="24"/>
          <w:lang w:val="en-US"/>
        </w:rPr>
        <w:t xml:space="preserve">igure </w:t>
      </w:r>
      <w:r>
        <w:rPr>
          <w:rFonts w:ascii="Times New Roman" w:hAnsi="Times New Roman" w:cs="Times New Roman"/>
          <w:b/>
          <w:color w:val="auto"/>
          <w:sz w:val="24"/>
          <w:szCs w:val="24"/>
          <w:lang w:val="en-US"/>
        </w:rPr>
        <w:t>4</w:t>
      </w:r>
    </w:p>
    <w:p w:rsidR="00771138" w:rsidRDefault="00771138" w:rsidP="000442A9">
      <w:pPr>
        <w:spacing w:after="0" w:line="360" w:lineRule="auto"/>
        <w:jc w:val="both"/>
        <w:rPr>
          <w:rFonts w:ascii="Times New Roman" w:hAnsi="Times New Roman" w:cs="Times New Roman"/>
          <w:b/>
          <w:color w:val="auto"/>
          <w:sz w:val="24"/>
          <w:szCs w:val="24"/>
          <w:lang w:val="en-US"/>
        </w:rPr>
      </w:pPr>
    </w:p>
    <w:p w:rsidR="000442A9" w:rsidRDefault="000442A9" w:rsidP="000442A9">
      <w:pPr>
        <w:spacing w:after="0" w:line="360" w:lineRule="auto"/>
        <w:jc w:val="both"/>
        <w:rPr>
          <w:rFonts w:ascii="Times New Roman" w:hAnsi="Times New Roman" w:cs="Times New Roman"/>
          <w:b/>
          <w:color w:val="auto"/>
          <w:sz w:val="24"/>
          <w:szCs w:val="24"/>
          <w:lang w:val="en-US"/>
        </w:rPr>
      </w:pPr>
      <w:r>
        <w:rPr>
          <w:rFonts w:ascii="Times New Roman" w:hAnsi="Times New Roman" w:cs="Times New Roman"/>
          <w:b/>
          <w:noProof/>
          <w:color w:val="auto"/>
          <w:sz w:val="24"/>
          <w:szCs w:val="24"/>
          <w:lang w:val="en-GB" w:eastAsia="en-GB"/>
        </w:rPr>
        <w:drawing>
          <wp:inline distT="0" distB="0" distL="0" distR="0" wp14:anchorId="6B455BD4" wp14:editId="5EE0B426">
            <wp:extent cx="3645535" cy="220726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5535" cy="2207260"/>
                    </a:xfrm>
                    <a:prstGeom prst="rect">
                      <a:avLst/>
                    </a:prstGeom>
                    <a:noFill/>
                  </pic:spPr>
                </pic:pic>
              </a:graphicData>
            </a:graphic>
          </wp:inline>
        </w:drawing>
      </w:r>
    </w:p>
    <w:p w:rsidR="000442A9" w:rsidRDefault="000442A9" w:rsidP="000442A9">
      <w:pPr>
        <w:spacing w:after="0" w:line="360" w:lineRule="auto"/>
        <w:jc w:val="both"/>
        <w:rPr>
          <w:rFonts w:ascii="Times New Roman" w:hAnsi="Times New Roman" w:cs="Times New Roman"/>
          <w:b/>
          <w:color w:val="auto"/>
          <w:sz w:val="24"/>
          <w:szCs w:val="24"/>
          <w:lang w:val="en-US"/>
        </w:rPr>
      </w:pPr>
    </w:p>
    <w:p w:rsidR="00771138" w:rsidRDefault="00771138" w:rsidP="000442A9">
      <w:pPr>
        <w:spacing w:after="0" w:line="360" w:lineRule="auto"/>
        <w:jc w:val="both"/>
        <w:rPr>
          <w:rFonts w:ascii="Times New Roman" w:hAnsi="Times New Roman" w:cs="Times New Roman"/>
          <w:b/>
          <w:color w:val="auto"/>
          <w:sz w:val="24"/>
          <w:szCs w:val="24"/>
          <w:lang w:val="en-US"/>
        </w:rPr>
      </w:pPr>
    </w:p>
    <w:p w:rsidR="000442A9" w:rsidRDefault="00771138" w:rsidP="000442A9">
      <w:pPr>
        <w:spacing w:after="0" w:line="36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t>Fig. S4.</w:t>
      </w:r>
      <w:r w:rsidR="000442A9">
        <w:rPr>
          <w:rFonts w:ascii="Times New Roman" w:hAnsi="Times New Roman" w:cs="Times New Roman"/>
          <w:b/>
          <w:color w:val="auto"/>
          <w:sz w:val="24"/>
          <w:szCs w:val="24"/>
          <w:lang w:val="en-US"/>
        </w:rPr>
        <w:t xml:space="preserve"> </w:t>
      </w:r>
      <w:r w:rsidR="000442A9">
        <w:rPr>
          <w:rFonts w:ascii="Times New Roman" w:hAnsi="Times New Roman" w:cs="Times New Roman"/>
          <w:color w:val="auto"/>
          <w:sz w:val="24"/>
          <w:szCs w:val="24"/>
          <w:lang w:val="en-US"/>
        </w:rPr>
        <w:t xml:space="preserve">Hypoxia increases </w:t>
      </w:r>
      <w:proofErr w:type="spellStart"/>
      <w:r w:rsidR="000442A9">
        <w:rPr>
          <w:rFonts w:ascii="Times New Roman" w:hAnsi="Times New Roman" w:cs="Times New Roman"/>
          <w:color w:val="auto"/>
          <w:sz w:val="24"/>
          <w:szCs w:val="24"/>
          <w:lang w:val="en-US"/>
        </w:rPr>
        <w:t>phospho</w:t>
      </w:r>
      <w:proofErr w:type="spellEnd"/>
      <w:r w:rsidR="000442A9">
        <w:rPr>
          <w:rFonts w:ascii="Times New Roman" w:hAnsi="Times New Roman" w:cs="Times New Roman"/>
          <w:color w:val="auto"/>
          <w:sz w:val="24"/>
          <w:szCs w:val="24"/>
          <w:lang w:val="en-US"/>
        </w:rPr>
        <w:t>-CREB expression in GH3 cells</w:t>
      </w:r>
    </w:p>
    <w:p w:rsidR="000442A9" w:rsidRDefault="000442A9" w:rsidP="000442A9">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GH3 cells harvested after 3h of hypoxic incubation versus </w:t>
      </w:r>
      <w:proofErr w:type="spellStart"/>
      <w:r>
        <w:rPr>
          <w:rFonts w:ascii="Times New Roman" w:hAnsi="Times New Roman" w:cs="Times New Roman"/>
          <w:color w:val="auto"/>
          <w:sz w:val="24"/>
          <w:szCs w:val="24"/>
          <w:lang w:val="en-US"/>
        </w:rPr>
        <w:t>normoxic</w:t>
      </w:r>
      <w:proofErr w:type="spellEnd"/>
      <w:r>
        <w:rPr>
          <w:rFonts w:ascii="Times New Roman" w:hAnsi="Times New Roman" w:cs="Times New Roman"/>
          <w:color w:val="auto"/>
          <w:sz w:val="24"/>
          <w:szCs w:val="24"/>
          <w:lang w:val="en-US"/>
        </w:rPr>
        <w:t xml:space="preserve"> control cells show an increase of </w:t>
      </w:r>
      <w:proofErr w:type="spellStart"/>
      <w:r>
        <w:rPr>
          <w:rFonts w:ascii="Times New Roman" w:hAnsi="Times New Roman" w:cs="Times New Roman"/>
          <w:color w:val="auto"/>
          <w:sz w:val="24"/>
          <w:szCs w:val="24"/>
          <w:lang w:val="en-US"/>
        </w:rPr>
        <w:t>pCREB</w:t>
      </w:r>
      <w:proofErr w:type="spellEnd"/>
      <w:r>
        <w:rPr>
          <w:rFonts w:ascii="Times New Roman" w:hAnsi="Times New Roman" w:cs="Times New Roman"/>
          <w:color w:val="auto"/>
          <w:sz w:val="24"/>
          <w:szCs w:val="24"/>
          <w:lang w:val="en-US"/>
        </w:rPr>
        <w:t xml:space="preserve"> protein expression as measured by western blot and quantified as </w:t>
      </w:r>
      <w:proofErr w:type="spellStart"/>
      <w:r>
        <w:rPr>
          <w:rFonts w:ascii="Times New Roman" w:hAnsi="Times New Roman" w:cs="Times New Roman"/>
          <w:color w:val="auto"/>
          <w:sz w:val="24"/>
          <w:szCs w:val="24"/>
          <w:lang w:val="en-US"/>
        </w:rPr>
        <w:t>pCREB</w:t>
      </w:r>
      <w:proofErr w:type="spellEnd"/>
      <w:r>
        <w:rPr>
          <w:rFonts w:ascii="Times New Roman" w:hAnsi="Times New Roman" w:cs="Times New Roman"/>
          <w:color w:val="auto"/>
          <w:sz w:val="24"/>
          <w:szCs w:val="24"/>
          <w:lang w:val="en-US"/>
        </w:rPr>
        <w:t xml:space="preserve">/Total CREB using the </w:t>
      </w:r>
      <w:proofErr w:type="spellStart"/>
      <w:r>
        <w:rPr>
          <w:rFonts w:ascii="Times New Roman" w:hAnsi="Times New Roman" w:cs="Times New Roman"/>
          <w:color w:val="auto"/>
          <w:sz w:val="24"/>
          <w:szCs w:val="24"/>
          <w:lang w:val="en-US"/>
        </w:rPr>
        <w:t>ImageJ</w:t>
      </w:r>
      <w:proofErr w:type="spellEnd"/>
      <w:r>
        <w:rPr>
          <w:rFonts w:ascii="Times New Roman" w:hAnsi="Times New Roman" w:cs="Times New Roman"/>
          <w:color w:val="auto"/>
          <w:sz w:val="24"/>
          <w:szCs w:val="24"/>
          <w:lang w:val="en-US"/>
        </w:rPr>
        <w:t xml:space="preserve"> software tool. </w:t>
      </w:r>
    </w:p>
    <w:p w:rsidR="003F03D6" w:rsidRDefault="003F03D6">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p>
    <w:p w:rsidR="003F03D6" w:rsidRDefault="003F03D6" w:rsidP="00154673">
      <w:pPr>
        <w:spacing w:after="0" w:line="360" w:lineRule="auto"/>
        <w:jc w:val="both"/>
        <w:rPr>
          <w:rFonts w:ascii="Times New Roman" w:hAnsi="Times New Roman" w:cs="Times New Roman"/>
          <w:b/>
          <w:color w:val="auto"/>
          <w:sz w:val="24"/>
          <w:szCs w:val="24"/>
          <w:lang w:val="en-US"/>
        </w:rPr>
      </w:pPr>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br w:type="page"/>
      </w:r>
    </w:p>
    <w:p w:rsidR="00154673" w:rsidRPr="00193894" w:rsidRDefault="00154673" w:rsidP="00154673">
      <w:pPr>
        <w:spacing w:after="0" w:line="360" w:lineRule="auto"/>
        <w:jc w:val="both"/>
        <w:rPr>
          <w:rFonts w:ascii="Times New Roman" w:hAnsi="Times New Roman" w:cs="Times New Roman"/>
          <w:b/>
          <w:color w:val="auto"/>
          <w:sz w:val="24"/>
          <w:szCs w:val="24"/>
          <w:lang w:val="en-US"/>
        </w:rPr>
      </w:pPr>
      <w:r w:rsidRPr="006F1DD2">
        <w:rPr>
          <w:rFonts w:ascii="Times New Roman" w:hAnsi="Times New Roman" w:cs="Times New Roman"/>
          <w:b/>
          <w:color w:val="auto"/>
          <w:sz w:val="24"/>
          <w:szCs w:val="24"/>
          <w:lang w:val="en-US"/>
        </w:rPr>
        <w:lastRenderedPageBreak/>
        <w:t>Supplementary F</w:t>
      </w:r>
      <w:r w:rsidR="000442A9">
        <w:rPr>
          <w:rFonts w:ascii="Times New Roman" w:hAnsi="Times New Roman" w:cs="Times New Roman"/>
          <w:b/>
          <w:color w:val="auto"/>
          <w:sz w:val="24"/>
          <w:szCs w:val="24"/>
          <w:lang w:val="en-US"/>
        </w:rPr>
        <w:t>igure 5</w:t>
      </w: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r w:rsidRPr="00A45106">
        <w:rPr>
          <w:rFonts w:ascii="Times New Roman" w:hAnsi="Times New Roman" w:cs="Times New Roman"/>
          <w:noProof/>
          <w:color w:val="auto"/>
          <w:sz w:val="24"/>
          <w:szCs w:val="24"/>
          <w:lang w:val="en-GB" w:eastAsia="en-GB"/>
        </w:rPr>
        <w:drawing>
          <wp:anchor distT="0" distB="0" distL="114300" distR="114300" simplePos="0" relativeHeight="251660288" behindDoc="1" locked="0" layoutInCell="1" allowOverlap="1" wp14:anchorId="0A11BA03" wp14:editId="6519B079">
            <wp:simplePos x="0" y="0"/>
            <wp:positionH relativeFrom="column">
              <wp:posOffset>-4445</wp:posOffset>
            </wp:positionH>
            <wp:positionV relativeFrom="paragraph">
              <wp:posOffset>4445</wp:posOffset>
            </wp:positionV>
            <wp:extent cx="3627826" cy="1733550"/>
            <wp:effectExtent l="0" t="0" r="0" b="0"/>
            <wp:wrapTight wrapText="bothSides">
              <wp:wrapPolygon edited="0">
                <wp:start x="0" y="0"/>
                <wp:lineTo x="0" y="21363"/>
                <wp:lineTo x="21437" y="21363"/>
                <wp:lineTo x="21437" y="0"/>
                <wp:lineTo x="0" y="0"/>
              </wp:wrapPolygon>
            </wp:wrapTight>
            <wp:docPr id="13" name="Picture 13" descr="C:\Users\Kristin Lucia\Downloads\80474_0_merged_1490685435-p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istin Lucia\Downloads\80474_0_merged_1490685435-page-03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796" t="8816" r="42950" b="71890"/>
                    <a:stretch/>
                  </pic:blipFill>
                  <pic:spPr bwMode="auto">
                    <a:xfrm>
                      <a:off x="0" y="0"/>
                      <a:ext cx="3627826" cy="1733550"/>
                    </a:xfrm>
                    <a:prstGeom prst="rect">
                      <a:avLst/>
                    </a:prstGeom>
                    <a:noFill/>
                    <a:ln>
                      <a:noFill/>
                    </a:ln>
                    <a:extLst>
                      <a:ext uri="{53640926-AAD7-44D8-BBD7-CCE9431645EC}">
                        <a14:shadowObscured xmlns:a14="http://schemas.microsoft.com/office/drawing/2010/main"/>
                      </a:ext>
                    </a:extLst>
                  </pic:spPr>
                </pic:pic>
              </a:graphicData>
            </a:graphic>
          </wp:anchor>
        </w:drawing>
      </w: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bookmarkEnd w:id="1"/>
    <w:p w:rsidR="00154673" w:rsidRPr="005D763F" w:rsidRDefault="00154673" w:rsidP="00154673">
      <w:pPr>
        <w:spacing w:after="0" w:line="360" w:lineRule="auto"/>
        <w:jc w:val="both"/>
        <w:rPr>
          <w:rFonts w:ascii="Times New Roman" w:hAnsi="Times New Roman" w:cs="Times New Roman"/>
          <w:color w:val="auto"/>
          <w:sz w:val="24"/>
          <w:szCs w:val="24"/>
          <w:lang w:val="en-US"/>
        </w:rPr>
      </w:pPr>
    </w:p>
    <w:p w:rsidR="00771138" w:rsidRDefault="00771138" w:rsidP="00154673">
      <w:pPr>
        <w:spacing w:after="0" w:line="240" w:lineRule="auto"/>
        <w:jc w:val="both"/>
        <w:rPr>
          <w:rFonts w:ascii="Times New Roman" w:hAnsi="Times New Roman" w:cs="Times New Roman"/>
          <w:b/>
          <w:color w:val="auto"/>
          <w:sz w:val="24"/>
          <w:szCs w:val="24"/>
          <w:lang w:val="en-US"/>
        </w:rPr>
      </w:pPr>
    </w:p>
    <w:p w:rsidR="00154673" w:rsidRPr="005D763F" w:rsidRDefault="00154673" w:rsidP="00154673">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t>Fig. S</w:t>
      </w:r>
      <w:r w:rsidR="00771138">
        <w:rPr>
          <w:rFonts w:ascii="Times New Roman" w:hAnsi="Times New Roman" w:cs="Times New Roman"/>
          <w:b/>
          <w:color w:val="auto"/>
          <w:sz w:val="24"/>
          <w:szCs w:val="24"/>
          <w:lang w:val="en-US"/>
        </w:rPr>
        <w:t>5</w:t>
      </w:r>
      <w:r w:rsidRPr="005D763F">
        <w:rPr>
          <w:rFonts w:ascii="Times New Roman" w:hAnsi="Times New Roman" w:cs="Times New Roman"/>
          <w:b/>
          <w:color w:val="auto"/>
          <w:sz w:val="24"/>
          <w:szCs w:val="24"/>
          <w:lang w:val="en-US"/>
        </w:rPr>
        <w:t>.</w:t>
      </w:r>
      <w:r w:rsidRPr="005D763F">
        <w:rPr>
          <w:rFonts w:ascii="Times New Roman" w:hAnsi="Times New Roman" w:cs="Times New Roman"/>
          <w:color w:val="auto"/>
          <w:sz w:val="24"/>
          <w:szCs w:val="24"/>
          <w:lang w:val="en-US"/>
        </w:rPr>
        <w:t xml:space="preserve"> HIF-1a does not affect PP1 protein levels as determined by western blot and phosphatase activity.</w:t>
      </w:r>
      <w:r w:rsidRPr="00BE29CE">
        <w:rPr>
          <w:rFonts w:ascii="Times New Roman" w:hAnsi="Times New Roman" w:cs="Times New Roman"/>
          <w:color w:val="auto"/>
          <w:sz w:val="24"/>
          <w:szCs w:val="24"/>
          <w:lang w:val="en-US"/>
        </w:rPr>
        <w:t xml:space="preserve"> </w:t>
      </w:r>
      <w:r w:rsidRPr="004363A2">
        <w:rPr>
          <w:rFonts w:ascii="Times New Roman" w:hAnsi="Times New Roman" w:cs="Times New Roman"/>
          <w:color w:val="auto"/>
          <w:sz w:val="24"/>
          <w:szCs w:val="24"/>
          <w:lang w:val="en-US"/>
        </w:rPr>
        <w:t xml:space="preserve">Data are arbitrary units normalized to input protein and representative of </w:t>
      </w:r>
      <w:proofErr w:type="gramStart"/>
      <w:r w:rsidRPr="004363A2">
        <w:rPr>
          <w:rFonts w:ascii="Times New Roman" w:hAnsi="Times New Roman" w:cs="Times New Roman"/>
          <w:color w:val="auto"/>
          <w:sz w:val="24"/>
          <w:szCs w:val="24"/>
          <w:lang w:val="en-US"/>
        </w:rPr>
        <w:t>2</w:t>
      </w:r>
      <w:proofErr w:type="gramEnd"/>
      <w:r w:rsidR="005568B2">
        <w:rPr>
          <w:rFonts w:ascii="Times New Roman" w:hAnsi="Times New Roman" w:cs="Times New Roman"/>
          <w:color w:val="auto"/>
          <w:sz w:val="24"/>
          <w:szCs w:val="24"/>
          <w:lang w:val="en-US"/>
        </w:rPr>
        <w:t xml:space="preserve"> e</w:t>
      </w:r>
      <w:r w:rsidRPr="004363A2">
        <w:rPr>
          <w:rFonts w:ascii="Times New Roman" w:hAnsi="Times New Roman" w:cs="Times New Roman"/>
          <w:color w:val="auto"/>
          <w:sz w:val="24"/>
          <w:szCs w:val="24"/>
          <w:lang w:val="en-US"/>
        </w:rPr>
        <w:t>xperiments performed in triplicate.</w:t>
      </w:r>
      <w:r>
        <w:rPr>
          <w:rFonts w:ascii="Times New Roman" w:hAnsi="Times New Roman" w:cs="Times New Roman"/>
          <w:color w:val="auto"/>
          <w:sz w:val="24"/>
          <w:szCs w:val="24"/>
          <w:lang w:val="en-US"/>
        </w:rPr>
        <w:t xml:space="preserve"> </w:t>
      </w:r>
      <w:r w:rsidRPr="005D763F">
        <w:rPr>
          <w:rFonts w:ascii="Times New Roman" w:hAnsi="Times New Roman" w:cs="Times New Roman"/>
          <w:color w:val="auto"/>
          <w:sz w:val="24"/>
          <w:szCs w:val="24"/>
          <w:lang w:val="en-US"/>
        </w:rPr>
        <w:t>*</w:t>
      </w:r>
      <w:r w:rsidRPr="005D763F">
        <w:rPr>
          <w:rFonts w:ascii="Times New Roman" w:hAnsi="Times New Roman" w:cs="Times New Roman"/>
          <w:i/>
          <w:color w:val="auto"/>
          <w:sz w:val="24"/>
          <w:szCs w:val="24"/>
          <w:lang w:val="en-US"/>
        </w:rPr>
        <w:t>P</w:t>
      </w:r>
      <w:r>
        <w:rPr>
          <w:rFonts w:ascii="Times New Roman" w:hAnsi="Times New Roman" w:cs="Times New Roman"/>
          <w:color w:val="auto"/>
          <w:sz w:val="24"/>
          <w:szCs w:val="24"/>
          <w:lang w:val="en-US"/>
        </w:rPr>
        <w:t>&lt;0.05</w:t>
      </w:r>
      <w:r w:rsidRPr="005D763F">
        <w:rPr>
          <w:rFonts w:ascii="Times New Roman" w:hAnsi="Times New Roman" w:cs="Times New Roman"/>
          <w:color w:val="auto"/>
          <w:sz w:val="24"/>
          <w:szCs w:val="24"/>
          <w:lang w:val="en-US"/>
        </w:rPr>
        <w:t xml:space="preserve"> to mock (</w:t>
      </w:r>
      <w:r w:rsidRPr="00BE29CE">
        <w:rPr>
          <w:rFonts w:ascii="Times New Roman" w:hAnsi="Times New Roman" w:cs="Times New Roman"/>
          <w:color w:val="auto"/>
          <w:sz w:val="24"/>
          <w:szCs w:val="24"/>
          <w:lang w:val="en-US"/>
        </w:rPr>
        <w:t xml:space="preserve">Student’s </w:t>
      </w:r>
      <w:r w:rsidRPr="004363A2">
        <w:rPr>
          <w:rFonts w:ascii="Times New Roman" w:hAnsi="Times New Roman" w:cs="Times New Roman"/>
          <w:i/>
          <w:color w:val="auto"/>
          <w:sz w:val="24"/>
          <w:szCs w:val="24"/>
          <w:lang w:val="en-US"/>
        </w:rPr>
        <w:t>t</w:t>
      </w:r>
      <w:r w:rsidRPr="00BE29CE">
        <w:rPr>
          <w:rFonts w:ascii="Times New Roman" w:hAnsi="Times New Roman" w:cs="Times New Roman"/>
          <w:color w:val="auto"/>
          <w:sz w:val="24"/>
          <w:szCs w:val="24"/>
          <w:lang w:val="en-US"/>
        </w:rPr>
        <w:t>-test</w:t>
      </w:r>
      <w:r w:rsidRPr="005D763F">
        <w:rPr>
          <w:rFonts w:ascii="Times New Roman" w:hAnsi="Times New Roman" w:cs="Times New Roman"/>
          <w:color w:val="auto"/>
          <w:sz w:val="24"/>
          <w:szCs w:val="24"/>
          <w:lang w:val="en-US"/>
        </w:rPr>
        <w:t>).</w:t>
      </w: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br w:type="page"/>
      </w:r>
    </w:p>
    <w:p w:rsidR="000442A9" w:rsidRDefault="000442A9" w:rsidP="000442A9">
      <w:pPr>
        <w:spacing w:after="0" w:line="360" w:lineRule="auto"/>
        <w:jc w:val="both"/>
        <w:rPr>
          <w:rFonts w:ascii="Times New Roman" w:hAnsi="Times New Roman" w:cs="Times New Roman"/>
          <w:b/>
          <w:color w:val="auto"/>
          <w:sz w:val="24"/>
          <w:szCs w:val="24"/>
          <w:lang w:val="en-US"/>
        </w:rPr>
      </w:pPr>
      <w:r w:rsidRPr="006F1DD2">
        <w:rPr>
          <w:rFonts w:ascii="Times New Roman" w:hAnsi="Times New Roman" w:cs="Times New Roman"/>
          <w:b/>
          <w:color w:val="auto"/>
          <w:sz w:val="24"/>
          <w:szCs w:val="24"/>
          <w:lang w:val="en-US"/>
        </w:rPr>
        <w:lastRenderedPageBreak/>
        <w:t>Supplementary F</w:t>
      </w:r>
      <w:r w:rsidRPr="004363A2">
        <w:rPr>
          <w:rFonts w:ascii="Times New Roman" w:hAnsi="Times New Roman" w:cs="Times New Roman"/>
          <w:b/>
          <w:color w:val="auto"/>
          <w:sz w:val="24"/>
          <w:szCs w:val="24"/>
          <w:lang w:val="en-US"/>
        </w:rPr>
        <w:t xml:space="preserve">igure </w:t>
      </w:r>
      <w:r>
        <w:rPr>
          <w:rFonts w:ascii="Times New Roman" w:hAnsi="Times New Roman" w:cs="Times New Roman"/>
          <w:b/>
          <w:color w:val="auto"/>
          <w:sz w:val="24"/>
          <w:szCs w:val="24"/>
          <w:lang w:val="en-US"/>
        </w:rPr>
        <w:t>6</w:t>
      </w:r>
    </w:p>
    <w:p w:rsidR="000442A9" w:rsidRDefault="000442A9" w:rsidP="000442A9">
      <w:pPr>
        <w:pStyle w:val="Listenabsatz"/>
        <w:ind w:left="6075"/>
        <w:rPr>
          <w:lang w:val="en-US"/>
        </w:rPr>
      </w:pPr>
    </w:p>
    <w:p w:rsidR="000442A9" w:rsidRDefault="000442A9" w:rsidP="000442A9">
      <w:pPr>
        <w:pStyle w:val="Listenabsatz"/>
        <w:ind w:left="0"/>
        <w:rPr>
          <w:lang w:val="en-US"/>
        </w:rPr>
      </w:pPr>
    </w:p>
    <w:p w:rsidR="000442A9" w:rsidRDefault="000442A9" w:rsidP="000442A9">
      <w:pPr>
        <w:pStyle w:val="Listenabsatz"/>
        <w:ind w:left="0"/>
        <w:rPr>
          <w:lang w:val="en-US"/>
        </w:rPr>
      </w:pPr>
      <w:r w:rsidRPr="00DD1CC1">
        <w:rPr>
          <w:noProof/>
          <w:lang w:val="en-GB" w:eastAsia="en-GB"/>
        </w:rPr>
        <mc:AlternateContent>
          <mc:Choice Requires="wps">
            <w:drawing>
              <wp:anchor distT="0" distB="0" distL="114300" distR="114300" simplePos="0" relativeHeight="251676672" behindDoc="0" locked="0" layoutInCell="1" allowOverlap="1" wp14:anchorId="2E3C4136" wp14:editId="589E8B3C">
                <wp:simplePos x="0" y="0"/>
                <wp:positionH relativeFrom="column">
                  <wp:posOffset>4067175</wp:posOffset>
                </wp:positionH>
                <wp:positionV relativeFrom="paragraph">
                  <wp:posOffset>15875</wp:posOffset>
                </wp:positionV>
                <wp:extent cx="297738" cy="276999"/>
                <wp:effectExtent l="0" t="0" r="0" b="0"/>
                <wp:wrapNone/>
                <wp:docPr id="21" name="Textfeld 5"/>
                <wp:cNvGraphicFramePr/>
                <a:graphic xmlns:a="http://schemas.openxmlformats.org/drawingml/2006/main">
                  <a:graphicData uri="http://schemas.microsoft.com/office/word/2010/wordprocessingShape">
                    <wps:wsp>
                      <wps:cNvSpPr txBox="1"/>
                      <wps:spPr>
                        <a:xfrm>
                          <a:off x="0" y="0"/>
                          <a:ext cx="297738" cy="276999"/>
                        </a:xfrm>
                        <a:prstGeom prst="rect">
                          <a:avLst/>
                        </a:prstGeom>
                        <a:noFill/>
                      </wps:spPr>
                      <wps:txbx>
                        <w:txbxContent>
                          <w:p w:rsidR="000442A9" w:rsidRDefault="000442A9" w:rsidP="000442A9">
                            <w:pPr>
                              <w:rPr>
                                <w:sz w:val="24"/>
                                <w:szCs w:val="24"/>
                              </w:rPr>
                            </w:pPr>
                            <w:r>
                              <w:rPr>
                                <w:rFonts w:asciiTheme="minorHAnsi" w:cstheme="minorBidi"/>
                                <w:b/>
                                <w:bCs/>
                                <w:color w:val="000000" w:themeColor="text1"/>
                                <w:kern w:val="24"/>
                              </w:rPr>
                              <w:t>*</w:t>
                            </w:r>
                          </w:p>
                        </w:txbxContent>
                      </wps:txbx>
                      <wps:bodyPr wrap="square" rtlCol="0">
                        <a:spAutoFit/>
                      </wps:bodyPr>
                    </wps:wsp>
                  </a:graphicData>
                </a:graphic>
              </wp:anchor>
            </w:drawing>
          </mc:Choice>
          <mc:Fallback>
            <w:pict>
              <v:shape w14:anchorId="2E3C4136" id="Textfeld 5" o:spid="_x0000_s1030" type="#_x0000_t202" style="position:absolute;margin-left:320.25pt;margin-top:1.25pt;width:23.45pt;height:2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" filled="f" stroked="f">
                <v:textbox style="mso-fit-shape-to-text:t">
                  <w:txbxContent>
                    <w:p w:rsidR="000442A9" w:rsidRDefault="000442A9" w:rsidP="000442A9">
                      <w:pPr>
                        <w:rPr>
                          <w:sz w:val="24"/>
                          <w:szCs w:val="24"/>
                        </w:rPr>
                      </w:pPr>
                      <w:r>
                        <w:rPr>
                          <w:rFonts w:asciiTheme="minorHAnsi" w:cstheme="minorBidi"/>
                          <w:b/>
                          <w:bCs/>
                          <w:color w:val="000000" w:themeColor="text1"/>
                          <w:kern w:val="24"/>
                        </w:rPr>
                        <w:t>*</w:t>
                      </w:r>
                    </w:p>
                  </w:txbxContent>
                </v:textbox>
              </v:shape>
            </w:pict>
          </mc:Fallback>
        </mc:AlternateContent>
      </w:r>
      <w:r>
        <w:rPr>
          <w:noProof/>
          <w:lang w:val="en-GB" w:eastAsia="en-GB"/>
        </w:rPr>
        <w:drawing>
          <wp:inline distT="0" distB="0" distL="0" distR="0" wp14:anchorId="5550613D" wp14:editId="07AF3AA1">
            <wp:extent cx="3057525" cy="1897446"/>
            <wp:effectExtent l="0" t="0" r="9525" b="7620"/>
            <wp:docPr id="20" name="Diagramm 20">
              <a:extLst xmlns:a="http://schemas.openxmlformats.org/drawingml/2006/main">
                <a:ext uri="{FF2B5EF4-FFF2-40B4-BE49-F238E27FC236}">
                  <a16:creationId xmlns:a16="http://schemas.microsoft.com/office/drawing/2014/main" id="{B055482F-85D5-4318-A34F-D7408C367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val="en-GB" w:eastAsia="en-GB"/>
        </w:rPr>
        <w:drawing>
          <wp:inline distT="0" distB="0" distL="0" distR="0" wp14:anchorId="6868E151" wp14:editId="1A98CE6C">
            <wp:extent cx="2496367" cy="2356556"/>
            <wp:effectExtent l="0" t="0" r="0" b="5715"/>
            <wp:docPr id="19" name="Diagramm 19">
              <a:extLst xmlns:a="http://schemas.openxmlformats.org/drawingml/2006/main">
                <a:ext uri="{FF2B5EF4-FFF2-40B4-BE49-F238E27FC236}">
                  <a16:creationId xmlns:a16="http://schemas.microsoft.com/office/drawing/2014/main" id="{D57D9973-CA44-4839-BEC1-275923E012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en-GB" w:eastAsia="en-GB"/>
        </w:rPr>
        <mc:AlternateContent>
          <mc:Choice Requires="wps">
            <w:drawing>
              <wp:anchor distT="0" distB="0" distL="114300" distR="114300" simplePos="0" relativeHeight="251674624" behindDoc="0" locked="0" layoutInCell="1" allowOverlap="1" wp14:anchorId="7333D195" wp14:editId="25FC44DB">
                <wp:simplePos x="0" y="0"/>
                <wp:positionH relativeFrom="column">
                  <wp:posOffset>0</wp:posOffset>
                </wp:positionH>
                <wp:positionV relativeFrom="paragraph">
                  <wp:posOffset>-635</wp:posOffset>
                </wp:positionV>
                <wp:extent cx="521904" cy="276999"/>
                <wp:effectExtent l="0" t="0" r="0" b="0"/>
                <wp:wrapNone/>
                <wp:docPr id="17" name="Textfeld 5"/>
                <wp:cNvGraphicFramePr/>
                <a:graphic xmlns:a="http://schemas.openxmlformats.org/drawingml/2006/main">
                  <a:graphicData uri="http://schemas.microsoft.com/office/word/2010/wordprocessingShape">
                    <wps:wsp>
                      <wps:cNvSpPr txBox="1"/>
                      <wps:spPr>
                        <a:xfrm>
                          <a:off x="0" y="0"/>
                          <a:ext cx="521904" cy="276999"/>
                        </a:xfrm>
                        <a:prstGeom prst="rect">
                          <a:avLst/>
                        </a:prstGeom>
                        <a:noFill/>
                      </wps:spPr>
                      <wps:txbx>
                        <w:txbxContent>
                          <w:p w:rsidR="000442A9" w:rsidRDefault="000442A9" w:rsidP="000442A9">
                            <w:pPr>
                              <w:rPr>
                                <w:sz w:val="24"/>
                                <w:szCs w:val="24"/>
                              </w:rPr>
                            </w:pPr>
                            <w:r>
                              <w:rPr>
                                <w:rFonts w:asciiTheme="minorHAnsi" w:cstheme="minorBidi"/>
                                <w:b/>
                                <w:bCs/>
                                <w:color w:val="000000" w:themeColor="text1"/>
                                <w:kern w:val="24"/>
                              </w:rPr>
                              <w:t>A.</w:t>
                            </w:r>
                          </w:p>
                        </w:txbxContent>
                      </wps:txbx>
                      <wps:bodyPr wrap="square" rtlCol="0">
                        <a:spAutoFit/>
                      </wps:bodyPr>
                    </wps:wsp>
                  </a:graphicData>
                </a:graphic>
              </wp:anchor>
            </w:drawing>
          </mc:Choice>
          <mc:Fallback>
            <w:pict>
              <v:shape w14:anchorId="7333D195" id="_x0000_s1031" type="#_x0000_t202" style="position:absolute;margin-left:0;margin-top:-.05pt;width:41.1pt;height:21.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" filled="f" stroked="f">
                <v:textbox style="mso-fit-shape-to-text:t">
                  <w:txbxContent>
                    <w:p w:rsidR="000442A9" w:rsidRDefault="000442A9" w:rsidP="000442A9">
                      <w:pPr>
                        <w:rPr>
                          <w:sz w:val="24"/>
                          <w:szCs w:val="24"/>
                        </w:rPr>
                      </w:pPr>
                      <w:r>
                        <w:rPr>
                          <w:rFonts w:asciiTheme="minorHAnsi" w:cstheme="minorBidi"/>
                          <w:b/>
                          <w:bCs/>
                          <w:color w:val="000000" w:themeColor="text1"/>
                          <w:kern w:val="24"/>
                        </w:rPr>
                        <w:t>A.</w:t>
                      </w:r>
                    </w:p>
                  </w:txbxContent>
                </v:textbox>
              </v:shap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59EA459F" wp14:editId="0B7DCA38">
                <wp:simplePos x="0" y="0"/>
                <wp:positionH relativeFrom="column">
                  <wp:posOffset>2884805</wp:posOffset>
                </wp:positionH>
                <wp:positionV relativeFrom="paragraph">
                  <wp:posOffset>-635</wp:posOffset>
                </wp:positionV>
                <wp:extent cx="521904" cy="276999"/>
                <wp:effectExtent l="0" t="0" r="0" b="0"/>
                <wp:wrapNone/>
                <wp:docPr id="18" name="Textfeld 6"/>
                <wp:cNvGraphicFramePr/>
                <a:graphic xmlns:a="http://schemas.openxmlformats.org/drawingml/2006/main">
                  <a:graphicData uri="http://schemas.microsoft.com/office/word/2010/wordprocessingShape">
                    <wps:wsp>
                      <wps:cNvSpPr txBox="1"/>
                      <wps:spPr>
                        <a:xfrm>
                          <a:off x="0" y="0"/>
                          <a:ext cx="521904" cy="276999"/>
                        </a:xfrm>
                        <a:prstGeom prst="rect">
                          <a:avLst/>
                        </a:prstGeom>
                        <a:noFill/>
                      </wps:spPr>
                      <wps:txbx>
                        <w:txbxContent>
                          <w:p w:rsidR="000442A9" w:rsidRDefault="000442A9" w:rsidP="000442A9">
                            <w:pPr>
                              <w:rPr>
                                <w:sz w:val="24"/>
                                <w:szCs w:val="24"/>
                              </w:rPr>
                            </w:pPr>
                            <w:r>
                              <w:rPr>
                                <w:rFonts w:asciiTheme="minorHAnsi" w:cstheme="minorBidi"/>
                                <w:b/>
                                <w:bCs/>
                                <w:color w:val="000000" w:themeColor="text1"/>
                                <w:kern w:val="24"/>
                              </w:rPr>
                              <w:t>B.</w:t>
                            </w:r>
                          </w:p>
                        </w:txbxContent>
                      </wps:txbx>
                      <wps:bodyPr wrap="square" rtlCol="0">
                        <a:spAutoFit/>
                      </wps:bodyPr>
                    </wps:wsp>
                  </a:graphicData>
                </a:graphic>
              </wp:anchor>
            </w:drawing>
          </mc:Choice>
          <mc:Fallback>
            <w:pict>
              <v:shape w14:anchorId="59EA459F" id="Textfeld 6" o:spid="_x0000_s1032" type="#_x0000_t202" style="position:absolute;margin-left:227.15pt;margin-top:-.05pt;width:41.1pt;height:21.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" filled="f" stroked="f">
                <v:textbox style="mso-fit-shape-to-text:t">
                  <w:txbxContent>
                    <w:p w:rsidR="000442A9" w:rsidRDefault="000442A9" w:rsidP="000442A9">
                      <w:pPr>
                        <w:rPr>
                          <w:sz w:val="24"/>
                          <w:szCs w:val="24"/>
                        </w:rPr>
                      </w:pPr>
                      <w:r>
                        <w:rPr>
                          <w:rFonts w:asciiTheme="minorHAnsi" w:cstheme="minorBidi"/>
                          <w:b/>
                          <w:bCs/>
                          <w:color w:val="000000" w:themeColor="text1"/>
                          <w:kern w:val="24"/>
                        </w:rPr>
                        <w:t>B.</w:t>
                      </w:r>
                    </w:p>
                  </w:txbxContent>
                </v:textbox>
              </v:shape>
            </w:pict>
          </mc:Fallback>
        </mc:AlternateContent>
      </w:r>
    </w:p>
    <w:p w:rsidR="000442A9" w:rsidRPr="00DD1CC1" w:rsidRDefault="000442A9" w:rsidP="000442A9">
      <w:pPr>
        <w:pStyle w:val="Listenabsatz"/>
        <w:ind w:left="6075"/>
        <w:rPr>
          <w:rFonts w:ascii="Times New Roman" w:hAnsi="Times New Roman" w:cs="Times New Roman"/>
          <w:lang w:val="en-US"/>
        </w:rPr>
      </w:pPr>
    </w:p>
    <w:p w:rsidR="000442A9" w:rsidRDefault="000442A9" w:rsidP="000442A9">
      <w:pPr>
        <w:pStyle w:val="Listenabsatz"/>
        <w:ind w:left="0"/>
        <w:rPr>
          <w:rFonts w:ascii="Times New Roman" w:hAnsi="Times New Roman" w:cs="Times New Roman"/>
          <w:b/>
          <w:sz w:val="24"/>
          <w:szCs w:val="24"/>
          <w:lang w:val="en-US"/>
        </w:rPr>
      </w:pPr>
    </w:p>
    <w:p w:rsidR="000442A9" w:rsidRDefault="000442A9" w:rsidP="000442A9">
      <w:pPr>
        <w:pStyle w:val="Listenabsatz"/>
        <w:ind w:left="0"/>
        <w:rPr>
          <w:rFonts w:ascii="Times New Roman" w:hAnsi="Times New Roman" w:cs="Times New Roman"/>
          <w:b/>
          <w:sz w:val="24"/>
          <w:szCs w:val="24"/>
          <w:lang w:val="en-US"/>
        </w:rPr>
      </w:pPr>
    </w:p>
    <w:p w:rsidR="00154673" w:rsidRDefault="00771138" w:rsidP="000442A9">
      <w:pPr>
        <w:pStyle w:val="Listenabsatz"/>
        <w:ind w:left="0"/>
        <w:rPr>
          <w:rFonts w:ascii="Times New Roman" w:hAnsi="Times New Roman" w:cs="Times New Roman"/>
          <w:sz w:val="24"/>
          <w:szCs w:val="24"/>
          <w:lang w:val="en-US"/>
        </w:rPr>
      </w:pPr>
      <w:r>
        <w:rPr>
          <w:rFonts w:ascii="Times New Roman" w:hAnsi="Times New Roman" w:cs="Times New Roman"/>
          <w:b/>
          <w:sz w:val="24"/>
          <w:szCs w:val="24"/>
          <w:lang w:val="en-US"/>
        </w:rPr>
        <w:t>Fig. S6.</w:t>
      </w:r>
      <w:r w:rsidR="000442A9" w:rsidRPr="00DD1CC1">
        <w:rPr>
          <w:rFonts w:ascii="Times New Roman" w:hAnsi="Times New Roman" w:cs="Times New Roman"/>
          <w:b/>
          <w:sz w:val="24"/>
          <w:szCs w:val="24"/>
          <w:lang w:val="en-US"/>
        </w:rPr>
        <w:t xml:space="preserve"> A.</w:t>
      </w:r>
      <w:r w:rsidR="000442A9" w:rsidRPr="00DD1CC1">
        <w:rPr>
          <w:rFonts w:ascii="Times New Roman" w:hAnsi="Times New Roman" w:cs="Times New Roman"/>
          <w:sz w:val="24"/>
          <w:szCs w:val="24"/>
          <w:lang w:val="en-US"/>
        </w:rPr>
        <w:t xml:space="preserve"> the transcriptionally inactive CREB M1 Plasmid (S133A) does not bind and activate the CRE-LUC promotor construct compared to the CREB WT plasmid (Data are </w:t>
      </w:r>
      <w:proofErr w:type="spellStart"/>
      <w:r w:rsidR="000442A9" w:rsidRPr="00DD1CC1">
        <w:rPr>
          <w:rFonts w:ascii="Times New Roman" w:hAnsi="Times New Roman" w:cs="Times New Roman"/>
          <w:sz w:val="24"/>
          <w:szCs w:val="24"/>
          <w:lang w:val="en-US"/>
        </w:rPr>
        <w:t>means±SEM</w:t>
      </w:r>
      <w:proofErr w:type="spellEnd"/>
      <w:r w:rsidR="000442A9" w:rsidRPr="00DD1CC1">
        <w:rPr>
          <w:rFonts w:ascii="Times New Roman" w:hAnsi="Times New Roman" w:cs="Times New Roman"/>
          <w:sz w:val="24"/>
          <w:szCs w:val="24"/>
          <w:lang w:val="en-US"/>
        </w:rPr>
        <w:t xml:space="preserve"> from </w:t>
      </w:r>
      <w:proofErr w:type="gramStart"/>
      <w:r w:rsidR="000442A9" w:rsidRPr="00DD1CC1">
        <w:rPr>
          <w:rFonts w:ascii="Times New Roman" w:hAnsi="Times New Roman" w:cs="Times New Roman"/>
          <w:sz w:val="24"/>
          <w:szCs w:val="24"/>
          <w:lang w:val="en-US"/>
        </w:rPr>
        <w:t>2</w:t>
      </w:r>
      <w:proofErr w:type="gramEnd"/>
      <w:r w:rsidR="000442A9" w:rsidRPr="00DD1CC1">
        <w:rPr>
          <w:rFonts w:ascii="Times New Roman" w:hAnsi="Times New Roman" w:cs="Times New Roman"/>
          <w:sz w:val="24"/>
          <w:szCs w:val="24"/>
          <w:lang w:val="en-US"/>
        </w:rPr>
        <w:t xml:space="preserve"> experiments and are presented as absolute values (RLU). *</w:t>
      </w:r>
      <w:r w:rsidR="000442A9" w:rsidRPr="00DD1CC1">
        <w:rPr>
          <w:rFonts w:ascii="Times New Roman" w:hAnsi="Times New Roman" w:cs="Times New Roman"/>
          <w:i/>
          <w:sz w:val="24"/>
          <w:szCs w:val="24"/>
          <w:lang w:val="en-US"/>
        </w:rPr>
        <w:t>P</w:t>
      </w:r>
      <w:r w:rsidR="000442A9" w:rsidRPr="00DD1CC1">
        <w:rPr>
          <w:rFonts w:ascii="Times New Roman" w:hAnsi="Times New Roman" w:cs="Times New Roman"/>
          <w:sz w:val="24"/>
          <w:szCs w:val="24"/>
          <w:lang w:val="en-US"/>
        </w:rPr>
        <w:t xml:space="preserve">&lt;0.05 to mock (Student’s </w:t>
      </w:r>
      <w:r w:rsidR="000442A9" w:rsidRPr="00DD1CC1">
        <w:rPr>
          <w:rFonts w:ascii="Times New Roman" w:hAnsi="Times New Roman" w:cs="Times New Roman"/>
          <w:i/>
          <w:sz w:val="24"/>
          <w:szCs w:val="24"/>
          <w:lang w:val="en-US"/>
        </w:rPr>
        <w:t>t</w:t>
      </w:r>
      <w:r w:rsidR="000442A9" w:rsidRPr="00DD1CC1">
        <w:rPr>
          <w:rFonts w:ascii="Times New Roman" w:hAnsi="Times New Roman" w:cs="Times New Roman"/>
          <w:sz w:val="24"/>
          <w:szCs w:val="24"/>
          <w:lang w:val="en-US"/>
        </w:rPr>
        <w:t xml:space="preserve">-test). </w:t>
      </w:r>
      <w:r w:rsidR="000442A9" w:rsidRPr="00DD1CC1">
        <w:rPr>
          <w:rFonts w:ascii="Times New Roman" w:hAnsi="Times New Roman" w:cs="Times New Roman"/>
          <w:b/>
          <w:sz w:val="24"/>
          <w:szCs w:val="24"/>
          <w:lang w:val="en-US"/>
        </w:rPr>
        <w:t xml:space="preserve">B. </w:t>
      </w:r>
      <w:r w:rsidR="000442A9" w:rsidRPr="00DD1CC1">
        <w:rPr>
          <w:rFonts w:ascii="Times New Roman" w:hAnsi="Times New Roman" w:cs="Times New Roman"/>
          <w:sz w:val="24"/>
          <w:szCs w:val="24"/>
          <w:lang w:val="en-US"/>
        </w:rPr>
        <w:t xml:space="preserve">transfection of the HIF-1a expression plasmid shows increase of </w:t>
      </w:r>
      <w:proofErr w:type="spellStart"/>
      <w:r w:rsidR="000442A9" w:rsidRPr="00DD1CC1">
        <w:rPr>
          <w:rFonts w:ascii="Times New Roman" w:hAnsi="Times New Roman" w:cs="Times New Roman"/>
          <w:sz w:val="24"/>
          <w:szCs w:val="24"/>
          <w:lang w:val="en-US"/>
        </w:rPr>
        <w:t>rGH</w:t>
      </w:r>
      <w:proofErr w:type="spellEnd"/>
      <w:r w:rsidR="000442A9" w:rsidRPr="00DD1CC1">
        <w:rPr>
          <w:rFonts w:ascii="Times New Roman" w:hAnsi="Times New Roman" w:cs="Times New Roman"/>
          <w:sz w:val="24"/>
          <w:szCs w:val="24"/>
          <w:lang w:val="en-US"/>
        </w:rPr>
        <w:t xml:space="preserve"> secretion in WT CREB expressing GH3 cells. This effect </w:t>
      </w:r>
      <w:proofErr w:type="gramStart"/>
      <w:r w:rsidR="000442A9" w:rsidRPr="00DD1CC1">
        <w:rPr>
          <w:rFonts w:ascii="Times New Roman" w:hAnsi="Times New Roman" w:cs="Times New Roman"/>
          <w:sz w:val="24"/>
          <w:szCs w:val="24"/>
          <w:lang w:val="en-US"/>
        </w:rPr>
        <w:t>is abrogated</w:t>
      </w:r>
      <w:proofErr w:type="gramEnd"/>
      <w:r w:rsidR="000442A9" w:rsidRPr="00DD1CC1">
        <w:rPr>
          <w:rFonts w:ascii="Times New Roman" w:hAnsi="Times New Roman" w:cs="Times New Roman"/>
          <w:sz w:val="24"/>
          <w:szCs w:val="24"/>
          <w:lang w:val="en-US"/>
        </w:rPr>
        <w:t xml:space="preserve"> by GH3 cells expressing the transcriptionally inactive CREB M1 plasmid. Data are </w:t>
      </w:r>
      <w:proofErr w:type="spellStart"/>
      <w:r w:rsidR="000442A9" w:rsidRPr="00DD1CC1">
        <w:rPr>
          <w:rFonts w:ascii="Times New Roman" w:hAnsi="Times New Roman" w:cs="Times New Roman"/>
          <w:sz w:val="24"/>
          <w:szCs w:val="24"/>
          <w:lang w:val="en-US"/>
        </w:rPr>
        <w:t>means±SEM</w:t>
      </w:r>
      <w:proofErr w:type="spellEnd"/>
      <w:r w:rsidR="000442A9" w:rsidRPr="00DD1CC1">
        <w:rPr>
          <w:rFonts w:ascii="Times New Roman" w:hAnsi="Times New Roman" w:cs="Times New Roman"/>
          <w:sz w:val="24"/>
          <w:szCs w:val="24"/>
          <w:lang w:val="en-US"/>
        </w:rPr>
        <w:t xml:space="preserve"> from </w:t>
      </w:r>
      <w:proofErr w:type="gramStart"/>
      <w:r w:rsidR="000442A9" w:rsidRPr="00DD1CC1">
        <w:rPr>
          <w:rFonts w:ascii="Times New Roman" w:hAnsi="Times New Roman" w:cs="Times New Roman"/>
          <w:sz w:val="24"/>
          <w:szCs w:val="24"/>
          <w:lang w:val="en-US"/>
        </w:rPr>
        <w:t>2</w:t>
      </w:r>
      <w:proofErr w:type="gramEnd"/>
      <w:r w:rsidR="000442A9" w:rsidRPr="00DD1CC1">
        <w:rPr>
          <w:rFonts w:ascii="Times New Roman" w:hAnsi="Times New Roman" w:cs="Times New Roman"/>
          <w:sz w:val="24"/>
          <w:szCs w:val="24"/>
          <w:lang w:val="en-US"/>
        </w:rPr>
        <w:t xml:space="preserve"> experiments and are presented as percent of Mock. *</w:t>
      </w:r>
      <w:r w:rsidR="000442A9" w:rsidRPr="00DD1CC1">
        <w:rPr>
          <w:rFonts w:ascii="Times New Roman" w:hAnsi="Times New Roman" w:cs="Times New Roman"/>
          <w:i/>
          <w:sz w:val="24"/>
          <w:szCs w:val="24"/>
          <w:lang w:val="en-US"/>
        </w:rPr>
        <w:t>P</w:t>
      </w:r>
      <w:r w:rsidR="000442A9" w:rsidRPr="00DD1CC1">
        <w:rPr>
          <w:rFonts w:ascii="Times New Roman" w:hAnsi="Times New Roman" w:cs="Times New Roman"/>
          <w:sz w:val="24"/>
          <w:szCs w:val="24"/>
          <w:lang w:val="en-US"/>
        </w:rPr>
        <w:t xml:space="preserve">&lt;0.05 to mock (Student’s </w:t>
      </w:r>
      <w:r w:rsidR="000442A9" w:rsidRPr="00DD1CC1">
        <w:rPr>
          <w:rFonts w:ascii="Times New Roman" w:hAnsi="Times New Roman" w:cs="Times New Roman"/>
          <w:i/>
          <w:sz w:val="24"/>
          <w:szCs w:val="24"/>
          <w:lang w:val="en-US"/>
        </w:rPr>
        <w:t>t</w:t>
      </w:r>
      <w:r w:rsidR="000442A9" w:rsidRPr="00DD1CC1">
        <w:rPr>
          <w:rFonts w:ascii="Times New Roman" w:hAnsi="Times New Roman" w:cs="Times New Roman"/>
          <w:sz w:val="24"/>
          <w:szCs w:val="24"/>
          <w:lang w:val="en-US"/>
        </w:rPr>
        <w:t>-test).</w:t>
      </w:r>
    </w:p>
    <w:p w:rsidR="00A63271" w:rsidRDefault="00A63271" w:rsidP="00154673">
      <w:pPr>
        <w:spacing w:after="0" w:line="360" w:lineRule="auto"/>
        <w:jc w:val="both"/>
        <w:rPr>
          <w:rFonts w:ascii="Times New Roman" w:hAnsi="Times New Roman" w:cs="Times New Roman"/>
          <w:color w:val="auto"/>
          <w:sz w:val="24"/>
          <w:szCs w:val="24"/>
          <w:lang w:val="en-US"/>
        </w:rPr>
      </w:pPr>
    </w:p>
    <w:p w:rsidR="00A63271" w:rsidRDefault="00A63271" w:rsidP="00154673">
      <w:pPr>
        <w:spacing w:after="0" w:line="360" w:lineRule="auto"/>
        <w:jc w:val="both"/>
        <w:rPr>
          <w:rFonts w:ascii="Times New Roman" w:hAnsi="Times New Roman" w:cs="Times New Roman"/>
          <w:color w:val="auto"/>
          <w:sz w:val="24"/>
          <w:szCs w:val="24"/>
          <w:lang w:val="en-US"/>
        </w:rPr>
      </w:pPr>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bookmarkStart w:id="2" w:name="_Hlk530650585"/>
      <w:r>
        <w:rPr>
          <w:rFonts w:ascii="Times New Roman" w:hAnsi="Times New Roman" w:cs="Times New Roman"/>
          <w:b/>
          <w:color w:val="auto"/>
          <w:sz w:val="24"/>
          <w:szCs w:val="24"/>
          <w:lang w:val="en-US"/>
        </w:rPr>
        <w:br w:type="page"/>
      </w:r>
    </w:p>
    <w:p w:rsidR="00154673" w:rsidRPr="004363A2" w:rsidRDefault="00154673" w:rsidP="00154673">
      <w:pPr>
        <w:spacing w:after="0" w:line="240" w:lineRule="auto"/>
        <w:jc w:val="both"/>
        <w:rPr>
          <w:rFonts w:ascii="Times New Roman" w:hAnsi="Times New Roman" w:cs="Times New Roman"/>
          <w:b/>
          <w:color w:val="auto"/>
          <w:sz w:val="24"/>
          <w:szCs w:val="24"/>
          <w:lang w:val="en-US"/>
        </w:rPr>
      </w:pPr>
      <w:r w:rsidRPr="004363A2">
        <w:rPr>
          <w:rFonts w:ascii="Times New Roman" w:hAnsi="Times New Roman" w:cs="Times New Roman"/>
          <w:b/>
          <w:color w:val="auto"/>
          <w:sz w:val="24"/>
          <w:szCs w:val="24"/>
          <w:lang w:val="en-US"/>
        </w:rPr>
        <w:lastRenderedPageBreak/>
        <w:t xml:space="preserve">Supplementary Figure </w:t>
      </w:r>
      <w:r w:rsidR="000442A9">
        <w:rPr>
          <w:rFonts w:ascii="Times New Roman" w:hAnsi="Times New Roman" w:cs="Times New Roman"/>
          <w:b/>
          <w:color w:val="auto"/>
          <w:sz w:val="24"/>
          <w:szCs w:val="24"/>
          <w:lang w:val="en-US"/>
        </w:rPr>
        <w:t>7</w:t>
      </w: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r w:rsidRPr="00A45106">
        <w:rPr>
          <w:rFonts w:ascii="Times New Roman" w:hAnsi="Times New Roman" w:cs="Times New Roman"/>
          <w:noProof/>
          <w:color w:val="auto"/>
          <w:sz w:val="24"/>
          <w:szCs w:val="24"/>
          <w:lang w:val="en-GB" w:eastAsia="en-GB"/>
        </w:rPr>
        <w:drawing>
          <wp:anchor distT="0" distB="0" distL="114300" distR="114300" simplePos="0" relativeHeight="251662336" behindDoc="1" locked="0" layoutInCell="1" allowOverlap="1" wp14:anchorId="2593F251" wp14:editId="37C3D788">
            <wp:simplePos x="0" y="0"/>
            <wp:positionH relativeFrom="margin">
              <wp:align>left</wp:align>
            </wp:positionH>
            <wp:positionV relativeFrom="paragraph">
              <wp:posOffset>13335</wp:posOffset>
            </wp:positionV>
            <wp:extent cx="2371725" cy="1619250"/>
            <wp:effectExtent l="0" t="0" r="9525" b="0"/>
            <wp:wrapTight wrapText="bothSides">
              <wp:wrapPolygon edited="0">
                <wp:start x="0" y="0"/>
                <wp:lineTo x="0" y="21346"/>
                <wp:lineTo x="21513" y="21346"/>
                <wp:lineTo x="21513" y="0"/>
                <wp:lineTo x="0" y="0"/>
              </wp:wrapPolygon>
            </wp:wrapTight>
            <wp:docPr id="1" name="Picture 15" descr="C:\Users\Kristin Lucia\Downloads\80474_0_merged_1490685435-p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in Lucia\Downloads\80474_0_merged_1490685435-page-03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126" t="8433" r="53698" b="69847"/>
                    <a:stretch/>
                  </pic:blipFill>
                  <pic:spPr bwMode="auto">
                    <a:xfrm>
                      <a:off x="0" y="0"/>
                      <a:ext cx="2371725"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r w:rsidRPr="00A45106">
        <w:rPr>
          <w:rFonts w:ascii="Times New Roman" w:hAnsi="Times New Roman" w:cs="Times New Roman"/>
          <w:noProof/>
          <w:color w:val="auto"/>
          <w:sz w:val="24"/>
          <w:szCs w:val="24"/>
          <w:lang w:val="en-GB" w:eastAsia="en-GB"/>
        </w:rPr>
        <w:drawing>
          <wp:anchor distT="0" distB="0" distL="114300" distR="114300" simplePos="0" relativeHeight="251663360" behindDoc="1" locked="0" layoutInCell="1" allowOverlap="1" wp14:anchorId="6F304888" wp14:editId="2A5B783A">
            <wp:simplePos x="0" y="0"/>
            <wp:positionH relativeFrom="margin">
              <wp:posOffset>71120</wp:posOffset>
            </wp:positionH>
            <wp:positionV relativeFrom="paragraph">
              <wp:posOffset>13970</wp:posOffset>
            </wp:positionV>
            <wp:extent cx="2181225" cy="533400"/>
            <wp:effectExtent l="0" t="0" r="9525" b="0"/>
            <wp:wrapTight wrapText="bothSides">
              <wp:wrapPolygon edited="0">
                <wp:start x="0" y="0"/>
                <wp:lineTo x="0" y="20829"/>
                <wp:lineTo x="21506" y="20829"/>
                <wp:lineTo x="21506" y="0"/>
                <wp:lineTo x="0" y="0"/>
              </wp:wrapPolygon>
            </wp:wrapTight>
            <wp:docPr id="2" name="Picture 16" descr="C:\Users\Kristin Lucia\Downloads\80474_0_merged_1490685435-p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in Lucia\Downloads\80474_0_merged_1490685435-page-03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6632" t="13416" r="14342" b="79429"/>
                    <a:stretch/>
                  </pic:blipFill>
                  <pic:spPr bwMode="auto">
                    <a:xfrm>
                      <a:off x="0" y="0"/>
                      <a:ext cx="2181225"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color w:val="auto"/>
          <w:sz w:val="24"/>
          <w:szCs w:val="24"/>
          <w:lang w:val="en-US"/>
        </w:rPr>
      </w:pPr>
    </w:p>
    <w:bookmarkEnd w:id="2"/>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Pr="005D763F" w:rsidRDefault="00154673" w:rsidP="00154673">
      <w:pPr>
        <w:spacing w:after="0" w:line="240" w:lineRule="auto"/>
        <w:jc w:val="both"/>
        <w:rPr>
          <w:rFonts w:ascii="Times New Roman" w:hAnsi="Times New Roman" w:cs="Times New Roman"/>
          <w:color w:val="auto"/>
          <w:sz w:val="24"/>
          <w:szCs w:val="24"/>
          <w:lang w:val="en-US"/>
        </w:rPr>
      </w:pPr>
    </w:p>
    <w:p w:rsidR="000442A9" w:rsidRDefault="000442A9" w:rsidP="00154673">
      <w:pPr>
        <w:spacing w:after="0" w:line="240" w:lineRule="auto"/>
        <w:jc w:val="both"/>
        <w:rPr>
          <w:rFonts w:ascii="Times New Roman" w:hAnsi="Times New Roman" w:cs="Times New Roman"/>
          <w:b/>
          <w:color w:val="auto"/>
          <w:sz w:val="24"/>
          <w:szCs w:val="24"/>
          <w:lang w:val="en-US"/>
        </w:rPr>
      </w:pPr>
    </w:p>
    <w:p w:rsidR="00154673" w:rsidRPr="005D763F" w:rsidRDefault="00154673" w:rsidP="00154673">
      <w:pPr>
        <w:spacing w:after="0" w:line="240" w:lineRule="auto"/>
        <w:jc w:val="both"/>
        <w:rPr>
          <w:color w:val="auto"/>
          <w:lang w:val="en-US"/>
        </w:rPr>
      </w:pPr>
      <w:r>
        <w:rPr>
          <w:rFonts w:ascii="Times New Roman" w:hAnsi="Times New Roman" w:cs="Times New Roman"/>
          <w:b/>
          <w:color w:val="auto"/>
          <w:sz w:val="24"/>
          <w:szCs w:val="24"/>
          <w:lang w:val="en-US"/>
        </w:rPr>
        <w:t>Fig. S</w:t>
      </w:r>
      <w:r w:rsidR="00771138">
        <w:rPr>
          <w:rFonts w:ascii="Times New Roman" w:hAnsi="Times New Roman" w:cs="Times New Roman"/>
          <w:b/>
          <w:color w:val="auto"/>
          <w:sz w:val="24"/>
          <w:szCs w:val="24"/>
          <w:lang w:val="en-US"/>
        </w:rPr>
        <w:t>7</w:t>
      </w:r>
      <w:r w:rsidRPr="005D763F">
        <w:rPr>
          <w:rFonts w:ascii="Times New Roman" w:hAnsi="Times New Roman" w:cs="Times New Roman"/>
          <w:b/>
          <w:color w:val="auto"/>
          <w:sz w:val="24"/>
          <w:szCs w:val="24"/>
          <w:lang w:val="en-US"/>
        </w:rPr>
        <w:t xml:space="preserve">. </w:t>
      </w:r>
      <w:r w:rsidRPr="005D763F">
        <w:rPr>
          <w:rFonts w:ascii="Times New Roman" w:hAnsi="Times New Roman" w:cs="Times New Roman"/>
          <w:color w:val="auto"/>
          <w:sz w:val="24"/>
          <w:szCs w:val="24"/>
          <w:lang w:val="en-US"/>
        </w:rPr>
        <w:t>Neither HIF-1α not hypoxia affects Sp1 transcription or protein levels as determined by real time RT-PCR and western blot.</w:t>
      </w:r>
      <w:r>
        <w:rPr>
          <w:rFonts w:ascii="Times New Roman" w:hAnsi="Times New Roman" w:cs="Times New Roman"/>
          <w:color w:val="auto"/>
          <w:sz w:val="24"/>
          <w:szCs w:val="24"/>
          <w:lang w:val="en-US"/>
        </w:rPr>
        <w:t xml:space="preserve"> Data are representati</w:t>
      </w:r>
      <w:r w:rsidRPr="004363A2">
        <w:rPr>
          <w:rFonts w:ascii="Times New Roman" w:hAnsi="Times New Roman" w:cs="Times New Roman"/>
          <w:color w:val="auto"/>
          <w:sz w:val="24"/>
          <w:szCs w:val="24"/>
          <w:lang w:val="en-US"/>
        </w:rPr>
        <w:t>ve of 2 experiments.</w:t>
      </w:r>
      <w:r>
        <w:rPr>
          <w:rFonts w:ascii="Times New Roman" w:hAnsi="Times New Roman" w:cs="Times New Roman"/>
          <w:color w:val="auto"/>
          <w:sz w:val="24"/>
          <w:szCs w:val="24"/>
          <w:lang w:val="en-US"/>
        </w:rPr>
        <w:t xml:space="preserve"> </w:t>
      </w:r>
      <w:r w:rsidRPr="00BE29CE">
        <w:rPr>
          <w:rFonts w:ascii="Times New Roman" w:hAnsi="Times New Roman" w:cs="Times New Roman"/>
          <w:color w:val="auto"/>
          <w:sz w:val="24"/>
          <w:szCs w:val="24"/>
          <w:lang w:val="en-US"/>
        </w:rPr>
        <w:t>*</w:t>
      </w:r>
      <w:r w:rsidRPr="004363A2">
        <w:rPr>
          <w:rFonts w:ascii="Times New Roman" w:hAnsi="Times New Roman" w:cs="Times New Roman"/>
          <w:i/>
          <w:color w:val="auto"/>
          <w:sz w:val="24"/>
          <w:szCs w:val="24"/>
          <w:lang w:val="en-US"/>
        </w:rPr>
        <w:t>P</w:t>
      </w:r>
      <w:r w:rsidRPr="00BE29CE">
        <w:rPr>
          <w:rFonts w:ascii="Times New Roman" w:hAnsi="Times New Roman" w:cs="Times New Roman"/>
          <w:color w:val="auto"/>
          <w:sz w:val="24"/>
          <w:szCs w:val="24"/>
          <w:lang w:val="en-US"/>
        </w:rPr>
        <w:t xml:space="preserve">&lt;0.05 </w:t>
      </w:r>
      <w:proofErr w:type="gramStart"/>
      <w:r w:rsidRPr="00BE29CE">
        <w:rPr>
          <w:rFonts w:ascii="Times New Roman" w:hAnsi="Times New Roman" w:cs="Times New Roman"/>
          <w:color w:val="auto"/>
          <w:sz w:val="24"/>
          <w:szCs w:val="24"/>
          <w:lang w:val="en-US"/>
        </w:rPr>
        <w:t xml:space="preserve">to </w:t>
      </w:r>
      <w:r>
        <w:rPr>
          <w:rFonts w:ascii="Times New Roman" w:hAnsi="Times New Roman" w:cs="Times New Roman"/>
          <w:color w:val="auto"/>
          <w:sz w:val="24"/>
          <w:szCs w:val="24"/>
          <w:lang w:val="en-US"/>
        </w:rPr>
        <w:t xml:space="preserve"> control</w:t>
      </w:r>
      <w:proofErr w:type="gramEnd"/>
      <w:r>
        <w:rPr>
          <w:rFonts w:ascii="Times New Roman" w:hAnsi="Times New Roman" w:cs="Times New Roman"/>
          <w:color w:val="auto"/>
          <w:sz w:val="24"/>
          <w:szCs w:val="24"/>
          <w:lang w:val="en-US"/>
        </w:rPr>
        <w:t xml:space="preserve"> (</w:t>
      </w:r>
      <w:proofErr w:type="spellStart"/>
      <w:r>
        <w:rPr>
          <w:rFonts w:ascii="Times New Roman" w:hAnsi="Times New Roman" w:cs="Times New Roman"/>
          <w:color w:val="auto"/>
          <w:sz w:val="24"/>
          <w:szCs w:val="24"/>
          <w:lang w:val="en-US"/>
        </w:rPr>
        <w:t>pCMV</w:t>
      </w:r>
      <w:proofErr w:type="spellEnd"/>
      <w:r>
        <w:rPr>
          <w:rFonts w:ascii="Times New Roman" w:hAnsi="Times New Roman" w:cs="Times New Roman"/>
          <w:color w:val="auto"/>
          <w:sz w:val="24"/>
          <w:szCs w:val="24"/>
          <w:lang w:val="en-US"/>
        </w:rPr>
        <w:t xml:space="preserve"> or NX) </w:t>
      </w:r>
      <w:r w:rsidRPr="00BE29CE">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U-Test</w:t>
      </w:r>
      <w:r w:rsidRPr="00BE29CE">
        <w:rPr>
          <w:rFonts w:ascii="Times New Roman" w:hAnsi="Times New Roman" w:cs="Times New Roman"/>
          <w:color w:val="auto"/>
          <w:sz w:val="24"/>
          <w:szCs w:val="24"/>
          <w:lang w:val="en-US"/>
        </w:rPr>
        <w:t>).</w:t>
      </w:r>
    </w:p>
    <w:p w:rsidR="005568B2" w:rsidRDefault="005568B2">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bookmarkStart w:id="3" w:name="_Hlk530650622"/>
    </w:p>
    <w:p w:rsidR="000442A9" w:rsidRDefault="000442A9" w:rsidP="00154673">
      <w:pPr>
        <w:spacing w:after="0" w:line="360" w:lineRule="auto"/>
        <w:jc w:val="both"/>
        <w:rPr>
          <w:rFonts w:ascii="Times New Roman" w:hAnsi="Times New Roman" w:cs="Times New Roman"/>
          <w:b/>
          <w:color w:val="auto"/>
          <w:sz w:val="24"/>
          <w:szCs w:val="24"/>
          <w:lang w:val="en-US"/>
        </w:rPr>
      </w:pPr>
    </w:p>
    <w:p w:rsidR="000442A9" w:rsidRDefault="000442A9">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br w:type="page"/>
      </w:r>
    </w:p>
    <w:p w:rsidR="00154673" w:rsidRPr="004363A2" w:rsidRDefault="00154673" w:rsidP="00154673">
      <w:pPr>
        <w:spacing w:after="0" w:line="360" w:lineRule="auto"/>
        <w:jc w:val="both"/>
        <w:rPr>
          <w:rFonts w:ascii="Times New Roman" w:hAnsi="Times New Roman" w:cs="Times New Roman"/>
          <w:b/>
          <w:color w:val="auto"/>
          <w:sz w:val="24"/>
          <w:szCs w:val="24"/>
          <w:lang w:val="en-US"/>
        </w:rPr>
      </w:pPr>
      <w:r w:rsidRPr="006F1DD2">
        <w:rPr>
          <w:rFonts w:ascii="Times New Roman" w:hAnsi="Times New Roman" w:cs="Times New Roman"/>
          <w:b/>
          <w:color w:val="auto"/>
          <w:sz w:val="24"/>
          <w:szCs w:val="24"/>
          <w:lang w:val="en-US"/>
        </w:rPr>
        <w:lastRenderedPageBreak/>
        <w:t>Supplementary F</w:t>
      </w:r>
      <w:r w:rsidRPr="004363A2">
        <w:rPr>
          <w:rFonts w:ascii="Times New Roman" w:hAnsi="Times New Roman" w:cs="Times New Roman"/>
          <w:b/>
          <w:color w:val="auto"/>
          <w:sz w:val="24"/>
          <w:szCs w:val="24"/>
          <w:lang w:val="en-US"/>
        </w:rPr>
        <w:t xml:space="preserve">igure </w:t>
      </w:r>
      <w:r w:rsidR="000442A9">
        <w:rPr>
          <w:rFonts w:ascii="Times New Roman" w:hAnsi="Times New Roman" w:cs="Times New Roman"/>
          <w:b/>
          <w:color w:val="auto"/>
          <w:sz w:val="24"/>
          <w:szCs w:val="24"/>
          <w:lang w:val="en-US"/>
        </w:rPr>
        <w:t>8</w:t>
      </w:r>
    </w:p>
    <w:p w:rsidR="00154673" w:rsidRDefault="00154673" w:rsidP="00154673">
      <w:pPr>
        <w:spacing w:after="0" w:line="360" w:lineRule="auto"/>
        <w:jc w:val="both"/>
        <w:rPr>
          <w:rFonts w:ascii="Times New Roman" w:hAnsi="Times New Roman" w:cs="Times New Roman"/>
          <w:color w:val="auto"/>
          <w:sz w:val="24"/>
          <w:szCs w:val="24"/>
          <w:lang w:val="en-US"/>
        </w:rPr>
      </w:pPr>
      <w:r w:rsidRPr="00A45106">
        <w:rPr>
          <w:rFonts w:ascii="Times New Roman" w:hAnsi="Times New Roman" w:cs="Times New Roman"/>
          <w:noProof/>
          <w:color w:val="auto"/>
          <w:sz w:val="24"/>
          <w:szCs w:val="24"/>
          <w:lang w:val="en-GB" w:eastAsia="en-GB"/>
        </w:rPr>
        <w:drawing>
          <wp:anchor distT="0" distB="0" distL="114300" distR="114300" simplePos="0" relativeHeight="251661312" behindDoc="1" locked="0" layoutInCell="1" allowOverlap="1" wp14:anchorId="1220156D" wp14:editId="73E2AD98">
            <wp:simplePos x="0" y="0"/>
            <wp:positionH relativeFrom="margin">
              <wp:posOffset>919480</wp:posOffset>
            </wp:positionH>
            <wp:positionV relativeFrom="paragraph">
              <wp:posOffset>126365</wp:posOffset>
            </wp:positionV>
            <wp:extent cx="3679825" cy="3038475"/>
            <wp:effectExtent l="0" t="0" r="0" b="9525"/>
            <wp:wrapTight wrapText="bothSides">
              <wp:wrapPolygon edited="0">
                <wp:start x="0" y="0"/>
                <wp:lineTo x="0" y="21532"/>
                <wp:lineTo x="21470" y="21532"/>
                <wp:lineTo x="21470" y="0"/>
                <wp:lineTo x="0" y="0"/>
              </wp:wrapPolygon>
            </wp:wrapTight>
            <wp:docPr id="14" name="Picture 14" descr="C:\Users\Kristin Lucia\Downloads\80474_0_merged_1490685435-p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istin Lucia\Downloads\80474_0_merged_1490685435-page-0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00" t="9199" r="35013" b="52087"/>
                    <a:stretch/>
                  </pic:blipFill>
                  <pic:spPr bwMode="auto">
                    <a:xfrm>
                      <a:off x="0" y="0"/>
                      <a:ext cx="367982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360" w:lineRule="auto"/>
        <w:jc w:val="both"/>
        <w:rPr>
          <w:rFonts w:ascii="Times New Roman" w:hAnsi="Times New Roman" w:cs="Times New Roman"/>
          <w:color w:val="auto"/>
          <w:sz w:val="24"/>
          <w:szCs w:val="24"/>
          <w:lang w:val="en-US"/>
        </w:rPr>
      </w:pPr>
    </w:p>
    <w:bookmarkEnd w:id="3"/>
    <w:p w:rsidR="00154673" w:rsidRPr="005D763F" w:rsidRDefault="00154673" w:rsidP="00154673">
      <w:pPr>
        <w:spacing w:after="0" w:line="36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b/>
          <w:color w:val="auto"/>
          <w:sz w:val="24"/>
          <w:szCs w:val="24"/>
          <w:lang w:val="en-US"/>
        </w:rPr>
      </w:pPr>
    </w:p>
    <w:p w:rsidR="00771138" w:rsidRDefault="00771138" w:rsidP="00154673">
      <w:pPr>
        <w:spacing w:after="0" w:line="240" w:lineRule="auto"/>
        <w:jc w:val="both"/>
        <w:rPr>
          <w:rFonts w:ascii="Times New Roman" w:hAnsi="Times New Roman" w:cs="Times New Roman"/>
          <w:b/>
          <w:color w:val="auto"/>
          <w:sz w:val="24"/>
          <w:szCs w:val="24"/>
          <w:lang w:val="en-US"/>
        </w:rPr>
      </w:pPr>
    </w:p>
    <w:p w:rsidR="00771138" w:rsidRDefault="00771138" w:rsidP="00154673">
      <w:pPr>
        <w:spacing w:after="0" w:line="240" w:lineRule="auto"/>
        <w:jc w:val="both"/>
        <w:rPr>
          <w:rFonts w:ascii="Times New Roman" w:hAnsi="Times New Roman" w:cs="Times New Roman"/>
          <w:b/>
          <w:color w:val="auto"/>
          <w:sz w:val="24"/>
          <w:szCs w:val="24"/>
          <w:lang w:val="en-US"/>
        </w:rPr>
      </w:pPr>
    </w:p>
    <w:p w:rsidR="00771138" w:rsidRDefault="00771138" w:rsidP="00154673">
      <w:pPr>
        <w:spacing w:after="0" w:line="240" w:lineRule="auto"/>
        <w:jc w:val="both"/>
        <w:rPr>
          <w:rFonts w:ascii="Times New Roman" w:hAnsi="Times New Roman" w:cs="Times New Roman"/>
          <w:b/>
          <w:color w:val="auto"/>
          <w:sz w:val="24"/>
          <w:szCs w:val="24"/>
          <w:lang w:val="en-US"/>
        </w:rPr>
      </w:pPr>
    </w:p>
    <w:p w:rsidR="00154673" w:rsidRPr="005D763F" w:rsidRDefault="00771138" w:rsidP="00154673">
      <w:pPr>
        <w:spacing w:after="0" w:line="240" w:lineRule="auto"/>
        <w:jc w:val="both"/>
        <w:rPr>
          <w:rFonts w:ascii="Times New Roman" w:hAnsi="Times New Roman" w:cs="Times New Roman"/>
          <w:color w:val="auto"/>
          <w:sz w:val="24"/>
          <w:szCs w:val="24"/>
          <w:lang w:val="en-US"/>
        </w:rPr>
      </w:pPr>
      <w:r>
        <w:rPr>
          <w:rFonts w:ascii="Times New Roman" w:hAnsi="Times New Roman" w:cs="Times New Roman"/>
          <w:b/>
          <w:color w:val="auto"/>
          <w:sz w:val="24"/>
          <w:szCs w:val="24"/>
          <w:lang w:val="en-US"/>
        </w:rPr>
        <w:t>Fig. S8</w:t>
      </w:r>
      <w:r w:rsidR="00154673" w:rsidRPr="005D763F">
        <w:rPr>
          <w:rFonts w:ascii="Times New Roman" w:hAnsi="Times New Roman" w:cs="Times New Roman"/>
          <w:b/>
          <w:color w:val="auto"/>
          <w:sz w:val="24"/>
          <w:szCs w:val="24"/>
          <w:lang w:val="en-US"/>
        </w:rPr>
        <w:t>.</w:t>
      </w:r>
      <w:r w:rsidR="00154673" w:rsidRPr="005D763F">
        <w:rPr>
          <w:rFonts w:ascii="Times New Roman" w:hAnsi="Times New Roman" w:cs="Times New Roman"/>
          <w:color w:val="auto"/>
          <w:sz w:val="24"/>
          <w:szCs w:val="24"/>
          <w:lang w:val="en-US"/>
        </w:rPr>
        <w:t xml:space="preserve"> Expression levels of the PKA regulatory and catalytic subunits on the same cohort of normal pituitaries (NP) and acromegalic tumors (ACRO) as in Figure 5c, as determined by real time RT-PCR. Data are </w:t>
      </w:r>
      <w:r w:rsidR="00154673" w:rsidRPr="005D763F">
        <w:rPr>
          <w:rFonts w:ascii="Times New Roman" w:hAnsi="Times New Roman" w:cs="Times New Roman"/>
          <w:i/>
          <w:color w:val="auto"/>
          <w:sz w:val="24"/>
          <w:szCs w:val="24"/>
          <w:lang w:val="en-US"/>
        </w:rPr>
        <w:t>&lt;gene&gt;/TFIIB</w:t>
      </w:r>
      <w:r w:rsidR="00154673" w:rsidRPr="005D763F">
        <w:rPr>
          <w:rFonts w:ascii="Times New Roman" w:hAnsi="Times New Roman" w:cs="Times New Roman"/>
          <w:color w:val="auto"/>
          <w:sz w:val="24"/>
          <w:szCs w:val="24"/>
          <w:lang w:val="en-US"/>
        </w:rPr>
        <w:t>.</w:t>
      </w:r>
      <w:r w:rsidR="00154673">
        <w:rPr>
          <w:rFonts w:ascii="Times New Roman" w:hAnsi="Times New Roman" w:cs="Times New Roman"/>
          <w:color w:val="auto"/>
          <w:sz w:val="24"/>
          <w:szCs w:val="24"/>
          <w:lang w:val="en-US"/>
        </w:rPr>
        <w:t xml:space="preserve"> </w:t>
      </w:r>
      <w:r w:rsidR="00154673" w:rsidRPr="00BE29CE">
        <w:rPr>
          <w:rFonts w:ascii="Times New Roman" w:hAnsi="Times New Roman" w:cs="Times New Roman"/>
          <w:color w:val="auto"/>
          <w:sz w:val="24"/>
          <w:szCs w:val="24"/>
          <w:lang w:val="en-US"/>
        </w:rPr>
        <w:t>*</w:t>
      </w:r>
      <w:r w:rsidR="00154673" w:rsidRPr="004363A2">
        <w:rPr>
          <w:rFonts w:ascii="Times New Roman" w:hAnsi="Times New Roman" w:cs="Times New Roman"/>
          <w:i/>
          <w:color w:val="auto"/>
          <w:sz w:val="24"/>
          <w:szCs w:val="24"/>
          <w:lang w:val="en-US"/>
        </w:rPr>
        <w:t>P</w:t>
      </w:r>
      <w:r w:rsidR="00154673" w:rsidRPr="00BE29CE">
        <w:rPr>
          <w:rFonts w:ascii="Times New Roman" w:hAnsi="Times New Roman" w:cs="Times New Roman"/>
          <w:color w:val="auto"/>
          <w:sz w:val="24"/>
          <w:szCs w:val="24"/>
          <w:lang w:val="en-US"/>
        </w:rPr>
        <w:t xml:space="preserve">&lt;0.05 to </w:t>
      </w:r>
      <w:r w:rsidR="00154673">
        <w:rPr>
          <w:rFonts w:ascii="Times New Roman" w:hAnsi="Times New Roman" w:cs="Times New Roman"/>
          <w:color w:val="auto"/>
          <w:sz w:val="24"/>
          <w:szCs w:val="24"/>
          <w:lang w:val="en-US"/>
        </w:rPr>
        <w:t>NP</w:t>
      </w:r>
      <w:r w:rsidR="00154673" w:rsidRPr="00BE29CE">
        <w:rPr>
          <w:rFonts w:ascii="Times New Roman" w:hAnsi="Times New Roman" w:cs="Times New Roman"/>
          <w:color w:val="auto"/>
          <w:sz w:val="24"/>
          <w:szCs w:val="24"/>
          <w:lang w:val="en-US"/>
        </w:rPr>
        <w:t xml:space="preserve"> (</w:t>
      </w:r>
      <w:r w:rsidR="00154673">
        <w:rPr>
          <w:rFonts w:ascii="Times New Roman" w:hAnsi="Times New Roman" w:cs="Times New Roman"/>
          <w:color w:val="auto"/>
          <w:sz w:val="24"/>
          <w:szCs w:val="24"/>
          <w:lang w:val="en-US"/>
        </w:rPr>
        <w:t>U-Test</w:t>
      </w:r>
      <w:r w:rsidR="00154673" w:rsidRPr="00BE29CE">
        <w:rPr>
          <w:rFonts w:ascii="Times New Roman" w:hAnsi="Times New Roman" w:cs="Times New Roman"/>
          <w:color w:val="auto"/>
          <w:sz w:val="24"/>
          <w:szCs w:val="24"/>
          <w:lang w:val="en-US"/>
        </w:rPr>
        <w:t>).</w:t>
      </w:r>
    </w:p>
    <w:p w:rsidR="00154673" w:rsidRDefault="00154673" w:rsidP="00154673">
      <w:pPr>
        <w:spacing w:after="0" w:line="240" w:lineRule="auto"/>
        <w:jc w:val="both"/>
        <w:rPr>
          <w:rFonts w:ascii="Times New Roman" w:hAnsi="Times New Roman" w:cs="Times New Roman"/>
          <w:color w:val="auto"/>
          <w:sz w:val="24"/>
          <w:szCs w:val="24"/>
          <w:lang w:val="en-US"/>
        </w:rPr>
      </w:pPr>
    </w:p>
    <w:p w:rsidR="00154673" w:rsidRDefault="00154673" w:rsidP="00154673">
      <w:pPr>
        <w:spacing w:after="0" w:line="240" w:lineRule="auto"/>
        <w:jc w:val="both"/>
        <w:rPr>
          <w:rFonts w:ascii="Times New Roman" w:hAnsi="Times New Roman" w:cs="Times New Roman"/>
          <w:b/>
          <w:color w:val="auto"/>
          <w:sz w:val="24"/>
          <w:szCs w:val="24"/>
          <w:lang w:val="en-US"/>
        </w:rPr>
      </w:pPr>
    </w:p>
    <w:p w:rsidR="00564B31" w:rsidRDefault="00564B31" w:rsidP="00154673">
      <w:pPr>
        <w:spacing w:after="0" w:line="240" w:lineRule="auto"/>
        <w:jc w:val="both"/>
        <w:rPr>
          <w:rFonts w:ascii="Times New Roman" w:hAnsi="Times New Roman" w:cs="Times New Roman"/>
          <w:b/>
          <w:color w:val="auto"/>
          <w:sz w:val="24"/>
          <w:szCs w:val="24"/>
          <w:lang w:val="en-US"/>
        </w:rPr>
      </w:pPr>
    </w:p>
    <w:p w:rsidR="00564B31" w:rsidRDefault="00564B31" w:rsidP="00154673">
      <w:pPr>
        <w:spacing w:after="0" w:line="240" w:lineRule="auto"/>
        <w:jc w:val="both"/>
        <w:rPr>
          <w:rFonts w:ascii="Times New Roman" w:hAnsi="Times New Roman" w:cs="Times New Roman"/>
          <w:b/>
          <w:color w:val="auto"/>
          <w:sz w:val="24"/>
          <w:szCs w:val="24"/>
          <w:lang w:val="en-US"/>
        </w:rPr>
      </w:pPr>
      <w:bookmarkStart w:id="4" w:name="_GoBack"/>
      <w:bookmarkEnd w:id="4"/>
    </w:p>
    <w:sectPr w:rsidR="00564B31" w:rsidSect="00B25C6D">
      <w:headerReference w:type="default" r:id="rId17"/>
      <w:footerReference w:type="default" r:id="rId18"/>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DBC" w:rsidRDefault="00545DBC">
      <w:pPr>
        <w:spacing w:after="0" w:line="240" w:lineRule="auto"/>
      </w:pPr>
      <w:r>
        <w:separator/>
      </w:r>
    </w:p>
  </w:endnote>
  <w:endnote w:type="continuationSeparator" w:id="0">
    <w:p w:rsidR="00545DBC" w:rsidRDefault="00545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22E" w:rsidRDefault="00545D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DBC" w:rsidRDefault="00545DBC">
      <w:pPr>
        <w:spacing w:after="0" w:line="240" w:lineRule="auto"/>
      </w:pPr>
      <w:r>
        <w:separator/>
      </w:r>
    </w:p>
  </w:footnote>
  <w:footnote w:type="continuationSeparator" w:id="0">
    <w:p w:rsidR="00545DBC" w:rsidRDefault="00545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22E" w:rsidRDefault="00545D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936EB"/>
    <w:multiLevelType w:val="hybridMultilevel"/>
    <w:tmpl w:val="812604E6"/>
    <w:lvl w:ilvl="0" w:tplc="5DB45C0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4B14A60"/>
    <w:multiLevelType w:val="hybridMultilevel"/>
    <w:tmpl w:val="69DA3B8A"/>
    <w:lvl w:ilvl="0" w:tplc="3C68DF9E">
      <w:start w:val="1"/>
      <w:numFmt w:val="upperLetter"/>
      <w:lvlText w:val="%1."/>
      <w:lvlJc w:val="left"/>
      <w:pPr>
        <w:ind w:left="6075" w:hanging="571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77D3B73"/>
    <w:multiLevelType w:val="hybridMultilevel"/>
    <w:tmpl w:val="D038A34E"/>
    <w:lvl w:ilvl="0" w:tplc="810878A4">
      <w:start w:val="1"/>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73"/>
    <w:rsid w:val="00031B5C"/>
    <w:rsid w:val="000442A9"/>
    <w:rsid w:val="00054F61"/>
    <w:rsid w:val="00154673"/>
    <w:rsid w:val="00175A11"/>
    <w:rsid w:val="001C627B"/>
    <w:rsid w:val="00277E95"/>
    <w:rsid w:val="00326059"/>
    <w:rsid w:val="003452B0"/>
    <w:rsid w:val="003F03D6"/>
    <w:rsid w:val="00510786"/>
    <w:rsid w:val="00545DBC"/>
    <w:rsid w:val="005568B2"/>
    <w:rsid w:val="00564B31"/>
    <w:rsid w:val="0057168F"/>
    <w:rsid w:val="0060649D"/>
    <w:rsid w:val="00634FAA"/>
    <w:rsid w:val="00635064"/>
    <w:rsid w:val="00695714"/>
    <w:rsid w:val="006D01DB"/>
    <w:rsid w:val="00771138"/>
    <w:rsid w:val="0082619A"/>
    <w:rsid w:val="008A1186"/>
    <w:rsid w:val="008E09F1"/>
    <w:rsid w:val="00926CAC"/>
    <w:rsid w:val="00A63271"/>
    <w:rsid w:val="00AA67C8"/>
    <w:rsid w:val="00B42F18"/>
    <w:rsid w:val="00B96BC9"/>
    <w:rsid w:val="00BE3D29"/>
    <w:rsid w:val="00C3159B"/>
    <w:rsid w:val="00D0235A"/>
    <w:rsid w:val="00D05D13"/>
    <w:rsid w:val="00DD1CC1"/>
    <w:rsid w:val="00E41C7F"/>
    <w:rsid w:val="00FC0B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887D"/>
  <w15:chartTrackingRefBased/>
  <w15:docId w15:val="{DE5A6D07-4632-4E09-9640-2F5E1488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de-DE"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54673"/>
    <w:pPr>
      <w:pBdr>
        <w:top w:val="nil"/>
        <w:left w:val="nil"/>
        <w:bottom w:val="nil"/>
        <w:right w:val="nil"/>
        <w:between w:val="nil"/>
        <w:bar w:val="nil"/>
      </w:pBdr>
      <w:spacing w:after="200"/>
    </w:pPr>
    <w:rPr>
      <w:rFonts w:ascii="Calibri" w:eastAsia="Calibri" w:hAnsi="Calibri" w:cs="Calibri"/>
      <w:color w:val="000000"/>
      <w:sz w:val="22"/>
      <w:szCs w:val="22"/>
      <w:u w:color="000000"/>
      <w:bdr w:val="nil"/>
      <w:lang w:eastAsia="de-DE"/>
    </w:rPr>
  </w:style>
  <w:style w:type="paragraph" w:styleId="berschrift1">
    <w:name w:val="heading 1"/>
    <w:basedOn w:val="Standard"/>
    <w:next w:val="Standard"/>
    <w:link w:val="berschrift1Zchn"/>
    <w:uiPriority w:val="9"/>
    <w:qFormat/>
    <w:rsid w:val="00926CAC"/>
    <w:pPr>
      <w:keepNext/>
      <w:keepLines/>
      <w:pBdr>
        <w:top w:val="none" w:sz="0" w:space="0" w:color="auto"/>
        <w:left w:val="none" w:sz="0" w:space="0" w:color="auto"/>
        <w:bottom w:val="single" w:sz="4" w:space="2" w:color="C0504D" w:themeColor="accent2"/>
        <w:right w:val="none" w:sz="0" w:space="0" w:color="auto"/>
        <w:between w:val="none" w:sz="0" w:space="0" w:color="auto"/>
        <w:bar w:val="none" w:sz="0" w:color="auto"/>
      </w:pBdr>
      <w:spacing w:before="360" w:after="120" w:line="240" w:lineRule="auto"/>
      <w:outlineLvl w:val="0"/>
    </w:pPr>
    <w:rPr>
      <w:rFonts w:asciiTheme="majorHAnsi" w:eastAsiaTheme="majorEastAsia" w:hAnsiTheme="majorHAnsi" w:cstheme="majorBidi"/>
      <w:color w:val="262626" w:themeColor="text1" w:themeTint="D9"/>
      <w:sz w:val="40"/>
      <w:szCs w:val="40"/>
      <w:bdr w:val="none" w:sz="0" w:space="0" w:color="auto"/>
      <w:lang w:eastAsia="en-US"/>
    </w:rPr>
  </w:style>
  <w:style w:type="paragraph" w:styleId="berschrift2">
    <w:name w:val="heading 2"/>
    <w:basedOn w:val="Standard"/>
    <w:next w:val="Standard"/>
    <w:link w:val="berschrift2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outlineLvl w:val="1"/>
    </w:pPr>
    <w:rPr>
      <w:rFonts w:asciiTheme="majorHAnsi" w:eastAsiaTheme="majorEastAsia" w:hAnsiTheme="majorHAnsi" w:cstheme="majorBidi"/>
      <w:color w:val="C0504D" w:themeColor="accent2"/>
      <w:sz w:val="36"/>
      <w:szCs w:val="36"/>
      <w:bdr w:val="none" w:sz="0" w:space="0" w:color="auto"/>
      <w:lang w:eastAsia="en-US"/>
    </w:rPr>
  </w:style>
  <w:style w:type="paragraph" w:styleId="berschrift3">
    <w:name w:val="heading 3"/>
    <w:basedOn w:val="Standard"/>
    <w:next w:val="Standard"/>
    <w:link w:val="berschrift3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2"/>
    </w:pPr>
    <w:rPr>
      <w:rFonts w:asciiTheme="majorHAnsi" w:eastAsiaTheme="majorEastAsia" w:hAnsiTheme="majorHAnsi" w:cstheme="majorBidi"/>
      <w:color w:val="943634" w:themeColor="accent2" w:themeShade="BF"/>
      <w:sz w:val="32"/>
      <w:szCs w:val="32"/>
      <w:bdr w:val="none" w:sz="0" w:space="0" w:color="auto"/>
      <w:lang w:eastAsia="en-US"/>
    </w:rPr>
  </w:style>
  <w:style w:type="paragraph" w:styleId="berschrift4">
    <w:name w:val="heading 4"/>
    <w:basedOn w:val="Standard"/>
    <w:next w:val="Standard"/>
    <w:link w:val="berschrift4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3"/>
    </w:pPr>
    <w:rPr>
      <w:rFonts w:asciiTheme="majorHAnsi" w:eastAsiaTheme="majorEastAsia" w:hAnsiTheme="majorHAnsi" w:cstheme="majorBidi"/>
      <w:i/>
      <w:iCs/>
      <w:color w:val="632423" w:themeColor="accent2" w:themeShade="80"/>
      <w:sz w:val="28"/>
      <w:szCs w:val="28"/>
      <w:bdr w:val="none" w:sz="0" w:space="0" w:color="auto"/>
      <w:lang w:eastAsia="en-US"/>
    </w:rPr>
  </w:style>
  <w:style w:type="paragraph" w:styleId="berschrift5">
    <w:name w:val="heading 5"/>
    <w:basedOn w:val="Standard"/>
    <w:next w:val="Standard"/>
    <w:link w:val="berschrift5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4"/>
    </w:pPr>
    <w:rPr>
      <w:rFonts w:asciiTheme="majorHAnsi" w:eastAsiaTheme="majorEastAsia" w:hAnsiTheme="majorHAnsi" w:cstheme="majorBidi"/>
      <w:color w:val="943634" w:themeColor="accent2" w:themeShade="BF"/>
      <w:sz w:val="24"/>
      <w:szCs w:val="24"/>
      <w:bdr w:val="none" w:sz="0" w:space="0" w:color="auto"/>
      <w:lang w:eastAsia="en-US"/>
    </w:rPr>
  </w:style>
  <w:style w:type="paragraph" w:styleId="berschrift6">
    <w:name w:val="heading 6"/>
    <w:basedOn w:val="Standard"/>
    <w:next w:val="Standard"/>
    <w:link w:val="berschrift6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5"/>
    </w:pPr>
    <w:rPr>
      <w:rFonts w:asciiTheme="majorHAnsi" w:eastAsiaTheme="majorEastAsia" w:hAnsiTheme="majorHAnsi" w:cstheme="majorBidi"/>
      <w:i/>
      <w:iCs/>
      <w:color w:val="632423" w:themeColor="accent2" w:themeShade="80"/>
      <w:sz w:val="24"/>
      <w:szCs w:val="24"/>
      <w:bdr w:val="none" w:sz="0" w:space="0" w:color="auto"/>
      <w:lang w:eastAsia="en-US"/>
    </w:rPr>
  </w:style>
  <w:style w:type="paragraph" w:styleId="berschrift7">
    <w:name w:val="heading 7"/>
    <w:basedOn w:val="Standard"/>
    <w:next w:val="Standard"/>
    <w:link w:val="berschrift7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6"/>
    </w:pPr>
    <w:rPr>
      <w:rFonts w:asciiTheme="majorHAnsi" w:eastAsiaTheme="majorEastAsia" w:hAnsiTheme="majorHAnsi" w:cstheme="majorBidi"/>
      <w:b/>
      <w:bCs/>
      <w:color w:val="632423" w:themeColor="accent2" w:themeShade="80"/>
      <w:bdr w:val="none" w:sz="0" w:space="0" w:color="auto"/>
      <w:lang w:eastAsia="en-US"/>
    </w:rPr>
  </w:style>
  <w:style w:type="paragraph" w:styleId="berschrift8">
    <w:name w:val="heading 8"/>
    <w:basedOn w:val="Standard"/>
    <w:next w:val="Standard"/>
    <w:link w:val="berschrift8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7"/>
    </w:pPr>
    <w:rPr>
      <w:rFonts w:asciiTheme="majorHAnsi" w:eastAsiaTheme="majorEastAsia" w:hAnsiTheme="majorHAnsi" w:cstheme="majorBidi"/>
      <w:color w:val="632423" w:themeColor="accent2" w:themeShade="80"/>
      <w:bdr w:val="none" w:sz="0" w:space="0" w:color="auto"/>
      <w:lang w:eastAsia="en-US"/>
    </w:rPr>
  </w:style>
  <w:style w:type="paragraph" w:styleId="berschrift9">
    <w:name w:val="heading 9"/>
    <w:basedOn w:val="Standard"/>
    <w:next w:val="Standard"/>
    <w:link w:val="berschrift9Zchn"/>
    <w:uiPriority w:val="9"/>
    <w:unhideWhenUsed/>
    <w:qFormat/>
    <w:rsid w:val="00926C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0" w:line="240" w:lineRule="auto"/>
      <w:outlineLvl w:val="8"/>
    </w:pPr>
    <w:rPr>
      <w:rFonts w:asciiTheme="majorHAnsi" w:eastAsiaTheme="majorEastAsia" w:hAnsiTheme="majorHAnsi" w:cstheme="majorBidi"/>
      <w:i/>
      <w:iCs/>
      <w:color w:val="632423" w:themeColor="accent2" w:themeShade="80"/>
      <w:bdr w:val="none" w:sz="0" w:space="0" w:color="auto"/>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6CAC"/>
    <w:rPr>
      <w:rFonts w:asciiTheme="majorHAnsi" w:eastAsiaTheme="majorEastAsia" w:hAnsiTheme="majorHAnsi" w:cstheme="majorBidi"/>
      <w:color w:val="262626" w:themeColor="text1" w:themeTint="D9"/>
      <w:sz w:val="40"/>
      <w:szCs w:val="40"/>
    </w:rPr>
  </w:style>
  <w:style w:type="character" w:customStyle="1" w:styleId="berschrift2Zchn">
    <w:name w:val="Überschrift 2 Zchn"/>
    <w:basedOn w:val="Absatz-Standardschriftart"/>
    <w:link w:val="berschrift2"/>
    <w:uiPriority w:val="9"/>
    <w:rsid w:val="00926CAC"/>
    <w:rPr>
      <w:rFonts w:asciiTheme="majorHAnsi" w:eastAsiaTheme="majorEastAsia" w:hAnsiTheme="majorHAnsi" w:cstheme="majorBidi"/>
      <w:color w:val="C0504D" w:themeColor="accent2"/>
      <w:sz w:val="36"/>
      <w:szCs w:val="36"/>
    </w:rPr>
  </w:style>
  <w:style w:type="character" w:customStyle="1" w:styleId="berschrift3Zchn">
    <w:name w:val="Überschrift 3 Zchn"/>
    <w:basedOn w:val="Absatz-Standardschriftart"/>
    <w:link w:val="berschrift3"/>
    <w:uiPriority w:val="9"/>
    <w:rsid w:val="00926CAC"/>
    <w:rPr>
      <w:rFonts w:asciiTheme="majorHAnsi" w:eastAsiaTheme="majorEastAsia" w:hAnsiTheme="majorHAnsi" w:cstheme="majorBidi"/>
      <w:color w:val="943634" w:themeColor="accent2" w:themeShade="BF"/>
      <w:sz w:val="32"/>
      <w:szCs w:val="32"/>
    </w:rPr>
  </w:style>
  <w:style w:type="character" w:customStyle="1" w:styleId="berschrift4Zchn">
    <w:name w:val="Überschrift 4 Zchn"/>
    <w:basedOn w:val="Absatz-Standardschriftart"/>
    <w:link w:val="berschrift4"/>
    <w:uiPriority w:val="9"/>
    <w:rsid w:val="00926CAC"/>
    <w:rPr>
      <w:rFonts w:asciiTheme="majorHAnsi" w:eastAsiaTheme="majorEastAsia" w:hAnsiTheme="majorHAnsi" w:cstheme="majorBidi"/>
      <w:i/>
      <w:iCs/>
      <w:color w:val="632423" w:themeColor="accent2" w:themeShade="80"/>
      <w:sz w:val="28"/>
      <w:szCs w:val="28"/>
    </w:rPr>
  </w:style>
  <w:style w:type="character" w:customStyle="1" w:styleId="berschrift5Zchn">
    <w:name w:val="Überschrift 5 Zchn"/>
    <w:basedOn w:val="Absatz-Standardschriftart"/>
    <w:link w:val="berschrift5"/>
    <w:uiPriority w:val="9"/>
    <w:rsid w:val="00926CAC"/>
    <w:rPr>
      <w:rFonts w:asciiTheme="majorHAnsi" w:eastAsiaTheme="majorEastAsia" w:hAnsiTheme="majorHAnsi" w:cstheme="majorBidi"/>
      <w:color w:val="943634" w:themeColor="accent2" w:themeShade="BF"/>
      <w:sz w:val="24"/>
      <w:szCs w:val="24"/>
    </w:rPr>
  </w:style>
  <w:style w:type="character" w:customStyle="1" w:styleId="berschrift6Zchn">
    <w:name w:val="Überschrift 6 Zchn"/>
    <w:basedOn w:val="Absatz-Standardschriftart"/>
    <w:link w:val="berschrift6"/>
    <w:uiPriority w:val="9"/>
    <w:rsid w:val="00926CAC"/>
    <w:rPr>
      <w:rFonts w:asciiTheme="majorHAnsi" w:eastAsiaTheme="majorEastAsia" w:hAnsiTheme="majorHAnsi" w:cstheme="majorBidi"/>
      <w:i/>
      <w:iCs/>
      <w:color w:val="632423" w:themeColor="accent2" w:themeShade="80"/>
      <w:sz w:val="24"/>
      <w:szCs w:val="24"/>
    </w:rPr>
  </w:style>
  <w:style w:type="character" w:customStyle="1" w:styleId="berschrift7Zchn">
    <w:name w:val="Überschrift 7 Zchn"/>
    <w:basedOn w:val="Absatz-Standardschriftart"/>
    <w:link w:val="berschrift7"/>
    <w:uiPriority w:val="9"/>
    <w:rsid w:val="00926CAC"/>
    <w:rPr>
      <w:rFonts w:asciiTheme="majorHAnsi" w:eastAsiaTheme="majorEastAsia" w:hAnsiTheme="majorHAnsi" w:cstheme="majorBidi"/>
      <w:b/>
      <w:bCs/>
      <w:color w:val="632423" w:themeColor="accent2" w:themeShade="80"/>
      <w:sz w:val="22"/>
      <w:szCs w:val="22"/>
    </w:rPr>
  </w:style>
  <w:style w:type="character" w:customStyle="1" w:styleId="berschrift8Zchn">
    <w:name w:val="Überschrift 8 Zchn"/>
    <w:basedOn w:val="Absatz-Standardschriftart"/>
    <w:link w:val="berschrift8"/>
    <w:uiPriority w:val="9"/>
    <w:rsid w:val="00926CAC"/>
    <w:rPr>
      <w:rFonts w:asciiTheme="majorHAnsi" w:eastAsiaTheme="majorEastAsia" w:hAnsiTheme="majorHAnsi" w:cstheme="majorBidi"/>
      <w:color w:val="632423" w:themeColor="accent2" w:themeShade="80"/>
      <w:sz w:val="22"/>
      <w:szCs w:val="22"/>
    </w:rPr>
  </w:style>
  <w:style w:type="character" w:customStyle="1" w:styleId="berschrift9Zchn">
    <w:name w:val="Überschrift 9 Zchn"/>
    <w:basedOn w:val="Absatz-Standardschriftart"/>
    <w:link w:val="berschrift9"/>
    <w:uiPriority w:val="9"/>
    <w:rsid w:val="00926CAC"/>
    <w:rPr>
      <w:rFonts w:asciiTheme="majorHAnsi" w:eastAsiaTheme="majorEastAsia" w:hAnsiTheme="majorHAnsi" w:cstheme="majorBidi"/>
      <w:i/>
      <w:iCs/>
      <w:color w:val="632423" w:themeColor="accent2" w:themeShade="80"/>
      <w:sz w:val="22"/>
      <w:szCs w:val="22"/>
    </w:rPr>
  </w:style>
  <w:style w:type="paragraph" w:styleId="Beschriftung">
    <w:name w:val="caption"/>
    <w:basedOn w:val="Standard"/>
    <w:next w:val="Standard"/>
    <w:uiPriority w:val="35"/>
    <w:semiHidden/>
    <w:unhideWhenUsed/>
    <w:qFormat/>
    <w:rsid w:val="00926CA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pPr>
    <w:rPr>
      <w:rFonts w:asciiTheme="minorHAnsi" w:eastAsiaTheme="minorHAnsi" w:hAnsiTheme="minorHAnsi" w:cstheme="minorBidi"/>
      <w:b/>
      <w:bCs/>
      <w:color w:val="404040" w:themeColor="text1" w:themeTint="BF"/>
      <w:sz w:val="16"/>
      <w:szCs w:val="16"/>
      <w:bdr w:val="none" w:sz="0" w:space="0" w:color="auto"/>
      <w:lang w:eastAsia="en-US"/>
    </w:rPr>
  </w:style>
  <w:style w:type="paragraph" w:styleId="Titel">
    <w:name w:val="Title"/>
    <w:basedOn w:val="Standard"/>
    <w:next w:val="Standard"/>
    <w:link w:val="TitelZchn"/>
    <w:uiPriority w:val="10"/>
    <w:qFormat/>
    <w:rsid w:val="00926C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pPr>
    <w:rPr>
      <w:rFonts w:asciiTheme="majorHAnsi" w:eastAsiaTheme="majorEastAsia" w:hAnsiTheme="majorHAnsi" w:cstheme="majorBidi"/>
      <w:color w:val="262626" w:themeColor="text1" w:themeTint="D9"/>
      <w:sz w:val="96"/>
      <w:szCs w:val="96"/>
      <w:bdr w:val="none" w:sz="0" w:space="0" w:color="auto"/>
      <w:lang w:eastAsia="en-US"/>
    </w:rPr>
  </w:style>
  <w:style w:type="character" w:customStyle="1" w:styleId="TitelZchn">
    <w:name w:val="Titel Zchn"/>
    <w:basedOn w:val="Absatz-Standardschriftart"/>
    <w:link w:val="Titel"/>
    <w:uiPriority w:val="10"/>
    <w:rsid w:val="00926CAC"/>
    <w:rPr>
      <w:rFonts w:asciiTheme="majorHAnsi" w:eastAsiaTheme="majorEastAsia" w:hAnsiTheme="majorHAnsi" w:cstheme="majorBidi"/>
      <w:color w:val="262626" w:themeColor="text1" w:themeTint="D9"/>
      <w:sz w:val="96"/>
      <w:szCs w:val="96"/>
    </w:rPr>
  </w:style>
  <w:style w:type="paragraph" w:styleId="Untertitel">
    <w:name w:val="Subtitle"/>
    <w:basedOn w:val="Standard"/>
    <w:next w:val="Standard"/>
    <w:link w:val="UntertitelZchn"/>
    <w:uiPriority w:val="11"/>
    <w:qFormat/>
    <w:rsid w:val="00926CAC"/>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Theme="minorHAnsi" w:eastAsiaTheme="minorHAnsi" w:hAnsiTheme="minorHAnsi" w:cstheme="minorBidi"/>
      <w:caps/>
      <w:color w:val="404040" w:themeColor="text1" w:themeTint="BF"/>
      <w:spacing w:val="20"/>
      <w:sz w:val="28"/>
      <w:szCs w:val="28"/>
      <w:bdr w:val="none" w:sz="0" w:space="0" w:color="auto"/>
      <w:lang w:eastAsia="en-US"/>
    </w:rPr>
  </w:style>
  <w:style w:type="character" w:customStyle="1" w:styleId="UntertitelZchn">
    <w:name w:val="Untertitel Zchn"/>
    <w:basedOn w:val="Absatz-Standardschriftart"/>
    <w:link w:val="Untertitel"/>
    <w:uiPriority w:val="11"/>
    <w:rsid w:val="00926CAC"/>
    <w:rPr>
      <w:caps/>
      <w:color w:val="404040" w:themeColor="text1" w:themeTint="BF"/>
      <w:spacing w:val="20"/>
      <w:sz w:val="28"/>
      <w:szCs w:val="28"/>
    </w:rPr>
  </w:style>
  <w:style w:type="character" w:styleId="Fett">
    <w:name w:val="Strong"/>
    <w:basedOn w:val="Absatz-Standardschriftart"/>
    <w:uiPriority w:val="22"/>
    <w:qFormat/>
    <w:rsid w:val="00926CAC"/>
    <w:rPr>
      <w:b/>
      <w:bCs/>
    </w:rPr>
  </w:style>
  <w:style w:type="character" w:styleId="Hervorhebung">
    <w:name w:val="Emphasis"/>
    <w:basedOn w:val="Absatz-Standardschriftart"/>
    <w:uiPriority w:val="20"/>
    <w:qFormat/>
    <w:rsid w:val="00926CAC"/>
    <w:rPr>
      <w:i/>
      <w:iCs/>
      <w:color w:val="000000" w:themeColor="text1"/>
    </w:rPr>
  </w:style>
  <w:style w:type="paragraph" w:styleId="KeinLeerraum">
    <w:name w:val="No Spacing"/>
    <w:link w:val="KeinLeerraumZchn"/>
    <w:uiPriority w:val="1"/>
    <w:qFormat/>
    <w:rsid w:val="00926CAC"/>
    <w:pPr>
      <w:spacing w:after="0" w:line="240" w:lineRule="auto"/>
    </w:pPr>
  </w:style>
  <w:style w:type="character" w:customStyle="1" w:styleId="KeinLeerraumZchn">
    <w:name w:val="Kein Leerraum Zchn"/>
    <w:basedOn w:val="Absatz-Standardschriftart"/>
    <w:link w:val="KeinLeerraum"/>
    <w:uiPriority w:val="1"/>
    <w:rsid w:val="00926CAC"/>
  </w:style>
  <w:style w:type="paragraph" w:styleId="Listenabsatz">
    <w:name w:val="List Paragraph"/>
    <w:basedOn w:val="Standard"/>
    <w:uiPriority w:val="34"/>
    <w:qFormat/>
    <w:rsid w:val="00926CAC"/>
    <w:pPr>
      <w:pBdr>
        <w:top w:val="none" w:sz="0" w:space="0" w:color="auto"/>
        <w:left w:val="none" w:sz="0" w:space="0" w:color="auto"/>
        <w:bottom w:val="none" w:sz="0" w:space="0" w:color="auto"/>
        <w:right w:val="none" w:sz="0" w:space="0" w:color="auto"/>
        <w:between w:val="none" w:sz="0" w:space="0" w:color="auto"/>
        <w:bar w:val="none" w:sz="0" w:color="auto"/>
      </w:pBdr>
      <w:spacing w:after="160"/>
      <w:ind w:left="720"/>
      <w:contextualSpacing/>
    </w:pPr>
    <w:rPr>
      <w:rFonts w:asciiTheme="minorHAnsi" w:eastAsiaTheme="minorHAnsi" w:hAnsiTheme="minorHAnsi" w:cstheme="minorBidi"/>
      <w:color w:val="auto"/>
      <w:sz w:val="21"/>
      <w:szCs w:val="21"/>
      <w:bdr w:val="none" w:sz="0" w:space="0" w:color="auto"/>
      <w:lang w:eastAsia="en-US"/>
    </w:rPr>
  </w:style>
  <w:style w:type="paragraph" w:styleId="Zitat">
    <w:name w:val="Quote"/>
    <w:basedOn w:val="Standard"/>
    <w:next w:val="Standard"/>
    <w:link w:val="ZitatZchn"/>
    <w:uiPriority w:val="29"/>
    <w:qFormat/>
    <w:rsid w:val="00926CAC"/>
    <w:pPr>
      <w:pBdr>
        <w:top w:val="none" w:sz="0" w:space="0" w:color="auto"/>
        <w:left w:val="none" w:sz="0" w:space="0" w:color="auto"/>
        <w:bottom w:val="none" w:sz="0" w:space="0" w:color="auto"/>
        <w:right w:val="none" w:sz="0" w:space="0" w:color="auto"/>
        <w:between w:val="none" w:sz="0" w:space="0" w:color="auto"/>
        <w:bar w:val="none" w:sz="0" w:color="auto"/>
      </w:pBdr>
      <w:spacing w:before="160" w:after="160"/>
      <w:ind w:left="720" w:right="720"/>
      <w:jc w:val="center"/>
    </w:pPr>
    <w:rPr>
      <w:rFonts w:asciiTheme="majorHAnsi" w:eastAsiaTheme="majorEastAsia" w:hAnsiTheme="majorHAnsi" w:cstheme="majorBidi"/>
      <w:color w:val="000000" w:themeColor="text1"/>
      <w:sz w:val="24"/>
      <w:szCs w:val="24"/>
      <w:bdr w:val="none" w:sz="0" w:space="0" w:color="auto"/>
      <w:lang w:eastAsia="en-US"/>
    </w:rPr>
  </w:style>
  <w:style w:type="character" w:customStyle="1" w:styleId="ZitatZchn">
    <w:name w:val="Zitat Zchn"/>
    <w:basedOn w:val="Absatz-Standardschriftart"/>
    <w:link w:val="Zitat"/>
    <w:uiPriority w:val="29"/>
    <w:rsid w:val="00926CAC"/>
    <w:rPr>
      <w:rFonts w:asciiTheme="majorHAnsi" w:eastAsiaTheme="majorEastAsia" w:hAnsiTheme="majorHAnsi" w:cstheme="majorBidi"/>
      <w:color w:val="000000" w:themeColor="text1"/>
      <w:sz w:val="24"/>
      <w:szCs w:val="24"/>
    </w:rPr>
  </w:style>
  <w:style w:type="paragraph" w:styleId="IntensivesZitat">
    <w:name w:val="Intense Quote"/>
    <w:basedOn w:val="Standard"/>
    <w:next w:val="Standard"/>
    <w:link w:val="IntensivesZitatZchn"/>
    <w:uiPriority w:val="30"/>
    <w:qFormat/>
    <w:rsid w:val="00926CAC"/>
    <w:pPr>
      <w:pBdr>
        <w:top w:val="single" w:sz="24" w:space="4" w:color="C0504D" w:themeColor="accent2"/>
        <w:left w:val="none" w:sz="0" w:space="0" w:color="auto"/>
        <w:bottom w:val="none" w:sz="0" w:space="0" w:color="auto"/>
        <w:right w:val="none" w:sz="0" w:space="0" w:color="auto"/>
        <w:between w:val="none" w:sz="0" w:space="0" w:color="auto"/>
        <w:bar w:val="none" w:sz="0" w:color="auto"/>
      </w:pBdr>
      <w:spacing w:before="240" w:after="240" w:line="240" w:lineRule="auto"/>
      <w:ind w:left="936" w:right="936"/>
      <w:jc w:val="center"/>
    </w:pPr>
    <w:rPr>
      <w:rFonts w:asciiTheme="majorHAnsi" w:eastAsiaTheme="majorEastAsia" w:hAnsiTheme="majorHAnsi" w:cstheme="majorBidi"/>
      <w:color w:val="auto"/>
      <w:sz w:val="24"/>
      <w:szCs w:val="24"/>
      <w:bdr w:val="none" w:sz="0" w:space="0" w:color="auto"/>
      <w:lang w:eastAsia="en-US"/>
    </w:rPr>
  </w:style>
  <w:style w:type="character" w:customStyle="1" w:styleId="IntensivesZitatZchn">
    <w:name w:val="Intensives Zitat Zchn"/>
    <w:basedOn w:val="Absatz-Standardschriftart"/>
    <w:link w:val="IntensivesZitat"/>
    <w:uiPriority w:val="30"/>
    <w:rsid w:val="00926CAC"/>
    <w:rPr>
      <w:rFonts w:asciiTheme="majorHAnsi" w:eastAsiaTheme="majorEastAsia" w:hAnsiTheme="majorHAnsi" w:cstheme="majorBidi"/>
      <w:sz w:val="24"/>
      <w:szCs w:val="24"/>
    </w:rPr>
  </w:style>
  <w:style w:type="character" w:styleId="SchwacheHervorhebung">
    <w:name w:val="Subtle Emphasis"/>
    <w:basedOn w:val="Absatz-Standardschriftart"/>
    <w:uiPriority w:val="19"/>
    <w:qFormat/>
    <w:rsid w:val="00926CAC"/>
    <w:rPr>
      <w:i/>
      <w:iCs/>
      <w:color w:val="595959" w:themeColor="text1" w:themeTint="A6"/>
    </w:rPr>
  </w:style>
  <w:style w:type="character" w:styleId="IntensiveHervorhebung">
    <w:name w:val="Intense Emphasis"/>
    <w:basedOn w:val="Absatz-Standardschriftart"/>
    <w:uiPriority w:val="21"/>
    <w:qFormat/>
    <w:rsid w:val="00926CAC"/>
    <w:rPr>
      <w:b/>
      <w:bCs/>
      <w:i/>
      <w:iCs/>
      <w:caps w:val="0"/>
      <w:smallCaps w:val="0"/>
      <w:strike w:val="0"/>
      <w:dstrike w:val="0"/>
      <w:color w:val="C0504D" w:themeColor="accent2"/>
    </w:rPr>
  </w:style>
  <w:style w:type="character" w:styleId="SchwacherVerweis">
    <w:name w:val="Subtle Reference"/>
    <w:basedOn w:val="Absatz-Standardschriftart"/>
    <w:uiPriority w:val="31"/>
    <w:qFormat/>
    <w:rsid w:val="00926CAC"/>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926CAC"/>
    <w:rPr>
      <w:b/>
      <w:bCs/>
      <w:caps w:val="0"/>
      <w:smallCaps/>
      <w:color w:val="auto"/>
      <w:spacing w:val="0"/>
      <w:u w:val="single"/>
    </w:rPr>
  </w:style>
  <w:style w:type="character" w:styleId="Buchtitel">
    <w:name w:val="Book Title"/>
    <w:basedOn w:val="Absatz-Standardschriftart"/>
    <w:uiPriority w:val="33"/>
    <w:qFormat/>
    <w:rsid w:val="00926CAC"/>
    <w:rPr>
      <w:b/>
      <w:bCs/>
      <w:caps w:val="0"/>
      <w:smallCaps/>
      <w:spacing w:val="0"/>
    </w:rPr>
  </w:style>
  <w:style w:type="paragraph" w:styleId="Inhaltsverzeichnisberschrift">
    <w:name w:val="TOC Heading"/>
    <w:basedOn w:val="berschrift1"/>
    <w:next w:val="Standard"/>
    <w:uiPriority w:val="39"/>
    <w:unhideWhenUsed/>
    <w:qFormat/>
    <w:rsid w:val="00926CAC"/>
    <w:pPr>
      <w:outlineLvl w:val="9"/>
    </w:pPr>
  </w:style>
  <w:style w:type="paragraph" w:styleId="Kopfzeile">
    <w:name w:val="header"/>
    <w:basedOn w:val="Standard"/>
    <w:link w:val="KopfzeileZchn"/>
    <w:uiPriority w:val="99"/>
    <w:unhideWhenUsed/>
    <w:rsid w:val="001546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4673"/>
    <w:rPr>
      <w:rFonts w:ascii="Calibri" w:eastAsia="Calibri" w:hAnsi="Calibri" w:cs="Calibri"/>
      <w:color w:val="000000"/>
      <w:sz w:val="22"/>
      <w:szCs w:val="22"/>
      <w:u w:color="000000"/>
      <w:bdr w:val="nil"/>
      <w:lang w:eastAsia="de-DE"/>
    </w:rPr>
  </w:style>
  <w:style w:type="paragraph" w:styleId="Fuzeile">
    <w:name w:val="footer"/>
    <w:basedOn w:val="Standard"/>
    <w:link w:val="FuzeileZchn"/>
    <w:uiPriority w:val="99"/>
    <w:unhideWhenUsed/>
    <w:rsid w:val="001546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4673"/>
    <w:rPr>
      <w:rFonts w:ascii="Calibri" w:eastAsia="Calibri" w:hAnsi="Calibri" w:cs="Calibri"/>
      <w:color w:val="000000"/>
      <w:sz w:val="22"/>
      <w:szCs w:val="22"/>
      <w:u w:color="000000"/>
      <w:bdr w:val="nil"/>
      <w:lang w:eastAsia="de-DE"/>
    </w:rPr>
  </w:style>
  <w:style w:type="paragraph" w:styleId="Sprechblasentext">
    <w:name w:val="Balloon Text"/>
    <w:basedOn w:val="Standard"/>
    <w:link w:val="SprechblasentextZchn"/>
    <w:uiPriority w:val="99"/>
    <w:semiHidden/>
    <w:unhideWhenUsed/>
    <w:rsid w:val="00B42F1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2F18"/>
    <w:rPr>
      <w:rFonts w:ascii="Segoe UI" w:eastAsia="Calibri" w:hAnsi="Segoe UI" w:cs="Segoe UI"/>
      <w:color w:val="000000"/>
      <w:sz w:val="18"/>
      <w:szCs w:val="18"/>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Kristin%20Lucia\Desktop\The%20HIF%20trilogy\Shared\Paper\HIF%20Data%20Summary_Figures.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Kristin%20Lucia\Desktop\The%20HIF%20trilogy\Shared\Paper\HIF%20Data%20Summary_Figur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55627509178176"/>
          <c:y val="9.4297281714473033E-2"/>
          <c:w val="0.69090686094144771"/>
          <c:h val="0.78389793438126831"/>
        </c:manualLayout>
      </c:layout>
      <c:barChart>
        <c:barDir val="col"/>
        <c:grouping val="clustered"/>
        <c:varyColors val="0"/>
        <c:ser>
          <c:idx val="0"/>
          <c:order val="0"/>
          <c:spPr>
            <a:solidFill>
              <a:schemeClr val="tx1"/>
            </a:solidFill>
            <a:ln>
              <a:noFill/>
            </a:ln>
            <a:effectLst/>
          </c:spPr>
          <c:invertIfNegative val="0"/>
          <c:errBars>
            <c:errBarType val="both"/>
            <c:errValType val="cust"/>
            <c:noEndCap val="0"/>
            <c:plus>
              <c:numRef>
                <c:f>CREBM1!$A$104:$C$104</c:f>
                <c:numCache>
                  <c:formatCode>General</c:formatCode>
                  <c:ptCount val="3"/>
                  <c:pt idx="0">
                    <c:v>2966</c:v>
                  </c:pt>
                  <c:pt idx="1">
                    <c:v>31059.235164440222</c:v>
                  </c:pt>
                  <c:pt idx="2">
                    <c:v>13631.618881605113</c:v>
                  </c:pt>
                </c:numCache>
              </c:numRef>
            </c:plus>
            <c:minus>
              <c:numRef>
                <c:f>CREBM1!$A$104:$C$104</c:f>
                <c:numCache>
                  <c:formatCode>General</c:formatCode>
                  <c:ptCount val="3"/>
                  <c:pt idx="0">
                    <c:v>2966</c:v>
                  </c:pt>
                  <c:pt idx="1">
                    <c:v>31059.235164440222</c:v>
                  </c:pt>
                  <c:pt idx="2">
                    <c:v>13631.618881605113</c:v>
                  </c:pt>
                </c:numCache>
              </c:numRef>
            </c:minus>
            <c:spPr>
              <a:noFill/>
              <a:ln w="9525" cap="flat" cmpd="sng" algn="ctr">
                <a:solidFill>
                  <a:schemeClr val="tx1">
                    <a:lumMod val="65000"/>
                    <a:lumOff val="35000"/>
                  </a:schemeClr>
                </a:solidFill>
                <a:round/>
              </a:ln>
              <a:effectLst/>
            </c:spPr>
          </c:errBars>
          <c:cat>
            <c:strRef>
              <c:f>CREBM1!$A$102:$C$102</c:f>
              <c:strCache>
                <c:ptCount val="3"/>
                <c:pt idx="0">
                  <c:v>Mock</c:v>
                </c:pt>
                <c:pt idx="1">
                  <c:v>CREB WT</c:v>
                </c:pt>
                <c:pt idx="2">
                  <c:v>CREB M1</c:v>
                </c:pt>
              </c:strCache>
            </c:strRef>
          </c:cat>
          <c:val>
            <c:numRef>
              <c:f>CREBM1!$A$103:$C$103</c:f>
              <c:numCache>
                <c:formatCode>0</c:formatCode>
                <c:ptCount val="3"/>
                <c:pt idx="0">
                  <c:v>35450.199203187251</c:v>
                </c:pt>
                <c:pt idx="1">
                  <c:v>146157</c:v>
                </c:pt>
                <c:pt idx="2">
                  <c:v>56168.333333333336</c:v>
                </c:pt>
              </c:numCache>
            </c:numRef>
          </c:val>
          <c:extLst>
            <c:ext xmlns:c16="http://schemas.microsoft.com/office/drawing/2014/chart" uri="{C3380CC4-5D6E-409C-BE32-E72D297353CC}">
              <c16:uniqueId val="{00000000-34D9-4C50-B172-7845676343D7}"/>
            </c:ext>
          </c:extLst>
        </c:ser>
        <c:dLbls>
          <c:showLegendKey val="0"/>
          <c:showVal val="0"/>
          <c:showCatName val="0"/>
          <c:showSerName val="0"/>
          <c:showPercent val="0"/>
          <c:showBubbleSize val="0"/>
        </c:dLbls>
        <c:gapWidth val="109"/>
        <c:overlap val="-27"/>
        <c:axId val="605238880"/>
        <c:axId val="605250688"/>
      </c:barChart>
      <c:catAx>
        <c:axId val="60523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5250688"/>
        <c:crosses val="autoZero"/>
        <c:auto val="1"/>
        <c:lblAlgn val="ctr"/>
        <c:lblOffset val="100"/>
        <c:noMultiLvlLbl val="0"/>
      </c:catAx>
      <c:valAx>
        <c:axId val="6052506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de-DE"/>
                  <a:t>CRE-LUC (RLU/B-Gal)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5238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939387505333139"/>
          <c:y val="5.9835729911287362E-2"/>
          <c:w val="0.67849979068057853"/>
          <c:h val="0.70516935181000517"/>
        </c:manualLayout>
      </c:layout>
      <c:barChart>
        <c:barDir val="col"/>
        <c:grouping val="clustered"/>
        <c:varyColors val="0"/>
        <c:ser>
          <c:idx val="0"/>
          <c:order val="0"/>
          <c:spPr>
            <a:solidFill>
              <a:schemeClr val="tx1"/>
            </a:solidFill>
          </c:spPr>
          <c:invertIfNegative val="0"/>
          <c:errBars>
            <c:errBarType val="both"/>
            <c:errValType val="cust"/>
            <c:noEndCap val="0"/>
            <c:plus>
              <c:numRef>
                <c:f>Figures!$AA$161:$AD$161</c:f>
                <c:numCache>
                  <c:formatCode>General</c:formatCode>
                  <c:ptCount val="4"/>
                  <c:pt idx="0">
                    <c:v>3.5355339059327378</c:v>
                  </c:pt>
                  <c:pt idx="1">
                    <c:v>0.70710678118654757</c:v>
                  </c:pt>
                  <c:pt idx="2">
                    <c:v>1.4142135623730951</c:v>
                  </c:pt>
                  <c:pt idx="3">
                    <c:v>2.6457513110645907</c:v>
                  </c:pt>
                </c:numCache>
              </c:numRef>
            </c:plus>
            <c:minus>
              <c:numRef>
                <c:f>Figures!$AA$161:$AD$161</c:f>
                <c:numCache>
                  <c:formatCode>General</c:formatCode>
                  <c:ptCount val="4"/>
                  <c:pt idx="0">
                    <c:v>3.5355339059327378</c:v>
                  </c:pt>
                  <c:pt idx="1">
                    <c:v>0.70710678118654757</c:v>
                  </c:pt>
                  <c:pt idx="2">
                    <c:v>1.4142135623730951</c:v>
                  </c:pt>
                  <c:pt idx="3">
                    <c:v>2.6457513110645907</c:v>
                  </c:pt>
                </c:numCache>
              </c:numRef>
            </c:minus>
          </c:errBars>
          <c:cat>
            <c:multiLvlStrRef>
              <c:f>Figures!$AA$152:$AD$153</c:f>
              <c:multiLvlStrCache>
                <c:ptCount val="4"/>
                <c:lvl>
                  <c:pt idx="0">
                    <c:v>Mock</c:v>
                  </c:pt>
                  <c:pt idx="1">
                    <c:v>HIF1α</c:v>
                  </c:pt>
                  <c:pt idx="2">
                    <c:v>Mock</c:v>
                  </c:pt>
                  <c:pt idx="3">
                    <c:v>HIF1α</c:v>
                  </c:pt>
                </c:lvl>
                <c:lvl>
                  <c:pt idx="0">
                    <c:v>WT CREB</c:v>
                  </c:pt>
                  <c:pt idx="2">
                    <c:v>CREB-M1</c:v>
                  </c:pt>
                </c:lvl>
              </c:multiLvlStrCache>
            </c:multiLvlStrRef>
          </c:cat>
          <c:val>
            <c:numRef>
              <c:f>Figures!$AA$160:$AD$160</c:f>
              <c:numCache>
                <c:formatCode>0</c:formatCode>
                <c:ptCount val="4"/>
                <c:pt idx="0" formatCode="General">
                  <c:v>100</c:v>
                </c:pt>
                <c:pt idx="1">
                  <c:v>122.95081967213115</c:v>
                </c:pt>
                <c:pt idx="2" formatCode="General">
                  <c:v>100</c:v>
                </c:pt>
                <c:pt idx="3">
                  <c:v>97.058823529411768</c:v>
                </c:pt>
              </c:numCache>
            </c:numRef>
          </c:val>
          <c:extLst>
            <c:ext xmlns:c16="http://schemas.microsoft.com/office/drawing/2014/chart" uri="{C3380CC4-5D6E-409C-BE32-E72D297353CC}">
              <c16:uniqueId val="{00000000-0E5A-4DEB-9034-716FF6BFBD6B}"/>
            </c:ext>
          </c:extLst>
        </c:ser>
        <c:dLbls>
          <c:showLegendKey val="0"/>
          <c:showVal val="0"/>
          <c:showCatName val="0"/>
          <c:showSerName val="0"/>
          <c:showPercent val="0"/>
          <c:showBubbleSize val="0"/>
        </c:dLbls>
        <c:gapWidth val="100"/>
        <c:axId val="666703232"/>
        <c:axId val="1"/>
      </c:barChart>
      <c:catAx>
        <c:axId val="666703232"/>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max val="150"/>
        </c:scaling>
        <c:delete val="0"/>
        <c:axPos val="l"/>
        <c:title>
          <c:tx>
            <c:rich>
              <a:bodyPr rot="-5400000" vert="horz"/>
              <a:lstStyle/>
              <a:p>
                <a:pPr>
                  <a:defRPr/>
                </a:pPr>
                <a:r>
                  <a:rPr lang="en-US"/>
                  <a:t>rGH (% of</a:t>
                </a:r>
                <a:r>
                  <a:rPr lang="en-US" baseline="0"/>
                  <a:t> Mock</a:t>
                </a:r>
                <a:r>
                  <a:rPr lang="en-US"/>
                  <a:t>)</a:t>
                </a:r>
              </a:p>
            </c:rich>
          </c:tx>
          <c:overlay val="0"/>
        </c:title>
        <c:numFmt formatCode="General" sourceLinked="1"/>
        <c:majorTickMark val="out"/>
        <c:minorTickMark val="none"/>
        <c:tickLblPos val="nextTo"/>
        <c:crossAx val="666703232"/>
        <c:crosses val="autoZero"/>
        <c:crossBetween val="between"/>
        <c:majorUnit val="50"/>
      </c:valAx>
    </c:plotArea>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0.57484</cdr:x>
      <cdr:y>0.02068</cdr:y>
    </cdr:from>
    <cdr:to>
      <cdr:x>0.67222</cdr:x>
      <cdr:y>0.16667</cdr:y>
    </cdr:to>
    <cdr:sp macro="" textlink="">
      <cdr:nvSpPr>
        <cdr:cNvPr id="2" name="Textfeld 5">
          <a:extLst xmlns:a="http://schemas.openxmlformats.org/drawingml/2006/main">
            <a:ext uri="{FF2B5EF4-FFF2-40B4-BE49-F238E27FC236}">
              <a16:creationId xmlns:a16="http://schemas.microsoft.com/office/drawing/2014/main" id="{68CB95DC-B2E1-4E03-912A-F9BBFE001272}"/>
            </a:ext>
          </a:extLst>
        </cdr:cNvPr>
        <cdr:cNvSpPr txBox="1"/>
      </cdr:nvSpPr>
      <cdr:spPr>
        <a:xfrm xmlns:a="http://schemas.openxmlformats.org/drawingml/2006/main">
          <a:off x="1757582" y="39231"/>
          <a:ext cx="297738" cy="276999"/>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xmlns:a="http://schemas.openxmlformats.org/drawingml/2006/main">
          <a:r>
            <a:rPr lang="de-DE" sz="1200" b="1" dirty="0"/>
            <a:t>*</a:t>
          </a:r>
        </a:p>
      </cdr:txBody>
    </cdr:sp>
  </cdr:relSizeAnchor>
  <cdr:relSizeAnchor xmlns:cdr="http://schemas.openxmlformats.org/drawingml/2006/chartDrawing">
    <cdr:from>
      <cdr:x>0.90262</cdr:x>
      <cdr:y>0</cdr:y>
    </cdr:from>
    <cdr:to>
      <cdr:x>1</cdr:x>
      <cdr:y>0.14768</cdr:y>
    </cdr:to>
    <cdr:sp macro="" textlink="">
      <cdr:nvSpPr>
        <cdr:cNvPr id="3" name="Textfeld 5">
          <a:extLst xmlns:a="http://schemas.openxmlformats.org/drawingml/2006/main">
            <a:ext uri="{FF2B5EF4-FFF2-40B4-BE49-F238E27FC236}">
              <a16:creationId xmlns:a16="http://schemas.microsoft.com/office/drawing/2014/main" id="{68CB95DC-B2E1-4E03-912A-F9BBFE001272}"/>
            </a:ext>
          </a:extLst>
        </cdr:cNvPr>
        <cdr:cNvSpPr txBox="1"/>
      </cdr:nvSpPr>
      <cdr:spPr>
        <a:xfrm xmlns:a="http://schemas.openxmlformats.org/drawingml/2006/main">
          <a:off x="2759787" y="0"/>
          <a:ext cx="297738" cy="280205"/>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xmlns:a="http://schemas.openxmlformats.org/drawingml/2006/main">
          <a:endParaRPr lang="de-DE" sz="1200" b="1" dirty="0"/>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419</Words>
  <Characters>2394</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Lucia</dc:creator>
  <cp:keywords/>
  <dc:description/>
  <cp:lastModifiedBy>Theodoropoulou, Marily  Prof. Dr.</cp:lastModifiedBy>
  <cp:revision>3</cp:revision>
  <dcterms:created xsi:type="dcterms:W3CDTF">2020-02-11T11:24:00Z</dcterms:created>
  <dcterms:modified xsi:type="dcterms:W3CDTF">2020-02-11T12:00:00Z</dcterms:modified>
</cp:coreProperties>
</file>