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E21C6" w14:textId="61B0B4C7" w:rsidR="00170250" w:rsidRPr="00A46995" w:rsidRDefault="0061666A" w:rsidP="00A46995">
      <w:pPr>
        <w:jc w:val="center"/>
        <w:rPr>
          <w:b/>
          <w:bCs/>
          <w:sz w:val="28"/>
          <w:szCs w:val="28"/>
        </w:rPr>
      </w:pPr>
      <w:r w:rsidRPr="00A46995">
        <w:rPr>
          <w:b/>
          <w:bCs/>
          <w:sz w:val="28"/>
          <w:szCs w:val="28"/>
        </w:rPr>
        <w:t>Supplemen</w:t>
      </w:r>
      <w:r w:rsidR="00927AE7">
        <w:rPr>
          <w:b/>
          <w:bCs/>
          <w:sz w:val="28"/>
          <w:szCs w:val="28"/>
        </w:rPr>
        <w:t>t</w:t>
      </w:r>
    </w:p>
    <w:p w14:paraId="732BA3FD" w14:textId="6C3F1B57" w:rsidR="0061666A" w:rsidRDefault="0061666A"/>
    <w:p w14:paraId="7087F9C4" w14:textId="77777777" w:rsidR="00A46995" w:rsidRDefault="00A46995" w:rsidP="0061666A">
      <w:pPr>
        <w:pStyle w:val="Beschriftung"/>
        <w:keepNext/>
        <w:spacing w:after="0" w:line="480" w:lineRule="auto"/>
        <w:rPr>
          <w:rFonts w:ascii="Arial" w:hAnsi="Arial" w:cs="Times New Roman"/>
          <w:b/>
          <w:sz w:val="22"/>
          <w:lang w:val="en-GB"/>
        </w:rPr>
      </w:pPr>
      <w:bookmarkStart w:id="0" w:name="_Toc526865346"/>
    </w:p>
    <w:p w14:paraId="0952DBE2" w14:textId="62F1C7B9" w:rsidR="0061666A" w:rsidRPr="005D73EF" w:rsidRDefault="0061666A" w:rsidP="0061666A">
      <w:pPr>
        <w:pStyle w:val="Beschriftung"/>
        <w:keepNext/>
        <w:spacing w:after="0" w:line="480" w:lineRule="auto"/>
        <w:rPr>
          <w:rFonts w:ascii="Arial" w:hAnsi="Arial" w:cs="Times New Roman"/>
          <w:b/>
          <w:sz w:val="22"/>
          <w:lang w:val="en-GB"/>
        </w:rPr>
      </w:pPr>
      <w:r w:rsidRPr="00176E2C">
        <w:rPr>
          <w:rFonts w:ascii="Arial" w:hAnsi="Arial" w:cs="Times New Roman"/>
          <w:b/>
          <w:sz w:val="22"/>
          <w:lang w:val="en-GB"/>
        </w:rPr>
        <w:t>Table 1: List of primary antibodies for Western blotting</w:t>
      </w:r>
      <w:bookmarkEnd w:id="0"/>
      <w:r w:rsidRPr="00176E2C">
        <w:rPr>
          <w:rFonts w:ascii="Arial" w:hAnsi="Arial" w:cs="Times New Roman"/>
          <w:b/>
          <w:sz w:val="22"/>
          <w:lang w:val="en-GB"/>
        </w:rPr>
        <w:t xml:space="preserve"> </w:t>
      </w:r>
    </w:p>
    <w:tbl>
      <w:tblPr>
        <w:tblW w:w="0" w:type="auto"/>
        <w:tblInd w:w="108" w:type="dxa"/>
        <w:tblLayout w:type="fixed"/>
        <w:tblLook w:val="04A0" w:firstRow="1" w:lastRow="0" w:firstColumn="1" w:lastColumn="0" w:noHBand="0" w:noVBand="1"/>
      </w:tblPr>
      <w:tblGrid>
        <w:gridCol w:w="1882"/>
        <w:gridCol w:w="953"/>
        <w:gridCol w:w="1310"/>
        <w:gridCol w:w="1559"/>
        <w:gridCol w:w="1559"/>
      </w:tblGrid>
      <w:tr w:rsidR="0061666A" w:rsidRPr="00176E2C" w14:paraId="09070B62" w14:textId="77777777" w:rsidTr="00320FD9">
        <w:tc>
          <w:tcPr>
            <w:tcW w:w="1882" w:type="dxa"/>
          </w:tcPr>
          <w:p w14:paraId="4ACA1D35" w14:textId="77777777" w:rsidR="0061666A" w:rsidRPr="00176E2C" w:rsidRDefault="0061666A" w:rsidP="00320FD9">
            <w:pPr>
              <w:spacing w:line="480" w:lineRule="auto"/>
              <w:jc w:val="center"/>
              <w:rPr>
                <w:rFonts w:ascii="Arial" w:hAnsi="Arial"/>
                <w:b/>
                <w:sz w:val="20"/>
              </w:rPr>
            </w:pPr>
            <w:r w:rsidRPr="00176E2C">
              <w:rPr>
                <w:rFonts w:ascii="Arial" w:hAnsi="Arial"/>
                <w:b/>
                <w:sz w:val="20"/>
              </w:rPr>
              <w:t>Target</w:t>
            </w:r>
          </w:p>
        </w:tc>
        <w:tc>
          <w:tcPr>
            <w:tcW w:w="953" w:type="dxa"/>
          </w:tcPr>
          <w:p w14:paraId="46CF4542" w14:textId="77777777" w:rsidR="0061666A" w:rsidRPr="00176E2C" w:rsidRDefault="0061666A" w:rsidP="00320FD9">
            <w:pPr>
              <w:spacing w:line="480" w:lineRule="auto"/>
              <w:jc w:val="center"/>
              <w:rPr>
                <w:rFonts w:ascii="Arial" w:hAnsi="Arial"/>
                <w:b/>
                <w:sz w:val="20"/>
              </w:rPr>
            </w:pPr>
            <w:r w:rsidRPr="00176E2C">
              <w:rPr>
                <w:rFonts w:ascii="Arial" w:hAnsi="Arial"/>
                <w:b/>
                <w:sz w:val="20"/>
              </w:rPr>
              <w:t>Host</w:t>
            </w:r>
          </w:p>
        </w:tc>
        <w:tc>
          <w:tcPr>
            <w:tcW w:w="1310" w:type="dxa"/>
          </w:tcPr>
          <w:p w14:paraId="18A0C800" w14:textId="77777777" w:rsidR="0061666A" w:rsidRPr="00176E2C" w:rsidRDefault="0061666A" w:rsidP="00320FD9">
            <w:pPr>
              <w:spacing w:line="480" w:lineRule="auto"/>
              <w:jc w:val="center"/>
              <w:rPr>
                <w:rFonts w:ascii="Arial" w:hAnsi="Arial"/>
                <w:b/>
                <w:sz w:val="20"/>
              </w:rPr>
            </w:pPr>
            <w:r w:rsidRPr="00176E2C">
              <w:rPr>
                <w:rFonts w:ascii="Arial" w:hAnsi="Arial"/>
                <w:b/>
                <w:sz w:val="20"/>
              </w:rPr>
              <w:t>Dilution</w:t>
            </w:r>
          </w:p>
        </w:tc>
        <w:tc>
          <w:tcPr>
            <w:tcW w:w="1559" w:type="dxa"/>
          </w:tcPr>
          <w:p w14:paraId="6B25655D" w14:textId="77777777" w:rsidR="0061666A" w:rsidRPr="00176E2C" w:rsidRDefault="0061666A" w:rsidP="00320FD9">
            <w:pPr>
              <w:spacing w:line="480" w:lineRule="auto"/>
              <w:jc w:val="center"/>
              <w:rPr>
                <w:rFonts w:ascii="Arial" w:hAnsi="Arial"/>
                <w:b/>
                <w:sz w:val="20"/>
              </w:rPr>
            </w:pPr>
            <w:r w:rsidRPr="00176E2C">
              <w:rPr>
                <w:rFonts w:ascii="Arial" w:hAnsi="Arial"/>
                <w:b/>
                <w:sz w:val="20"/>
              </w:rPr>
              <w:t>Company</w:t>
            </w:r>
          </w:p>
        </w:tc>
        <w:tc>
          <w:tcPr>
            <w:tcW w:w="1559" w:type="dxa"/>
          </w:tcPr>
          <w:p w14:paraId="14AE97ED" w14:textId="77777777" w:rsidR="0061666A" w:rsidRPr="00176E2C" w:rsidRDefault="0061666A" w:rsidP="00320FD9">
            <w:pPr>
              <w:spacing w:line="480" w:lineRule="auto"/>
              <w:jc w:val="center"/>
              <w:rPr>
                <w:rFonts w:ascii="Arial" w:hAnsi="Arial"/>
                <w:b/>
                <w:sz w:val="20"/>
              </w:rPr>
            </w:pPr>
            <w:proofErr w:type="spellStart"/>
            <w:r w:rsidRPr="00176E2C">
              <w:rPr>
                <w:rFonts w:ascii="Arial" w:hAnsi="Arial"/>
                <w:b/>
                <w:sz w:val="20"/>
              </w:rPr>
              <w:t>Cat</w:t>
            </w:r>
            <w:proofErr w:type="spellEnd"/>
            <w:r w:rsidRPr="00176E2C">
              <w:rPr>
                <w:rFonts w:ascii="Arial" w:hAnsi="Arial"/>
                <w:b/>
                <w:sz w:val="20"/>
              </w:rPr>
              <w:t xml:space="preserve">. </w:t>
            </w:r>
            <w:proofErr w:type="spellStart"/>
            <w:r w:rsidRPr="00176E2C">
              <w:rPr>
                <w:rFonts w:ascii="Arial" w:hAnsi="Arial"/>
                <w:b/>
                <w:sz w:val="20"/>
              </w:rPr>
              <w:t>No</w:t>
            </w:r>
            <w:proofErr w:type="spellEnd"/>
            <w:r w:rsidRPr="00176E2C">
              <w:rPr>
                <w:rFonts w:ascii="Arial" w:hAnsi="Arial"/>
                <w:b/>
                <w:sz w:val="20"/>
              </w:rPr>
              <w:t>.</w:t>
            </w:r>
          </w:p>
        </w:tc>
      </w:tr>
      <w:tr w:rsidR="0061666A" w:rsidRPr="00176E2C" w14:paraId="727E985C" w14:textId="77777777" w:rsidTr="00320FD9">
        <w:trPr>
          <w:trHeight w:val="370"/>
        </w:trPr>
        <w:tc>
          <w:tcPr>
            <w:tcW w:w="1882" w:type="dxa"/>
            <w:vAlign w:val="center"/>
          </w:tcPr>
          <w:p w14:paraId="6E4C6F7D" w14:textId="77777777" w:rsidR="0061666A" w:rsidRPr="00176E2C" w:rsidRDefault="0061666A" w:rsidP="00320FD9">
            <w:pPr>
              <w:snapToGrid w:val="0"/>
              <w:spacing w:line="360" w:lineRule="auto"/>
              <w:jc w:val="center"/>
              <w:rPr>
                <w:rFonts w:ascii="Arial" w:hAnsi="Arial"/>
                <w:bCs/>
                <w:sz w:val="20"/>
              </w:rPr>
            </w:pPr>
            <w:r w:rsidRPr="00176E2C">
              <w:rPr>
                <w:rFonts w:ascii="Arial" w:hAnsi="Arial"/>
                <w:bCs/>
                <w:sz w:val="20"/>
              </w:rPr>
              <w:t xml:space="preserve">AR </w:t>
            </w:r>
          </w:p>
        </w:tc>
        <w:tc>
          <w:tcPr>
            <w:tcW w:w="953" w:type="dxa"/>
            <w:vAlign w:val="center"/>
          </w:tcPr>
          <w:p w14:paraId="055DF3CB" w14:textId="77777777" w:rsidR="0061666A" w:rsidRPr="00176E2C" w:rsidRDefault="0061666A" w:rsidP="00320FD9">
            <w:pPr>
              <w:snapToGrid w:val="0"/>
              <w:spacing w:line="360" w:lineRule="auto"/>
              <w:jc w:val="center"/>
              <w:rPr>
                <w:rFonts w:ascii="Arial" w:hAnsi="Arial"/>
                <w:sz w:val="20"/>
              </w:rPr>
            </w:pPr>
            <w:proofErr w:type="spellStart"/>
            <w:r w:rsidRPr="00176E2C">
              <w:rPr>
                <w:rFonts w:ascii="Arial" w:hAnsi="Arial"/>
                <w:sz w:val="20"/>
              </w:rPr>
              <w:t>mouse</w:t>
            </w:r>
            <w:proofErr w:type="spellEnd"/>
          </w:p>
        </w:tc>
        <w:tc>
          <w:tcPr>
            <w:tcW w:w="1310" w:type="dxa"/>
            <w:vAlign w:val="center"/>
          </w:tcPr>
          <w:p w14:paraId="005E5D16" w14:textId="77777777" w:rsidR="0061666A" w:rsidRPr="00176E2C" w:rsidRDefault="0061666A" w:rsidP="00320FD9">
            <w:pPr>
              <w:snapToGrid w:val="0"/>
              <w:spacing w:line="360" w:lineRule="auto"/>
              <w:jc w:val="center"/>
              <w:rPr>
                <w:rFonts w:ascii="Arial" w:hAnsi="Arial"/>
                <w:sz w:val="20"/>
              </w:rPr>
            </w:pPr>
            <w:r w:rsidRPr="00176E2C">
              <w:rPr>
                <w:rFonts w:ascii="Arial" w:hAnsi="Arial"/>
                <w:sz w:val="20"/>
              </w:rPr>
              <w:t>1:2000</w:t>
            </w:r>
          </w:p>
        </w:tc>
        <w:tc>
          <w:tcPr>
            <w:tcW w:w="1559" w:type="dxa"/>
            <w:vAlign w:val="center"/>
          </w:tcPr>
          <w:p w14:paraId="3F25BA28" w14:textId="77777777" w:rsidR="0061666A" w:rsidRPr="00176E2C" w:rsidRDefault="0061666A" w:rsidP="00320FD9">
            <w:pPr>
              <w:snapToGrid w:val="0"/>
              <w:spacing w:line="360" w:lineRule="auto"/>
              <w:jc w:val="center"/>
              <w:rPr>
                <w:rFonts w:ascii="Arial" w:hAnsi="Arial"/>
                <w:sz w:val="20"/>
              </w:rPr>
            </w:pPr>
            <w:proofErr w:type="spellStart"/>
            <w:r w:rsidRPr="00176E2C">
              <w:rPr>
                <w:rFonts w:ascii="Arial" w:hAnsi="Arial"/>
                <w:sz w:val="20"/>
              </w:rPr>
              <w:t>BioGenex</w:t>
            </w:r>
            <w:proofErr w:type="spellEnd"/>
          </w:p>
        </w:tc>
        <w:tc>
          <w:tcPr>
            <w:tcW w:w="1559" w:type="dxa"/>
            <w:vAlign w:val="center"/>
          </w:tcPr>
          <w:p w14:paraId="25636DF8" w14:textId="77777777" w:rsidR="0061666A" w:rsidRPr="00176E2C" w:rsidRDefault="0061666A" w:rsidP="00320FD9">
            <w:pPr>
              <w:snapToGrid w:val="0"/>
              <w:spacing w:line="360" w:lineRule="auto"/>
              <w:jc w:val="center"/>
              <w:rPr>
                <w:rFonts w:ascii="Arial" w:hAnsi="Arial"/>
                <w:sz w:val="20"/>
              </w:rPr>
            </w:pPr>
            <w:r w:rsidRPr="00176E2C">
              <w:rPr>
                <w:rFonts w:ascii="Arial" w:hAnsi="Arial"/>
                <w:sz w:val="20"/>
              </w:rPr>
              <w:t>AM256-5ME</w:t>
            </w:r>
          </w:p>
        </w:tc>
      </w:tr>
      <w:tr w:rsidR="0061666A" w:rsidRPr="00176E2C" w14:paraId="6BD8E9BC" w14:textId="77777777" w:rsidTr="00320FD9">
        <w:trPr>
          <w:trHeight w:val="370"/>
        </w:trPr>
        <w:tc>
          <w:tcPr>
            <w:tcW w:w="1882" w:type="dxa"/>
            <w:vAlign w:val="center"/>
          </w:tcPr>
          <w:p w14:paraId="7DA7F662" w14:textId="77777777" w:rsidR="0061666A" w:rsidRPr="00176E2C" w:rsidRDefault="0061666A" w:rsidP="00320FD9">
            <w:pPr>
              <w:snapToGrid w:val="0"/>
              <w:spacing w:line="360" w:lineRule="auto"/>
              <w:jc w:val="center"/>
              <w:rPr>
                <w:rFonts w:ascii="Arial" w:hAnsi="Arial"/>
                <w:bCs/>
                <w:sz w:val="20"/>
              </w:rPr>
            </w:pPr>
            <w:r w:rsidRPr="00176E2C">
              <w:rPr>
                <w:rFonts w:ascii="Arial" w:hAnsi="Arial"/>
                <w:bCs/>
                <w:sz w:val="20"/>
              </w:rPr>
              <w:t>β-</w:t>
            </w:r>
            <w:proofErr w:type="spellStart"/>
            <w:r w:rsidRPr="00176E2C">
              <w:rPr>
                <w:rFonts w:ascii="Arial" w:hAnsi="Arial"/>
                <w:bCs/>
                <w:sz w:val="20"/>
              </w:rPr>
              <w:t>Actin</w:t>
            </w:r>
            <w:proofErr w:type="spellEnd"/>
            <w:r w:rsidRPr="00176E2C">
              <w:rPr>
                <w:rFonts w:ascii="Arial" w:hAnsi="Arial"/>
                <w:bCs/>
                <w:sz w:val="20"/>
              </w:rPr>
              <w:t xml:space="preserve"> </w:t>
            </w:r>
          </w:p>
        </w:tc>
        <w:tc>
          <w:tcPr>
            <w:tcW w:w="953" w:type="dxa"/>
            <w:vAlign w:val="center"/>
          </w:tcPr>
          <w:p w14:paraId="2FA3FC46" w14:textId="77777777" w:rsidR="0061666A" w:rsidRPr="00176E2C" w:rsidRDefault="0061666A" w:rsidP="00320FD9">
            <w:pPr>
              <w:snapToGrid w:val="0"/>
              <w:spacing w:line="360" w:lineRule="auto"/>
              <w:jc w:val="center"/>
              <w:rPr>
                <w:rFonts w:ascii="Arial" w:hAnsi="Arial"/>
                <w:sz w:val="20"/>
              </w:rPr>
            </w:pPr>
            <w:proofErr w:type="spellStart"/>
            <w:r w:rsidRPr="00176E2C">
              <w:rPr>
                <w:rFonts w:ascii="Arial" w:hAnsi="Arial"/>
                <w:sz w:val="20"/>
              </w:rPr>
              <w:t>mouse</w:t>
            </w:r>
            <w:proofErr w:type="spellEnd"/>
          </w:p>
        </w:tc>
        <w:tc>
          <w:tcPr>
            <w:tcW w:w="1310" w:type="dxa"/>
            <w:vAlign w:val="center"/>
          </w:tcPr>
          <w:p w14:paraId="4111C7D8" w14:textId="77777777" w:rsidR="0061666A" w:rsidRPr="00176E2C" w:rsidRDefault="0061666A" w:rsidP="00320FD9">
            <w:pPr>
              <w:snapToGrid w:val="0"/>
              <w:spacing w:line="360" w:lineRule="auto"/>
              <w:jc w:val="center"/>
              <w:rPr>
                <w:rFonts w:ascii="Arial" w:hAnsi="Arial"/>
                <w:sz w:val="20"/>
              </w:rPr>
            </w:pPr>
            <w:r w:rsidRPr="00176E2C">
              <w:rPr>
                <w:rFonts w:ascii="Arial" w:hAnsi="Arial"/>
                <w:sz w:val="20"/>
              </w:rPr>
              <w:t>1:10000</w:t>
            </w:r>
          </w:p>
        </w:tc>
        <w:tc>
          <w:tcPr>
            <w:tcW w:w="1559" w:type="dxa"/>
            <w:vAlign w:val="center"/>
          </w:tcPr>
          <w:p w14:paraId="622C8F12" w14:textId="77777777" w:rsidR="0061666A" w:rsidRPr="00176E2C" w:rsidRDefault="0061666A" w:rsidP="00320FD9">
            <w:pPr>
              <w:snapToGrid w:val="0"/>
              <w:spacing w:line="360" w:lineRule="auto"/>
              <w:jc w:val="center"/>
              <w:rPr>
                <w:rFonts w:ascii="Arial" w:hAnsi="Arial"/>
                <w:sz w:val="20"/>
              </w:rPr>
            </w:pPr>
            <w:proofErr w:type="spellStart"/>
            <w:r w:rsidRPr="00176E2C">
              <w:rPr>
                <w:rFonts w:ascii="Arial" w:hAnsi="Arial"/>
                <w:sz w:val="20"/>
              </w:rPr>
              <w:t>Abcam</w:t>
            </w:r>
            <w:proofErr w:type="spellEnd"/>
          </w:p>
        </w:tc>
        <w:tc>
          <w:tcPr>
            <w:tcW w:w="1559" w:type="dxa"/>
            <w:vAlign w:val="center"/>
          </w:tcPr>
          <w:p w14:paraId="62798B11" w14:textId="77777777" w:rsidR="0061666A" w:rsidRPr="00176E2C" w:rsidRDefault="0061666A" w:rsidP="00320FD9">
            <w:pPr>
              <w:pStyle w:val="Default"/>
              <w:snapToGrid w:val="0"/>
              <w:spacing w:line="360" w:lineRule="auto"/>
              <w:jc w:val="center"/>
              <w:rPr>
                <w:rFonts w:ascii="Arial" w:hAnsi="Arial"/>
                <w:sz w:val="20"/>
              </w:rPr>
            </w:pPr>
            <w:r w:rsidRPr="00176E2C">
              <w:rPr>
                <w:rFonts w:ascii="Arial" w:hAnsi="Arial"/>
                <w:sz w:val="20"/>
              </w:rPr>
              <w:t>Ab6276</w:t>
            </w:r>
          </w:p>
        </w:tc>
      </w:tr>
      <w:tr w:rsidR="0061666A" w:rsidRPr="00176E2C" w14:paraId="6D3116F0" w14:textId="77777777" w:rsidTr="00320FD9">
        <w:trPr>
          <w:trHeight w:val="370"/>
        </w:trPr>
        <w:tc>
          <w:tcPr>
            <w:tcW w:w="1882" w:type="dxa"/>
            <w:vAlign w:val="center"/>
          </w:tcPr>
          <w:p w14:paraId="7B8BB3F9" w14:textId="77777777" w:rsidR="0061666A" w:rsidRPr="00176E2C" w:rsidRDefault="0061666A" w:rsidP="00320FD9">
            <w:pPr>
              <w:snapToGrid w:val="0"/>
              <w:spacing w:line="360" w:lineRule="auto"/>
              <w:jc w:val="center"/>
              <w:rPr>
                <w:rFonts w:ascii="Arial" w:hAnsi="Arial"/>
                <w:sz w:val="20"/>
              </w:rPr>
            </w:pPr>
            <w:r w:rsidRPr="00176E2C">
              <w:rPr>
                <w:rFonts w:ascii="Arial" w:hAnsi="Arial"/>
                <w:bCs/>
                <w:sz w:val="20"/>
              </w:rPr>
              <w:t xml:space="preserve">PARP </w:t>
            </w:r>
          </w:p>
        </w:tc>
        <w:tc>
          <w:tcPr>
            <w:tcW w:w="953" w:type="dxa"/>
            <w:vAlign w:val="center"/>
          </w:tcPr>
          <w:p w14:paraId="39846034" w14:textId="77777777" w:rsidR="0061666A" w:rsidRPr="00176E2C" w:rsidRDefault="0061666A" w:rsidP="00320FD9">
            <w:pPr>
              <w:snapToGrid w:val="0"/>
              <w:spacing w:line="360" w:lineRule="auto"/>
              <w:jc w:val="center"/>
              <w:rPr>
                <w:rFonts w:ascii="Arial" w:hAnsi="Arial"/>
                <w:sz w:val="20"/>
              </w:rPr>
            </w:pPr>
            <w:proofErr w:type="spellStart"/>
            <w:r w:rsidRPr="00176E2C">
              <w:rPr>
                <w:rFonts w:ascii="Arial" w:hAnsi="Arial"/>
                <w:sz w:val="20"/>
              </w:rPr>
              <w:t>mouse</w:t>
            </w:r>
            <w:proofErr w:type="spellEnd"/>
          </w:p>
        </w:tc>
        <w:tc>
          <w:tcPr>
            <w:tcW w:w="1310" w:type="dxa"/>
            <w:vAlign w:val="center"/>
          </w:tcPr>
          <w:p w14:paraId="266B7166" w14:textId="77777777" w:rsidR="0061666A" w:rsidRPr="00176E2C" w:rsidRDefault="0061666A" w:rsidP="00320FD9">
            <w:pPr>
              <w:snapToGrid w:val="0"/>
              <w:spacing w:line="360" w:lineRule="auto"/>
              <w:jc w:val="center"/>
              <w:rPr>
                <w:rFonts w:ascii="Arial" w:hAnsi="Arial"/>
                <w:sz w:val="20"/>
              </w:rPr>
            </w:pPr>
            <w:r w:rsidRPr="00176E2C">
              <w:rPr>
                <w:rFonts w:ascii="Arial" w:hAnsi="Arial"/>
                <w:sz w:val="20"/>
              </w:rPr>
              <w:t>1:2000</w:t>
            </w:r>
          </w:p>
        </w:tc>
        <w:tc>
          <w:tcPr>
            <w:tcW w:w="1559" w:type="dxa"/>
            <w:vAlign w:val="center"/>
          </w:tcPr>
          <w:p w14:paraId="02EA2CFA" w14:textId="77777777" w:rsidR="0061666A" w:rsidRPr="00176E2C" w:rsidRDefault="0061666A" w:rsidP="00320FD9">
            <w:pPr>
              <w:snapToGrid w:val="0"/>
              <w:spacing w:line="360" w:lineRule="auto"/>
              <w:jc w:val="center"/>
              <w:rPr>
                <w:rFonts w:ascii="Arial" w:hAnsi="Arial"/>
                <w:sz w:val="20"/>
              </w:rPr>
            </w:pPr>
            <w:bookmarkStart w:id="1" w:name="_Hlk38970425"/>
            <w:proofErr w:type="spellStart"/>
            <w:r w:rsidRPr="00176E2C">
              <w:rPr>
                <w:rFonts w:ascii="Arial" w:hAnsi="Arial"/>
                <w:sz w:val="20"/>
              </w:rPr>
              <w:t>Cell</w:t>
            </w:r>
            <w:proofErr w:type="spellEnd"/>
            <w:r w:rsidRPr="00176E2C">
              <w:rPr>
                <w:rFonts w:ascii="Arial" w:hAnsi="Arial"/>
                <w:sz w:val="20"/>
              </w:rPr>
              <w:t xml:space="preserve"> </w:t>
            </w:r>
            <w:proofErr w:type="spellStart"/>
            <w:r w:rsidRPr="00176E2C">
              <w:rPr>
                <w:rFonts w:ascii="Arial" w:hAnsi="Arial"/>
                <w:sz w:val="20"/>
              </w:rPr>
              <w:t>Signaling</w:t>
            </w:r>
            <w:bookmarkEnd w:id="1"/>
            <w:proofErr w:type="spellEnd"/>
          </w:p>
        </w:tc>
        <w:tc>
          <w:tcPr>
            <w:tcW w:w="1559" w:type="dxa"/>
            <w:vAlign w:val="center"/>
          </w:tcPr>
          <w:p w14:paraId="6CCC1AE8" w14:textId="77777777" w:rsidR="0061666A" w:rsidRPr="00176E2C" w:rsidRDefault="0061666A" w:rsidP="00320FD9">
            <w:pPr>
              <w:pStyle w:val="Default"/>
              <w:snapToGrid w:val="0"/>
              <w:spacing w:line="360" w:lineRule="auto"/>
              <w:jc w:val="center"/>
              <w:rPr>
                <w:rFonts w:ascii="Arial" w:hAnsi="Arial"/>
                <w:sz w:val="20"/>
              </w:rPr>
            </w:pPr>
            <w:bookmarkStart w:id="2" w:name="_Hlk38970437"/>
            <w:r w:rsidRPr="00176E2C">
              <w:rPr>
                <w:rFonts w:ascii="Arial" w:hAnsi="Arial"/>
                <w:sz w:val="20"/>
              </w:rPr>
              <w:t>9546</w:t>
            </w:r>
            <w:bookmarkEnd w:id="2"/>
          </w:p>
        </w:tc>
      </w:tr>
      <w:tr w:rsidR="0061666A" w:rsidRPr="00176E2C" w14:paraId="28DB6FE2" w14:textId="77777777" w:rsidTr="00320FD9">
        <w:trPr>
          <w:trHeight w:val="370"/>
        </w:trPr>
        <w:tc>
          <w:tcPr>
            <w:tcW w:w="1882" w:type="dxa"/>
            <w:vAlign w:val="center"/>
          </w:tcPr>
          <w:p w14:paraId="0F49F23F" w14:textId="77777777" w:rsidR="0061666A" w:rsidRPr="00176E2C" w:rsidRDefault="0061666A" w:rsidP="00320FD9">
            <w:pPr>
              <w:snapToGrid w:val="0"/>
              <w:spacing w:line="360" w:lineRule="auto"/>
              <w:jc w:val="center"/>
              <w:rPr>
                <w:rFonts w:ascii="Arial" w:hAnsi="Arial"/>
                <w:bCs/>
                <w:sz w:val="20"/>
              </w:rPr>
            </w:pPr>
            <w:r w:rsidRPr="00176E2C">
              <w:rPr>
                <w:rFonts w:ascii="Arial" w:hAnsi="Arial"/>
                <w:bCs/>
                <w:sz w:val="20"/>
              </w:rPr>
              <w:t xml:space="preserve">HSP-90 </w:t>
            </w:r>
          </w:p>
        </w:tc>
        <w:tc>
          <w:tcPr>
            <w:tcW w:w="953" w:type="dxa"/>
            <w:vAlign w:val="center"/>
          </w:tcPr>
          <w:p w14:paraId="22DF1482" w14:textId="77777777" w:rsidR="0061666A" w:rsidRPr="00176E2C" w:rsidRDefault="0061666A" w:rsidP="00320FD9">
            <w:pPr>
              <w:snapToGrid w:val="0"/>
              <w:spacing w:line="360" w:lineRule="auto"/>
              <w:jc w:val="center"/>
              <w:rPr>
                <w:rFonts w:ascii="Arial" w:hAnsi="Arial"/>
                <w:sz w:val="20"/>
              </w:rPr>
            </w:pPr>
            <w:proofErr w:type="spellStart"/>
            <w:r w:rsidRPr="00176E2C">
              <w:rPr>
                <w:rFonts w:ascii="Arial" w:hAnsi="Arial"/>
                <w:sz w:val="20"/>
              </w:rPr>
              <w:t>rabbit</w:t>
            </w:r>
            <w:proofErr w:type="spellEnd"/>
          </w:p>
        </w:tc>
        <w:tc>
          <w:tcPr>
            <w:tcW w:w="1310" w:type="dxa"/>
            <w:vAlign w:val="center"/>
          </w:tcPr>
          <w:p w14:paraId="63228CDA" w14:textId="77777777" w:rsidR="0061666A" w:rsidRPr="00176E2C" w:rsidRDefault="0061666A" w:rsidP="00320FD9">
            <w:pPr>
              <w:snapToGrid w:val="0"/>
              <w:spacing w:line="360" w:lineRule="auto"/>
              <w:jc w:val="center"/>
              <w:rPr>
                <w:rFonts w:ascii="Arial" w:hAnsi="Arial"/>
                <w:sz w:val="20"/>
              </w:rPr>
            </w:pPr>
            <w:r w:rsidRPr="00176E2C">
              <w:rPr>
                <w:rFonts w:ascii="Arial" w:hAnsi="Arial"/>
                <w:sz w:val="20"/>
              </w:rPr>
              <w:t>1:1000</w:t>
            </w:r>
          </w:p>
        </w:tc>
        <w:tc>
          <w:tcPr>
            <w:tcW w:w="1559" w:type="dxa"/>
            <w:vAlign w:val="center"/>
          </w:tcPr>
          <w:p w14:paraId="3F8267EE" w14:textId="77777777" w:rsidR="0061666A" w:rsidRPr="00176E2C" w:rsidRDefault="0061666A" w:rsidP="00320FD9">
            <w:pPr>
              <w:snapToGrid w:val="0"/>
              <w:spacing w:line="360" w:lineRule="auto"/>
              <w:jc w:val="center"/>
              <w:rPr>
                <w:rFonts w:ascii="Arial" w:hAnsi="Arial"/>
                <w:sz w:val="20"/>
              </w:rPr>
            </w:pPr>
            <w:proofErr w:type="spellStart"/>
            <w:r w:rsidRPr="00176E2C">
              <w:rPr>
                <w:rFonts w:ascii="Arial" w:hAnsi="Arial"/>
                <w:sz w:val="20"/>
              </w:rPr>
              <w:t>Cell</w:t>
            </w:r>
            <w:proofErr w:type="spellEnd"/>
            <w:r w:rsidRPr="00176E2C">
              <w:rPr>
                <w:rFonts w:ascii="Arial" w:hAnsi="Arial"/>
                <w:sz w:val="20"/>
              </w:rPr>
              <w:t xml:space="preserve"> </w:t>
            </w:r>
            <w:proofErr w:type="spellStart"/>
            <w:r w:rsidRPr="00176E2C">
              <w:rPr>
                <w:rFonts w:ascii="Arial" w:hAnsi="Arial"/>
                <w:sz w:val="20"/>
              </w:rPr>
              <w:t>Signaling</w:t>
            </w:r>
            <w:proofErr w:type="spellEnd"/>
          </w:p>
        </w:tc>
        <w:tc>
          <w:tcPr>
            <w:tcW w:w="1559" w:type="dxa"/>
            <w:vAlign w:val="center"/>
          </w:tcPr>
          <w:p w14:paraId="08D9DC0C" w14:textId="77777777" w:rsidR="0061666A" w:rsidRPr="00176E2C" w:rsidRDefault="0061666A" w:rsidP="00320FD9">
            <w:pPr>
              <w:pStyle w:val="Default"/>
              <w:snapToGrid w:val="0"/>
              <w:spacing w:line="360" w:lineRule="auto"/>
              <w:jc w:val="center"/>
              <w:rPr>
                <w:rFonts w:ascii="Arial" w:hAnsi="Arial"/>
                <w:sz w:val="20"/>
              </w:rPr>
            </w:pPr>
            <w:r w:rsidRPr="00176E2C">
              <w:rPr>
                <w:rFonts w:ascii="Arial" w:hAnsi="Arial"/>
                <w:sz w:val="20"/>
              </w:rPr>
              <w:t>4877</w:t>
            </w:r>
          </w:p>
        </w:tc>
      </w:tr>
      <w:tr w:rsidR="0061666A" w:rsidRPr="00176E2C" w14:paraId="756CF87B" w14:textId="77777777" w:rsidTr="00320FD9">
        <w:trPr>
          <w:trHeight w:val="370"/>
        </w:trPr>
        <w:tc>
          <w:tcPr>
            <w:tcW w:w="1882" w:type="dxa"/>
            <w:vAlign w:val="center"/>
          </w:tcPr>
          <w:p w14:paraId="055FFB6F" w14:textId="77777777" w:rsidR="0061666A" w:rsidRPr="00176E2C" w:rsidRDefault="0061666A" w:rsidP="00320FD9">
            <w:pPr>
              <w:snapToGrid w:val="0"/>
              <w:spacing w:line="360" w:lineRule="auto"/>
              <w:jc w:val="center"/>
              <w:rPr>
                <w:rFonts w:ascii="Arial" w:hAnsi="Arial"/>
                <w:sz w:val="20"/>
              </w:rPr>
            </w:pPr>
            <w:r w:rsidRPr="00176E2C">
              <w:rPr>
                <w:rFonts w:ascii="Arial" w:hAnsi="Arial"/>
                <w:sz w:val="20"/>
              </w:rPr>
              <w:t>p15</w:t>
            </w:r>
            <w:r w:rsidRPr="00176E2C">
              <w:rPr>
                <w:rFonts w:ascii="Arial" w:hAnsi="Arial"/>
                <w:sz w:val="20"/>
                <w:vertAlign w:val="superscript"/>
              </w:rPr>
              <w:t>INK4b</w:t>
            </w:r>
          </w:p>
        </w:tc>
        <w:tc>
          <w:tcPr>
            <w:tcW w:w="953" w:type="dxa"/>
            <w:vAlign w:val="center"/>
          </w:tcPr>
          <w:p w14:paraId="4E3D8BFE" w14:textId="77777777" w:rsidR="0061666A" w:rsidRPr="00176E2C" w:rsidRDefault="0061666A" w:rsidP="00320FD9">
            <w:pPr>
              <w:snapToGrid w:val="0"/>
              <w:spacing w:line="360" w:lineRule="auto"/>
              <w:jc w:val="center"/>
              <w:rPr>
                <w:rFonts w:ascii="Arial" w:hAnsi="Arial"/>
                <w:sz w:val="20"/>
              </w:rPr>
            </w:pPr>
            <w:proofErr w:type="spellStart"/>
            <w:r w:rsidRPr="00176E2C">
              <w:rPr>
                <w:rFonts w:ascii="Arial" w:hAnsi="Arial"/>
                <w:sz w:val="20"/>
              </w:rPr>
              <w:t>rabbit</w:t>
            </w:r>
            <w:proofErr w:type="spellEnd"/>
          </w:p>
        </w:tc>
        <w:tc>
          <w:tcPr>
            <w:tcW w:w="1310" w:type="dxa"/>
            <w:vAlign w:val="center"/>
          </w:tcPr>
          <w:p w14:paraId="2A3071BB" w14:textId="77777777" w:rsidR="0061666A" w:rsidRPr="00176E2C" w:rsidRDefault="0061666A" w:rsidP="00320FD9">
            <w:pPr>
              <w:snapToGrid w:val="0"/>
              <w:spacing w:line="360" w:lineRule="auto"/>
              <w:jc w:val="center"/>
              <w:rPr>
                <w:rFonts w:ascii="Arial" w:hAnsi="Arial"/>
                <w:sz w:val="20"/>
              </w:rPr>
            </w:pPr>
            <w:r w:rsidRPr="00176E2C">
              <w:rPr>
                <w:rFonts w:ascii="Arial" w:hAnsi="Arial"/>
                <w:sz w:val="20"/>
              </w:rPr>
              <w:t>1:2000</w:t>
            </w:r>
          </w:p>
        </w:tc>
        <w:tc>
          <w:tcPr>
            <w:tcW w:w="1559" w:type="dxa"/>
            <w:vAlign w:val="center"/>
          </w:tcPr>
          <w:p w14:paraId="1F87E056" w14:textId="77777777" w:rsidR="0061666A" w:rsidRPr="00176E2C" w:rsidRDefault="0061666A" w:rsidP="00320FD9">
            <w:pPr>
              <w:snapToGrid w:val="0"/>
              <w:spacing w:line="360" w:lineRule="auto"/>
              <w:jc w:val="center"/>
              <w:rPr>
                <w:rFonts w:ascii="Arial" w:hAnsi="Arial"/>
                <w:sz w:val="20"/>
              </w:rPr>
            </w:pPr>
            <w:r w:rsidRPr="00176E2C">
              <w:rPr>
                <w:rFonts w:ascii="Arial" w:hAnsi="Arial"/>
                <w:sz w:val="20"/>
              </w:rPr>
              <w:t>MyBioSource</w:t>
            </w:r>
          </w:p>
        </w:tc>
        <w:tc>
          <w:tcPr>
            <w:tcW w:w="1559" w:type="dxa"/>
            <w:vAlign w:val="center"/>
          </w:tcPr>
          <w:p w14:paraId="3AB60F12" w14:textId="77777777" w:rsidR="0061666A" w:rsidRPr="00176E2C" w:rsidRDefault="0061666A" w:rsidP="00320FD9">
            <w:pPr>
              <w:pStyle w:val="Default"/>
              <w:snapToGrid w:val="0"/>
              <w:spacing w:line="360" w:lineRule="auto"/>
              <w:jc w:val="center"/>
              <w:rPr>
                <w:rFonts w:ascii="Arial" w:hAnsi="Arial"/>
                <w:sz w:val="20"/>
              </w:rPr>
            </w:pPr>
            <w:r w:rsidRPr="00176E2C">
              <w:rPr>
                <w:rFonts w:ascii="Arial" w:hAnsi="Arial"/>
                <w:sz w:val="20"/>
              </w:rPr>
              <w:t>MBS821044</w:t>
            </w:r>
          </w:p>
        </w:tc>
      </w:tr>
      <w:tr w:rsidR="0061666A" w:rsidRPr="00176E2C" w14:paraId="0174B974" w14:textId="77777777" w:rsidTr="00320FD9">
        <w:trPr>
          <w:trHeight w:val="370"/>
        </w:trPr>
        <w:tc>
          <w:tcPr>
            <w:tcW w:w="1882" w:type="dxa"/>
            <w:vAlign w:val="center"/>
          </w:tcPr>
          <w:p w14:paraId="708589CE" w14:textId="77777777" w:rsidR="0061666A" w:rsidRPr="00176E2C" w:rsidRDefault="0061666A" w:rsidP="00320FD9">
            <w:pPr>
              <w:snapToGrid w:val="0"/>
              <w:spacing w:line="360" w:lineRule="auto"/>
              <w:jc w:val="center"/>
              <w:rPr>
                <w:rFonts w:ascii="Arial" w:hAnsi="Arial"/>
                <w:bCs/>
                <w:sz w:val="20"/>
              </w:rPr>
            </w:pPr>
            <w:r w:rsidRPr="00176E2C">
              <w:rPr>
                <w:rFonts w:ascii="Arial" w:hAnsi="Arial"/>
                <w:bCs/>
                <w:sz w:val="20"/>
              </w:rPr>
              <w:t>p-AKT (Ser473)</w:t>
            </w:r>
          </w:p>
        </w:tc>
        <w:tc>
          <w:tcPr>
            <w:tcW w:w="953" w:type="dxa"/>
            <w:vAlign w:val="center"/>
          </w:tcPr>
          <w:p w14:paraId="4E049F3E" w14:textId="77777777" w:rsidR="0061666A" w:rsidRPr="00176E2C" w:rsidRDefault="0061666A" w:rsidP="00320FD9">
            <w:pPr>
              <w:snapToGrid w:val="0"/>
              <w:spacing w:line="360" w:lineRule="auto"/>
              <w:jc w:val="center"/>
              <w:rPr>
                <w:rFonts w:ascii="Arial" w:hAnsi="Arial"/>
                <w:sz w:val="20"/>
              </w:rPr>
            </w:pPr>
            <w:proofErr w:type="spellStart"/>
            <w:r w:rsidRPr="00176E2C">
              <w:rPr>
                <w:rFonts w:ascii="Arial" w:hAnsi="Arial"/>
                <w:sz w:val="20"/>
              </w:rPr>
              <w:t>rabbit</w:t>
            </w:r>
            <w:proofErr w:type="spellEnd"/>
          </w:p>
        </w:tc>
        <w:tc>
          <w:tcPr>
            <w:tcW w:w="1310" w:type="dxa"/>
            <w:vAlign w:val="center"/>
          </w:tcPr>
          <w:p w14:paraId="225DEDA9" w14:textId="77777777" w:rsidR="0061666A" w:rsidRPr="00176E2C" w:rsidRDefault="0061666A" w:rsidP="00320FD9">
            <w:pPr>
              <w:snapToGrid w:val="0"/>
              <w:spacing w:line="360" w:lineRule="auto"/>
              <w:jc w:val="center"/>
              <w:rPr>
                <w:rFonts w:ascii="Arial" w:hAnsi="Arial"/>
                <w:sz w:val="20"/>
              </w:rPr>
            </w:pPr>
            <w:r w:rsidRPr="00176E2C">
              <w:rPr>
                <w:rFonts w:ascii="Arial" w:hAnsi="Arial"/>
                <w:sz w:val="20"/>
              </w:rPr>
              <w:t>1:5000</w:t>
            </w:r>
          </w:p>
        </w:tc>
        <w:tc>
          <w:tcPr>
            <w:tcW w:w="1559" w:type="dxa"/>
            <w:vAlign w:val="center"/>
          </w:tcPr>
          <w:p w14:paraId="08732199" w14:textId="77777777" w:rsidR="0061666A" w:rsidRPr="00176E2C" w:rsidRDefault="0061666A" w:rsidP="00320FD9">
            <w:pPr>
              <w:snapToGrid w:val="0"/>
              <w:spacing w:line="360" w:lineRule="auto"/>
              <w:jc w:val="center"/>
              <w:rPr>
                <w:rFonts w:ascii="Arial" w:hAnsi="Arial"/>
                <w:sz w:val="20"/>
              </w:rPr>
            </w:pPr>
            <w:proofErr w:type="spellStart"/>
            <w:r w:rsidRPr="00176E2C">
              <w:rPr>
                <w:rFonts w:ascii="Arial" w:hAnsi="Arial"/>
                <w:sz w:val="20"/>
              </w:rPr>
              <w:t>Cell</w:t>
            </w:r>
            <w:proofErr w:type="spellEnd"/>
            <w:r w:rsidRPr="00176E2C">
              <w:rPr>
                <w:rFonts w:ascii="Arial" w:hAnsi="Arial"/>
                <w:sz w:val="20"/>
              </w:rPr>
              <w:t xml:space="preserve"> </w:t>
            </w:r>
            <w:proofErr w:type="spellStart"/>
            <w:r w:rsidRPr="00176E2C">
              <w:rPr>
                <w:rFonts w:ascii="Arial" w:hAnsi="Arial"/>
                <w:sz w:val="20"/>
              </w:rPr>
              <w:t>Signaling</w:t>
            </w:r>
            <w:proofErr w:type="spellEnd"/>
          </w:p>
        </w:tc>
        <w:tc>
          <w:tcPr>
            <w:tcW w:w="1559" w:type="dxa"/>
            <w:vAlign w:val="center"/>
          </w:tcPr>
          <w:p w14:paraId="43DC9CB6" w14:textId="77777777" w:rsidR="0061666A" w:rsidRPr="00176E2C" w:rsidRDefault="0061666A" w:rsidP="00320FD9">
            <w:pPr>
              <w:snapToGrid w:val="0"/>
              <w:spacing w:line="360" w:lineRule="auto"/>
              <w:jc w:val="center"/>
              <w:rPr>
                <w:rFonts w:ascii="Arial" w:hAnsi="Arial"/>
                <w:sz w:val="20"/>
              </w:rPr>
            </w:pPr>
            <w:bookmarkStart w:id="3" w:name="_Hlk38970157"/>
            <w:r w:rsidRPr="00176E2C">
              <w:rPr>
                <w:rFonts w:ascii="Arial" w:hAnsi="Arial"/>
                <w:sz w:val="20"/>
              </w:rPr>
              <w:t>4058</w:t>
            </w:r>
            <w:bookmarkEnd w:id="3"/>
          </w:p>
        </w:tc>
      </w:tr>
      <w:tr w:rsidR="0061666A" w:rsidRPr="00176E2C" w14:paraId="231DDC40" w14:textId="77777777" w:rsidTr="00320FD9">
        <w:trPr>
          <w:trHeight w:val="370"/>
        </w:trPr>
        <w:tc>
          <w:tcPr>
            <w:tcW w:w="1882" w:type="dxa"/>
            <w:vAlign w:val="center"/>
          </w:tcPr>
          <w:p w14:paraId="75FB479E" w14:textId="77777777" w:rsidR="0061666A" w:rsidRPr="00176E2C" w:rsidRDefault="0061666A" w:rsidP="00320FD9">
            <w:pPr>
              <w:snapToGrid w:val="0"/>
              <w:spacing w:line="360" w:lineRule="auto"/>
              <w:jc w:val="center"/>
              <w:rPr>
                <w:rFonts w:ascii="Arial" w:hAnsi="Arial"/>
                <w:bCs/>
                <w:sz w:val="20"/>
              </w:rPr>
            </w:pPr>
            <w:r w:rsidRPr="00176E2C">
              <w:rPr>
                <w:rFonts w:ascii="Arial" w:hAnsi="Arial"/>
                <w:bCs/>
                <w:sz w:val="20"/>
              </w:rPr>
              <w:t xml:space="preserve">pan-AKT </w:t>
            </w:r>
          </w:p>
        </w:tc>
        <w:tc>
          <w:tcPr>
            <w:tcW w:w="953" w:type="dxa"/>
            <w:vAlign w:val="center"/>
          </w:tcPr>
          <w:p w14:paraId="43F7663F" w14:textId="77777777" w:rsidR="0061666A" w:rsidRPr="00176E2C" w:rsidRDefault="0061666A" w:rsidP="00320FD9">
            <w:pPr>
              <w:snapToGrid w:val="0"/>
              <w:spacing w:line="360" w:lineRule="auto"/>
              <w:jc w:val="center"/>
              <w:rPr>
                <w:rFonts w:ascii="Arial" w:hAnsi="Arial"/>
                <w:sz w:val="20"/>
              </w:rPr>
            </w:pPr>
            <w:proofErr w:type="spellStart"/>
            <w:r w:rsidRPr="00176E2C">
              <w:rPr>
                <w:rFonts w:ascii="Arial" w:hAnsi="Arial"/>
                <w:sz w:val="20"/>
              </w:rPr>
              <w:t>rabbit</w:t>
            </w:r>
            <w:proofErr w:type="spellEnd"/>
          </w:p>
        </w:tc>
        <w:tc>
          <w:tcPr>
            <w:tcW w:w="1310" w:type="dxa"/>
            <w:vAlign w:val="center"/>
          </w:tcPr>
          <w:p w14:paraId="051A48D8" w14:textId="77777777" w:rsidR="0061666A" w:rsidRPr="00176E2C" w:rsidRDefault="0061666A" w:rsidP="00320FD9">
            <w:pPr>
              <w:snapToGrid w:val="0"/>
              <w:spacing w:line="360" w:lineRule="auto"/>
              <w:jc w:val="center"/>
              <w:rPr>
                <w:rFonts w:ascii="Arial" w:hAnsi="Arial"/>
                <w:sz w:val="20"/>
              </w:rPr>
            </w:pPr>
            <w:r w:rsidRPr="00176E2C">
              <w:rPr>
                <w:rFonts w:ascii="Arial" w:hAnsi="Arial"/>
                <w:sz w:val="20"/>
              </w:rPr>
              <w:t>1:5000</w:t>
            </w:r>
          </w:p>
        </w:tc>
        <w:tc>
          <w:tcPr>
            <w:tcW w:w="1559" w:type="dxa"/>
            <w:vAlign w:val="center"/>
          </w:tcPr>
          <w:p w14:paraId="5C6944A8" w14:textId="77777777" w:rsidR="0061666A" w:rsidRPr="00176E2C" w:rsidRDefault="0061666A" w:rsidP="00320FD9">
            <w:pPr>
              <w:snapToGrid w:val="0"/>
              <w:spacing w:line="360" w:lineRule="auto"/>
              <w:rPr>
                <w:rFonts w:ascii="Arial" w:hAnsi="Arial"/>
                <w:sz w:val="20"/>
              </w:rPr>
            </w:pPr>
            <w:r w:rsidRPr="00176E2C">
              <w:rPr>
                <w:rFonts w:ascii="Arial" w:hAnsi="Arial"/>
                <w:sz w:val="20"/>
              </w:rPr>
              <w:t xml:space="preserve">  </w:t>
            </w:r>
            <w:proofErr w:type="spellStart"/>
            <w:r>
              <w:rPr>
                <w:rFonts w:ascii="Arial" w:hAnsi="Arial"/>
                <w:sz w:val="20"/>
              </w:rPr>
              <w:t>Cell</w:t>
            </w:r>
            <w:proofErr w:type="spellEnd"/>
            <w:r>
              <w:rPr>
                <w:rFonts w:ascii="Arial" w:hAnsi="Arial"/>
                <w:sz w:val="20"/>
              </w:rPr>
              <w:t xml:space="preserve"> </w:t>
            </w:r>
            <w:proofErr w:type="spellStart"/>
            <w:r w:rsidRPr="00176E2C">
              <w:rPr>
                <w:rFonts w:ascii="Arial" w:hAnsi="Arial"/>
                <w:sz w:val="20"/>
              </w:rPr>
              <w:t>Signaling</w:t>
            </w:r>
            <w:proofErr w:type="spellEnd"/>
          </w:p>
        </w:tc>
        <w:tc>
          <w:tcPr>
            <w:tcW w:w="1559" w:type="dxa"/>
            <w:vAlign w:val="center"/>
          </w:tcPr>
          <w:p w14:paraId="4D7BD818" w14:textId="77777777" w:rsidR="0061666A" w:rsidRPr="00176E2C" w:rsidRDefault="0061666A" w:rsidP="00320FD9">
            <w:pPr>
              <w:snapToGrid w:val="0"/>
              <w:spacing w:line="360" w:lineRule="auto"/>
              <w:jc w:val="center"/>
              <w:rPr>
                <w:rFonts w:ascii="Arial" w:hAnsi="Arial"/>
                <w:sz w:val="20"/>
              </w:rPr>
            </w:pPr>
            <w:bookmarkStart w:id="4" w:name="_Hlk38970190"/>
            <w:r w:rsidRPr="00176E2C">
              <w:rPr>
                <w:rFonts w:ascii="Arial" w:hAnsi="Arial"/>
                <w:sz w:val="20"/>
              </w:rPr>
              <w:t>4685</w:t>
            </w:r>
            <w:bookmarkEnd w:id="4"/>
          </w:p>
        </w:tc>
      </w:tr>
      <w:tr w:rsidR="0061666A" w:rsidRPr="00176E2C" w14:paraId="6422C2B5" w14:textId="77777777" w:rsidTr="00320FD9">
        <w:trPr>
          <w:trHeight w:val="370"/>
        </w:trPr>
        <w:tc>
          <w:tcPr>
            <w:tcW w:w="1882" w:type="dxa"/>
            <w:vAlign w:val="center"/>
          </w:tcPr>
          <w:p w14:paraId="4B973A52" w14:textId="77777777" w:rsidR="0061666A" w:rsidRPr="00176E2C" w:rsidRDefault="0061666A" w:rsidP="00320FD9">
            <w:pPr>
              <w:snapToGrid w:val="0"/>
              <w:spacing w:line="360" w:lineRule="auto"/>
              <w:jc w:val="center"/>
              <w:rPr>
                <w:rFonts w:ascii="Arial" w:hAnsi="Arial"/>
                <w:sz w:val="20"/>
              </w:rPr>
            </w:pPr>
            <w:r w:rsidRPr="00176E2C">
              <w:rPr>
                <w:rFonts w:ascii="Arial" w:hAnsi="Arial"/>
                <w:bCs/>
                <w:sz w:val="20"/>
              </w:rPr>
              <w:t>p-S6</w:t>
            </w:r>
            <w:bookmarkStart w:id="5" w:name="_Hlk38970234"/>
            <w:r w:rsidRPr="00176E2C">
              <w:rPr>
                <w:rFonts w:ascii="Arial" w:hAnsi="Arial"/>
                <w:sz w:val="20"/>
              </w:rPr>
              <w:t xml:space="preserve"> </w:t>
            </w:r>
            <w:r w:rsidRPr="00176E2C">
              <w:rPr>
                <w:rFonts w:ascii="Arial" w:hAnsi="Arial"/>
                <w:bCs/>
                <w:sz w:val="20"/>
              </w:rPr>
              <w:t>(S235/236)</w:t>
            </w:r>
            <w:bookmarkEnd w:id="5"/>
          </w:p>
        </w:tc>
        <w:tc>
          <w:tcPr>
            <w:tcW w:w="953" w:type="dxa"/>
            <w:vAlign w:val="center"/>
          </w:tcPr>
          <w:p w14:paraId="03A5490A" w14:textId="77777777" w:rsidR="0061666A" w:rsidRPr="00176E2C" w:rsidRDefault="0061666A" w:rsidP="00320FD9">
            <w:pPr>
              <w:snapToGrid w:val="0"/>
              <w:spacing w:line="360" w:lineRule="auto"/>
              <w:jc w:val="center"/>
              <w:rPr>
                <w:rFonts w:ascii="Arial" w:hAnsi="Arial"/>
                <w:sz w:val="20"/>
              </w:rPr>
            </w:pPr>
            <w:proofErr w:type="spellStart"/>
            <w:r w:rsidRPr="00176E2C">
              <w:rPr>
                <w:rFonts w:ascii="Arial" w:hAnsi="Arial"/>
                <w:sz w:val="20"/>
              </w:rPr>
              <w:t>rabbit</w:t>
            </w:r>
            <w:proofErr w:type="spellEnd"/>
          </w:p>
        </w:tc>
        <w:tc>
          <w:tcPr>
            <w:tcW w:w="1310" w:type="dxa"/>
            <w:vAlign w:val="center"/>
          </w:tcPr>
          <w:p w14:paraId="76EFB1A9" w14:textId="77777777" w:rsidR="0061666A" w:rsidRPr="00176E2C" w:rsidRDefault="0061666A" w:rsidP="00320FD9">
            <w:pPr>
              <w:snapToGrid w:val="0"/>
              <w:spacing w:line="360" w:lineRule="auto"/>
              <w:jc w:val="center"/>
              <w:rPr>
                <w:rFonts w:ascii="Arial" w:hAnsi="Arial"/>
                <w:sz w:val="20"/>
              </w:rPr>
            </w:pPr>
            <w:r w:rsidRPr="00176E2C">
              <w:rPr>
                <w:rFonts w:ascii="Arial" w:hAnsi="Arial"/>
                <w:sz w:val="20"/>
              </w:rPr>
              <w:t>1:5000</w:t>
            </w:r>
          </w:p>
        </w:tc>
        <w:tc>
          <w:tcPr>
            <w:tcW w:w="1559" w:type="dxa"/>
            <w:vAlign w:val="center"/>
          </w:tcPr>
          <w:p w14:paraId="647FA6F7" w14:textId="77777777" w:rsidR="0061666A" w:rsidRPr="00176E2C" w:rsidRDefault="0061666A" w:rsidP="00320FD9">
            <w:pPr>
              <w:snapToGrid w:val="0"/>
              <w:spacing w:line="360" w:lineRule="auto"/>
              <w:jc w:val="center"/>
              <w:rPr>
                <w:rFonts w:ascii="Arial" w:hAnsi="Arial"/>
                <w:sz w:val="20"/>
              </w:rPr>
            </w:pPr>
            <w:proofErr w:type="spellStart"/>
            <w:r w:rsidRPr="00176E2C">
              <w:rPr>
                <w:rFonts w:ascii="Arial" w:hAnsi="Arial"/>
                <w:sz w:val="20"/>
              </w:rPr>
              <w:t>Cell</w:t>
            </w:r>
            <w:proofErr w:type="spellEnd"/>
            <w:r w:rsidRPr="00176E2C">
              <w:rPr>
                <w:rFonts w:ascii="Arial" w:hAnsi="Arial"/>
                <w:sz w:val="20"/>
              </w:rPr>
              <w:t xml:space="preserve"> </w:t>
            </w:r>
            <w:proofErr w:type="spellStart"/>
            <w:r w:rsidRPr="00176E2C">
              <w:rPr>
                <w:rFonts w:ascii="Arial" w:hAnsi="Arial"/>
                <w:sz w:val="20"/>
              </w:rPr>
              <w:t>Signaling</w:t>
            </w:r>
            <w:proofErr w:type="spellEnd"/>
          </w:p>
        </w:tc>
        <w:tc>
          <w:tcPr>
            <w:tcW w:w="1559" w:type="dxa"/>
            <w:vAlign w:val="center"/>
          </w:tcPr>
          <w:p w14:paraId="10353444" w14:textId="77777777" w:rsidR="0061666A" w:rsidRPr="00176E2C" w:rsidRDefault="0061666A" w:rsidP="00320FD9">
            <w:pPr>
              <w:snapToGrid w:val="0"/>
              <w:spacing w:line="360" w:lineRule="auto"/>
              <w:jc w:val="center"/>
              <w:rPr>
                <w:rFonts w:ascii="Arial" w:hAnsi="Arial"/>
                <w:sz w:val="20"/>
              </w:rPr>
            </w:pPr>
            <w:bookmarkStart w:id="6" w:name="_Hlk38970268"/>
            <w:r w:rsidRPr="00176E2C">
              <w:rPr>
                <w:rFonts w:ascii="Arial" w:hAnsi="Arial"/>
                <w:sz w:val="20"/>
              </w:rPr>
              <w:t>2211</w:t>
            </w:r>
            <w:bookmarkEnd w:id="6"/>
          </w:p>
        </w:tc>
      </w:tr>
      <w:tr w:rsidR="0061666A" w:rsidRPr="00176E2C" w14:paraId="331F935B" w14:textId="77777777" w:rsidTr="00320FD9">
        <w:trPr>
          <w:trHeight w:val="370"/>
        </w:trPr>
        <w:tc>
          <w:tcPr>
            <w:tcW w:w="1882" w:type="dxa"/>
            <w:vAlign w:val="center"/>
          </w:tcPr>
          <w:p w14:paraId="249487D3" w14:textId="77777777" w:rsidR="0061666A" w:rsidRPr="00176E2C" w:rsidRDefault="0061666A" w:rsidP="00320FD9">
            <w:pPr>
              <w:snapToGrid w:val="0"/>
              <w:spacing w:line="360" w:lineRule="auto"/>
              <w:jc w:val="center"/>
              <w:rPr>
                <w:rFonts w:ascii="Arial" w:hAnsi="Arial"/>
                <w:bCs/>
                <w:sz w:val="20"/>
              </w:rPr>
            </w:pPr>
            <w:r w:rsidRPr="00176E2C">
              <w:rPr>
                <w:rFonts w:ascii="Arial" w:hAnsi="Arial"/>
                <w:bCs/>
                <w:sz w:val="20"/>
              </w:rPr>
              <w:t>pan-S6 (5610)</w:t>
            </w:r>
          </w:p>
        </w:tc>
        <w:tc>
          <w:tcPr>
            <w:tcW w:w="953" w:type="dxa"/>
            <w:vAlign w:val="center"/>
          </w:tcPr>
          <w:p w14:paraId="712B7CF8" w14:textId="77777777" w:rsidR="0061666A" w:rsidRPr="00176E2C" w:rsidRDefault="0061666A" w:rsidP="00320FD9">
            <w:pPr>
              <w:snapToGrid w:val="0"/>
              <w:spacing w:line="360" w:lineRule="auto"/>
              <w:jc w:val="center"/>
              <w:rPr>
                <w:rFonts w:ascii="Arial" w:hAnsi="Arial"/>
                <w:sz w:val="20"/>
              </w:rPr>
            </w:pPr>
            <w:proofErr w:type="spellStart"/>
            <w:r w:rsidRPr="00176E2C">
              <w:rPr>
                <w:rFonts w:ascii="Arial" w:hAnsi="Arial"/>
                <w:sz w:val="20"/>
              </w:rPr>
              <w:t>rabbit</w:t>
            </w:r>
            <w:proofErr w:type="spellEnd"/>
          </w:p>
        </w:tc>
        <w:tc>
          <w:tcPr>
            <w:tcW w:w="1310" w:type="dxa"/>
            <w:vAlign w:val="center"/>
          </w:tcPr>
          <w:p w14:paraId="2C6635B3" w14:textId="77777777" w:rsidR="0061666A" w:rsidRPr="00176E2C" w:rsidRDefault="0061666A" w:rsidP="00320FD9">
            <w:pPr>
              <w:snapToGrid w:val="0"/>
              <w:spacing w:line="360" w:lineRule="auto"/>
              <w:jc w:val="center"/>
              <w:rPr>
                <w:rFonts w:ascii="Arial" w:hAnsi="Arial"/>
                <w:sz w:val="20"/>
              </w:rPr>
            </w:pPr>
            <w:r w:rsidRPr="00176E2C">
              <w:rPr>
                <w:rFonts w:ascii="Arial" w:hAnsi="Arial"/>
                <w:sz w:val="20"/>
              </w:rPr>
              <w:t>1:5000</w:t>
            </w:r>
          </w:p>
        </w:tc>
        <w:tc>
          <w:tcPr>
            <w:tcW w:w="1559" w:type="dxa"/>
            <w:vAlign w:val="center"/>
          </w:tcPr>
          <w:p w14:paraId="6826D463" w14:textId="77777777" w:rsidR="0061666A" w:rsidRPr="00176E2C" w:rsidRDefault="0061666A" w:rsidP="00320FD9">
            <w:pPr>
              <w:snapToGrid w:val="0"/>
              <w:spacing w:line="360" w:lineRule="auto"/>
              <w:jc w:val="center"/>
              <w:rPr>
                <w:rFonts w:ascii="Arial" w:hAnsi="Arial"/>
                <w:sz w:val="20"/>
              </w:rPr>
            </w:pPr>
            <w:proofErr w:type="spellStart"/>
            <w:r w:rsidRPr="00176E2C">
              <w:rPr>
                <w:rFonts w:ascii="Arial" w:hAnsi="Arial"/>
                <w:sz w:val="20"/>
              </w:rPr>
              <w:t>Cell</w:t>
            </w:r>
            <w:proofErr w:type="spellEnd"/>
            <w:r w:rsidRPr="00176E2C">
              <w:rPr>
                <w:rFonts w:ascii="Arial" w:hAnsi="Arial"/>
                <w:sz w:val="20"/>
              </w:rPr>
              <w:t xml:space="preserve"> </w:t>
            </w:r>
            <w:proofErr w:type="spellStart"/>
            <w:r w:rsidRPr="00176E2C">
              <w:rPr>
                <w:rFonts w:ascii="Arial" w:hAnsi="Arial"/>
                <w:sz w:val="20"/>
              </w:rPr>
              <w:t>Signaling</w:t>
            </w:r>
            <w:proofErr w:type="spellEnd"/>
          </w:p>
        </w:tc>
        <w:tc>
          <w:tcPr>
            <w:tcW w:w="1559" w:type="dxa"/>
            <w:vAlign w:val="center"/>
          </w:tcPr>
          <w:p w14:paraId="34AEDB4B" w14:textId="77777777" w:rsidR="0061666A" w:rsidRPr="00176E2C" w:rsidRDefault="0061666A" w:rsidP="00320FD9">
            <w:pPr>
              <w:snapToGrid w:val="0"/>
              <w:spacing w:line="360" w:lineRule="auto"/>
              <w:jc w:val="center"/>
              <w:rPr>
                <w:rFonts w:ascii="Arial" w:hAnsi="Arial"/>
                <w:sz w:val="20"/>
              </w:rPr>
            </w:pPr>
            <w:bookmarkStart w:id="7" w:name="_Hlk38970293"/>
            <w:r w:rsidRPr="00176E2C">
              <w:rPr>
                <w:rFonts w:ascii="Arial" w:hAnsi="Arial"/>
                <w:sz w:val="20"/>
              </w:rPr>
              <w:t>2217</w:t>
            </w:r>
            <w:bookmarkEnd w:id="7"/>
          </w:p>
        </w:tc>
      </w:tr>
      <w:tr w:rsidR="0061666A" w:rsidRPr="00176E2C" w14:paraId="5C934DB6" w14:textId="77777777" w:rsidTr="00320FD9">
        <w:tc>
          <w:tcPr>
            <w:tcW w:w="1882" w:type="dxa"/>
            <w:vAlign w:val="center"/>
          </w:tcPr>
          <w:p w14:paraId="5D64CBFE" w14:textId="77777777" w:rsidR="0061666A" w:rsidRPr="00176E2C" w:rsidRDefault="0061666A" w:rsidP="00320FD9">
            <w:pPr>
              <w:spacing w:line="480" w:lineRule="auto"/>
              <w:jc w:val="center"/>
              <w:rPr>
                <w:rFonts w:ascii="Arial" w:hAnsi="Arial"/>
                <w:bCs/>
                <w:sz w:val="20"/>
              </w:rPr>
            </w:pPr>
          </w:p>
        </w:tc>
        <w:tc>
          <w:tcPr>
            <w:tcW w:w="953" w:type="dxa"/>
            <w:vAlign w:val="center"/>
          </w:tcPr>
          <w:p w14:paraId="7EF2C97A" w14:textId="77777777" w:rsidR="0061666A" w:rsidRPr="00176E2C" w:rsidRDefault="0061666A" w:rsidP="00320FD9">
            <w:pPr>
              <w:spacing w:line="480" w:lineRule="auto"/>
              <w:jc w:val="center"/>
              <w:rPr>
                <w:rFonts w:ascii="Arial" w:hAnsi="Arial"/>
                <w:sz w:val="20"/>
              </w:rPr>
            </w:pPr>
          </w:p>
        </w:tc>
        <w:tc>
          <w:tcPr>
            <w:tcW w:w="1310" w:type="dxa"/>
            <w:vAlign w:val="center"/>
          </w:tcPr>
          <w:p w14:paraId="43285757" w14:textId="77777777" w:rsidR="0061666A" w:rsidRPr="00176E2C" w:rsidRDefault="0061666A" w:rsidP="00320FD9">
            <w:pPr>
              <w:spacing w:line="480" w:lineRule="auto"/>
              <w:jc w:val="center"/>
              <w:rPr>
                <w:rFonts w:ascii="Arial" w:hAnsi="Arial"/>
                <w:sz w:val="20"/>
              </w:rPr>
            </w:pPr>
          </w:p>
        </w:tc>
        <w:tc>
          <w:tcPr>
            <w:tcW w:w="1559" w:type="dxa"/>
            <w:vAlign w:val="center"/>
          </w:tcPr>
          <w:p w14:paraId="7DAB6E8E" w14:textId="77777777" w:rsidR="0061666A" w:rsidRPr="00176E2C" w:rsidRDefault="0061666A" w:rsidP="00320FD9">
            <w:pPr>
              <w:spacing w:line="480" w:lineRule="auto"/>
              <w:jc w:val="center"/>
              <w:rPr>
                <w:rFonts w:ascii="Arial" w:hAnsi="Arial"/>
                <w:sz w:val="20"/>
              </w:rPr>
            </w:pPr>
          </w:p>
        </w:tc>
        <w:tc>
          <w:tcPr>
            <w:tcW w:w="1559" w:type="dxa"/>
            <w:vAlign w:val="center"/>
          </w:tcPr>
          <w:p w14:paraId="34BD4881" w14:textId="77777777" w:rsidR="0061666A" w:rsidRPr="00176E2C" w:rsidRDefault="0061666A" w:rsidP="00320FD9">
            <w:pPr>
              <w:spacing w:line="480" w:lineRule="auto"/>
              <w:jc w:val="center"/>
              <w:rPr>
                <w:rFonts w:ascii="Arial" w:hAnsi="Arial"/>
                <w:sz w:val="20"/>
              </w:rPr>
            </w:pPr>
          </w:p>
        </w:tc>
      </w:tr>
    </w:tbl>
    <w:p w14:paraId="1B60F4C9" w14:textId="77777777" w:rsidR="0061666A" w:rsidRPr="00176E2C" w:rsidRDefault="0061666A" w:rsidP="0061666A">
      <w:pPr>
        <w:spacing w:line="480" w:lineRule="auto"/>
        <w:jc w:val="both"/>
        <w:rPr>
          <w:rFonts w:ascii="Arial" w:hAnsi="Arial"/>
          <w:b/>
          <w:lang w:val="en-US"/>
        </w:rPr>
      </w:pPr>
      <w:r w:rsidRPr="00176E2C">
        <w:rPr>
          <w:rFonts w:ascii="Arial" w:hAnsi="Arial"/>
          <w:b/>
          <w:lang w:val="en-US"/>
        </w:rPr>
        <w:t>Immunofluorescence staining</w:t>
      </w:r>
    </w:p>
    <w:p w14:paraId="719B8F5E" w14:textId="77777777" w:rsidR="0061666A" w:rsidRDefault="0061666A" w:rsidP="0061666A">
      <w:pPr>
        <w:spacing w:line="480" w:lineRule="auto"/>
        <w:jc w:val="both"/>
        <w:rPr>
          <w:rFonts w:ascii="Arial" w:hAnsi="Arial"/>
          <w:lang w:val="en-US"/>
        </w:rPr>
      </w:pPr>
      <w:r w:rsidRPr="00176E2C">
        <w:rPr>
          <w:rFonts w:ascii="Arial" w:hAnsi="Arial"/>
          <w:lang w:val="en-US"/>
        </w:rPr>
        <w:t>LNCaP cells were seeded in RPMI 1640 medium containing 5% FBS and cultured for 48 h. After 72 h of ligand treatment, cells were fixed with 4% paraformaldehyde and stained with 5 µg/ml wheat germ agglutinin (WGA) in HBSS for imaging of cellular membranes. Cells were permeabilized with 0.25% Triton-X100/PBS</w:t>
      </w:r>
      <w:r>
        <w:rPr>
          <w:rFonts w:ascii="Arial" w:hAnsi="Arial"/>
          <w:lang w:val="en-US"/>
        </w:rPr>
        <w:t xml:space="preserve"> for 10 min at room temperature and after three washing steps in 1x PBS a blocking solution (5% Normal Goat Serum/PBS) was added for 1h. </w:t>
      </w:r>
      <w:r w:rsidRPr="00176E2C">
        <w:rPr>
          <w:rFonts w:ascii="Arial" w:hAnsi="Arial"/>
          <w:lang w:val="en-US"/>
        </w:rPr>
        <w:t xml:space="preserve">Primary antibodies were incubated in a humidified chamber overnight at 4°C. Rabbit anti-goat or goat anti-rabbit secondary antibodies were incubated for 1 h at room temperature. After washing, cells were stained with Hoechst in 1x PBS followed by mounting with </w:t>
      </w:r>
      <w:proofErr w:type="spellStart"/>
      <w:r w:rsidRPr="00176E2C">
        <w:rPr>
          <w:rFonts w:ascii="Arial" w:hAnsi="Arial"/>
          <w:lang w:val="en-US"/>
        </w:rPr>
        <w:t>Flouremount</w:t>
      </w:r>
      <w:proofErr w:type="spellEnd"/>
      <w:r w:rsidRPr="00176E2C">
        <w:rPr>
          <w:rFonts w:ascii="Arial" w:hAnsi="Arial"/>
          <w:lang w:val="en-US"/>
        </w:rPr>
        <w:t xml:space="preserve"> G. Images were obtained with a confocal laser scanning microscope (Zeiss LSM 880) with </w:t>
      </w:r>
      <w:proofErr w:type="spellStart"/>
      <w:r w:rsidRPr="00176E2C">
        <w:rPr>
          <w:rFonts w:ascii="Arial" w:hAnsi="Arial"/>
          <w:lang w:val="en-US"/>
        </w:rPr>
        <w:t>Airyscan</w:t>
      </w:r>
      <w:proofErr w:type="spellEnd"/>
      <w:r w:rsidRPr="00176E2C">
        <w:rPr>
          <w:rFonts w:ascii="Arial" w:hAnsi="Arial"/>
          <w:lang w:val="en-US"/>
        </w:rPr>
        <w:t xml:space="preserve"> in super resolution using a Plan-Apochromat 63x/1.4 oil DIC M27 objective confocal scanning fluorescence microscope. Fiji software was used for analysis of the images.</w:t>
      </w:r>
    </w:p>
    <w:p w14:paraId="4C08D151" w14:textId="4B050169" w:rsidR="0061666A" w:rsidRDefault="0061666A"/>
    <w:p w14:paraId="0AADFB9A" w14:textId="77777777" w:rsidR="0061666A" w:rsidRDefault="0061666A" w:rsidP="0061666A">
      <w:pPr>
        <w:spacing w:line="480" w:lineRule="auto"/>
        <w:jc w:val="both"/>
        <w:rPr>
          <w:rFonts w:ascii="Arial" w:hAnsi="Arial"/>
          <w:b/>
          <w:lang w:val="en-US"/>
        </w:rPr>
      </w:pPr>
    </w:p>
    <w:p w14:paraId="4F99F5AC" w14:textId="77777777" w:rsidR="0061666A" w:rsidRDefault="0061666A" w:rsidP="0061666A">
      <w:pPr>
        <w:spacing w:line="480" w:lineRule="auto"/>
        <w:jc w:val="both"/>
        <w:rPr>
          <w:rFonts w:ascii="Arial" w:hAnsi="Arial"/>
          <w:lang w:val="en-US"/>
        </w:rPr>
      </w:pPr>
    </w:p>
    <w:p w14:paraId="6072A033" w14:textId="77777777" w:rsidR="0061666A" w:rsidRPr="00176E2C" w:rsidRDefault="0061666A" w:rsidP="0061666A">
      <w:pPr>
        <w:pStyle w:val="Beschriftung"/>
        <w:keepNext/>
        <w:spacing w:after="0" w:line="480" w:lineRule="auto"/>
        <w:rPr>
          <w:rFonts w:ascii="Arial" w:hAnsi="Arial" w:cs="Times New Roman"/>
          <w:b/>
          <w:sz w:val="22"/>
          <w:lang w:val="en-US"/>
        </w:rPr>
      </w:pPr>
      <w:r>
        <w:rPr>
          <w:rFonts w:ascii="Arial" w:hAnsi="Arial" w:cs="Times New Roman"/>
          <w:b/>
          <w:sz w:val="22"/>
          <w:lang w:val="en-US"/>
        </w:rPr>
        <w:lastRenderedPageBreak/>
        <w:t xml:space="preserve">Table 2: </w:t>
      </w:r>
      <w:r w:rsidRPr="00176E2C">
        <w:rPr>
          <w:rFonts w:ascii="Arial" w:hAnsi="Arial" w:cs="Times New Roman"/>
          <w:b/>
          <w:sz w:val="22"/>
          <w:lang w:val="en-US"/>
        </w:rPr>
        <w:t xml:space="preserve">List of primary antibodies for immunofluorescence staining </w:t>
      </w:r>
    </w:p>
    <w:tbl>
      <w:tblPr>
        <w:tblW w:w="8954" w:type="dxa"/>
        <w:tblInd w:w="108" w:type="dxa"/>
        <w:tblLook w:val="04A0" w:firstRow="1" w:lastRow="0" w:firstColumn="1" w:lastColumn="0" w:noHBand="0" w:noVBand="1"/>
      </w:tblPr>
      <w:tblGrid>
        <w:gridCol w:w="1704"/>
        <w:gridCol w:w="1812"/>
        <w:gridCol w:w="1812"/>
        <w:gridCol w:w="1813"/>
        <w:gridCol w:w="1813"/>
      </w:tblGrid>
      <w:tr w:rsidR="0061666A" w:rsidRPr="00176E2C" w14:paraId="77FFF708" w14:textId="77777777" w:rsidTr="00320FD9">
        <w:tc>
          <w:tcPr>
            <w:tcW w:w="1704" w:type="dxa"/>
          </w:tcPr>
          <w:p w14:paraId="2878A0C4" w14:textId="77777777" w:rsidR="0061666A" w:rsidRPr="00176E2C" w:rsidRDefault="0061666A" w:rsidP="00320FD9">
            <w:pPr>
              <w:spacing w:line="480" w:lineRule="auto"/>
              <w:jc w:val="center"/>
              <w:rPr>
                <w:rFonts w:ascii="Arial" w:hAnsi="Arial"/>
                <w:b/>
                <w:sz w:val="20"/>
              </w:rPr>
            </w:pPr>
            <w:proofErr w:type="spellStart"/>
            <w:r w:rsidRPr="00176E2C">
              <w:rPr>
                <w:rFonts w:ascii="Arial" w:hAnsi="Arial"/>
                <w:b/>
                <w:sz w:val="20"/>
              </w:rPr>
              <w:t>Antibody</w:t>
            </w:r>
            <w:proofErr w:type="spellEnd"/>
          </w:p>
        </w:tc>
        <w:tc>
          <w:tcPr>
            <w:tcW w:w="1812" w:type="dxa"/>
          </w:tcPr>
          <w:p w14:paraId="36BC49AF" w14:textId="77777777" w:rsidR="0061666A" w:rsidRPr="00176E2C" w:rsidRDefault="0061666A" w:rsidP="00320FD9">
            <w:pPr>
              <w:spacing w:line="480" w:lineRule="auto"/>
              <w:jc w:val="center"/>
              <w:rPr>
                <w:rFonts w:ascii="Arial" w:hAnsi="Arial"/>
                <w:b/>
                <w:sz w:val="20"/>
              </w:rPr>
            </w:pPr>
            <w:r w:rsidRPr="00176E2C">
              <w:rPr>
                <w:rFonts w:ascii="Arial" w:hAnsi="Arial"/>
                <w:b/>
                <w:sz w:val="20"/>
              </w:rPr>
              <w:t>Host</w:t>
            </w:r>
          </w:p>
        </w:tc>
        <w:tc>
          <w:tcPr>
            <w:tcW w:w="1812" w:type="dxa"/>
          </w:tcPr>
          <w:p w14:paraId="7063872D" w14:textId="77777777" w:rsidR="0061666A" w:rsidRPr="00176E2C" w:rsidRDefault="0061666A" w:rsidP="00320FD9">
            <w:pPr>
              <w:spacing w:line="480" w:lineRule="auto"/>
              <w:jc w:val="center"/>
              <w:rPr>
                <w:rFonts w:ascii="Arial" w:hAnsi="Arial"/>
                <w:b/>
                <w:sz w:val="20"/>
              </w:rPr>
            </w:pPr>
            <w:r w:rsidRPr="00176E2C">
              <w:rPr>
                <w:rFonts w:ascii="Arial" w:hAnsi="Arial"/>
                <w:b/>
                <w:sz w:val="20"/>
              </w:rPr>
              <w:t>Dilution</w:t>
            </w:r>
          </w:p>
        </w:tc>
        <w:tc>
          <w:tcPr>
            <w:tcW w:w="1813" w:type="dxa"/>
          </w:tcPr>
          <w:p w14:paraId="3545C9ED" w14:textId="77777777" w:rsidR="0061666A" w:rsidRPr="00176E2C" w:rsidRDefault="0061666A" w:rsidP="00320FD9">
            <w:pPr>
              <w:spacing w:line="480" w:lineRule="auto"/>
              <w:jc w:val="center"/>
              <w:rPr>
                <w:rFonts w:ascii="Arial" w:hAnsi="Arial"/>
                <w:b/>
                <w:sz w:val="20"/>
              </w:rPr>
            </w:pPr>
            <w:r w:rsidRPr="00176E2C">
              <w:rPr>
                <w:rFonts w:ascii="Arial" w:hAnsi="Arial"/>
                <w:b/>
                <w:sz w:val="20"/>
              </w:rPr>
              <w:t>Company</w:t>
            </w:r>
          </w:p>
        </w:tc>
        <w:tc>
          <w:tcPr>
            <w:tcW w:w="1813" w:type="dxa"/>
          </w:tcPr>
          <w:p w14:paraId="5160573F" w14:textId="77777777" w:rsidR="0061666A" w:rsidRPr="00176E2C" w:rsidRDefault="0061666A" w:rsidP="00320FD9">
            <w:pPr>
              <w:spacing w:line="480" w:lineRule="auto"/>
              <w:jc w:val="center"/>
              <w:rPr>
                <w:rFonts w:ascii="Arial" w:hAnsi="Arial"/>
                <w:b/>
                <w:sz w:val="20"/>
              </w:rPr>
            </w:pPr>
            <w:proofErr w:type="spellStart"/>
            <w:r w:rsidRPr="00176E2C">
              <w:rPr>
                <w:rFonts w:ascii="Arial" w:hAnsi="Arial"/>
                <w:b/>
                <w:sz w:val="20"/>
              </w:rPr>
              <w:t>Cat</w:t>
            </w:r>
            <w:proofErr w:type="spellEnd"/>
            <w:r w:rsidRPr="00176E2C">
              <w:rPr>
                <w:rFonts w:ascii="Arial" w:hAnsi="Arial"/>
                <w:b/>
                <w:sz w:val="20"/>
              </w:rPr>
              <w:t xml:space="preserve">. </w:t>
            </w:r>
            <w:proofErr w:type="spellStart"/>
            <w:r w:rsidRPr="00176E2C">
              <w:rPr>
                <w:rFonts w:ascii="Arial" w:hAnsi="Arial"/>
                <w:b/>
                <w:sz w:val="20"/>
              </w:rPr>
              <w:t>No</w:t>
            </w:r>
            <w:proofErr w:type="spellEnd"/>
            <w:r w:rsidRPr="00176E2C">
              <w:rPr>
                <w:rFonts w:ascii="Arial" w:hAnsi="Arial"/>
                <w:b/>
                <w:sz w:val="20"/>
              </w:rPr>
              <w:t>.</w:t>
            </w:r>
          </w:p>
        </w:tc>
      </w:tr>
      <w:tr w:rsidR="0061666A" w:rsidRPr="00176E2C" w14:paraId="7673D29B" w14:textId="77777777" w:rsidTr="00320FD9">
        <w:tc>
          <w:tcPr>
            <w:tcW w:w="1704" w:type="dxa"/>
            <w:vAlign w:val="center"/>
          </w:tcPr>
          <w:p w14:paraId="31B4E45E" w14:textId="77777777" w:rsidR="0061666A" w:rsidRPr="008D5729" w:rsidRDefault="0061666A" w:rsidP="00320FD9">
            <w:pPr>
              <w:spacing w:line="480" w:lineRule="auto"/>
              <w:jc w:val="center"/>
              <w:rPr>
                <w:rFonts w:ascii="Arial" w:hAnsi="Arial"/>
                <w:bCs/>
                <w:sz w:val="20"/>
              </w:rPr>
            </w:pPr>
            <w:r w:rsidRPr="008D5729">
              <w:rPr>
                <w:rFonts w:ascii="Arial" w:hAnsi="Arial"/>
                <w:bCs/>
                <w:sz w:val="20"/>
              </w:rPr>
              <w:t xml:space="preserve">AR </w:t>
            </w:r>
          </w:p>
        </w:tc>
        <w:tc>
          <w:tcPr>
            <w:tcW w:w="1812" w:type="dxa"/>
            <w:vAlign w:val="center"/>
          </w:tcPr>
          <w:p w14:paraId="03A9CABC" w14:textId="77777777" w:rsidR="0061666A" w:rsidRPr="00176E2C" w:rsidRDefault="0061666A" w:rsidP="00320FD9">
            <w:pPr>
              <w:spacing w:line="480" w:lineRule="auto"/>
              <w:jc w:val="center"/>
              <w:rPr>
                <w:rFonts w:ascii="Arial" w:hAnsi="Arial"/>
                <w:sz w:val="20"/>
              </w:rPr>
            </w:pPr>
            <w:proofErr w:type="spellStart"/>
            <w:r w:rsidRPr="00176E2C">
              <w:rPr>
                <w:rFonts w:ascii="Arial" w:hAnsi="Arial"/>
                <w:sz w:val="20"/>
              </w:rPr>
              <w:t>goat</w:t>
            </w:r>
            <w:proofErr w:type="spellEnd"/>
          </w:p>
        </w:tc>
        <w:tc>
          <w:tcPr>
            <w:tcW w:w="1812" w:type="dxa"/>
            <w:vAlign w:val="center"/>
          </w:tcPr>
          <w:p w14:paraId="23D346F2" w14:textId="77777777" w:rsidR="0061666A" w:rsidRPr="00176E2C" w:rsidRDefault="0061666A" w:rsidP="00320FD9">
            <w:pPr>
              <w:spacing w:line="480" w:lineRule="auto"/>
              <w:jc w:val="center"/>
              <w:rPr>
                <w:rFonts w:ascii="Arial" w:hAnsi="Arial"/>
                <w:sz w:val="20"/>
              </w:rPr>
            </w:pPr>
            <w:r w:rsidRPr="00176E2C">
              <w:rPr>
                <w:rFonts w:ascii="Arial" w:hAnsi="Arial"/>
                <w:sz w:val="20"/>
              </w:rPr>
              <w:t>1:50</w:t>
            </w:r>
          </w:p>
        </w:tc>
        <w:tc>
          <w:tcPr>
            <w:tcW w:w="1813" w:type="dxa"/>
            <w:vAlign w:val="center"/>
          </w:tcPr>
          <w:p w14:paraId="7B5571AD" w14:textId="77777777" w:rsidR="0061666A" w:rsidRPr="00176E2C" w:rsidRDefault="0061666A" w:rsidP="00320FD9">
            <w:pPr>
              <w:spacing w:line="480" w:lineRule="auto"/>
              <w:jc w:val="center"/>
              <w:rPr>
                <w:rFonts w:ascii="Arial" w:hAnsi="Arial"/>
                <w:sz w:val="20"/>
              </w:rPr>
            </w:pPr>
            <w:proofErr w:type="spellStart"/>
            <w:r w:rsidRPr="00176E2C">
              <w:rPr>
                <w:rFonts w:ascii="Arial" w:hAnsi="Arial"/>
                <w:sz w:val="20"/>
              </w:rPr>
              <w:t>Abcam</w:t>
            </w:r>
            <w:proofErr w:type="spellEnd"/>
          </w:p>
        </w:tc>
        <w:tc>
          <w:tcPr>
            <w:tcW w:w="1813" w:type="dxa"/>
            <w:vAlign w:val="center"/>
          </w:tcPr>
          <w:p w14:paraId="17F6E9CB" w14:textId="77777777" w:rsidR="0061666A" w:rsidRPr="00176E2C" w:rsidRDefault="0061666A" w:rsidP="00320FD9">
            <w:pPr>
              <w:spacing w:line="480" w:lineRule="auto"/>
              <w:jc w:val="center"/>
              <w:rPr>
                <w:rFonts w:ascii="Arial" w:hAnsi="Arial"/>
                <w:sz w:val="20"/>
              </w:rPr>
            </w:pPr>
            <w:r w:rsidRPr="00176E2C">
              <w:rPr>
                <w:rFonts w:ascii="Arial" w:hAnsi="Arial"/>
                <w:sz w:val="20"/>
              </w:rPr>
              <w:t>ab19066</w:t>
            </w:r>
          </w:p>
        </w:tc>
      </w:tr>
      <w:tr w:rsidR="0061666A" w:rsidRPr="00176E2C" w14:paraId="07012E15" w14:textId="77777777" w:rsidTr="00320FD9">
        <w:tc>
          <w:tcPr>
            <w:tcW w:w="1704" w:type="dxa"/>
            <w:vAlign w:val="center"/>
          </w:tcPr>
          <w:p w14:paraId="5463778C" w14:textId="77777777" w:rsidR="0061666A" w:rsidRPr="008D5729" w:rsidRDefault="0061666A" w:rsidP="00320FD9">
            <w:pPr>
              <w:spacing w:line="480" w:lineRule="auto"/>
              <w:jc w:val="center"/>
              <w:rPr>
                <w:rFonts w:ascii="Arial" w:hAnsi="Arial"/>
                <w:bCs/>
                <w:sz w:val="20"/>
              </w:rPr>
            </w:pPr>
            <w:r w:rsidRPr="008D5729">
              <w:rPr>
                <w:rFonts w:ascii="Arial" w:hAnsi="Arial"/>
                <w:bCs/>
                <w:sz w:val="20"/>
              </w:rPr>
              <w:t>p-AKT (Ser473)</w:t>
            </w:r>
          </w:p>
        </w:tc>
        <w:tc>
          <w:tcPr>
            <w:tcW w:w="1812" w:type="dxa"/>
            <w:vAlign w:val="center"/>
          </w:tcPr>
          <w:p w14:paraId="06EE1DCA" w14:textId="77777777" w:rsidR="0061666A" w:rsidRPr="00176E2C" w:rsidRDefault="0061666A" w:rsidP="00320FD9">
            <w:pPr>
              <w:spacing w:line="480" w:lineRule="auto"/>
              <w:jc w:val="center"/>
              <w:rPr>
                <w:rFonts w:ascii="Arial" w:hAnsi="Arial"/>
                <w:sz w:val="20"/>
              </w:rPr>
            </w:pPr>
            <w:proofErr w:type="spellStart"/>
            <w:r w:rsidRPr="00176E2C">
              <w:rPr>
                <w:rFonts w:ascii="Arial" w:hAnsi="Arial"/>
                <w:sz w:val="20"/>
              </w:rPr>
              <w:t>rabbit</w:t>
            </w:r>
            <w:proofErr w:type="spellEnd"/>
          </w:p>
        </w:tc>
        <w:tc>
          <w:tcPr>
            <w:tcW w:w="1812" w:type="dxa"/>
            <w:vAlign w:val="center"/>
          </w:tcPr>
          <w:p w14:paraId="77F97F62" w14:textId="77777777" w:rsidR="0061666A" w:rsidRPr="00176E2C" w:rsidRDefault="0061666A" w:rsidP="00320FD9">
            <w:pPr>
              <w:spacing w:line="480" w:lineRule="auto"/>
              <w:jc w:val="center"/>
              <w:rPr>
                <w:rFonts w:ascii="Arial" w:hAnsi="Arial"/>
                <w:sz w:val="20"/>
              </w:rPr>
            </w:pPr>
            <w:r w:rsidRPr="00176E2C">
              <w:rPr>
                <w:rFonts w:ascii="Arial" w:hAnsi="Arial"/>
                <w:sz w:val="20"/>
              </w:rPr>
              <w:t>1:200</w:t>
            </w:r>
          </w:p>
        </w:tc>
        <w:tc>
          <w:tcPr>
            <w:tcW w:w="1813" w:type="dxa"/>
            <w:vAlign w:val="center"/>
          </w:tcPr>
          <w:p w14:paraId="3998CADD" w14:textId="77777777" w:rsidR="0061666A" w:rsidRPr="00176E2C" w:rsidRDefault="0061666A" w:rsidP="00320FD9">
            <w:pPr>
              <w:spacing w:line="480" w:lineRule="auto"/>
              <w:jc w:val="center"/>
              <w:rPr>
                <w:rFonts w:ascii="Arial" w:hAnsi="Arial"/>
                <w:sz w:val="20"/>
              </w:rPr>
            </w:pPr>
            <w:proofErr w:type="spellStart"/>
            <w:r w:rsidRPr="00176E2C">
              <w:rPr>
                <w:rFonts w:ascii="Arial" w:hAnsi="Arial"/>
                <w:sz w:val="20"/>
              </w:rPr>
              <w:t>Cell</w:t>
            </w:r>
            <w:proofErr w:type="spellEnd"/>
            <w:r w:rsidRPr="00176E2C">
              <w:rPr>
                <w:rFonts w:ascii="Arial" w:hAnsi="Arial"/>
                <w:sz w:val="20"/>
              </w:rPr>
              <w:t xml:space="preserve"> </w:t>
            </w:r>
            <w:proofErr w:type="spellStart"/>
            <w:r w:rsidRPr="00176E2C">
              <w:rPr>
                <w:rFonts w:ascii="Arial" w:hAnsi="Arial"/>
                <w:sz w:val="20"/>
              </w:rPr>
              <w:t>Signaling</w:t>
            </w:r>
            <w:proofErr w:type="spellEnd"/>
          </w:p>
        </w:tc>
        <w:tc>
          <w:tcPr>
            <w:tcW w:w="1813" w:type="dxa"/>
            <w:vAlign w:val="center"/>
          </w:tcPr>
          <w:p w14:paraId="35AB484B" w14:textId="77777777" w:rsidR="0061666A" w:rsidRPr="00176E2C" w:rsidRDefault="0061666A" w:rsidP="00320FD9">
            <w:pPr>
              <w:spacing w:line="480" w:lineRule="auto"/>
              <w:jc w:val="center"/>
              <w:rPr>
                <w:rFonts w:ascii="Arial" w:hAnsi="Arial"/>
                <w:sz w:val="20"/>
              </w:rPr>
            </w:pPr>
            <w:r w:rsidRPr="00176E2C">
              <w:rPr>
                <w:rFonts w:ascii="Arial" w:hAnsi="Arial"/>
                <w:sz w:val="20"/>
              </w:rPr>
              <w:t>4058S</w:t>
            </w:r>
          </w:p>
        </w:tc>
      </w:tr>
      <w:tr w:rsidR="0061666A" w:rsidRPr="00176E2C" w14:paraId="77821838" w14:textId="77777777" w:rsidTr="00320FD9">
        <w:tc>
          <w:tcPr>
            <w:tcW w:w="1704" w:type="dxa"/>
            <w:vAlign w:val="center"/>
          </w:tcPr>
          <w:p w14:paraId="53517E05" w14:textId="77777777" w:rsidR="0061666A" w:rsidRPr="00176E2C" w:rsidRDefault="0061666A" w:rsidP="00320FD9">
            <w:pPr>
              <w:spacing w:line="480" w:lineRule="auto"/>
              <w:jc w:val="center"/>
              <w:rPr>
                <w:rFonts w:ascii="Arial" w:hAnsi="Arial"/>
                <w:sz w:val="20"/>
              </w:rPr>
            </w:pPr>
            <w:r w:rsidRPr="00176E2C">
              <w:rPr>
                <w:rFonts w:ascii="Arial" w:hAnsi="Arial"/>
                <w:sz w:val="20"/>
              </w:rPr>
              <w:t xml:space="preserve">pan-AKT </w:t>
            </w:r>
          </w:p>
        </w:tc>
        <w:tc>
          <w:tcPr>
            <w:tcW w:w="1812" w:type="dxa"/>
            <w:vAlign w:val="center"/>
          </w:tcPr>
          <w:p w14:paraId="785C6DF7" w14:textId="77777777" w:rsidR="0061666A" w:rsidRPr="00176E2C" w:rsidRDefault="0061666A" w:rsidP="00320FD9">
            <w:pPr>
              <w:spacing w:line="480" w:lineRule="auto"/>
              <w:jc w:val="center"/>
              <w:rPr>
                <w:rFonts w:ascii="Arial" w:hAnsi="Arial"/>
                <w:sz w:val="20"/>
              </w:rPr>
            </w:pPr>
            <w:proofErr w:type="spellStart"/>
            <w:r w:rsidRPr="00176E2C">
              <w:rPr>
                <w:rFonts w:ascii="Arial" w:hAnsi="Arial"/>
                <w:sz w:val="20"/>
              </w:rPr>
              <w:t>rabbit</w:t>
            </w:r>
            <w:proofErr w:type="spellEnd"/>
          </w:p>
        </w:tc>
        <w:tc>
          <w:tcPr>
            <w:tcW w:w="1812" w:type="dxa"/>
            <w:vAlign w:val="center"/>
          </w:tcPr>
          <w:p w14:paraId="0CF38901" w14:textId="77777777" w:rsidR="0061666A" w:rsidRPr="00176E2C" w:rsidRDefault="0061666A" w:rsidP="00320FD9">
            <w:pPr>
              <w:spacing w:line="480" w:lineRule="auto"/>
              <w:jc w:val="center"/>
              <w:rPr>
                <w:rFonts w:ascii="Arial" w:hAnsi="Arial"/>
                <w:sz w:val="20"/>
              </w:rPr>
            </w:pPr>
            <w:r w:rsidRPr="00176E2C">
              <w:rPr>
                <w:rFonts w:ascii="Arial" w:hAnsi="Arial"/>
                <w:sz w:val="20"/>
              </w:rPr>
              <w:t>1:100</w:t>
            </w:r>
          </w:p>
        </w:tc>
        <w:tc>
          <w:tcPr>
            <w:tcW w:w="1813" w:type="dxa"/>
            <w:vAlign w:val="center"/>
          </w:tcPr>
          <w:p w14:paraId="75DBB0F8" w14:textId="77777777" w:rsidR="0061666A" w:rsidRPr="00176E2C" w:rsidRDefault="0061666A" w:rsidP="00320FD9">
            <w:pPr>
              <w:spacing w:line="480" w:lineRule="auto"/>
              <w:jc w:val="center"/>
              <w:rPr>
                <w:rFonts w:ascii="Arial" w:hAnsi="Arial"/>
                <w:sz w:val="20"/>
              </w:rPr>
            </w:pPr>
            <w:proofErr w:type="spellStart"/>
            <w:r w:rsidRPr="00176E2C">
              <w:rPr>
                <w:rFonts w:ascii="Arial" w:hAnsi="Arial"/>
                <w:sz w:val="20"/>
              </w:rPr>
              <w:t>Cell</w:t>
            </w:r>
            <w:proofErr w:type="spellEnd"/>
            <w:r w:rsidRPr="00176E2C">
              <w:rPr>
                <w:rFonts w:ascii="Arial" w:hAnsi="Arial"/>
                <w:sz w:val="20"/>
              </w:rPr>
              <w:t xml:space="preserve"> </w:t>
            </w:r>
            <w:proofErr w:type="spellStart"/>
            <w:r w:rsidRPr="00176E2C">
              <w:rPr>
                <w:rFonts w:ascii="Arial" w:hAnsi="Arial"/>
                <w:sz w:val="20"/>
              </w:rPr>
              <w:t>Signaling</w:t>
            </w:r>
            <w:proofErr w:type="spellEnd"/>
          </w:p>
        </w:tc>
        <w:tc>
          <w:tcPr>
            <w:tcW w:w="1813" w:type="dxa"/>
            <w:vAlign w:val="center"/>
          </w:tcPr>
          <w:p w14:paraId="0821107C" w14:textId="77777777" w:rsidR="0061666A" w:rsidRPr="00176E2C" w:rsidRDefault="0061666A" w:rsidP="00320FD9">
            <w:pPr>
              <w:spacing w:line="480" w:lineRule="auto"/>
              <w:jc w:val="center"/>
              <w:rPr>
                <w:rFonts w:ascii="Arial" w:hAnsi="Arial"/>
                <w:sz w:val="20"/>
              </w:rPr>
            </w:pPr>
            <w:r w:rsidRPr="00176E2C">
              <w:rPr>
                <w:rFonts w:ascii="Arial" w:hAnsi="Arial"/>
                <w:sz w:val="20"/>
              </w:rPr>
              <w:t>4685S</w:t>
            </w:r>
          </w:p>
        </w:tc>
      </w:tr>
    </w:tbl>
    <w:p w14:paraId="1A13F516" w14:textId="2F31B467" w:rsidR="0061666A" w:rsidRDefault="0061666A"/>
    <w:p w14:paraId="20E2A5D7" w14:textId="3200FB74" w:rsidR="0061666A" w:rsidRDefault="0061666A"/>
    <w:p w14:paraId="6ABB5C84" w14:textId="30D929D1" w:rsidR="0061666A" w:rsidRPr="0061666A" w:rsidRDefault="0061666A">
      <w:pPr>
        <w:rPr>
          <w:rFonts w:ascii="Arial" w:hAnsi="Arial" w:cs="Arial"/>
        </w:rPr>
      </w:pPr>
    </w:p>
    <w:p w14:paraId="4BC2F35E" w14:textId="77777777" w:rsidR="0061666A" w:rsidRPr="0061666A" w:rsidRDefault="0061666A" w:rsidP="0061666A">
      <w:pPr>
        <w:spacing w:line="480" w:lineRule="auto"/>
        <w:jc w:val="both"/>
        <w:rPr>
          <w:rFonts w:ascii="Arial" w:hAnsi="Arial" w:cs="Arial"/>
          <w:b/>
          <w:lang w:val="en-US"/>
        </w:rPr>
      </w:pPr>
      <w:r w:rsidRPr="0061666A">
        <w:rPr>
          <w:rFonts w:ascii="Arial" w:hAnsi="Arial" w:cs="Arial"/>
          <w:b/>
          <w:lang w:val="en-US"/>
        </w:rPr>
        <w:t>RNA-sequencing and transcriptome analysis</w:t>
      </w:r>
    </w:p>
    <w:p w14:paraId="10FF4467" w14:textId="77777777" w:rsidR="0061666A" w:rsidRPr="0061666A" w:rsidRDefault="0061666A" w:rsidP="0061666A">
      <w:pPr>
        <w:spacing w:line="480" w:lineRule="auto"/>
        <w:jc w:val="both"/>
        <w:rPr>
          <w:rFonts w:ascii="Arial" w:hAnsi="Arial" w:cs="Arial"/>
          <w:lang w:val="en-US"/>
        </w:rPr>
      </w:pPr>
      <w:r w:rsidRPr="0061666A">
        <w:rPr>
          <w:rFonts w:ascii="Arial" w:hAnsi="Arial" w:cs="Arial"/>
          <w:lang w:val="en-US"/>
        </w:rPr>
        <w:t>Total RNA was isolated from LNCaP and C4-2 cells treated for 72h with solvent control or androgens, in triplicate, using peqGOLD TriFast (Peqlab, Erlangen, Germany) according to the manufacturer’s protocol. For SAL 1 nM R1881 and 1</w:t>
      </w:r>
      <w:r w:rsidRPr="0061666A">
        <w:rPr>
          <w:rFonts w:ascii="Arial" w:hAnsi="Arial" w:cs="Arial"/>
          <w:iCs/>
          <w:color w:val="000000" w:themeColor="text1"/>
          <w:lang w:val="en-GB"/>
        </w:rPr>
        <w:t xml:space="preserve"> </w:t>
      </w:r>
      <w:proofErr w:type="spellStart"/>
      <w:r w:rsidRPr="0061666A">
        <w:rPr>
          <w:rFonts w:ascii="Arial" w:hAnsi="Arial" w:cs="Arial"/>
          <w:iCs/>
          <w:color w:val="000000" w:themeColor="text1"/>
          <w:lang w:val="en-GB"/>
        </w:rPr>
        <w:t>μM</w:t>
      </w:r>
      <w:proofErr w:type="spellEnd"/>
      <w:r w:rsidRPr="0061666A">
        <w:rPr>
          <w:rFonts w:ascii="Arial" w:hAnsi="Arial" w:cs="Arial"/>
          <w:lang w:val="en-US"/>
        </w:rPr>
        <w:t xml:space="preserve"> </w:t>
      </w:r>
      <w:proofErr w:type="spellStart"/>
      <w:r w:rsidRPr="0061666A">
        <w:rPr>
          <w:rFonts w:ascii="Arial" w:hAnsi="Arial" w:cs="Arial"/>
          <w:lang w:val="en-US"/>
        </w:rPr>
        <w:t>Akti</w:t>
      </w:r>
      <w:proofErr w:type="spellEnd"/>
      <w:r w:rsidRPr="0061666A">
        <w:rPr>
          <w:rFonts w:ascii="Arial" w:hAnsi="Arial" w:cs="Arial"/>
          <w:lang w:val="en-US"/>
        </w:rPr>
        <w:t xml:space="preserve"> were used as described earlier (Roediger et al., 2014). Sequencing library was prepared using SMARTer® Stranded Total RNA Sample Prep Kit - HI Mammalian (TAKARA, </w:t>
      </w:r>
      <w:proofErr w:type="spellStart"/>
      <w:r w:rsidRPr="0061666A">
        <w:rPr>
          <w:rFonts w:ascii="Arial" w:hAnsi="Arial" w:cs="Arial"/>
          <w:lang w:val="en-US"/>
        </w:rPr>
        <w:t>Kusatu</w:t>
      </w:r>
      <w:proofErr w:type="spellEnd"/>
      <w:r w:rsidRPr="0061666A">
        <w:rPr>
          <w:rFonts w:ascii="Arial" w:hAnsi="Arial" w:cs="Arial"/>
          <w:lang w:val="en-US"/>
        </w:rPr>
        <w:t xml:space="preserve">, Japan). The paired-end sequencing was conducted using Illumina NextSeq 500/550 High-Output v2 Kit (150 cycles). Fastq files quality check was performed using FastQC (v0.11.5). The first 4 nucleotides were removed from the sequenced reads using fastx_trimmer (FASTX Toolkit 0.0.13). The low quality nucleotides from the end of each read were removed using fastq_quality_trimmer (FASTX Toolkit 0.0.13) with -Q 33 -t 20 -l 25 parameters. Only the first sequenced read from the pair end (R1) was used for the downstream analysis. The fastq files were mapped to the hg19 genome using tophat (v2.1.0) with the following parameters --bowtie1 --no-coverage-search -a 5. The number of reads covered by each gene was calculated by htseq-count (0.11.2) with -s no -a 0 -t exon -m intersection-nonempty parameters and hg19 gencode.v19 annotation. Before further analysis all the rRNA genes (5srRNA, rRNA, mt-rRNA) were removed from the count data. To calculate p-value and normalized count (based on the geometric library size factors), DESeq2 (1.20.0) R package with the default parameters and paired test was used. For gene ontology analysis, the deferentially </w:t>
      </w:r>
      <w:r w:rsidRPr="0061666A">
        <w:rPr>
          <w:rFonts w:ascii="Arial" w:hAnsi="Arial" w:cs="Arial"/>
          <w:lang w:val="en-US"/>
        </w:rPr>
        <w:lastRenderedPageBreak/>
        <w:t xml:space="preserve">expressed genes were used in </w:t>
      </w:r>
      <w:proofErr w:type="spellStart"/>
      <w:r w:rsidRPr="0061666A">
        <w:rPr>
          <w:rFonts w:ascii="Arial" w:hAnsi="Arial" w:cs="Arial"/>
          <w:lang w:val="en-US"/>
        </w:rPr>
        <w:t>gprofiler</w:t>
      </w:r>
      <w:proofErr w:type="spellEnd"/>
      <w:r w:rsidRPr="0061666A">
        <w:rPr>
          <w:rFonts w:ascii="Arial" w:hAnsi="Arial" w:cs="Arial"/>
          <w:lang w:val="en-US"/>
        </w:rPr>
        <w:t xml:space="preserve"> function from </w:t>
      </w:r>
      <w:proofErr w:type="spellStart"/>
      <w:r w:rsidRPr="0061666A">
        <w:rPr>
          <w:rFonts w:ascii="Arial" w:hAnsi="Arial" w:cs="Arial"/>
          <w:lang w:val="en-US"/>
        </w:rPr>
        <w:t>gProfileR</w:t>
      </w:r>
      <w:proofErr w:type="spellEnd"/>
      <w:r w:rsidRPr="0061666A">
        <w:rPr>
          <w:rFonts w:ascii="Arial" w:hAnsi="Arial" w:cs="Arial"/>
          <w:lang w:val="en-US"/>
        </w:rPr>
        <w:t xml:space="preserve"> (v0.7.0) R package, searching in the </w:t>
      </w:r>
      <w:proofErr w:type="gramStart"/>
      <w:r w:rsidRPr="0061666A">
        <w:rPr>
          <w:rFonts w:ascii="Arial" w:hAnsi="Arial" w:cs="Arial"/>
          <w:lang w:val="en-US"/>
        </w:rPr>
        <w:t>GO:BP</w:t>
      </w:r>
      <w:proofErr w:type="gramEnd"/>
      <w:r w:rsidRPr="0061666A">
        <w:rPr>
          <w:rFonts w:ascii="Arial" w:hAnsi="Arial" w:cs="Arial"/>
          <w:lang w:val="en-US"/>
        </w:rPr>
        <w:t>, GO:MF, GO:CC and REAC data bases.</w:t>
      </w:r>
    </w:p>
    <w:p w14:paraId="2BEFE26F" w14:textId="77777777" w:rsidR="0061666A" w:rsidRPr="0061666A" w:rsidRDefault="0061666A" w:rsidP="0061666A">
      <w:pPr>
        <w:spacing w:line="480" w:lineRule="auto"/>
        <w:jc w:val="both"/>
        <w:rPr>
          <w:rFonts w:ascii="Arial" w:hAnsi="Arial" w:cs="Arial"/>
          <w:lang w:val="en-US"/>
        </w:rPr>
      </w:pPr>
      <w:r w:rsidRPr="0061666A">
        <w:rPr>
          <w:rFonts w:ascii="Arial" w:hAnsi="Arial" w:cs="Arial"/>
          <w:color w:val="000000" w:themeColor="text1"/>
          <w:lang w:val="en-GB"/>
        </w:rPr>
        <w:t xml:space="preserve">Gene set enrichment analysis </w:t>
      </w:r>
      <w:r w:rsidRPr="0061666A">
        <w:rPr>
          <w:rFonts w:ascii="Arial" w:hAnsi="Arial" w:cs="Arial"/>
          <w:color w:val="000000" w:themeColor="text1"/>
          <w:lang w:val="en-US"/>
        </w:rPr>
        <w:t>(GSEA) of senescence was performed based on FRIDMAN_SENESCENCE_UP gene set containing 75 genes that are upregulated in senescent cells.</w:t>
      </w:r>
      <w:r w:rsidRPr="0061666A">
        <w:rPr>
          <w:rFonts w:ascii="Arial" w:hAnsi="Arial" w:cs="Arial"/>
          <w:lang w:val="en-US"/>
        </w:rPr>
        <w:t xml:space="preserve"> Using the normalized counts and the custom gene set as input, the GSEA profile was plotted and q-value (False discovery rate, FDR) was calculated (GSEA, v4.1.0). </w:t>
      </w:r>
      <w:r w:rsidRPr="0061666A">
        <w:rPr>
          <w:rFonts w:ascii="Arial" w:hAnsi="Arial" w:cs="Arial"/>
          <w:lang w:val="en-GB"/>
        </w:rPr>
        <w:t xml:space="preserve">According to the GSEA recommendation, the </w:t>
      </w:r>
      <w:proofErr w:type="spellStart"/>
      <w:r w:rsidRPr="0061666A">
        <w:rPr>
          <w:rFonts w:ascii="Arial" w:hAnsi="Arial" w:cs="Arial"/>
          <w:lang w:val="en-GB"/>
        </w:rPr>
        <w:t>cutoff</w:t>
      </w:r>
      <w:proofErr w:type="spellEnd"/>
      <w:r w:rsidRPr="0061666A">
        <w:rPr>
          <w:rFonts w:ascii="Arial" w:hAnsi="Arial" w:cs="Arial"/>
          <w:lang w:val="en-GB"/>
        </w:rPr>
        <w:t xml:space="preserve"> of 25% error for FDR is considered as significant</w:t>
      </w:r>
      <w:r w:rsidRPr="0061666A">
        <w:rPr>
          <w:rFonts w:ascii="Arial" w:hAnsi="Arial" w:cs="Arial"/>
          <w:color w:val="000000"/>
          <w:lang w:val="en-US"/>
        </w:rPr>
        <w:t xml:space="preserve"> (</w:t>
      </w:r>
      <w:proofErr w:type="spellStart"/>
      <w:r w:rsidRPr="0061666A">
        <w:rPr>
          <w:rFonts w:ascii="Arial" w:hAnsi="Arial" w:cs="Arial"/>
          <w:color w:val="000000"/>
          <w:lang w:val="en-US"/>
        </w:rPr>
        <w:t>Mutha</w:t>
      </w:r>
      <w:proofErr w:type="spellEnd"/>
      <w:r w:rsidRPr="0061666A">
        <w:rPr>
          <w:rFonts w:ascii="Arial" w:hAnsi="Arial" w:cs="Arial"/>
          <w:color w:val="000000"/>
          <w:lang w:val="en-US"/>
        </w:rPr>
        <w:t xml:space="preserve"> et al., 2003; </w:t>
      </w:r>
      <w:r w:rsidRPr="0061666A">
        <w:rPr>
          <w:rFonts w:ascii="Arial" w:hAnsi="Arial" w:cs="Arial"/>
          <w:lang w:val="en-US"/>
        </w:rPr>
        <w:t xml:space="preserve">Subramanian et al., 2005). </w:t>
      </w:r>
      <w:r w:rsidRPr="0061666A">
        <w:rPr>
          <w:rFonts w:ascii="Arial" w:hAnsi="Arial" w:cs="Arial"/>
          <w:color w:val="000000" w:themeColor="text1"/>
          <w:lang w:val="en-GB"/>
        </w:rPr>
        <w:t xml:space="preserve">Gene set enrichment analysis </w:t>
      </w:r>
      <w:r w:rsidRPr="0061666A">
        <w:rPr>
          <w:rFonts w:ascii="Arial" w:hAnsi="Arial" w:cs="Arial"/>
          <w:color w:val="000000" w:themeColor="text1"/>
          <w:lang w:val="en-US"/>
        </w:rPr>
        <w:t>(GSEA) of senescence was performed based on FRIDMAN_SENESCENCE_UP gene set containing 75 genes which are upregulated in senescent cell.</w:t>
      </w:r>
      <w:r w:rsidRPr="0061666A">
        <w:rPr>
          <w:rFonts w:ascii="Arial" w:hAnsi="Arial" w:cs="Arial"/>
          <w:lang w:val="en-US"/>
        </w:rPr>
        <w:t xml:space="preserve"> Using the normalized counts and the custom gene set as input, the GSEA profile was plotted and q-value (False discovery rate, FDR) was calculated (GSEA, v4.1.0). </w:t>
      </w:r>
      <w:r w:rsidRPr="0061666A">
        <w:rPr>
          <w:rFonts w:ascii="Arial" w:hAnsi="Arial" w:cs="Arial"/>
          <w:lang w:val="en-GB"/>
        </w:rPr>
        <w:t xml:space="preserve">According to the GSEA recommendation, the </w:t>
      </w:r>
      <w:proofErr w:type="spellStart"/>
      <w:r w:rsidRPr="0061666A">
        <w:rPr>
          <w:rFonts w:ascii="Arial" w:hAnsi="Arial" w:cs="Arial"/>
          <w:lang w:val="en-GB"/>
        </w:rPr>
        <w:t>cutoff</w:t>
      </w:r>
      <w:proofErr w:type="spellEnd"/>
      <w:r w:rsidRPr="0061666A">
        <w:rPr>
          <w:rFonts w:ascii="Arial" w:hAnsi="Arial" w:cs="Arial"/>
          <w:lang w:val="en-GB"/>
        </w:rPr>
        <w:t xml:space="preserve"> of 25% error for FDR is considered as significant</w:t>
      </w:r>
      <w:r w:rsidRPr="0061666A">
        <w:rPr>
          <w:rFonts w:ascii="Arial" w:hAnsi="Arial" w:cs="Arial"/>
          <w:color w:val="000000"/>
          <w:lang w:val="en-US"/>
        </w:rPr>
        <w:t xml:space="preserve"> </w:t>
      </w:r>
      <w:r w:rsidRPr="0061666A">
        <w:rPr>
          <w:rFonts w:ascii="Arial" w:hAnsi="Arial" w:cs="Arial"/>
          <w:color w:val="000000"/>
          <w:lang w:val="en-US"/>
        </w:rPr>
        <w:fldChar w:fldCharType="begin">
          <w:fldData xml:space="preserve">PEVuZE5vdGU+PENpdGU+PEF1dGhvcj5TdWJyYW1hbmlhbjwvQXV0aG9yPjxZZWFyPjIwMDU8L1ll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</w:fldData>
        </w:fldChar>
      </w:r>
      <w:r w:rsidRPr="0061666A">
        <w:rPr>
          <w:rFonts w:ascii="Arial" w:hAnsi="Arial" w:cs="Arial"/>
          <w:color w:val="000000"/>
          <w:lang w:val="en-US"/>
        </w:rPr>
        <w:instrText xml:space="preserve"> ADDIN EN.CITE </w:instrText>
      </w:r>
      <w:r w:rsidRPr="0061666A">
        <w:rPr>
          <w:rFonts w:ascii="Arial" w:hAnsi="Arial" w:cs="Arial"/>
          <w:color w:val="000000"/>
          <w:lang w:val="en-US"/>
        </w:rPr>
        <w:fldChar w:fldCharType="begin">
          <w:fldData xml:space="preserve">PEVuZE5vdGU+PENpdGU+PEF1dGhvcj5TdWJyYW1hbmlhbjwvQXV0aG9yPjxZZWFyPjIwMDU8L1ll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</w:fldData>
        </w:fldChar>
      </w:r>
      <w:r w:rsidRPr="0061666A">
        <w:rPr>
          <w:rFonts w:ascii="Arial" w:hAnsi="Arial" w:cs="Arial"/>
          <w:color w:val="000000"/>
          <w:lang w:val="en-US"/>
        </w:rPr>
        <w:instrText xml:space="preserve"> ADDIN EN.CITE.DATA </w:instrText>
      </w:r>
      <w:r w:rsidRPr="0061666A">
        <w:rPr>
          <w:rFonts w:ascii="Arial" w:hAnsi="Arial" w:cs="Arial"/>
          <w:color w:val="000000"/>
          <w:lang w:val="en-US"/>
        </w:rPr>
      </w:r>
      <w:r w:rsidRPr="0061666A">
        <w:rPr>
          <w:rFonts w:ascii="Arial" w:hAnsi="Arial" w:cs="Arial"/>
          <w:color w:val="000000"/>
          <w:lang w:val="en-US"/>
        </w:rPr>
        <w:fldChar w:fldCharType="end"/>
      </w:r>
      <w:r w:rsidRPr="0061666A">
        <w:rPr>
          <w:rFonts w:ascii="Arial" w:hAnsi="Arial" w:cs="Arial"/>
          <w:color w:val="000000"/>
          <w:lang w:val="en-US"/>
        </w:rPr>
      </w:r>
      <w:r w:rsidRPr="0061666A">
        <w:rPr>
          <w:rFonts w:ascii="Arial" w:hAnsi="Arial" w:cs="Arial"/>
          <w:color w:val="000000"/>
          <w:lang w:val="en-US"/>
        </w:rPr>
        <w:fldChar w:fldCharType="separate"/>
      </w:r>
      <w:r w:rsidRPr="0061666A">
        <w:rPr>
          <w:rFonts w:ascii="Arial" w:hAnsi="Arial" w:cs="Arial"/>
          <w:noProof/>
          <w:color w:val="000000"/>
          <w:lang w:val="en-US"/>
        </w:rPr>
        <w:t>(2, 3)</w:t>
      </w:r>
      <w:r w:rsidRPr="0061666A">
        <w:rPr>
          <w:rFonts w:ascii="Arial" w:hAnsi="Arial" w:cs="Arial"/>
          <w:color w:val="000000"/>
          <w:lang w:val="en-US"/>
        </w:rPr>
        <w:fldChar w:fldCharType="end"/>
      </w:r>
      <w:r w:rsidRPr="0061666A">
        <w:rPr>
          <w:rFonts w:ascii="Arial" w:hAnsi="Arial" w:cs="Arial"/>
          <w:color w:val="000000"/>
          <w:lang w:val="en-US"/>
        </w:rPr>
        <w:t>.</w:t>
      </w:r>
      <w:r w:rsidRPr="0061666A">
        <w:rPr>
          <w:rFonts w:ascii="Arial" w:hAnsi="Arial" w:cs="Arial"/>
          <w:lang w:val="en-US"/>
        </w:rPr>
        <w:t xml:space="preserve"> </w:t>
      </w:r>
    </w:p>
    <w:p w14:paraId="1626060E" w14:textId="77777777" w:rsidR="0061666A" w:rsidRDefault="0061666A"/>
    <w:sectPr w:rsidR="0061666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activeWritingStyle w:appName="MSWord" w:lang="de-DE" w:vendorID="64" w:dllVersion="6" w:nlCheck="1" w:checkStyle="0"/>
  <w:activeWritingStyle w:appName="MSWord" w:lang="en-US" w:vendorID="64" w:dllVersion="4096" w:nlCheck="1" w:checkStyle="0"/>
  <w:activeWritingStyle w:appName="MSWord" w:lang="en-GB" w:vendorID="64" w:dllVersion="4096"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66A"/>
    <w:rsid w:val="001916D6"/>
    <w:rsid w:val="0061666A"/>
    <w:rsid w:val="008849E0"/>
    <w:rsid w:val="00927AE7"/>
    <w:rsid w:val="00A46995"/>
    <w:rsid w:val="00B20AC8"/>
    <w:rsid w:val="00C03D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BAE34"/>
  <w15:chartTrackingRefBased/>
  <w15:docId w15:val="{E7EDAB58-80BD-0444-90C3-27E4B17A3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61666A"/>
    <w:pPr>
      <w:autoSpaceDE w:val="0"/>
      <w:autoSpaceDN w:val="0"/>
      <w:adjustRightInd w:val="0"/>
    </w:pPr>
    <w:rPr>
      <w:rFonts w:ascii="Calibri" w:hAnsi="Calibri" w:cs="Calibri"/>
      <w:color w:val="000000"/>
    </w:rPr>
  </w:style>
  <w:style w:type="paragraph" w:styleId="Beschriftung">
    <w:name w:val="caption"/>
    <w:aliases w:val="Beschriftung 1"/>
    <w:basedOn w:val="Standard"/>
    <w:next w:val="Standard"/>
    <w:uiPriority w:val="35"/>
    <w:unhideWhenUsed/>
    <w:qFormat/>
    <w:rsid w:val="0061666A"/>
    <w:pPr>
      <w:spacing w:after="360" w:line="288" w:lineRule="auto"/>
      <w:jc w:val="both"/>
    </w:pPr>
    <w:rPr>
      <w:rFonts w:ascii="Tahoma" w:hAnsi="Tahoma"/>
      <w:bCs/>
      <w:sz w:val="18"/>
      <w:szCs w:val="18"/>
    </w:rPr>
  </w:style>
  <w:style w:type="character" w:styleId="Kommentarzeichen">
    <w:name w:val="annotation reference"/>
    <w:basedOn w:val="Absatz-Standardschriftart"/>
    <w:uiPriority w:val="99"/>
    <w:semiHidden/>
    <w:unhideWhenUsed/>
    <w:rsid w:val="00B20AC8"/>
    <w:rPr>
      <w:sz w:val="16"/>
      <w:szCs w:val="16"/>
    </w:rPr>
  </w:style>
  <w:style w:type="paragraph" w:styleId="Kommentartext">
    <w:name w:val="annotation text"/>
    <w:basedOn w:val="Standard"/>
    <w:link w:val="KommentartextZchn"/>
    <w:uiPriority w:val="99"/>
    <w:semiHidden/>
    <w:unhideWhenUsed/>
    <w:rsid w:val="00B20AC8"/>
    <w:rPr>
      <w:sz w:val="20"/>
      <w:szCs w:val="20"/>
    </w:rPr>
  </w:style>
  <w:style w:type="character" w:customStyle="1" w:styleId="KommentartextZchn">
    <w:name w:val="Kommentartext Zchn"/>
    <w:basedOn w:val="Absatz-Standardschriftart"/>
    <w:link w:val="Kommentartext"/>
    <w:uiPriority w:val="99"/>
    <w:semiHidden/>
    <w:rsid w:val="00B20AC8"/>
    <w:rPr>
      <w:sz w:val="20"/>
      <w:szCs w:val="20"/>
    </w:rPr>
  </w:style>
  <w:style w:type="paragraph" w:styleId="Kommentarthema">
    <w:name w:val="annotation subject"/>
    <w:basedOn w:val="Kommentartext"/>
    <w:next w:val="Kommentartext"/>
    <w:link w:val="KommentarthemaZchn"/>
    <w:uiPriority w:val="99"/>
    <w:semiHidden/>
    <w:unhideWhenUsed/>
    <w:rsid w:val="00B20AC8"/>
    <w:rPr>
      <w:b/>
      <w:bCs/>
    </w:rPr>
  </w:style>
  <w:style w:type="character" w:customStyle="1" w:styleId="KommentarthemaZchn">
    <w:name w:val="Kommentarthema Zchn"/>
    <w:basedOn w:val="KommentartextZchn"/>
    <w:link w:val="Kommentarthema"/>
    <w:uiPriority w:val="99"/>
    <w:semiHidden/>
    <w:rsid w:val="00B20AC8"/>
    <w:rPr>
      <w:b/>
      <w:bCs/>
      <w:sz w:val="20"/>
      <w:szCs w:val="20"/>
    </w:rPr>
  </w:style>
  <w:style w:type="paragraph" w:styleId="Sprechblasentext">
    <w:name w:val="Balloon Text"/>
    <w:basedOn w:val="Standard"/>
    <w:link w:val="SprechblasentextZchn"/>
    <w:uiPriority w:val="99"/>
    <w:semiHidden/>
    <w:unhideWhenUsed/>
    <w:rsid w:val="00B20AC8"/>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20A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610</Words>
  <Characters>3848</Characters>
  <Application>Microsoft Office Word</Application>
  <DocSecurity>0</DocSecurity>
  <Lines>32</Lines>
  <Paragraphs>8</Paragraphs>
  <ScaleCrop>false</ScaleCrop>
  <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2021-09-02T08:11:00Z</dcterms:created>
  <dcterms:modified xsi:type="dcterms:W3CDTF">2021-09-02T08:11:00Z</dcterms:modified>
</cp:coreProperties>
</file>