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6386" w14:textId="77777777" w:rsidR="001C11B4" w:rsidRDefault="001C11B4">
      <w:pPr>
        <w:rPr>
          <w:b/>
          <w:bCs/>
        </w:rPr>
      </w:pPr>
    </w:p>
    <w:p w14:paraId="20407ED8" w14:textId="77777777" w:rsidR="001C11B4" w:rsidRDefault="001C11B4">
      <w:pPr>
        <w:rPr>
          <w:b/>
          <w:bCs/>
        </w:rPr>
      </w:pPr>
    </w:p>
    <w:p w14:paraId="1628D775" w14:textId="77777777" w:rsidR="00510130" w:rsidRDefault="00510130">
      <w:pPr>
        <w:rPr>
          <w:b/>
          <w:bCs/>
        </w:rPr>
      </w:pPr>
    </w:p>
    <w:p w14:paraId="6712147C" w14:textId="77777777" w:rsidR="00510130" w:rsidRDefault="00510130">
      <w:pPr>
        <w:rPr>
          <w:b/>
          <w:bCs/>
        </w:rPr>
      </w:pPr>
    </w:p>
    <w:p w14:paraId="53C38A8A" w14:textId="77777777" w:rsidR="00510130" w:rsidRDefault="00510130">
      <w:pPr>
        <w:rPr>
          <w:b/>
          <w:bCs/>
        </w:rPr>
      </w:pPr>
    </w:p>
    <w:p w14:paraId="231A18F1" w14:textId="53219589" w:rsidR="003702BC" w:rsidRPr="00EE4CA2" w:rsidRDefault="00675247">
      <w:pPr>
        <w:rPr>
          <w:rFonts w:ascii="Arial" w:hAnsi="Arial" w:cs="Arial"/>
          <w:sz w:val="22"/>
          <w:szCs w:val="22"/>
        </w:rPr>
      </w:pPr>
      <w:r w:rsidRPr="00EE4CA2"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3702BC" w:rsidRPr="00EE4CA2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DD688D" w:rsidRPr="00EE4CA2">
        <w:rPr>
          <w:rFonts w:ascii="Arial" w:hAnsi="Arial" w:cs="Arial"/>
          <w:b/>
          <w:bCs/>
          <w:sz w:val="22"/>
          <w:szCs w:val="22"/>
        </w:rPr>
        <w:t>1</w:t>
      </w:r>
      <w:r w:rsidR="00EE4CA2" w:rsidRPr="00EE4CA2">
        <w:rPr>
          <w:rFonts w:ascii="Arial" w:hAnsi="Arial" w:cs="Arial"/>
          <w:b/>
          <w:bCs/>
          <w:sz w:val="22"/>
          <w:szCs w:val="22"/>
        </w:rPr>
        <w:t xml:space="preserve">. </w:t>
      </w:r>
      <w:r w:rsidR="00EE4CA2" w:rsidRPr="00EE4CA2">
        <w:rPr>
          <w:rFonts w:ascii="Arial" w:hAnsi="Arial" w:cs="Arial"/>
          <w:sz w:val="22"/>
          <w:szCs w:val="22"/>
        </w:rPr>
        <w:t>Sequence of primers used in qPCR experiments.</w:t>
      </w:r>
    </w:p>
    <w:p w14:paraId="120A1212" w14:textId="77777777" w:rsidR="003702BC" w:rsidRDefault="003702BC"/>
    <w:tbl>
      <w:tblPr>
        <w:tblStyle w:val="ListTable6ColourfulAccent3"/>
        <w:tblW w:w="0" w:type="auto"/>
        <w:jc w:val="center"/>
        <w:tblLook w:val="04A0" w:firstRow="1" w:lastRow="0" w:firstColumn="1" w:lastColumn="0" w:noHBand="0" w:noVBand="1"/>
      </w:tblPr>
      <w:tblGrid>
        <w:gridCol w:w="3230"/>
        <w:gridCol w:w="4111"/>
      </w:tblGrid>
      <w:tr w:rsidR="003702BC" w:rsidRPr="00E52BC7" w14:paraId="2F6BF3A7" w14:textId="77777777" w:rsidTr="00ED3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595959" w:themeFill="text1" w:themeFillTint="A6"/>
          </w:tcPr>
          <w:p w14:paraId="1268AA0D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Primer name</w:t>
            </w:r>
          </w:p>
        </w:tc>
        <w:tc>
          <w:tcPr>
            <w:tcW w:w="411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595959" w:themeFill="text1" w:themeFillTint="A6"/>
          </w:tcPr>
          <w:p w14:paraId="545080D9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qPCR primer sequences (5’-3’)</w:t>
            </w:r>
          </w:p>
        </w:tc>
      </w:tr>
      <w:tr w:rsidR="003702BC" w:rsidRPr="00E52BC7" w14:paraId="3C7AADBC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tcBorders>
              <w:top w:val="single" w:sz="18" w:space="0" w:color="000000"/>
            </w:tcBorders>
            <w:shd w:val="clear" w:color="auto" w:fill="E8E8E8" w:themeFill="background2"/>
          </w:tcPr>
          <w:p w14:paraId="5B6F19F2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hEGFR Forward</w:t>
            </w:r>
          </w:p>
        </w:tc>
        <w:tc>
          <w:tcPr>
            <w:tcW w:w="4111" w:type="dxa"/>
            <w:tcBorders>
              <w:top w:val="single" w:sz="18" w:space="0" w:color="000000"/>
            </w:tcBorders>
            <w:shd w:val="clear" w:color="auto" w:fill="E8E8E8" w:themeFill="background2"/>
          </w:tcPr>
          <w:p w14:paraId="50432F4E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AACACCCTGGTCTGGAAGTACG</w:t>
            </w:r>
          </w:p>
        </w:tc>
      </w:tr>
      <w:tr w:rsidR="003702BC" w:rsidRPr="00E52BC7" w14:paraId="5055B24A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4967DC70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hEGFR Reverse</w:t>
            </w:r>
          </w:p>
        </w:tc>
        <w:tc>
          <w:tcPr>
            <w:tcW w:w="4111" w:type="dxa"/>
            <w:shd w:val="clear" w:color="auto" w:fill="E8E8E8" w:themeFill="background2"/>
          </w:tcPr>
          <w:p w14:paraId="3080980B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TCGTTGGACAGCCTTCAAGACC</w:t>
            </w:r>
          </w:p>
        </w:tc>
      </w:tr>
      <w:tr w:rsidR="003702BC" w:rsidRPr="00E52BC7" w14:paraId="78CBD3C6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02A5A7FD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hAREG Forward</w:t>
            </w:r>
          </w:p>
        </w:tc>
        <w:tc>
          <w:tcPr>
            <w:tcW w:w="4111" w:type="dxa"/>
            <w:shd w:val="clear" w:color="auto" w:fill="E8E8E8" w:themeFill="background2"/>
          </w:tcPr>
          <w:p w14:paraId="282A45FD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AGTTGCCCCAGAGACCGAGA</w:t>
            </w:r>
          </w:p>
        </w:tc>
      </w:tr>
      <w:tr w:rsidR="003702BC" w:rsidRPr="00E52BC7" w14:paraId="5E2F4D25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3E88541B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hAREG Reverse </w:t>
            </w:r>
          </w:p>
        </w:tc>
        <w:tc>
          <w:tcPr>
            <w:tcW w:w="4111" w:type="dxa"/>
            <w:shd w:val="clear" w:color="auto" w:fill="E8E8E8" w:themeFill="background2"/>
          </w:tcPr>
          <w:p w14:paraId="0F0F6F58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GCAGCATAATGGCCTGAGCC</w:t>
            </w:r>
          </w:p>
        </w:tc>
      </w:tr>
      <w:tr w:rsidR="003702BC" w:rsidRPr="00E52BC7" w14:paraId="2EEB4944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57AF7DE6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hGAPDH Forward</w:t>
            </w:r>
          </w:p>
        </w:tc>
        <w:tc>
          <w:tcPr>
            <w:tcW w:w="4111" w:type="dxa"/>
            <w:shd w:val="clear" w:color="auto" w:fill="E8E8E8" w:themeFill="background2"/>
          </w:tcPr>
          <w:p w14:paraId="027DCB42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ACCCACTC CTCCACCTTTGA</w:t>
            </w:r>
          </w:p>
        </w:tc>
      </w:tr>
      <w:tr w:rsidR="003702BC" w:rsidRPr="00E52BC7" w14:paraId="0CE7E07B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13668894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hGAPDH Reverse</w:t>
            </w:r>
          </w:p>
        </w:tc>
        <w:tc>
          <w:tcPr>
            <w:tcW w:w="4111" w:type="dxa"/>
            <w:shd w:val="clear" w:color="auto" w:fill="E8E8E8" w:themeFill="background2"/>
          </w:tcPr>
          <w:p w14:paraId="5F925C32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CTGTTGCTGTAGCCAAAT TCGT</w:t>
            </w:r>
          </w:p>
        </w:tc>
      </w:tr>
      <w:tr w:rsidR="003702BC" w:rsidRPr="00E52BC7" w14:paraId="25EEE4AC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369B7AE4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hEREG Forward </w:t>
            </w:r>
          </w:p>
        </w:tc>
        <w:tc>
          <w:tcPr>
            <w:tcW w:w="4111" w:type="dxa"/>
            <w:shd w:val="clear" w:color="auto" w:fill="E8E8E8" w:themeFill="background2"/>
          </w:tcPr>
          <w:p w14:paraId="05C65D1D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ATGCTCTGTGCCGGCAGGGTC</w:t>
            </w:r>
          </w:p>
        </w:tc>
      </w:tr>
      <w:tr w:rsidR="003702BC" w:rsidRPr="00E52BC7" w14:paraId="1108370A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58C76ABB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hEREG Reverse </w:t>
            </w:r>
          </w:p>
        </w:tc>
        <w:tc>
          <w:tcPr>
            <w:tcW w:w="4111" w:type="dxa"/>
            <w:shd w:val="clear" w:color="auto" w:fill="E8E8E8" w:themeFill="background2"/>
          </w:tcPr>
          <w:p w14:paraId="75567660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ACTTGAGCCACACGTGGATTGTCTT</w:t>
            </w:r>
          </w:p>
        </w:tc>
      </w:tr>
      <w:tr w:rsidR="003702BC" w:rsidRPr="00E52BC7" w14:paraId="65FE8FB6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03343F59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hGli2 Forward </w:t>
            </w:r>
          </w:p>
        </w:tc>
        <w:tc>
          <w:tcPr>
            <w:tcW w:w="4111" w:type="dxa"/>
            <w:shd w:val="clear" w:color="auto" w:fill="E8E8E8" w:themeFill="background2"/>
          </w:tcPr>
          <w:p w14:paraId="066EDC1A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TTTATGGGCATCCTCT CTGG</w:t>
            </w:r>
          </w:p>
        </w:tc>
      </w:tr>
      <w:tr w:rsidR="003702BC" w:rsidRPr="00E52BC7" w14:paraId="5CFB5D3F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71DC27C7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hGli2 Reverse</w:t>
            </w:r>
          </w:p>
        </w:tc>
        <w:tc>
          <w:tcPr>
            <w:tcW w:w="4111" w:type="dxa"/>
            <w:shd w:val="clear" w:color="auto" w:fill="E8E8E8" w:themeFill="background2"/>
          </w:tcPr>
          <w:p w14:paraId="25EF00B8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TTTTGCATTCCTTCCTGTCC</w:t>
            </w:r>
          </w:p>
        </w:tc>
      </w:tr>
      <w:tr w:rsidR="003702BC" w:rsidRPr="00E52BC7" w14:paraId="34D38940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323521E3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hPTCH1 Forward  </w:t>
            </w:r>
          </w:p>
        </w:tc>
        <w:tc>
          <w:tcPr>
            <w:tcW w:w="4111" w:type="dxa"/>
            <w:shd w:val="clear" w:color="auto" w:fill="E8E8E8" w:themeFill="background2"/>
          </w:tcPr>
          <w:p w14:paraId="3B61DFCD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CGATGGAGTCCTTGCCTACAA</w:t>
            </w:r>
          </w:p>
        </w:tc>
      </w:tr>
      <w:tr w:rsidR="003702BC" w:rsidRPr="00E52BC7" w14:paraId="68E73584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3245248F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hPTCH1 Reverse </w:t>
            </w:r>
          </w:p>
        </w:tc>
        <w:tc>
          <w:tcPr>
            <w:tcW w:w="4111" w:type="dxa"/>
            <w:shd w:val="clear" w:color="auto" w:fill="E8E8E8" w:themeFill="background2"/>
          </w:tcPr>
          <w:p w14:paraId="2198404B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CCACCAGACGCTGTTTAGTCA</w:t>
            </w:r>
          </w:p>
        </w:tc>
      </w:tr>
      <w:tr w:rsidR="003702BC" w:rsidRPr="00E52BC7" w14:paraId="2850C431" w14:textId="77777777" w:rsidTr="00ED3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08FCF29B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hGli1 Forward </w:t>
            </w:r>
          </w:p>
        </w:tc>
        <w:tc>
          <w:tcPr>
            <w:tcW w:w="4111" w:type="dxa"/>
            <w:shd w:val="clear" w:color="auto" w:fill="E8E8E8" w:themeFill="background2"/>
          </w:tcPr>
          <w:p w14:paraId="6AF3DC21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GGGATGATCCCACATCCTCAGTC</w:t>
            </w:r>
          </w:p>
        </w:tc>
      </w:tr>
      <w:tr w:rsidR="003702BC" w:rsidRPr="00E52BC7" w14:paraId="434A2433" w14:textId="77777777" w:rsidTr="00ED3F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0" w:type="dxa"/>
            <w:shd w:val="clear" w:color="auto" w:fill="E8E8E8" w:themeFill="background2"/>
          </w:tcPr>
          <w:p w14:paraId="3D835C59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hGli1 Reverse</w:t>
            </w:r>
          </w:p>
        </w:tc>
        <w:tc>
          <w:tcPr>
            <w:tcW w:w="4111" w:type="dxa"/>
            <w:shd w:val="clear" w:color="auto" w:fill="E8E8E8" w:themeFill="background2"/>
          </w:tcPr>
          <w:p w14:paraId="737AA649" w14:textId="77777777" w:rsidR="003702BC" w:rsidRPr="00E52BC7" w:rsidRDefault="003702BC" w:rsidP="00ED3F65">
            <w:pPr>
              <w:spacing w:line="480" w:lineRule="auto"/>
              <w:ind w:left="-406" w:right="-330" w:firstLine="40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52BC7">
              <w:rPr>
                <w:rFonts w:ascii="Arial" w:hAnsi="Arial" w:cs="Arial"/>
                <w:color w:val="auto"/>
                <w:sz w:val="22"/>
                <w:szCs w:val="22"/>
              </w:rPr>
              <w:t>CTGGAGCAGCCCCCCCAGT</w:t>
            </w:r>
          </w:p>
        </w:tc>
      </w:tr>
    </w:tbl>
    <w:p w14:paraId="435E4422" w14:textId="77777777" w:rsidR="003702BC" w:rsidRDefault="003702BC"/>
    <w:sectPr w:rsidR="00370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0D"/>
    <w:rsid w:val="0004323C"/>
    <w:rsid w:val="00061E21"/>
    <w:rsid w:val="001929DC"/>
    <w:rsid w:val="001C11B4"/>
    <w:rsid w:val="002C744B"/>
    <w:rsid w:val="00322EFE"/>
    <w:rsid w:val="003702BC"/>
    <w:rsid w:val="00510130"/>
    <w:rsid w:val="00645406"/>
    <w:rsid w:val="006656A6"/>
    <w:rsid w:val="00675247"/>
    <w:rsid w:val="007E19FA"/>
    <w:rsid w:val="00850DD4"/>
    <w:rsid w:val="00942788"/>
    <w:rsid w:val="00B454F6"/>
    <w:rsid w:val="00B61C56"/>
    <w:rsid w:val="00DD688D"/>
    <w:rsid w:val="00EA32A3"/>
    <w:rsid w:val="00EE4CA2"/>
    <w:rsid w:val="00FA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F3CA4"/>
  <w15:chartTrackingRefBased/>
  <w15:docId w15:val="{9445FAC0-6654-9F40-A619-F889308A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9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9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9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9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9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9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9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9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9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9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9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9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9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9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9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9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9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9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3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ListTable6ColourfulAccent3">
    <w:name w:val="List Table 6 Colorful Accent 3"/>
    <w:basedOn w:val="TableNormal"/>
    <w:uiPriority w:val="51"/>
    <w:rsid w:val="00FA390D"/>
    <w:pPr>
      <w:spacing w:before="100" w:beforeAutospacing="1" w:after="100" w:afterAutospacing="1"/>
    </w:pPr>
    <w:rPr>
      <w:color w:val="124F1A" w:themeColor="accent3" w:themeShade="BF"/>
      <w:lang w:val="es-ES_tradnl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A390D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nhideWhenUsed/>
    <w:rsid w:val="00FA3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563</Characters>
  <Application>Microsoft Office Word</Application>
  <DocSecurity>0</DocSecurity>
  <Lines>37</Lines>
  <Paragraphs>31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Riobo-Del Galdo</dc:creator>
  <cp:keywords/>
  <dc:description/>
  <cp:lastModifiedBy>Natalia Riobo-Del Galdo</cp:lastModifiedBy>
  <cp:revision>2</cp:revision>
  <dcterms:created xsi:type="dcterms:W3CDTF">2026-01-14T16:25:00Z</dcterms:created>
  <dcterms:modified xsi:type="dcterms:W3CDTF">2026-01-14T16:25:00Z</dcterms:modified>
</cp:coreProperties>
</file>