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horzAnchor="margin" w:tblpXSpec="center" w:tblpY="-862"/>
        <w:tblW w:w="107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2835"/>
        <w:gridCol w:w="2410"/>
        <w:gridCol w:w="2268"/>
        <w:gridCol w:w="1843"/>
      </w:tblGrid>
      <w:tr w:rsidR="005374F8" w:rsidTr="00786364">
        <w:tc>
          <w:tcPr>
            <w:tcW w:w="1418" w:type="dxa"/>
          </w:tcPr>
          <w:p w:rsidR="005374F8" w:rsidRPr="00153927" w:rsidRDefault="005374F8" w:rsidP="00786364">
            <w:pPr>
              <w:jc w:val="center"/>
              <w:rPr>
                <w:b/>
                <w:u w:val="single"/>
              </w:rPr>
            </w:pPr>
            <w:r w:rsidRPr="00153927">
              <w:rPr>
                <w:rFonts w:ascii="Calibri" w:eastAsia="Times New Roman" w:hAnsi="Calibri" w:cs="Times New Roman"/>
                <w:b/>
                <w:color w:val="000000"/>
                <w:u w:val="single"/>
                <w:lang w:eastAsia="en-GB"/>
              </w:rPr>
              <w:t>Gene Name</w:t>
            </w:r>
          </w:p>
        </w:tc>
        <w:tc>
          <w:tcPr>
            <w:tcW w:w="2835" w:type="dxa"/>
          </w:tcPr>
          <w:p w:rsidR="005374F8" w:rsidRPr="005374F8" w:rsidRDefault="005374F8" w:rsidP="00786364">
            <w:pPr>
              <w:jc w:val="center"/>
              <w:rPr>
                <w:rFonts w:ascii="Calibri" w:eastAsia="Times New Roman" w:hAnsi="Calibri" w:cs="Times New Roman"/>
                <w:b/>
                <w:i/>
                <w:color w:val="000000"/>
                <w:u w:val="single"/>
                <w:lang w:eastAsia="en-GB"/>
              </w:rPr>
            </w:pPr>
            <w:r w:rsidRPr="005374F8">
              <w:rPr>
                <w:rFonts w:ascii="Calibri" w:eastAsia="Times New Roman" w:hAnsi="Calibri" w:cs="Times New Roman"/>
                <w:b/>
                <w:i/>
                <w:color w:val="000000"/>
                <w:u w:val="single"/>
                <w:lang w:eastAsia="en-GB"/>
              </w:rPr>
              <w:t>Gene name (generic)</w:t>
            </w:r>
          </w:p>
        </w:tc>
        <w:tc>
          <w:tcPr>
            <w:tcW w:w="2410" w:type="dxa"/>
          </w:tcPr>
          <w:p w:rsidR="005374F8" w:rsidRPr="005374F8" w:rsidRDefault="005374F8" w:rsidP="00786364">
            <w:pPr>
              <w:jc w:val="both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u w:val="single"/>
                <w:lang w:eastAsia="en-GB"/>
              </w:rPr>
            </w:pPr>
            <w:r w:rsidRPr="005374F8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u w:val="single"/>
                <w:lang w:eastAsia="en-GB"/>
              </w:rPr>
              <w:t>Protein function</w:t>
            </w:r>
          </w:p>
        </w:tc>
        <w:tc>
          <w:tcPr>
            <w:tcW w:w="2268" w:type="dxa"/>
          </w:tcPr>
          <w:p w:rsidR="005374F8" w:rsidRPr="00153927" w:rsidRDefault="005374F8" w:rsidP="00786364">
            <w:pPr>
              <w:jc w:val="center"/>
              <w:rPr>
                <w:b/>
                <w:u w:val="single"/>
              </w:rPr>
            </w:pPr>
            <w:r w:rsidRPr="00153927">
              <w:rPr>
                <w:rFonts w:ascii="Calibri" w:eastAsia="Times New Roman" w:hAnsi="Calibri" w:cs="Times New Roman"/>
                <w:b/>
                <w:color w:val="000000"/>
                <w:u w:val="single"/>
                <w:lang w:eastAsia="en-GB"/>
              </w:rPr>
              <w:t>p-value</w:t>
            </w:r>
          </w:p>
        </w:tc>
        <w:tc>
          <w:tcPr>
            <w:tcW w:w="1843" w:type="dxa"/>
          </w:tcPr>
          <w:p w:rsidR="005374F8" w:rsidRPr="00153927" w:rsidRDefault="005374F8" w:rsidP="00786364">
            <w:pPr>
              <w:jc w:val="center"/>
              <w:rPr>
                <w:b/>
                <w:u w:val="single"/>
                <w:lang w:val="de-DE"/>
              </w:rPr>
            </w:pPr>
            <w:proofErr w:type="spellStart"/>
            <w:r w:rsidRPr="00153927">
              <w:rPr>
                <w:rFonts w:ascii="Calibri" w:eastAsia="Times New Roman" w:hAnsi="Calibri" w:cs="Times New Roman"/>
                <w:b/>
                <w:color w:val="000000"/>
                <w:u w:val="single"/>
                <w:lang w:val="de-DE" w:eastAsia="en-GB"/>
              </w:rPr>
              <w:t>Fold</w:t>
            </w:r>
            <w:proofErr w:type="spellEnd"/>
            <w:r w:rsidRPr="00153927">
              <w:rPr>
                <w:rFonts w:ascii="Calibri" w:eastAsia="Times New Roman" w:hAnsi="Calibri" w:cs="Times New Roman"/>
                <w:b/>
                <w:color w:val="000000"/>
                <w:u w:val="single"/>
                <w:lang w:val="de-DE" w:eastAsia="en-GB"/>
              </w:rPr>
              <w:t xml:space="preserve"> Change</w:t>
            </w:r>
          </w:p>
        </w:tc>
      </w:tr>
      <w:tr w:rsidR="005374F8" w:rsidTr="00786364">
        <w:tc>
          <w:tcPr>
            <w:tcW w:w="1418" w:type="dxa"/>
          </w:tcPr>
          <w:p w:rsidR="005374F8" w:rsidRPr="00C60386" w:rsidRDefault="005374F8" w:rsidP="00786364">
            <w:pPr>
              <w:jc w:val="center"/>
              <w:rPr>
                <w:sz w:val="16"/>
                <w:szCs w:val="16"/>
              </w:rPr>
            </w:pPr>
            <w:r w:rsidRPr="00C60386">
              <w:rPr>
                <w:sz w:val="16"/>
                <w:szCs w:val="16"/>
              </w:rPr>
              <w:t>Ren2</w:t>
            </w:r>
          </w:p>
        </w:tc>
        <w:tc>
          <w:tcPr>
            <w:tcW w:w="2835" w:type="dxa"/>
          </w:tcPr>
          <w:p w:rsidR="005374F8" w:rsidRPr="00C60386" w:rsidRDefault="005374F8" w:rsidP="00786364">
            <w:pPr>
              <w:jc w:val="center"/>
              <w:rPr>
                <w:i/>
                <w:sz w:val="16"/>
                <w:szCs w:val="16"/>
              </w:rPr>
            </w:pPr>
            <w:r w:rsidRPr="00C60386">
              <w:rPr>
                <w:i/>
                <w:sz w:val="16"/>
                <w:szCs w:val="16"/>
              </w:rPr>
              <w:t>Renin</w:t>
            </w:r>
          </w:p>
        </w:tc>
        <w:tc>
          <w:tcPr>
            <w:tcW w:w="2410" w:type="dxa"/>
          </w:tcPr>
          <w:p w:rsidR="005374F8" w:rsidRDefault="005374F8" w:rsidP="00786364">
            <w:pPr>
              <w:jc w:val="both"/>
              <w:rPr>
                <w:sz w:val="16"/>
                <w:szCs w:val="16"/>
              </w:rPr>
            </w:pPr>
            <w:proofErr w:type="spellStart"/>
            <w:r w:rsidRPr="00C60386">
              <w:rPr>
                <w:sz w:val="16"/>
                <w:szCs w:val="16"/>
              </w:rPr>
              <w:t>Catalyzes</w:t>
            </w:r>
            <w:proofErr w:type="spellEnd"/>
            <w:r w:rsidRPr="00C60386">
              <w:rPr>
                <w:sz w:val="16"/>
                <w:szCs w:val="16"/>
              </w:rPr>
              <w:t xml:space="preserve"> the activation pathway of angiotensinogen--a cascade</w:t>
            </w:r>
            <w:r w:rsidR="00C60386">
              <w:rPr>
                <w:sz w:val="16"/>
                <w:szCs w:val="16"/>
              </w:rPr>
              <w:t>.</w:t>
            </w:r>
          </w:p>
          <w:p w:rsidR="00C60386" w:rsidRPr="00C60386" w:rsidRDefault="00C60386" w:rsidP="0078636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268" w:type="dxa"/>
          </w:tcPr>
          <w:p w:rsidR="005374F8" w:rsidRPr="00C60386" w:rsidRDefault="005374F8" w:rsidP="00786364">
            <w:pPr>
              <w:jc w:val="center"/>
              <w:rPr>
                <w:sz w:val="16"/>
                <w:szCs w:val="16"/>
              </w:rPr>
            </w:pPr>
            <w:r w:rsidRPr="00C60386">
              <w:rPr>
                <w:sz w:val="16"/>
                <w:szCs w:val="16"/>
              </w:rPr>
              <w:t>0.000229098</w:t>
            </w:r>
          </w:p>
        </w:tc>
        <w:tc>
          <w:tcPr>
            <w:tcW w:w="1843" w:type="dxa"/>
          </w:tcPr>
          <w:p w:rsidR="005374F8" w:rsidRPr="00C60386" w:rsidRDefault="005374F8" w:rsidP="00786364">
            <w:pPr>
              <w:jc w:val="center"/>
              <w:rPr>
                <w:sz w:val="16"/>
                <w:szCs w:val="16"/>
              </w:rPr>
            </w:pPr>
            <w:r w:rsidRPr="00C60386">
              <w:rPr>
                <w:sz w:val="16"/>
                <w:szCs w:val="16"/>
              </w:rPr>
              <w:t>-11532.7</w:t>
            </w:r>
          </w:p>
        </w:tc>
      </w:tr>
      <w:tr w:rsidR="005374F8" w:rsidTr="00786364">
        <w:tc>
          <w:tcPr>
            <w:tcW w:w="1418" w:type="dxa"/>
          </w:tcPr>
          <w:p w:rsidR="005374F8" w:rsidRPr="00C60386" w:rsidRDefault="005374F8" w:rsidP="00786364">
            <w:pPr>
              <w:jc w:val="center"/>
              <w:rPr>
                <w:sz w:val="16"/>
                <w:szCs w:val="16"/>
              </w:rPr>
            </w:pPr>
            <w:r w:rsidRPr="00C60386">
              <w:rPr>
                <w:sz w:val="16"/>
                <w:szCs w:val="16"/>
              </w:rPr>
              <w:t>Ren1</w:t>
            </w:r>
          </w:p>
        </w:tc>
        <w:tc>
          <w:tcPr>
            <w:tcW w:w="2835" w:type="dxa"/>
          </w:tcPr>
          <w:p w:rsidR="005374F8" w:rsidRPr="00C60386" w:rsidRDefault="005374F8" w:rsidP="00786364">
            <w:pPr>
              <w:jc w:val="center"/>
              <w:rPr>
                <w:i/>
                <w:sz w:val="16"/>
                <w:szCs w:val="16"/>
              </w:rPr>
            </w:pPr>
            <w:r w:rsidRPr="00C60386">
              <w:rPr>
                <w:i/>
                <w:sz w:val="16"/>
                <w:szCs w:val="16"/>
              </w:rPr>
              <w:t>Renin</w:t>
            </w:r>
          </w:p>
        </w:tc>
        <w:tc>
          <w:tcPr>
            <w:tcW w:w="2410" w:type="dxa"/>
          </w:tcPr>
          <w:p w:rsidR="005374F8" w:rsidRDefault="005374F8" w:rsidP="00786364">
            <w:pPr>
              <w:jc w:val="both"/>
              <w:rPr>
                <w:sz w:val="16"/>
                <w:szCs w:val="16"/>
              </w:rPr>
            </w:pPr>
            <w:proofErr w:type="spellStart"/>
            <w:r w:rsidRPr="00C60386">
              <w:rPr>
                <w:sz w:val="16"/>
                <w:szCs w:val="16"/>
              </w:rPr>
              <w:t>Catalyzes</w:t>
            </w:r>
            <w:proofErr w:type="spellEnd"/>
            <w:r w:rsidRPr="00C60386">
              <w:rPr>
                <w:sz w:val="16"/>
                <w:szCs w:val="16"/>
              </w:rPr>
              <w:t xml:space="preserve"> the activation pathway of angiotensinogen--a cascade</w:t>
            </w:r>
            <w:r w:rsidR="00C60386">
              <w:rPr>
                <w:sz w:val="16"/>
                <w:szCs w:val="16"/>
              </w:rPr>
              <w:t>.</w:t>
            </w:r>
          </w:p>
          <w:p w:rsidR="00C60386" w:rsidRPr="00C60386" w:rsidRDefault="00C60386" w:rsidP="0078636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268" w:type="dxa"/>
          </w:tcPr>
          <w:p w:rsidR="005374F8" w:rsidRPr="00C60386" w:rsidRDefault="005374F8" w:rsidP="00786364">
            <w:pPr>
              <w:jc w:val="center"/>
              <w:rPr>
                <w:sz w:val="16"/>
                <w:szCs w:val="16"/>
              </w:rPr>
            </w:pPr>
            <w:r w:rsidRPr="00C60386">
              <w:rPr>
                <w:sz w:val="16"/>
                <w:szCs w:val="16"/>
              </w:rPr>
              <w:t>2.73E-05</w:t>
            </w:r>
          </w:p>
        </w:tc>
        <w:tc>
          <w:tcPr>
            <w:tcW w:w="1843" w:type="dxa"/>
          </w:tcPr>
          <w:p w:rsidR="005374F8" w:rsidRPr="00C60386" w:rsidRDefault="005374F8" w:rsidP="00786364">
            <w:pPr>
              <w:jc w:val="center"/>
              <w:rPr>
                <w:sz w:val="16"/>
                <w:szCs w:val="16"/>
              </w:rPr>
            </w:pPr>
            <w:r w:rsidRPr="00C60386">
              <w:rPr>
                <w:sz w:val="16"/>
                <w:szCs w:val="16"/>
              </w:rPr>
              <w:t>-10593.7</w:t>
            </w:r>
          </w:p>
        </w:tc>
      </w:tr>
      <w:tr w:rsidR="005374F8" w:rsidTr="00786364">
        <w:tc>
          <w:tcPr>
            <w:tcW w:w="1418" w:type="dxa"/>
          </w:tcPr>
          <w:p w:rsidR="005374F8" w:rsidRPr="00C60386" w:rsidRDefault="005374F8" w:rsidP="00786364">
            <w:pPr>
              <w:jc w:val="center"/>
              <w:rPr>
                <w:sz w:val="16"/>
                <w:szCs w:val="16"/>
              </w:rPr>
            </w:pPr>
            <w:r w:rsidRPr="00C60386">
              <w:rPr>
                <w:sz w:val="16"/>
                <w:szCs w:val="16"/>
              </w:rPr>
              <w:t>Col4a6</w:t>
            </w:r>
          </w:p>
        </w:tc>
        <w:tc>
          <w:tcPr>
            <w:tcW w:w="2835" w:type="dxa"/>
          </w:tcPr>
          <w:p w:rsidR="005374F8" w:rsidRPr="00C60386" w:rsidRDefault="005374F8" w:rsidP="00786364">
            <w:pPr>
              <w:jc w:val="center"/>
              <w:rPr>
                <w:i/>
                <w:sz w:val="16"/>
                <w:szCs w:val="16"/>
              </w:rPr>
            </w:pPr>
            <w:r w:rsidRPr="00C60386">
              <w:rPr>
                <w:i/>
                <w:sz w:val="16"/>
                <w:szCs w:val="16"/>
              </w:rPr>
              <w:t>Collagen, Type IV, Alpha 6</w:t>
            </w:r>
          </w:p>
        </w:tc>
        <w:tc>
          <w:tcPr>
            <w:tcW w:w="2410" w:type="dxa"/>
          </w:tcPr>
          <w:p w:rsidR="005374F8" w:rsidRDefault="005374F8" w:rsidP="00786364">
            <w:pPr>
              <w:jc w:val="both"/>
              <w:rPr>
                <w:sz w:val="16"/>
                <w:szCs w:val="16"/>
              </w:rPr>
            </w:pPr>
            <w:r w:rsidRPr="00C60386">
              <w:rPr>
                <w:sz w:val="16"/>
                <w:szCs w:val="16"/>
              </w:rPr>
              <w:t>One of the six subunits of type IV collagen, the major structural component of basement membranes</w:t>
            </w:r>
            <w:r w:rsidR="00C60386">
              <w:rPr>
                <w:sz w:val="16"/>
                <w:szCs w:val="16"/>
              </w:rPr>
              <w:t>.</w:t>
            </w:r>
          </w:p>
          <w:p w:rsidR="00C60386" w:rsidRPr="00C60386" w:rsidRDefault="00C60386" w:rsidP="0078636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268" w:type="dxa"/>
          </w:tcPr>
          <w:p w:rsidR="005374F8" w:rsidRPr="00C60386" w:rsidRDefault="005374F8" w:rsidP="00786364">
            <w:pPr>
              <w:jc w:val="center"/>
              <w:rPr>
                <w:sz w:val="16"/>
                <w:szCs w:val="16"/>
              </w:rPr>
            </w:pPr>
            <w:r w:rsidRPr="00C60386">
              <w:rPr>
                <w:sz w:val="16"/>
                <w:szCs w:val="16"/>
              </w:rPr>
              <w:t>0.000349267</w:t>
            </w:r>
          </w:p>
        </w:tc>
        <w:tc>
          <w:tcPr>
            <w:tcW w:w="1843" w:type="dxa"/>
          </w:tcPr>
          <w:p w:rsidR="005374F8" w:rsidRPr="00C60386" w:rsidRDefault="005374F8" w:rsidP="00786364">
            <w:pPr>
              <w:jc w:val="center"/>
              <w:rPr>
                <w:sz w:val="16"/>
                <w:szCs w:val="16"/>
              </w:rPr>
            </w:pPr>
            <w:r w:rsidRPr="00C60386">
              <w:rPr>
                <w:sz w:val="16"/>
                <w:szCs w:val="16"/>
              </w:rPr>
              <w:t>-939.023</w:t>
            </w:r>
          </w:p>
        </w:tc>
      </w:tr>
      <w:tr w:rsidR="005374F8" w:rsidTr="00786364">
        <w:tc>
          <w:tcPr>
            <w:tcW w:w="1418" w:type="dxa"/>
          </w:tcPr>
          <w:p w:rsidR="005374F8" w:rsidRPr="00C60386" w:rsidRDefault="005374F8" w:rsidP="00786364">
            <w:pPr>
              <w:jc w:val="center"/>
              <w:rPr>
                <w:sz w:val="16"/>
                <w:szCs w:val="16"/>
              </w:rPr>
            </w:pPr>
            <w:r w:rsidRPr="00C60386">
              <w:rPr>
                <w:sz w:val="16"/>
                <w:szCs w:val="16"/>
              </w:rPr>
              <w:t>Glb1l3</w:t>
            </w:r>
          </w:p>
        </w:tc>
        <w:tc>
          <w:tcPr>
            <w:tcW w:w="2835" w:type="dxa"/>
          </w:tcPr>
          <w:p w:rsidR="005374F8" w:rsidRPr="00C60386" w:rsidRDefault="005374F8" w:rsidP="00786364">
            <w:pPr>
              <w:jc w:val="center"/>
              <w:rPr>
                <w:i/>
                <w:sz w:val="16"/>
                <w:szCs w:val="16"/>
              </w:rPr>
            </w:pPr>
            <w:r w:rsidRPr="00C60386">
              <w:rPr>
                <w:i/>
                <w:sz w:val="16"/>
                <w:szCs w:val="16"/>
              </w:rPr>
              <w:t>Galactosidase, Beta 1-Like 3</w:t>
            </w:r>
          </w:p>
        </w:tc>
        <w:tc>
          <w:tcPr>
            <w:tcW w:w="2410" w:type="dxa"/>
          </w:tcPr>
          <w:p w:rsidR="005374F8" w:rsidRDefault="005374F8" w:rsidP="00786364">
            <w:pPr>
              <w:jc w:val="both"/>
              <w:rPr>
                <w:sz w:val="16"/>
                <w:szCs w:val="16"/>
              </w:rPr>
            </w:pPr>
            <w:r w:rsidRPr="00C60386">
              <w:rPr>
                <w:sz w:val="16"/>
                <w:szCs w:val="16"/>
              </w:rPr>
              <w:t>Beta-galactosidase activity</w:t>
            </w:r>
            <w:r w:rsidR="00C60386">
              <w:rPr>
                <w:sz w:val="16"/>
                <w:szCs w:val="16"/>
              </w:rPr>
              <w:t>.</w:t>
            </w:r>
          </w:p>
          <w:p w:rsidR="00C60386" w:rsidRPr="00C60386" w:rsidRDefault="00C60386" w:rsidP="0078636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268" w:type="dxa"/>
          </w:tcPr>
          <w:p w:rsidR="005374F8" w:rsidRPr="00C60386" w:rsidRDefault="005374F8" w:rsidP="00786364">
            <w:pPr>
              <w:jc w:val="center"/>
              <w:rPr>
                <w:sz w:val="16"/>
                <w:szCs w:val="16"/>
              </w:rPr>
            </w:pPr>
            <w:r w:rsidRPr="00C60386">
              <w:rPr>
                <w:sz w:val="16"/>
                <w:szCs w:val="16"/>
              </w:rPr>
              <w:t>3.48E-05</w:t>
            </w:r>
          </w:p>
        </w:tc>
        <w:tc>
          <w:tcPr>
            <w:tcW w:w="1843" w:type="dxa"/>
          </w:tcPr>
          <w:p w:rsidR="005374F8" w:rsidRPr="00C60386" w:rsidRDefault="005374F8" w:rsidP="00786364">
            <w:pPr>
              <w:jc w:val="center"/>
              <w:rPr>
                <w:sz w:val="16"/>
                <w:szCs w:val="16"/>
              </w:rPr>
            </w:pPr>
            <w:r w:rsidRPr="00C60386">
              <w:rPr>
                <w:sz w:val="16"/>
                <w:szCs w:val="16"/>
              </w:rPr>
              <w:t>-848.568</w:t>
            </w:r>
          </w:p>
        </w:tc>
      </w:tr>
      <w:tr w:rsidR="005374F8" w:rsidTr="00786364">
        <w:tc>
          <w:tcPr>
            <w:tcW w:w="1418" w:type="dxa"/>
          </w:tcPr>
          <w:p w:rsidR="005374F8" w:rsidRPr="00C60386" w:rsidRDefault="005374F8" w:rsidP="00786364">
            <w:pPr>
              <w:jc w:val="center"/>
              <w:rPr>
                <w:sz w:val="16"/>
                <w:szCs w:val="16"/>
              </w:rPr>
            </w:pPr>
            <w:r w:rsidRPr="00C60386">
              <w:rPr>
                <w:sz w:val="16"/>
                <w:szCs w:val="16"/>
              </w:rPr>
              <w:t>Tgm4</w:t>
            </w:r>
          </w:p>
        </w:tc>
        <w:tc>
          <w:tcPr>
            <w:tcW w:w="2835" w:type="dxa"/>
          </w:tcPr>
          <w:p w:rsidR="005374F8" w:rsidRPr="00C60386" w:rsidRDefault="005374F8" w:rsidP="00786364">
            <w:pPr>
              <w:jc w:val="center"/>
              <w:rPr>
                <w:i/>
                <w:sz w:val="16"/>
                <w:szCs w:val="16"/>
              </w:rPr>
            </w:pPr>
            <w:r w:rsidRPr="00C60386">
              <w:rPr>
                <w:i/>
                <w:sz w:val="16"/>
                <w:szCs w:val="16"/>
              </w:rPr>
              <w:t>Transglutaminase 4</w:t>
            </w:r>
          </w:p>
        </w:tc>
        <w:tc>
          <w:tcPr>
            <w:tcW w:w="2410" w:type="dxa"/>
          </w:tcPr>
          <w:p w:rsidR="005374F8" w:rsidRDefault="005374F8" w:rsidP="00786364">
            <w:pPr>
              <w:jc w:val="both"/>
              <w:rPr>
                <w:sz w:val="16"/>
                <w:szCs w:val="16"/>
              </w:rPr>
            </w:pPr>
            <w:proofErr w:type="spellStart"/>
            <w:r w:rsidRPr="00C60386">
              <w:rPr>
                <w:sz w:val="16"/>
                <w:szCs w:val="16"/>
              </w:rPr>
              <w:t>Catalyzes</w:t>
            </w:r>
            <w:proofErr w:type="spellEnd"/>
            <w:r w:rsidRPr="00C60386">
              <w:rPr>
                <w:sz w:val="16"/>
                <w:szCs w:val="16"/>
              </w:rPr>
              <w:t xml:space="preserve"> the cross-linking of proteins polyamines to specific proteins in the seminal tract</w:t>
            </w:r>
            <w:r w:rsidR="00C60386">
              <w:rPr>
                <w:sz w:val="16"/>
                <w:szCs w:val="16"/>
              </w:rPr>
              <w:t>.</w:t>
            </w:r>
          </w:p>
          <w:p w:rsidR="00C60386" w:rsidRPr="00C60386" w:rsidRDefault="00C60386" w:rsidP="0078636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268" w:type="dxa"/>
          </w:tcPr>
          <w:p w:rsidR="005374F8" w:rsidRPr="00C60386" w:rsidRDefault="005374F8" w:rsidP="00786364">
            <w:pPr>
              <w:jc w:val="center"/>
              <w:rPr>
                <w:sz w:val="16"/>
                <w:szCs w:val="16"/>
              </w:rPr>
            </w:pPr>
            <w:r w:rsidRPr="00C60386">
              <w:rPr>
                <w:sz w:val="16"/>
                <w:szCs w:val="16"/>
              </w:rPr>
              <w:t>9.01E-06</w:t>
            </w:r>
          </w:p>
        </w:tc>
        <w:tc>
          <w:tcPr>
            <w:tcW w:w="1843" w:type="dxa"/>
          </w:tcPr>
          <w:p w:rsidR="005374F8" w:rsidRPr="00C60386" w:rsidRDefault="005374F8" w:rsidP="00786364">
            <w:pPr>
              <w:jc w:val="center"/>
              <w:rPr>
                <w:sz w:val="16"/>
                <w:szCs w:val="16"/>
              </w:rPr>
            </w:pPr>
            <w:r w:rsidRPr="00C60386">
              <w:rPr>
                <w:sz w:val="16"/>
                <w:szCs w:val="16"/>
              </w:rPr>
              <w:t>-760.59</w:t>
            </w:r>
          </w:p>
        </w:tc>
      </w:tr>
      <w:tr w:rsidR="005374F8" w:rsidTr="00786364">
        <w:tc>
          <w:tcPr>
            <w:tcW w:w="1418" w:type="dxa"/>
          </w:tcPr>
          <w:p w:rsidR="005374F8" w:rsidRPr="00C60386" w:rsidRDefault="005374F8" w:rsidP="00786364">
            <w:pPr>
              <w:jc w:val="center"/>
              <w:rPr>
                <w:sz w:val="16"/>
                <w:szCs w:val="16"/>
              </w:rPr>
            </w:pPr>
            <w:r w:rsidRPr="00C60386">
              <w:rPr>
                <w:sz w:val="16"/>
                <w:szCs w:val="16"/>
              </w:rPr>
              <w:t>C1rb</w:t>
            </w:r>
          </w:p>
        </w:tc>
        <w:tc>
          <w:tcPr>
            <w:tcW w:w="2835" w:type="dxa"/>
          </w:tcPr>
          <w:p w:rsidR="005374F8" w:rsidRPr="00C60386" w:rsidRDefault="005374F8" w:rsidP="00786364">
            <w:pPr>
              <w:jc w:val="center"/>
              <w:rPr>
                <w:i/>
                <w:sz w:val="16"/>
                <w:szCs w:val="16"/>
              </w:rPr>
            </w:pPr>
            <w:r w:rsidRPr="00C60386">
              <w:rPr>
                <w:i/>
                <w:sz w:val="16"/>
                <w:szCs w:val="16"/>
              </w:rPr>
              <w:t>Complement Component 1, R Subcomponent</w:t>
            </w:r>
          </w:p>
        </w:tc>
        <w:tc>
          <w:tcPr>
            <w:tcW w:w="2410" w:type="dxa"/>
          </w:tcPr>
          <w:p w:rsidR="005374F8" w:rsidRDefault="005374F8" w:rsidP="00786364">
            <w:pPr>
              <w:jc w:val="both"/>
              <w:rPr>
                <w:sz w:val="16"/>
                <w:szCs w:val="16"/>
              </w:rPr>
            </w:pPr>
            <w:r w:rsidRPr="00C60386">
              <w:rPr>
                <w:sz w:val="16"/>
                <w:szCs w:val="16"/>
              </w:rPr>
              <w:t>Serine protease, -the first component of the classical complement system</w:t>
            </w:r>
            <w:r w:rsidR="00C60386">
              <w:rPr>
                <w:sz w:val="16"/>
                <w:szCs w:val="16"/>
              </w:rPr>
              <w:t>.</w:t>
            </w:r>
          </w:p>
          <w:p w:rsidR="00C60386" w:rsidRPr="00C60386" w:rsidRDefault="00C60386" w:rsidP="0078636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268" w:type="dxa"/>
          </w:tcPr>
          <w:p w:rsidR="005374F8" w:rsidRPr="00C60386" w:rsidRDefault="005374F8" w:rsidP="00786364">
            <w:pPr>
              <w:jc w:val="center"/>
              <w:rPr>
                <w:sz w:val="16"/>
                <w:szCs w:val="16"/>
              </w:rPr>
            </w:pPr>
            <w:r w:rsidRPr="00C60386">
              <w:rPr>
                <w:sz w:val="16"/>
                <w:szCs w:val="16"/>
              </w:rPr>
              <w:t>1.62E-05</w:t>
            </w:r>
          </w:p>
        </w:tc>
        <w:tc>
          <w:tcPr>
            <w:tcW w:w="1843" w:type="dxa"/>
          </w:tcPr>
          <w:p w:rsidR="005374F8" w:rsidRPr="00C60386" w:rsidRDefault="005374F8" w:rsidP="00786364">
            <w:pPr>
              <w:jc w:val="center"/>
              <w:rPr>
                <w:sz w:val="16"/>
                <w:szCs w:val="16"/>
              </w:rPr>
            </w:pPr>
            <w:r w:rsidRPr="00C60386">
              <w:rPr>
                <w:sz w:val="16"/>
                <w:szCs w:val="16"/>
              </w:rPr>
              <w:t>-663.375</w:t>
            </w:r>
          </w:p>
        </w:tc>
      </w:tr>
      <w:tr w:rsidR="005374F8" w:rsidTr="00786364">
        <w:tc>
          <w:tcPr>
            <w:tcW w:w="1418" w:type="dxa"/>
          </w:tcPr>
          <w:p w:rsidR="005374F8" w:rsidRPr="00C60386" w:rsidRDefault="005374F8" w:rsidP="00786364">
            <w:pPr>
              <w:jc w:val="center"/>
              <w:rPr>
                <w:sz w:val="16"/>
                <w:szCs w:val="16"/>
              </w:rPr>
            </w:pPr>
            <w:r w:rsidRPr="00C60386">
              <w:rPr>
                <w:sz w:val="16"/>
                <w:szCs w:val="16"/>
              </w:rPr>
              <w:t>Pnliprp1</w:t>
            </w:r>
          </w:p>
        </w:tc>
        <w:tc>
          <w:tcPr>
            <w:tcW w:w="2835" w:type="dxa"/>
          </w:tcPr>
          <w:p w:rsidR="005374F8" w:rsidRPr="00C60386" w:rsidRDefault="005374F8" w:rsidP="00786364">
            <w:pPr>
              <w:jc w:val="center"/>
              <w:rPr>
                <w:i/>
                <w:sz w:val="16"/>
                <w:szCs w:val="16"/>
              </w:rPr>
            </w:pPr>
            <w:r w:rsidRPr="00C60386">
              <w:rPr>
                <w:i/>
                <w:sz w:val="16"/>
                <w:szCs w:val="16"/>
              </w:rPr>
              <w:t>Pancreatic Lipase-Related Protein 1</w:t>
            </w:r>
          </w:p>
        </w:tc>
        <w:tc>
          <w:tcPr>
            <w:tcW w:w="2410" w:type="dxa"/>
          </w:tcPr>
          <w:p w:rsidR="005374F8" w:rsidRDefault="005374F8" w:rsidP="00786364">
            <w:pPr>
              <w:jc w:val="both"/>
              <w:rPr>
                <w:sz w:val="16"/>
                <w:szCs w:val="16"/>
              </w:rPr>
            </w:pPr>
            <w:r w:rsidRPr="00C60386">
              <w:rPr>
                <w:sz w:val="16"/>
                <w:szCs w:val="16"/>
              </w:rPr>
              <w:t>Inhibitor of dietary triglyceride digestion</w:t>
            </w:r>
            <w:r w:rsidR="00C60386">
              <w:rPr>
                <w:sz w:val="16"/>
                <w:szCs w:val="16"/>
              </w:rPr>
              <w:t>.</w:t>
            </w:r>
          </w:p>
          <w:p w:rsidR="00C60386" w:rsidRPr="00C60386" w:rsidRDefault="00C60386" w:rsidP="0078636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268" w:type="dxa"/>
          </w:tcPr>
          <w:p w:rsidR="005374F8" w:rsidRPr="00C60386" w:rsidRDefault="005374F8" w:rsidP="00786364">
            <w:pPr>
              <w:jc w:val="center"/>
              <w:rPr>
                <w:sz w:val="16"/>
                <w:szCs w:val="16"/>
              </w:rPr>
            </w:pPr>
            <w:r w:rsidRPr="00C60386">
              <w:rPr>
                <w:sz w:val="16"/>
                <w:szCs w:val="16"/>
              </w:rPr>
              <w:t>0.000198595</w:t>
            </w:r>
          </w:p>
        </w:tc>
        <w:tc>
          <w:tcPr>
            <w:tcW w:w="1843" w:type="dxa"/>
          </w:tcPr>
          <w:p w:rsidR="005374F8" w:rsidRPr="00C60386" w:rsidRDefault="005374F8" w:rsidP="00786364">
            <w:pPr>
              <w:jc w:val="center"/>
              <w:rPr>
                <w:sz w:val="16"/>
                <w:szCs w:val="16"/>
              </w:rPr>
            </w:pPr>
            <w:r w:rsidRPr="00C60386">
              <w:rPr>
                <w:sz w:val="16"/>
                <w:szCs w:val="16"/>
              </w:rPr>
              <w:t>-605.998</w:t>
            </w:r>
          </w:p>
        </w:tc>
      </w:tr>
      <w:tr w:rsidR="005374F8" w:rsidTr="00786364">
        <w:tc>
          <w:tcPr>
            <w:tcW w:w="1418" w:type="dxa"/>
          </w:tcPr>
          <w:p w:rsidR="005374F8" w:rsidRPr="00C60386" w:rsidRDefault="005374F8" w:rsidP="00786364">
            <w:pPr>
              <w:jc w:val="center"/>
              <w:rPr>
                <w:sz w:val="16"/>
                <w:szCs w:val="16"/>
              </w:rPr>
            </w:pPr>
            <w:r w:rsidRPr="00C60386">
              <w:rPr>
                <w:sz w:val="16"/>
                <w:szCs w:val="16"/>
              </w:rPr>
              <w:t>Gsdma3</w:t>
            </w:r>
          </w:p>
        </w:tc>
        <w:tc>
          <w:tcPr>
            <w:tcW w:w="2835" w:type="dxa"/>
          </w:tcPr>
          <w:p w:rsidR="005374F8" w:rsidRPr="00C60386" w:rsidRDefault="005374F8" w:rsidP="00786364">
            <w:pPr>
              <w:jc w:val="center"/>
              <w:rPr>
                <w:i/>
                <w:sz w:val="16"/>
                <w:szCs w:val="16"/>
              </w:rPr>
            </w:pPr>
            <w:proofErr w:type="spellStart"/>
            <w:r w:rsidRPr="00C60386">
              <w:rPr>
                <w:i/>
                <w:sz w:val="16"/>
                <w:szCs w:val="16"/>
              </w:rPr>
              <w:t>Gasdermin</w:t>
            </w:r>
            <w:proofErr w:type="spellEnd"/>
            <w:r w:rsidRPr="00C60386">
              <w:rPr>
                <w:i/>
                <w:sz w:val="16"/>
                <w:szCs w:val="16"/>
              </w:rPr>
              <w:t xml:space="preserve"> A</w:t>
            </w:r>
          </w:p>
        </w:tc>
        <w:tc>
          <w:tcPr>
            <w:tcW w:w="2410" w:type="dxa"/>
          </w:tcPr>
          <w:p w:rsidR="005374F8" w:rsidRDefault="005374F8" w:rsidP="00786364">
            <w:pPr>
              <w:jc w:val="both"/>
              <w:rPr>
                <w:sz w:val="16"/>
                <w:szCs w:val="16"/>
              </w:rPr>
            </w:pPr>
            <w:r w:rsidRPr="00C60386">
              <w:rPr>
                <w:sz w:val="16"/>
                <w:szCs w:val="16"/>
              </w:rPr>
              <w:t>Expressed in mucus secreting cells.</w:t>
            </w:r>
          </w:p>
          <w:p w:rsidR="00C60386" w:rsidRPr="00C60386" w:rsidRDefault="00C60386" w:rsidP="0078636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268" w:type="dxa"/>
          </w:tcPr>
          <w:p w:rsidR="005374F8" w:rsidRPr="00C60386" w:rsidRDefault="005374F8" w:rsidP="00786364">
            <w:pPr>
              <w:jc w:val="center"/>
              <w:rPr>
                <w:sz w:val="16"/>
                <w:szCs w:val="16"/>
              </w:rPr>
            </w:pPr>
            <w:r w:rsidRPr="00C60386">
              <w:rPr>
                <w:sz w:val="16"/>
                <w:szCs w:val="16"/>
              </w:rPr>
              <w:t>4.26E-06</w:t>
            </w:r>
          </w:p>
        </w:tc>
        <w:tc>
          <w:tcPr>
            <w:tcW w:w="1843" w:type="dxa"/>
          </w:tcPr>
          <w:p w:rsidR="005374F8" w:rsidRPr="00C60386" w:rsidRDefault="005374F8" w:rsidP="00786364">
            <w:pPr>
              <w:jc w:val="center"/>
              <w:rPr>
                <w:sz w:val="16"/>
                <w:szCs w:val="16"/>
              </w:rPr>
            </w:pPr>
            <w:r w:rsidRPr="00C60386">
              <w:rPr>
                <w:sz w:val="16"/>
                <w:szCs w:val="16"/>
              </w:rPr>
              <w:t>-327.741</w:t>
            </w:r>
          </w:p>
        </w:tc>
      </w:tr>
      <w:tr w:rsidR="005374F8" w:rsidTr="00786364">
        <w:tc>
          <w:tcPr>
            <w:tcW w:w="1418" w:type="dxa"/>
          </w:tcPr>
          <w:p w:rsidR="005374F8" w:rsidRPr="00C60386" w:rsidRDefault="005374F8" w:rsidP="00786364">
            <w:pPr>
              <w:jc w:val="center"/>
              <w:rPr>
                <w:sz w:val="16"/>
                <w:szCs w:val="16"/>
              </w:rPr>
            </w:pPr>
            <w:r w:rsidRPr="00C60386">
              <w:rPr>
                <w:sz w:val="16"/>
                <w:szCs w:val="16"/>
              </w:rPr>
              <w:t>Serpina5</w:t>
            </w:r>
          </w:p>
        </w:tc>
        <w:tc>
          <w:tcPr>
            <w:tcW w:w="2835" w:type="dxa"/>
          </w:tcPr>
          <w:p w:rsidR="005374F8" w:rsidRPr="00C60386" w:rsidRDefault="005374F8" w:rsidP="00786364">
            <w:pPr>
              <w:jc w:val="center"/>
              <w:rPr>
                <w:i/>
                <w:sz w:val="16"/>
                <w:szCs w:val="16"/>
              </w:rPr>
            </w:pPr>
            <w:r w:rsidRPr="00C60386">
              <w:rPr>
                <w:i/>
                <w:sz w:val="16"/>
                <w:szCs w:val="16"/>
              </w:rPr>
              <w:t>Serpin Peptidase Inhibitor</w:t>
            </w:r>
          </w:p>
        </w:tc>
        <w:tc>
          <w:tcPr>
            <w:tcW w:w="2410" w:type="dxa"/>
          </w:tcPr>
          <w:p w:rsidR="005374F8" w:rsidRDefault="005374F8" w:rsidP="00786364">
            <w:pPr>
              <w:jc w:val="both"/>
              <w:rPr>
                <w:sz w:val="16"/>
                <w:szCs w:val="16"/>
              </w:rPr>
            </w:pPr>
            <w:r w:rsidRPr="00C60386">
              <w:rPr>
                <w:sz w:val="16"/>
                <w:szCs w:val="16"/>
              </w:rPr>
              <w:t xml:space="preserve">Inhibitors of serine proteases, including protein C and various plasminogen activators and seminal fluid </w:t>
            </w:r>
            <w:proofErr w:type="spellStart"/>
            <w:r w:rsidRPr="00C60386">
              <w:rPr>
                <w:sz w:val="16"/>
                <w:szCs w:val="16"/>
              </w:rPr>
              <w:t>kallikreins</w:t>
            </w:r>
            <w:proofErr w:type="spellEnd"/>
            <w:r w:rsidRPr="00C60386">
              <w:rPr>
                <w:sz w:val="16"/>
                <w:szCs w:val="16"/>
              </w:rPr>
              <w:t>.</w:t>
            </w:r>
          </w:p>
          <w:p w:rsidR="00C60386" w:rsidRPr="00C60386" w:rsidRDefault="00C60386" w:rsidP="0078636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268" w:type="dxa"/>
          </w:tcPr>
          <w:p w:rsidR="005374F8" w:rsidRPr="00C60386" w:rsidRDefault="005374F8" w:rsidP="00786364">
            <w:pPr>
              <w:jc w:val="center"/>
              <w:rPr>
                <w:sz w:val="16"/>
                <w:szCs w:val="16"/>
              </w:rPr>
            </w:pPr>
            <w:r w:rsidRPr="00C60386">
              <w:rPr>
                <w:sz w:val="16"/>
                <w:szCs w:val="16"/>
              </w:rPr>
              <w:t>0.00490805</w:t>
            </w:r>
          </w:p>
        </w:tc>
        <w:tc>
          <w:tcPr>
            <w:tcW w:w="1843" w:type="dxa"/>
          </w:tcPr>
          <w:p w:rsidR="005374F8" w:rsidRPr="00C60386" w:rsidRDefault="005374F8" w:rsidP="00786364">
            <w:pPr>
              <w:jc w:val="center"/>
              <w:rPr>
                <w:sz w:val="16"/>
                <w:szCs w:val="16"/>
              </w:rPr>
            </w:pPr>
            <w:r w:rsidRPr="00C60386">
              <w:rPr>
                <w:sz w:val="16"/>
                <w:szCs w:val="16"/>
              </w:rPr>
              <w:t>-287.954</w:t>
            </w:r>
          </w:p>
        </w:tc>
      </w:tr>
      <w:tr w:rsidR="005374F8" w:rsidTr="00786364">
        <w:tc>
          <w:tcPr>
            <w:tcW w:w="1418" w:type="dxa"/>
          </w:tcPr>
          <w:p w:rsidR="005374F8" w:rsidRPr="00C60386" w:rsidRDefault="005374F8" w:rsidP="00786364">
            <w:pPr>
              <w:jc w:val="center"/>
              <w:rPr>
                <w:sz w:val="16"/>
                <w:szCs w:val="16"/>
              </w:rPr>
            </w:pPr>
            <w:r w:rsidRPr="00C60386">
              <w:rPr>
                <w:sz w:val="16"/>
                <w:szCs w:val="16"/>
              </w:rPr>
              <w:t>Mt3</w:t>
            </w:r>
          </w:p>
        </w:tc>
        <w:tc>
          <w:tcPr>
            <w:tcW w:w="2835" w:type="dxa"/>
          </w:tcPr>
          <w:p w:rsidR="005374F8" w:rsidRPr="00C60386" w:rsidRDefault="005374F8" w:rsidP="00786364">
            <w:pPr>
              <w:jc w:val="center"/>
              <w:rPr>
                <w:i/>
                <w:sz w:val="16"/>
                <w:szCs w:val="16"/>
              </w:rPr>
            </w:pPr>
            <w:proofErr w:type="spellStart"/>
            <w:r w:rsidRPr="00C60386">
              <w:rPr>
                <w:i/>
                <w:sz w:val="16"/>
                <w:szCs w:val="16"/>
              </w:rPr>
              <w:t>Metallothionein</w:t>
            </w:r>
            <w:proofErr w:type="spellEnd"/>
            <w:r w:rsidRPr="00C60386">
              <w:rPr>
                <w:i/>
                <w:sz w:val="16"/>
                <w:szCs w:val="16"/>
              </w:rPr>
              <w:t xml:space="preserve"> 3</w:t>
            </w:r>
          </w:p>
        </w:tc>
        <w:tc>
          <w:tcPr>
            <w:tcW w:w="2410" w:type="dxa"/>
          </w:tcPr>
          <w:p w:rsidR="005374F8" w:rsidRPr="00C60386" w:rsidRDefault="005374F8" w:rsidP="00786364">
            <w:pPr>
              <w:jc w:val="both"/>
              <w:rPr>
                <w:sz w:val="16"/>
                <w:szCs w:val="16"/>
              </w:rPr>
            </w:pPr>
            <w:r w:rsidRPr="00C60386">
              <w:rPr>
                <w:sz w:val="16"/>
                <w:szCs w:val="16"/>
              </w:rPr>
              <w:t>Binds heavy metals.</w:t>
            </w:r>
          </w:p>
        </w:tc>
        <w:tc>
          <w:tcPr>
            <w:tcW w:w="2268" w:type="dxa"/>
          </w:tcPr>
          <w:p w:rsidR="005374F8" w:rsidRPr="00C60386" w:rsidRDefault="005374F8" w:rsidP="00786364">
            <w:pPr>
              <w:jc w:val="center"/>
              <w:rPr>
                <w:sz w:val="16"/>
                <w:szCs w:val="16"/>
              </w:rPr>
            </w:pPr>
            <w:r w:rsidRPr="00C60386">
              <w:rPr>
                <w:sz w:val="16"/>
                <w:szCs w:val="16"/>
              </w:rPr>
              <w:t>0.000312562</w:t>
            </w:r>
          </w:p>
        </w:tc>
        <w:tc>
          <w:tcPr>
            <w:tcW w:w="1843" w:type="dxa"/>
          </w:tcPr>
          <w:p w:rsidR="005374F8" w:rsidRPr="00C60386" w:rsidRDefault="005374F8" w:rsidP="00786364">
            <w:pPr>
              <w:jc w:val="center"/>
              <w:rPr>
                <w:sz w:val="16"/>
                <w:szCs w:val="16"/>
              </w:rPr>
            </w:pPr>
            <w:r w:rsidRPr="00C60386">
              <w:rPr>
                <w:sz w:val="16"/>
                <w:szCs w:val="16"/>
              </w:rPr>
              <w:t>-240.784</w:t>
            </w:r>
          </w:p>
        </w:tc>
      </w:tr>
      <w:tr w:rsidR="005374F8" w:rsidTr="00786364">
        <w:tc>
          <w:tcPr>
            <w:tcW w:w="1418" w:type="dxa"/>
          </w:tcPr>
          <w:p w:rsidR="00786364" w:rsidRDefault="00786364" w:rsidP="00786364">
            <w:pPr>
              <w:jc w:val="center"/>
              <w:rPr>
                <w:sz w:val="16"/>
                <w:szCs w:val="16"/>
              </w:rPr>
            </w:pPr>
          </w:p>
          <w:p w:rsidR="005374F8" w:rsidRPr="00C60386" w:rsidRDefault="005374F8" w:rsidP="00786364">
            <w:pPr>
              <w:jc w:val="center"/>
              <w:rPr>
                <w:sz w:val="16"/>
                <w:szCs w:val="16"/>
              </w:rPr>
            </w:pPr>
            <w:proofErr w:type="spellStart"/>
            <w:r w:rsidRPr="00C60386">
              <w:rPr>
                <w:sz w:val="16"/>
                <w:szCs w:val="16"/>
              </w:rPr>
              <w:t>Gsdma</w:t>
            </w:r>
            <w:proofErr w:type="spellEnd"/>
          </w:p>
        </w:tc>
        <w:tc>
          <w:tcPr>
            <w:tcW w:w="2835" w:type="dxa"/>
          </w:tcPr>
          <w:p w:rsidR="00786364" w:rsidRDefault="00786364" w:rsidP="00786364">
            <w:pPr>
              <w:jc w:val="center"/>
              <w:rPr>
                <w:i/>
                <w:sz w:val="16"/>
                <w:szCs w:val="16"/>
              </w:rPr>
            </w:pPr>
          </w:p>
          <w:p w:rsidR="005374F8" w:rsidRPr="00C60386" w:rsidRDefault="00175A27" w:rsidP="00786364">
            <w:pPr>
              <w:jc w:val="center"/>
              <w:rPr>
                <w:i/>
                <w:sz w:val="16"/>
                <w:szCs w:val="16"/>
              </w:rPr>
            </w:pPr>
            <w:proofErr w:type="spellStart"/>
            <w:r w:rsidRPr="00C60386">
              <w:rPr>
                <w:i/>
                <w:sz w:val="16"/>
                <w:szCs w:val="16"/>
              </w:rPr>
              <w:t>Gasdermin</w:t>
            </w:r>
            <w:proofErr w:type="spellEnd"/>
            <w:r w:rsidRPr="00C60386">
              <w:rPr>
                <w:i/>
                <w:sz w:val="16"/>
                <w:szCs w:val="16"/>
              </w:rPr>
              <w:t xml:space="preserve"> A</w:t>
            </w:r>
          </w:p>
        </w:tc>
        <w:tc>
          <w:tcPr>
            <w:tcW w:w="2410" w:type="dxa"/>
          </w:tcPr>
          <w:p w:rsidR="00786364" w:rsidRDefault="00786364" w:rsidP="00786364">
            <w:pPr>
              <w:jc w:val="both"/>
              <w:rPr>
                <w:sz w:val="16"/>
                <w:szCs w:val="16"/>
              </w:rPr>
            </w:pPr>
          </w:p>
          <w:p w:rsidR="005374F8" w:rsidRDefault="00175A27" w:rsidP="00786364">
            <w:pPr>
              <w:jc w:val="both"/>
              <w:rPr>
                <w:sz w:val="16"/>
                <w:szCs w:val="16"/>
              </w:rPr>
            </w:pPr>
            <w:r w:rsidRPr="00C60386">
              <w:rPr>
                <w:sz w:val="16"/>
                <w:szCs w:val="16"/>
              </w:rPr>
              <w:t>Expressed in mucus secreting cells.</w:t>
            </w:r>
          </w:p>
          <w:p w:rsidR="00C60386" w:rsidRPr="00C60386" w:rsidRDefault="00C60386" w:rsidP="0078636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268" w:type="dxa"/>
          </w:tcPr>
          <w:p w:rsidR="00786364" w:rsidRDefault="00786364" w:rsidP="00786364">
            <w:pPr>
              <w:jc w:val="center"/>
              <w:rPr>
                <w:sz w:val="16"/>
                <w:szCs w:val="16"/>
              </w:rPr>
            </w:pPr>
          </w:p>
          <w:p w:rsidR="005374F8" w:rsidRPr="00C60386" w:rsidRDefault="005374F8" w:rsidP="00786364">
            <w:pPr>
              <w:jc w:val="center"/>
              <w:rPr>
                <w:sz w:val="16"/>
                <w:szCs w:val="16"/>
              </w:rPr>
            </w:pPr>
            <w:r w:rsidRPr="00C60386">
              <w:rPr>
                <w:sz w:val="16"/>
                <w:szCs w:val="16"/>
              </w:rPr>
              <w:t>1.67E-06</w:t>
            </w:r>
          </w:p>
        </w:tc>
        <w:tc>
          <w:tcPr>
            <w:tcW w:w="1843" w:type="dxa"/>
          </w:tcPr>
          <w:p w:rsidR="00786364" w:rsidRDefault="00786364" w:rsidP="00786364">
            <w:pPr>
              <w:jc w:val="center"/>
              <w:rPr>
                <w:sz w:val="16"/>
                <w:szCs w:val="16"/>
              </w:rPr>
            </w:pPr>
          </w:p>
          <w:p w:rsidR="005374F8" w:rsidRPr="00C60386" w:rsidRDefault="005374F8" w:rsidP="00786364">
            <w:pPr>
              <w:jc w:val="center"/>
              <w:rPr>
                <w:sz w:val="16"/>
                <w:szCs w:val="16"/>
              </w:rPr>
            </w:pPr>
            <w:r w:rsidRPr="00C60386">
              <w:rPr>
                <w:sz w:val="16"/>
                <w:szCs w:val="16"/>
              </w:rPr>
              <w:t>-213.65</w:t>
            </w:r>
          </w:p>
        </w:tc>
      </w:tr>
      <w:tr w:rsidR="005374F8" w:rsidTr="00786364">
        <w:tc>
          <w:tcPr>
            <w:tcW w:w="1418" w:type="dxa"/>
          </w:tcPr>
          <w:p w:rsidR="005374F8" w:rsidRPr="00C60386" w:rsidRDefault="005374F8" w:rsidP="00786364">
            <w:pPr>
              <w:jc w:val="center"/>
              <w:rPr>
                <w:sz w:val="16"/>
                <w:szCs w:val="16"/>
              </w:rPr>
            </w:pPr>
            <w:proofErr w:type="spellStart"/>
            <w:r w:rsidRPr="00C60386">
              <w:rPr>
                <w:sz w:val="16"/>
                <w:szCs w:val="16"/>
              </w:rPr>
              <w:t>Pbsn</w:t>
            </w:r>
            <w:proofErr w:type="spellEnd"/>
          </w:p>
        </w:tc>
        <w:tc>
          <w:tcPr>
            <w:tcW w:w="2835" w:type="dxa"/>
          </w:tcPr>
          <w:p w:rsidR="005374F8" w:rsidRPr="00C60386" w:rsidRDefault="00175A27" w:rsidP="00786364">
            <w:pPr>
              <w:jc w:val="center"/>
              <w:rPr>
                <w:i/>
                <w:sz w:val="16"/>
                <w:szCs w:val="16"/>
              </w:rPr>
            </w:pPr>
            <w:proofErr w:type="spellStart"/>
            <w:r w:rsidRPr="00C60386">
              <w:rPr>
                <w:i/>
                <w:sz w:val="16"/>
                <w:szCs w:val="16"/>
              </w:rPr>
              <w:t>Probasin</w:t>
            </w:r>
            <w:proofErr w:type="spellEnd"/>
          </w:p>
        </w:tc>
        <w:tc>
          <w:tcPr>
            <w:tcW w:w="2410" w:type="dxa"/>
          </w:tcPr>
          <w:p w:rsidR="005374F8" w:rsidRDefault="00175A27" w:rsidP="00786364">
            <w:pPr>
              <w:jc w:val="both"/>
              <w:rPr>
                <w:sz w:val="16"/>
                <w:szCs w:val="16"/>
              </w:rPr>
            </w:pPr>
            <w:r w:rsidRPr="00C60386">
              <w:rPr>
                <w:sz w:val="16"/>
                <w:szCs w:val="16"/>
              </w:rPr>
              <w:t>Carrier of hydrophobic ligands in ejaculate.</w:t>
            </w:r>
          </w:p>
          <w:p w:rsidR="00C60386" w:rsidRPr="00C60386" w:rsidRDefault="00C60386" w:rsidP="0078636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268" w:type="dxa"/>
          </w:tcPr>
          <w:p w:rsidR="005374F8" w:rsidRPr="00C60386" w:rsidRDefault="005374F8" w:rsidP="00786364">
            <w:pPr>
              <w:jc w:val="center"/>
              <w:rPr>
                <w:sz w:val="16"/>
                <w:szCs w:val="16"/>
              </w:rPr>
            </w:pPr>
            <w:r w:rsidRPr="00C60386">
              <w:rPr>
                <w:sz w:val="16"/>
                <w:szCs w:val="16"/>
              </w:rPr>
              <w:t>0.000313794</w:t>
            </w:r>
          </w:p>
        </w:tc>
        <w:tc>
          <w:tcPr>
            <w:tcW w:w="1843" w:type="dxa"/>
          </w:tcPr>
          <w:p w:rsidR="005374F8" w:rsidRPr="00C60386" w:rsidRDefault="005374F8" w:rsidP="00786364">
            <w:pPr>
              <w:jc w:val="center"/>
              <w:rPr>
                <w:sz w:val="16"/>
                <w:szCs w:val="16"/>
              </w:rPr>
            </w:pPr>
            <w:r w:rsidRPr="00C60386">
              <w:rPr>
                <w:sz w:val="16"/>
                <w:szCs w:val="16"/>
              </w:rPr>
              <w:t>-198.602</w:t>
            </w:r>
          </w:p>
        </w:tc>
      </w:tr>
      <w:tr w:rsidR="005374F8" w:rsidTr="00786364">
        <w:tc>
          <w:tcPr>
            <w:tcW w:w="1418" w:type="dxa"/>
          </w:tcPr>
          <w:p w:rsidR="005374F8" w:rsidRPr="00C60386" w:rsidRDefault="005374F8" w:rsidP="00786364">
            <w:pPr>
              <w:jc w:val="center"/>
              <w:rPr>
                <w:sz w:val="16"/>
                <w:szCs w:val="16"/>
              </w:rPr>
            </w:pPr>
            <w:r w:rsidRPr="00C60386">
              <w:rPr>
                <w:sz w:val="16"/>
                <w:szCs w:val="16"/>
              </w:rPr>
              <w:t>C1s2</w:t>
            </w:r>
          </w:p>
        </w:tc>
        <w:tc>
          <w:tcPr>
            <w:tcW w:w="2835" w:type="dxa"/>
          </w:tcPr>
          <w:p w:rsidR="005374F8" w:rsidRPr="00C60386" w:rsidRDefault="00175A27" w:rsidP="00786364">
            <w:pPr>
              <w:jc w:val="center"/>
              <w:rPr>
                <w:i/>
                <w:sz w:val="16"/>
                <w:szCs w:val="16"/>
              </w:rPr>
            </w:pPr>
            <w:r w:rsidRPr="00C60386">
              <w:rPr>
                <w:i/>
                <w:sz w:val="16"/>
                <w:szCs w:val="16"/>
              </w:rPr>
              <w:t>Complement component 1</w:t>
            </w:r>
          </w:p>
        </w:tc>
        <w:tc>
          <w:tcPr>
            <w:tcW w:w="2410" w:type="dxa"/>
          </w:tcPr>
          <w:p w:rsidR="005374F8" w:rsidRPr="00C60386" w:rsidRDefault="00175A27" w:rsidP="00786364">
            <w:pPr>
              <w:jc w:val="both"/>
              <w:rPr>
                <w:sz w:val="16"/>
                <w:szCs w:val="16"/>
              </w:rPr>
            </w:pPr>
            <w:r w:rsidRPr="00C60386">
              <w:rPr>
                <w:sz w:val="16"/>
                <w:szCs w:val="16"/>
              </w:rPr>
              <w:t>Compliment system component</w:t>
            </w:r>
          </w:p>
        </w:tc>
        <w:tc>
          <w:tcPr>
            <w:tcW w:w="2268" w:type="dxa"/>
          </w:tcPr>
          <w:p w:rsidR="005374F8" w:rsidRPr="00C60386" w:rsidRDefault="005374F8" w:rsidP="00786364">
            <w:pPr>
              <w:jc w:val="center"/>
              <w:rPr>
                <w:sz w:val="16"/>
                <w:szCs w:val="16"/>
              </w:rPr>
            </w:pPr>
            <w:r w:rsidRPr="00C60386">
              <w:rPr>
                <w:sz w:val="16"/>
                <w:szCs w:val="16"/>
              </w:rPr>
              <w:t>6.09E-05</w:t>
            </w:r>
          </w:p>
        </w:tc>
        <w:tc>
          <w:tcPr>
            <w:tcW w:w="1843" w:type="dxa"/>
          </w:tcPr>
          <w:p w:rsidR="005374F8" w:rsidRPr="00C60386" w:rsidRDefault="005374F8" w:rsidP="00786364">
            <w:pPr>
              <w:jc w:val="center"/>
              <w:rPr>
                <w:sz w:val="16"/>
                <w:szCs w:val="16"/>
              </w:rPr>
            </w:pPr>
            <w:r w:rsidRPr="00C60386">
              <w:rPr>
                <w:sz w:val="16"/>
                <w:szCs w:val="16"/>
              </w:rPr>
              <w:t>-197.54</w:t>
            </w:r>
          </w:p>
        </w:tc>
      </w:tr>
      <w:tr w:rsidR="005374F8" w:rsidTr="00786364">
        <w:tc>
          <w:tcPr>
            <w:tcW w:w="1418" w:type="dxa"/>
          </w:tcPr>
          <w:p w:rsidR="00786364" w:rsidRDefault="00786364" w:rsidP="00786364">
            <w:pPr>
              <w:jc w:val="center"/>
              <w:rPr>
                <w:sz w:val="16"/>
                <w:szCs w:val="16"/>
              </w:rPr>
            </w:pPr>
          </w:p>
          <w:p w:rsidR="005374F8" w:rsidRPr="00C60386" w:rsidRDefault="005374F8" w:rsidP="00786364">
            <w:pPr>
              <w:jc w:val="center"/>
              <w:rPr>
                <w:sz w:val="16"/>
                <w:szCs w:val="16"/>
              </w:rPr>
            </w:pPr>
            <w:r w:rsidRPr="00C60386">
              <w:rPr>
                <w:sz w:val="16"/>
                <w:szCs w:val="16"/>
              </w:rPr>
              <w:t>Fgl1</w:t>
            </w:r>
          </w:p>
        </w:tc>
        <w:tc>
          <w:tcPr>
            <w:tcW w:w="2835" w:type="dxa"/>
          </w:tcPr>
          <w:p w:rsidR="00786364" w:rsidRDefault="00786364" w:rsidP="00786364">
            <w:pPr>
              <w:jc w:val="center"/>
              <w:rPr>
                <w:i/>
                <w:sz w:val="16"/>
                <w:szCs w:val="16"/>
              </w:rPr>
            </w:pPr>
          </w:p>
          <w:p w:rsidR="005374F8" w:rsidRPr="00C60386" w:rsidRDefault="00175A27" w:rsidP="00786364">
            <w:pPr>
              <w:jc w:val="center"/>
              <w:rPr>
                <w:i/>
                <w:sz w:val="16"/>
                <w:szCs w:val="16"/>
              </w:rPr>
            </w:pPr>
            <w:r w:rsidRPr="00C60386">
              <w:rPr>
                <w:i/>
                <w:sz w:val="16"/>
                <w:szCs w:val="16"/>
              </w:rPr>
              <w:t>Fibrinogen-Like 1</w:t>
            </w:r>
          </w:p>
        </w:tc>
        <w:tc>
          <w:tcPr>
            <w:tcW w:w="2410" w:type="dxa"/>
          </w:tcPr>
          <w:p w:rsidR="00786364" w:rsidRDefault="00786364" w:rsidP="00786364">
            <w:pPr>
              <w:jc w:val="both"/>
              <w:rPr>
                <w:sz w:val="16"/>
                <w:szCs w:val="16"/>
              </w:rPr>
            </w:pPr>
          </w:p>
          <w:p w:rsidR="005374F8" w:rsidRDefault="00175A27" w:rsidP="00786364">
            <w:pPr>
              <w:jc w:val="both"/>
              <w:rPr>
                <w:sz w:val="16"/>
                <w:szCs w:val="16"/>
              </w:rPr>
            </w:pPr>
            <w:r w:rsidRPr="00C60386">
              <w:rPr>
                <w:sz w:val="16"/>
                <w:szCs w:val="16"/>
              </w:rPr>
              <w:t>Homologous to the fibrinogen-type proteins.</w:t>
            </w:r>
          </w:p>
          <w:p w:rsidR="00C60386" w:rsidRPr="00C60386" w:rsidRDefault="00C60386" w:rsidP="0078636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268" w:type="dxa"/>
          </w:tcPr>
          <w:p w:rsidR="00786364" w:rsidRDefault="00786364" w:rsidP="00786364">
            <w:pPr>
              <w:jc w:val="center"/>
              <w:rPr>
                <w:sz w:val="16"/>
                <w:szCs w:val="16"/>
              </w:rPr>
            </w:pPr>
          </w:p>
          <w:p w:rsidR="005374F8" w:rsidRPr="00C60386" w:rsidRDefault="005374F8" w:rsidP="00786364">
            <w:pPr>
              <w:jc w:val="center"/>
              <w:rPr>
                <w:sz w:val="16"/>
                <w:szCs w:val="16"/>
              </w:rPr>
            </w:pPr>
            <w:r w:rsidRPr="00C60386">
              <w:rPr>
                <w:sz w:val="16"/>
                <w:szCs w:val="16"/>
              </w:rPr>
              <w:t>0.000244523</w:t>
            </w:r>
          </w:p>
        </w:tc>
        <w:tc>
          <w:tcPr>
            <w:tcW w:w="1843" w:type="dxa"/>
          </w:tcPr>
          <w:p w:rsidR="00786364" w:rsidRDefault="00786364" w:rsidP="00786364">
            <w:pPr>
              <w:jc w:val="center"/>
              <w:rPr>
                <w:sz w:val="16"/>
                <w:szCs w:val="16"/>
              </w:rPr>
            </w:pPr>
          </w:p>
          <w:p w:rsidR="005374F8" w:rsidRPr="00C60386" w:rsidRDefault="005374F8" w:rsidP="00786364">
            <w:pPr>
              <w:jc w:val="center"/>
              <w:rPr>
                <w:sz w:val="16"/>
                <w:szCs w:val="16"/>
              </w:rPr>
            </w:pPr>
            <w:r w:rsidRPr="00C60386">
              <w:rPr>
                <w:sz w:val="16"/>
                <w:szCs w:val="16"/>
              </w:rPr>
              <w:t>-197.356</w:t>
            </w:r>
          </w:p>
        </w:tc>
      </w:tr>
      <w:tr w:rsidR="005374F8" w:rsidTr="00786364">
        <w:tc>
          <w:tcPr>
            <w:tcW w:w="1418" w:type="dxa"/>
          </w:tcPr>
          <w:p w:rsidR="005374F8" w:rsidRPr="00C60386" w:rsidRDefault="005374F8" w:rsidP="00786364">
            <w:pPr>
              <w:jc w:val="center"/>
              <w:rPr>
                <w:sz w:val="16"/>
                <w:szCs w:val="16"/>
              </w:rPr>
            </w:pPr>
            <w:r w:rsidRPr="00C60386">
              <w:rPr>
                <w:sz w:val="16"/>
                <w:szCs w:val="16"/>
              </w:rPr>
              <w:t>Olfr829</w:t>
            </w:r>
          </w:p>
        </w:tc>
        <w:tc>
          <w:tcPr>
            <w:tcW w:w="2835" w:type="dxa"/>
          </w:tcPr>
          <w:p w:rsidR="005374F8" w:rsidRPr="00C60386" w:rsidRDefault="00175A27" w:rsidP="00786364">
            <w:pPr>
              <w:jc w:val="center"/>
              <w:rPr>
                <w:i/>
                <w:sz w:val="16"/>
                <w:szCs w:val="16"/>
              </w:rPr>
            </w:pPr>
            <w:r w:rsidRPr="00C60386">
              <w:rPr>
                <w:i/>
                <w:sz w:val="16"/>
                <w:szCs w:val="16"/>
              </w:rPr>
              <w:t>Olfactory receptor 829</w:t>
            </w:r>
          </w:p>
        </w:tc>
        <w:tc>
          <w:tcPr>
            <w:tcW w:w="2410" w:type="dxa"/>
          </w:tcPr>
          <w:p w:rsidR="005374F8" w:rsidRDefault="00175A27" w:rsidP="00786364">
            <w:pPr>
              <w:jc w:val="both"/>
              <w:rPr>
                <w:sz w:val="16"/>
                <w:szCs w:val="16"/>
              </w:rPr>
            </w:pPr>
            <w:r w:rsidRPr="00C60386">
              <w:rPr>
                <w:sz w:val="16"/>
                <w:szCs w:val="16"/>
              </w:rPr>
              <w:t>Receptors that interact with odorant molecules.</w:t>
            </w:r>
          </w:p>
          <w:p w:rsidR="00C60386" w:rsidRPr="00C60386" w:rsidRDefault="00C60386" w:rsidP="0078636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268" w:type="dxa"/>
          </w:tcPr>
          <w:p w:rsidR="005374F8" w:rsidRPr="00C60386" w:rsidRDefault="005374F8" w:rsidP="00786364">
            <w:pPr>
              <w:jc w:val="center"/>
              <w:rPr>
                <w:sz w:val="16"/>
                <w:szCs w:val="16"/>
              </w:rPr>
            </w:pPr>
            <w:r w:rsidRPr="00C60386">
              <w:rPr>
                <w:sz w:val="16"/>
                <w:szCs w:val="16"/>
              </w:rPr>
              <w:t>0.00522923</w:t>
            </w:r>
          </w:p>
        </w:tc>
        <w:tc>
          <w:tcPr>
            <w:tcW w:w="1843" w:type="dxa"/>
          </w:tcPr>
          <w:p w:rsidR="005374F8" w:rsidRPr="00C60386" w:rsidRDefault="005374F8" w:rsidP="00786364">
            <w:pPr>
              <w:jc w:val="center"/>
              <w:rPr>
                <w:sz w:val="16"/>
                <w:szCs w:val="16"/>
              </w:rPr>
            </w:pPr>
            <w:r w:rsidRPr="00C60386">
              <w:rPr>
                <w:sz w:val="16"/>
                <w:szCs w:val="16"/>
              </w:rPr>
              <w:t>-192.439</w:t>
            </w:r>
          </w:p>
        </w:tc>
      </w:tr>
      <w:tr w:rsidR="005374F8" w:rsidTr="00786364">
        <w:tc>
          <w:tcPr>
            <w:tcW w:w="1418" w:type="dxa"/>
          </w:tcPr>
          <w:p w:rsidR="005374F8" w:rsidRPr="00C60386" w:rsidRDefault="005374F8" w:rsidP="00786364">
            <w:pPr>
              <w:jc w:val="center"/>
              <w:rPr>
                <w:sz w:val="16"/>
                <w:szCs w:val="16"/>
              </w:rPr>
            </w:pPr>
            <w:r w:rsidRPr="00C60386">
              <w:rPr>
                <w:sz w:val="16"/>
                <w:szCs w:val="16"/>
              </w:rPr>
              <w:t>Gpha2</w:t>
            </w:r>
          </w:p>
        </w:tc>
        <w:tc>
          <w:tcPr>
            <w:tcW w:w="2835" w:type="dxa"/>
          </w:tcPr>
          <w:p w:rsidR="005374F8" w:rsidRPr="00C60386" w:rsidRDefault="00175A27" w:rsidP="00786364">
            <w:pPr>
              <w:jc w:val="center"/>
              <w:rPr>
                <w:i/>
                <w:sz w:val="16"/>
                <w:szCs w:val="16"/>
              </w:rPr>
            </w:pPr>
            <w:r w:rsidRPr="00C60386">
              <w:rPr>
                <w:i/>
                <w:sz w:val="16"/>
                <w:szCs w:val="16"/>
              </w:rPr>
              <w:t>Glycoprotein Hormone Alpha 2</w:t>
            </w:r>
          </w:p>
        </w:tc>
        <w:tc>
          <w:tcPr>
            <w:tcW w:w="2410" w:type="dxa"/>
          </w:tcPr>
          <w:p w:rsidR="005374F8" w:rsidRDefault="00C60386" w:rsidP="00786364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</w:t>
            </w:r>
            <w:r w:rsidRPr="00C60386">
              <w:rPr>
                <w:sz w:val="16"/>
                <w:szCs w:val="16"/>
              </w:rPr>
              <w:t>ubunit of the dimeric glycoprotein hormone family</w:t>
            </w:r>
            <w:r>
              <w:rPr>
                <w:sz w:val="16"/>
                <w:szCs w:val="16"/>
              </w:rPr>
              <w:t>.</w:t>
            </w:r>
          </w:p>
          <w:p w:rsidR="00C60386" w:rsidRPr="00C60386" w:rsidRDefault="00C60386" w:rsidP="0078636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268" w:type="dxa"/>
          </w:tcPr>
          <w:p w:rsidR="005374F8" w:rsidRPr="00C60386" w:rsidRDefault="005374F8" w:rsidP="00786364">
            <w:pPr>
              <w:jc w:val="center"/>
              <w:rPr>
                <w:sz w:val="16"/>
                <w:szCs w:val="16"/>
              </w:rPr>
            </w:pPr>
            <w:r w:rsidRPr="00C60386">
              <w:rPr>
                <w:sz w:val="16"/>
                <w:szCs w:val="16"/>
              </w:rPr>
              <w:t>2.80E-05</w:t>
            </w:r>
          </w:p>
        </w:tc>
        <w:tc>
          <w:tcPr>
            <w:tcW w:w="1843" w:type="dxa"/>
          </w:tcPr>
          <w:p w:rsidR="005374F8" w:rsidRPr="00C60386" w:rsidRDefault="005374F8" w:rsidP="00786364">
            <w:pPr>
              <w:jc w:val="center"/>
              <w:rPr>
                <w:sz w:val="16"/>
                <w:szCs w:val="16"/>
              </w:rPr>
            </w:pPr>
            <w:r w:rsidRPr="00C60386">
              <w:rPr>
                <w:sz w:val="16"/>
                <w:szCs w:val="16"/>
              </w:rPr>
              <w:t>-185.787</w:t>
            </w:r>
          </w:p>
        </w:tc>
      </w:tr>
      <w:tr w:rsidR="005374F8" w:rsidTr="00786364">
        <w:tc>
          <w:tcPr>
            <w:tcW w:w="1418" w:type="dxa"/>
          </w:tcPr>
          <w:p w:rsidR="005374F8" w:rsidRPr="00C60386" w:rsidRDefault="005374F8" w:rsidP="00786364">
            <w:pPr>
              <w:jc w:val="center"/>
              <w:rPr>
                <w:sz w:val="16"/>
                <w:szCs w:val="16"/>
              </w:rPr>
            </w:pPr>
            <w:r w:rsidRPr="00C60386">
              <w:rPr>
                <w:sz w:val="16"/>
                <w:szCs w:val="16"/>
              </w:rPr>
              <w:t>Chn2</w:t>
            </w:r>
          </w:p>
        </w:tc>
        <w:tc>
          <w:tcPr>
            <w:tcW w:w="2835" w:type="dxa"/>
          </w:tcPr>
          <w:p w:rsidR="005374F8" w:rsidRPr="00C60386" w:rsidRDefault="00C60386" w:rsidP="00786364">
            <w:pPr>
              <w:jc w:val="center"/>
              <w:rPr>
                <w:i/>
                <w:sz w:val="16"/>
                <w:szCs w:val="16"/>
              </w:rPr>
            </w:pPr>
            <w:proofErr w:type="spellStart"/>
            <w:r w:rsidRPr="00C60386">
              <w:rPr>
                <w:i/>
                <w:sz w:val="16"/>
                <w:szCs w:val="16"/>
              </w:rPr>
              <w:t>Chimerin</w:t>
            </w:r>
            <w:proofErr w:type="spellEnd"/>
            <w:r w:rsidRPr="00C60386">
              <w:rPr>
                <w:i/>
                <w:sz w:val="16"/>
                <w:szCs w:val="16"/>
              </w:rPr>
              <w:t xml:space="preserve"> 2</w:t>
            </w:r>
          </w:p>
        </w:tc>
        <w:tc>
          <w:tcPr>
            <w:tcW w:w="2410" w:type="dxa"/>
          </w:tcPr>
          <w:p w:rsidR="005374F8" w:rsidRDefault="00C60386" w:rsidP="00786364">
            <w:pPr>
              <w:jc w:val="both"/>
              <w:rPr>
                <w:sz w:val="16"/>
                <w:szCs w:val="16"/>
              </w:rPr>
            </w:pPr>
            <w:proofErr w:type="spellStart"/>
            <w:r w:rsidRPr="00C60386">
              <w:rPr>
                <w:sz w:val="16"/>
                <w:szCs w:val="16"/>
              </w:rPr>
              <w:t>Translocates</w:t>
            </w:r>
            <w:proofErr w:type="spellEnd"/>
            <w:r w:rsidRPr="00C60386">
              <w:rPr>
                <w:sz w:val="16"/>
                <w:szCs w:val="16"/>
              </w:rPr>
              <w:t xml:space="preserve"> from the cytosol to the Golgi apparatus membrane upon binding by diacylglycerol - important in cell proliferation and migration.</w:t>
            </w:r>
          </w:p>
          <w:p w:rsidR="00C60386" w:rsidRPr="00C60386" w:rsidRDefault="00C60386" w:rsidP="0078636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268" w:type="dxa"/>
          </w:tcPr>
          <w:p w:rsidR="005374F8" w:rsidRPr="00C60386" w:rsidRDefault="005374F8" w:rsidP="00786364">
            <w:pPr>
              <w:jc w:val="center"/>
              <w:rPr>
                <w:sz w:val="16"/>
                <w:szCs w:val="16"/>
              </w:rPr>
            </w:pPr>
            <w:r w:rsidRPr="00C60386">
              <w:rPr>
                <w:sz w:val="16"/>
                <w:szCs w:val="16"/>
              </w:rPr>
              <w:t>1.77E-09</w:t>
            </w:r>
          </w:p>
        </w:tc>
        <w:tc>
          <w:tcPr>
            <w:tcW w:w="1843" w:type="dxa"/>
          </w:tcPr>
          <w:p w:rsidR="005374F8" w:rsidRPr="00C60386" w:rsidRDefault="005374F8" w:rsidP="00786364">
            <w:pPr>
              <w:jc w:val="center"/>
              <w:rPr>
                <w:sz w:val="16"/>
                <w:szCs w:val="16"/>
              </w:rPr>
            </w:pPr>
            <w:r w:rsidRPr="00C60386">
              <w:rPr>
                <w:sz w:val="16"/>
                <w:szCs w:val="16"/>
              </w:rPr>
              <w:t>-137.678</w:t>
            </w:r>
          </w:p>
        </w:tc>
      </w:tr>
      <w:tr w:rsidR="00C60386" w:rsidTr="00786364">
        <w:tc>
          <w:tcPr>
            <w:tcW w:w="1418" w:type="dxa"/>
          </w:tcPr>
          <w:p w:rsidR="00C60386" w:rsidRPr="00C60386" w:rsidRDefault="00C60386" w:rsidP="00786364">
            <w:pPr>
              <w:jc w:val="center"/>
              <w:rPr>
                <w:sz w:val="16"/>
                <w:szCs w:val="16"/>
              </w:rPr>
            </w:pPr>
            <w:r w:rsidRPr="00C60386">
              <w:rPr>
                <w:sz w:val="16"/>
                <w:szCs w:val="16"/>
              </w:rPr>
              <w:t>Kiss1</w:t>
            </w:r>
          </w:p>
        </w:tc>
        <w:tc>
          <w:tcPr>
            <w:tcW w:w="2835" w:type="dxa"/>
          </w:tcPr>
          <w:p w:rsidR="00C60386" w:rsidRPr="00C60386" w:rsidRDefault="00C60386" w:rsidP="00786364">
            <w:pPr>
              <w:jc w:val="center"/>
              <w:rPr>
                <w:i/>
                <w:sz w:val="16"/>
                <w:szCs w:val="16"/>
              </w:rPr>
            </w:pPr>
            <w:r w:rsidRPr="00C60386">
              <w:rPr>
                <w:i/>
                <w:sz w:val="16"/>
                <w:szCs w:val="16"/>
              </w:rPr>
              <w:t>KiSS-1 Metastasis-Suppressor</w:t>
            </w:r>
          </w:p>
        </w:tc>
        <w:tc>
          <w:tcPr>
            <w:tcW w:w="2410" w:type="dxa"/>
          </w:tcPr>
          <w:p w:rsidR="00C60386" w:rsidRPr="00C60386" w:rsidRDefault="00C60386" w:rsidP="0078636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</w:t>
            </w:r>
            <w:r w:rsidRPr="00C60386">
              <w:rPr>
                <w:sz w:val="16"/>
                <w:szCs w:val="16"/>
              </w:rPr>
              <w:t>nhibit chemotaxis and invasion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2268" w:type="dxa"/>
          </w:tcPr>
          <w:p w:rsidR="00C60386" w:rsidRPr="00C60386" w:rsidRDefault="00C60386" w:rsidP="00786364">
            <w:pPr>
              <w:jc w:val="center"/>
              <w:rPr>
                <w:sz w:val="16"/>
                <w:szCs w:val="16"/>
              </w:rPr>
            </w:pPr>
            <w:r w:rsidRPr="00C60386">
              <w:rPr>
                <w:sz w:val="16"/>
                <w:szCs w:val="16"/>
              </w:rPr>
              <w:t>0.00242003</w:t>
            </w:r>
          </w:p>
        </w:tc>
        <w:tc>
          <w:tcPr>
            <w:tcW w:w="1843" w:type="dxa"/>
          </w:tcPr>
          <w:p w:rsidR="00C60386" w:rsidRPr="00C60386" w:rsidRDefault="00C60386" w:rsidP="00786364">
            <w:pPr>
              <w:jc w:val="center"/>
              <w:rPr>
                <w:sz w:val="16"/>
                <w:szCs w:val="16"/>
              </w:rPr>
            </w:pPr>
            <w:r w:rsidRPr="00C60386">
              <w:rPr>
                <w:sz w:val="16"/>
                <w:szCs w:val="16"/>
              </w:rPr>
              <w:t>-126.485</w:t>
            </w:r>
          </w:p>
        </w:tc>
      </w:tr>
      <w:tr w:rsidR="00C60386" w:rsidTr="00786364">
        <w:tc>
          <w:tcPr>
            <w:tcW w:w="1418" w:type="dxa"/>
          </w:tcPr>
          <w:p w:rsidR="00786364" w:rsidRDefault="00786364" w:rsidP="00786364">
            <w:pPr>
              <w:jc w:val="center"/>
              <w:rPr>
                <w:sz w:val="16"/>
                <w:szCs w:val="16"/>
              </w:rPr>
            </w:pPr>
          </w:p>
          <w:p w:rsidR="00C60386" w:rsidRPr="00C60386" w:rsidRDefault="00C60386" w:rsidP="00786364">
            <w:pPr>
              <w:jc w:val="center"/>
              <w:rPr>
                <w:sz w:val="16"/>
                <w:szCs w:val="16"/>
              </w:rPr>
            </w:pPr>
            <w:r w:rsidRPr="00C60386">
              <w:rPr>
                <w:sz w:val="16"/>
                <w:szCs w:val="16"/>
              </w:rPr>
              <w:t>Gsdma2</w:t>
            </w:r>
          </w:p>
        </w:tc>
        <w:tc>
          <w:tcPr>
            <w:tcW w:w="2835" w:type="dxa"/>
          </w:tcPr>
          <w:p w:rsidR="00786364" w:rsidRDefault="00786364" w:rsidP="00786364">
            <w:pPr>
              <w:jc w:val="center"/>
              <w:rPr>
                <w:i/>
                <w:sz w:val="16"/>
                <w:szCs w:val="16"/>
              </w:rPr>
            </w:pPr>
          </w:p>
          <w:p w:rsidR="00C60386" w:rsidRPr="00C60386" w:rsidRDefault="00C60386" w:rsidP="00786364">
            <w:pPr>
              <w:jc w:val="center"/>
              <w:rPr>
                <w:i/>
                <w:sz w:val="16"/>
                <w:szCs w:val="16"/>
              </w:rPr>
            </w:pPr>
            <w:proofErr w:type="spellStart"/>
            <w:r w:rsidRPr="00C60386">
              <w:rPr>
                <w:i/>
                <w:sz w:val="16"/>
                <w:szCs w:val="16"/>
              </w:rPr>
              <w:t>Gasdermin</w:t>
            </w:r>
            <w:proofErr w:type="spellEnd"/>
            <w:r w:rsidRPr="00C60386">
              <w:rPr>
                <w:i/>
                <w:sz w:val="16"/>
                <w:szCs w:val="16"/>
              </w:rPr>
              <w:t xml:space="preserve"> A</w:t>
            </w:r>
          </w:p>
        </w:tc>
        <w:tc>
          <w:tcPr>
            <w:tcW w:w="2410" w:type="dxa"/>
          </w:tcPr>
          <w:p w:rsidR="00786364" w:rsidRDefault="00786364" w:rsidP="00786364">
            <w:pPr>
              <w:jc w:val="both"/>
              <w:rPr>
                <w:sz w:val="16"/>
                <w:szCs w:val="16"/>
              </w:rPr>
            </w:pPr>
          </w:p>
          <w:p w:rsidR="00C60386" w:rsidRDefault="00C60386" w:rsidP="00786364">
            <w:pPr>
              <w:jc w:val="both"/>
              <w:rPr>
                <w:sz w:val="16"/>
                <w:szCs w:val="16"/>
              </w:rPr>
            </w:pPr>
            <w:r w:rsidRPr="00C60386">
              <w:rPr>
                <w:sz w:val="16"/>
                <w:szCs w:val="16"/>
              </w:rPr>
              <w:t>Expressed in mucus secreting cells.</w:t>
            </w:r>
          </w:p>
          <w:p w:rsidR="00C60386" w:rsidRPr="00C60386" w:rsidRDefault="00C60386" w:rsidP="0078636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268" w:type="dxa"/>
          </w:tcPr>
          <w:p w:rsidR="00786364" w:rsidRDefault="00786364" w:rsidP="00786364">
            <w:pPr>
              <w:jc w:val="center"/>
              <w:rPr>
                <w:sz w:val="16"/>
                <w:szCs w:val="16"/>
              </w:rPr>
            </w:pPr>
          </w:p>
          <w:p w:rsidR="00C60386" w:rsidRPr="00C60386" w:rsidRDefault="00C60386" w:rsidP="00786364">
            <w:pPr>
              <w:jc w:val="center"/>
              <w:rPr>
                <w:sz w:val="16"/>
                <w:szCs w:val="16"/>
              </w:rPr>
            </w:pPr>
            <w:r w:rsidRPr="00C60386">
              <w:rPr>
                <w:sz w:val="16"/>
                <w:szCs w:val="16"/>
              </w:rPr>
              <w:t>0.000369638</w:t>
            </w:r>
          </w:p>
        </w:tc>
        <w:tc>
          <w:tcPr>
            <w:tcW w:w="1843" w:type="dxa"/>
          </w:tcPr>
          <w:p w:rsidR="00786364" w:rsidRDefault="00786364" w:rsidP="00786364">
            <w:pPr>
              <w:jc w:val="center"/>
              <w:rPr>
                <w:sz w:val="16"/>
                <w:szCs w:val="16"/>
              </w:rPr>
            </w:pPr>
          </w:p>
          <w:p w:rsidR="00C60386" w:rsidRPr="00C60386" w:rsidRDefault="00C60386" w:rsidP="00786364">
            <w:pPr>
              <w:jc w:val="center"/>
              <w:rPr>
                <w:sz w:val="16"/>
                <w:szCs w:val="16"/>
              </w:rPr>
            </w:pPr>
            <w:r w:rsidRPr="00C60386">
              <w:rPr>
                <w:sz w:val="16"/>
                <w:szCs w:val="16"/>
              </w:rPr>
              <w:t>-120.144</w:t>
            </w:r>
          </w:p>
        </w:tc>
      </w:tr>
      <w:tr w:rsidR="00C60386" w:rsidTr="00786364">
        <w:tc>
          <w:tcPr>
            <w:tcW w:w="1418" w:type="dxa"/>
          </w:tcPr>
          <w:p w:rsidR="00C60386" w:rsidRPr="00C60386" w:rsidRDefault="00C60386" w:rsidP="00786364">
            <w:pPr>
              <w:jc w:val="center"/>
              <w:rPr>
                <w:sz w:val="16"/>
                <w:szCs w:val="16"/>
              </w:rPr>
            </w:pPr>
            <w:r w:rsidRPr="00C60386">
              <w:rPr>
                <w:sz w:val="16"/>
                <w:szCs w:val="16"/>
              </w:rPr>
              <w:t>Nkx3-1</w:t>
            </w:r>
          </w:p>
        </w:tc>
        <w:tc>
          <w:tcPr>
            <w:tcW w:w="2835" w:type="dxa"/>
          </w:tcPr>
          <w:p w:rsidR="00C60386" w:rsidRPr="00C60386" w:rsidRDefault="00C60386" w:rsidP="00786364">
            <w:pPr>
              <w:jc w:val="center"/>
              <w:rPr>
                <w:i/>
                <w:sz w:val="16"/>
                <w:szCs w:val="16"/>
              </w:rPr>
            </w:pPr>
            <w:r w:rsidRPr="00C60386">
              <w:rPr>
                <w:i/>
                <w:sz w:val="16"/>
                <w:szCs w:val="16"/>
              </w:rPr>
              <w:t xml:space="preserve">NK3 </w:t>
            </w:r>
            <w:proofErr w:type="spellStart"/>
            <w:r w:rsidRPr="00C60386">
              <w:rPr>
                <w:i/>
                <w:sz w:val="16"/>
                <w:szCs w:val="16"/>
              </w:rPr>
              <w:t>Homeobox</w:t>
            </w:r>
            <w:proofErr w:type="spellEnd"/>
            <w:r w:rsidRPr="00C60386">
              <w:rPr>
                <w:i/>
                <w:sz w:val="16"/>
                <w:szCs w:val="16"/>
              </w:rPr>
              <w:t xml:space="preserve"> 1</w:t>
            </w:r>
          </w:p>
        </w:tc>
        <w:tc>
          <w:tcPr>
            <w:tcW w:w="2410" w:type="dxa"/>
          </w:tcPr>
          <w:p w:rsidR="00C60386" w:rsidRPr="00C60386" w:rsidRDefault="00C60386" w:rsidP="00786364">
            <w:pPr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H</w:t>
            </w:r>
            <w:r w:rsidRPr="00C60386">
              <w:rPr>
                <w:sz w:val="16"/>
                <w:szCs w:val="16"/>
              </w:rPr>
              <w:t>omeobox</w:t>
            </w:r>
            <w:proofErr w:type="spellEnd"/>
            <w:r w:rsidRPr="00C60386">
              <w:rPr>
                <w:sz w:val="16"/>
                <w:szCs w:val="16"/>
              </w:rPr>
              <w:t>-c</w:t>
            </w:r>
            <w:r>
              <w:rPr>
                <w:sz w:val="16"/>
                <w:szCs w:val="16"/>
              </w:rPr>
              <w:t>ontaining transcription factor -</w:t>
            </w:r>
            <w:r w:rsidRPr="00C60386">
              <w:rPr>
                <w:sz w:val="16"/>
                <w:szCs w:val="16"/>
              </w:rPr>
              <w:t xml:space="preserve"> functions as a negative regulator of epithelial cell growth in prostate tissue</w:t>
            </w:r>
          </w:p>
        </w:tc>
        <w:tc>
          <w:tcPr>
            <w:tcW w:w="2268" w:type="dxa"/>
          </w:tcPr>
          <w:p w:rsidR="00C60386" w:rsidRPr="00C60386" w:rsidRDefault="00C60386" w:rsidP="00786364">
            <w:pPr>
              <w:jc w:val="center"/>
              <w:rPr>
                <w:sz w:val="16"/>
                <w:szCs w:val="16"/>
              </w:rPr>
            </w:pPr>
            <w:r w:rsidRPr="00C60386">
              <w:rPr>
                <w:sz w:val="16"/>
                <w:szCs w:val="16"/>
              </w:rPr>
              <w:t>0.000243903</w:t>
            </w:r>
          </w:p>
        </w:tc>
        <w:tc>
          <w:tcPr>
            <w:tcW w:w="1843" w:type="dxa"/>
          </w:tcPr>
          <w:p w:rsidR="00C60386" w:rsidRPr="00C60386" w:rsidRDefault="00C60386" w:rsidP="00786364">
            <w:pPr>
              <w:jc w:val="center"/>
              <w:rPr>
                <w:sz w:val="16"/>
                <w:szCs w:val="16"/>
              </w:rPr>
            </w:pPr>
            <w:r w:rsidRPr="00C60386">
              <w:rPr>
                <w:sz w:val="16"/>
                <w:szCs w:val="16"/>
              </w:rPr>
              <w:t>-106.943</w:t>
            </w:r>
          </w:p>
        </w:tc>
      </w:tr>
    </w:tbl>
    <w:p w:rsidR="00786364" w:rsidRDefault="00786364"/>
    <w:p w:rsidR="00376A4D" w:rsidRDefault="00376A4D">
      <w:r>
        <w:t xml:space="preserve">Supplemental </w:t>
      </w:r>
      <w:r w:rsidR="00786364" w:rsidRPr="00786364">
        <w:t xml:space="preserve">Table </w:t>
      </w:r>
      <w:r>
        <w:t>E</w:t>
      </w:r>
      <w:r w:rsidR="00786364" w:rsidRPr="00786364">
        <w:t xml:space="preserve">:  </w:t>
      </w:r>
    </w:p>
    <w:p w:rsidR="00E95FDE" w:rsidRDefault="00786364">
      <w:bookmarkStart w:id="0" w:name="_GoBack"/>
      <w:bookmarkEnd w:id="0"/>
      <w:r w:rsidRPr="00786364">
        <w:t xml:space="preserve">List of the top 20 </w:t>
      </w:r>
      <w:r>
        <w:t>down</w:t>
      </w:r>
      <w:r w:rsidRPr="00786364">
        <w:t>regulated genes (</w:t>
      </w:r>
      <w:proofErr w:type="spellStart"/>
      <w:r w:rsidRPr="00786364">
        <w:t>Refseq</w:t>
      </w:r>
      <w:proofErr w:type="spellEnd"/>
      <w:r w:rsidRPr="00786364">
        <w:t xml:space="preserve"> 2015 nomenclature) in </w:t>
      </w:r>
      <w:proofErr w:type="spellStart"/>
      <w:r w:rsidRPr="00786364">
        <w:t>PTen</w:t>
      </w:r>
      <w:proofErr w:type="spellEnd"/>
      <w:r w:rsidRPr="00786364">
        <w:rPr>
          <w:vertAlign w:val="superscript"/>
        </w:rPr>
        <w:t>-/-</w:t>
      </w:r>
      <w:r w:rsidRPr="00786364">
        <w:t xml:space="preserve"> mouse prostate tissue, ranked according to </w:t>
      </w:r>
      <w:r>
        <w:t>fold change</w:t>
      </w:r>
      <w:r w:rsidRPr="00786364">
        <w:t xml:space="preserve">. Table also lists their </w:t>
      </w:r>
      <w:r>
        <w:t>P</w:t>
      </w:r>
      <w:r w:rsidRPr="00786364">
        <w:t xml:space="preserve"> value</w:t>
      </w:r>
      <w:r>
        <w:t>s</w:t>
      </w:r>
      <w:r w:rsidRPr="00786364">
        <w:t xml:space="preserve"> for comparison.</w:t>
      </w:r>
    </w:p>
    <w:sectPr w:rsidR="00E95FD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74F8"/>
    <w:rsid w:val="00175A27"/>
    <w:rsid w:val="00376A4D"/>
    <w:rsid w:val="005374F8"/>
    <w:rsid w:val="00786364"/>
    <w:rsid w:val="00C60386"/>
    <w:rsid w:val="00E95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5486477-B675-4FD7-9BE2-AAE1090A4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374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367</Words>
  <Characters>2097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Cardiff University</Company>
  <LinksUpToDate>false</LinksUpToDate>
  <CharactersWithSpaces>2460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insrv</dc:creator>
  <cp:keywords/>
  <dc:description/>
  <cp:lastModifiedBy>insrv</cp:lastModifiedBy>
  <cp:revision>2</cp:revision>
  <dcterms:created xsi:type="dcterms:W3CDTF">2017-04-19T14:48:00Z</dcterms:created>
  <dcterms:modified xsi:type="dcterms:W3CDTF">2017-04-19T14:48:00Z</dcterms:modified>
</cp:coreProperties>
</file>