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29F23" w14:textId="77777777" w:rsidR="00CD18BB" w:rsidRPr="0000443E" w:rsidRDefault="00CD18BB" w:rsidP="00CD18BB">
      <w:pPr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5AEA4B4E" wp14:editId="6957C4FA">
            <wp:extent cx="3098800" cy="990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FCDD8" w14:textId="77777777" w:rsidR="00CD18BB" w:rsidRPr="0000443E" w:rsidRDefault="00CD18BB" w:rsidP="00CD18BB">
      <w:pPr>
        <w:rPr>
          <w:szCs w:val="24"/>
        </w:rPr>
      </w:pPr>
    </w:p>
    <w:p w14:paraId="02889FEE" w14:textId="77777777" w:rsidR="00CD18BB" w:rsidRPr="0000443E" w:rsidRDefault="00CD18BB" w:rsidP="00CD18BB">
      <w:pPr>
        <w:rPr>
          <w:szCs w:val="24"/>
        </w:rPr>
      </w:pPr>
    </w:p>
    <w:p w14:paraId="4E6C1360" w14:textId="77777777" w:rsidR="00CD18BB" w:rsidRPr="0000443E" w:rsidRDefault="00CD18BB" w:rsidP="00CD18BB">
      <w:pPr>
        <w:rPr>
          <w:szCs w:val="24"/>
        </w:rPr>
      </w:pPr>
    </w:p>
    <w:p w14:paraId="23302046" w14:textId="77777777" w:rsidR="00CD18BB" w:rsidRPr="0000443E" w:rsidRDefault="00CD18BB" w:rsidP="00CD18BB">
      <w:pPr>
        <w:rPr>
          <w:szCs w:val="24"/>
        </w:rPr>
      </w:pPr>
      <w:bookmarkStart w:id="0" w:name="OLE_LINK1"/>
      <w:bookmarkStart w:id="1" w:name="OLE_LINK2"/>
      <w:r w:rsidRPr="0000443E">
        <w:rPr>
          <w:szCs w:val="24"/>
        </w:rPr>
        <w:t>Supplementary Information</w:t>
      </w:r>
      <w:bookmarkEnd w:id="0"/>
      <w:bookmarkEnd w:id="1"/>
      <w:r w:rsidRPr="0000443E">
        <w:rPr>
          <w:szCs w:val="24"/>
        </w:rPr>
        <w:t xml:space="preserve"> for</w:t>
      </w:r>
    </w:p>
    <w:p w14:paraId="0852D21C" w14:textId="77777777" w:rsidR="00CD18BB" w:rsidRPr="0000443E" w:rsidRDefault="00CD18BB" w:rsidP="00CD18BB">
      <w:pPr>
        <w:rPr>
          <w:szCs w:val="24"/>
        </w:rPr>
      </w:pPr>
    </w:p>
    <w:p w14:paraId="6C5323E2" w14:textId="77777777" w:rsidR="00CD18BB" w:rsidRPr="008D53CD" w:rsidRDefault="00CD18BB" w:rsidP="00CD18BB">
      <w:pPr>
        <w:spacing w:line="480" w:lineRule="auto"/>
        <w:jc w:val="center"/>
        <w:rPr>
          <w:b/>
          <w:sz w:val="28"/>
          <w:szCs w:val="28"/>
        </w:rPr>
      </w:pPr>
      <w:bookmarkStart w:id="2" w:name="_Hlk23853470"/>
      <w:bookmarkStart w:id="3" w:name="_Hlk30679057"/>
      <w:r w:rsidRPr="008D53CD">
        <w:rPr>
          <w:b/>
          <w:sz w:val="28"/>
          <w:szCs w:val="28"/>
        </w:rPr>
        <w:t xml:space="preserve">Hypoxia induces an endometrial cancer </w:t>
      </w:r>
      <w:bookmarkStart w:id="4" w:name="_Hlk40197193"/>
      <w:r w:rsidRPr="008D53CD">
        <w:rPr>
          <w:b/>
          <w:sz w:val="28"/>
          <w:szCs w:val="28"/>
        </w:rPr>
        <w:t>stem-like cell phenotype</w:t>
      </w:r>
      <w:bookmarkEnd w:id="4"/>
      <w:r w:rsidRPr="008D53CD">
        <w:rPr>
          <w:b/>
          <w:sz w:val="28"/>
          <w:szCs w:val="28"/>
        </w:rPr>
        <w:t xml:space="preserve"> via HIF-dependent</w:t>
      </w:r>
      <w:bookmarkEnd w:id="2"/>
      <w:r w:rsidRPr="008D53CD">
        <w:rPr>
          <w:b/>
          <w:sz w:val="28"/>
          <w:szCs w:val="28"/>
        </w:rPr>
        <w:t xml:space="preserve"> </w:t>
      </w:r>
      <w:bookmarkStart w:id="5" w:name="OLE_LINK10"/>
      <w:r w:rsidRPr="008D53CD">
        <w:rPr>
          <w:b/>
          <w:sz w:val="28"/>
          <w:szCs w:val="28"/>
        </w:rPr>
        <w:t>d</w:t>
      </w:r>
      <w:bookmarkStart w:id="6" w:name="_Hlk10227494"/>
      <w:bookmarkEnd w:id="5"/>
      <w:r w:rsidRPr="008D53CD">
        <w:rPr>
          <w:b/>
          <w:sz w:val="28"/>
          <w:szCs w:val="28"/>
        </w:rPr>
        <w:t>emethylation of SOX2 mRN</w:t>
      </w:r>
      <w:bookmarkEnd w:id="6"/>
      <w:r w:rsidRPr="008D53CD">
        <w:rPr>
          <w:b/>
          <w:sz w:val="28"/>
          <w:szCs w:val="28"/>
        </w:rPr>
        <w:t>A</w:t>
      </w:r>
      <w:bookmarkEnd w:id="3"/>
    </w:p>
    <w:p w14:paraId="4C947948" w14:textId="77777777" w:rsidR="00CD18BB" w:rsidRPr="00B164E9" w:rsidRDefault="00CD18BB" w:rsidP="00CD18BB">
      <w:pPr>
        <w:spacing w:line="480" w:lineRule="auto"/>
        <w:rPr>
          <w:szCs w:val="24"/>
        </w:rPr>
      </w:pPr>
      <w:r w:rsidRPr="00B164E9">
        <w:rPr>
          <w:szCs w:val="24"/>
        </w:rPr>
        <w:t>Guofang Chen</w:t>
      </w:r>
      <w:r w:rsidRPr="00B164E9">
        <w:rPr>
          <w:szCs w:val="24"/>
          <w:vertAlign w:val="superscript"/>
        </w:rPr>
        <w:t>1, #, *</w:t>
      </w:r>
      <w:r w:rsidRPr="00B164E9">
        <w:rPr>
          <w:szCs w:val="24"/>
        </w:rPr>
        <w:t>, Binya Liu</w:t>
      </w:r>
      <w:r w:rsidRPr="00B164E9">
        <w:rPr>
          <w:szCs w:val="24"/>
          <w:vertAlign w:val="superscript"/>
        </w:rPr>
        <w:t>2, #</w:t>
      </w:r>
      <w:r w:rsidRPr="00B164E9">
        <w:rPr>
          <w:szCs w:val="24"/>
        </w:rPr>
        <w:t>, Shasha Yin</w:t>
      </w:r>
      <w:r w:rsidRPr="00B164E9">
        <w:rPr>
          <w:szCs w:val="24"/>
          <w:vertAlign w:val="superscript"/>
        </w:rPr>
        <w:t>1</w:t>
      </w:r>
      <w:r w:rsidRPr="00B164E9">
        <w:rPr>
          <w:szCs w:val="24"/>
        </w:rPr>
        <w:t>, Shuangdi Li</w:t>
      </w:r>
      <w:r w:rsidRPr="00B164E9">
        <w:rPr>
          <w:szCs w:val="24"/>
          <w:vertAlign w:val="superscript"/>
        </w:rPr>
        <w:t>2</w:t>
      </w:r>
      <w:r w:rsidRPr="00B164E9">
        <w:rPr>
          <w:szCs w:val="24"/>
        </w:rPr>
        <w:t>, Yu’e Guo</w:t>
      </w:r>
      <w:r w:rsidRPr="00B164E9">
        <w:rPr>
          <w:szCs w:val="24"/>
          <w:vertAlign w:val="superscript"/>
        </w:rPr>
        <w:t>1</w:t>
      </w:r>
      <w:r w:rsidRPr="00B164E9">
        <w:rPr>
          <w:szCs w:val="24"/>
        </w:rPr>
        <w:t>, Mengfei Wang</w:t>
      </w:r>
      <w:r w:rsidRPr="00B164E9">
        <w:rPr>
          <w:szCs w:val="24"/>
          <w:vertAlign w:val="superscript"/>
        </w:rPr>
        <w:t>1</w:t>
      </w:r>
      <w:r w:rsidRPr="00B164E9">
        <w:rPr>
          <w:szCs w:val="24"/>
        </w:rPr>
        <w:t>, Kai Wang</w:t>
      </w:r>
      <w:r w:rsidRPr="00B164E9">
        <w:rPr>
          <w:szCs w:val="24"/>
          <w:vertAlign w:val="superscript"/>
        </w:rPr>
        <w:t>1, *</w:t>
      </w:r>
      <w:r w:rsidRPr="00B164E9">
        <w:rPr>
          <w:szCs w:val="24"/>
        </w:rPr>
        <w:t>, Xiaoping Wan</w:t>
      </w:r>
      <w:r w:rsidRPr="00B164E9">
        <w:rPr>
          <w:szCs w:val="24"/>
          <w:vertAlign w:val="superscript"/>
        </w:rPr>
        <w:t>2, *</w:t>
      </w:r>
    </w:p>
    <w:p w14:paraId="76FD9373" w14:textId="77777777" w:rsidR="00CD18BB" w:rsidRPr="0000443E" w:rsidRDefault="00CD18BB" w:rsidP="00CD18BB">
      <w:pPr>
        <w:snapToGrid w:val="0"/>
        <w:spacing w:line="360" w:lineRule="auto"/>
        <w:rPr>
          <w:szCs w:val="24"/>
        </w:rPr>
      </w:pPr>
    </w:p>
    <w:p w14:paraId="790E89E0" w14:textId="77777777" w:rsidR="00CD18BB" w:rsidRPr="0000443E" w:rsidRDefault="00CD18BB" w:rsidP="00CD18BB">
      <w:pPr>
        <w:rPr>
          <w:b/>
          <w:szCs w:val="24"/>
        </w:rPr>
      </w:pPr>
    </w:p>
    <w:p w14:paraId="3DCC542E" w14:textId="77777777" w:rsidR="00CD18BB" w:rsidRPr="00B164E9" w:rsidRDefault="00CD18BB" w:rsidP="00CD18BB">
      <w:pPr>
        <w:snapToGrid w:val="0"/>
        <w:spacing w:line="480" w:lineRule="auto"/>
        <w:rPr>
          <w:szCs w:val="24"/>
        </w:rPr>
      </w:pPr>
      <w:r w:rsidRPr="00B164E9">
        <w:rPr>
          <w:szCs w:val="24"/>
        </w:rPr>
        <w:t># Guofang Chen and Binya Liu contributed equally to this work.</w:t>
      </w:r>
    </w:p>
    <w:p w14:paraId="62C641A6" w14:textId="77777777" w:rsidR="00CD18BB" w:rsidRPr="00B164E9" w:rsidRDefault="00CD18BB" w:rsidP="00CD18BB">
      <w:pPr>
        <w:snapToGrid w:val="0"/>
        <w:spacing w:line="480" w:lineRule="auto"/>
        <w:rPr>
          <w:szCs w:val="24"/>
        </w:rPr>
      </w:pPr>
      <w:r w:rsidRPr="00B164E9">
        <w:rPr>
          <w:szCs w:val="24"/>
        </w:rPr>
        <w:t>* To whom correspondence should be addressed.</w:t>
      </w:r>
    </w:p>
    <w:p w14:paraId="6AD16E72" w14:textId="77777777" w:rsidR="00CD18BB" w:rsidRPr="00B164E9" w:rsidRDefault="00CD18BB" w:rsidP="00CD18BB">
      <w:pPr>
        <w:snapToGrid w:val="0"/>
        <w:spacing w:line="480" w:lineRule="auto"/>
        <w:rPr>
          <w:szCs w:val="24"/>
        </w:rPr>
      </w:pPr>
      <w:r w:rsidRPr="00B164E9">
        <w:rPr>
          <w:szCs w:val="24"/>
        </w:rPr>
        <w:t>E-mail: chenguofang@tongji.edu.cn (Guofang Chen),</w:t>
      </w:r>
      <w:r>
        <w:rPr>
          <w:rFonts w:hint="eastAsia"/>
          <w:szCs w:val="24"/>
        </w:rPr>
        <w:t xml:space="preserve"> </w:t>
      </w:r>
      <w:hyperlink r:id="rId7" w:history="1">
        <w:r w:rsidRPr="00F8352E">
          <w:t>kaiwangcn@yahoo.com</w:t>
        </w:r>
      </w:hyperlink>
      <w:r w:rsidRPr="00B164E9">
        <w:rPr>
          <w:szCs w:val="24"/>
        </w:rPr>
        <w:t xml:space="preserve"> (Kai Wang),</w:t>
      </w:r>
      <w:r>
        <w:rPr>
          <w:rFonts w:hint="eastAsia"/>
          <w:szCs w:val="24"/>
          <w:lang w:eastAsia="zh-CN"/>
        </w:rPr>
        <w:t xml:space="preserve"> </w:t>
      </w:r>
      <w:r w:rsidRPr="00B164E9">
        <w:rPr>
          <w:szCs w:val="24"/>
        </w:rPr>
        <w:t>wanxiaoping@tongji.edu.cn (Xiaoping Wan)</w:t>
      </w:r>
    </w:p>
    <w:p w14:paraId="7F86EFE4" w14:textId="77777777" w:rsidR="00CD18BB" w:rsidRPr="0000443E" w:rsidRDefault="00CD18BB" w:rsidP="00CD18BB">
      <w:pPr>
        <w:rPr>
          <w:szCs w:val="24"/>
        </w:rPr>
      </w:pPr>
    </w:p>
    <w:p w14:paraId="76ADEDFE" w14:textId="77777777" w:rsidR="00CD18BB" w:rsidRPr="0000443E" w:rsidRDefault="00CD18BB" w:rsidP="00CD18BB">
      <w:pPr>
        <w:rPr>
          <w:szCs w:val="24"/>
        </w:rPr>
      </w:pPr>
    </w:p>
    <w:p w14:paraId="09902655" w14:textId="77777777" w:rsidR="00CD18BB" w:rsidRPr="0000443E" w:rsidRDefault="00CD18BB" w:rsidP="00CD18BB">
      <w:pPr>
        <w:rPr>
          <w:b/>
          <w:szCs w:val="24"/>
        </w:rPr>
      </w:pPr>
    </w:p>
    <w:p w14:paraId="7A1B447F" w14:textId="77777777" w:rsidR="00CD18BB" w:rsidRPr="0000443E" w:rsidRDefault="00CD18BB" w:rsidP="00CD18BB">
      <w:pPr>
        <w:rPr>
          <w:b/>
          <w:szCs w:val="24"/>
        </w:rPr>
      </w:pPr>
      <w:r w:rsidRPr="0000443E">
        <w:rPr>
          <w:b/>
          <w:szCs w:val="24"/>
        </w:rPr>
        <w:t>This file includes:</w:t>
      </w:r>
    </w:p>
    <w:p w14:paraId="031FB021" w14:textId="77777777" w:rsidR="00CD18BB" w:rsidRPr="0000443E" w:rsidRDefault="00CD18BB" w:rsidP="00CD18BB">
      <w:pPr>
        <w:rPr>
          <w:szCs w:val="24"/>
        </w:rPr>
      </w:pPr>
    </w:p>
    <w:p w14:paraId="71B49C5B" w14:textId="0C7E7B03" w:rsidR="00CD18BB" w:rsidRDefault="00CD18BB" w:rsidP="00CD18BB">
      <w:pPr>
        <w:ind w:left="720"/>
        <w:rPr>
          <w:szCs w:val="24"/>
          <w:lang w:eastAsia="zh-CN"/>
        </w:rPr>
      </w:pPr>
      <w:r w:rsidRPr="0000443E">
        <w:rPr>
          <w:szCs w:val="24"/>
        </w:rPr>
        <w:t>Figures S1 to S</w:t>
      </w:r>
      <w:r>
        <w:rPr>
          <w:szCs w:val="24"/>
        </w:rPr>
        <w:t>4</w:t>
      </w:r>
      <w:r w:rsidRPr="0000443E">
        <w:rPr>
          <w:szCs w:val="24"/>
        </w:rPr>
        <w:t xml:space="preserve"> </w:t>
      </w:r>
      <w:r w:rsidRPr="0000443E">
        <w:rPr>
          <w:szCs w:val="24"/>
          <w:lang w:eastAsia="zh-CN"/>
        </w:rPr>
        <w:t>and Supplementary figure legends</w:t>
      </w:r>
    </w:p>
    <w:p w14:paraId="5AF24795" w14:textId="6D84C740" w:rsidR="00CD18BB" w:rsidRDefault="00CD18BB" w:rsidP="00CD18BB">
      <w:pPr>
        <w:ind w:left="720"/>
        <w:rPr>
          <w:szCs w:val="24"/>
          <w:lang w:eastAsia="zh-CN"/>
        </w:rPr>
      </w:pPr>
      <w:r>
        <w:rPr>
          <w:szCs w:val="24"/>
        </w:rPr>
        <w:t>Table</w:t>
      </w:r>
      <w:r w:rsidRPr="0000443E">
        <w:rPr>
          <w:szCs w:val="24"/>
        </w:rPr>
        <w:t xml:space="preserve"> </w:t>
      </w:r>
      <w:r>
        <w:rPr>
          <w:szCs w:val="24"/>
        </w:rPr>
        <w:t>S</w:t>
      </w:r>
      <w:r w:rsidRPr="0000443E">
        <w:rPr>
          <w:szCs w:val="24"/>
        </w:rPr>
        <w:t>1 to</w:t>
      </w:r>
      <w:r>
        <w:rPr>
          <w:szCs w:val="24"/>
        </w:rPr>
        <w:t xml:space="preserve"> S2</w:t>
      </w:r>
      <w:r w:rsidRPr="0000443E">
        <w:rPr>
          <w:szCs w:val="24"/>
        </w:rPr>
        <w:t xml:space="preserve"> </w:t>
      </w:r>
      <w:r w:rsidRPr="0000443E">
        <w:rPr>
          <w:szCs w:val="24"/>
          <w:lang w:eastAsia="zh-CN"/>
        </w:rPr>
        <w:t xml:space="preserve">and Supplementary </w:t>
      </w:r>
      <w:r>
        <w:rPr>
          <w:szCs w:val="24"/>
          <w:lang w:eastAsia="zh-CN"/>
        </w:rPr>
        <w:t>table</w:t>
      </w:r>
      <w:r w:rsidRPr="0000443E">
        <w:rPr>
          <w:szCs w:val="24"/>
          <w:lang w:eastAsia="zh-CN"/>
        </w:rPr>
        <w:t xml:space="preserve"> legends</w:t>
      </w:r>
    </w:p>
    <w:p w14:paraId="6B41EB71" w14:textId="77777777" w:rsidR="00CD18BB" w:rsidRPr="00CD18BB" w:rsidRDefault="00CD18BB" w:rsidP="00CD18BB">
      <w:pPr>
        <w:ind w:left="720"/>
        <w:rPr>
          <w:szCs w:val="24"/>
          <w:lang w:eastAsia="zh-CN"/>
        </w:rPr>
      </w:pPr>
    </w:p>
    <w:p w14:paraId="38DF3C02" w14:textId="77777777" w:rsidR="00CD18BB" w:rsidRPr="0000443E" w:rsidRDefault="00CD18BB" w:rsidP="00CD18BB">
      <w:pPr>
        <w:rPr>
          <w:szCs w:val="24"/>
        </w:rPr>
      </w:pPr>
    </w:p>
    <w:p w14:paraId="670DE753" w14:textId="77777777" w:rsidR="00CD18BB" w:rsidRDefault="00CD18BB" w:rsidP="00CD18BB">
      <w:pPr>
        <w:rPr>
          <w:szCs w:val="24"/>
        </w:rPr>
      </w:pPr>
    </w:p>
    <w:p w14:paraId="1B7049C0" w14:textId="77777777" w:rsidR="00CD18BB" w:rsidRDefault="00CD18BB" w:rsidP="00CD18BB">
      <w:pPr>
        <w:rPr>
          <w:szCs w:val="24"/>
        </w:rPr>
      </w:pPr>
    </w:p>
    <w:p w14:paraId="3DCA021F" w14:textId="77777777" w:rsidR="00CD18BB" w:rsidRDefault="00CD18BB" w:rsidP="00CD18BB">
      <w:pPr>
        <w:rPr>
          <w:szCs w:val="24"/>
        </w:rPr>
      </w:pPr>
    </w:p>
    <w:p w14:paraId="09C04205" w14:textId="77777777" w:rsidR="00CD18BB" w:rsidRDefault="00CD18BB" w:rsidP="00CD18BB">
      <w:pPr>
        <w:rPr>
          <w:szCs w:val="24"/>
        </w:rPr>
      </w:pPr>
    </w:p>
    <w:p w14:paraId="2FB17CBB" w14:textId="77777777" w:rsidR="00CD18BB" w:rsidRDefault="00CD18BB" w:rsidP="00CD18BB">
      <w:pPr>
        <w:rPr>
          <w:szCs w:val="24"/>
        </w:rPr>
      </w:pPr>
    </w:p>
    <w:p w14:paraId="470ACD47" w14:textId="77777777" w:rsidR="00CD18BB" w:rsidRDefault="00CD18BB" w:rsidP="00CD18BB">
      <w:pPr>
        <w:rPr>
          <w:szCs w:val="24"/>
        </w:rPr>
      </w:pPr>
    </w:p>
    <w:p w14:paraId="0471F13E" w14:textId="77777777" w:rsidR="00CD18BB" w:rsidRDefault="00CD18BB" w:rsidP="00CD18BB">
      <w:pPr>
        <w:rPr>
          <w:szCs w:val="24"/>
        </w:rPr>
      </w:pPr>
    </w:p>
    <w:p w14:paraId="22407FD6" w14:textId="77777777" w:rsidR="00CD18BB" w:rsidRDefault="00CD18BB" w:rsidP="00CD18BB">
      <w:pPr>
        <w:rPr>
          <w:szCs w:val="24"/>
        </w:rPr>
      </w:pPr>
    </w:p>
    <w:p w14:paraId="1F7503F2" w14:textId="77777777" w:rsidR="00CD18BB" w:rsidRDefault="00CD18BB" w:rsidP="00CD18BB">
      <w:pPr>
        <w:rPr>
          <w:szCs w:val="24"/>
        </w:rPr>
      </w:pPr>
    </w:p>
    <w:p w14:paraId="67250E2A" w14:textId="77777777" w:rsidR="00CD18BB" w:rsidRPr="0000443E" w:rsidRDefault="00CD18BB" w:rsidP="00CD18BB">
      <w:pPr>
        <w:rPr>
          <w:szCs w:val="24"/>
        </w:rPr>
      </w:pPr>
    </w:p>
    <w:p w14:paraId="139D4464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  <w:r w:rsidRPr="0000443E">
        <w:rPr>
          <w:b/>
          <w:bCs/>
          <w:szCs w:val="24"/>
        </w:rPr>
        <w:t>S Figure legends</w:t>
      </w:r>
    </w:p>
    <w:p w14:paraId="13556FB8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4FABB2F2" w14:textId="77777777" w:rsidR="00CD18BB" w:rsidRDefault="00CD18BB" w:rsidP="00CD18BB">
      <w:pPr>
        <w:spacing w:line="360" w:lineRule="auto"/>
        <w:rPr>
          <w:b/>
          <w:bCs/>
          <w:szCs w:val="24"/>
        </w:rPr>
      </w:pPr>
      <w:r w:rsidRPr="00B164E9">
        <w:rPr>
          <w:b/>
          <w:bCs/>
          <w:szCs w:val="24"/>
        </w:rPr>
        <w:t>Figure S1. Stemness gene expression levels during ECSC expansion.</w:t>
      </w:r>
    </w:p>
    <w:p w14:paraId="08FCC43C" w14:textId="77777777" w:rsidR="00CD18BB" w:rsidRDefault="00CD18BB" w:rsidP="00CD18BB">
      <w:pPr>
        <w:spacing w:line="480" w:lineRule="auto"/>
      </w:pPr>
      <w:r w:rsidRPr="00B164E9">
        <w:t xml:space="preserve">(A) qRT-PCR analysis of stemness genes of ECSCs </w:t>
      </w:r>
      <w:r w:rsidRPr="00B164E9">
        <w:rPr>
          <w:color w:val="241F20"/>
          <w:u w:color="241F20"/>
        </w:rPr>
        <w:t xml:space="preserve">isolated from </w:t>
      </w:r>
      <w:r w:rsidRPr="00B164E9">
        <w:rPr>
          <w:rFonts w:eastAsia="等线"/>
          <w:color w:val="241F20"/>
          <w:u w:color="241F20"/>
        </w:rPr>
        <w:t xml:space="preserve">the </w:t>
      </w:r>
      <w:r w:rsidRPr="00B164E9">
        <w:rPr>
          <w:color w:val="241F20"/>
          <w:u w:color="241F20"/>
        </w:rPr>
        <w:t xml:space="preserve">EC cell </w:t>
      </w:r>
      <w:r w:rsidRPr="00B164E9">
        <w:rPr>
          <w:rFonts w:eastAsia="等线"/>
          <w:color w:val="241F20"/>
          <w:u w:color="241F20"/>
        </w:rPr>
        <w:t>lines</w:t>
      </w:r>
      <w:r w:rsidRPr="00B164E9">
        <w:rPr>
          <w:color w:val="241F20"/>
          <w:u w:color="241F20"/>
        </w:rPr>
        <w:t xml:space="preserve"> ECC-1, RL95-2 and HEC-1A. </w:t>
      </w:r>
      <w:r w:rsidRPr="00B164E9">
        <w:t>Mean ± SEM; *</w:t>
      </w:r>
      <w:r w:rsidRPr="00B164E9">
        <w:rPr>
          <w:i/>
          <w:iCs/>
        </w:rPr>
        <w:t>P</w:t>
      </w:r>
      <w:r w:rsidRPr="00B164E9">
        <w:t xml:space="preserve"> &lt; 0.05, **</w:t>
      </w:r>
      <w:r w:rsidRPr="00B164E9">
        <w:rPr>
          <w:i/>
          <w:iCs/>
        </w:rPr>
        <w:t xml:space="preserve">P </w:t>
      </w:r>
      <w:r w:rsidRPr="00B164E9">
        <w:t>&lt; 0.01, and ***</w:t>
      </w:r>
      <w:r w:rsidRPr="00B164E9">
        <w:rPr>
          <w:i/>
          <w:iCs/>
        </w:rPr>
        <w:t>P</w:t>
      </w:r>
      <w:r w:rsidRPr="00B164E9">
        <w:t xml:space="preserve"> &lt; 0.001.</w:t>
      </w:r>
    </w:p>
    <w:p w14:paraId="6400EEDD" w14:textId="77777777" w:rsidR="00CD18BB" w:rsidRPr="00B164E9" w:rsidRDefault="00CD18BB" w:rsidP="00CD18BB">
      <w:pPr>
        <w:spacing w:line="480" w:lineRule="auto"/>
      </w:pPr>
    </w:p>
    <w:p w14:paraId="12D86F8D" w14:textId="77777777" w:rsidR="00CD18BB" w:rsidRDefault="00CD18BB" w:rsidP="00CD18BB">
      <w:pPr>
        <w:spacing w:line="480" w:lineRule="auto"/>
        <w:rPr>
          <w:b/>
          <w:bCs/>
          <w:szCs w:val="24"/>
        </w:rPr>
      </w:pPr>
      <w:r w:rsidRPr="00B164E9">
        <w:rPr>
          <w:b/>
          <w:bCs/>
          <w:szCs w:val="24"/>
        </w:rPr>
        <w:t>Figure S2. Characterization of the self-renewal and pluripotency of ECSCs.</w:t>
      </w:r>
    </w:p>
    <w:p w14:paraId="143C30D8" w14:textId="77777777" w:rsidR="00CD18BB" w:rsidRDefault="00CD18BB" w:rsidP="00CD18BB">
      <w:pPr>
        <w:spacing w:line="480" w:lineRule="auto"/>
      </w:pPr>
      <w:r w:rsidRPr="00B164E9">
        <w:t xml:space="preserve">(A) Western blot analysis of pluripotency and lineage-specific markers of </w:t>
      </w:r>
      <w:r w:rsidRPr="00B164E9">
        <w:rPr>
          <w:color w:val="000000" w:themeColor="text1"/>
        </w:rPr>
        <w:t>ECSC</w:t>
      </w:r>
      <w:r w:rsidRPr="00B164E9">
        <w:rPr>
          <w:color w:val="000000" w:themeColor="text1"/>
          <w:vertAlign w:val="superscript"/>
        </w:rPr>
        <w:t>isk</w:t>
      </w:r>
      <w:r w:rsidRPr="00B164E9">
        <w:t xml:space="preserve"> after differentiation from </w:t>
      </w:r>
      <w:r w:rsidRPr="00B164E9">
        <w:rPr>
          <w:rFonts w:eastAsia="等线"/>
        </w:rPr>
        <w:t>days</w:t>
      </w:r>
      <w:r w:rsidRPr="00B164E9">
        <w:t xml:space="preserve"> 1-20. (B, C) Immunofluorescence staining of pluripotency markers (NANOG and SOX2) in </w:t>
      </w:r>
      <w:r w:rsidRPr="00B164E9">
        <w:rPr>
          <w:color w:val="000000" w:themeColor="text1"/>
        </w:rPr>
        <w:t>ECSC</w:t>
      </w:r>
      <w:r w:rsidRPr="00B164E9">
        <w:rPr>
          <w:color w:val="000000" w:themeColor="text1"/>
          <w:vertAlign w:val="superscript"/>
        </w:rPr>
        <w:t xml:space="preserve">isk </w:t>
      </w:r>
      <w:r w:rsidRPr="00B164E9">
        <w:rPr>
          <w:color w:val="241F20"/>
          <w:u w:color="241F20"/>
        </w:rPr>
        <w:t>(B)</w:t>
      </w:r>
      <w:r w:rsidRPr="00B164E9">
        <w:t xml:space="preserve"> and </w:t>
      </w:r>
      <w:r w:rsidRPr="00B164E9">
        <w:rPr>
          <w:color w:val="000000" w:themeColor="text1"/>
        </w:rPr>
        <w:t>ECSC</w:t>
      </w:r>
      <w:r w:rsidRPr="00B164E9">
        <w:rPr>
          <w:color w:val="000000" w:themeColor="text1"/>
          <w:vertAlign w:val="superscript"/>
        </w:rPr>
        <w:t>ecc</w:t>
      </w:r>
      <w:r w:rsidRPr="00B164E9">
        <w:t xml:space="preserve"> </w:t>
      </w:r>
      <w:r w:rsidRPr="00B164E9">
        <w:rPr>
          <w:color w:val="241F20"/>
          <w:u w:color="241F20"/>
        </w:rPr>
        <w:t>(C).</w:t>
      </w:r>
      <w:r w:rsidRPr="00B164E9">
        <w:t xml:space="preserve"> (D) A total of 1×10</w:t>
      </w:r>
      <w:r w:rsidRPr="00B164E9">
        <w:rPr>
          <w:vertAlign w:val="superscript"/>
        </w:rPr>
        <w:t xml:space="preserve">6 </w:t>
      </w:r>
      <w:r w:rsidRPr="00B164E9">
        <w:t>ISK cells or 1×10</w:t>
      </w:r>
      <w:r w:rsidRPr="00B164E9">
        <w:rPr>
          <w:vertAlign w:val="superscript"/>
        </w:rPr>
        <w:t>4</w:t>
      </w:r>
      <w:r w:rsidRPr="00B164E9">
        <w:t xml:space="preserve"> </w:t>
      </w:r>
      <w:r w:rsidRPr="00B164E9">
        <w:rPr>
          <w:color w:val="000000" w:themeColor="text1"/>
        </w:rPr>
        <w:t>ECSC</w:t>
      </w:r>
      <w:r w:rsidRPr="00B164E9">
        <w:rPr>
          <w:color w:val="000000" w:themeColor="text1"/>
          <w:vertAlign w:val="superscript"/>
        </w:rPr>
        <w:t>isk</w:t>
      </w:r>
      <w:r w:rsidRPr="00B164E9">
        <w:t xml:space="preserve"> were injected into female BALB/c nu/nu mic</w:t>
      </w:r>
      <w:r w:rsidRPr="00B164E9">
        <w:rPr>
          <w:color w:val="000000" w:themeColor="text1"/>
        </w:rPr>
        <w:t>e</w:t>
      </w:r>
      <w:r w:rsidRPr="00B164E9">
        <w:rPr>
          <w:rFonts w:eastAsia="微软雅黑"/>
          <w:color w:val="000000" w:themeColor="text1"/>
        </w:rPr>
        <w:t>,</w:t>
      </w:r>
      <w:r w:rsidRPr="00B164E9">
        <w:rPr>
          <w:color w:val="000000" w:themeColor="text1"/>
        </w:rPr>
        <w:t xml:space="preserve"> and after</w:t>
      </w:r>
      <w:r w:rsidRPr="00B164E9">
        <w:t xml:space="preserve"> 4 weeks, </w:t>
      </w:r>
      <w:r w:rsidRPr="00B164E9">
        <w:rPr>
          <w:rFonts w:eastAsia="Calibri"/>
          <w:color w:val="000000" w:themeColor="text1"/>
        </w:rPr>
        <w:t>tumour formation</w:t>
      </w:r>
      <w:r w:rsidRPr="00B164E9">
        <w:rPr>
          <w:color w:val="000000" w:themeColor="text1"/>
        </w:rPr>
        <w:t xml:space="preserve"> in both groups </w:t>
      </w:r>
      <w:r w:rsidRPr="00B164E9">
        <w:t>was analysed (</w:t>
      </w:r>
      <w:bookmarkStart w:id="7" w:name="_Hlk46429530"/>
      <w:r w:rsidRPr="00B164E9">
        <w:t>scale bar = 25 μm</w:t>
      </w:r>
      <w:bookmarkEnd w:id="7"/>
      <w:r w:rsidRPr="00B164E9">
        <w:t>).</w:t>
      </w:r>
    </w:p>
    <w:p w14:paraId="642A7FEB" w14:textId="77777777" w:rsidR="00CD18BB" w:rsidRPr="00B164E9" w:rsidRDefault="00CD18BB" w:rsidP="00CD18BB">
      <w:pPr>
        <w:spacing w:line="480" w:lineRule="auto"/>
        <w:rPr>
          <w:rFonts w:eastAsia="Times New Roman"/>
        </w:rPr>
      </w:pPr>
    </w:p>
    <w:p w14:paraId="4D7A5614" w14:textId="77777777" w:rsidR="00CD18BB" w:rsidRDefault="00CD18BB" w:rsidP="00CD18BB">
      <w:pPr>
        <w:spacing w:line="480" w:lineRule="auto"/>
        <w:rPr>
          <w:b/>
          <w:bCs/>
          <w:szCs w:val="24"/>
        </w:rPr>
      </w:pPr>
      <w:r w:rsidRPr="00B164E9">
        <w:rPr>
          <w:b/>
          <w:bCs/>
          <w:szCs w:val="24"/>
        </w:rPr>
        <w:t>Figure S3. The effect of SOX2 on the maintenance of ECSCs.</w:t>
      </w:r>
    </w:p>
    <w:p w14:paraId="694512D5" w14:textId="77777777" w:rsidR="00CD18BB" w:rsidRDefault="00CD18BB" w:rsidP="00CD18BB">
      <w:pPr>
        <w:pStyle w:val="ad"/>
        <w:spacing w:line="480" w:lineRule="auto"/>
        <w:ind w:firstLineChars="0" w:firstLine="0"/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</w:pP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t xml:space="preserve">(A, B) The number of primary (A) and secondary (B) mammospheres of 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</w:rPr>
        <w:t>ECSC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vertAlign w:val="superscript"/>
        </w:rPr>
        <w:t>isk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t xml:space="preserve"> after SOX2 inhibition under hypoxic or normoxic conditions for 72 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lastRenderedPageBreak/>
        <w:t xml:space="preserve">h was determined. (C) 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FACS analysis of the percentages of CD133-positive cells in tumours from 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SOX2 knockdown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ECSC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isk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that were subjected to 2% or 21% O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2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for 72 h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. </w:t>
      </w:r>
      <w:bookmarkStart w:id="8" w:name="_Hlk25945868"/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(D) Immunohistochemical staining of HIF1α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and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>SOX2 in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three different EC samples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(EC sample #1, #2, #3) </w:t>
      </w:r>
      <w:r w:rsidRPr="00107A41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(scale bar = 25 μm). </w:t>
      </w:r>
      <w:r w:rsidRPr="00B164E9">
        <w:rPr>
          <w:rFonts w:ascii="Times New Roman" w:hAnsi="Times New Roman" w:cs="Times New Roman"/>
          <w:color w:val="auto"/>
          <w:sz w:val="24"/>
          <w:szCs w:val="24"/>
        </w:rPr>
        <w:t>Mean ± SEM (</w:t>
      </w:r>
      <w:r w:rsidRPr="00B164E9">
        <w:rPr>
          <w:rFonts w:ascii="Times New Roman" w:hAnsi="Times New Roman" w:cs="Times New Roman"/>
          <w:i/>
          <w:iCs/>
          <w:color w:val="auto"/>
          <w:sz w:val="24"/>
          <w:szCs w:val="24"/>
        </w:rPr>
        <w:t>N</w:t>
      </w:r>
      <w:r w:rsidRPr="00B164E9">
        <w:rPr>
          <w:rFonts w:ascii="Times New Roman" w:hAnsi="Times New Roman" w:cs="Times New Roman"/>
          <w:color w:val="auto"/>
          <w:sz w:val="24"/>
          <w:szCs w:val="24"/>
        </w:rPr>
        <w:t xml:space="preserve"> = 3). 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t>**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  <w:vertAlign w:val="superscript"/>
        </w:rPr>
        <w:t xml:space="preserve">/## </w:t>
      </w:r>
      <w:r w:rsidRPr="00B164E9">
        <w:rPr>
          <w:rFonts w:ascii="Times New Roman" w:hAnsi="Times New Roman" w:cs="Times New Roman"/>
          <w:i/>
          <w:iCs/>
          <w:color w:val="auto"/>
          <w:kern w:val="0"/>
          <w:sz w:val="24"/>
          <w:szCs w:val="24"/>
          <w:u w:color="241F20"/>
        </w:rPr>
        <w:t>P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t xml:space="preserve"> &lt; 0.01, and ***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  <w:vertAlign w:val="superscript"/>
        </w:rPr>
        <w:t xml:space="preserve">/### </w:t>
      </w:r>
      <w:r w:rsidRPr="00B164E9">
        <w:rPr>
          <w:rFonts w:ascii="Times New Roman" w:hAnsi="Times New Roman" w:cs="Times New Roman"/>
          <w:i/>
          <w:iCs/>
          <w:color w:val="auto"/>
          <w:kern w:val="0"/>
          <w:sz w:val="24"/>
          <w:szCs w:val="24"/>
          <w:u w:color="241F20"/>
        </w:rPr>
        <w:t>P</w:t>
      </w:r>
      <w:r w:rsidRPr="00B164E9">
        <w:rPr>
          <w:rFonts w:ascii="Times New Roman" w:hAnsi="Times New Roman" w:cs="Times New Roman"/>
          <w:color w:val="auto"/>
          <w:kern w:val="0"/>
          <w:sz w:val="24"/>
          <w:szCs w:val="24"/>
          <w:u w:color="241F20"/>
        </w:rPr>
        <w:t xml:space="preserve"> &lt; 0.001.</w:t>
      </w:r>
      <w:bookmarkEnd w:id="8"/>
    </w:p>
    <w:p w14:paraId="19F05FDB" w14:textId="77777777" w:rsidR="00CD18BB" w:rsidRPr="00B164E9" w:rsidRDefault="00CD18BB" w:rsidP="00CD18BB">
      <w:pPr>
        <w:pStyle w:val="ad"/>
        <w:spacing w:line="480" w:lineRule="auto"/>
        <w:ind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59A0C4E" w14:textId="77777777" w:rsidR="00CD18BB" w:rsidRDefault="00CD18BB" w:rsidP="00CD18BB">
      <w:pPr>
        <w:spacing w:line="480" w:lineRule="auto"/>
        <w:rPr>
          <w:b/>
          <w:bCs/>
          <w:szCs w:val="24"/>
        </w:rPr>
      </w:pPr>
      <w:r w:rsidRPr="00B164E9">
        <w:rPr>
          <w:b/>
          <w:bCs/>
          <w:szCs w:val="24"/>
        </w:rPr>
        <w:t xml:space="preserve">Figure S4. </w:t>
      </w:r>
      <w:bookmarkStart w:id="9" w:name="_Hlk25945678"/>
      <w:r w:rsidRPr="00B164E9">
        <w:rPr>
          <w:b/>
          <w:bCs/>
          <w:szCs w:val="24"/>
        </w:rPr>
        <w:t>Knockdown of</w:t>
      </w:r>
      <w:bookmarkEnd w:id="9"/>
      <w:r w:rsidRPr="00B164E9">
        <w:rPr>
          <w:b/>
          <w:bCs/>
          <w:szCs w:val="24"/>
        </w:rPr>
        <w:t xml:space="preserve"> </w:t>
      </w:r>
      <w:bookmarkStart w:id="10" w:name="_Hlk25945664"/>
      <w:r w:rsidRPr="00B164E9">
        <w:rPr>
          <w:b/>
          <w:bCs/>
          <w:szCs w:val="24"/>
        </w:rPr>
        <w:t xml:space="preserve">HIF-1α or HIF-2α </w:t>
      </w:r>
      <w:bookmarkEnd w:id="10"/>
      <w:r w:rsidRPr="00B164E9">
        <w:rPr>
          <w:b/>
          <w:bCs/>
          <w:szCs w:val="24"/>
        </w:rPr>
        <w:t>represses the self-renewal of ECSCs.</w:t>
      </w:r>
    </w:p>
    <w:p w14:paraId="71D6EB91" w14:textId="77777777" w:rsidR="00CD18BB" w:rsidRPr="00B164E9" w:rsidRDefault="00CD18BB" w:rsidP="00CD18BB">
      <w:pPr>
        <w:spacing w:line="480" w:lineRule="auto"/>
        <w:rPr>
          <w:color w:val="000000" w:themeColor="text1"/>
        </w:rPr>
      </w:pPr>
      <w:r w:rsidRPr="00B164E9">
        <w:rPr>
          <w:color w:val="000000" w:themeColor="text1"/>
        </w:rPr>
        <w:t xml:space="preserve">(A, B) qPCR (A) and Western blot (B) analysis </w:t>
      </w:r>
      <w:r w:rsidRPr="00B164E9">
        <w:rPr>
          <w:rFonts w:eastAsia="等线"/>
          <w:color w:val="000000"/>
        </w:rPr>
        <w:t xml:space="preserve">of </w:t>
      </w:r>
      <w:r w:rsidRPr="00B164E9">
        <w:rPr>
          <w:color w:val="000000" w:themeColor="text1"/>
        </w:rPr>
        <w:t xml:space="preserve">the </w:t>
      </w:r>
      <w:r w:rsidRPr="00B164E9">
        <w:rPr>
          <w:rFonts w:eastAsia="等线"/>
          <w:color w:val="000000"/>
        </w:rPr>
        <w:t>expression</w:t>
      </w:r>
      <w:r w:rsidRPr="00B164E9">
        <w:rPr>
          <w:color w:val="000000" w:themeColor="text1"/>
        </w:rPr>
        <w:t xml:space="preserve"> of HIF-1α or HIF-2α following treatment with shRNAs. (C) The morphology of </w:t>
      </w:r>
      <w:r w:rsidRPr="00B164E9">
        <w:t>ECSC</w:t>
      </w:r>
      <w:r w:rsidRPr="00B164E9">
        <w:rPr>
          <w:vertAlign w:val="superscript"/>
        </w:rPr>
        <w:t>isk</w:t>
      </w:r>
      <w:r w:rsidRPr="00B164E9">
        <w:t xml:space="preserve"> </w:t>
      </w:r>
      <w:r w:rsidRPr="00B164E9">
        <w:rPr>
          <w:color w:val="000000" w:themeColor="text1"/>
        </w:rPr>
        <w:t>after HIF-1α or HIF-2α inhibition under hypoxic or normoxic conditions for 2 days (scale bar = 25 μm). Mean ± SEM (N = 3). **</w:t>
      </w:r>
      <w:r w:rsidRPr="00B164E9">
        <w:rPr>
          <w:i/>
          <w:iCs/>
          <w:color w:val="000000" w:themeColor="text1"/>
        </w:rPr>
        <w:t>P</w:t>
      </w:r>
      <w:r w:rsidRPr="00B164E9">
        <w:rPr>
          <w:color w:val="000000" w:themeColor="text1"/>
        </w:rPr>
        <w:t xml:space="preserve"> &lt; 0.01.</w:t>
      </w:r>
    </w:p>
    <w:p w14:paraId="5D1814B5" w14:textId="77777777" w:rsidR="00CD18BB" w:rsidRPr="0000443E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7FDF477B" w14:textId="77777777" w:rsidR="00CD18BB" w:rsidRPr="00681A8B" w:rsidRDefault="00CD18BB" w:rsidP="00CD18BB">
      <w:pPr>
        <w:rPr>
          <w:b/>
          <w:bCs/>
          <w:szCs w:val="24"/>
        </w:rPr>
      </w:pPr>
      <w:r w:rsidRPr="00681A8B">
        <w:rPr>
          <w:rFonts w:hint="eastAsia"/>
          <w:b/>
          <w:bCs/>
          <w:szCs w:val="24"/>
          <w:lang w:eastAsia="zh-CN"/>
        </w:rPr>
        <w:t>Figure</w:t>
      </w:r>
      <w:r w:rsidRPr="00681A8B">
        <w:rPr>
          <w:b/>
          <w:bCs/>
          <w:szCs w:val="24"/>
          <w:lang w:eastAsia="zh-CN"/>
        </w:rPr>
        <w:t xml:space="preserve"> </w:t>
      </w:r>
      <w:r w:rsidRPr="00681A8B">
        <w:rPr>
          <w:rFonts w:hint="eastAsia"/>
          <w:b/>
          <w:bCs/>
          <w:szCs w:val="24"/>
          <w:lang w:eastAsia="zh-CN"/>
        </w:rPr>
        <w:t>S</w:t>
      </w:r>
      <w:r w:rsidRPr="00681A8B">
        <w:rPr>
          <w:b/>
          <w:bCs/>
          <w:szCs w:val="24"/>
          <w:lang w:eastAsia="zh-CN"/>
        </w:rPr>
        <w:t>1</w:t>
      </w:r>
    </w:p>
    <w:p w14:paraId="33C630D2" w14:textId="77777777" w:rsidR="00CD18BB" w:rsidRDefault="00CD18BB" w:rsidP="00CD18BB">
      <w:pPr>
        <w:jc w:val="center"/>
        <w:rPr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672C9C42" wp14:editId="35739054">
            <wp:extent cx="5355771" cy="19512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141" cy="195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BBAEF" w14:textId="77777777" w:rsidR="00CD18BB" w:rsidRDefault="00CD18BB" w:rsidP="00CD18BB">
      <w:pPr>
        <w:jc w:val="center"/>
        <w:rPr>
          <w:szCs w:val="24"/>
        </w:rPr>
      </w:pPr>
    </w:p>
    <w:p w14:paraId="554F4A13" w14:textId="77777777" w:rsidR="00CD18BB" w:rsidRDefault="00CD18BB" w:rsidP="00CD18BB">
      <w:pPr>
        <w:jc w:val="center"/>
        <w:rPr>
          <w:szCs w:val="24"/>
        </w:rPr>
      </w:pPr>
    </w:p>
    <w:p w14:paraId="5DD9A047" w14:textId="77777777" w:rsidR="00CD18BB" w:rsidRDefault="00CD18BB" w:rsidP="00CD18BB">
      <w:pPr>
        <w:jc w:val="center"/>
        <w:rPr>
          <w:szCs w:val="24"/>
        </w:rPr>
      </w:pPr>
    </w:p>
    <w:p w14:paraId="00E6BAC9" w14:textId="77777777" w:rsidR="00CD18BB" w:rsidRPr="00681A8B" w:rsidRDefault="00CD18BB" w:rsidP="00CD18BB">
      <w:pPr>
        <w:rPr>
          <w:b/>
          <w:bCs/>
          <w:szCs w:val="24"/>
        </w:rPr>
      </w:pPr>
      <w:r w:rsidRPr="00681A8B">
        <w:rPr>
          <w:rFonts w:hint="eastAsia"/>
          <w:b/>
          <w:bCs/>
          <w:szCs w:val="24"/>
          <w:lang w:eastAsia="zh-CN"/>
        </w:rPr>
        <w:t>Figure</w:t>
      </w:r>
      <w:r w:rsidRPr="00681A8B">
        <w:rPr>
          <w:b/>
          <w:bCs/>
          <w:szCs w:val="24"/>
          <w:lang w:eastAsia="zh-CN"/>
        </w:rPr>
        <w:t xml:space="preserve"> </w:t>
      </w:r>
      <w:r w:rsidRPr="00681A8B">
        <w:rPr>
          <w:rFonts w:hint="eastAsia"/>
          <w:b/>
          <w:bCs/>
          <w:szCs w:val="24"/>
          <w:lang w:eastAsia="zh-CN"/>
        </w:rPr>
        <w:t>S</w:t>
      </w:r>
      <w:r>
        <w:rPr>
          <w:b/>
          <w:bCs/>
          <w:szCs w:val="24"/>
          <w:lang w:eastAsia="zh-CN"/>
        </w:rPr>
        <w:t>2</w:t>
      </w:r>
    </w:p>
    <w:p w14:paraId="2E984F38" w14:textId="77777777" w:rsidR="00CD18BB" w:rsidRDefault="00CD18BB" w:rsidP="00CD18BB">
      <w:pPr>
        <w:jc w:val="center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2D74C620" wp14:editId="73E18AC5">
            <wp:extent cx="5284059" cy="5029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267" cy="503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D28A" w14:textId="77777777" w:rsidR="00CD18BB" w:rsidRDefault="00CD18BB" w:rsidP="00CD18BB">
      <w:pPr>
        <w:rPr>
          <w:b/>
          <w:bCs/>
          <w:szCs w:val="24"/>
          <w:lang w:eastAsia="zh-CN"/>
        </w:rPr>
      </w:pPr>
    </w:p>
    <w:p w14:paraId="0D50CA25" w14:textId="77777777" w:rsidR="00CD18BB" w:rsidRDefault="00CD18BB" w:rsidP="00CD18BB">
      <w:pPr>
        <w:rPr>
          <w:b/>
          <w:bCs/>
          <w:szCs w:val="24"/>
          <w:lang w:eastAsia="zh-CN"/>
        </w:rPr>
      </w:pPr>
    </w:p>
    <w:p w14:paraId="6F67ACA4" w14:textId="77777777" w:rsidR="00CD18BB" w:rsidRDefault="00CD18BB" w:rsidP="00CD18BB">
      <w:pPr>
        <w:rPr>
          <w:b/>
          <w:bCs/>
          <w:szCs w:val="24"/>
          <w:lang w:eastAsia="zh-CN"/>
        </w:rPr>
      </w:pPr>
    </w:p>
    <w:p w14:paraId="775704CD" w14:textId="77777777" w:rsidR="00CD18BB" w:rsidRDefault="00CD18BB" w:rsidP="00CD18BB">
      <w:pPr>
        <w:rPr>
          <w:b/>
          <w:bCs/>
          <w:szCs w:val="24"/>
          <w:lang w:eastAsia="zh-CN"/>
        </w:rPr>
      </w:pPr>
    </w:p>
    <w:p w14:paraId="60602063" w14:textId="77777777" w:rsidR="00CD18BB" w:rsidRDefault="00CD18BB" w:rsidP="00CD18BB">
      <w:pPr>
        <w:rPr>
          <w:b/>
          <w:bCs/>
          <w:szCs w:val="24"/>
          <w:lang w:eastAsia="zh-CN"/>
        </w:rPr>
      </w:pPr>
    </w:p>
    <w:p w14:paraId="62C74FCD" w14:textId="77777777" w:rsidR="00CD18BB" w:rsidRPr="00681A8B" w:rsidRDefault="00CD18BB" w:rsidP="00CD18BB">
      <w:pPr>
        <w:rPr>
          <w:b/>
          <w:bCs/>
          <w:szCs w:val="24"/>
        </w:rPr>
      </w:pPr>
      <w:r w:rsidRPr="00681A8B">
        <w:rPr>
          <w:rFonts w:hint="eastAsia"/>
          <w:b/>
          <w:bCs/>
          <w:szCs w:val="24"/>
          <w:lang w:eastAsia="zh-CN"/>
        </w:rPr>
        <w:t>Figure</w:t>
      </w:r>
      <w:r w:rsidRPr="00681A8B">
        <w:rPr>
          <w:b/>
          <w:bCs/>
          <w:szCs w:val="24"/>
          <w:lang w:eastAsia="zh-CN"/>
        </w:rPr>
        <w:t xml:space="preserve"> </w:t>
      </w:r>
      <w:r w:rsidRPr="00681A8B">
        <w:rPr>
          <w:rFonts w:hint="eastAsia"/>
          <w:b/>
          <w:bCs/>
          <w:szCs w:val="24"/>
          <w:lang w:eastAsia="zh-CN"/>
        </w:rPr>
        <w:t>S</w:t>
      </w:r>
      <w:r>
        <w:rPr>
          <w:b/>
          <w:bCs/>
          <w:szCs w:val="24"/>
          <w:lang w:eastAsia="zh-CN"/>
        </w:rPr>
        <w:t>3</w:t>
      </w:r>
    </w:p>
    <w:p w14:paraId="134D6383" w14:textId="77777777" w:rsidR="00CD18BB" w:rsidRDefault="00CD18BB" w:rsidP="00CD18BB">
      <w:pPr>
        <w:jc w:val="center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2E959CE8" wp14:editId="3CB13524">
            <wp:extent cx="5051430" cy="3399692"/>
            <wp:effectExtent l="0" t="0" r="317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353" cy="346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F4B9E" w14:textId="77777777" w:rsidR="00CD18BB" w:rsidRDefault="00CD18BB" w:rsidP="00CD18BB">
      <w:pPr>
        <w:jc w:val="center"/>
        <w:rPr>
          <w:szCs w:val="24"/>
        </w:rPr>
      </w:pPr>
    </w:p>
    <w:p w14:paraId="6934BA9F" w14:textId="77777777" w:rsidR="00CD18BB" w:rsidRDefault="00CD18BB" w:rsidP="00CD18BB">
      <w:pPr>
        <w:jc w:val="center"/>
        <w:rPr>
          <w:szCs w:val="24"/>
        </w:rPr>
      </w:pPr>
    </w:p>
    <w:p w14:paraId="26E857E1" w14:textId="77777777" w:rsidR="00CD18BB" w:rsidRDefault="00CD18BB" w:rsidP="00CD18BB">
      <w:pPr>
        <w:jc w:val="center"/>
        <w:rPr>
          <w:szCs w:val="24"/>
        </w:rPr>
      </w:pPr>
    </w:p>
    <w:p w14:paraId="3A801EB7" w14:textId="77777777" w:rsidR="00CD18BB" w:rsidRPr="00681A8B" w:rsidRDefault="00CD18BB" w:rsidP="00CD18BB">
      <w:pPr>
        <w:rPr>
          <w:b/>
          <w:bCs/>
          <w:szCs w:val="24"/>
        </w:rPr>
      </w:pPr>
      <w:r w:rsidRPr="00681A8B">
        <w:rPr>
          <w:rFonts w:hint="eastAsia"/>
          <w:b/>
          <w:bCs/>
          <w:szCs w:val="24"/>
          <w:lang w:eastAsia="zh-CN"/>
        </w:rPr>
        <w:t>Figure</w:t>
      </w:r>
      <w:r w:rsidRPr="00681A8B">
        <w:rPr>
          <w:b/>
          <w:bCs/>
          <w:szCs w:val="24"/>
          <w:lang w:eastAsia="zh-CN"/>
        </w:rPr>
        <w:t xml:space="preserve"> </w:t>
      </w:r>
      <w:r w:rsidRPr="00681A8B">
        <w:rPr>
          <w:rFonts w:hint="eastAsia"/>
          <w:b/>
          <w:bCs/>
          <w:szCs w:val="24"/>
          <w:lang w:eastAsia="zh-CN"/>
        </w:rPr>
        <w:t>S</w:t>
      </w:r>
      <w:r>
        <w:rPr>
          <w:b/>
          <w:bCs/>
          <w:szCs w:val="24"/>
          <w:lang w:eastAsia="zh-CN"/>
        </w:rPr>
        <w:t>4</w:t>
      </w:r>
    </w:p>
    <w:p w14:paraId="6027335C" w14:textId="72CA3512" w:rsidR="00CD18BB" w:rsidRDefault="00CD18BB" w:rsidP="00CD18BB">
      <w:pPr>
        <w:jc w:val="center"/>
        <w:rPr>
          <w:szCs w:val="24"/>
        </w:rPr>
      </w:pPr>
      <w:r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75507D24" wp14:editId="2BDDD0D4">
            <wp:extent cx="3438991" cy="3799197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76" cy="380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2E85A" w14:textId="6DBB2EEE" w:rsidR="00CD18BB" w:rsidRDefault="00CD18BB" w:rsidP="00CD18BB">
      <w:pPr>
        <w:jc w:val="center"/>
        <w:rPr>
          <w:szCs w:val="24"/>
        </w:rPr>
      </w:pPr>
    </w:p>
    <w:p w14:paraId="162CD688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0E2EA4D3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7F68AADC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5B51614E" w14:textId="24B93D4F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S </w:t>
      </w:r>
      <w:r w:rsidR="00A72756">
        <w:rPr>
          <w:b/>
          <w:bCs/>
          <w:szCs w:val="24"/>
        </w:rPr>
        <w:t>T</w:t>
      </w:r>
      <w:r>
        <w:rPr>
          <w:b/>
          <w:bCs/>
          <w:szCs w:val="24"/>
        </w:rPr>
        <w:t>able</w:t>
      </w:r>
      <w:r w:rsidRPr="0000443E">
        <w:rPr>
          <w:b/>
          <w:bCs/>
          <w:szCs w:val="24"/>
        </w:rPr>
        <w:t xml:space="preserve"> legends</w:t>
      </w:r>
    </w:p>
    <w:p w14:paraId="5C0EC1B4" w14:textId="77777777" w:rsidR="00CD18BB" w:rsidRDefault="00CD18BB" w:rsidP="00CD18BB">
      <w:pPr>
        <w:autoSpaceDE w:val="0"/>
        <w:autoSpaceDN w:val="0"/>
        <w:spacing w:after="240"/>
        <w:jc w:val="both"/>
        <w:rPr>
          <w:b/>
          <w:bCs/>
          <w:szCs w:val="24"/>
        </w:rPr>
      </w:pPr>
    </w:p>
    <w:p w14:paraId="036668AE" w14:textId="012015EA" w:rsidR="00CD18BB" w:rsidRPr="00B164E9" w:rsidRDefault="00CD18BB" w:rsidP="00CD18BB">
      <w:pPr>
        <w:spacing w:after="240" w:line="360" w:lineRule="auto"/>
      </w:pPr>
      <w:r w:rsidRPr="00504505">
        <w:rPr>
          <w:b/>
          <w:bCs/>
        </w:rPr>
        <w:t xml:space="preserve">Table </w:t>
      </w:r>
      <w:r>
        <w:rPr>
          <w:b/>
          <w:bCs/>
        </w:rPr>
        <w:t>S</w:t>
      </w:r>
      <w:r w:rsidRPr="00504505">
        <w:rPr>
          <w:b/>
          <w:bCs/>
        </w:rPr>
        <w:t>1</w:t>
      </w:r>
      <w:r>
        <w:rPr>
          <w:rFonts w:hint="eastAsia"/>
          <w:b/>
          <w:bCs/>
        </w:rPr>
        <w:t>.</w:t>
      </w:r>
      <w:r w:rsidRPr="00504505">
        <w:rPr>
          <w:b/>
          <w:bCs/>
        </w:rPr>
        <w:t xml:space="preserve"> The correlation between the expression of</w:t>
      </w:r>
      <w:r>
        <w:rPr>
          <w:b/>
          <w:bCs/>
        </w:rPr>
        <w:t xml:space="preserve"> SOX2</w:t>
      </w:r>
      <w:r w:rsidRPr="00504505">
        <w:rPr>
          <w:b/>
          <w:bCs/>
        </w:rPr>
        <w:t xml:space="preserve"> and </w:t>
      </w:r>
      <w:r>
        <w:rPr>
          <w:b/>
          <w:bCs/>
        </w:rPr>
        <w:t>HIF-1α</w:t>
      </w:r>
      <w:r w:rsidRPr="001D582D">
        <w:rPr>
          <w:b/>
          <w:bCs/>
        </w:rPr>
        <w:t xml:space="preserve"> </w:t>
      </w:r>
      <w:r w:rsidRPr="001D582D">
        <w:rPr>
          <w:rFonts w:hint="eastAsia"/>
          <w:b/>
          <w:bCs/>
        </w:rPr>
        <w:t>with</w:t>
      </w:r>
      <w:r>
        <w:rPr>
          <w:b/>
          <w:bCs/>
        </w:rPr>
        <w:t xml:space="preserve"> </w:t>
      </w:r>
      <w:r w:rsidRPr="00504505">
        <w:rPr>
          <w:b/>
          <w:bCs/>
        </w:rPr>
        <w:t>clinical features</w:t>
      </w:r>
      <w:r>
        <w:rPr>
          <w:b/>
          <w:bCs/>
        </w:rPr>
        <w:t>.</w:t>
      </w:r>
    </w:p>
    <w:p w14:paraId="5110808A" w14:textId="77777777" w:rsidR="00CD18BB" w:rsidRPr="0015179C" w:rsidRDefault="00CD18BB" w:rsidP="00CD18BB">
      <w:pPr>
        <w:pStyle w:val="SMHeading"/>
        <w:rPr>
          <w:kern w:val="0"/>
          <w:szCs w:val="20"/>
        </w:rPr>
      </w:pPr>
      <w:r w:rsidRPr="0015179C">
        <w:rPr>
          <w:kern w:val="0"/>
          <w:szCs w:val="20"/>
        </w:rPr>
        <w:t xml:space="preserve">Table S2. Primers sequences </w:t>
      </w:r>
      <w:r w:rsidRPr="0015179C">
        <w:rPr>
          <w:rFonts w:hint="eastAsia"/>
          <w:kern w:val="0"/>
          <w:szCs w:val="20"/>
        </w:rPr>
        <w:t>used</w:t>
      </w:r>
      <w:r w:rsidRPr="0015179C">
        <w:rPr>
          <w:kern w:val="0"/>
          <w:szCs w:val="20"/>
        </w:rPr>
        <w:t xml:space="preserve"> for </w:t>
      </w:r>
      <w:r w:rsidRPr="0015179C">
        <w:rPr>
          <w:rFonts w:hint="eastAsia"/>
          <w:kern w:val="0"/>
          <w:szCs w:val="20"/>
        </w:rPr>
        <w:t>qRT</w:t>
      </w:r>
      <w:r w:rsidRPr="0015179C">
        <w:rPr>
          <w:kern w:val="0"/>
          <w:szCs w:val="20"/>
        </w:rPr>
        <w:t>-</w:t>
      </w:r>
      <w:r w:rsidRPr="0015179C">
        <w:rPr>
          <w:rFonts w:hint="eastAsia"/>
          <w:kern w:val="0"/>
          <w:szCs w:val="20"/>
        </w:rPr>
        <w:t>PCR</w:t>
      </w:r>
      <w:r w:rsidRPr="0015179C">
        <w:rPr>
          <w:kern w:val="0"/>
          <w:szCs w:val="20"/>
        </w:rPr>
        <w:t xml:space="preserve"> </w:t>
      </w:r>
      <w:r w:rsidRPr="0015179C">
        <w:rPr>
          <w:rFonts w:hint="eastAsia"/>
          <w:kern w:val="0"/>
          <w:szCs w:val="20"/>
        </w:rPr>
        <w:t>analysis</w:t>
      </w:r>
    </w:p>
    <w:p w14:paraId="4104417E" w14:textId="77777777" w:rsidR="00CD18BB" w:rsidRDefault="00CD18BB" w:rsidP="00CD18BB">
      <w:pPr>
        <w:jc w:val="center"/>
        <w:rPr>
          <w:szCs w:val="24"/>
        </w:rPr>
      </w:pPr>
    </w:p>
    <w:p w14:paraId="7B73E17F" w14:textId="200A7952" w:rsidR="00721B5D" w:rsidRPr="00504505" w:rsidRDefault="00721B5D" w:rsidP="00CD18BB">
      <w:pPr>
        <w:spacing w:after="240" w:line="360" w:lineRule="auto"/>
      </w:pPr>
      <w:r w:rsidRPr="00504505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504505">
        <w:rPr>
          <w:b/>
          <w:bCs/>
        </w:rPr>
        <w:t>1</w:t>
      </w:r>
    </w:p>
    <w:tbl>
      <w:tblPr>
        <w:tblStyle w:val="a3"/>
        <w:tblW w:w="8805" w:type="dxa"/>
        <w:jc w:val="center"/>
        <w:tblLayout w:type="fixed"/>
        <w:tblLook w:val="04A0" w:firstRow="1" w:lastRow="0" w:firstColumn="1" w:lastColumn="0" w:noHBand="0" w:noVBand="1"/>
      </w:tblPr>
      <w:tblGrid>
        <w:gridCol w:w="1893"/>
        <w:gridCol w:w="851"/>
        <w:gridCol w:w="1667"/>
        <w:gridCol w:w="1451"/>
        <w:gridCol w:w="1384"/>
        <w:gridCol w:w="1559"/>
      </w:tblGrid>
      <w:tr w:rsidR="00721B5D" w:rsidRPr="00504505" w14:paraId="11EE0DB0" w14:textId="77777777" w:rsidTr="008E6417">
        <w:trPr>
          <w:trHeight w:val="427"/>
          <w:jc w:val="center"/>
        </w:trPr>
        <w:tc>
          <w:tcPr>
            <w:tcW w:w="1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ECEA2" w14:textId="77777777" w:rsidR="00721B5D" w:rsidRPr="00AF2541" w:rsidRDefault="00721B5D" w:rsidP="00926680">
            <w:pPr>
              <w:spacing w:line="360" w:lineRule="auto"/>
              <w:rPr>
                <w:b/>
                <w:bCs/>
              </w:rPr>
            </w:pPr>
            <w:r w:rsidRPr="00AF2541">
              <w:rPr>
                <w:rStyle w:val="fontstyle01"/>
                <w:b/>
                <w:bCs/>
              </w:rPr>
              <w:t>Characteristic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9DC52" w14:textId="77777777" w:rsidR="00721B5D" w:rsidRPr="00504505" w:rsidRDefault="00721B5D" w:rsidP="00926680">
            <w:pPr>
              <w:spacing w:line="360" w:lineRule="auto"/>
              <w:jc w:val="center"/>
              <w:rPr>
                <w:b/>
              </w:rPr>
            </w:pPr>
            <w:r w:rsidRPr="00504505">
              <w:rPr>
                <w:rFonts w:hint="eastAsia"/>
                <w:b/>
              </w:rPr>
              <w:t>Total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5E380" w14:textId="77777777" w:rsidR="00721B5D" w:rsidRPr="00504505" w:rsidRDefault="00721B5D" w:rsidP="0092668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>SOX2</w:t>
            </w:r>
            <w:r w:rsidRPr="00504505">
              <w:rPr>
                <w:b/>
                <w:bCs/>
              </w:rPr>
              <w:t xml:space="preserve"> expression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55155" w14:textId="77777777" w:rsidR="00721B5D" w:rsidRPr="00504505" w:rsidRDefault="00721B5D" w:rsidP="0092668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>HIF-</w:t>
            </w:r>
            <w:r w:rsidRPr="001D582D">
              <w:rPr>
                <w:b/>
                <w:bCs/>
              </w:rPr>
              <w:t>1α</w:t>
            </w:r>
            <w:r>
              <w:rPr>
                <w:b/>
                <w:bCs/>
              </w:rPr>
              <w:t xml:space="preserve"> </w:t>
            </w:r>
            <w:r w:rsidRPr="00504505">
              <w:rPr>
                <w:b/>
                <w:bCs/>
              </w:rPr>
              <w:t>expression</w:t>
            </w:r>
          </w:p>
        </w:tc>
      </w:tr>
      <w:tr w:rsidR="00721B5D" w:rsidRPr="00504505" w14:paraId="39446F72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FE151" w14:textId="77777777" w:rsidR="00721B5D" w:rsidRPr="00504505" w:rsidRDefault="00721B5D" w:rsidP="00926680">
            <w:pPr>
              <w:spacing w:line="360" w:lineRule="auto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3CC19" w14:textId="77777777" w:rsidR="00721B5D" w:rsidRPr="00504505" w:rsidRDefault="00721B5D" w:rsidP="00926680">
            <w:pPr>
              <w:spacing w:line="360" w:lineRule="auto"/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9B5AC" w14:textId="77777777" w:rsidR="00721B5D" w:rsidRPr="00342A8C" w:rsidRDefault="00721B5D" w:rsidP="00926680">
            <w:pPr>
              <w:spacing w:line="360" w:lineRule="auto"/>
              <w:jc w:val="center"/>
              <w:rPr>
                <w:sz w:val="22"/>
              </w:rPr>
            </w:pPr>
            <w:r w:rsidRPr="0014684B">
              <w:rPr>
                <w:b/>
                <w:sz w:val="21"/>
                <w:szCs w:val="18"/>
              </w:rPr>
              <w:t>Low</w:t>
            </w:r>
            <w:r w:rsidRPr="0014684B">
              <w:rPr>
                <w:b/>
                <w:bCs/>
                <w:sz w:val="21"/>
                <w:szCs w:val="18"/>
              </w:rPr>
              <w:t xml:space="preserve"> (</w:t>
            </w:r>
            <w:r w:rsidRPr="0014684B">
              <w:rPr>
                <w:b/>
                <w:bCs/>
                <w:i/>
                <w:iCs/>
                <w:sz w:val="21"/>
                <w:szCs w:val="18"/>
              </w:rPr>
              <w:t>N</w:t>
            </w:r>
            <w:r w:rsidRPr="0014684B">
              <w:rPr>
                <w:b/>
                <w:bCs/>
                <w:sz w:val="21"/>
                <w:szCs w:val="18"/>
              </w:rPr>
              <w:t xml:space="preserve"> = 2)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B521E" w14:textId="77777777" w:rsidR="00721B5D" w:rsidRPr="00342A8C" w:rsidRDefault="00721B5D" w:rsidP="00926680">
            <w:pPr>
              <w:spacing w:line="360" w:lineRule="auto"/>
              <w:jc w:val="both"/>
              <w:rPr>
                <w:sz w:val="22"/>
              </w:rPr>
            </w:pPr>
            <w:r w:rsidRPr="0014684B">
              <w:rPr>
                <w:b/>
                <w:sz w:val="21"/>
                <w:szCs w:val="18"/>
              </w:rPr>
              <w:t>High</w:t>
            </w:r>
            <w:r>
              <w:rPr>
                <w:b/>
                <w:szCs w:val="18"/>
              </w:rPr>
              <w:t xml:space="preserve"> </w:t>
            </w:r>
            <w:r w:rsidRPr="0014684B">
              <w:rPr>
                <w:b/>
                <w:bCs/>
                <w:sz w:val="21"/>
                <w:szCs w:val="18"/>
              </w:rPr>
              <w:t>(</w:t>
            </w:r>
            <w:r w:rsidRPr="0014684B">
              <w:rPr>
                <w:b/>
                <w:bCs/>
                <w:i/>
                <w:iCs/>
                <w:sz w:val="21"/>
                <w:szCs w:val="18"/>
              </w:rPr>
              <w:t>N</w:t>
            </w:r>
            <w:r w:rsidRPr="0014684B">
              <w:rPr>
                <w:b/>
                <w:bCs/>
                <w:sz w:val="21"/>
                <w:szCs w:val="18"/>
              </w:rPr>
              <w:t xml:space="preserve"> = 26</w:t>
            </w:r>
            <w:r w:rsidRPr="0014684B">
              <w:rPr>
                <w:sz w:val="21"/>
                <w:szCs w:val="18"/>
              </w:rPr>
              <w:t>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9F913" w14:textId="77777777" w:rsidR="00721B5D" w:rsidRPr="0014684B" w:rsidRDefault="00721B5D" w:rsidP="00926680">
            <w:pPr>
              <w:spacing w:line="360" w:lineRule="auto"/>
              <w:jc w:val="both"/>
              <w:rPr>
                <w:sz w:val="21"/>
                <w:szCs w:val="18"/>
              </w:rPr>
            </w:pPr>
            <w:r w:rsidRPr="0014684B">
              <w:rPr>
                <w:b/>
                <w:sz w:val="21"/>
                <w:szCs w:val="18"/>
              </w:rPr>
              <w:t>Low</w:t>
            </w:r>
            <w:r w:rsidRPr="0014684B">
              <w:rPr>
                <w:b/>
                <w:bCs/>
                <w:sz w:val="21"/>
                <w:szCs w:val="18"/>
              </w:rPr>
              <w:t xml:space="preserve"> (</w:t>
            </w:r>
            <w:r w:rsidRPr="0014684B">
              <w:rPr>
                <w:b/>
                <w:bCs/>
                <w:i/>
                <w:iCs/>
                <w:sz w:val="21"/>
                <w:szCs w:val="18"/>
              </w:rPr>
              <w:t>N</w:t>
            </w:r>
            <w:r w:rsidRPr="0014684B">
              <w:rPr>
                <w:b/>
                <w:bCs/>
                <w:sz w:val="21"/>
                <w:szCs w:val="18"/>
              </w:rPr>
              <w:t xml:space="preserve"> = 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5463E" w14:textId="77777777" w:rsidR="00721B5D" w:rsidRPr="0014684B" w:rsidRDefault="00721B5D" w:rsidP="00926680">
            <w:pPr>
              <w:spacing w:line="360" w:lineRule="auto"/>
              <w:jc w:val="both"/>
              <w:rPr>
                <w:sz w:val="21"/>
                <w:szCs w:val="18"/>
              </w:rPr>
            </w:pPr>
            <w:r w:rsidRPr="0014684B">
              <w:rPr>
                <w:b/>
                <w:sz w:val="21"/>
                <w:szCs w:val="18"/>
              </w:rPr>
              <w:t>High</w:t>
            </w:r>
            <w:r w:rsidRPr="0014684B">
              <w:rPr>
                <w:sz w:val="21"/>
                <w:szCs w:val="18"/>
              </w:rPr>
              <w:t xml:space="preserve"> </w:t>
            </w:r>
            <w:r w:rsidRPr="0014684B">
              <w:rPr>
                <w:b/>
                <w:bCs/>
                <w:sz w:val="21"/>
                <w:szCs w:val="18"/>
              </w:rPr>
              <w:t>(</w:t>
            </w:r>
            <w:r w:rsidRPr="0014684B">
              <w:rPr>
                <w:b/>
                <w:bCs/>
                <w:i/>
                <w:iCs/>
                <w:sz w:val="21"/>
                <w:szCs w:val="18"/>
              </w:rPr>
              <w:t>N</w:t>
            </w:r>
            <w:r w:rsidRPr="0014684B">
              <w:rPr>
                <w:b/>
                <w:bCs/>
                <w:sz w:val="21"/>
                <w:szCs w:val="18"/>
              </w:rPr>
              <w:t xml:space="preserve"> = 2</w:t>
            </w:r>
            <w:r w:rsidR="00C31C1C">
              <w:rPr>
                <w:b/>
                <w:bCs/>
                <w:sz w:val="21"/>
                <w:szCs w:val="18"/>
              </w:rPr>
              <w:t>1</w:t>
            </w:r>
            <w:r w:rsidRPr="0014684B">
              <w:rPr>
                <w:b/>
                <w:bCs/>
                <w:sz w:val="21"/>
                <w:szCs w:val="18"/>
              </w:rPr>
              <w:t>)</w:t>
            </w:r>
          </w:p>
        </w:tc>
      </w:tr>
      <w:tr w:rsidR="00721B5D" w:rsidRPr="00504505" w14:paraId="26B21BDF" w14:textId="77777777" w:rsidTr="008E6417">
        <w:trPr>
          <w:jc w:val="center"/>
        </w:trPr>
        <w:tc>
          <w:tcPr>
            <w:tcW w:w="1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7447BA" w14:textId="77777777" w:rsidR="00721B5D" w:rsidRPr="00504505" w:rsidRDefault="00721B5D" w:rsidP="00926680">
            <w:pPr>
              <w:spacing w:line="360" w:lineRule="auto"/>
              <w:rPr>
                <w:b/>
                <w:bCs/>
              </w:rPr>
            </w:pPr>
            <w:r w:rsidRPr="00504505">
              <w:rPr>
                <w:b/>
                <w:bCs/>
              </w:rPr>
              <w:t>Age (years)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05FD8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  <w:r>
              <w:t>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9C0EE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B2DAD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3F6B4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C1B5B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</w:tr>
      <w:tr w:rsidR="00721B5D" w:rsidRPr="00504505" w14:paraId="3F493958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FB21" w14:textId="77777777" w:rsidR="00721B5D" w:rsidRPr="00504505" w:rsidRDefault="00721B5D" w:rsidP="00926680">
            <w:pPr>
              <w:spacing w:line="360" w:lineRule="auto"/>
            </w:pPr>
            <w:r w:rsidRPr="00504505">
              <w:t>≤</w:t>
            </w:r>
            <w:r>
              <w:t xml:space="preserve"> 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25CE8B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771951E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5B728BF2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546F9A0E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75EE71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1</w:t>
            </w:r>
          </w:p>
        </w:tc>
      </w:tr>
      <w:tr w:rsidR="00721B5D" w:rsidRPr="00504505" w14:paraId="6F738D2A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CC11" w14:textId="77777777" w:rsidR="00721B5D" w:rsidRPr="00504505" w:rsidRDefault="00721B5D" w:rsidP="00926680">
            <w:pPr>
              <w:spacing w:line="360" w:lineRule="auto"/>
            </w:pPr>
            <w:r w:rsidRPr="00504505">
              <w:t>3</w:t>
            </w:r>
            <w:r>
              <w:t>5-</w:t>
            </w:r>
            <w:r w:rsidRPr="00504505"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86A5FC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D9A671F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07730168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209B0E5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D43149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4</w:t>
            </w:r>
          </w:p>
        </w:tc>
      </w:tr>
      <w:tr w:rsidR="00721B5D" w:rsidRPr="00504505" w14:paraId="4499A439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87AF" w14:textId="77777777" w:rsidR="00721B5D" w:rsidRPr="00504505" w:rsidRDefault="00721B5D" w:rsidP="00926680">
            <w:pPr>
              <w:spacing w:line="360" w:lineRule="auto"/>
            </w:pPr>
            <w:r w:rsidRPr="00504505">
              <w:t>≥</w:t>
            </w:r>
            <w:r>
              <w:t xml:space="preserve"> </w:t>
            </w:r>
            <w:r w:rsidRPr="00504505"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910F21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1FE3490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30334E68" w14:textId="77777777" w:rsidR="00721B5D" w:rsidRPr="00504505" w:rsidRDefault="00721B5D" w:rsidP="00926680">
            <w:pPr>
              <w:spacing w:line="360" w:lineRule="auto"/>
              <w:jc w:val="center"/>
            </w:pPr>
            <w:r w:rsidRPr="00504505"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B53BA4F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1F29F7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16</w:t>
            </w:r>
          </w:p>
        </w:tc>
      </w:tr>
      <w:tr w:rsidR="00721B5D" w:rsidRPr="00504505" w14:paraId="58CB9F86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E0116" w14:textId="77777777" w:rsidR="00721B5D" w:rsidRPr="002B62AC" w:rsidRDefault="00721B5D" w:rsidP="00926680">
            <w:pPr>
              <w:spacing w:line="360" w:lineRule="auto"/>
              <w:rPr>
                <w:b/>
                <w:bCs/>
              </w:rPr>
            </w:pPr>
            <w:r w:rsidRPr="00AF2541">
              <w:rPr>
                <w:rStyle w:val="fontstyle01"/>
                <w:b/>
                <w:bCs/>
              </w:rPr>
              <w:t>Histological differentiation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BC95CA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BCB3655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4DF02D73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20C7510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F3A9F4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</w:tr>
      <w:tr w:rsidR="00721B5D" w:rsidRPr="00504505" w14:paraId="23A12360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3C621" w14:textId="77777777" w:rsidR="00721B5D" w:rsidRPr="00504505" w:rsidRDefault="00721B5D" w:rsidP="00926680">
            <w:pPr>
              <w:spacing w:line="360" w:lineRule="auto"/>
            </w:pPr>
            <w:r w:rsidRPr="00504505">
              <w:t>Well/</w:t>
            </w:r>
            <w:r>
              <w:rPr>
                <w:rFonts w:hint="eastAsia"/>
                <w:lang w:eastAsia="zh-CN"/>
              </w:rPr>
              <w:t>M</w:t>
            </w:r>
            <w:r w:rsidRPr="00504505">
              <w:t>oderate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C4A06E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74B5787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0069BF65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</w:t>
            </w:r>
            <w:r w:rsidRPr="00504505"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3E04800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71EAF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</w:tr>
      <w:tr w:rsidR="00721B5D" w:rsidRPr="00504505" w14:paraId="3949E0B7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E0D4" w14:textId="77777777" w:rsidR="00721B5D" w:rsidRPr="00504505" w:rsidRDefault="00721B5D" w:rsidP="00926680">
            <w:pPr>
              <w:spacing w:line="360" w:lineRule="auto"/>
            </w:pPr>
            <w:r w:rsidRPr="00504505">
              <w:rPr>
                <w:rFonts w:hint="eastAsia"/>
              </w:rPr>
              <w:t>Poor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7C25BF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AC0C642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5082C2D1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4378BB0B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AC7D26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721B5D" w:rsidRPr="00504505" w14:paraId="20B67C66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E9203" w14:textId="77777777" w:rsidR="00721B5D" w:rsidRPr="00AF2541" w:rsidRDefault="00721B5D" w:rsidP="00926680">
            <w:pPr>
              <w:spacing w:line="360" w:lineRule="auto"/>
              <w:rPr>
                <w:b/>
                <w:bCs/>
              </w:rPr>
            </w:pPr>
            <w:r w:rsidRPr="00BF658D">
              <w:rPr>
                <w:rStyle w:val="fontstyle01"/>
                <w:b/>
                <w:bCs/>
              </w:rPr>
              <w:t>TNM stage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746C83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E7394E3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2323A441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96118A6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FB5347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</w:tr>
      <w:tr w:rsidR="00721B5D" w:rsidRPr="00504505" w14:paraId="34DAD0EF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F11F9" w14:textId="77777777" w:rsidR="00721B5D" w:rsidRPr="00504505" w:rsidRDefault="00721B5D" w:rsidP="00926680">
            <w:pPr>
              <w:spacing w:line="360" w:lineRule="auto"/>
            </w:pPr>
            <w:r w:rsidRPr="00504505"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F14AC9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8CEC5E2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7F8A1FCD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0F2FE38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0FA933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721B5D" w:rsidRPr="00504505" w14:paraId="6209C3BC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3EA2" w14:textId="77777777" w:rsidR="00721B5D" w:rsidRPr="00504505" w:rsidRDefault="00721B5D" w:rsidP="00926680">
            <w:pPr>
              <w:spacing w:line="360" w:lineRule="auto"/>
            </w:pPr>
            <w:r w:rsidRPr="00504505">
              <w:t>II/III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05B693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33A0A8F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64B3CBD1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09EEFC9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61E136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</w:tr>
      <w:tr w:rsidR="00721B5D" w:rsidRPr="00504505" w14:paraId="06524DB1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6EB73" w14:textId="77777777" w:rsidR="00721B5D" w:rsidRPr="00AF2541" w:rsidRDefault="00721B5D" w:rsidP="00926680">
            <w:pPr>
              <w:spacing w:line="360" w:lineRule="auto"/>
              <w:rPr>
                <w:b/>
                <w:bCs/>
              </w:rPr>
            </w:pPr>
            <w:r w:rsidRPr="00BF658D">
              <w:rPr>
                <w:rStyle w:val="fontstyle01"/>
                <w:b/>
                <w:bCs/>
              </w:rPr>
              <w:t>Based on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A360B0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FC10579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6AFBBC03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89CC0" w14:textId="77777777" w:rsidR="00721B5D" w:rsidRPr="00504505" w:rsidRDefault="00721B5D" w:rsidP="00926680">
            <w:pPr>
              <w:spacing w:line="360" w:lineRule="auto"/>
              <w:jc w:val="center"/>
            </w:pPr>
          </w:p>
        </w:tc>
      </w:tr>
      <w:tr w:rsidR="00721B5D" w:rsidRPr="00504505" w14:paraId="62814D87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B2DE9" w14:textId="77777777" w:rsidR="00721B5D" w:rsidRPr="00504505" w:rsidRDefault="00721B5D" w:rsidP="00926680">
            <w:pPr>
              <w:spacing w:line="360" w:lineRule="auto"/>
            </w:pPr>
            <w:r>
              <w:t>C</w:t>
            </w:r>
            <w:r w:rsidRPr="00984FF5">
              <w:t>urettage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9CF65E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EA47339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05E55450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49E02541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01FE30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8</w:t>
            </w:r>
          </w:p>
        </w:tc>
      </w:tr>
      <w:tr w:rsidR="00721B5D" w:rsidRPr="00504505" w14:paraId="1E5764F8" w14:textId="77777777" w:rsidTr="008E6417">
        <w:trPr>
          <w:jc w:val="center"/>
        </w:trPr>
        <w:tc>
          <w:tcPr>
            <w:tcW w:w="1893" w:type="dxa"/>
            <w:tcBorders>
              <w:top w:val="nil"/>
              <w:left w:val="nil"/>
              <w:right w:val="nil"/>
            </w:tcBorders>
          </w:tcPr>
          <w:p w14:paraId="158828EF" w14:textId="77777777" w:rsidR="00721B5D" w:rsidRPr="00D4340B" w:rsidRDefault="00721B5D" w:rsidP="00926680">
            <w:pPr>
              <w:spacing w:line="360" w:lineRule="auto"/>
            </w:pPr>
            <w:r>
              <w:rPr>
                <w:rStyle w:val="fontstyle01"/>
              </w:rPr>
              <w:t>P</w:t>
            </w:r>
            <w:r w:rsidRPr="00984FF5">
              <w:rPr>
                <w:rStyle w:val="fontstyle01"/>
              </w:rPr>
              <w:t>anhysterectomy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23971A17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 w14:paraId="76D09FD8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1" w:type="dxa"/>
            <w:tcBorders>
              <w:top w:val="nil"/>
              <w:left w:val="nil"/>
              <w:right w:val="nil"/>
            </w:tcBorders>
          </w:tcPr>
          <w:p w14:paraId="3C912A37" w14:textId="77777777" w:rsidR="00721B5D" w:rsidRPr="00504505" w:rsidRDefault="00721B5D" w:rsidP="0092668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</w:tcPr>
          <w:p w14:paraId="280D467D" w14:textId="77777777" w:rsidR="00721B5D" w:rsidRPr="00504505" w:rsidRDefault="00721B5D" w:rsidP="00926680">
            <w:pPr>
              <w:spacing w:line="360" w:lineRule="auto"/>
              <w:jc w:val="center"/>
              <w:rPr>
                <w:highlight w:val="yellow"/>
              </w:rPr>
            </w:pPr>
            <w:r w:rsidRPr="00E50D48">
              <w:rPr>
                <w:rFonts w:hint="eastAsi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0560054" w14:textId="77777777" w:rsidR="00721B5D" w:rsidRPr="00504505" w:rsidRDefault="00721B5D" w:rsidP="00926680">
            <w:pPr>
              <w:spacing w:line="360" w:lineRule="auto"/>
              <w:jc w:val="center"/>
              <w:rPr>
                <w:highlight w:val="yellow"/>
              </w:rPr>
            </w:pPr>
            <w:r w:rsidRPr="00E50D48">
              <w:rPr>
                <w:rFonts w:hint="eastAsia"/>
              </w:rPr>
              <w:t>1</w:t>
            </w:r>
            <w:r>
              <w:t>3</w:t>
            </w:r>
          </w:p>
        </w:tc>
      </w:tr>
    </w:tbl>
    <w:p w14:paraId="19C93864" w14:textId="77777777" w:rsidR="00CB74BD" w:rsidRDefault="00CB74BD" w:rsidP="00597D44"/>
    <w:p w14:paraId="654BC5E7" w14:textId="77777777" w:rsidR="00721B5D" w:rsidRDefault="00721B5D" w:rsidP="00597D44"/>
    <w:p w14:paraId="26F41379" w14:textId="4CDCEF58" w:rsidR="00CB74BD" w:rsidRPr="0015179C" w:rsidRDefault="00CB74BD" w:rsidP="00CD18BB">
      <w:pPr>
        <w:pStyle w:val="SMHeading"/>
        <w:rPr>
          <w:kern w:val="0"/>
          <w:szCs w:val="20"/>
        </w:rPr>
      </w:pPr>
      <w:r w:rsidRPr="0015179C">
        <w:rPr>
          <w:kern w:val="0"/>
          <w:szCs w:val="20"/>
        </w:rPr>
        <w:t>Table S2</w:t>
      </w:r>
    </w:p>
    <w:p w14:paraId="7C9BD9A7" w14:textId="77777777" w:rsidR="00CB74BD" w:rsidRDefault="00CB74BD" w:rsidP="00597D44"/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953"/>
        <w:gridCol w:w="1418"/>
        <w:gridCol w:w="5511"/>
      </w:tblGrid>
      <w:tr w:rsidR="00CB74BD" w:rsidRPr="0015179C" w14:paraId="29995194" w14:textId="77777777" w:rsidTr="000C18DB">
        <w:trPr>
          <w:jc w:val="center"/>
        </w:trPr>
        <w:tc>
          <w:tcPr>
            <w:tcW w:w="1418" w:type="dxa"/>
          </w:tcPr>
          <w:p w14:paraId="01F9CD90" w14:textId="77777777" w:rsidR="00CB74BD" w:rsidRPr="0015179C" w:rsidRDefault="00CB74BD" w:rsidP="00BB2217">
            <w:pPr>
              <w:autoSpaceDE w:val="0"/>
              <w:autoSpaceDN w:val="0"/>
              <w:adjustRightInd w:val="0"/>
              <w:spacing w:line="480" w:lineRule="auto"/>
            </w:pPr>
          </w:p>
        </w:tc>
        <w:tc>
          <w:tcPr>
            <w:tcW w:w="5953" w:type="dxa"/>
          </w:tcPr>
          <w:p w14:paraId="674FC462" w14:textId="77777777" w:rsidR="00CB74BD" w:rsidRPr="0015179C" w:rsidRDefault="00CB74BD" w:rsidP="00BB2217">
            <w:pPr>
              <w:autoSpaceDE w:val="0"/>
              <w:autoSpaceDN w:val="0"/>
              <w:adjustRightInd w:val="0"/>
              <w:spacing w:line="480" w:lineRule="auto"/>
              <w:rPr>
                <w:b/>
                <w:sz w:val="20"/>
              </w:rPr>
            </w:pPr>
            <w:r w:rsidRPr="0015179C">
              <w:rPr>
                <w:sz w:val="20"/>
              </w:rPr>
              <w:t>Primer sequence</w:t>
            </w:r>
          </w:p>
        </w:tc>
        <w:tc>
          <w:tcPr>
            <w:tcW w:w="1418" w:type="dxa"/>
          </w:tcPr>
          <w:p w14:paraId="7A2DD0D9" w14:textId="77777777" w:rsidR="00CB74BD" w:rsidRPr="0015179C" w:rsidRDefault="00CB74BD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</w:p>
        </w:tc>
        <w:tc>
          <w:tcPr>
            <w:tcW w:w="5511" w:type="dxa"/>
          </w:tcPr>
          <w:p w14:paraId="4AB1FF3B" w14:textId="77777777" w:rsidR="00CB74BD" w:rsidRPr="0015179C" w:rsidRDefault="00CB74BD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Primer sequence</w:t>
            </w:r>
          </w:p>
        </w:tc>
      </w:tr>
      <w:tr w:rsidR="00CB74BD" w:rsidRPr="0015179C" w14:paraId="693E877C" w14:textId="77777777" w:rsidTr="000C18DB">
        <w:trPr>
          <w:jc w:val="center"/>
        </w:trPr>
        <w:tc>
          <w:tcPr>
            <w:tcW w:w="1418" w:type="dxa"/>
          </w:tcPr>
          <w:p w14:paraId="79DB57C1" w14:textId="77777777" w:rsidR="00CB74BD" w:rsidRPr="008E6417" w:rsidRDefault="00B6331A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HIF-1</w:t>
            </w:r>
            <w:r w:rsidR="00CB74BD" w:rsidRPr="008E6417">
              <w:rPr>
                <w:sz w:val="20"/>
              </w:rPr>
              <w:t>α</w:t>
            </w:r>
          </w:p>
        </w:tc>
        <w:tc>
          <w:tcPr>
            <w:tcW w:w="5953" w:type="dxa"/>
            <w:vAlign w:val="bottom"/>
          </w:tcPr>
          <w:p w14:paraId="6EC281C5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 5’-</w:t>
            </w:r>
            <w:r w:rsidR="00B6331A" w:rsidRPr="0015179C">
              <w:t xml:space="preserve"> </w:t>
            </w:r>
            <w:r w:rsidR="00B6331A" w:rsidRPr="0015179C">
              <w:rPr>
                <w:b w:val="0"/>
                <w:sz w:val="20"/>
                <w:szCs w:val="20"/>
              </w:rPr>
              <w:t xml:space="preserve">ACCTATGACCTGCTTGGTGC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36F949BE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Reverse 5’-</w:t>
            </w:r>
            <w:r w:rsidR="00B6331A" w:rsidRPr="0015179C">
              <w:t xml:space="preserve"> </w:t>
            </w:r>
            <w:r w:rsidR="00B6331A" w:rsidRPr="0015179C">
              <w:rPr>
                <w:b w:val="0"/>
                <w:sz w:val="20"/>
                <w:szCs w:val="20"/>
              </w:rPr>
              <w:t xml:space="preserve">GGCTGTGTCGACTGAGGAAA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</w:tc>
        <w:tc>
          <w:tcPr>
            <w:tcW w:w="1418" w:type="dxa"/>
          </w:tcPr>
          <w:p w14:paraId="148EDC83" w14:textId="77777777" w:rsidR="00CB74BD" w:rsidRPr="0015179C" w:rsidRDefault="00C15887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  <w:lang w:eastAsia="zh-CN"/>
              </w:rPr>
              <w:t>OCT4</w:t>
            </w:r>
          </w:p>
        </w:tc>
        <w:tc>
          <w:tcPr>
            <w:tcW w:w="5511" w:type="dxa"/>
          </w:tcPr>
          <w:p w14:paraId="47AE42F0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Forward 5’-</w:t>
            </w:r>
            <w:r w:rsidR="00C15887" w:rsidRPr="0015179C">
              <w:rPr>
                <w:rFonts w:eastAsia="Times New Roman"/>
              </w:rPr>
              <w:t xml:space="preserve"> </w:t>
            </w:r>
            <w:r w:rsidR="00C15887" w:rsidRPr="0015179C">
              <w:rPr>
                <w:bCs/>
                <w:sz w:val="20"/>
              </w:rPr>
              <w:t xml:space="preserve">GGTATTCAGCCAAACGACCA </w:t>
            </w:r>
            <w:r w:rsidRPr="0015179C">
              <w:rPr>
                <w:bCs/>
                <w:sz w:val="20"/>
              </w:rPr>
              <w:t>-3’</w:t>
            </w:r>
          </w:p>
          <w:p w14:paraId="034AD79E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Reverse 5’-</w:t>
            </w:r>
            <w:r w:rsidR="00C15887" w:rsidRPr="0015179C">
              <w:rPr>
                <w:rFonts w:eastAsia="Times New Roman"/>
              </w:rPr>
              <w:t xml:space="preserve"> </w:t>
            </w:r>
            <w:r w:rsidR="00C15887" w:rsidRPr="0015179C">
              <w:rPr>
                <w:bCs/>
                <w:sz w:val="20"/>
              </w:rPr>
              <w:t xml:space="preserve">CACACTCGGACCACATCCTT </w:t>
            </w:r>
            <w:r w:rsidRPr="0015179C">
              <w:rPr>
                <w:bCs/>
                <w:sz w:val="20"/>
              </w:rPr>
              <w:t>-3’</w:t>
            </w:r>
          </w:p>
        </w:tc>
      </w:tr>
      <w:tr w:rsidR="00CB74BD" w:rsidRPr="0015179C" w14:paraId="596A6623" w14:textId="77777777" w:rsidTr="000C18DB">
        <w:trPr>
          <w:jc w:val="center"/>
        </w:trPr>
        <w:tc>
          <w:tcPr>
            <w:tcW w:w="1418" w:type="dxa"/>
          </w:tcPr>
          <w:p w14:paraId="1EE09E02" w14:textId="77777777" w:rsidR="00CB74BD" w:rsidRPr="008E6417" w:rsidRDefault="002B3DD7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HIF-2α</w:t>
            </w:r>
          </w:p>
        </w:tc>
        <w:tc>
          <w:tcPr>
            <w:tcW w:w="5953" w:type="dxa"/>
          </w:tcPr>
          <w:p w14:paraId="2A1A63CE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 5’-</w:t>
            </w:r>
            <w:r w:rsidR="002B3DD7" w:rsidRPr="0015179C">
              <w:t xml:space="preserve"> </w:t>
            </w:r>
            <w:r w:rsidR="002B3DD7" w:rsidRPr="0015179C">
              <w:rPr>
                <w:b w:val="0"/>
                <w:sz w:val="20"/>
                <w:szCs w:val="20"/>
              </w:rPr>
              <w:t xml:space="preserve">CATGCGCTAGACTCCGAGAACA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5173AEB3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Reverse 5’-</w:t>
            </w:r>
            <w:r w:rsidR="002B3DD7" w:rsidRPr="0015179C">
              <w:t xml:space="preserve"> </w:t>
            </w:r>
            <w:r w:rsidR="002B3DD7" w:rsidRPr="0015179C">
              <w:rPr>
                <w:b w:val="0"/>
                <w:sz w:val="20"/>
                <w:szCs w:val="20"/>
              </w:rPr>
              <w:t xml:space="preserve">GCTTTGCGAGCATCCGGT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</w:tc>
        <w:tc>
          <w:tcPr>
            <w:tcW w:w="1418" w:type="dxa"/>
          </w:tcPr>
          <w:p w14:paraId="5E01F333" w14:textId="77777777" w:rsidR="00CB74BD" w:rsidRPr="0015179C" w:rsidRDefault="00283FE2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  <w:lang w:eastAsia="zh-CN"/>
              </w:rPr>
              <w:t>NANOG</w:t>
            </w:r>
          </w:p>
        </w:tc>
        <w:tc>
          <w:tcPr>
            <w:tcW w:w="5511" w:type="dxa"/>
          </w:tcPr>
          <w:p w14:paraId="0BDBD421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Forward 5’-</w:t>
            </w:r>
            <w:r w:rsidR="00283FE2" w:rsidRPr="0015179C">
              <w:rPr>
                <w:rFonts w:eastAsia="Times New Roman"/>
              </w:rPr>
              <w:t xml:space="preserve"> </w:t>
            </w:r>
            <w:r w:rsidR="00283FE2" w:rsidRPr="0015179C">
              <w:rPr>
                <w:bCs/>
                <w:sz w:val="20"/>
              </w:rPr>
              <w:t xml:space="preserve">TTTGTGGGCCTGAAGAAAACT </w:t>
            </w:r>
            <w:r w:rsidRPr="0015179C">
              <w:rPr>
                <w:bCs/>
                <w:sz w:val="20"/>
              </w:rPr>
              <w:t>-3’</w:t>
            </w:r>
          </w:p>
          <w:p w14:paraId="0B65BF59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Reverse 5’-</w:t>
            </w:r>
            <w:r w:rsidR="00283FE2" w:rsidRPr="0015179C">
              <w:rPr>
                <w:bCs/>
                <w:sz w:val="20"/>
              </w:rPr>
              <w:t xml:space="preserve"> AGGGCTGTCCTGAATAAGCAG </w:t>
            </w:r>
            <w:r w:rsidRPr="0015179C">
              <w:rPr>
                <w:bCs/>
                <w:sz w:val="20"/>
              </w:rPr>
              <w:t>-3’</w:t>
            </w:r>
          </w:p>
        </w:tc>
      </w:tr>
      <w:tr w:rsidR="00CB74BD" w:rsidRPr="0015179C" w14:paraId="6EDE9752" w14:textId="77777777" w:rsidTr="000C18DB">
        <w:trPr>
          <w:jc w:val="center"/>
        </w:trPr>
        <w:tc>
          <w:tcPr>
            <w:tcW w:w="1418" w:type="dxa"/>
          </w:tcPr>
          <w:p w14:paraId="61DD3E61" w14:textId="77777777" w:rsidR="00CB74BD" w:rsidRPr="008E6417" w:rsidRDefault="007D6E34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ALKBH5</w:t>
            </w:r>
          </w:p>
        </w:tc>
        <w:tc>
          <w:tcPr>
            <w:tcW w:w="5953" w:type="dxa"/>
          </w:tcPr>
          <w:p w14:paraId="7FAEFE21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 5’-</w:t>
            </w:r>
            <w:r w:rsidR="007D6E34" w:rsidRPr="0015179C">
              <w:rPr>
                <w:b w:val="0"/>
                <w:sz w:val="20"/>
                <w:szCs w:val="20"/>
              </w:rPr>
              <w:t xml:space="preserve"> CGGCGAAGGCTACACTTACG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77583198" w14:textId="77777777" w:rsidR="00CB74BD" w:rsidRPr="0015179C" w:rsidRDefault="00CB74BD" w:rsidP="00BB2217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Reverse 5’-</w:t>
            </w:r>
            <w:r w:rsidR="007D6E34" w:rsidRPr="0015179C">
              <w:rPr>
                <w:b w:val="0"/>
                <w:sz w:val="20"/>
                <w:szCs w:val="20"/>
              </w:rPr>
              <w:t xml:space="preserve"> CCACCAGCTTTTGGATCACCA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</w:tc>
        <w:tc>
          <w:tcPr>
            <w:tcW w:w="1418" w:type="dxa"/>
          </w:tcPr>
          <w:p w14:paraId="0D738CEF" w14:textId="77777777" w:rsidR="00CB74BD" w:rsidRPr="0015179C" w:rsidRDefault="00283FE2" w:rsidP="00BB2217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MeTTL3</w:t>
            </w:r>
          </w:p>
        </w:tc>
        <w:tc>
          <w:tcPr>
            <w:tcW w:w="5511" w:type="dxa"/>
          </w:tcPr>
          <w:p w14:paraId="24F251EA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Forward 5’-</w:t>
            </w:r>
            <w:r w:rsidR="00283FE2" w:rsidRPr="0015179C">
              <w:rPr>
                <w:rFonts w:eastAsia="Times New Roman"/>
              </w:rPr>
              <w:t xml:space="preserve"> </w:t>
            </w:r>
            <w:r w:rsidR="00283FE2" w:rsidRPr="0015179C">
              <w:rPr>
                <w:bCs/>
                <w:sz w:val="20"/>
              </w:rPr>
              <w:t xml:space="preserve">TTGTCTCCAACCTTCCGTAGT </w:t>
            </w:r>
            <w:r w:rsidRPr="0015179C">
              <w:rPr>
                <w:bCs/>
                <w:sz w:val="20"/>
              </w:rPr>
              <w:t>-3’</w:t>
            </w:r>
          </w:p>
          <w:p w14:paraId="7F3D5479" w14:textId="77777777" w:rsidR="00CB74BD" w:rsidRPr="0015179C" w:rsidRDefault="00CB74BD" w:rsidP="00BB2217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sz w:val="20"/>
              </w:rPr>
              <w:t>R</w:t>
            </w:r>
            <w:r w:rsidRPr="0015179C">
              <w:rPr>
                <w:bCs/>
                <w:sz w:val="20"/>
              </w:rPr>
              <w:t>everse 5’-</w:t>
            </w:r>
            <w:r w:rsidR="00283FE2" w:rsidRPr="0015179C">
              <w:rPr>
                <w:rFonts w:eastAsia="Times New Roman"/>
              </w:rPr>
              <w:t xml:space="preserve"> </w:t>
            </w:r>
            <w:r w:rsidR="00283FE2" w:rsidRPr="0015179C">
              <w:rPr>
                <w:bCs/>
                <w:sz w:val="20"/>
              </w:rPr>
              <w:t xml:space="preserve">CCAGATCAGAGAGGTGGTGTAG </w:t>
            </w:r>
            <w:r w:rsidRPr="0015179C">
              <w:rPr>
                <w:bCs/>
                <w:sz w:val="20"/>
              </w:rPr>
              <w:t>-3’</w:t>
            </w:r>
          </w:p>
        </w:tc>
      </w:tr>
      <w:tr w:rsidR="00D70EAB" w:rsidRPr="0015179C" w14:paraId="08F6916E" w14:textId="77777777" w:rsidTr="000C18DB">
        <w:trPr>
          <w:jc w:val="center"/>
        </w:trPr>
        <w:tc>
          <w:tcPr>
            <w:tcW w:w="1418" w:type="dxa"/>
          </w:tcPr>
          <w:p w14:paraId="6C601E3F" w14:textId="77777777" w:rsidR="00D70EAB" w:rsidRPr="008E6417" w:rsidRDefault="00D70EAB" w:rsidP="00D70EAB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FTO</w:t>
            </w:r>
          </w:p>
        </w:tc>
        <w:tc>
          <w:tcPr>
            <w:tcW w:w="5953" w:type="dxa"/>
          </w:tcPr>
          <w:p w14:paraId="3E7541A9" w14:textId="77777777" w:rsidR="00D70EAB" w:rsidRPr="0015179C" w:rsidRDefault="00D70EAB" w:rsidP="00D70EAB">
            <w:pPr>
              <w:pStyle w:val="1"/>
              <w:spacing w:before="0" w:after="0" w:line="480" w:lineRule="auto"/>
              <w:outlineLvl w:val="0"/>
              <w:rPr>
                <w:rFonts w:eastAsia="宋体"/>
                <w:b w:val="0"/>
                <w:bCs w:val="0"/>
                <w:sz w:val="20"/>
                <w:szCs w:val="20"/>
              </w:rPr>
            </w:pPr>
            <w:r w:rsidRPr="0015179C">
              <w:rPr>
                <w:rFonts w:eastAsia="宋体"/>
                <w:b w:val="0"/>
                <w:bCs w:val="0"/>
                <w:sz w:val="20"/>
                <w:szCs w:val="20"/>
              </w:rPr>
              <w:t>Forward 5’-</w:t>
            </w:r>
            <w:r w:rsidRPr="0015179C">
              <w:rPr>
                <w:rFonts w:eastAsia="Times New Roman"/>
                <w:kern w:val="0"/>
              </w:rPr>
              <w:t xml:space="preserve"> </w:t>
            </w:r>
            <w:r w:rsidRPr="0015179C">
              <w:rPr>
                <w:rFonts w:eastAsia="宋体"/>
                <w:b w:val="0"/>
                <w:bCs w:val="0"/>
                <w:sz w:val="20"/>
                <w:szCs w:val="20"/>
              </w:rPr>
              <w:t>GCTGCTTATTTCGGGACCTG -3’</w:t>
            </w:r>
          </w:p>
          <w:p w14:paraId="3364C417" w14:textId="77777777" w:rsidR="00D70EAB" w:rsidRPr="0015179C" w:rsidRDefault="00D70EAB" w:rsidP="00D70EAB">
            <w:pPr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Reverse 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sz w:val="20"/>
              </w:rPr>
              <w:t>AGCCTGGATTACCAATGAGGA -3’</w:t>
            </w:r>
          </w:p>
        </w:tc>
        <w:tc>
          <w:tcPr>
            <w:tcW w:w="1418" w:type="dxa"/>
          </w:tcPr>
          <w:p w14:paraId="3BC37C13" w14:textId="77777777" w:rsidR="00D70EAB" w:rsidRPr="0015179C" w:rsidRDefault="00D70EAB" w:rsidP="00D70EAB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MeTTL14</w:t>
            </w:r>
          </w:p>
        </w:tc>
        <w:tc>
          <w:tcPr>
            <w:tcW w:w="5511" w:type="dxa"/>
          </w:tcPr>
          <w:p w14:paraId="557BB6F3" w14:textId="77777777" w:rsidR="00D70EAB" w:rsidRPr="0015179C" w:rsidRDefault="00D70EAB" w:rsidP="00D70EAB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Forward 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bCs/>
                <w:sz w:val="20"/>
              </w:rPr>
              <w:t>TTTCTCTGGTGTGGTTCTGG -3’</w:t>
            </w:r>
          </w:p>
          <w:p w14:paraId="06265E26" w14:textId="77777777" w:rsidR="00D70EAB" w:rsidRPr="0015179C" w:rsidRDefault="00D70EAB" w:rsidP="00D70EAB">
            <w:pPr>
              <w:spacing w:line="480" w:lineRule="auto"/>
              <w:rPr>
                <w:b/>
                <w:sz w:val="20"/>
              </w:rPr>
            </w:pPr>
            <w:r w:rsidRPr="0015179C">
              <w:rPr>
                <w:bCs/>
                <w:sz w:val="20"/>
              </w:rPr>
              <w:t>Reverse 5’-</w:t>
            </w:r>
            <w:r w:rsidR="004A5D7D" w:rsidRPr="0015179C">
              <w:rPr>
                <w:rFonts w:eastAsia="Times New Roman"/>
              </w:rPr>
              <w:t xml:space="preserve"> </w:t>
            </w:r>
            <w:r w:rsidR="004A5D7D" w:rsidRPr="0015179C">
              <w:rPr>
                <w:bCs/>
                <w:sz w:val="20"/>
              </w:rPr>
              <w:t xml:space="preserve">AAGTCTTAGTCTTCCCAGGATTG </w:t>
            </w:r>
            <w:r w:rsidRPr="0015179C">
              <w:rPr>
                <w:bCs/>
                <w:sz w:val="20"/>
              </w:rPr>
              <w:t>-3’</w:t>
            </w:r>
          </w:p>
        </w:tc>
      </w:tr>
      <w:tr w:rsidR="00D70EAB" w:rsidRPr="0015179C" w14:paraId="68CB0D60" w14:textId="77777777" w:rsidTr="000C18DB">
        <w:trPr>
          <w:jc w:val="center"/>
        </w:trPr>
        <w:tc>
          <w:tcPr>
            <w:tcW w:w="1418" w:type="dxa"/>
          </w:tcPr>
          <w:p w14:paraId="7635D038" w14:textId="77777777" w:rsidR="00D70EAB" w:rsidRPr="008E6417" w:rsidRDefault="00D70EAB" w:rsidP="00D70EAB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CD133</w:t>
            </w:r>
          </w:p>
        </w:tc>
        <w:tc>
          <w:tcPr>
            <w:tcW w:w="5953" w:type="dxa"/>
          </w:tcPr>
          <w:p w14:paraId="0981FB71" w14:textId="77777777" w:rsidR="00D70EAB" w:rsidRPr="0015179C" w:rsidRDefault="00D70EAB" w:rsidP="00D70EAB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sz w:val="20"/>
              </w:rPr>
              <w:t>F</w:t>
            </w:r>
            <w:r w:rsidRPr="0015179C">
              <w:rPr>
                <w:bCs/>
                <w:sz w:val="20"/>
              </w:rPr>
              <w:t>orward 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bCs/>
                <w:sz w:val="20"/>
              </w:rPr>
              <w:t xml:space="preserve">CAGAAGGCATATGAATCCAAAA </w:t>
            </w:r>
            <w:r w:rsidRPr="0015179C">
              <w:rPr>
                <w:sz w:val="20"/>
              </w:rPr>
              <w:t>-3’</w:t>
            </w:r>
          </w:p>
          <w:p w14:paraId="5A97E4B5" w14:textId="77777777" w:rsidR="00D70EAB" w:rsidRPr="0015179C" w:rsidRDefault="00D70EAB" w:rsidP="00D70EAB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Reverse 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bCs/>
                <w:sz w:val="20"/>
              </w:rPr>
              <w:t xml:space="preserve">ATAAACAGCAGCCCCAGGAC </w:t>
            </w:r>
            <w:r w:rsidRPr="0015179C">
              <w:rPr>
                <w:sz w:val="20"/>
              </w:rPr>
              <w:t>-3’</w:t>
            </w:r>
          </w:p>
        </w:tc>
        <w:tc>
          <w:tcPr>
            <w:tcW w:w="1418" w:type="dxa"/>
          </w:tcPr>
          <w:p w14:paraId="102DD89C" w14:textId="77777777" w:rsidR="00D70EAB" w:rsidRPr="0015179C" w:rsidRDefault="004A5D7D" w:rsidP="00D70EAB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E-cadherin</w:t>
            </w:r>
          </w:p>
        </w:tc>
        <w:tc>
          <w:tcPr>
            <w:tcW w:w="5511" w:type="dxa"/>
          </w:tcPr>
          <w:p w14:paraId="49DB9EE1" w14:textId="77777777" w:rsidR="00D70EAB" w:rsidRPr="0015179C" w:rsidRDefault="00D70EAB" w:rsidP="00D70EAB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Forward5’-</w:t>
            </w:r>
            <w:r w:rsidR="004A5D7D" w:rsidRPr="0015179C">
              <w:rPr>
                <w:rFonts w:eastAsia="Times New Roman"/>
                <w:kern w:val="0"/>
              </w:rPr>
              <w:t xml:space="preserve"> </w:t>
            </w:r>
            <w:r w:rsidR="004A5D7D" w:rsidRPr="0015179C">
              <w:rPr>
                <w:b w:val="0"/>
                <w:sz w:val="20"/>
                <w:szCs w:val="20"/>
              </w:rPr>
              <w:t xml:space="preserve">ATTTTTCCCTCGACACCCGAT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096AFF26" w14:textId="77777777" w:rsidR="00D70EAB" w:rsidRPr="0015179C" w:rsidRDefault="00D70EAB" w:rsidP="00D70EAB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sz w:val="20"/>
              </w:rPr>
              <w:t>Reverse5’-</w:t>
            </w:r>
            <w:r w:rsidR="004A5D7D" w:rsidRPr="0015179C">
              <w:rPr>
                <w:rFonts w:eastAsia="Times New Roman"/>
              </w:rPr>
              <w:t xml:space="preserve"> </w:t>
            </w:r>
            <w:r w:rsidR="004A5D7D" w:rsidRPr="0015179C">
              <w:rPr>
                <w:sz w:val="20"/>
              </w:rPr>
              <w:t xml:space="preserve">TCCCAGGCGTAGACCAAGA </w:t>
            </w:r>
            <w:r w:rsidRPr="0015179C">
              <w:rPr>
                <w:sz w:val="20"/>
              </w:rPr>
              <w:t>-3’</w:t>
            </w:r>
          </w:p>
        </w:tc>
      </w:tr>
      <w:tr w:rsidR="00D70EAB" w:rsidRPr="0015179C" w14:paraId="36500216" w14:textId="77777777" w:rsidTr="000C18DB">
        <w:trPr>
          <w:trHeight w:val="125"/>
          <w:jc w:val="center"/>
        </w:trPr>
        <w:tc>
          <w:tcPr>
            <w:tcW w:w="1418" w:type="dxa"/>
          </w:tcPr>
          <w:p w14:paraId="50CCFB09" w14:textId="77777777" w:rsidR="00D70EAB" w:rsidRPr="008E6417" w:rsidRDefault="00D70EAB" w:rsidP="00D70EAB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8E6417">
              <w:rPr>
                <w:sz w:val="20"/>
              </w:rPr>
              <w:t>SOX2</w:t>
            </w:r>
          </w:p>
        </w:tc>
        <w:tc>
          <w:tcPr>
            <w:tcW w:w="5953" w:type="dxa"/>
          </w:tcPr>
          <w:p w14:paraId="62C755F8" w14:textId="77777777" w:rsidR="00D70EAB" w:rsidRPr="0015179C" w:rsidRDefault="00D70EAB" w:rsidP="00D70EAB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sz w:val="20"/>
              </w:rPr>
              <w:t>Forward 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bCs/>
                <w:sz w:val="20"/>
              </w:rPr>
              <w:t>GACAGTTACGCGCACATGAA -3’</w:t>
            </w:r>
          </w:p>
          <w:p w14:paraId="1439F2CC" w14:textId="77777777" w:rsidR="00D70EAB" w:rsidRPr="0015179C" w:rsidRDefault="00D70EAB" w:rsidP="00D70EAB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Reverse 5’- TAGGTCTGCGAGCTGGTCAT -3’</w:t>
            </w:r>
          </w:p>
        </w:tc>
        <w:tc>
          <w:tcPr>
            <w:tcW w:w="1418" w:type="dxa"/>
          </w:tcPr>
          <w:p w14:paraId="0E243E93" w14:textId="77777777" w:rsidR="00D70EAB" w:rsidRPr="0015179C" w:rsidRDefault="006F744D" w:rsidP="006F744D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EpCAM</w:t>
            </w:r>
          </w:p>
        </w:tc>
        <w:tc>
          <w:tcPr>
            <w:tcW w:w="5511" w:type="dxa"/>
          </w:tcPr>
          <w:p w14:paraId="1F81454D" w14:textId="77777777" w:rsidR="006F744D" w:rsidRPr="0015179C" w:rsidRDefault="006F744D" w:rsidP="006F744D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Forward5’-</w:t>
            </w:r>
            <w:r w:rsidRPr="0015179C">
              <w:rPr>
                <w:rFonts w:eastAsia="Times New Roman"/>
                <w:kern w:val="0"/>
              </w:rPr>
              <w:t xml:space="preserve"> </w:t>
            </w:r>
            <w:r w:rsidRPr="0015179C">
              <w:rPr>
                <w:b w:val="0"/>
                <w:sz w:val="20"/>
                <w:szCs w:val="20"/>
              </w:rPr>
              <w:t>TGATCCTGACTGCGATGAGAG -3’</w:t>
            </w:r>
          </w:p>
          <w:p w14:paraId="3D4C61C8" w14:textId="77777777" w:rsidR="00D70EAB" w:rsidRPr="0015179C" w:rsidRDefault="006F744D" w:rsidP="006F744D">
            <w:pPr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Reverse5’-</w:t>
            </w:r>
            <w:r w:rsidRPr="0015179C">
              <w:rPr>
                <w:rFonts w:eastAsia="Times New Roman"/>
              </w:rPr>
              <w:t xml:space="preserve"> </w:t>
            </w:r>
            <w:r w:rsidRPr="0015179C">
              <w:rPr>
                <w:bCs/>
                <w:kern w:val="32"/>
                <w:sz w:val="20"/>
              </w:rPr>
              <w:t xml:space="preserve">CTTGTCTGTTCTTCTGACCCC </w:t>
            </w:r>
            <w:r w:rsidRPr="0015179C">
              <w:rPr>
                <w:sz w:val="20"/>
              </w:rPr>
              <w:t>-3’</w:t>
            </w:r>
          </w:p>
        </w:tc>
      </w:tr>
    </w:tbl>
    <w:p w14:paraId="366CC3F5" w14:textId="77777777" w:rsidR="00CB74BD" w:rsidRDefault="00CB74BD" w:rsidP="00597D44"/>
    <w:p w14:paraId="05A6702A" w14:textId="77777777" w:rsidR="0043266A" w:rsidRDefault="0043266A" w:rsidP="00597D44"/>
    <w:p w14:paraId="5D29ACC9" w14:textId="77777777" w:rsidR="0043266A" w:rsidRDefault="0043266A" w:rsidP="00597D44"/>
    <w:p w14:paraId="22D67755" w14:textId="77777777" w:rsidR="0043266A" w:rsidRPr="006A681D" w:rsidRDefault="0043266A" w:rsidP="0043266A">
      <w:pPr>
        <w:spacing w:line="360" w:lineRule="auto"/>
        <w:jc w:val="center"/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961"/>
        <w:gridCol w:w="1332"/>
        <w:gridCol w:w="6589"/>
      </w:tblGrid>
      <w:tr w:rsidR="00FF0C8D" w:rsidRPr="0015179C" w14:paraId="3A6E5497" w14:textId="77777777" w:rsidTr="000C18DB">
        <w:trPr>
          <w:jc w:val="center"/>
        </w:trPr>
        <w:tc>
          <w:tcPr>
            <w:tcW w:w="1418" w:type="dxa"/>
          </w:tcPr>
          <w:p w14:paraId="18ACC954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</w:p>
        </w:tc>
        <w:tc>
          <w:tcPr>
            <w:tcW w:w="4961" w:type="dxa"/>
          </w:tcPr>
          <w:p w14:paraId="37B46000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b/>
                <w:sz w:val="20"/>
              </w:rPr>
            </w:pPr>
            <w:r w:rsidRPr="0015179C">
              <w:rPr>
                <w:sz w:val="20"/>
              </w:rPr>
              <w:t>Primer sequence</w:t>
            </w:r>
          </w:p>
        </w:tc>
        <w:tc>
          <w:tcPr>
            <w:tcW w:w="1332" w:type="dxa"/>
          </w:tcPr>
          <w:p w14:paraId="1DD3BA97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</w:p>
        </w:tc>
        <w:tc>
          <w:tcPr>
            <w:tcW w:w="6589" w:type="dxa"/>
          </w:tcPr>
          <w:p w14:paraId="5EA9FD7C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</w:rPr>
              <w:t>Primer sequence</w:t>
            </w:r>
          </w:p>
        </w:tc>
      </w:tr>
      <w:tr w:rsidR="000214DD" w:rsidRPr="0015179C" w14:paraId="17EAB77D" w14:textId="77777777" w:rsidTr="000C18DB">
        <w:trPr>
          <w:jc w:val="center"/>
        </w:trPr>
        <w:tc>
          <w:tcPr>
            <w:tcW w:w="1418" w:type="dxa"/>
          </w:tcPr>
          <w:p w14:paraId="35AFF6D4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b/>
                <w:sz w:val="20"/>
              </w:rPr>
            </w:pPr>
            <w:r w:rsidRPr="0015179C">
              <w:rPr>
                <w:sz w:val="20"/>
                <w:lang w:val="el-GR" w:eastAsia="zh-CN"/>
              </w:rPr>
              <w:lastRenderedPageBreak/>
              <w:t>Ocln</w:t>
            </w:r>
          </w:p>
        </w:tc>
        <w:tc>
          <w:tcPr>
            <w:tcW w:w="4961" w:type="dxa"/>
            <w:vAlign w:val="bottom"/>
          </w:tcPr>
          <w:p w14:paraId="3A9CF1EA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Forward 5’- </w:t>
            </w:r>
            <w:r w:rsidR="00A23411" w:rsidRPr="0015179C">
              <w:rPr>
                <w:b w:val="0"/>
                <w:sz w:val="20"/>
                <w:szCs w:val="20"/>
              </w:rPr>
              <w:t>ACAAGCGGTTTTATCCAGAGTC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  <w:p w14:paraId="31F9821D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Reverse 5’- </w:t>
            </w:r>
            <w:r w:rsidR="00A23411" w:rsidRPr="0015179C">
              <w:rPr>
                <w:b w:val="0"/>
                <w:sz w:val="20"/>
                <w:szCs w:val="20"/>
              </w:rPr>
              <w:t>GTCATCCACAGGCGAAGTTAAT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</w:tc>
        <w:tc>
          <w:tcPr>
            <w:tcW w:w="1332" w:type="dxa"/>
          </w:tcPr>
          <w:p w14:paraId="4C015FC9" w14:textId="77777777" w:rsidR="00A23411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lang w:eastAsia="zh-CN"/>
              </w:rPr>
            </w:pPr>
            <w:r w:rsidRPr="0015179C">
              <w:rPr>
                <w:sz w:val="20"/>
                <w:lang w:eastAsia="zh-CN"/>
              </w:rPr>
              <w:t>ALDH1</w:t>
            </w:r>
          </w:p>
        </w:tc>
        <w:tc>
          <w:tcPr>
            <w:tcW w:w="6589" w:type="dxa"/>
          </w:tcPr>
          <w:p w14:paraId="6BC48645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GCTCCATCATCTATCACCCGT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6D60069D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ATCTCCGTGAATGAGGGTCCA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</w:tr>
      <w:tr w:rsidR="00FF0C8D" w:rsidRPr="0015179C" w14:paraId="6889E241" w14:textId="77777777" w:rsidTr="000C18DB">
        <w:trPr>
          <w:jc w:val="center"/>
        </w:trPr>
        <w:tc>
          <w:tcPr>
            <w:tcW w:w="1418" w:type="dxa"/>
          </w:tcPr>
          <w:p w14:paraId="228DF307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lang w:val="el-GR" w:eastAsia="zh-CN"/>
              </w:rPr>
            </w:pPr>
            <w:r w:rsidRPr="0015179C">
              <w:rPr>
                <w:sz w:val="20"/>
                <w:lang w:val="el-GR" w:eastAsia="zh-CN"/>
              </w:rPr>
              <w:t>Cldn3</w:t>
            </w:r>
          </w:p>
        </w:tc>
        <w:tc>
          <w:tcPr>
            <w:tcW w:w="4961" w:type="dxa"/>
          </w:tcPr>
          <w:p w14:paraId="3AB12B5C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Forward 5’- </w:t>
            </w:r>
            <w:r w:rsidR="00A23411" w:rsidRPr="0015179C">
              <w:rPr>
                <w:b w:val="0"/>
                <w:sz w:val="20"/>
                <w:szCs w:val="20"/>
              </w:rPr>
              <w:t>AACACCATTATCCGGGACTTCT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  <w:p w14:paraId="39D93DC4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Reverse 5’- </w:t>
            </w:r>
            <w:r w:rsidR="00A23411" w:rsidRPr="0015179C">
              <w:rPr>
                <w:b w:val="0"/>
                <w:sz w:val="20"/>
                <w:szCs w:val="20"/>
              </w:rPr>
              <w:t>GCGGAGTAGACGACCTTGG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</w:tc>
        <w:tc>
          <w:tcPr>
            <w:tcW w:w="1332" w:type="dxa"/>
          </w:tcPr>
          <w:p w14:paraId="5E235DC5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lang w:eastAsia="zh-CN"/>
              </w:rPr>
            </w:pPr>
            <w:r w:rsidRPr="0015179C">
              <w:rPr>
                <w:sz w:val="20"/>
                <w:lang w:eastAsia="zh-CN"/>
              </w:rPr>
              <w:t>Cytokeratin8</w:t>
            </w:r>
          </w:p>
        </w:tc>
        <w:tc>
          <w:tcPr>
            <w:tcW w:w="6589" w:type="dxa"/>
          </w:tcPr>
          <w:p w14:paraId="0DD1390B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CTGGTGGAGGACTTCAAGAAC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2E8612BE" w14:textId="77777777" w:rsidR="00A6453E" w:rsidRPr="0015179C" w:rsidRDefault="00A6453E" w:rsidP="00926680">
            <w:pPr>
              <w:spacing w:line="480" w:lineRule="auto"/>
              <w:rPr>
                <w:bCs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GACCTCAGCAATGATGCTGTC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</w:tr>
      <w:tr w:rsidR="00FF0C8D" w:rsidRPr="0015179C" w14:paraId="68502112" w14:textId="77777777" w:rsidTr="000C18DB">
        <w:trPr>
          <w:jc w:val="center"/>
        </w:trPr>
        <w:tc>
          <w:tcPr>
            <w:tcW w:w="1418" w:type="dxa"/>
          </w:tcPr>
          <w:p w14:paraId="0CB9D2A6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lang w:val="el-GR" w:eastAsia="zh-CN"/>
              </w:rPr>
            </w:pPr>
            <w:r w:rsidRPr="0015179C">
              <w:rPr>
                <w:sz w:val="20"/>
                <w:lang w:val="el-GR" w:eastAsia="zh-CN"/>
              </w:rPr>
              <w:t>N-cadherin</w:t>
            </w:r>
          </w:p>
        </w:tc>
        <w:tc>
          <w:tcPr>
            <w:tcW w:w="4961" w:type="dxa"/>
          </w:tcPr>
          <w:p w14:paraId="4FD2E785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Forward 5’- </w:t>
            </w:r>
            <w:r w:rsidR="00A23411" w:rsidRPr="0015179C">
              <w:rPr>
                <w:b w:val="0"/>
                <w:sz w:val="20"/>
                <w:szCs w:val="20"/>
              </w:rPr>
              <w:t xml:space="preserve">AGCCAACCTTAACTGAGGAGT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6908C283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Reverse 5’- </w:t>
            </w:r>
            <w:r w:rsidR="00A23411" w:rsidRPr="0015179C">
              <w:rPr>
                <w:b w:val="0"/>
                <w:sz w:val="20"/>
                <w:szCs w:val="20"/>
              </w:rPr>
              <w:t>GGCAAGTTGATTGGAGGGATG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</w:tc>
        <w:tc>
          <w:tcPr>
            <w:tcW w:w="1332" w:type="dxa"/>
          </w:tcPr>
          <w:p w14:paraId="101B1CB2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>α-SMA</w:t>
            </w:r>
          </w:p>
        </w:tc>
        <w:tc>
          <w:tcPr>
            <w:tcW w:w="6589" w:type="dxa"/>
          </w:tcPr>
          <w:p w14:paraId="7B288ADD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GACGAAGCACAGAGCAAAAGAG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5D6434F2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TGGTGATGATGCCATGTTCTATCG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</w:tr>
      <w:tr w:rsidR="00FF0C8D" w:rsidRPr="0015179C" w14:paraId="78C19B3D" w14:textId="77777777" w:rsidTr="000C18DB">
        <w:trPr>
          <w:jc w:val="center"/>
        </w:trPr>
        <w:tc>
          <w:tcPr>
            <w:tcW w:w="1418" w:type="dxa"/>
          </w:tcPr>
          <w:p w14:paraId="6511A4BA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  <w:lang w:eastAsia="zh-CN"/>
              </w:rPr>
              <w:t>Snail</w:t>
            </w:r>
          </w:p>
        </w:tc>
        <w:tc>
          <w:tcPr>
            <w:tcW w:w="4961" w:type="dxa"/>
          </w:tcPr>
          <w:p w14:paraId="70E950B4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Forward 5’- </w:t>
            </w:r>
            <w:r w:rsidR="00A23411" w:rsidRPr="0015179C">
              <w:rPr>
                <w:b w:val="0"/>
                <w:sz w:val="20"/>
                <w:szCs w:val="20"/>
              </w:rPr>
              <w:t xml:space="preserve">ACTGCAACAAGGAATACCTCAG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  <w:p w14:paraId="41CA0120" w14:textId="77777777" w:rsidR="00A6453E" w:rsidRPr="0015179C" w:rsidRDefault="00A6453E" w:rsidP="00926680">
            <w:pPr>
              <w:spacing w:line="480" w:lineRule="auto"/>
              <w:rPr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GCACTGGTACTTCTTGACATCTG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  <w:tc>
          <w:tcPr>
            <w:tcW w:w="1332" w:type="dxa"/>
          </w:tcPr>
          <w:p w14:paraId="7D9A0CA7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>Vimentin</w:t>
            </w:r>
          </w:p>
        </w:tc>
        <w:tc>
          <w:tcPr>
            <w:tcW w:w="6589" w:type="dxa"/>
          </w:tcPr>
          <w:p w14:paraId="19E44F51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TGGCACGTCTTGACCTTGAA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66C39896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GGTCATCGTGATGCTGAGAA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</w:tr>
      <w:tr w:rsidR="00FF0C8D" w:rsidRPr="0015179C" w14:paraId="2E041FCE" w14:textId="77777777" w:rsidTr="000C18DB">
        <w:trPr>
          <w:jc w:val="center"/>
        </w:trPr>
        <w:tc>
          <w:tcPr>
            <w:tcW w:w="1418" w:type="dxa"/>
          </w:tcPr>
          <w:p w14:paraId="366D70D1" w14:textId="77777777" w:rsidR="00A6453E" w:rsidRPr="0015179C" w:rsidRDefault="00A23411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  <w:r w:rsidRPr="0015179C">
              <w:rPr>
                <w:sz w:val="20"/>
                <w:lang w:eastAsia="zh-CN"/>
              </w:rPr>
              <w:t>FN</w:t>
            </w:r>
          </w:p>
        </w:tc>
        <w:tc>
          <w:tcPr>
            <w:tcW w:w="4961" w:type="dxa"/>
          </w:tcPr>
          <w:p w14:paraId="1F8DCCEE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AGGAAGCCGAGGTTTTAACTG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1DFB997C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Reverse 5’- </w:t>
            </w:r>
            <w:r w:rsidR="00A23411" w:rsidRPr="0015179C">
              <w:rPr>
                <w:bCs/>
                <w:kern w:val="32"/>
                <w:sz w:val="20"/>
              </w:rPr>
              <w:t>AGGACGCTCATAAGTGTCACC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</w:tc>
        <w:tc>
          <w:tcPr>
            <w:tcW w:w="1332" w:type="dxa"/>
          </w:tcPr>
          <w:p w14:paraId="583BE769" w14:textId="77777777" w:rsidR="00A6453E" w:rsidRPr="0015179C" w:rsidRDefault="00557D0C" w:rsidP="00926680">
            <w:pPr>
              <w:autoSpaceDE w:val="0"/>
              <w:autoSpaceDN w:val="0"/>
              <w:adjustRightInd w:val="0"/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>m</w:t>
            </w:r>
            <w:r w:rsidRPr="0015179C">
              <w:rPr>
                <w:bCs/>
                <w:kern w:val="32"/>
                <w:sz w:val="20"/>
                <w:vertAlign w:val="superscript"/>
              </w:rPr>
              <w:t>6</w:t>
            </w:r>
            <w:r w:rsidRPr="0015179C">
              <w:rPr>
                <w:bCs/>
                <w:kern w:val="32"/>
                <w:sz w:val="20"/>
              </w:rPr>
              <w:t xml:space="preserve">A+ SOX2 </w:t>
            </w:r>
            <w:r w:rsidRPr="0015179C">
              <w:rPr>
                <w:rFonts w:eastAsia="Times New Roman"/>
              </w:rPr>
              <w:t xml:space="preserve"> </w:t>
            </w:r>
          </w:p>
        </w:tc>
        <w:tc>
          <w:tcPr>
            <w:tcW w:w="6589" w:type="dxa"/>
          </w:tcPr>
          <w:p w14:paraId="0D299E49" w14:textId="77777777" w:rsidR="0015179C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Forward</w:t>
            </w:r>
            <w:r w:rsidR="00F146A1">
              <w:rPr>
                <w:b w:val="0"/>
                <w:sz w:val="20"/>
                <w:szCs w:val="20"/>
              </w:rPr>
              <w:t xml:space="preserve"> </w:t>
            </w:r>
            <w:r w:rsidRPr="0015179C">
              <w:rPr>
                <w:b w:val="0"/>
                <w:sz w:val="20"/>
                <w:szCs w:val="20"/>
              </w:rPr>
              <w:t>5’</w:t>
            </w:r>
            <w:bookmarkStart w:id="11" w:name="_Hlk12431105"/>
            <w:r w:rsidR="0015179C" w:rsidRPr="0015179C">
              <w:rPr>
                <w:b w:val="0"/>
                <w:sz w:val="20"/>
                <w:szCs w:val="20"/>
              </w:rPr>
              <w:t>-</w:t>
            </w:r>
            <w:r w:rsidR="00F146A1">
              <w:rPr>
                <w:b w:val="0"/>
                <w:sz w:val="20"/>
                <w:szCs w:val="20"/>
              </w:rPr>
              <w:t xml:space="preserve"> </w:t>
            </w:r>
            <w:r w:rsidR="000214DD" w:rsidRPr="0015179C">
              <w:rPr>
                <w:b w:val="0"/>
                <w:sz w:val="20"/>
                <w:szCs w:val="20"/>
              </w:rPr>
              <w:t>TAATACGACTCACTATAGGGAGAAGTGAGGGAGCTCAT</w:t>
            </w:r>
          </w:p>
          <w:p w14:paraId="10AA02A8" w14:textId="77777777" w:rsidR="00A6453E" w:rsidRPr="0015179C" w:rsidRDefault="000214DD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>AGGCCG</w:t>
            </w:r>
            <w:bookmarkEnd w:id="11"/>
            <w:r w:rsidR="00A6453E" w:rsidRPr="0015179C">
              <w:rPr>
                <w:b w:val="0"/>
                <w:sz w:val="20"/>
                <w:szCs w:val="20"/>
              </w:rPr>
              <w:t xml:space="preserve"> -3’</w:t>
            </w:r>
          </w:p>
          <w:p w14:paraId="653499FB" w14:textId="77777777" w:rsidR="00A6453E" w:rsidRPr="0015179C" w:rsidRDefault="00A6453E" w:rsidP="000214DD">
            <w:pPr>
              <w:pStyle w:val="1"/>
              <w:spacing w:before="0" w:after="0" w:line="480" w:lineRule="auto"/>
              <w:outlineLvl w:val="0"/>
              <w:rPr>
                <w:bCs w:val="0"/>
                <w:sz w:val="20"/>
              </w:rPr>
            </w:pPr>
            <w:r w:rsidRPr="0015179C">
              <w:rPr>
                <w:b w:val="0"/>
                <w:sz w:val="20"/>
                <w:szCs w:val="20"/>
              </w:rPr>
              <w:t>Reverse</w:t>
            </w:r>
            <w:r w:rsidR="00F146A1">
              <w:rPr>
                <w:b w:val="0"/>
                <w:sz w:val="20"/>
                <w:szCs w:val="20"/>
              </w:rPr>
              <w:t xml:space="preserve"> </w:t>
            </w:r>
            <w:r w:rsidRPr="0015179C">
              <w:rPr>
                <w:b w:val="0"/>
                <w:sz w:val="20"/>
                <w:szCs w:val="20"/>
              </w:rPr>
              <w:t>5’-</w:t>
            </w:r>
            <w:r w:rsidR="000214DD" w:rsidRPr="0015179C">
              <w:rPr>
                <w:b w:val="0"/>
                <w:sz w:val="20"/>
                <w:szCs w:val="20"/>
              </w:rPr>
              <w:t>CAGAATCAAAATTCAGCAAGAAGCCTCTCCT</w:t>
            </w:r>
            <w:r w:rsidR="00F146A1">
              <w:rPr>
                <w:b w:val="0"/>
                <w:sz w:val="20"/>
                <w:szCs w:val="20"/>
              </w:rPr>
              <w:t xml:space="preserve"> </w:t>
            </w:r>
            <w:r w:rsidRPr="0015179C">
              <w:rPr>
                <w:b w:val="0"/>
                <w:sz w:val="20"/>
                <w:szCs w:val="20"/>
              </w:rPr>
              <w:t>-3’</w:t>
            </w:r>
          </w:p>
        </w:tc>
      </w:tr>
      <w:tr w:rsidR="00FF0C8D" w:rsidRPr="0015179C" w14:paraId="47C62EF7" w14:textId="77777777" w:rsidTr="000C18DB">
        <w:trPr>
          <w:trHeight w:val="125"/>
          <w:jc w:val="center"/>
        </w:trPr>
        <w:tc>
          <w:tcPr>
            <w:tcW w:w="1418" w:type="dxa"/>
          </w:tcPr>
          <w:p w14:paraId="6F44F1B5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b/>
                <w:sz w:val="20"/>
              </w:rPr>
            </w:pPr>
            <w:r w:rsidRPr="0015179C">
              <w:rPr>
                <w:sz w:val="20"/>
                <w:lang w:eastAsia="zh-CN"/>
              </w:rPr>
              <w:t>S</w:t>
            </w:r>
            <w:r w:rsidR="00A23411" w:rsidRPr="0015179C">
              <w:rPr>
                <w:sz w:val="20"/>
                <w:lang w:eastAsia="zh-CN"/>
              </w:rPr>
              <w:t>lug</w:t>
            </w:r>
          </w:p>
        </w:tc>
        <w:tc>
          <w:tcPr>
            <w:tcW w:w="4961" w:type="dxa"/>
          </w:tcPr>
          <w:p w14:paraId="42F99EB8" w14:textId="77777777" w:rsidR="00A6453E" w:rsidRPr="0015179C" w:rsidRDefault="00A6453E" w:rsidP="00926680">
            <w:pPr>
              <w:spacing w:line="480" w:lineRule="auto"/>
              <w:rPr>
                <w:bCs/>
                <w:kern w:val="32"/>
                <w:sz w:val="20"/>
              </w:rPr>
            </w:pPr>
            <w:r w:rsidRPr="0015179C">
              <w:rPr>
                <w:bCs/>
                <w:kern w:val="32"/>
                <w:sz w:val="20"/>
              </w:rPr>
              <w:t xml:space="preserve">Forward 5’- </w:t>
            </w:r>
            <w:r w:rsidR="00A23411" w:rsidRPr="0015179C">
              <w:rPr>
                <w:bCs/>
                <w:kern w:val="32"/>
                <w:sz w:val="20"/>
              </w:rPr>
              <w:t>TGTGACAAGGAATATGTGAGCC</w:t>
            </w:r>
            <w:r w:rsidRPr="0015179C">
              <w:rPr>
                <w:bCs/>
                <w:kern w:val="32"/>
                <w:sz w:val="20"/>
              </w:rPr>
              <w:t xml:space="preserve"> -3’</w:t>
            </w:r>
          </w:p>
          <w:p w14:paraId="7D4ADD52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  <w:r w:rsidRPr="0015179C">
              <w:rPr>
                <w:b w:val="0"/>
                <w:sz w:val="20"/>
                <w:szCs w:val="20"/>
              </w:rPr>
              <w:t xml:space="preserve">Reverse 5’- </w:t>
            </w:r>
            <w:r w:rsidR="00A23411" w:rsidRPr="0015179C">
              <w:rPr>
                <w:b w:val="0"/>
                <w:sz w:val="20"/>
                <w:szCs w:val="20"/>
              </w:rPr>
              <w:t>TGAGCCCTCAGATTTGACCTG</w:t>
            </w:r>
            <w:r w:rsidRPr="0015179C">
              <w:rPr>
                <w:b w:val="0"/>
                <w:sz w:val="20"/>
                <w:szCs w:val="20"/>
              </w:rPr>
              <w:t xml:space="preserve"> -3’</w:t>
            </w:r>
          </w:p>
        </w:tc>
        <w:tc>
          <w:tcPr>
            <w:tcW w:w="1332" w:type="dxa"/>
          </w:tcPr>
          <w:p w14:paraId="3C1982E2" w14:textId="77777777" w:rsidR="00A6453E" w:rsidRPr="0015179C" w:rsidRDefault="00A6453E" w:rsidP="00926680">
            <w:pPr>
              <w:autoSpaceDE w:val="0"/>
              <w:autoSpaceDN w:val="0"/>
              <w:adjustRightInd w:val="0"/>
              <w:spacing w:line="480" w:lineRule="auto"/>
              <w:rPr>
                <w:sz w:val="20"/>
              </w:rPr>
            </w:pPr>
          </w:p>
        </w:tc>
        <w:tc>
          <w:tcPr>
            <w:tcW w:w="6589" w:type="dxa"/>
          </w:tcPr>
          <w:p w14:paraId="39BEE7C0" w14:textId="77777777" w:rsidR="00A6453E" w:rsidRPr="0015179C" w:rsidRDefault="00A6453E" w:rsidP="00926680">
            <w:pPr>
              <w:pStyle w:val="1"/>
              <w:spacing w:before="0" w:after="0" w:line="480" w:lineRule="auto"/>
              <w:outlineLvl w:val="0"/>
              <w:rPr>
                <w:b w:val="0"/>
                <w:sz w:val="20"/>
                <w:szCs w:val="20"/>
              </w:rPr>
            </w:pPr>
          </w:p>
          <w:p w14:paraId="6BCD8DCF" w14:textId="77777777" w:rsidR="00A6453E" w:rsidRPr="0015179C" w:rsidRDefault="00A6453E" w:rsidP="00926680">
            <w:pPr>
              <w:spacing w:line="480" w:lineRule="auto"/>
              <w:rPr>
                <w:sz w:val="20"/>
              </w:rPr>
            </w:pPr>
          </w:p>
        </w:tc>
      </w:tr>
    </w:tbl>
    <w:p w14:paraId="1904A1CF" w14:textId="77777777" w:rsidR="0043266A" w:rsidRDefault="0043266A" w:rsidP="00B02B01"/>
    <w:sectPr w:rsidR="0043266A" w:rsidSect="003A525C">
      <w:pgSz w:w="15842" w:h="12242" w:orient="landscape"/>
      <w:pgMar w:top="720" w:right="720" w:bottom="720" w:left="822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AD4786" w14:textId="77777777" w:rsidR="00D330EA" w:rsidRDefault="00D330EA" w:rsidP="00CD18BB">
      <w:r>
        <w:separator/>
      </w:r>
    </w:p>
  </w:endnote>
  <w:endnote w:type="continuationSeparator" w:id="0">
    <w:p w14:paraId="30F7969D" w14:textId="77777777" w:rsidR="00D330EA" w:rsidRDefault="00D330EA" w:rsidP="00CD1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1D988" w14:textId="77777777" w:rsidR="00D330EA" w:rsidRDefault="00D330EA" w:rsidP="00CD18BB">
      <w:r>
        <w:separator/>
      </w:r>
    </w:p>
  </w:footnote>
  <w:footnote w:type="continuationSeparator" w:id="0">
    <w:p w14:paraId="36883AF7" w14:textId="77777777" w:rsidR="00D330EA" w:rsidRDefault="00D330EA" w:rsidP="00CD1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E5E"/>
    <w:rsid w:val="000214DD"/>
    <w:rsid w:val="00021C71"/>
    <w:rsid w:val="0006065E"/>
    <w:rsid w:val="000647B8"/>
    <w:rsid w:val="000A67C7"/>
    <w:rsid w:val="000C18DB"/>
    <w:rsid w:val="00120375"/>
    <w:rsid w:val="0015179C"/>
    <w:rsid w:val="0015344E"/>
    <w:rsid w:val="001568B5"/>
    <w:rsid w:val="001675D1"/>
    <w:rsid w:val="00170F0A"/>
    <w:rsid w:val="00174C99"/>
    <w:rsid w:val="00190544"/>
    <w:rsid w:val="00197F9F"/>
    <w:rsid w:val="001B11C7"/>
    <w:rsid w:val="001B4FD5"/>
    <w:rsid w:val="001C03A4"/>
    <w:rsid w:val="001C2CF9"/>
    <w:rsid w:val="001C7D13"/>
    <w:rsid w:val="001E2E5E"/>
    <w:rsid w:val="00205A7D"/>
    <w:rsid w:val="0021296A"/>
    <w:rsid w:val="00223F2D"/>
    <w:rsid w:val="00230209"/>
    <w:rsid w:val="00242DE0"/>
    <w:rsid w:val="00253D08"/>
    <w:rsid w:val="002672C3"/>
    <w:rsid w:val="00283FE2"/>
    <w:rsid w:val="002B3DD7"/>
    <w:rsid w:val="002D3452"/>
    <w:rsid w:val="002F352B"/>
    <w:rsid w:val="003405FF"/>
    <w:rsid w:val="003428BB"/>
    <w:rsid w:val="00351591"/>
    <w:rsid w:val="003A2F8E"/>
    <w:rsid w:val="003A525C"/>
    <w:rsid w:val="003B45C9"/>
    <w:rsid w:val="003C73F1"/>
    <w:rsid w:val="003E04EC"/>
    <w:rsid w:val="003E3650"/>
    <w:rsid w:val="003F3615"/>
    <w:rsid w:val="0040121E"/>
    <w:rsid w:val="00411C95"/>
    <w:rsid w:val="0043266A"/>
    <w:rsid w:val="00436F81"/>
    <w:rsid w:val="0045397D"/>
    <w:rsid w:val="004774E1"/>
    <w:rsid w:val="00494FAE"/>
    <w:rsid w:val="004A5D7D"/>
    <w:rsid w:val="005120B9"/>
    <w:rsid w:val="00557D0C"/>
    <w:rsid w:val="00597D44"/>
    <w:rsid w:val="005C3663"/>
    <w:rsid w:val="005F118D"/>
    <w:rsid w:val="00606A5D"/>
    <w:rsid w:val="00626466"/>
    <w:rsid w:val="00634839"/>
    <w:rsid w:val="006368B8"/>
    <w:rsid w:val="006534DE"/>
    <w:rsid w:val="00684FD5"/>
    <w:rsid w:val="006A0637"/>
    <w:rsid w:val="006B3F01"/>
    <w:rsid w:val="006B69F2"/>
    <w:rsid w:val="006D2774"/>
    <w:rsid w:val="006E5E59"/>
    <w:rsid w:val="006F339F"/>
    <w:rsid w:val="006F744D"/>
    <w:rsid w:val="00700E59"/>
    <w:rsid w:val="00713936"/>
    <w:rsid w:val="00721B5D"/>
    <w:rsid w:val="007334F4"/>
    <w:rsid w:val="0076312E"/>
    <w:rsid w:val="00764198"/>
    <w:rsid w:val="00780015"/>
    <w:rsid w:val="0079547A"/>
    <w:rsid w:val="007D6E34"/>
    <w:rsid w:val="007E2C59"/>
    <w:rsid w:val="007E2F74"/>
    <w:rsid w:val="007E4FBF"/>
    <w:rsid w:val="008123D1"/>
    <w:rsid w:val="00812410"/>
    <w:rsid w:val="0082248B"/>
    <w:rsid w:val="00861335"/>
    <w:rsid w:val="00885567"/>
    <w:rsid w:val="008C26F0"/>
    <w:rsid w:val="008E6417"/>
    <w:rsid w:val="008F1154"/>
    <w:rsid w:val="0090695C"/>
    <w:rsid w:val="00922D1C"/>
    <w:rsid w:val="00932219"/>
    <w:rsid w:val="00951AEC"/>
    <w:rsid w:val="00966CAA"/>
    <w:rsid w:val="009A1F53"/>
    <w:rsid w:val="009A51D1"/>
    <w:rsid w:val="009B558C"/>
    <w:rsid w:val="009C5902"/>
    <w:rsid w:val="009D0C34"/>
    <w:rsid w:val="009D5EEE"/>
    <w:rsid w:val="00A23411"/>
    <w:rsid w:val="00A2753C"/>
    <w:rsid w:val="00A5397E"/>
    <w:rsid w:val="00A6453E"/>
    <w:rsid w:val="00A72756"/>
    <w:rsid w:val="00AA555B"/>
    <w:rsid w:val="00AF3B31"/>
    <w:rsid w:val="00B02B01"/>
    <w:rsid w:val="00B310CD"/>
    <w:rsid w:val="00B34A28"/>
    <w:rsid w:val="00B506DD"/>
    <w:rsid w:val="00B6331A"/>
    <w:rsid w:val="00B92EFB"/>
    <w:rsid w:val="00BB4C22"/>
    <w:rsid w:val="00BD1B26"/>
    <w:rsid w:val="00C15887"/>
    <w:rsid w:val="00C31C1C"/>
    <w:rsid w:val="00C35948"/>
    <w:rsid w:val="00C36F56"/>
    <w:rsid w:val="00C64D85"/>
    <w:rsid w:val="00C83422"/>
    <w:rsid w:val="00CA30FB"/>
    <w:rsid w:val="00CA785D"/>
    <w:rsid w:val="00CB5DC6"/>
    <w:rsid w:val="00CB74BD"/>
    <w:rsid w:val="00CC690E"/>
    <w:rsid w:val="00CD18BB"/>
    <w:rsid w:val="00CD2AE6"/>
    <w:rsid w:val="00CD6387"/>
    <w:rsid w:val="00CE6CEA"/>
    <w:rsid w:val="00CF323C"/>
    <w:rsid w:val="00D254D9"/>
    <w:rsid w:val="00D330EA"/>
    <w:rsid w:val="00D70EAB"/>
    <w:rsid w:val="00D82509"/>
    <w:rsid w:val="00D85270"/>
    <w:rsid w:val="00D92539"/>
    <w:rsid w:val="00D96FF8"/>
    <w:rsid w:val="00DB35F8"/>
    <w:rsid w:val="00DB5C27"/>
    <w:rsid w:val="00DB5E49"/>
    <w:rsid w:val="00DB6C7B"/>
    <w:rsid w:val="00DC68CC"/>
    <w:rsid w:val="00DD080B"/>
    <w:rsid w:val="00DE64C5"/>
    <w:rsid w:val="00DF4D16"/>
    <w:rsid w:val="00E017C9"/>
    <w:rsid w:val="00E42A15"/>
    <w:rsid w:val="00E84E1D"/>
    <w:rsid w:val="00E9529F"/>
    <w:rsid w:val="00EA5A44"/>
    <w:rsid w:val="00EB3698"/>
    <w:rsid w:val="00EC3C3F"/>
    <w:rsid w:val="00EF40AA"/>
    <w:rsid w:val="00F146A1"/>
    <w:rsid w:val="00F91196"/>
    <w:rsid w:val="00FA555B"/>
    <w:rsid w:val="00FB276E"/>
    <w:rsid w:val="00FB7268"/>
    <w:rsid w:val="00F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FCBBC"/>
  <w15:chartTrackingRefBased/>
  <w15:docId w15:val="{FF2CABEC-81FF-E246-ACED-086ED799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5E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1">
    <w:name w:val="heading 1"/>
    <w:basedOn w:val="a"/>
    <w:next w:val="a"/>
    <w:link w:val="10"/>
    <w:qFormat/>
    <w:rsid w:val="001E2E5E"/>
    <w:pPr>
      <w:keepNext/>
      <w:spacing w:before="240" w:after="60"/>
      <w:outlineLvl w:val="0"/>
    </w:pPr>
    <w:rPr>
      <w:b/>
      <w:bCs/>
      <w:kern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1E2E5E"/>
    <w:rPr>
      <w:rFonts w:ascii="Times New Roman" w:hAnsi="Times New Roman" w:cs="Times New Roman"/>
      <w:b/>
      <w:bCs/>
      <w:kern w:val="32"/>
      <w:sz w:val="24"/>
      <w:lang w:eastAsia="en-US"/>
    </w:rPr>
  </w:style>
  <w:style w:type="paragraph" w:customStyle="1" w:styleId="SMHeading">
    <w:name w:val="SM Heading"/>
    <w:basedOn w:val="1"/>
    <w:qFormat/>
    <w:rsid w:val="001E2E5E"/>
  </w:style>
  <w:style w:type="paragraph" w:customStyle="1" w:styleId="SMcaption">
    <w:name w:val="SM caption"/>
    <w:basedOn w:val="a"/>
    <w:qFormat/>
    <w:rsid w:val="001E2E5E"/>
  </w:style>
  <w:style w:type="table" w:styleId="a3">
    <w:name w:val="Table Grid"/>
    <w:basedOn w:val="a1"/>
    <w:uiPriority w:val="59"/>
    <w:qFormat/>
    <w:rsid w:val="001E2E5E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EAB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D70EAB"/>
    <w:rPr>
      <w:rFonts w:ascii="宋体" w:eastAsia="宋体" w:hAnsi="Times New Roman" w:cs="Times New Roman"/>
      <w:kern w:val="0"/>
      <w:sz w:val="18"/>
      <w:szCs w:val="18"/>
      <w:lang w:eastAsia="en-US"/>
    </w:rPr>
  </w:style>
  <w:style w:type="character" w:customStyle="1" w:styleId="fontstyle01">
    <w:name w:val="fontstyle01"/>
    <w:basedOn w:val="a0"/>
    <w:rsid w:val="00721B5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721B5D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721B5D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2"/>
      <w:sz w:val="21"/>
      <w:szCs w:val="21"/>
      <w:u w:color="000000"/>
      <w:bdr w:val="nil"/>
      <w:lang w:eastAsia="zh-CN"/>
    </w:rPr>
  </w:style>
  <w:style w:type="character" w:customStyle="1" w:styleId="a8">
    <w:name w:val="批注文字 字符"/>
    <w:basedOn w:val="a0"/>
    <w:link w:val="a7"/>
    <w:uiPriority w:val="99"/>
    <w:semiHidden/>
    <w:rsid w:val="00721B5D"/>
    <w:rPr>
      <w:rFonts w:ascii="Calibri" w:eastAsia="Calibri" w:hAnsi="Calibri" w:cs="Calibri"/>
      <w:color w:val="000000"/>
      <w:szCs w:val="21"/>
      <w:u w:color="000000"/>
      <w:bdr w:val="nil"/>
    </w:rPr>
  </w:style>
  <w:style w:type="paragraph" w:styleId="a9">
    <w:name w:val="header"/>
    <w:basedOn w:val="a"/>
    <w:link w:val="aa"/>
    <w:uiPriority w:val="99"/>
    <w:unhideWhenUsed/>
    <w:rsid w:val="00CD1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CD18BB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b">
    <w:name w:val="footer"/>
    <w:basedOn w:val="a"/>
    <w:link w:val="ac"/>
    <w:uiPriority w:val="99"/>
    <w:unhideWhenUsed/>
    <w:rsid w:val="00CD18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CD18BB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d">
    <w:name w:val="List Paragraph"/>
    <w:basedOn w:val="a"/>
    <w:uiPriority w:val="34"/>
    <w:qFormat/>
    <w:rsid w:val="00CD18BB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Chars="200" w:firstLine="42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bdr w:val="nil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aiwangcn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陈国芳</cp:lastModifiedBy>
  <cp:revision>3</cp:revision>
  <dcterms:created xsi:type="dcterms:W3CDTF">2020-07-30T09:53:00Z</dcterms:created>
  <dcterms:modified xsi:type="dcterms:W3CDTF">2020-07-30T10:20:00Z</dcterms:modified>
</cp:coreProperties>
</file>