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D23A0" w14:textId="62773EBC" w:rsidR="00E300C0" w:rsidRPr="00585347" w:rsidRDefault="00E300C0" w:rsidP="00E300C0">
      <w:pPr>
        <w:spacing w:after="0" w:line="480" w:lineRule="auto"/>
        <w:rPr>
          <w:rFonts w:ascii="Verdana" w:eastAsia="Verdana" w:hAnsi="Verdana" w:cs="Times New Roman"/>
          <w:color w:val="262626"/>
          <w:kern w:val="2"/>
          <w:sz w:val="20"/>
          <w:szCs w:val="20"/>
          <w:lang w:val="en-AU"/>
        </w:rPr>
      </w:pPr>
      <w:bookmarkStart w:id="0" w:name="_Ref143768327"/>
      <w:r w:rsidRPr="00585347">
        <w:rPr>
          <w:rFonts w:ascii="Verdana" w:eastAsia="Verdana" w:hAnsi="Verdana" w:cs="Times New Roman"/>
          <w:color w:val="262626"/>
          <w:kern w:val="2"/>
          <w:sz w:val="20"/>
          <w:szCs w:val="20"/>
          <w:lang w:val="en-AU"/>
        </w:rPr>
        <w:t>Supplementary Table</w:t>
      </w:r>
      <w:bookmarkEnd w:id="0"/>
      <w:r w:rsidR="00F83695">
        <w:rPr>
          <w:rFonts w:ascii="Verdana" w:eastAsia="Verdana" w:hAnsi="Verdana" w:cs="Times New Roman"/>
          <w:color w:val="262626"/>
          <w:kern w:val="2"/>
          <w:sz w:val="20"/>
          <w:szCs w:val="20"/>
          <w:lang w:val="en-AU"/>
        </w:rPr>
        <w:t xml:space="preserve"> 1</w:t>
      </w:r>
      <w:r w:rsidRPr="00585347">
        <w:rPr>
          <w:rFonts w:ascii="Verdana" w:eastAsia="Verdana" w:hAnsi="Verdana" w:cs="Times New Roman"/>
          <w:color w:val="262626"/>
          <w:kern w:val="2"/>
          <w:sz w:val="20"/>
          <w:szCs w:val="20"/>
          <w:lang w:val="en-AU"/>
        </w:rPr>
        <w:t>. The top 25 Google searches related to prostate cancer worldwide in 2022 according to Google Trends.</w:t>
      </w:r>
    </w:p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3114"/>
        <w:gridCol w:w="3260"/>
        <w:gridCol w:w="2410"/>
      </w:tblGrid>
      <w:tr w:rsidR="00E300C0" w:rsidRPr="00585347" w14:paraId="6099A333" w14:textId="77777777" w:rsidTr="0079025E">
        <w:trPr>
          <w:trHeight w:val="288"/>
        </w:trPr>
        <w:tc>
          <w:tcPr>
            <w:tcW w:w="3114" w:type="dxa"/>
            <w:noWrap/>
            <w:hideMark/>
          </w:tcPr>
          <w:p w14:paraId="675C9FF1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b/>
                <w:bCs/>
                <w:sz w:val="20"/>
                <w:szCs w:val="20"/>
              </w:rPr>
              <w:t>Relative Popularity Rank</w:t>
            </w:r>
          </w:p>
        </w:tc>
        <w:tc>
          <w:tcPr>
            <w:tcW w:w="3260" w:type="dxa"/>
            <w:noWrap/>
            <w:hideMark/>
          </w:tcPr>
          <w:p w14:paraId="6770D330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b/>
                <w:bCs/>
                <w:sz w:val="20"/>
                <w:szCs w:val="20"/>
              </w:rPr>
              <w:t>Related Topics</w:t>
            </w:r>
          </w:p>
        </w:tc>
        <w:tc>
          <w:tcPr>
            <w:tcW w:w="2410" w:type="dxa"/>
            <w:noWrap/>
            <w:hideMark/>
          </w:tcPr>
          <w:p w14:paraId="6E62D531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b/>
                <w:bCs/>
                <w:sz w:val="20"/>
                <w:szCs w:val="20"/>
              </w:rPr>
              <w:t>Relative Popularity</w:t>
            </w:r>
          </w:p>
        </w:tc>
      </w:tr>
      <w:tr w:rsidR="00E300C0" w:rsidRPr="00585347" w14:paraId="070EFA9B" w14:textId="77777777" w:rsidTr="0079025E">
        <w:trPr>
          <w:trHeight w:val="288"/>
        </w:trPr>
        <w:tc>
          <w:tcPr>
            <w:tcW w:w="3114" w:type="dxa"/>
            <w:noWrap/>
            <w:hideMark/>
          </w:tcPr>
          <w:p w14:paraId="0116B2AC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noWrap/>
            <w:hideMark/>
          </w:tcPr>
          <w:p w14:paraId="5ED12D79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Prostate</w:t>
            </w:r>
          </w:p>
        </w:tc>
        <w:tc>
          <w:tcPr>
            <w:tcW w:w="2410" w:type="dxa"/>
            <w:noWrap/>
            <w:hideMark/>
          </w:tcPr>
          <w:p w14:paraId="19CA759E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100</w:t>
            </w:r>
          </w:p>
        </w:tc>
      </w:tr>
      <w:tr w:rsidR="00E300C0" w:rsidRPr="00585347" w14:paraId="17B17658" w14:textId="77777777" w:rsidTr="0079025E">
        <w:trPr>
          <w:trHeight w:val="288"/>
        </w:trPr>
        <w:tc>
          <w:tcPr>
            <w:tcW w:w="3114" w:type="dxa"/>
            <w:noWrap/>
            <w:hideMark/>
          </w:tcPr>
          <w:p w14:paraId="64B0B55E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2</w:t>
            </w:r>
          </w:p>
        </w:tc>
        <w:tc>
          <w:tcPr>
            <w:tcW w:w="3260" w:type="dxa"/>
            <w:noWrap/>
            <w:hideMark/>
          </w:tcPr>
          <w:p w14:paraId="6A2AC5AA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Prostate cancer</w:t>
            </w:r>
          </w:p>
        </w:tc>
        <w:tc>
          <w:tcPr>
            <w:tcW w:w="2410" w:type="dxa"/>
            <w:noWrap/>
            <w:hideMark/>
          </w:tcPr>
          <w:p w14:paraId="05EE07E4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97</w:t>
            </w:r>
          </w:p>
        </w:tc>
      </w:tr>
      <w:tr w:rsidR="00E300C0" w:rsidRPr="00585347" w14:paraId="7B9C0BBB" w14:textId="77777777" w:rsidTr="0079025E">
        <w:trPr>
          <w:trHeight w:val="288"/>
        </w:trPr>
        <w:tc>
          <w:tcPr>
            <w:tcW w:w="3114" w:type="dxa"/>
            <w:noWrap/>
            <w:hideMark/>
          </w:tcPr>
          <w:p w14:paraId="0E15D082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3</w:t>
            </w:r>
          </w:p>
        </w:tc>
        <w:tc>
          <w:tcPr>
            <w:tcW w:w="3260" w:type="dxa"/>
            <w:noWrap/>
            <w:hideMark/>
          </w:tcPr>
          <w:p w14:paraId="75ECCA17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Cancer</w:t>
            </w:r>
          </w:p>
        </w:tc>
        <w:tc>
          <w:tcPr>
            <w:tcW w:w="2410" w:type="dxa"/>
            <w:noWrap/>
            <w:hideMark/>
          </w:tcPr>
          <w:p w14:paraId="1811BD68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97</w:t>
            </w:r>
          </w:p>
        </w:tc>
      </w:tr>
      <w:tr w:rsidR="00E300C0" w:rsidRPr="00585347" w14:paraId="0C8881D3" w14:textId="77777777" w:rsidTr="0079025E">
        <w:trPr>
          <w:trHeight w:val="288"/>
        </w:trPr>
        <w:tc>
          <w:tcPr>
            <w:tcW w:w="3114" w:type="dxa"/>
            <w:noWrap/>
            <w:hideMark/>
          </w:tcPr>
          <w:p w14:paraId="2C7AF3AE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4</w:t>
            </w:r>
          </w:p>
        </w:tc>
        <w:tc>
          <w:tcPr>
            <w:tcW w:w="3260" w:type="dxa"/>
            <w:noWrap/>
            <w:hideMark/>
          </w:tcPr>
          <w:p w14:paraId="03E31FAC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Symptom</w:t>
            </w:r>
          </w:p>
        </w:tc>
        <w:tc>
          <w:tcPr>
            <w:tcW w:w="2410" w:type="dxa"/>
            <w:noWrap/>
            <w:hideMark/>
          </w:tcPr>
          <w:p w14:paraId="3B42CB92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13</w:t>
            </w:r>
          </w:p>
        </w:tc>
      </w:tr>
      <w:tr w:rsidR="00E300C0" w:rsidRPr="00585347" w14:paraId="48056373" w14:textId="77777777" w:rsidTr="0079025E">
        <w:trPr>
          <w:trHeight w:val="288"/>
        </w:trPr>
        <w:tc>
          <w:tcPr>
            <w:tcW w:w="3114" w:type="dxa"/>
            <w:noWrap/>
            <w:hideMark/>
          </w:tcPr>
          <w:p w14:paraId="6BE930B3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5</w:t>
            </w:r>
          </w:p>
        </w:tc>
        <w:tc>
          <w:tcPr>
            <w:tcW w:w="3260" w:type="dxa"/>
            <w:noWrap/>
            <w:hideMark/>
          </w:tcPr>
          <w:p w14:paraId="6BFE33F1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Medical Treatment</w:t>
            </w:r>
          </w:p>
        </w:tc>
        <w:tc>
          <w:tcPr>
            <w:tcW w:w="2410" w:type="dxa"/>
            <w:noWrap/>
            <w:hideMark/>
          </w:tcPr>
          <w:p w14:paraId="121B9A91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10</w:t>
            </w:r>
          </w:p>
        </w:tc>
      </w:tr>
      <w:tr w:rsidR="00E300C0" w:rsidRPr="00585347" w14:paraId="7A6C83C5" w14:textId="77777777" w:rsidTr="0079025E">
        <w:trPr>
          <w:trHeight w:val="288"/>
        </w:trPr>
        <w:tc>
          <w:tcPr>
            <w:tcW w:w="3114" w:type="dxa"/>
            <w:noWrap/>
            <w:hideMark/>
          </w:tcPr>
          <w:p w14:paraId="11C50427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  <w:noWrap/>
            <w:hideMark/>
          </w:tcPr>
          <w:p w14:paraId="4E3D09AF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Disease cause</w:t>
            </w:r>
          </w:p>
        </w:tc>
        <w:tc>
          <w:tcPr>
            <w:tcW w:w="2410" w:type="dxa"/>
            <w:noWrap/>
            <w:hideMark/>
          </w:tcPr>
          <w:p w14:paraId="16A95D49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5</w:t>
            </w:r>
          </w:p>
        </w:tc>
      </w:tr>
      <w:tr w:rsidR="00E300C0" w:rsidRPr="00585347" w14:paraId="75A077D6" w14:textId="77777777" w:rsidTr="0079025E">
        <w:trPr>
          <w:trHeight w:val="288"/>
        </w:trPr>
        <w:tc>
          <w:tcPr>
            <w:tcW w:w="3114" w:type="dxa"/>
            <w:noWrap/>
            <w:hideMark/>
          </w:tcPr>
          <w:p w14:paraId="30081CFF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7</w:t>
            </w:r>
          </w:p>
        </w:tc>
        <w:tc>
          <w:tcPr>
            <w:tcW w:w="3260" w:type="dxa"/>
            <w:noWrap/>
            <w:hideMark/>
          </w:tcPr>
          <w:p w14:paraId="424D2300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Prostate-specific antigen</w:t>
            </w:r>
          </w:p>
        </w:tc>
        <w:tc>
          <w:tcPr>
            <w:tcW w:w="2410" w:type="dxa"/>
            <w:noWrap/>
            <w:hideMark/>
          </w:tcPr>
          <w:p w14:paraId="244491F7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3</w:t>
            </w:r>
          </w:p>
        </w:tc>
      </w:tr>
      <w:tr w:rsidR="00E300C0" w:rsidRPr="00585347" w14:paraId="1253DBA6" w14:textId="77777777" w:rsidTr="0079025E">
        <w:trPr>
          <w:trHeight w:val="288"/>
        </w:trPr>
        <w:tc>
          <w:tcPr>
            <w:tcW w:w="3114" w:type="dxa"/>
            <w:noWrap/>
            <w:hideMark/>
          </w:tcPr>
          <w:p w14:paraId="2822350B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8</w:t>
            </w:r>
          </w:p>
        </w:tc>
        <w:tc>
          <w:tcPr>
            <w:tcW w:w="3260" w:type="dxa"/>
            <w:noWrap/>
            <w:hideMark/>
          </w:tcPr>
          <w:p w14:paraId="4359BAD7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Metastasis</w:t>
            </w:r>
          </w:p>
        </w:tc>
        <w:tc>
          <w:tcPr>
            <w:tcW w:w="2410" w:type="dxa"/>
            <w:noWrap/>
            <w:hideMark/>
          </w:tcPr>
          <w:p w14:paraId="6461ADC2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3</w:t>
            </w:r>
          </w:p>
        </w:tc>
      </w:tr>
      <w:tr w:rsidR="00E300C0" w:rsidRPr="00585347" w14:paraId="6CF6B0C9" w14:textId="77777777" w:rsidTr="0079025E">
        <w:trPr>
          <w:trHeight w:val="288"/>
        </w:trPr>
        <w:tc>
          <w:tcPr>
            <w:tcW w:w="3114" w:type="dxa"/>
            <w:noWrap/>
            <w:hideMark/>
          </w:tcPr>
          <w:p w14:paraId="361E1F8F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9</w:t>
            </w:r>
          </w:p>
        </w:tc>
        <w:tc>
          <w:tcPr>
            <w:tcW w:w="3260" w:type="dxa"/>
            <w:noWrap/>
            <w:hideMark/>
          </w:tcPr>
          <w:p w14:paraId="3CAD89E4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Radiation therapy</w:t>
            </w:r>
          </w:p>
        </w:tc>
        <w:tc>
          <w:tcPr>
            <w:tcW w:w="2410" w:type="dxa"/>
            <w:noWrap/>
            <w:hideMark/>
          </w:tcPr>
          <w:p w14:paraId="688FBA9B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3</w:t>
            </w:r>
          </w:p>
        </w:tc>
      </w:tr>
      <w:tr w:rsidR="00E300C0" w:rsidRPr="00585347" w14:paraId="6782B41E" w14:textId="77777777" w:rsidTr="0079025E">
        <w:trPr>
          <w:trHeight w:val="288"/>
        </w:trPr>
        <w:tc>
          <w:tcPr>
            <w:tcW w:w="3114" w:type="dxa"/>
            <w:noWrap/>
            <w:hideMark/>
          </w:tcPr>
          <w:p w14:paraId="4EE8FF1D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10</w:t>
            </w:r>
          </w:p>
        </w:tc>
        <w:tc>
          <w:tcPr>
            <w:tcW w:w="3260" w:type="dxa"/>
            <w:noWrap/>
            <w:hideMark/>
          </w:tcPr>
          <w:p w14:paraId="5B8FCB2F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Signs and symptoms</w:t>
            </w:r>
          </w:p>
        </w:tc>
        <w:tc>
          <w:tcPr>
            <w:tcW w:w="2410" w:type="dxa"/>
            <w:noWrap/>
            <w:hideMark/>
          </w:tcPr>
          <w:p w14:paraId="3672A723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2</w:t>
            </w:r>
          </w:p>
        </w:tc>
      </w:tr>
      <w:tr w:rsidR="00E300C0" w:rsidRPr="00585347" w14:paraId="7216C99D" w14:textId="77777777" w:rsidTr="0079025E">
        <w:trPr>
          <w:trHeight w:val="288"/>
        </w:trPr>
        <w:tc>
          <w:tcPr>
            <w:tcW w:w="3114" w:type="dxa"/>
            <w:noWrap/>
            <w:hideMark/>
          </w:tcPr>
          <w:p w14:paraId="1C44CAE7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11</w:t>
            </w:r>
          </w:p>
        </w:tc>
        <w:tc>
          <w:tcPr>
            <w:tcW w:w="3260" w:type="dxa"/>
            <w:noWrap/>
            <w:hideMark/>
          </w:tcPr>
          <w:p w14:paraId="1628B7E4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Radiation</w:t>
            </w:r>
          </w:p>
        </w:tc>
        <w:tc>
          <w:tcPr>
            <w:tcW w:w="2410" w:type="dxa"/>
            <w:noWrap/>
            <w:hideMark/>
          </w:tcPr>
          <w:p w14:paraId="3323739B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2</w:t>
            </w:r>
          </w:p>
        </w:tc>
      </w:tr>
      <w:tr w:rsidR="00E300C0" w:rsidRPr="00585347" w14:paraId="6FE7863F" w14:textId="77777777" w:rsidTr="0079025E">
        <w:trPr>
          <w:trHeight w:val="288"/>
        </w:trPr>
        <w:tc>
          <w:tcPr>
            <w:tcW w:w="3114" w:type="dxa"/>
            <w:noWrap/>
            <w:hideMark/>
          </w:tcPr>
          <w:p w14:paraId="6F4170BC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12</w:t>
            </w:r>
          </w:p>
        </w:tc>
        <w:tc>
          <w:tcPr>
            <w:tcW w:w="3260" w:type="dxa"/>
            <w:noWrap/>
            <w:hideMark/>
          </w:tcPr>
          <w:p w14:paraId="3C8EE14C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Blood</w:t>
            </w:r>
          </w:p>
        </w:tc>
        <w:tc>
          <w:tcPr>
            <w:tcW w:w="2410" w:type="dxa"/>
            <w:noWrap/>
            <w:hideMark/>
          </w:tcPr>
          <w:p w14:paraId="5065E3F8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2</w:t>
            </w:r>
          </w:p>
        </w:tc>
      </w:tr>
      <w:tr w:rsidR="00E300C0" w:rsidRPr="00585347" w14:paraId="334B476E" w14:textId="77777777" w:rsidTr="0079025E">
        <w:trPr>
          <w:trHeight w:val="288"/>
        </w:trPr>
        <w:tc>
          <w:tcPr>
            <w:tcW w:w="3114" w:type="dxa"/>
            <w:noWrap/>
            <w:hideMark/>
          </w:tcPr>
          <w:p w14:paraId="201600F8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13</w:t>
            </w:r>
          </w:p>
        </w:tc>
        <w:tc>
          <w:tcPr>
            <w:tcW w:w="3260" w:type="dxa"/>
            <w:noWrap/>
            <w:hideMark/>
          </w:tcPr>
          <w:p w14:paraId="072FFB18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Benign prostate enlargement</w:t>
            </w:r>
          </w:p>
        </w:tc>
        <w:tc>
          <w:tcPr>
            <w:tcW w:w="2410" w:type="dxa"/>
            <w:noWrap/>
            <w:hideMark/>
          </w:tcPr>
          <w:p w14:paraId="56C088C1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2</w:t>
            </w:r>
          </w:p>
        </w:tc>
      </w:tr>
      <w:tr w:rsidR="00E300C0" w:rsidRPr="00585347" w14:paraId="2650085D" w14:textId="77777777" w:rsidTr="0079025E">
        <w:trPr>
          <w:trHeight w:val="288"/>
        </w:trPr>
        <w:tc>
          <w:tcPr>
            <w:tcW w:w="3114" w:type="dxa"/>
            <w:noWrap/>
            <w:hideMark/>
          </w:tcPr>
          <w:p w14:paraId="6A000F57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14</w:t>
            </w:r>
          </w:p>
        </w:tc>
        <w:tc>
          <w:tcPr>
            <w:tcW w:w="3260" w:type="dxa"/>
            <w:noWrap/>
            <w:hideMark/>
          </w:tcPr>
          <w:p w14:paraId="1F596848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Surgery</w:t>
            </w:r>
          </w:p>
        </w:tc>
        <w:tc>
          <w:tcPr>
            <w:tcW w:w="2410" w:type="dxa"/>
            <w:noWrap/>
            <w:hideMark/>
          </w:tcPr>
          <w:p w14:paraId="4402464E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2</w:t>
            </w:r>
          </w:p>
        </w:tc>
      </w:tr>
      <w:tr w:rsidR="00E300C0" w:rsidRPr="00585347" w14:paraId="004DBE25" w14:textId="77777777" w:rsidTr="0079025E">
        <w:trPr>
          <w:trHeight w:val="288"/>
        </w:trPr>
        <w:tc>
          <w:tcPr>
            <w:tcW w:w="3114" w:type="dxa"/>
            <w:noWrap/>
            <w:hideMark/>
          </w:tcPr>
          <w:p w14:paraId="675D8C15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15</w:t>
            </w:r>
          </w:p>
        </w:tc>
        <w:tc>
          <w:tcPr>
            <w:tcW w:w="3260" w:type="dxa"/>
            <w:noWrap/>
            <w:hideMark/>
          </w:tcPr>
          <w:p w14:paraId="0AD3F998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Urine</w:t>
            </w:r>
          </w:p>
        </w:tc>
        <w:tc>
          <w:tcPr>
            <w:tcW w:w="2410" w:type="dxa"/>
            <w:noWrap/>
            <w:hideMark/>
          </w:tcPr>
          <w:p w14:paraId="011AE848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2</w:t>
            </w:r>
          </w:p>
        </w:tc>
      </w:tr>
      <w:tr w:rsidR="00E300C0" w:rsidRPr="00585347" w14:paraId="64F765FF" w14:textId="77777777" w:rsidTr="0079025E">
        <w:trPr>
          <w:trHeight w:val="288"/>
        </w:trPr>
        <w:tc>
          <w:tcPr>
            <w:tcW w:w="3114" w:type="dxa"/>
            <w:noWrap/>
            <w:hideMark/>
          </w:tcPr>
          <w:p w14:paraId="41843675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16</w:t>
            </w:r>
          </w:p>
        </w:tc>
        <w:tc>
          <w:tcPr>
            <w:tcW w:w="3260" w:type="dxa"/>
            <w:noWrap/>
            <w:hideMark/>
          </w:tcPr>
          <w:p w14:paraId="082A0182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2410" w:type="dxa"/>
            <w:noWrap/>
            <w:hideMark/>
          </w:tcPr>
          <w:p w14:paraId="4E887B84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2</w:t>
            </w:r>
          </w:p>
        </w:tc>
      </w:tr>
      <w:tr w:rsidR="00E300C0" w:rsidRPr="00585347" w14:paraId="6A6D1DDB" w14:textId="77777777" w:rsidTr="0079025E">
        <w:trPr>
          <w:trHeight w:val="288"/>
        </w:trPr>
        <w:tc>
          <w:tcPr>
            <w:tcW w:w="3114" w:type="dxa"/>
            <w:noWrap/>
            <w:hideMark/>
          </w:tcPr>
          <w:p w14:paraId="0210C8D3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17</w:t>
            </w:r>
          </w:p>
        </w:tc>
        <w:tc>
          <w:tcPr>
            <w:tcW w:w="3260" w:type="dxa"/>
            <w:noWrap/>
            <w:hideMark/>
          </w:tcPr>
          <w:p w14:paraId="58F4EA51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Survival rate</w:t>
            </w:r>
          </w:p>
        </w:tc>
        <w:tc>
          <w:tcPr>
            <w:tcW w:w="2410" w:type="dxa"/>
            <w:noWrap/>
            <w:hideMark/>
          </w:tcPr>
          <w:p w14:paraId="46CE10F3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2</w:t>
            </w:r>
          </w:p>
        </w:tc>
      </w:tr>
      <w:tr w:rsidR="00E300C0" w:rsidRPr="00585347" w14:paraId="26EA0B08" w14:textId="77777777" w:rsidTr="0079025E">
        <w:trPr>
          <w:trHeight w:val="288"/>
        </w:trPr>
        <w:tc>
          <w:tcPr>
            <w:tcW w:w="3114" w:type="dxa"/>
            <w:noWrap/>
            <w:hideMark/>
          </w:tcPr>
          <w:p w14:paraId="771F43C1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18</w:t>
            </w:r>
          </w:p>
        </w:tc>
        <w:tc>
          <w:tcPr>
            <w:tcW w:w="3260" w:type="dxa"/>
            <w:noWrap/>
            <w:hideMark/>
          </w:tcPr>
          <w:p w14:paraId="05774438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Risk</w:t>
            </w:r>
          </w:p>
        </w:tc>
        <w:tc>
          <w:tcPr>
            <w:tcW w:w="2410" w:type="dxa"/>
            <w:noWrap/>
            <w:hideMark/>
          </w:tcPr>
          <w:p w14:paraId="4B80CA9F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2</w:t>
            </w:r>
          </w:p>
        </w:tc>
      </w:tr>
      <w:tr w:rsidR="00E300C0" w:rsidRPr="00585347" w14:paraId="2D9EAFEB" w14:textId="77777777" w:rsidTr="0079025E">
        <w:trPr>
          <w:trHeight w:val="288"/>
        </w:trPr>
        <w:tc>
          <w:tcPr>
            <w:tcW w:w="3114" w:type="dxa"/>
            <w:noWrap/>
            <w:hideMark/>
          </w:tcPr>
          <w:p w14:paraId="7BB60081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19</w:t>
            </w:r>
          </w:p>
        </w:tc>
        <w:tc>
          <w:tcPr>
            <w:tcW w:w="3260" w:type="dxa"/>
            <w:noWrap/>
            <w:hideMark/>
          </w:tcPr>
          <w:p w14:paraId="103E4376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Bone</w:t>
            </w:r>
          </w:p>
        </w:tc>
        <w:tc>
          <w:tcPr>
            <w:tcW w:w="2410" w:type="dxa"/>
            <w:noWrap/>
            <w:hideMark/>
          </w:tcPr>
          <w:p w14:paraId="3FAEBD3D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2</w:t>
            </w:r>
          </w:p>
        </w:tc>
      </w:tr>
      <w:tr w:rsidR="00E300C0" w:rsidRPr="00585347" w14:paraId="28CFC29C" w14:textId="77777777" w:rsidTr="0079025E">
        <w:trPr>
          <w:trHeight w:val="288"/>
        </w:trPr>
        <w:tc>
          <w:tcPr>
            <w:tcW w:w="3114" w:type="dxa"/>
            <w:noWrap/>
            <w:hideMark/>
          </w:tcPr>
          <w:p w14:paraId="3BCF8D48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20</w:t>
            </w:r>
          </w:p>
        </w:tc>
        <w:tc>
          <w:tcPr>
            <w:tcW w:w="3260" w:type="dxa"/>
            <w:noWrap/>
            <w:hideMark/>
          </w:tcPr>
          <w:p w14:paraId="246BE4DD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ICD-10-CM</w:t>
            </w:r>
          </w:p>
        </w:tc>
        <w:tc>
          <w:tcPr>
            <w:tcW w:w="2410" w:type="dxa"/>
            <w:noWrap/>
            <w:hideMark/>
          </w:tcPr>
          <w:p w14:paraId="5A37C6BA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2</w:t>
            </w:r>
          </w:p>
        </w:tc>
      </w:tr>
      <w:tr w:rsidR="00E300C0" w:rsidRPr="00585347" w14:paraId="5DE89D5E" w14:textId="77777777" w:rsidTr="0079025E">
        <w:trPr>
          <w:trHeight w:val="288"/>
        </w:trPr>
        <w:tc>
          <w:tcPr>
            <w:tcW w:w="3114" w:type="dxa"/>
            <w:noWrap/>
            <w:hideMark/>
          </w:tcPr>
          <w:p w14:paraId="4569A9DF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21</w:t>
            </w:r>
          </w:p>
        </w:tc>
        <w:tc>
          <w:tcPr>
            <w:tcW w:w="3260" w:type="dxa"/>
            <w:noWrap/>
            <w:hideMark/>
          </w:tcPr>
          <w:p w14:paraId="01A6A9A1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Rate</w:t>
            </w:r>
          </w:p>
        </w:tc>
        <w:tc>
          <w:tcPr>
            <w:tcW w:w="2410" w:type="dxa"/>
            <w:noWrap/>
            <w:hideMark/>
          </w:tcPr>
          <w:p w14:paraId="71C64241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2</w:t>
            </w:r>
          </w:p>
        </w:tc>
      </w:tr>
      <w:tr w:rsidR="00E300C0" w:rsidRPr="00585347" w14:paraId="4006BD4C" w14:textId="77777777" w:rsidTr="0079025E">
        <w:trPr>
          <w:trHeight w:val="288"/>
        </w:trPr>
        <w:tc>
          <w:tcPr>
            <w:tcW w:w="3114" w:type="dxa"/>
            <w:noWrap/>
            <w:hideMark/>
          </w:tcPr>
          <w:p w14:paraId="3FE9F7CA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22</w:t>
            </w:r>
          </w:p>
        </w:tc>
        <w:tc>
          <w:tcPr>
            <w:tcW w:w="3260" w:type="dxa"/>
            <w:noWrap/>
            <w:hideMark/>
          </w:tcPr>
          <w:p w14:paraId="0DD3D5A8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Colorectal cancer</w:t>
            </w:r>
          </w:p>
        </w:tc>
        <w:tc>
          <w:tcPr>
            <w:tcW w:w="2410" w:type="dxa"/>
            <w:noWrap/>
            <w:hideMark/>
          </w:tcPr>
          <w:p w14:paraId="12B83645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2</w:t>
            </w:r>
          </w:p>
        </w:tc>
      </w:tr>
      <w:tr w:rsidR="00E300C0" w:rsidRPr="00585347" w14:paraId="1E7CDE64" w14:textId="77777777" w:rsidTr="0079025E">
        <w:trPr>
          <w:trHeight w:val="288"/>
        </w:trPr>
        <w:tc>
          <w:tcPr>
            <w:tcW w:w="3114" w:type="dxa"/>
            <w:noWrap/>
            <w:hideMark/>
          </w:tcPr>
          <w:p w14:paraId="5D98EA58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23</w:t>
            </w:r>
          </w:p>
        </w:tc>
        <w:tc>
          <w:tcPr>
            <w:tcW w:w="3260" w:type="dxa"/>
            <w:noWrap/>
            <w:hideMark/>
          </w:tcPr>
          <w:p w14:paraId="4E6314B9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Male</w:t>
            </w:r>
          </w:p>
        </w:tc>
        <w:tc>
          <w:tcPr>
            <w:tcW w:w="2410" w:type="dxa"/>
            <w:noWrap/>
            <w:hideMark/>
          </w:tcPr>
          <w:p w14:paraId="4A1EE67B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2</w:t>
            </w:r>
          </w:p>
        </w:tc>
      </w:tr>
      <w:tr w:rsidR="00E300C0" w:rsidRPr="00585347" w14:paraId="1A47B1D8" w14:textId="77777777" w:rsidTr="0079025E">
        <w:trPr>
          <w:trHeight w:val="288"/>
        </w:trPr>
        <w:tc>
          <w:tcPr>
            <w:tcW w:w="3114" w:type="dxa"/>
            <w:noWrap/>
            <w:hideMark/>
          </w:tcPr>
          <w:p w14:paraId="376C76C6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24</w:t>
            </w:r>
          </w:p>
        </w:tc>
        <w:tc>
          <w:tcPr>
            <w:tcW w:w="3260" w:type="dxa"/>
            <w:noWrap/>
            <w:hideMark/>
          </w:tcPr>
          <w:p w14:paraId="5715589A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Hormone</w:t>
            </w:r>
          </w:p>
        </w:tc>
        <w:tc>
          <w:tcPr>
            <w:tcW w:w="2410" w:type="dxa"/>
            <w:noWrap/>
            <w:hideMark/>
          </w:tcPr>
          <w:p w14:paraId="68F50181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1</w:t>
            </w:r>
          </w:p>
        </w:tc>
      </w:tr>
      <w:tr w:rsidR="00E300C0" w:rsidRPr="00585347" w14:paraId="3C3EFF78" w14:textId="77777777" w:rsidTr="0079025E">
        <w:trPr>
          <w:trHeight w:val="288"/>
        </w:trPr>
        <w:tc>
          <w:tcPr>
            <w:tcW w:w="3114" w:type="dxa"/>
            <w:noWrap/>
            <w:hideMark/>
          </w:tcPr>
          <w:p w14:paraId="4B7E683C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25</w:t>
            </w:r>
          </w:p>
        </w:tc>
        <w:tc>
          <w:tcPr>
            <w:tcW w:w="3260" w:type="dxa"/>
            <w:noWrap/>
            <w:hideMark/>
          </w:tcPr>
          <w:p w14:paraId="4B71AB8D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Large intestine</w:t>
            </w:r>
          </w:p>
        </w:tc>
        <w:tc>
          <w:tcPr>
            <w:tcW w:w="2410" w:type="dxa"/>
            <w:noWrap/>
            <w:hideMark/>
          </w:tcPr>
          <w:p w14:paraId="62CF0D52" w14:textId="77777777" w:rsidR="00E300C0" w:rsidRPr="00585347" w:rsidRDefault="00E300C0" w:rsidP="0079025E">
            <w:pPr>
              <w:spacing w:line="480" w:lineRule="auto"/>
              <w:rPr>
                <w:rFonts w:ascii="Verdana" w:hAnsi="Verdana" w:cs="Times New Roman"/>
                <w:sz w:val="20"/>
                <w:szCs w:val="20"/>
              </w:rPr>
            </w:pPr>
            <w:r w:rsidRPr="00585347">
              <w:rPr>
                <w:rFonts w:ascii="Verdana" w:hAnsi="Verdana" w:cs="Times New Roman"/>
                <w:sz w:val="20"/>
                <w:szCs w:val="20"/>
              </w:rPr>
              <w:t>1</w:t>
            </w:r>
          </w:p>
        </w:tc>
      </w:tr>
    </w:tbl>
    <w:p w14:paraId="5C22B0E3" w14:textId="77777777" w:rsidR="00CF2B81" w:rsidRPr="00E300C0" w:rsidRDefault="00CF2B81" w:rsidP="00E300C0"/>
    <w:sectPr w:rsidR="00CF2B81" w:rsidRPr="00E300C0" w:rsidSect="007472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4E5F8" w14:textId="77777777" w:rsidR="007472E1" w:rsidRDefault="007472E1" w:rsidP="00D31992">
      <w:pPr>
        <w:spacing w:after="0" w:line="240" w:lineRule="auto"/>
      </w:pPr>
      <w:r>
        <w:separator/>
      </w:r>
    </w:p>
  </w:endnote>
  <w:endnote w:type="continuationSeparator" w:id="0">
    <w:p w14:paraId="6779EF0C" w14:textId="77777777" w:rsidR="007472E1" w:rsidRDefault="007472E1" w:rsidP="00D31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9C620" w14:textId="77777777" w:rsidR="00D31992" w:rsidRDefault="00D319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428BF" w14:textId="77777777" w:rsidR="00D31992" w:rsidRDefault="00D319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DD39D" w14:textId="77777777" w:rsidR="00D31992" w:rsidRDefault="00D31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068A5" w14:textId="77777777" w:rsidR="007472E1" w:rsidRDefault="007472E1" w:rsidP="00D31992">
      <w:pPr>
        <w:spacing w:after="0" w:line="240" w:lineRule="auto"/>
      </w:pPr>
      <w:r>
        <w:separator/>
      </w:r>
    </w:p>
  </w:footnote>
  <w:footnote w:type="continuationSeparator" w:id="0">
    <w:p w14:paraId="5599E2D4" w14:textId="77777777" w:rsidR="007472E1" w:rsidRDefault="007472E1" w:rsidP="00D31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3990C" w14:textId="77777777" w:rsidR="00D31992" w:rsidRDefault="00D319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548B1" w14:textId="77777777" w:rsidR="00D31992" w:rsidRDefault="00D3199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188AB" w14:textId="77777777" w:rsidR="00D31992" w:rsidRDefault="00D319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B1D73"/>
    <w:multiLevelType w:val="hybridMultilevel"/>
    <w:tmpl w:val="E81AE0D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21515"/>
    <w:multiLevelType w:val="hybridMultilevel"/>
    <w:tmpl w:val="FB0E01C6"/>
    <w:lvl w:ilvl="0" w:tplc="849E2C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7361B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6B2D1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84E59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AEB265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1D4C4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84E52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A1AB2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5D7E09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28A44DAC"/>
    <w:multiLevelType w:val="hybridMultilevel"/>
    <w:tmpl w:val="EF400C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1940CA"/>
    <w:multiLevelType w:val="hybridMultilevel"/>
    <w:tmpl w:val="81703E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B340D5"/>
    <w:multiLevelType w:val="hybridMultilevel"/>
    <w:tmpl w:val="F7BEBA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CF4176"/>
    <w:multiLevelType w:val="hybridMultilevel"/>
    <w:tmpl w:val="B4FE1AA2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8286358"/>
    <w:multiLevelType w:val="hybridMultilevel"/>
    <w:tmpl w:val="D4C2B7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1D1E0A"/>
    <w:multiLevelType w:val="hybridMultilevel"/>
    <w:tmpl w:val="194A74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0F4930"/>
    <w:multiLevelType w:val="hybridMultilevel"/>
    <w:tmpl w:val="04EAD7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4385215">
    <w:abstractNumId w:val="7"/>
  </w:num>
  <w:num w:numId="2" w16cid:durableId="580650455">
    <w:abstractNumId w:val="2"/>
  </w:num>
  <w:num w:numId="3" w16cid:durableId="982733540">
    <w:abstractNumId w:val="4"/>
  </w:num>
  <w:num w:numId="4" w16cid:durableId="55856731">
    <w:abstractNumId w:val="3"/>
  </w:num>
  <w:num w:numId="5" w16cid:durableId="2056080397">
    <w:abstractNumId w:val="6"/>
  </w:num>
  <w:num w:numId="6" w16cid:durableId="724259480">
    <w:abstractNumId w:val="8"/>
  </w:num>
  <w:num w:numId="7" w16cid:durableId="280654447">
    <w:abstractNumId w:val="5"/>
  </w:num>
  <w:num w:numId="8" w16cid:durableId="1627197890">
    <w:abstractNumId w:val="0"/>
  </w:num>
  <w:num w:numId="9" w16cid:durableId="2102295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5347"/>
    <w:rsid w:val="000057D6"/>
    <w:rsid w:val="00006137"/>
    <w:rsid w:val="00010A07"/>
    <w:rsid w:val="00011994"/>
    <w:rsid w:val="00025BCD"/>
    <w:rsid w:val="00073E0F"/>
    <w:rsid w:val="000848C9"/>
    <w:rsid w:val="00092002"/>
    <w:rsid w:val="00097405"/>
    <w:rsid w:val="000D60F3"/>
    <w:rsid w:val="000D77C0"/>
    <w:rsid w:val="000E6C06"/>
    <w:rsid w:val="000E7EF1"/>
    <w:rsid w:val="001425CF"/>
    <w:rsid w:val="001556C8"/>
    <w:rsid w:val="00157CB0"/>
    <w:rsid w:val="001722A1"/>
    <w:rsid w:val="00185F3E"/>
    <w:rsid w:val="0019291C"/>
    <w:rsid w:val="001A515A"/>
    <w:rsid w:val="001A77E3"/>
    <w:rsid w:val="001B339B"/>
    <w:rsid w:val="00203A06"/>
    <w:rsid w:val="00230C40"/>
    <w:rsid w:val="0023752C"/>
    <w:rsid w:val="00237AEC"/>
    <w:rsid w:val="00240D62"/>
    <w:rsid w:val="002425D7"/>
    <w:rsid w:val="00242E24"/>
    <w:rsid w:val="0027546E"/>
    <w:rsid w:val="00292D24"/>
    <w:rsid w:val="002953AB"/>
    <w:rsid w:val="002B0F3E"/>
    <w:rsid w:val="002B5CE1"/>
    <w:rsid w:val="002C7ED8"/>
    <w:rsid w:val="002F4232"/>
    <w:rsid w:val="003117EA"/>
    <w:rsid w:val="00311CDB"/>
    <w:rsid w:val="00320D5A"/>
    <w:rsid w:val="003269FF"/>
    <w:rsid w:val="00374F9E"/>
    <w:rsid w:val="003A16AE"/>
    <w:rsid w:val="003A6E18"/>
    <w:rsid w:val="003B0732"/>
    <w:rsid w:val="003B1C94"/>
    <w:rsid w:val="003C149A"/>
    <w:rsid w:val="003E442C"/>
    <w:rsid w:val="003F6E71"/>
    <w:rsid w:val="00403C94"/>
    <w:rsid w:val="00412961"/>
    <w:rsid w:val="004341F4"/>
    <w:rsid w:val="00440E43"/>
    <w:rsid w:val="00487C3A"/>
    <w:rsid w:val="00496152"/>
    <w:rsid w:val="004C771B"/>
    <w:rsid w:val="004F4AA0"/>
    <w:rsid w:val="00501298"/>
    <w:rsid w:val="00507164"/>
    <w:rsid w:val="0051182C"/>
    <w:rsid w:val="005235BD"/>
    <w:rsid w:val="0052406F"/>
    <w:rsid w:val="005339DE"/>
    <w:rsid w:val="00534C66"/>
    <w:rsid w:val="005368BE"/>
    <w:rsid w:val="00543538"/>
    <w:rsid w:val="005518D7"/>
    <w:rsid w:val="00585347"/>
    <w:rsid w:val="005C2B61"/>
    <w:rsid w:val="00614D6A"/>
    <w:rsid w:val="0062187E"/>
    <w:rsid w:val="00633ED9"/>
    <w:rsid w:val="00640235"/>
    <w:rsid w:val="00687E05"/>
    <w:rsid w:val="00692E5B"/>
    <w:rsid w:val="006A34B3"/>
    <w:rsid w:val="006A49EA"/>
    <w:rsid w:val="006D3BFD"/>
    <w:rsid w:val="006E0F1E"/>
    <w:rsid w:val="006E5C82"/>
    <w:rsid w:val="006F62C5"/>
    <w:rsid w:val="00705732"/>
    <w:rsid w:val="0072152B"/>
    <w:rsid w:val="0072614B"/>
    <w:rsid w:val="00727B97"/>
    <w:rsid w:val="00746515"/>
    <w:rsid w:val="007472E1"/>
    <w:rsid w:val="007763E1"/>
    <w:rsid w:val="0079409D"/>
    <w:rsid w:val="007D22BB"/>
    <w:rsid w:val="007D455A"/>
    <w:rsid w:val="007D6AFB"/>
    <w:rsid w:val="007E0FB4"/>
    <w:rsid w:val="007F16E9"/>
    <w:rsid w:val="00807FAF"/>
    <w:rsid w:val="008423F0"/>
    <w:rsid w:val="008454CD"/>
    <w:rsid w:val="0085327D"/>
    <w:rsid w:val="00872121"/>
    <w:rsid w:val="008762BA"/>
    <w:rsid w:val="00876477"/>
    <w:rsid w:val="0089398E"/>
    <w:rsid w:val="0089410F"/>
    <w:rsid w:val="00896FEE"/>
    <w:rsid w:val="008A23C5"/>
    <w:rsid w:val="008A5829"/>
    <w:rsid w:val="008B7961"/>
    <w:rsid w:val="008E000D"/>
    <w:rsid w:val="008E66EC"/>
    <w:rsid w:val="008F3EBC"/>
    <w:rsid w:val="008F42DA"/>
    <w:rsid w:val="00903105"/>
    <w:rsid w:val="00945991"/>
    <w:rsid w:val="00956D50"/>
    <w:rsid w:val="0097705A"/>
    <w:rsid w:val="009917B9"/>
    <w:rsid w:val="009A5735"/>
    <w:rsid w:val="009F55C5"/>
    <w:rsid w:val="00A10985"/>
    <w:rsid w:val="00A174B7"/>
    <w:rsid w:val="00A303E2"/>
    <w:rsid w:val="00A3608C"/>
    <w:rsid w:val="00A36319"/>
    <w:rsid w:val="00A54F4B"/>
    <w:rsid w:val="00A920AE"/>
    <w:rsid w:val="00A96C88"/>
    <w:rsid w:val="00A96DED"/>
    <w:rsid w:val="00AE22DE"/>
    <w:rsid w:val="00AE47C5"/>
    <w:rsid w:val="00AF003B"/>
    <w:rsid w:val="00AF76A6"/>
    <w:rsid w:val="00B16DFA"/>
    <w:rsid w:val="00B208FE"/>
    <w:rsid w:val="00B5666C"/>
    <w:rsid w:val="00B86FC9"/>
    <w:rsid w:val="00B934C6"/>
    <w:rsid w:val="00BB7918"/>
    <w:rsid w:val="00BC12A7"/>
    <w:rsid w:val="00BC537F"/>
    <w:rsid w:val="00BE0CD8"/>
    <w:rsid w:val="00BE32CF"/>
    <w:rsid w:val="00C055DE"/>
    <w:rsid w:val="00C0652D"/>
    <w:rsid w:val="00C236C3"/>
    <w:rsid w:val="00C2644A"/>
    <w:rsid w:val="00C35253"/>
    <w:rsid w:val="00C35769"/>
    <w:rsid w:val="00C676C8"/>
    <w:rsid w:val="00C72586"/>
    <w:rsid w:val="00C754E1"/>
    <w:rsid w:val="00C86D21"/>
    <w:rsid w:val="00C94D34"/>
    <w:rsid w:val="00CA10B9"/>
    <w:rsid w:val="00CB4F7B"/>
    <w:rsid w:val="00CC79D3"/>
    <w:rsid w:val="00CF0338"/>
    <w:rsid w:val="00CF0A1A"/>
    <w:rsid w:val="00CF1873"/>
    <w:rsid w:val="00CF2B81"/>
    <w:rsid w:val="00CF5A48"/>
    <w:rsid w:val="00D260C5"/>
    <w:rsid w:val="00D31992"/>
    <w:rsid w:val="00D319A4"/>
    <w:rsid w:val="00D46C64"/>
    <w:rsid w:val="00D500B4"/>
    <w:rsid w:val="00D57A7F"/>
    <w:rsid w:val="00D71094"/>
    <w:rsid w:val="00D85A5A"/>
    <w:rsid w:val="00D86B26"/>
    <w:rsid w:val="00DA5C08"/>
    <w:rsid w:val="00DC495E"/>
    <w:rsid w:val="00DC7045"/>
    <w:rsid w:val="00DD01CA"/>
    <w:rsid w:val="00E210C5"/>
    <w:rsid w:val="00E252BA"/>
    <w:rsid w:val="00E26F5B"/>
    <w:rsid w:val="00E300C0"/>
    <w:rsid w:val="00E31BAE"/>
    <w:rsid w:val="00E343F5"/>
    <w:rsid w:val="00E45845"/>
    <w:rsid w:val="00E45BCE"/>
    <w:rsid w:val="00E51083"/>
    <w:rsid w:val="00E574F9"/>
    <w:rsid w:val="00E86B3A"/>
    <w:rsid w:val="00E90164"/>
    <w:rsid w:val="00E92878"/>
    <w:rsid w:val="00E9760E"/>
    <w:rsid w:val="00EA2F6A"/>
    <w:rsid w:val="00EA66F6"/>
    <w:rsid w:val="00EE33F9"/>
    <w:rsid w:val="00F501FA"/>
    <w:rsid w:val="00F64C58"/>
    <w:rsid w:val="00F7750C"/>
    <w:rsid w:val="00F83695"/>
    <w:rsid w:val="00F8593A"/>
    <w:rsid w:val="00FA3A30"/>
    <w:rsid w:val="00FD0A49"/>
    <w:rsid w:val="00FE45BE"/>
    <w:rsid w:val="00FF18F5"/>
    <w:rsid w:val="00FF6C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E1D5F"/>
  <w15:docId w15:val="{510A1AB3-A4E3-4012-97A4-046713B1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0E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5347"/>
    <w:pPr>
      <w:spacing w:after="0" w:line="240" w:lineRule="auto"/>
    </w:pPr>
    <w:rPr>
      <w:rFonts w:eastAsia="Verdana"/>
      <w:kern w:val="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853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5347"/>
    <w:pPr>
      <w:spacing w:after="0" w:line="240" w:lineRule="auto"/>
    </w:pPr>
    <w:rPr>
      <w:rFonts w:eastAsia="Verdana"/>
      <w:kern w:val="2"/>
      <w:sz w:val="20"/>
      <w:szCs w:val="20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5347"/>
    <w:rPr>
      <w:rFonts w:eastAsia="Verdana"/>
      <w:kern w:val="2"/>
      <w:sz w:val="20"/>
      <w:szCs w:val="20"/>
      <w:lang w:val="en-AU"/>
    </w:rPr>
  </w:style>
  <w:style w:type="paragraph" w:styleId="Bibliography">
    <w:name w:val="Bibliography"/>
    <w:basedOn w:val="Normal"/>
    <w:next w:val="Normal"/>
    <w:uiPriority w:val="37"/>
    <w:unhideWhenUsed/>
    <w:rsid w:val="00AE22DE"/>
    <w:pPr>
      <w:tabs>
        <w:tab w:val="left" w:pos="384"/>
      </w:tabs>
      <w:spacing w:after="240" w:line="240" w:lineRule="auto"/>
      <w:ind w:left="384" w:hanging="384"/>
    </w:pPr>
  </w:style>
  <w:style w:type="paragraph" w:styleId="Revision">
    <w:name w:val="Revision"/>
    <w:hidden/>
    <w:uiPriority w:val="99"/>
    <w:semiHidden/>
    <w:rsid w:val="00A303E2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03E2"/>
    <w:pPr>
      <w:spacing w:after="160"/>
    </w:pPr>
    <w:rPr>
      <w:rFonts w:eastAsiaTheme="minorEastAsia"/>
      <w:b/>
      <w:bCs/>
      <w:kern w:val="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03E2"/>
    <w:rPr>
      <w:rFonts w:eastAsia="Verdana"/>
      <w:b/>
      <w:bCs/>
      <w:kern w:val="2"/>
      <w:sz w:val="20"/>
      <w:szCs w:val="20"/>
      <w:lang w:val="en-AU"/>
    </w:rPr>
  </w:style>
  <w:style w:type="character" w:styleId="Hyperlink">
    <w:name w:val="Hyperlink"/>
    <w:basedOn w:val="DefaultParagraphFont"/>
    <w:uiPriority w:val="99"/>
    <w:unhideWhenUsed/>
    <w:rsid w:val="00A303E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03E2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A303E2"/>
  </w:style>
  <w:style w:type="paragraph" w:styleId="Caption">
    <w:name w:val="caption"/>
    <w:basedOn w:val="Normal"/>
    <w:next w:val="Normal"/>
    <w:uiPriority w:val="35"/>
    <w:unhideWhenUsed/>
    <w:qFormat/>
    <w:rsid w:val="00BE32C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319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1992"/>
  </w:style>
  <w:style w:type="paragraph" w:styleId="Footer">
    <w:name w:val="footer"/>
    <w:basedOn w:val="Normal"/>
    <w:link w:val="FooterChar"/>
    <w:uiPriority w:val="99"/>
    <w:unhideWhenUsed/>
    <w:rsid w:val="00D319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19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64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jaco\AppData\Roaming\Microsoft\Word\STARTUP\Zotero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629242F-A907-8B48-A29A-C42789C78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Zotero</Template>
  <TotalTime>1797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Collin</dc:creator>
  <cp:keywords/>
  <dc:description/>
  <cp:lastModifiedBy>Harry Collin</cp:lastModifiedBy>
  <cp:revision>20</cp:revision>
  <dcterms:created xsi:type="dcterms:W3CDTF">2024-02-14T11:33:00Z</dcterms:created>
  <dcterms:modified xsi:type="dcterms:W3CDTF">2024-03-01T07:34:00Z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id="RADw0vaX"/&gt;&lt;style id="http://www.zotero.org/styles/vancouver" locale="en-US" hasBibliography="1" bibliographyStyleHasBeenSet="1"/&gt;&lt;prefs&gt;&lt;pref name="fieldType" value="Field"/&gt;&lt;pref name="dontAskD</vt:lpwstr>
  </property>
  <property fmtid="{D5CDD505-2E9C-101B-9397-08002B2CF9AE}" pid="3" name="ZOTERO_PREF_2">
    <vt:lpwstr>elayCitationUpdates" value="true"/&gt;&lt;/prefs&gt;&lt;/data&gt;</vt:lpwstr>
  </property>
</Properties>
</file>